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8"/>
        <w:gridCol w:w="2902"/>
        <w:gridCol w:w="2903"/>
      </w:tblGrid>
      <w:tr w:rsidR="004017DE" w:rsidRPr="00484E5B" w:rsidTr="004017DE">
        <w:trPr>
          <w:jc w:val="center"/>
        </w:trPr>
        <w:tc>
          <w:tcPr>
            <w:tcW w:w="10420" w:type="dxa"/>
            <w:gridSpan w:val="3"/>
            <w:tcBorders>
              <w:top w:val="single" w:sz="4" w:space="0" w:color="auto"/>
              <w:left w:val="single" w:sz="4" w:space="0" w:color="auto"/>
              <w:bottom w:val="nil"/>
              <w:right w:val="single" w:sz="4" w:space="0" w:color="auto"/>
            </w:tcBorders>
            <w:vAlign w:val="center"/>
          </w:tcPr>
          <w:p w:rsidR="009247FD" w:rsidRDefault="009247FD" w:rsidP="004017DE">
            <w:pPr>
              <w:pBdr>
                <w:bottom w:val="single" w:sz="12" w:space="1" w:color="auto"/>
              </w:pBdr>
              <w:jc w:val="center"/>
              <w:rPr>
                <w:color w:val="000000"/>
                <w:sz w:val="18"/>
                <w:szCs w:val="18"/>
              </w:rPr>
            </w:pPr>
            <w:r>
              <w:rPr>
                <w:color w:val="000000"/>
                <w:sz w:val="18"/>
                <w:szCs w:val="18"/>
              </w:rPr>
              <w:t>Общество с ограниченной ответственностью «ЦЕНТР ОХРАНЫ ТРУДА И ЭКОЛОГИИ «ЭКСПЕРТЭГИДА»; 344011, Ростовская область, г. Ростов-на-Дону, пр. Буденновский, 97, лит. АБ, 2 этаж</w:t>
            </w:r>
          </w:p>
          <w:p w:rsidR="004017DE" w:rsidRPr="00484E5B" w:rsidRDefault="009247FD" w:rsidP="004017DE">
            <w:pPr>
              <w:pBdr>
                <w:bottom w:val="single" w:sz="12" w:space="1" w:color="auto"/>
              </w:pBdr>
              <w:jc w:val="center"/>
              <w:rPr>
                <w:color w:val="000000"/>
                <w:sz w:val="18"/>
                <w:szCs w:val="18"/>
              </w:rPr>
            </w:pPr>
            <w:r>
              <w:rPr>
                <w:color w:val="000000"/>
                <w:sz w:val="18"/>
                <w:szCs w:val="18"/>
              </w:rPr>
              <w:t>Регистрационный номер - 181 от 25.12.2015</w:t>
            </w:r>
          </w:p>
        </w:tc>
      </w:tr>
      <w:tr w:rsidR="004017DE" w:rsidRPr="00484E5B" w:rsidTr="004017DE">
        <w:trPr>
          <w:jc w:val="center"/>
        </w:trPr>
        <w:tc>
          <w:tcPr>
            <w:tcW w:w="10420" w:type="dxa"/>
            <w:gridSpan w:val="3"/>
            <w:tcBorders>
              <w:top w:val="nil"/>
              <w:left w:val="single" w:sz="4" w:space="0" w:color="auto"/>
              <w:bottom w:val="single" w:sz="4" w:space="0" w:color="auto"/>
              <w:right w:val="single" w:sz="4" w:space="0" w:color="auto"/>
            </w:tcBorders>
            <w:vAlign w:val="center"/>
          </w:tcPr>
          <w:p w:rsidR="004017DE" w:rsidRPr="00484E5B" w:rsidRDefault="004017DE" w:rsidP="004017DE">
            <w:pPr>
              <w:jc w:val="center"/>
              <w:rPr>
                <w:b/>
                <w:color w:val="000000"/>
                <w:sz w:val="18"/>
                <w:szCs w:val="18"/>
                <w:vertAlign w:val="superscript"/>
              </w:rPr>
            </w:pPr>
            <w:r w:rsidRPr="00484E5B">
              <w:rPr>
                <w:color w:val="000000"/>
                <w:sz w:val="18"/>
                <w:szCs w:val="18"/>
              </w:rPr>
              <w:t xml:space="preserve"> </w:t>
            </w:r>
            <w:r w:rsidRPr="00484E5B">
              <w:rPr>
                <w:color w:val="000000"/>
                <w:sz w:val="18"/>
                <w:szCs w:val="18"/>
                <w:vertAlign w:val="superscript"/>
              </w:rPr>
              <w:t xml:space="preserve">(полное наименование </w:t>
            </w:r>
            <w:r w:rsidRPr="00484E5B">
              <w:rPr>
                <w:sz w:val="18"/>
                <w:szCs w:val="18"/>
                <w:vertAlign w:val="superscript"/>
              </w:rPr>
              <w:t>организации, проводящей специальную оценку условий труда</w:t>
            </w:r>
            <w:r w:rsidRPr="00484E5B">
              <w:rPr>
                <w:color w:val="000000"/>
                <w:sz w:val="18"/>
                <w:szCs w:val="18"/>
                <w:vertAlign w:val="superscript"/>
              </w:rPr>
              <w:t>, регистрационный номер записи в реестре организаций, проводящих специальную оценку условий труда)</w:t>
            </w:r>
            <w:bookmarkStart w:id="0" w:name="att_org_header"/>
            <w:bookmarkEnd w:id="0"/>
          </w:p>
        </w:tc>
      </w:tr>
      <w:tr w:rsidR="004017DE" w:rsidRPr="00484E5B" w:rsidTr="004017DE">
        <w:trPr>
          <w:jc w:val="center"/>
        </w:trPr>
        <w:tc>
          <w:tcPr>
            <w:tcW w:w="6345" w:type="dxa"/>
            <w:tcBorders>
              <w:top w:val="single" w:sz="4" w:space="0" w:color="auto"/>
              <w:left w:val="single" w:sz="4" w:space="0" w:color="auto"/>
              <w:bottom w:val="single" w:sz="4" w:space="0" w:color="auto"/>
              <w:right w:val="single" w:sz="4" w:space="0" w:color="auto"/>
            </w:tcBorders>
            <w:vAlign w:val="center"/>
          </w:tcPr>
          <w:p w:rsidR="004017DE" w:rsidRPr="00484E5B" w:rsidRDefault="000E7E3A" w:rsidP="000E7E3A">
            <w:pPr>
              <w:jc w:val="center"/>
              <w:rPr>
                <w:color w:val="000000"/>
                <w:sz w:val="18"/>
                <w:szCs w:val="18"/>
              </w:rPr>
            </w:pPr>
            <w:r w:rsidRPr="00484E5B">
              <w:rPr>
                <w:color w:val="000000"/>
                <w:sz w:val="18"/>
                <w:szCs w:val="18"/>
              </w:rPr>
              <w:t>Уникальный номер записи об аккредитации в реестре аккредитованных лиц</w:t>
            </w:r>
          </w:p>
        </w:tc>
        <w:tc>
          <w:tcPr>
            <w:tcW w:w="2037" w:type="dxa"/>
            <w:tcBorders>
              <w:top w:val="single" w:sz="4" w:space="0" w:color="auto"/>
              <w:left w:val="single" w:sz="4" w:space="0" w:color="auto"/>
              <w:bottom w:val="single" w:sz="4" w:space="0" w:color="auto"/>
              <w:right w:val="single" w:sz="4" w:space="0" w:color="auto"/>
            </w:tcBorders>
            <w:vAlign w:val="center"/>
          </w:tcPr>
          <w:p w:rsidR="004017DE" w:rsidRPr="00484E5B" w:rsidRDefault="004017DE" w:rsidP="004017DE">
            <w:pPr>
              <w:jc w:val="center"/>
              <w:rPr>
                <w:color w:val="000000"/>
                <w:sz w:val="18"/>
                <w:szCs w:val="18"/>
              </w:rPr>
            </w:pPr>
            <w:r w:rsidRPr="00484E5B">
              <w:rPr>
                <w:color w:val="000000"/>
                <w:sz w:val="18"/>
                <w:szCs w:val="18"/>
              </w:rPr>
              <w:t>Дата получения</w:t>
            </w:r>
          </w:p>
        </w:tc>
        <w:tc>
          <w:tcPr>
            <w:tcW w:w="2038" w:type="dxa"/>
            <w:tcBorders>
              <w:top w:val="single" w:sz="4" w:space="0" w:color="auto"/>
              <w:left w:val="single" w:sz="4" w:space="0" w:color="auto"/>
              <w:bottom w:val="single" w:sz="4" w:space="0" w:color="auto"/>
              <w:right w:val="single" w:sz="4" w:space="0" w:color="auto"/>
            </w:tcBorders>
            <w:vAlign w:val="center"/>
          </w:tcPr>
          <w:p w:rsidR="004017DE" w:rsidRPr="00484E5B" w:rsidRDefault="004017DE" w:rsidP="004017DE">
            <w:pPr>
              <w:jc w:val="center"/>
              <w:rPr>
                <w:color w:val="000000"/>
                <w:sz w:val="18"/>
                <w:szCs w:val="18"/>
              </w:rPr>
            </w:pPr>
            <w:r w:rsidRPr="00484E5B">
              <w:rPr>
                <w:color w:val="000000"/>
                <w:sz w:val="18"/>
                <w:szCs w:val="18"/>
              </w:rPr>
              <w:t xml:space="preserve">Дата окончания </w:t>
            </w:r>
            <w:bookmarkStart w:id="1" w:name="att_org_header2"/>
            <w:bookmarkEnd w:id="1"/>
          </w:p>
        </w:tc>
      </w:tr>
      <w:tr w:rsidR="004017DE" w:rsidRPr="00484E5B" w:rsidTr="004017DE">
        <w:trPr>
          <w:jc w:val="center"/>
        </w:trPr>
        <w:tc>
          <w:tcPr>
            <w:tcW w:w="6345" w:type="dxa"/>
            <w:tcBorders>
              <w:top w:val="single" w:sz="4" w:space="0" w:color="auto"/>
              <w:left w:val="single" w:sz="4" w:space="0" w:color="auto"/>
              <w:bottom w:val="single" w:sz="4" w:space="0" w:color="auto"/>
              <w:right w:val="single" w:sz="4" w:space="0" w:color="auto"/>
            </w:tcBorders>
            <w:vAlign w:val="center"/>
          </w:tcPr>
          <w:p w:rsidR="004017DE" w:rsidRPr="00484E5B" w:rsidRDefault="009247FD" w:rsidP="004017DE">
            <w:pPr>
              <w:jc w:val="center"/>
              <w:rPr>
                <w:color w:val="000000"/>
                <w:sz w:val="18"/>
                <w:szCs w:val="18"/>
              </w:rPr>
            </w:pPr>
            <w:r>
              <w:rPr>
                <w:color w:val="000000"/>
                <w:sz w:val="18"/>
                <w:szCs w:val="18"/>
              </w:rPr>
              <w:t>RA.RU.21ЭГ03</w:t>
            </w:r>
          </w:p>
        </w:tc>
        <w:tc>
          <w:tcPr>
            <w:tcW w:w="2037" w:type="dxa"/>
            <w:tcBorders>
              <w:top w:val="single" w:sz="4" w:space="0" w:color="auto"/>
              <w:left w:val="single" w:sz="4" w:space="0" w:color="auto"/>
              <w:bottom w:val="single" w:sz="4" w:space="0" w:color="auto"/>
              <w:right w:val="single" w:sz="4" w:space="0" w:color="auto"/>
            </w:tcBorders>
            <w:vAlign w:val="center"/>
          </w:tcPr>
          <w:p w:rsidR="004017DE" w:rsidRPr="00484E5B" w:rsidRDefault="009247FD" w:rsidP="004017DE">
            <w:pPr>
              <w:jc w:val="center"/>
              <w:rPr>
                <w:color w:val="000000"/>
                <w:sz w:val="18"/>
                <w:szCs w:val="18"/>
              </w:rPr>
            </w:pPr>
            <w:r>
              <w:rPr>
                <w:color w:val="000000"/>
                <w:sz w:val="18"/>
                <w:szCs w:val="18"/>
              </w:rPr>
              <w:t>23.11.2015</w:t>
            </w:r>
          </w:p>
        </w:tc>
        <w:tc>
          <w:tcPr>
            <w:tcW w:w="2038" w:type="dxa"/>
            <w:tcBorders>
              <w:top w:val="single" w:sz="4" w:space="0" w:color="auto"/>
              <w:left w:val="single" w:sz="4" w:space="0" w:color="auto"/>
              <w:bottom w:val="single" w:sz="4" w:space="0" w:color="auto"/>
              <w:right w:val="single" w:sz="4" w:space="0" w:color="auto"/>
            </w:tcBorders>
            <w:vAlign w:val="center"/>
          </w:tcPr>
          <w:p w:rsidR="004017DE" w:rsidRPr="00484E5B" w:rsidRDefault="009247FD" w:rsidP="004017DE">
            <w:pPr>
              <w:jc w:val="center"/>
              <w:rPr>
                <w:color w:val="000000"/>
                <w:sz w:val="18"/>
                <w:szCs w:val="18"/>
              </w:rPr>
            </w:pPr>
            <w:r>
              <w:rPr>
                <w:color w:val="000000"/>
                <w:sz w:val="18"/>
                <w:szCs w:val="18"/>
              </w:rPr>
              <w:t>бессрочно</w:t>
            </w:r>
          </w:p>
        </w:tc>
      </w:tr>
    </w:tbl>
    <w:p w:rsidR="004017DE" w:rsidRPr="00484E5B" w:rsidRDefault="004017DE" w:rsidP="004017DE">
      <w:pPr>
        <w:pStyle w:val="1"/>
      </w:pPr>
    </w:p>
    <w:p w:rsidR="00DA676F" w:rsidRPr="00484E5B" w:rsidRDefault="00DA676F">
      <w:pPr>
        <w:jc w:val="center"/>
        <w:rPr>
          <w:b/>
        </w:rPr>
      </w:pPr>
      <w:r w:rsidRPr="00484E5B">
        <w:rPr>
          <w:b/>
        </w:rPr>
        <w:t>ПРОТОКОЛ</w:t>
      </w:r>
      <w:r w:rsidR="00DE4519" w:rsidRPr="00484E5B">
        <w:rPr>
          <w:b/>
        </w:rPr>
        <w:br/>
      </w:r>
      <w:r w:rsidR="004017DE" w:rsidRPr="00484E5B">
        <w:rPr>
          <w:b/>
        </w:rPr>
        <w:t xml:space="preserve">проведения исследований (испытаний) и измерений </w:t>
      </w:r>
      <w:r w:rsidR="00A91D76" w:rsidRPr="00484E5B">
        <w:rPr>
          <w:b/>
        </w:rPr>
        <w:t>локальной</w:t>
      </w:r>
      <w:r w:rsidR="00DF6D94" w:rsidRPr="00484E5B">
        <w:rPr>
          <w:b/>
        </w:rPr>
        <w:t xml:space="preserve"> вибрации</w:t>
      </w:r>
      <w:r w:rsidRPr="00484E5B">
        <w:rPr>
          <w:b/>
        </w:rPr>
        <w:t xml:space="preserve"> </w:t>
      </w:r>
    </w:p>
    <w:p w:rsidR="00DA676F" w:rsidRPr="00484E5B" w:rsidRDefault="00DA676F">
      <w:pPr>
        <w:jc w:val="center"/>
        <w:rPr>
          <w:sz w:val="12"/>
        </w:rPr>
      </w:pPr>
      <w:r w:rsidRPr="00484E5B">
        <w:rPr>
          <w:sz w:val="12"/>
        </w:rPr>
        <w:t> </w:t>
      </w:r>
    </w:p>
    <w:tbl>
      <w:tblPr>
        <w:tblW w:w="0" w:type="auto"/>
        <w:jc w:val="center"/>
        <w:tblLayout w:type="fixed"/>
        <w:tblCellMar>
          <w:left w:w="28" w:type="dxa"/>
          <w:right w:w="28" w:type="dxa"/>
        </w:tblCellMar>
        <w:tblLook w:val="0000" w:firstRow="0" w:lastRow="0" w:firstColumn="0" w:lastColumn="0" w:noHBand="0" w:noVBand="0"/>
      </w:tblPr>
      <w:tblGrid>
        <w:gridCol w:w="339"/>
        <w:gridCol w:w="4790"/>
        <w:gridCol w:w="195"/>
      </w:tblGrid>
      <w:tr w:rsidR="008F5D4B" w:rsidRPr="00484E5B" w:rsidTr="003275F4">
        <w:trPr>
          <w:jc w:val="center"/>
        </w:trPr>
        <w:tc>
          <w:tcPr>
            <w:tcW w:w="339" w:type="dxa"/>
            <w:tcBorders>
              <w:top w:val="nil"/>
              <w:left w:val="nil"/>
              <w:bottom w:val="nil"/>
              <w:right w:val="nil"/>
            </w:tcBorders>
            <w:vAlign w:val="bottom"/>
          </w:tcPr>
          <w:p w:rsidR="008F5D4B" w:rsidRPr="00484E5B" w:rsidRDefault="008F5D4B" w:rsidP="00BE1015">
            <w:pPr>
              <w:jc w:val="center"/>
            </w:pPr>
            <w:r w:rsidRPr="00484E5B">
              <w:t>№</w:t>
            </w:r>
          </w:p>
        </w:tc>
        <w:tc>
          <w:tcPr>
            <w:tcW w:w="4790" w:type="dxa"/>
            <w:tcBorders>
              <w:top w:val="nil"/>
              <w:left w:val="nil"/>
              <w:bottom w:val="single" w:sz="4" w:space="0" w:color="auto"/>
            </w:tcBorders>
            <w:vAlign w:val="bottom"/>
          </w:tcPr>
          <w:p w:rsidR="008F5D4B" w:rsidRPr="00484E5B" w:rsidRDefault="009247FD" w:rsidP="00BE1015">
            <w:pPr>
              <w:jc w:val="center"/>
              <w:rPr>
                <w:bCs/>
                <w:color w:val="000000"/>
              </w:rPr>
            </w:pPr>
            <w:bookmarkStart w:id="2" w:name="num_table"/>
            <w:bookmarkEnd w:id="2"/>
            <w:r>
              <w:rPr>
                <w:bCs/>
                <w:color w:val="000000"/>
              </w:rPr>
              <w:t>24-20-110/2/ЛВ</w:t>
            </w:r>
          </w:p>
        </w:tc>
        <w:tc>
          <w:tcPr>
            <w:tcW w:w="195" w:type="dxa"/>
            <w:vAlign w:val="bottom"/>
          </w:tcPr>
          <w:p w:rsidR="008F5D4B" w:rsidRPr="00484E5B" w:rsidRDefault="008F5D4B" w:rsidP="00BE1015">
            <w:pPr>
              <w:jc w:val="center"/>
              <w:rPr>
                <w:bCs/>
                <w:color w:val="000000"/>
                <w:sz w:val="20"/>
                <w:szCs w:val="20"/>
              </w:rPr>
            </w:pPr>
          </w:p>
        </w:tc>
      </w:tr>
      <w:tr w:rsidR="008F5D4B" w:rsidRPr="00484E5B" w:rsidTr="003275F4">
        <w:trPr>
          <w:jc w:val="center"/>
        </w:trPr>
        <w:tc>
          <w:tcPr>
            <w:tcW w:w="339" w:type="dxa"/>
            <w:tcBorders>
              <w:top w:val="nil"/>
              <w:left w:val="nil"/>
              <w:bottom w:val="nil"/>
              <w:right w:val="nil"/>
            </w:tcBorders>
            <w:vAlign w:val="bottom"/>
          </w:tcPr>
          <w:p w:rsidR="008F5D4B" w:rsidRPr="00484E5B" w:rsidRDefault="008F5D4B" w:rsidP="00BE1015">
            <w:pPr>
              <w:rPr>
                <w:bCs/>
                <w:color w:val="000000"/>
                <w:sz w:val="20"/>
                <w:szCs w:val="20"/>
              </w:rPr>
            </w:pPr>
          </w:p>
        </w:tc>
        <w:tc>
          <w:tcPr>
            <w:tcW w:w="4790" w:type="dxa"/>
            <w:tcBorders>
              <w:top w:val="nil"/>
              <w:left w:val="nil"/>
              <w:bottom w:val="nil"/>
            </w:tcBorders>
            <w:vAlign w:val="bottom"/>
          </w:tcPr>
          <w:p w:rsidR="008F5D4B" w:rsidRPr="00484E5B" w:rsidRDefault="008F5D4B" w:rsidP="00BE1015">
            <w:pPr>
              <w:pStyle w:val="af"/>
              <w:rPr>
                <w:bCs/>
              </w:rPr>
            </w:pPr>
            <w:r w:rsidRPr="00484E5B">
              <w:rPr>
                <w:vertAlign w:val="superscript"/>
              </w:rPr>
              <w:t>(идентификационный номер)</w:t>
            </w:r>
          </w:p>
        </w:tc>
        <w:tc>
          <w:tcPr>
            <w:tcW w:w="195" w:type="dxa"/>
            <w:vAlign w:val="bottom"/>
          </w:tcPr>
          <w:p w:rsidR="008F5D4B" w:rsidRPr="00484E5B" w:rsidRDefault="008F5D4B" w:rsidP="00BE1015">
            <w:pPr>
              <w:pStyle w:val="af"/>
              <w:rPr>
                <w:bCs/>
              </w:rPr>
            </w:pPr>
          </w:p>
        </w:tc>
      </w:tr>
    </w:tbl>
    <w:p w:rsidR="00853758" w:rsidRPr="00484E5B" w:rsidRDefault="00853758" w:rsidP="00853758">
      <w:pPr>
        <w:rPr>
          <w:bCs/>
          <w:color w:val="000000"/>
          <w:sz w:val="20"/>
          <w:szCs w:val="20"/>
        </w:rPr>
      </w:pPr>
      <w:r w:rsidRPr="00484E5B">
        <w:rPr>
          <w:b/>
          <w:color w:val="000000"/>
        </w:rPr>
        <w:t xml:space="preserve">1. </w:t>
      </w:r>
      <w:r w:rsidR="000E7E3A" w:rsidRPr="00484E5B">
        <w:rPr>
          <w:b/>
        </w:rPr>
        <w:t>Дата выдачи протокола (дата утверждения)</w:t>
      </w:r>
      <w:r w:rsidRPr="00484E5B">
        <w:rPr>
          <w:b/>
          <w:color w:val="000000"/>
        </w:rPr>
        <w:t>:</w:t>
      </w:r>
      <w:r w:rsidRPr="00484E5B">
        <w:rPr>
          <w:color w:val="000000"/>
        </w:rPr>
        <w:t xml:space="preserve"> </w:t>
      </w:r>
      <w:r w:rsidRPr="00484E5B">
        <w:rPr>
          <w:bCs/>
        </w:rPr>
        <w:fldChar w:fldCharType="begin"/>
      </w:r>
      <w:r w:rsidRPr="00484E5B">
        <w:rPr>
          <w:bCs/>
        </w:rPr>
        <w:instrText xml:space="preserve"> DOCVARIABLE izm_date \* MERGEFORMAT </w:instrText>
      </w:r>
      <w:r w:rsidRPr="00484E5B">
        <w:rPr>
          <w:bCs/>
        </w:rPr>
        <w:fldChar w:fldCharType="separate"/>
      </w:r>
      <w:r w:rsidR="009247FD">
        <w:rPr>
          <w:bCs/>
        </w:rPr>
        <w:t>17.11.2020</w:t>
      </w:r>
      <w:r w:rsidRPr="00484E5B">
        <w:rPr>
          <w:bCs/>
        </w:rPr>
        <w:fldChar w:fldCharType="end"/>
      </w:r>
    </w:p>
    <w:p w:rsidR="000808B4" w:rsidRPr="00484E5B" w:rsidRDefault="000808B4" w:rsidP="000808B4">
      <w:pPr>
        <w:rPr>
          <w:b/>
        </w:rPr>
      </w:pPr>
      <w:r w:rsidRPr="00484E5B">
        <w:t xml:space="preserve">    </w:t>
      </w:r>
      <w:r w:rsidR="000E7E3A" w:rsidRPr="00484E5B">
        <w:rPr>
          <w:rFonts w:eastAsia="Calibri"/>
          <w:b/>
        </w:rPr>
        <w:t>Дата получения образца для испытаний</w:t>
      </w:r>
      <w:r w:rsidRPr="00484E5B">
        <w:rPr>
          <w:b/>
        </w:rPr>
        <w:t>:</w:t>
      </w:r>
      <w:r w:rsidRPr="00484E5B">
        <w:t xml:space="preserve"> </w:t>
      </w:r>
      <w:r w:rsidR="0021119E">
        <w:fldChar w:fldCharType="begin"/>
      </w:r>
      <w:r w:rsidR="0021119E">
        <w:instrText xml:space="preserve"> DOCVARIABLE D_dog \* MERGEFORMAT </w:instrText>
      </w:r>
      <w:r w:rsidR="0021119E">
        <w:fldChar w:fldCharType="separate"/>
      </w:r>
      <w:r w:rsidR="009247FD" w:rsidRPr="009247FD">
        <w:rPr>
          <w:bCs/>
        </w:rPr>
        <w:t>03</w:t>
      </w:r>
      <w:r w:rsidR="009247FD">
        <w:t>.02.2020</w:t>
      </w:r>
      <w:r w:rsidR="0021119E">
        <w:fldChar w:fldCharType="end"/>
      </w:r>
    </w:p>
    <w:p w:rsidR="000808B4" w:rsidRPr="00484E5B" w:rsidRDefault="000808B4" w:rsidP="00420A2F">
      <w:pPr>
        <w:tabs>
          <w:tab w:val="left" w:pos="-1134"/>
        </w:tabs>
        <w:snapToGrid w:val="0"/>
        <w:contextualSpacing/>
        <w:jc w:val="both"/>
        <w:rPr>
          <w:highlight w:val="yellow"/>
        </w:rPr>
      </w:pPr>
      <w:r w:rsidRPr="00484E5B">
        <w:rPr>
          <w:b/>
          <w:color w:val="000000"/>
          <w:szCs w:val="22"/>
        </w:rPr>
        <w:t xml:space="preserve">    Дата отбора образцов: </w:t>
      </w:r>
      <w:r w:rsidRPr="00484E5B">
        <w:rPr>
          <w:color w:val="000000"/>
        </w:rPr>
        <w:t>отбор образцов не предусмотрен методикой измерений.</w:t>
      </w:r>
    </w:p>
    <w:p w:rsidR="000E7E3A" w:rsidRPr="00484E5B" w:rsidRDefault="000808B4" w:rsidP="00420A2F">
      <w:pPr>
        <w:tabs>
          <w:tab w:val="left" w:pos="-1134"/>
        </w:tabs>
        <w:snapToGrid w:val="0"/>
        <w:contextualSpacing/>
        <w:jc w:val="both"/>
        <w:rPr>
          <w:highlight w:val="yellow"/>
        </w:rPr>
      </w:pPr>
      <w:r w:rsidRPr="00484E5B">
        <w:rPr>
          <w:b/>
          <w:color w:val="000000"/>
          <w:szCs w:val="22"/>
        </w:rPr>
        <w:t xml:space="preserve">    </w:t>
      </w:r>
      <w:r w:rsidR="000E7E3A" w:rsidRPr="00484E5B">
        <w:rPr>
          <w:rFonts w:eastAsia="Calibri"/>
          <w:b/>
        </w:rPr>
        <w:t>Место отбора образцов</w:t>
      </w:r>
      <w:r w:rsidRPr="00484E5B">
        <w:rPr>
          <w:b/>
          <w:color w:val="000000"/>
        </w:rPr>
        <w:t xml:space="preserve">: </w:t>
      </w:r>
      <w:r w:rsidR="000E7E3A" w:rsidRPr="00484E5B">
        <w:rPr>
          <w:color w:val="000000"/>
        </w:rPr>
        <w:t>отбор образцов не предусмотрен методикой измерений.</w:t>
      </w:r>
    </w:p>
    <w:p w:rsidR="004017DE" w:rsidRPr="00484E5B" w:rsidRDefault="000808B4" w:rsidP="00420A2F">
      <w:pPr>
        <w:pStyle w:val="a7"/>
        <w:contextualSpacing/>
      </w:pPr>
      <w:r w:rsidRPr="00484E5B">
        <w:t>2</w:t>
      </w:r>
      <w:r w:rsidR="004017DE" w:rsidRPr="00484E5B">
        <w:t>. Сведения о работодателе:</w:t>
      </w:r>
    </w:p>
    <w:p w:rsidR="004017DE" w:rsidRPr="00484E5B" w:rsidRDefault="000808B4" w:rsidP="004017DE">
      <w:r w:rsidRPr="00484E5B">
        <w:t>2</w:t>
      </w:r>
      <w:r w:rsidR="004017DE" w:rsidRPr="00484E5B">
        <w:t xml:space="preserve">.1. </w:t>
      </w:r>
      <w:r w:rsidR="000E7E3A" w:rsidRPr="00484E5B">
        <w:t>Наименование организации работодателя (заказчика)</w:t>
      </w:r>
      <w:r w:rsidR="004017DE" w:rsidRPr="00484E5B">
        <w:t>:</w:t>
      </w:r>
      <w:r w:rsidR="004017DE" w:rsidRPr="00484E5B">
        <w:rPr>
          <w:rStyle w:val="aa"/>
        </w:rPr>
        <w:t xml:space="preserve"> </w:t>
      </w:r>
      <w:r w:rsidR="004017DE" w:rsidRPr="00484E5B">
        <w:rPr>
          <w:rStyle w:val="aa"/>
        </w:rPr>
        <w:fldChar w:fldCharType="begin"/>
      </w:r>
      <w:r w:rsidR="004017DE" w:rsidRPr="00484E5B">
        <w:rPr>
          <w:rStyle w:val="aa"/>
        </w:rPr>
        <w:instrText xml:space="preserve"> DOCVARIABLE rbtd_name \* MERGEFORMAT </w:instrText>
      </w:r>
      <w:r w:rsidR="004017DE" w:rsidRPr="00484E5B">
        <w:rPr>
          <w:rStyle w:val="aa"/>
        </w:rPr>
        <w:fldChar w:fldCharType="separate"/>
      </w:r>
      <w:r w:rsidR="009247FD">
        <w:rPr>
          <w:rStyle w:val="aa"/>
        </w:rPr>
        <w:t>Акционерное общество "</w:t>
      </w:r>
      <w:proofErr w:type="spellStart"/>
      <w:r w:rsidR="009247FD">
        <w:rPr>
          <w:rStyle w:val="aa"/>
        </w:rPr>
        <w:t>Мурманэнергосбыт</w:t>
      </w:r>
      <w:proofErr w:type="spellEnd"/>
      <w:r w:rsidR="009247FD">
        <w:rPr>
          <w:rStyle w:val="aa"/>
        </w:rPr>
        <w:t xml:space="preserve">" (АО "МЭС") </w:t>
      </w:r>
      <w:r w:rsidR="004017DE" w:rsidRPr="00484E5B">
        <w:rPr>
          <w:rStyle w:val="aa"/>
        </w:rPr>
        <w:fldChar w:fldCharType="end"/>
      </w:r>
      <w:r w:rsidR="004017DE" w:rsidRPr="00484E5B">
        <w:rPr>
          <w:rStyle w:val="aa"/>
        </w:rPr>
        <w:t> </w:t>
      </w:r>
    </w:p>
    <w:p w:rsidR="004017DE" w:rsidRPr="00484E5B" w:rsidRDefault="000808B4" w:rsidP="004017DE">
      <w:r w:rsidRPr="00484E5B">
        <w:t>2</w:t>
      </w:r>
      <w:r w:rsidR="004017DE" w:rsidRPr="00484E5B">
        <w:t xml:space="preserve">.2. </w:t>
      </w:r>
      <w:r w:rsidR="000E7E3A" w:rsidRPr="00484E5B">
        <w:rPr>
          <w:rFonts w:eastAsia="Calibri"/>
        </w:rPr>
        <w:t>Контактные данные заказчика</w:t>
      </w:r>
      <w:r w:rsidR="000E7E3A" w:rsidRPr="00484E5B">
        <w:t xml:space="preserve"> (место нахождения и место осуществления деятельности работодателя)</w:t>
      </w:r>
      <w:r w:rsidR="004017DE" w:rsidRPr="00484E5B">
        <w:t>:</w:t>
      </w:r>
      <w:r w:rsidR="004017DE" w:rsidRPr="00484E5B">
        <w:rPr>
          <w:rStyle w:val="aa"/>
        </w:rPr>
        <w:t xml:space="preserve"> </w:t>
      </w:r>
      <w:r w:rsidR="004017DE" w:rsidRPr="00484E5B">
        <w:rPr>
          <w:rStyle w:val="aa"/>
        </w:rPr>
        <w:fldChar w:fldCharType="begin"/>
      </w:r>
      <w:r w:rsidR="004017DE" w:rsidRPr="00484E5B">
        <w:rPr>
          <w:rStyle w:val="aa"/>
        </w:rPr>
        <w:instrText xml:space="preserve"> DOCVARIABLE rbtd_adr \* MERGEFORMAT </w:instrText>
      </w:r>
      <w:r w:rsidR="004017DE" w:rsidRPr="00484E5B">
        <w:rPr>
          <w:rStyle w:val="aa"/>
        </w:rPr>
        <w:fldChar w:fldCharType="separate"/>
      </w:r>
      <w:r w:rsidR="009247FD">
        <w:rPr>
          <w:rStyle w:val="aa"/>
        </w:rPr>
        <w:t xml:space="preserve">Юридический адрес: 183034, г. Мурманск, ул. Свердлова, д.39, корп. 1; Фактический адрес: г.  </w:t>
      </w:r>
      <w:proofErr w:type="spellStart"/>
      <w:r w:rsidR="009247FD">
        <w:rPr>
          <w:rStyle w:val="aa"/>
        </w:rPr>
        <w:t>Снежногорск</w:t>
      </w:r>
      <w:proofErr w:type="spellEnd"/>
      <w:r w:rsidR="009247FD">
        <w:rPr>
          <w:rStyle w:val="aa"/>
        </w:rPr>
        <w:t xml:space="preserve">; г. Кандалакша; г. Мурманск; г. Полярный; г. </w:t>
      </w:r>
      <w:proofErr w:type="spellStart"/>
      <w:r w:rsidR="009247FD">
        <w:rPr>
          <w:rStyle w:val="aa"/>
        </w:rPr>
        <w:t>Снежногорск</w:t>
      </w:r>
      <w:proofErr w:type="spellEnd"/>
      <w:r w:rsidR="009247FD">
        <w:rPr>
          <w:rStyle w:val="aa"/>
        </w:rPr>
        <w:t xml:space="preserve">; </w:t>
      </w:r>
      <w:proofErr w:type="spellStart"/>
      <w:r w:rsidR="009247FD">
        <w:rPr>
          <w:rStyle w:val="aa"/>
        </w:rPr>
        <w:t>г.п</w:t>
      </w:r>
      <w:proofErr w:type="spellEnd"/>
      <w:r w:rsidR="009247FD">
        <w:rPr>
          <w:rStyle w:val="aa"/>
        </w:rPr>
        <w:t xml:space="preserve">. Зеленоборский; ЗАТО Александровск; Кольского района </w:t>
      </w:r>
      <w:proofErr w:type="spellStart"/>
      <w:r w:rsidR="009247FD">
        <w:rPr>
          <w:rStyle w:val="aa"/>
        </w:rPr>
        <w:t>с.п</w:t>
      </w:r>
      <w:proofErr w:type="spellEnd"/>
      <w:r w:rsidR="009247FD">
        <w:rPr>
          <w:rStyle w:val="aa"/>
        </w:rPr>
        <w:t xml:space="preserve">. Териберка; </w:t>
      </w:r>
      <w:proofErr w:type="spellStart"/>
      <w:r w:rsidR="009247FD">
        <w:rPr>
          <w:rStyle w:val="aa"/>
        </w:rPr>
        <w:t>н.п</w:t>
      </w:r>
      <w:proofErr w:type="spellEnd"/>
      <w:r w:rsidR="009247FD">
        <w:rPr>
          <w:rStyle w:val="aa"/>
        </w:rPr>
        <w:t xml:space="preserve">. </w:t>
      </w:r>
      <w:proofErr w:type="spellStart"/>
      <w:r w:rsidR="009247FD">
        <w:rPr>
          <w:rStyle w:val="aa"/>
        </w:rPr>
        <w:t>Енский</w:t>
      </w:r>
      <w:proofErr w:type="spellEnd"/>
      <w:r w:rsidR="009247FD">
        <w:rPr>
          <w:rStyle w:val="aa"/>
        </w:rPr>
        <w:t xml:space="preserve">; пос. Абрам-Мыс </w:t>
      </w:r>
      <w:r w:rsidR="004017DE" w:rsidRPr="00484E5B">
        <w:rPr>
          <w:rStyle w:val="aa"/>
        </w:rPr>
        <w:fldChar w:fldCharType="end"/>
      </w:r>
      <w:r w:rsidR="004017DE" w:rsidRPr="00484E5B">
        <w:rPr>
          <w:rStyle w:val="aa"/>
        </w:rPr>
        <w:t> </w:t>
      </w:r>
    </w:p>
    <w:p w:rsidR="000E7E3A" w:rsidRPr="00484E5B" w:rsidRDefault="000E7E3A" w:rsidP="000E7E3A">
      <w:pPr>
        <w:tabs>
          <w:tab w:val="left" w:pos="-1134"/>
        </w:tabs>
        <w:snapToGrid w:val="0"/>
        <w:jc w:val="both"/>
      </w:pPr>
      <w:r w:rsidRPr="00484E5B">
        <w:rPr>
          <w:b/>
        </w:rPr>
        <w:t>3</w:t>
      </w:r>
      <w:r w:rsidRPr="00484E5B">
        <w:t xml:space="preserve">. </w:t>
      </w:r>
      <w:r w:rsidRPr="00484E5B">
        <w:rPr>
          <w:rFonts w:eastAsia="Calibri"/>
          <w:b/>
        </w:rPr>
        <w:t>Описание и однозначная идентификация объекта (объектов) испытаний, состояние объекта испытаний (при необходимости)</w:t>
      </w:r>
      <w:r w:rsidRPr="00484E5B">
        <w:rPr>
          <w:b/>
        </w:rPr>
        <w:t xml:space="preserve">: </w:t>
      </w:r>
      <w:r w:rsidRPr="00484E5B">
        <w:t>рабочие места на территории заказчика в соответствии с заявкой проведения специальной оценки условий труда.</w:t>
      </w:r>
    </w:p>
    <w:p w:rsidR="000E7E3A" w:rsidRPr="00484E5B" w:rsidRDefault="000E7E3A" w:rsidP="000E7E3A">
      <w:pPr>
        <w:tabs>
          <w:tab w:val="left" w:pos="-1134"/>
        </w:tabs>
        <w:snapToGrid w:val="0"/>
        <w:jc w:val="both"/>
        <w:rPr>
          <w:b/>
          <w:u w:val="single"/>
        </w:rPr>
      </w:pPr>
      <w:r w:rsidRPr="00484E5B">
        <w:rPr>
          <w:b/>
        </w:rPr>
        <w:t>4. Ссылка на план и методы отбора проб, используемые лабораторией или другими органами, если они имеют отношение к достоверности и применению результатов:</w:t>
      </w:r>
      <w:r w:rsidRPr="00484E5B">
        <w:t xml:space="preserve"> в соответствии с журналом измерений</w:t>
      </w:r>
    </w:p>
    <w:p w:rsidR="000808B4" w:rsidRPr="00484E5B" w:rsidRDefault="000E7E3A" w:rsidP="000E7E3A">
      <w:pPr>
        <w:pStyle w:val="a7"/>
      </w:pPr>
      <w:r w:rsidRPr="00484E5B">
        <w:t>5. Сведения о средствах измерения:</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12"/>
        <w:gridCol w:w="2126"/>
        <w:gridCol w:w="1701"/>
        <w:gridCol w:w="2127"/>
        <w:gridCol w:w="3260"/>
      </w:tblGrid>
      <w:tr w:rsidR="000808B4" w:rsidRPr="00484E5B" w:rsidTr="00860D88">
        <w:tc>
          <w:tcPr>
            <w:tcW w:w="5812" w:type="dxa"/>
            <w:shd w:val="clear" w:color="auto" w:fill="auto"/>
            <w:vAlign w:val="center"/>
          </w:tcPr>
          <w:p w:rsidR="000808B4" w:rsidRPr="00484E5B" w:rsidRDefault="000808B4" w:rsidP="00860D88">
            <w:pPr>
              <w:pStyle w:val="a9"/>
              <w:rPr>
                <w:sz w:val="18"/>
              </w:rPr>
            </w:pPr>
            <w:bookmarkStart w:id="3" w:name="si_table"/>
            <w:bookmarkEnd w:id="3"/>
            <w:r w:rsidRPr="00484E5B">
              <w:rPr>
                <w:sz w:val="18"/>
              </w:rPr>
              <w:t>Наименование средства измерения</w:t>
            </w:r>
          </w:p>
        </w:tc>
        <w:tc>
          <w:tcPr>
            <w:tcW w:w="2126" w:type="dxa"/>
            <w:shd w:val="clear" w:color="auto" w:fill="auto"/>
            <w:vAlign w:val="center"/>
          </w:tcPr>
          <w:p w:rsidR="000808B4" w:rsidRPr="00484E5B" w:rsidRDefault="000808B4" w:rsidP="00860D88">
            <w:pPr>
              <w:pStyle w:val="a9"/>
              <w:rPr>
                <w:sz w:val="18"/>
              </w:rPr>
            </w:pPr>
            <w:bookmarkStart w:id="4" w:name="si_factory_num"/>
            <w:bookmarkEnd w:id="4"/>
            <w:r w:rsidRPr="00484E5B">
              <w:rPr>
                <w:sz w:val="18"/>
              </w:rPr>
              <w:t>Заводской номер</w:t>
            </w:r>
          </w:p>
        </w:tc>
        <w:tc>
          <w:tcPr>
            <w:tcW w:w="1701" w:type="dxa"/>
            <w:shd w:val="clear" w:color="auto" w:fill="auto"/>
            <w:vAlign w:val="center"/>
          </w:tcPr>
          <w:p w:rsidR="000808B4" w:rsidRPr="00484E5B" w:rsidRDefault="000808B4" w:rsidP="00860D88">
            <w:pPr>
              <w:pStyle w:val="a9"/>
              <w:rPr>
                <w:sz w:val="18"/>
              </w:rPr>
            </w:pPr>
            <w:bookmarkStart w:id="5" w:name="si_sertif"/>
            <w:bookmarkEnd w:id="5"/>
            <w:r w:rsidRPr="00484E5B">
              <w:rPr>
                <w:sz w:val="18"/>
              </w:rPr>
              <w:t>№ свидетельства</w:t>
            </w:r>
          </w:p>
        </w:tc>
        <w:tc>
          <w:tcPr>
            <w:tcW w:w="2127" w:type="dxa"/>
            <w:shd w:val="clear" w:color="auto" w:fill="auto"/>
            <w:vAlign w:val="center"/>
          </w:tcPr>
          <w:p w:rsidR="000808B4" w:rsidRPr="00484E5B" w:rsidRDefault="000808B4" w:rsidP="00860D88">
            <w:pPr>
              <w:pStyle w:val="a9"/>
              <w:rPr>
                <w:sz w:val="18"/>
              </w:rPr>
            </w:pPr>
            <w:r w:rsidRPr="00484E5B">
              <w:rPr>
                <w:sz w:val="18"/>
              </w:rPr>
              <w:t>Действительно до:</w:t>
            </w:r>
          </w:p>
        </w:tc>
        <w:tc>
          <w:tcPr>
            <w:tcW w:w="3260" w:type="dxa"/>
            <w:shd w:val="clear" w:color="auto" w:fill="auto"/>
            <w:vAlign w:val="center"/>
          </w:tcPr>
          <w:p w:rsidR="000808B4" w:rsidRPr="00484E5B" w:rsidRDefault="000808B4" w:rsidP="00860D88">
            <w:pPr>
              <w:pStyle w:val="a9"/>
              <w:rPr>
                <w:sz w:val="18"/>
              </w:rPr>
            </w:pPr>
            <w:bookmarkStart w:id="6" w:name="si_end_date"/>
            <w:bookmarkEnd w:id="6"/>
            <w:r w:rsidRPr="00484E5B">
              <w:rPr>
                <w:sz w:val="18"/>
              </w:rPr>
              <w:t>Погрешность средства измерения</w:t>
            </w:r>
          </w:p>
        </w:tc>
      </w:tr>
      <w:tr w:rsidR="009247FD" w:rsidRPr="00484E5B" w:rsidTr="00860D88">
        <w:tc>
          <w:tcPr>
            <w:tcW w:w="5812" w:type="dxa"/>
            <w:shd w:val="clear" w:color="auto" w:fill="auto"/>
            <w:vAlign w:val="center"/>
          </w:tcPr>
          <w:p w:rsidR="009247FD" w:rsidRPr="00484E5B" w:rsidRDefault="009247FD" w:rsidP="009247FD">
            <w:pPr>
              <w:pStyle w:val="a9"/>
              <w:jc w:val="left"/>
              <w:rPr>
                <w:sz w:val="18"/>
              </w:rPr>
            </w:pPr>
            <w:r>
              <w:rPr>
                <w:sz w:val="18"/>
              </w:rPr>
              <w:t>Измеритель параметров микроклимата «</w:t>
            </w:r>
            <w:proofErr w:type="spellStart"/>
            <w:r>
              <w:rPr>
                <w:sz w:val="18"/>
              </w:rPr>
              <w:t>Метеоскоп</w:t>
            </w:r>
            <w:proofErr w:type="spellEnd"/>
            <w:r>
              <w:rPr>
                <w:sz w:val="18"/>
              </w:rPr>
              <w:t>-М»</w:t>
            </w:r>
          </w:p>
        </w:tc>
        <w:tc>
          <w:tcPr>
            <w:tcW w:w="2126" w:type="dxa"/>
            <w:shd w:val="clear" w:color="auto" w:fill="auto"/>
            <w:vAlign w:val="center"/>
          </w:tcPr>
          <w:p w:rsidR="009247FD" w:rsidRPr="00484E5B" w:rsidRDefault="009247FD" w:rsidP="00860D88">
            <w:pPr>
              <w:pStyle w:val="a9"/>
              <w:rPr>
                <w:sz w:val="18"/>
              </w:rPr>
            </w:pPr>
            <w:r>
              <w:rPr>
                <w:sz w:val="18"/>
              </w:rPr>
              <w:t>86613</w:t>
            </w:r>
          </w:p>
        </w:tc>
        <w:tc>
          <w:tcPr>
            <w:tcW w:w="1701" w:type="dxa"/>
            <w:shd w:val="clear" w:color="auto" w:fill="auto"/>
            <w:vAlign w:val="center"/>
          </w:tcPr>
          <w:p w:rsidR="009247FD" w:rsidRPr="00484E5B" w:rsidRDefault="009247FD" w:rsidP="00860D88">
            <w:pPr>
              <w:pStyle w:val="a9"/>
              <w:rPr>
                <w:sz w:val="18"/>
              </w:rPr>
            </w:pPr>
            <w:r>
              <w:rPr>
                <w:sz w:val="18"/>
              </w:rPr>
              <w:t>20061</w:t>
            </w:r>
          </w:p>
        </w:tc>
        <w:tc>
          <w:tcPr>
            <w:tcW w:w="2127" w:type="dxa"/>
            <w:shd w:val="clear" w:color="auto" w:fill="auto"/>
            <w:vAlign w:val="center"/>
          </w:tcPr>
          <w:p w:rsidR="009247FD" w:rsidRPr="00484E5B" w:rsidRDefault="009247FD" w:rsidP="00860D88">
            <w:pPr>
              <w:pStyle w:val="a9"/>
              <w:rPr>
                <w:sz w:val="18"/>
              </w:rPr>
            </w:pPr>
            <w:r>
              <w:rPr>
                <w:sz w:val="18"/>
              </w:rPr>
              <w:t>01.06.2022</w:t>
            </w:r>
          </w:p>
        </w:tc>
        <w:tc>
          <w:tcPr>
            <w:tcW w:w="3260" w:type="dxa"/>
            <w:shd w:val="clear" w:color="auto" w:fill="auto"/>
            <w:vAlign w:val="center"/>
          </w:tcPr>
          <w:p w:rsidR="009247FD" w:rsidRPr="00484E5B" w:rsidRDefault="009247FD" w:rsidP="00860D88">
            <w:pPr>
              <w:pStyle w:val="a9"/>
              <w:rPr>
                <w:sz w:val="18"/>
              </w:rPr>
            </w:pPr>
            <w:r>
              <w:rPr>
                <w:sz w:val="18"/>
              </w:rPr>
              <w:t>Температура-±0,2; относительная влажность-±0,3; скорость в диапазоне от0,1 до 1 м/с - ±(0,05+0,05V), скорость в диапазоне от 0,1 до 20м/с - ±(0,1+0,05V); Давление воздуха, кПа - ±0,13 (±1)</w:t>
            </w:r>
          </w:p>
        </w:tc>
      </w:tr>
      <w:tr w:rsidR="009247FD" w:rsidRPr="00484E5B" w:rsidTr="00860D88">
        <w:tc>
          <w:tcPr>
            <w:tcW w:w="5812" w:type="dxa"/>
            <w:shd w:val="clear" w:color="auto" w:fill="auto"/>
            <w:vAlign w:val="center"/>
          </w:tcPr>
          <w:p w:rsidR="009247FD" w:rsidRDefault="009247FD" w:rsidP="009247FD">
            <w:pPr>
              <w:pStyle w:val="a9"/>
              <w:jc w:val="left"/>
              <w:rPr>
                <w:sz w:val="18"/>
              </w:rPr>
            </w:pPr>
            <w:r>
              <w:rPr>
                <w:sz w:val="18"/>
              </w:rPr>
              <w:t>Анализатор шума и вибрации АССИСТЕНТ</w:t>
            </w:r>
          </w:p>
        </w:tc>
        <w:tc>
          <w:tcPr>
            <w:tcW w:w="2126" w:type="dxa"/>
            <w:shd w:val="clear" w:color="auto" w:fill="auto"/>
            <w:vAlign w:val="center"/>
          </w:tcPr>
          <w:p w:rsidR="009247FD" w:rsidRDefault="009247FD" w:rsidP="00860D88">
            <w:pPr>
              <w:pStyle w:val="a9"/>
              <w:rPr>
                <w:sz w:val="18"/>
              </w:rPr>
            </w:pPr>
            <w:r>
              <w:rPr>
                <w:sz w:val="18"/>
              </w:rPr>
              <w:t>162113</w:t>
            </w:r>
          </w:p>
        </w:tc>
        <w:tc>
          <w:tcPr>
            <w:tcW w:w="1701" w:type="dxa"/>
            <w:shd w:val="clear" w:color="auto" w:fill="auto"/>
            <w:vAlign w:val="center"/>
          </w:tcPr>
          <w:p w:rsidR="009247FD" w:rsidRDefault="009247FD" w:rsidP="00860D88">
            <w:pPr>
              <w:pStyle w:val="a9"/>
              <w:rPr>
                <w:sz w:val="18"/>
              </w:rPr>
            </w:pPr>
            <w:r>
              <w:rPr>
                <w:sz w:val="18"/>
              </w:rPr>
              <w:t>20054</w:t>
            </w:r>
          </w:p>
        </w:tc>
        <w:tc>
          <w:tcPr>
            <w:tcW w:w="2127" w:type="dxa"/>
            <w:shd w:val="clear" w:color="auto" w:fill="auto"/>
            <w:vAlign w:val="center"/>
          </w:tcPr>
          <w:p w:rsidR="009247FD" w:rsidRDefault="009247FD" w:rsidP="00860D88">
            <w:pPr>
              <w:pStyle w:val="a9"/>
              <w:rPr>
                <w:sz w:val="18"/>
              </w:rPr>
            </w:pPr>
            <w:r>
              <w:rPr>
                <w:sz w:val="18"/>
              </w:rPr>
              <w:t>07.06.2021</w:t>
            </w:r>
          </w:p>
        </w:tc>
        <w:tc>
          <w:tcPr>
            <w:tcW w:w="3260" w:type="dxa"/>
            <w:shd w:val="clear" w:color="auto" w:fill="auto"/>
            <w:vAlign w:val="center"/>
          </w:tcPr>
          <w:p w:rsidR="009247FD" w:rsidRDefault="009247FD" w:rsidP="00860D88">
            <w:pPr>
              <w:pStyle w:val="a9"/>
              <w:rPr>
                <w:sz w:val="18"/>
              </w:rPr>
            </w:pPr>
            <w:r>
              <w:rPr>
                <w:sz w:val="18"/>
              </w:rPr>
              <w:t>Шум: ±0,7дБ; Вибрация: ±0,3дБ</w:t>
            </w:r>
          </w:p>
        </w:tc>
      </w:tr>
    </w:tbl>
    <w:p w:rsidR="00330D30" w:rsidRDefault="00330D30" w:rsidP="00834826">
      <w:pPr>
        <w:spacing w:before="120"/>
        <w:rPr>
          <w:b/>
          <w:color w:val="000000"/>
        </w:rPr>
      </w:pPr>
    </w:p>
    <w:p w:rsidR="00330D30" w:rsidRDefault="00330D30" w:rsidP="00834826">
      <w:pPr>
        <w:spacing w:before="120"/>
        <w:rPr>
          <w:b/>
          <w:color w:val="000000"/>
        </w:rPr>
      </w:pPr>
    </w:p>
    <w:p w:rsidR="00834826" w:rsidRPr="00484E5B" w:rsidRDefault="000E7E3A" w:rsidP="00834826">
      <w:pPr>
        <w:spacing w:before="120"/>
        <w:rPr>
          <w:b/>
        </w:rPr>
      </w:pPr>
      <w:bookmarkStart w:id="7" w:name="_GoBack"/>
      <w:bookmarkEnd w:id="7"/>
      <w:r w:rsidRPr="00484E5B">
        <w:rPr>
          <w:b/>
          <w:color w:val="000000"/>
        </w:rPr>
        <w:lastRenderedPageBreak/>
        <w:t xml:space="preserve">6. </w:t>
      </w:r>
      <w:r w:rsidR="00834826" w:rsidRPr="00484E5B">
        <w:rPr>
          <w:b/>
        </w:rPr>
        <w:t>Условия проведения исследований, испытаний (измерений), отбора образцов:</w:t>
      </w:r>
    </w:p>
    <w:tbl>
      <w:tblPr>
        <w:tblW w:w="14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3969"/>
        <w:gridCol w:w="2551"/>
        <w:gridCol w:w="3176"/>
        <w:gridCol w:w="1612"/>
      </w:tblGrid>
      <w:tr w:rsidR="00834826" w:rsidRPr="00484E5B" w:rsidTr="00A645C0">
        <w:trPr>
          <w:trHeight w:val="239"/>
          <w:jc w:val="center"/>
        </w:trPr>
        <w:tc>
          <w:tcPr>
            <w:tcW w:w="3544" w:type="dxa"/>
            <w:shd w:val="clear" w:color="auto" w:fill="auto"/>
            <w:vAlign w:val="center"/>
          </w:tcPr>
          <w:p w:rsidR="00834826" w:rsidRPr="00484E5B" w:rsidRDefault="00834826" w:rsidP="00A645C0">
            <w:pPr>
              <w:pStyle w:val="a9"/>
              <w:rPr>
                <w:sz w:val="16"/>
                <w:szCs w:val="16"/>
              </w:rPr>
            </w:pPr>
            <w:bookmarkStart w:id="8" w:name="os3_rm"/>
            <w:bookmarkEnd w:id="8"/>
            <w:r w:rsidRPr="00484E5B">
              <w:rPr>
                <w:sz w:val="16"/>
                <w:szCs w:val="16"/>
              </w:rPr>
              <w:t>Место измерений (уникальная идентификация выбранного образца)</w:t>
            </w:r>
          </w:p>
        </w:tc>
        <w:tc>
          <w:tcPr>
            <w:tcW w:w="3969" w:type="dxa"/>
            <w:shd w:val="clear" w:color="auto" w:fill="auto"/>
            <w:vAlign w:val="center"/>
          </w:tcPr>
          <w:p w:rsidR="00834826" w:rsidRPr="00484E5B" w:rsidRDefault="00834826" w:rsidP="00A645C0">
            <w:pPr>
              <w:pStyle w:val="a9"/>
              <w:rPr>
                <w:sz w:val="16"/>
                <w:szCs w:val="16"/>
              </w:rPr>
            </w:pPr>
            <w:bookmarkStart w:id="9" w:name="os3_zone"/>
            <w:bookmarkEnd w:id="9"/>
            <w:r w:rsidRPr="00484E5B">
              <w:rPr>
                <w:sz w:val="16"/>
                <w:szCs w:val="16"/>
              </w:rPr>
              <w:t>Наименование рабочей зоны</w:t>
            </w:r>
          </w:p>
        </w:tc>
        <w:tc>
          <w:tcPr>
            <w:tcW w:w="2551" w:type="dxa"/>
            <w:shd w:val="clear" w:color="auto" w:fill="auto"/>
            <w:vAlign w:val="center"/>
          </w:tcPr>
          <w:p w:rsidR="00834826" w:rsidRPr="00484E5B" w:rsidRDefault="00834826" w:rsidP="00A645C0">
            <w:pPr>
              <w:pStyle w:val="a9"/>
              <w:rPr>
                <w:sz w:val="16"/>
                <w:szCs w:val="16"/>
              </w:rPr>
            </w:pPr>
            <w:bookmarkStart w:id="10" w:name="os3_temp"/>
            <w:bookmarkEnd w:id="10"/>
            <w:r w:rsidRPr="00484E5B">
              <w:rPr>
                <w:sz w:val="16"/>
                <w:szCs w:val="16"/>
              </w:rPr>
              <w:t xml:space="preserve">Температура воздуха, </w:t>
            </w:r>
            <w:proofErr w:type="spellStart"/>
            <w:r w:rsidRPr="00484E5B">
              <w:rPr>
                <w:sz w:val="16"/>
                <w:szCs w:val="16"/>
                <w:vertAlign w:val="superscript"/>
              </w:rPr>
              <w:t>o</w:t>
            </w:r>
            <w:r w:rsidRPr="00484E5B">
              <w:rPr>
                <w:sz w:val="16"/>
                <w:szCs w:val="16"/>
              </w:rPr>
              <w:t>C</w:t>
            </w:r>
            <w:proofErr w:type="spellEnd"/>
          </w:p>
        </w:tc>
        <w:tc>
          <w:tcPr>
            <w:tcW w:w="3176" w:type="dxa"/>
            <w:shd w:val="clear" w:color="auto" w:fill="auto"/>
            <w:vAlign w:val="center"/>
          </w:tcPr>
          <w:p w:rsidR="00834826" w:rsidRPr="00484E5B" w:rsidRDefault="00834826" w:rsidP="00A645C0">
            <w:pPr>
              <w:pStyle w:val="a9"/>
              <w:rPr>
                <w:sz w:val="16"/>
                <w:szCs w:val="16"/>
              </w:rPr>
            </w:pPr>
            <w:bookmarkStart w:id="11" w:name="os3_press"/>
            <w:bookmarkEnd w:id="11"/>
            <w:r w:rsidRPr="00484E5B">
              <w:rPr>
                <w:sz w:val="16"/>
                <w:szCs w:val="16"/>
              </w:rPr>
              <w:t xml:space="preserve">Атмосферное давление, мм </w:t>
            </w:r>
            <w:proofErr w:type="spellStart"/>
            <w:r w:rsidRPr="00484E5B">
              <w:rPr>
                <w:sz w:val="16"/>
                <w:szCs w:val="16"/>
              </w:rPr>
              <w:t>рт.ст</w:t>
            </w:r>
            <w:proofErr w:type="spellEnd"/>
            <w:r w:rsidRPr="00484E5B">
              <w:rPr>
                <w:sz w:val="16"/>
                <w:szCs w:val="16"/>
              </w:rPr>
              <w:t>.</w:t>
            </w:r>
          </w:p>
        </w:tc>
        <w:tc>
          <w:tcPr>
            <w:tcW w:w="1612" w:type="dxa"/>
            <w:shd w:val="clear" w:color="auto" w:fill="auto"/>
            <w:vAlign w:val="center"/>
          </w:tcPr>
          <w:p w:rsidR="00834826" w:rsidRPr="00484E5B" w:rsidRDefault="00834826" w:rsidP="00A645C0">
            <w:pPr>
              <w:pStyle w:val="a9"/>
              <w:rPr>
                <w:sz w:val="16"/>
                <w:szCs w:val="16"/>
              </w:rPr>
            </w:pPr>
            <w:bookmarkStart w:id="12" w:name="os3_vlag"/>
            <w:bookmarkEnd w:id="12"/>
            <w:r w:rsidRPr="00484E5B">
              <w:rPr>
                <w:sz w:val="16"/>
                <w:szCs w:val="16"/>
              </w:rPr>
              <w:t>Относительная влажность, %</w:t>
            </w:r>
          </w:p>
        </w:tc>
      </w:tr>
      <w:tr w:rsidR="009247FD" w:rsidRPr="00484E5B" w:rsidTr="00A645C0">
        <w:trPr>
          <w:trHeight w:val="239"/>
          <w:jc w:val="center"/>
        </w:trPr>
        <w:tc>
          <w:tcPr>
            <w:tcW w:w="3544" w:type="dxa"/>
            <w:shd w:val="clear" w:color="auto" w:fill="auto"/>
            <w:vAlign w:val="center"/>
          </w:tcPr>
          <w:p w:rsidR="009247FD" w:rsidRPr="00484E5B" w:rsidRDefault="009247FD" w:rsidP="00A645C0">
            <w:pPr>
              <w:pStyle w:val="a9"/>
              <w:rPr>
                <w:sz w:val="16"/>
                <w:szCs w:val="16"/>
              </w:rPr>
            </w:pPr>
            <w:r>
              <w:rPr>
                <w:sz w:val="16"/>
                <w:szCs w:val="16"/>
              </w:rPr>
              <w:t>Изолировщик на термоизоляции 3 разряда</w:t>
            </w:r>
          </w:p>
        </w:tc>
        <w:tc>
          <w:tcPr>
            <w:tcW w:w="3969" w:type="dxa"/>
            <w:shd w:val="clear" w:color="auto" w:fill="auto"/>
            <w:vAlign w:val="center"/>
          </w:tcPr>
          <w:p w:rsidR="009247FD" w:rsidRPr="00484E5B" w:rsidRDefault="009247FD" w:rsidP="00A645C0">
            <w:pPr>
              <w:pStyle w:val="a9"/>
              <w:rPr>
                <w:sz w:val="16"/>
                <w:szCs w:val="16"/>
              </w:rPr>
            </w:pPr>
            <w:r>
              <w:rPr>
                <w:sz w:val="16"/>
                <w:szCs w:val="16"/>
              </w:rPr>
              <w:t>Производственные помещения, изолировочные работы</w:t>
            </w:r>
          </w:p>
        </w:tc>
        <w:tc>
          <w:tcPr>
            <w:tcW w:w="2551" w:type="dxa"/>
            <w:shd w:val="clear" w:color="auto" w:fill="auto"/>
            <w:vAlign w:val="center"/>
          </w:tcPr>
          <w:p w:rsidR="009247FD" w:rsidRPr="00484E5B" w:rsidRDefault="009247FD" w:rsidP="00A645C0">
            <w:pPr>
              <w:pStyle w:val="a9"/>
              <w:rPr>
                <w:sz w:val="16"/>
                <w:szCs w:val="16"/>
              </w:rPr>
            </w:pPr>
            <w:r>
              <w:rPr>
                <w:sz w:val="16"/>
                <w:szCs w:val="16"/>
              </w:rPr>
              <w:t>19,1</w:t>
            </w:r>
          </w:p>
        </w:tc>
        <w:tc>
          <w:tcPr>
            <w:tcW w:w="3176" w:type="dxa"/>
            <w:shd w:val="clear" w:color="auto" w:fill="auto"/>
            <w:vAlign w:val="center"/>
          </w:tcPr>
          <w:p w:rsidR="009247FD" w:rsidRPr="00484E5B" w:rsidRDefault="009247FD" w:rsidP="00A645C0">
            <w:pPr>
              <w:pStyle w:val="a9"/>
              <w:rPr>
                <w:sz w:val="16"/>
                <w:szCs w:val="16"/>
              </w:rPr>
            </w:pPr>
            <w:r>
              <w:rPr>
                <w:sz w:val="16"/>
                <w:szCs w:val="16"/>
              </w:rPr>
              <w:t>759</w:t>
            </w:r>
          </w:p>
        </w:tc>
        <w:tc>
          <w:tcPr>
            <w:tcW w:w="1612" w:type="dxa"/>
            <w:shd w:val="clear" w:color="auto" w:fill="auto"/>
            <w:vAlign w:val="center"/>
          </w:tcPr>
          <w:p w:rsidR="009247FD" w:rsidRPr="00484E5B" w:rsidRDefault="009247FD" w:rsidP="00A645C0">
            <w:pPr>
              <w:pStyle w:val="a9"/>
              <w:rPr>
                <w:sz w:val="16"/>
                <w:szCs w:val="16"/>
              </w:rPr>
            </w:pPr>
            <w:r>
              <w:rPr>
                <w:sz w:val="16"/>
                <w:szCs w:val="16"/>
              </w:rPr>
              <w:t>35,9</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Производственные помещения, электроинструмент (УШМ)</w:t>
            </w:r>
          </w:p>
        </w:tc>
        <w:tc>
          <w:tcPr>
            <w:tcW w:w="2551" w:type="dxa"/>
            <w:shd w:val="clear" w:color="auto" w:fill="auto"/>
            <w:vAlign w:val="center"/>
          </w:tcPr>
          <w:p w:rsidR="009247FD" w:rsidRDefault="009247FD" w:rsidP="00A645C0">
            <w:pPr>
              <w:pStyle w:val="a9"/>
              <w:rPr>
                <w:sz w:val="16"/>
                <w:szCs w:val="16"/>
              </w:rPr>
            </w:pPr>
            <w:r>
              <w:rPr>
                <w:sz w:val="16"/>
                <w:szCs w:val="16"/>
              </w:rPr>
              <w:t>19,4</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36,1</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Производственные помещения, электроинструмент</w:t>
            </w:r>
          </w:p>
        </w:tc>
        <w:tc>
          <w:tcPr>
            <w:tcW w:w="2551" w:type="dxa"/>
            <w:shd w:val="clear" w:color="auto" w:fill="auto"/>
            <w:vAlign w:val="center"/>
          </w:tcPr>
          <w:p w:rsidR="009247FD" w:rsidRDefault="009247FD" w:rsidP="00A645C0">
            <w:pPr>
              <w:pStyle w:val="a9"/>
              <w:rPr>
                <w:sz w:val="16"/>
                <w:szCs w:val="16"/>
              </w:rPr>
            </w:pPr>
            <w:r>
              <w:rPr>
                <w:sz w:val="16"/>
                <w:szCs w:val="16"/>
              </w:rPr>
              <w:t>19,1</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35,9</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Изолировщик на термоизоляции 3 разряда</w:t>
            </w:r>
          </w:p>
        </w:tc>
        <w:tc>
          <w:tcPr>
            <w:tcW w:w="3969" w:type="dxa"/>
            <w:shd w:val="clear" w:color="auto" w:fill="auto"/>
            <w:vAlign w:val="center"/>
          </w:tcPr>
          <w:p w:rsidR="009247FD" w:rsidRDefault="009247FD" w:rsidP="00A645C0">
            <w:pPr>
              <w:pStyle w:val="a9"/>
              <w:rPr>
                <w:sz w:val="16"/>
                <w:szCs w:val="16"/>
              </w:rPr>
            </w:pPr>
            <w:r>
              <w:rPr>
                <w:sz w:val="16"/>
                <w:szCs w:val="16"/>
              </w:rPr>
              <w:t>Производственные помещения, изолировочные работы</w:t>
            </w:r>
          </w:p>
        </w:tc>
        <w:tc>
          <w:tcPr>
            <w:tcW w:w="2551" w:type="dxa"/>
            <w:shd w:val="clear" w:color="auto" w:fill="auto"/>
            <w:vAlign w:val="center"/>
          </w:tcPr>
          <w:p w:rsidR="009247FD" w:rsidRDefault="009247FD" w:rsidP="00A645C0">
            <w:pPr>
              <w:pStyle w:val="a9"/>
              <w:rPr>
                <w:sz w:val="16"/>
                <w:szCs w:val="16"/>
              </w:rPr>
            </w:pPr>
            <w:r>
              <w:rPr>
                <w:sz w:val="16"/>
                <w:szCs w:val="16"/>
              </w:rPr>
              <w:t>19,2</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35,5</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Производственные помещения, электроинструмент (УШМ)</w:t>
            </w:r>
          </w:p>
        </w:tc>
        <w:tc>
          <w:tcPr>
            <w:tcW w:w="2551" w:type="dxa"/>
            <w:shd w:val="clear" w:color="auto" w:fill="auto"/>
            <w:vAlign w:val="center"/>
          </w:tcPr>
          <w:p w:rsidR="009247FD" w:rsidRDefault="009247FD" w:rsidP="00A645C0">
            <w:pPr>
              <w:pStyle w:val="a9"/>
              <w:rPr>
                <w:sz w:val="16"/>
                <w:szCs w:val="16"/>
              </w:rPr>
            </w:pPr>
            <w:r>
              <w:rPr>
                <w:sz w:val="16"/>
                <w:szCs w:val="16"/>
              </w:rPr>
              <w:t>19,6</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36,1</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Производственные помещения, электроинструмент</w:t>
            </w:r>
          </w:p>
        </w:tc>
        <w:tc>
          <w:tcPr>
            <w:tcW w:w="2551" w:type="dxa"/>
            <w:shd w:val="clear" w:color="auto" w:fill="auto"/>
            <w:vAlign w:val="center"/>
          </w:tcPr>
          <w:p w:rsidR="009247FD" w:rsidRDefault="009247FD" w:rsidP="00A645C0">
            <w:pPr>
              <w:pStyle w:val="a9"/>
              <w:rPr>
                <w:sz w:val="16"/>
                <w:szCs w:val="16"/>
              </w:rPr>
            </w:pPr>
            <w:r>
              <w:rPr>
                <w:sz w:val="16"/>
                <w:szCs w:val="16"/>
              </w:rPr>
              <w:t>19,9</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35,9</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Изолировщик на термоизоляции 3 разряда</w:t>
            </w:r>
          </w:p>
        </w:tc>
        <w:tc>
          <w:tcPr>
            <w:tcW w:w="3969" w:type="dxa"/>
            <w:shd w:val="clear" w:color="auto" w:fill="auto"/>
            <w:vAlign w:val="center"/>
          </w:tcPr>
          <w:p w:rsidR="009247FD" w:rsidRDefault="009247FD" w:rsidP="00A645C0">
            <w:pPr>
              <w:pStyle w:val="a9"/>
              <w:rPr>
                <w:sz w:val="16"/>
                <w:szCs w:val="16"/>
              </w:rPr>
            </w:pPr>
            <w:r>
              <w:rPr>
                <w:sz w:val="16"/>
                <w:szCs w:val="16"/>
              </w:rPr>
              <w:t>Производственные помещения, изолировочные работы</w:t>
            </w:r>
          </w:p>
        </w:tc>
        <w:tc>
          <w:tcPr>
            <w:tcW w:w="2551" w:type="dxa"/>
            <w:shd w:val="clear" w:color="auto" w:fill="auto"/>
            <w:vAlign w:val="center"/>
          </w:tcPr>
          <w:p w:rsidR="009247FD" w:rsidRDefault="009247FD" w:rsidP="00A645C0">
            <w:pPr>
              <w:pStyle w:val="a9"/>
              <w:rPr>
                <w:sz w:val="16"/>
                <w:szCs w:val="16"/>
              </w:rPr>
            </w:pPr>
            <w:r>
              <w:rPr>
                <w:sz w:val="16"/>
                <w:szCs w:val="16"/>
              </w:rPr>
              <w:t>19,4</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35,8</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Производственные помещения, электроинструмент (УШМ)</w:t>
            </w:r>
          </w:p>
        </w:tc>
        <w:tc>
          <w:tcPr>
            <w:tcW w:w="2551" w:type="dxa"/>
            <w:shd w:val="clear" w:color="auto" w:fill="auto"/>
            <w:vAlign w:val="center"/>
          </w:tcPr>
          <w:p w:rsidR="009247FD" w:rsidRDefault="009247FD" w:rsidP="00A645C0">
            <w:pPr>
              <w:pStyle w:val="a9"/>
              <w:rPr>
                <w:sz w:val="16"/>
                <w:szCs w:val="16"/>
              </w:rPr>
            </w:pPr>
            <w:r>
              <w:rPr>
                <w:sz w:val="16"/>
                <w:szCs w:val="16"/>
              </w:rPr>
              <w:t>19,1</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35,6</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Производственные помещения, электроинструмент</w:t>
            </w:r>
          </w:p>
        </w:tc>
        <w:tc>
          <w:tcPr>
            <w:tcW w:w="2551" w:type="dxa"/>
            <w:shd w:val="clear" w:color="auto" w:fill="auto"/>
            <w:vAlign w:val="center"/>
          </w:tcPr>
          <w:p w:rsidR="009247FD" w:rsidRDefault="009247FD" w:rsidP="00A645C0">
            <w:pPr>
              <w:pStyle w:val="a9"/>
              <w:rPr>
                <w:sz w:val="16"/>
                <w:szCs w:val="16"/>
              </w:rPr>
            </w:pPr>
            <w:r>
              <w:rPr>
                <w:sz w:val="16"/>
                <w:szCs w:val="16"/>
              </w:rPr>
              <w:t>19,8</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36,1</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Токарь 5 разряда</w:t>
            </w:r>
          </w:p>
        </w:tc>
        <w:tc>
          <w:tcPr>
            <w:tcW w:w="3969" w:type="dxa"/>
            <w:shd w:val="clear" w:color="auto" w:fill="auto"/>
            <w:vAlign w:val="center"/>
          </w:tcPr>
          <w:p w:rsidR="009247FD" w:rsidRDefault="009247FD" w:rsidP="00A645C0">
            <w:pPr>
              <w:pStyle w:val="a9"/>
              <w:rPr>
                <w:sz w:val="16"/>
                <w:szCs w:val="16"/>
              </w:rPr>
            </w:pPr>
            <w:r>
              <w:rPr>
                <w:sz w:val="16"/>
                <w:szCs w:val="16"/>
              </w:rPr>
              <w:t>Мастерская, токарный станок</w:t>
            </w:r>
          </w:p>
        </w:tc>
        <w:tc>
          <w:tcPr>
            <w:tcW w:w="2551" w:type="dxa"/>
            <w:shd w:val="clear" w:color="auto" w:fill="auto"/>
            <w:vAlign w:val="center"/>
          </w:tcPr>
          <w:p w:rsidR="009247FD" w:rsidRDefault="009247FD" w:rsidP="00A645C0">
            <w:pPr>
              <w:pStyle w:val="a9"/>
              <w:rPr>
                <w:sz w:val="16"/>
                <w:szCs w:val="16"/>
              </w:rPr>
            </w:pPr>
            <w:r>
              <w:rPr>
                <w:sz w:val="16"/>
                <w:szCs w:val="16"/>
              </w:rPr>
              <w:t>19,6</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35,6</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Мастерская, фрезерный станок</w:t>
            </w:r>
          </w:p>
        </w:tc>
        <w:tc>
          <w:tcPr>
            <w:tcW w:w="2551" w:type="dxa"/>
            <w:shd w:val="clear" w:color="auto" w:fill="auto"/>
            <w:vAlign w:val="center"/>
          </w:tcPr>
          <w:p w:rsidR="009247FD" w:rsidRDefault="009247FD" w:rsidP="00A645C0">
            <w:pPr>
              <w:pStyle w:val="a9"/>
              <w:rPr>
                <w:sz w:val="16"/>
                <w:szCs w:val="16"/>
              </w:rPr>
            </w:pPr>
            <w:r>
              <w:rPr>
                <w:sz w:val="16"/>
                <w:szCs w:val="16"/>
              </w:rPr>
              <w:t>19,8</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36</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Мастерская, сверлильный станок</w:t>
            </w:r>
          </w:p>
        </w:tc>
        <w:tc>
          <w:tcPr>
            <w:tcW w:w="2551" w:type="dxa"/>
            <w:shd w:val="clear" w:color="auto" w:fill="auto"/>
            <w:vAlign w:val="center"/>
          </w:tcPr>
          <w:p w:rsidR="009247FD" w:rsidRDefault="009247FD" w:rsidP="00A645C0">
            <w:pPr>
              <w:pStyle w:val="a9"/>
              <w:rPr>
                <w:sz w:val="16"/>
                <w:szCs w:val="16"/>
              </w:rPr>
            </w:pPr>
            <w:r>
              <w:rPr>
                <w:sz w:val="16"/>
                <w:szCs w:val="16"/>
              </w:rPr>
              <w:t>19,2</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35,5</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Мастерская, заточной станок</w:t>
            </w:r>
          </w:p>
        </w:tc>
        <w:tc>
          <w:tcPr>
            <w:tcW w:w="2551" w:type="dxa"/>
            <w:shd w:val="clear" w:color="auto" w:fill="auto"/>
            <w:vAlign w:val="center"/>
          </w:tcPr>
          <w:p w:rsidR="009247FD" w:rsidRDefault="009247FD" w:rsidP="00A645C0">
            <w:pPr>
              <w:pStyle w:val="a9"/>
              <w:rPr>
                <w:sz w:val="16"/>
                <w:szCs w:val="16"/>
              </w:rPr>
            </w:pPr>
            <w:r>
              <w:rPr>
                <w:sz w:val="16"/>
                <w:szCs w:val="16"/>
              </w:rPr>
              <w:t>19,2</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36,4</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Машинист бульдозера 5 разряда</w:t>
            </w:r>
          </w:p>
        </w:tc>
        <w:tc>
          <w:tcPr>
            <w:tcW w:w="3969" w:type="dxa"/>
            <w:shd w:val="clear" w:color="auto" w:fill="auto"/>
            <w:vAlign w:val="center"/>
          </w:tcPr>
          <w:p w:rsidR="009247FD" w:rsidRDefault="009247FD" w:rsidP="00A645C0">
            <w:pPr>
              <w:pStyle w:val="a9"/>
              <w:rPr>
                <w:sz w:val="16"/>
                <w:szCs w:val="16"/>
              </w:rPr>
            </w:pPr>
            <w:r>
              <w:rPr>
                <w:sz w:val="16"/>
                <w:szCs w:val="16"/>
              </w:rPr>
              <w:t>Кабина транспортного средства</w:t>
            </w:r>
          </w:p>
        </w:tc>
        <w:tc>
          <w:tcPr>
            <w:tcW w:w="2551" w:type="dxa"/>
            <w:shd w:val="clear" w:color="auto" w:fill="auto"/>
            <w:vAlign w:val="center"/>
          </w:tcPr>
          <w:p w:rsidR="009247FD" w:rsidRDefault="009247FD" w:rsidP="00A645C0">
            <w:pPr>
              <w:pStyle w:val="a9"/>
              <w:rPr>
                <w:sz w:val="16"/>
                <w:szCs w:val="16"/>
              </w:rPr>
            </w:pPr>
            <w:r>
              <w:rPr>
                <w:sz w:val="16"/>
                <w:szCs w:val="16"/>
              </w:rPr>
              <w:t>19,8</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36,4</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Начальник котельной</w:t>
            </w:r>
          </w:p>
        </w:tc>
        <w:tc>
          <w:tcPr>
            <w:tcW w:w="3969" w:type="dxa"/>
            <w:shd w:val="clear" w:color="auto" w:fill="auto"/>
            <w:vAlign w:val="center"/>
          </w:tcPr>
          <w:p w:rsidR="009247FD" w:rsidRDefault="009247FD" w:rsidP="00A645C0">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9247FD" w:rsidRDefault="009247FD" w:rsidP="00A645C0">
            <w:pPr>
              <w:pStyle w:val="a9"/>
              <w:rPr>
                <w:sz w:val="16"/>
                <w:szCs w:val="16"/>
              </w:rPr>
            </w:pPr>
            <w:r>
              <w:rPr>
                <w:sz w:val="16"/>
                <w:szCs w:val="16"/>
              </w:rPr>
              <w:t>19,8</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35,8</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9247FD" w:rsidRDefault="009247FD" w:rsidP="00A645C0">
            <w:pPr>
              <w:pStyle w:val="a9"/>
              <w:rPr>
                <w:sz w:val="16"/>
                <w:szCs w:val="16"/>
              </w:rPr>
            </w:pPr>
            <w:r>
              <w:rPr>
                <w:sz w:val="16"/>
                <w:szCs w:val="16"/>
              </w:rPr>
              <w:t>19,6</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36</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Слесарь по ремонту оборудования котельных 4 разряда</w:t>
            </w:r>
          </w:p>
        </w:tc>
        <w:tc>
          <w:tcPr>
            <w:tcW w:w="3969" w:type="dxa"/>
            <w:shd w:val="clear" w:color="auto" w:fill="auto"/>
            <w:vAlign w:val="center"/>
          </w:tcPr>
          <w:p w:rsidR="009247FD" w:rsidRDefault="009247FD" w:rsidP="00A645C0">
            <w:pPr>
              <w:pStyle w:val="a9"/>
              <w:rPr>
                <w:sz w:val="16"/>
                <w:szCs w:val="16"/>
              </w:rPr>
            </w:pPr>
            <w:r>
              <w:rPr>
                <w:sz w:val="16"/>
                <w:szCs w:val="16"/>
              </w:rPr>
              <w:t>Мазутная котельная, ремонтные работы</w:t>
            </w:r>
          </w:p>
        </w:tc>
        <w:tc>
          <w:tcPr>
            <w:tcW w:w="2551" w:type="dxa"/>
            <w:shd w:val="clear" w:color="auto" w:fill="auto"/>
            <w:vAlign w:val="center"/>
          </w:tcPr>
          <w:p w:rsidR="009247FD" w:rsidRDefault="009247FD" w:rsidP="00A645C0">
            <w:pPr>
              <w:pStyle w:val="a9"/>
              <w:rPr>
                <w:sz w:val="16"/>
                <w:szCs w:val="16"/>
              </w:rPr>
            </w:pPr>
            <w:r>
              <w:rPr>
                <w:sz w:val="16"/>
                <w:szCs w:val="16"/>
              </w:rPr>
              <w:t>19,9</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35,6</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Помещения ЦТП, ремонтные работы</w:t>
            </w:r>
          </w:p>
        </w:tc>
        <w:tc>
          <w:tcPr>
            <w:tcW w:w="2551" w:type="dxa"/>
            <w:shd w:val="clear" w:color="auto" w:fill="auto"/>
            <w:vAlign w:val="center"/>
          </w:tcPr>
          <w:p w:rsidR="009247FD" w:rsidRDefault="009247FD" w:rsidP="00A645C0">
            <w:pPr>
              <w:pStyle w:val="a9"/>
              <w:rPr>
                <w:sz w:val="16"/>
                <w:szCs w:val="16"/>
              </w:rPr>
            </w:pPr>
            <w:r>
              <w:rPr>
                <w:sz w:val="16"/>
                <w:szCs w:val="16"/>
              </w:rPr>
              <w:t>19</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35,8</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Место производства работ, помощь в проведении сварочных работ</w:t>
            </w:r>
          </w:p>
        </w:tc>
        <w:tc>
          <w:tcPr>
            <w:tcW w:w="2551" w:type="dxa"/>
            <w:shd w:val="clear" w:color="auto" w:fill="auto"/>
            <w:vAlign w:val="center"/>
          </w:tcPr>
          <w:p w:rsidR="009247FD" w:rsidRDefault="009247FD" w:rsidP="00A645C0">
            <w:pPr>
              <w:pStyle w:val="a9"/>
              <w:rPr>
                <w:sz w:val="16"/>
                <w:szCs w:val="16"/>
              </w:rPr>
            </w:pPr>
            <w:r>
              <w:rPr>
                <w:sz w:val="16"/>
                <w:szCs w:val="16"/>
              </w:rPr>
              <w:t>19,9</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36,4</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Электрослесарь по ремонту и обслуживанию автоматики и средств измерений 4 разряда</w:t>
            </w:r>
          </w:p>
        </w:tc>
        <w:tc>
          <w:tcPr>
            <w:tcW w:w="3969" w:type="dxa"/>
            <w:shd w:val="clear" w:color="auto" w:fill="auto"/>
            <w:vAlign w:val="center"/>
          </w:tcPr>
          <w:p w:rsidR="009247FD" w:rsidRDefault="009247FD" w:rsidP="00A645C0">
            <w:pPr>
              <w:pStyle w:val="a9"/>
              <w:rPr>
                <w:sz w:val="16"/>
                <w:szCs w:val="16"/>
              </w:rPr>
            </w:pPr>
            <w:r>
              <w:rPr>
                <w:sz w:val="16"/>
                <w:szCs w:val="16"/>
              </w:rPr>
              <w:t>Угольная котельная, производственные помещения</w:t>
            </w:r>
          </w:p>
        </w:tc>
        <w:tc>
          <w:tcPr>
            <w:tcW w:w="2551" w:type="dxa"/>
            <w:shd w:val="clear" w:color="auto" w:fill="auto"/>
            <w:vAlign w:val="center"/>
          </w:tcPr>
          <w:p w:rsidR="009247FD" w:rsidRDefault="009247FD" w:rsidP="00A645C0">
            <w:pPr>
              <w:pStyle w:val="a9"/>
              <w:rPr>
                <w:sz w:val="16"/>
                <w:szCs w:val="16"/>
              </w:rPr>
            </w:pPr>
            <w:r>
              <w:rPr>
                <w:sz w:val="16"/>
                <w:szCs w:val="16"/>
              </w:rPr>
              <w:t>19,4</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35,8</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9247FD" w:rsidRDefault="009247FD" w:rsidP="00A645C0">
            <w:pPr>
              <w:pStyle w:val="a9"/>
              <w:rPr>
                <w:sz w:val="16"/>
                <w:szCs w:val="16"/>
              </w:rPr>
            </w:pPr>
            <w:r>
              <w:rPr>
                <w:sz w:val="16"/>
                <w:szCs w:val="16"/>
              </w:rPr>
              <w:t>19,1</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35,9</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Территория организации, станочное оборудование</w:t>
            </w:r>
          </w:p>
        </w:tc>
        <w:tc>
          <w:tcPr>
            <w:tcW w:w="2551" w:type="dxa"/>
            <w:shd w:val="clear" w:color="auto" w:fill="auto"/>
            <w:vAlign w:val="center"/>
          </w:tcPr>
          <w:p w:rsidR="009247FD" w:rsidRDefault="009247FD" w:rsidP="00A645C0">
            <w:pPr>
              <w:pStyle w:val="a9"/>
              <w:rPr>
                <w:sz w:val="16"/>
                <w:szCs w:val="16"/>
              </w:rPr>
            </w:pPr>
            <w:r>
              <w:rPr>
                <w:sz w:val="16"/>
                <w:szCs w:val="16"/>
              </w:rPr>
              <w:t>19,4</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36,1</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Территория организации, паяльные работы</w:t>
            </w:r>
          </w:p>
        </w:tc>
        <w:tc>
          <w:tcPr>
            <w:tcW w:w="2551" w:type="dxa"/>
            <w:shd w:val="clear" w:color="auto" w:fill="auto"/>
            <w:vAlign w:val="center"/>
          </w:tcPr>
          <w:p w:rsidR="009247FD" w:rsidRDefault="009247FD" w:rsidP="00A645C0">
            <w:pPr>
              <w:pStyle w:val="a9"/>
              <w:rPr>
                <w:sz w:val="16"/>
                <w:szCs w:val="16"/>
              </w:rPr>
            </w:pPr>
            <w:r>
              <w:rPr>
                <w:sz w:val="16"/>
                <w:szCs w:val="16"/>
              </w:rPr>
              <w:t>19,1</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35,9</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Мазутная котельная, производственные помещения</w:t>
            </w:r>
          </w:p>
        </w:tc>
        <w:tc>
          <w:tcPr>
            <w:tcW w:w="2551" w:type="dxa"/>
            <w:shd w:val="clear" w:color="auto" w:fill="auto"/>
            <w:vAlign w:val="center"/>
          </w:tcPr>
          <w:p w:rsidR="009247FD" w:rsidRDefault="009247FD" w:rsidP="00A645C0">
            <w:pPr>
              <w:pStyle w:val="a9"/>
              <w:rPr>
                <w:sz w:val="16"/>
                <w:szCs w:val="16"/>
              </w:rPr>
            </w:pPr>
            <w:r>
              <w:rPr>
                <w:sz w:val="16"/>
                <w:szCs w:val="16"/>
              </w:rPr>
              <w:t>19,2</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35,5</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Электромонтер по ремонту и обслуживанию электрооборудования 4 разряда</w:t>
            </w:r>
          </w:p>
        </w:tc>
        <w:tc>
          <w:tcPr>
            <w:tcW w:w="3969" w:type="dxa"/>
            <w:shd w:val="clear" w:color="auto" w:fill="auto"/>
            <w:vAlign w:val="center"/>
          </w:tcPr>
          <w:p w:rsidR="009247FD" w:rsidRDefault="009247FD" w:rsidP="00A645C0">
            <w:pPr>
              <w:pStyle w:val="a9"/>
              <w:rPr>
                <w:sz w:val="16"/>
                <w:szCs w:val="16"/>
              </w:rPr>
            </w:pPr>
            <w:r>
              <w:rPr>
                <w:sz w:val="16"/>
                <w:szCs w:val="16"/>
              </w:rPr>
              <w:t>Угольная котельная, производственные помещения</w:t>
            </w:r>
          </w:p>
        </w:tc>
        <w:tc>
          <w:tcPr>
            <w:tcW w:w="2551" w:type="dxa"/>
            <w:shd w:val="clear" w:color="auto" w:fill="auto"/>
            <w:vAlign w:val="center"/>
          </w:tcPr>
          <w:p w:rsidR="009247FD" w:rsidRDefault="009247FD" w:rsidP="00A645C0">
            <w:pPr>
              <w:pStyle w:val="a9"/>
              <w:rPr>
                <w:sz w:val="16"/>
                <w:szCs w:val="16"/>
              </w:rPr>
            </w:pPr>
            <w:r>
              <w:rPr>
                <w:sz w:val="16"/>
                <w:szCs w:val="16"/>
              </w:rPr>
              <w:t>19,6</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36,1</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9247FD" w:rsidRDefault="009247FD" w:rsidP="00A645C0">
            <w:pPr>
              <w:pStyle w:val="a9"/>
              <w:rPr>
                <w:sz w:val="16"/>
                <w:szCs w:val="16"/>
              </w:rPr>
            </w:pPr>
            <w:r>
              <w:rPr>
                <w:sz w:val="16"/>
                <w:szCs w:val="16"/>
              </w:rPr>
              <w:t>19,9</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35,9</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Мазутная котельная, производственные помещения</w:t>
            </w:r>
          </w:p>
        </w:tc>
        <w:tc>
          <w:tcPr>
            <w:tcW w:w="2551" w:type="dxa"/>
            <w:shd w:val="clear" w:color="auto" w:fill="auto"/>
            <w:vAlign w:val="center"/>
          </w:tcPr>
          <w:p w:rsidR="009247FD" w:rsidRDefault="009247FD" w:rsidP="00A645C0">
            <w:pPr>
              <w:pStyle w:val="a9"/>
              <w:rPr>
                <w:sz w:val="16"/>
                <w:szCs w:val="16"/>
              </w:rPr>
            </w:pPr>
            <w:r>
              <w:rPr>
                <w:sz w:val="16"/>
                <w:szCs w:val="16"/>
              </w:rPr>
              <w:t>19,6</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35,9</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Слесарь по ремонту оборудования котельных 3 разряда</w:t>
            </w:r>
          </w:p>
        </w:tc>
        <w:tc>
          <w:tcPr>
            <w:tcW w:w="3969" w:type="dxa"/>
            <w:shd w:val="clear" w:color="auto" w:fill="auto"/>
            <w:vAlign w:val="center"/>
          </w:tcPr>
          <w:p w:rsidR="009247FD" w:rsidRDefault="009247FD" w:rsidP="00A645C0">
            <w:pPr>
              <w:pStyle w:val="a9"/>
              <w:rPr>
                <w:sz w:val="16"/>
                <w:szCs w:val="16"/>
              </w:rPr>
            </w:pPr>
            <w:r>
              <w:rPr>
                <w:sz w:val="16"/>
                <w:szCs w:val="16"/>
              </w:rPr>
              <w:t>Угольная котельная, ремонтные работы</w:t>
            </w:r>
          </w:p>
        </w:tc>
        <w:tc>
          <w:tcPr>
            <w:tcW w:w="2551" w:type="dxa"/>
            <w:shd w:val="clear" w:color="auto" w:fill="auto"/>
            <w:vAlign w:val="center"/>
          </w:tcPr>
          <w:p w:rsidR="009247FD" w:rsidRDefault="009247FD" w:rsidP="00A645C0">
            <w:pPr>
              <w:pStyle w:val="a9"/>
              <w:rPr>
                <w:sz w:val="16"/>
                <w:szCs w:val="16"/>
              </w:rPr>
            </w:pPr>
            <w:r>
              <w:rPr>
                <w:sz w:val="16"/>
                <w:szCs w:val="16"/>
              </w:rPr>
              <w:t>19,9</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35,7</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Помещения ЦТП, ремонтные работы</w:t>
            </w:r>
          </w:p>
        </w:tc>
        <w:tc>
          <w:tcPr>
            <w:tcW w:w="2551" w:type="dxa"/>
            <w:shd w:val="clear" w:color="auto" w:fill="auto"/>
            <w:vAlign w:val="center"/>
          </w:tcPr>
          <w:p w:rsidR="009247FD" w:rsidRDefault="009247FD" w:rsidP="00A645C0">
            <w:pPr>
              <w:pStyle w:val="a9"/>
              <w:rPr>
                <w:sz w:val="16"/>
                <w:szCs w:val="16"/>
              </w:rPr>
            </w:pPr>
            <w:r>
              <w:rPr>
                <w:sz w:val="16"/>
                <w:szCs w:val="16"/>
              </w:rPr>
              <w:t>19,9</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35,6</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Место производства работ, помощь в проведении сварочных работ</w:t>
            </w:r>
          </w:p>
        </w:tc>
        <w:tc>
          <w:tcPr>
            <w:tcW w:w="2551" w:type="dxa"/>
            <w:shd w:val="clear" w:color="auto" w:fill="auto"/>
            <w:vAlign w:val="center"/>
          </w:tcPr>
          <w:p w:rsidR="009247FD" w:rsidRDefault="009247FD" w:rsidP="00A645C0">
            <w:pPr>
              <w:pStyle w:val="a9"/>
              <w:rPr>
                <w:sz w:val="16"/>
                <w:szCs w:val="16"/>
              </w:rPr>
            </w:pPr>
            <w:r>
              <w:rPr>
                <w:sz w:val="16"/>
                <w:szCs w:val="16"/>
              </w:rPr>
              <w:t>19,7</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36,1</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lastRenderedPageBreak/>
              <w:t>Начальник котельной</w:t>
            </w:r>
          </w:p>
        </w:tc>
        <w:tc>
          <w:tcPr>
            <w:tcW w:w="3969" w:type="dxa"/>
            <w:shd w:val="clear" w:color="auto" w:fill="auto"/>
            <w:vAlign w:val="center"/>
          </w:tcPr>
          <w:p w:rsidR="009247FD" w:rsidRDefault="009247FD" w:rsidP="00A645C0">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9247FD" w:rsidRDefault="009247FD" w:rsidP="00A645C0">
            <w:pPr>
              <w:pStyle w:val="a9"/>
              <w:rPr>
                <w:sz w:val="16"/>
                <w:szCs w:val="16"/>
              </w:rPr>
            </w:pPr>
            <w:r>
              <w:rPr>
                <w:sz w:val="16"/>
                <w:szCs w:val="16"/>
              </w:rPr>
              <w:t>19,8</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35,6</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9247FD" w:rsidRDefault="009247FD" w:rsidP="00A645C0">
            <w:pPr>
              <w:pStyle w:val="a9"/>
              <w:rPr>
                <w:sz w:val="16"/>
                <w:szCs w:val="16"/>
              </w:rPr>
            </w:pPr>
            <w:r>
              <w:rPr>
                <w:sz w:val="16"/>
                <w:szCs w:val="16"/>
              </w:rPr>
              <w:t>19,9</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36</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Изолировщик на термоизоляции 3 разряда</w:t>
            </w:r>
          </w:p>
        </w:tc>
        <w:tc>
          <w:tcPr>
            <w:tcW w:w="3969" w:type="dxa"/>
            <w:shd w:val="clear" w:color="auto" w:fill="auto"/>
            <w:vAlign w:val="center"/>
          </w:tcPr>
          <w:p w:rsidR="009247FD" w:rsidRDefault="009247FD" w:rsidP="00A645C0">
            <w:pPr>
              <w:pStyle w:val="a9"/>
              <w:rPr>
                <w:sz w:val="16"/>
                <w:szCs w:val="16"/>
              </w:rPr>
            </w:pPr>
            <w:r>
              <w:rPr>
                <w:sz w:val="16"/>
                <w:szCs w:val="16"/>
              </w:rPr>
              <w:t>Производственные помещения, изолировочные работы</w:t>
            </w:r>
          </w:p>
        </w:tc>
        <w:tc>
          <w:tcPr>
            <w:tcW w:w="2551" w:type="dxa"/>
            <w:shd w:val="clear" w:color="auto" w:fill="auto"/>
            <w:vAlign w:val="center"/>
          </w:tcPr>
          <w:p w:rsidR="009247FD" w:rsidRDefault="009247FD" w:rsidP="00A645C0">
            <w:pPr>
              <w:pStyle w:val="a9"/>
              <w:rPr>
                <w:sz w:val="16"/>
                <w:szCs w:val="16"/>
              </w:rPr>
            </w:pPr>
            <w:r>
              <w:rPr>
                <w:sz w:val="16"/>
                <w:szCs w:val="16"/>
              </w:rPr>
              <w:t>19,8</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35,9</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Производственные помещения, электроинструмент (УШМ)</w:t>
            </w:r>
          </w:p>
        </w:tc>
        <w:tc>
          <w:tcPr>
            <w:tcW w:w="2551" w:type="dxa"/>
            <w:shd w:val="clear" w:color="auto" w:fill="auto"/>
            <w:vAlign w:val="center"/>
          </w:tcPr>
          <w:p w:rsidR="009247FD" w:rsidRDefault="009247FD" w:rsidP="00A645C0">
            <w:pPr>
              <w:pStyle w:val="a9"/>
              <w:rPr>
                <w:sz w:val="16"/>
                <w:szCs w:val="16"/>
              </w:rPr>
            </w:pPr>
            <w:r>
              <w:rPr>
                <w:sz w:val="16"/>
                <w:szCs w:val="16"/>
              </w:rPr>
              <w:t>19,1</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35,9</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Производственные помещения, электроинструмент</w:t>
            </w:r>
          </w:p>
        </w:tc>
        <w:tc>
          <w:tcPr>
            <w:tcW w:w="2551" w:type="dxa"/>
            <w:shd w:val="clear" w:color="auto" w:fill="auto"/>
            <w:vAlign w:val="center"/>
          </w:tcPr>
          <w:p w:rsidR="009247FD" w:rsidRDefault="009247FD" w:rsidP="00A645C0">
            <w:pPr>
              <w:pStyle w:val="a9"/>
              <w:rPr>
                <w:sz w:val="16"/>
                <w:szCs w:val="16"/>
              </w:rPr>
            </w:pPr>
            <w:r>
              <w:rPr>
                <w:sz w:val="16"/>
                <w:szCs w:val="16"/>
              </w:rPr>
              <w:t>19,3</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35,7</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proofErr w:type="spellStart"/>
            <w:r>
              <w:rPr>
                <w:sz w:val="16"/>
                <w:szCs w:val="16"/>
              </w:rPr>
              <w:t>Котлочист</w:t>
            </w:r>
            <w:proofErr w:type="spellEnd"/>
            <w:r>
              <w:rPr>
                <w:sz w:val="16"/>
                <w:szCs w:val="16"/>
              </w:rPr>
              <w:t xml:space="preserve"> 4 разряда</w:t>
            </w:r>
          </w:p>
        </w:tc>
        <w:tc>
          <w:tcPr>
            <w:tcW w:w="3969" w:type="dxa"/>
            <w:shd w:val="clear" w:color="auto" w:fill="auto"/>
            <w:vAlign w:val="center"/>
          </w:tcPr>
          <w:p w:rsidR="009247FD" w:rsidRDefault="009247FD" w:rsidP="00A645C0">
            <w:pPr>
              <w:pStyle w:val="a9"/>
              <w:rPr>
                <w:sz w:val="16"/>
                <w:szCs w:val="16"/>
              </w:rPr>
            </w:pPr>
            <w:r>
              <w:rPr>
                <w:sz w:val="16"/>
                <w:szCs w:val="16"/>
              </w:rPr>
              <w:t>Производственные помещения, чистка котлов</w:t>
            </w:r>
          </w:p>
        </w:tc>
        <w:tc>
          <w:tcPr>
            <w:tcW w:w="2551" w:type="dxa"/>
            <w:shd w:val="clear" w:color="auto" w:fill="auto"/>
            <w:vAlign w:val="center"/>
          </w:tcPr>
          <w:p w:rsidR="009247FD" w:rsidRDefault="009247FD" w:rsidP="00A645C0">
            <w:pPr>
              <w:pStyle w:val="a9"/>
              <w:rPr>
                <w:sz w:val="16"/>
                <w:szCs w:val="16"/>
              </w:rPr>
            </w:pPr>
            <w:r>
              <w:rPr>
                <w:sz w:val="16"/>
                <w:szCs w:val="16"/>
              </w:rPr>
              <w:t>19,6</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36</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Электромонтер по ремонту вторичной коммутации и связи 5 разряда</w:t>
            </w:r>
          </w:p>
        </w:tc>
        <w:tc>
          <w:tcPr>
            <w:tcW w:w="3969" w:type="dxa"/>
            <w:shd w:val="clear" w:color="auto" w:fill="auto"/>
            <w:vAlign w:val="center"/>
          </w:tcPr>
          <w:p w:rsidR="009247FD" w:rsidRDefault="009247FD" w:rsidP="00A645C0">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9247FD" w:rsidRDefault="009247FD" w:rsidP="00A645C0">
            <w:pPr>
              <w:pStyle w:val="a9"/>
              <w:rPr>
                <w:sz w:val="16"/>
                <w:szCs w:val="16"/>
              </w:rPr>
            </w:pPr>
            <w:r>
              <w:rPr>
                <w:sz w:val="16"/>
                <w:szCs w:val="16"/>
              </w:rPr>
              <w:t>19,9</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36,3</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Территория организации, производственные помещения</w:t>
            </w:r>
          </w:p>
        </w:tc>
        <w:tc>
          <w:tcPr>
            <w:tcW w:w="2551" w:type="dxa"/>
            <w:shd w:val="clear" w:color="auto" w:fill="auto"/>
            <w:vAlign w:val="center"/>
          </w:tcPr>
          <w:p w:rsidR="009247FD" w:rsidRDefault="009247FD" w:rsidP="00A645C0">
            <w:pPr>
              <w:pStyle w:val="a9"/>
              <w:rPr>
                <w:sz w:val="16"/>
                <w:szCs w:val="16"/>
              </w:rPr>
            </w:pPr>
            <w:r>
              <w:rPr>
                <w:sz w:val="16"/>
                <w:szCs w:val="16"/>
              </w:rPr>
              <w:t>19,6</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35,7</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Машинист двигателей внутреннего сгорания 5 разряда</w:t>
            </w:r>
          </w:p>
        </w:tc>
        <w:tc>
          <w:tcPr>
            <w:tcW w:w="3969" w:type="dxa"/>
            <w:shd w:val="clear" w:color="auto" w:fill="auto"/>
            <w:vAlign w:val="center"/>
          </w:tcPr>
          <w:p w:rsidR="009247FD" w:rsidRDefault="009247FD" w:rsidP="00A645C0">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9247FD" w:rsidRDefault="009247FD" w:rsidP="00A645C0">
            <w:pPr>
              <w:pStyle w:val="a9"/>
              <w:rPr>
                <w:sz w:val="16"/>
                <w:szCs w:val="16"/>
              </w:rPr>
            </w:pPr>
            <w:r>
              <w:rPr>
                <w:sz w:val="16"/>
                <w:szCs w:val="16"/>
              </w:rPr>
              <w:t>19,9</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36,3</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Территория организации, производственные помещения</w:t>
            </w:r>
          </w:p>
        </w:tc>
        <w:tc>
          <w:tcPr>
            <w:tcW w:w="2551" w:type="dxa"/>
            <w:shd w:val="clear" w:color="auto" w:fill="auto"/>
            <w:vAlign w:val="center"/>
          </w:tcPr>
          <w:p w:rsidR="009247FD" w:rsidRDefault="009247FD" w:rsidP="00A645C0">
            <w:pPr>
              <w:pStyle w:val="a9"/>
              <w:rPr>
                <w:sz w:val="16"/>
                <w:szCs w:val="16"/>
              </w:rPr>
            </w:pPr>
            <w:r>
              <w:rPr>
                <w:sz w:val="16"/>
                <w:szCs w:val="16"/>
              </w:rPr>
              <w:t>19,6</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36,2</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Изолировщик на термоизоляции 3 разряда</w:t>
            </w:r>
          </w:p>
        </w:tc>
        <w:tc>
          <w:tcPr>
            <w:tcW w:w="3969" w:type="dxa"/>
            <w:shd w:val="clear" w:color="auto" w:fill="auto"/>
            <w:vAlign w:val="center"/>
          </w:tcPr>
          <w:p w:rsidR="009247FD" w:rsidRDefault="009247FD" w:rsidP="00A645C0">
            <w:pPr>
              <w:pStyle w:val="a9"/>
              <w:rPr>
                <w:sz w:val="16"/>
                <w:szCs w:val="16"/>
              </w:rPr>
            </w:pPr>
            <w:r>
              <w:rPr>
                <w:sz w:val="16"/>
                <w:szCs w:val="16"/>
              </w:rPr>
              <w:t>Производственные помещения, изолировочные работы</w:t>
            </w:r>
          </w:p>
        </w:tc>
        <w:tc>
          <w:tcPr>
            <w:tcW w:w="2551" w:type="dxa"/>
            <w:shd w:val="clear" w:color="auto" w:fill="auto"/>
            <w:vAlign w:val="center"/>
          </w:tcPr>
          <w:p w:rsidR="009247FD" w:rsidRDefault="009247FD" w:rsidP="00A645C0">
            <w:pPr>
              <w:pStyle w:val="a9"/>
              <w:rPr>
                <w:sz w:val="16"/>
                <w:szCs w:val="16"/>
              </w:rPr>
            </w:pPr>
            <w:r>
              <w:rPr>
                <w:sz w:val="16"/>
                <w:szCs w:val="16"/>
              </w:rPr>
              <w:t>19,8</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36</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Производственные помещения, электроинструмент (УШМ)</w:t>
            </w:r>
          </w:p>
        </w:tc>
        <w:tc>
          <w:tcPr>
            <w:tcW w:w="2551" w:type="dxa"/>
            <w:shd w:val="clear" w:color="auto" w:fill="auto"/>
            <w:vAlign w:val="center"/>
          </w:tcPr>
          <w:p w:rsidR="009247FD" w:rsidRDefault="009247FD" w:rsidP="00A645C0">
            <w:pPr>
              <w:pStyle w:val="a9"/>
              <w:rPr>
                <w:sz w:val="16"/>
                <w:szCs w:val="16"/>
              </w:rPr>
            </w:pPr>
            <w:r>
              <w:rPr>
                <w:sz w:val="16"/>
                <w:szCs w:val="16"/>
              </w:rPr>
              <w:t>19,5</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36,3</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Производственные помещения, электроинструмент</w:t>
            </w:r>
          </w:p>
        </w:tc>
        <w:tc>
          <w:tcPr>
            <w:tcW w:w="2551" w:type="dxa"/>
            <w:shd w:val="clear" w:color="auto" w:fill="auto"/>
            <w:vAlign w:val="center"/>
          </w:tcPr>
          <w:p w:rsidR="009247FD" w:rsidRDefault="009247FD" w:rsidP="00A645C0">
            <w:pPr>
              <w:pStyle w:val="a9"/>
              <w:rPr>
                <w:sz w:val="16"/>
                <w:szCs w:val="16"/>
              </w:rPr>
            </w:pPr>
            <w:r>
              <w:rPr>
                <w:sz w:val="16"/>
                <w:szCs w:val="16"/>
              </w:rPr>
              <w:t>19,7</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35,8</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Токарь 4 разряда</w:t>
            </w:r>
          </w:p>
        </w:tc>
        <w:tc>
          <w:tcPr>
            <w:tcW w:w="3969" w:type="dxa"/>
            <w:shd w:val="clear" w:color="auto" w:fill="auto"/>
            <w:vAlign w:val="center"/>
          </w:tcPr>
          <w:p w:rsidR="009247FD" w:rsidRDefault="009247FD" w:rsidP="00A645C0">
            <w:pPr>
              <w:pStyle w:val="a9"/>
              <w:rPr>
                <w:sz w:val="16"/>
                <w:szCs w:val="16"/>
              </w:rPr>
            </w:pPr>
            <w:r>
              <w:rPr>
                <w:sz w:val="16"/>
                <w:szCs w:val="16"/>
              </w:rPr>
              <w:t>Мастерская, токарный станок</w:t>
            </w:r>
          </w:p>
        </w:tc>
        <w:tc>
          <w:tcPr>
            <w:tcW w:w="2551" w:type="dxa"/>
            <w:shd w:val="clear" w:color="auto" w:fill="auto"/>
            <w:vAlign w:val="center"/>
          </w:tcPr>
          <w:p w:rsidR="009247FD" w:rsidRDefault="009247FD" w:rsidP="00A645C0">
            <w:pPr>
              <w:pStyle w:val="a9"/>
              <w:rPr>
                <w:sz w:val="16"/>
                <w:szCs w:val="16"/>
              </w:rPr>
            </w:pPr>
            <w:r>
              <w:rPr>
                <w:sz w:val="16"/>
                <w:szCs w:val="16"/>
              </w:rPr>
              <w:t>19,4</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35,9</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Мастерская, фрезерный станок</w:t>
            </w:r>
          </w:p>
        </w:tc>
        <w:tc>
          <w:tcPr>
            <w:tcW w:w="2551" w:type="dxa"/>
            <w:shd w:val="clear" w:color="auto" w:fill="auto"/>
            <w:vAlign w:val="center"/>
          </w:tcPr>
          <w:p w:rsidR="009247FD" w:rsidRDefault="009247FD" w:rsidP="00A645C0">
            <w:pPr>
              <w:pStyle w:val="a9"/>
              <w:rPr>
                <w:sz w:val="16"/>
                <w:szCs w:val="16"/>
              </w:rPr>
            </w:pPr>
            <w:r>
              <w:rPr>
                <w:sz w:val="16"/>
                <w:szCs w:val="16"/>
              </w:rPr>
              <w:t>19,6</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36,1</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Мастерская, сверлильный станок</w:t>
            </w:r>
          </w:p>
        </w:tc>
        <w:tc>
          <w:tcPr>
            <w:tcW w:w="2551" w:type="dxa"/>
            <w:shd w:val="clear" w:color="auto" w:fill="auto"/>
            <w:vAlign w:val="center"/>
          </w:tcPr>
          <w:p w:rsidR="009247FD" w:rsidRDefault="009247FD" w:rsidP="00A645C0">
            <w:pPr>
              <w:pStyle w:val="a9"/>
              <w:rPr>
                <w:sz w:val="16"/>
                <w:szCs w:val="16"/>
              </w:rPr>
            </w:pPr>
            <w:r>
              <w:rPr>
                <w:sz w:val="16"/>
                <w:szCs w:val="16"/>
              </w:rPr>
              <w:t>19,4</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36,4</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Мастерская, заточной станок</w:t>
            </w:r>
          </w:p>
        </w:tc>
        <w:tc>
          <w:tcPr>
            <w:tcW w:w="2551" w:type="dxa"/>
            <w:shd w:val="clear" w:color="auto" w:fill="auto"/>
            <w:vAlign w:val="center"/>
          </w:tcPr>
          <w:p w:rsidR="009247FD" w:rsidRDefault="009247FD" w:rsidP="00A645C0">
            <w:pPr>
              <w:pStyle w:val="a9"/>
              <w:rPr>
                <w:sz w:val="16"/>
                <w:szCs w:val="16"/>
              </w:rPr>
            </w:pPr>
            <w:r>
              <w:rPr>
                <w:sz w:val="16"/>
                <w:szCs w:val="16"/>
              </w:rPr>
              <w:t>19,4</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35,6</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Водитель автомобиля 4 разряда</w:t>
            </w:r>
          </w:p>
        </w:tc>
        <w:tc>
          <w:tcPr>
            <w:tcW w:w="3969" w:type="dxa"/>
            <w:shd w:val="clear" w:color="auto" w:fill="auto"/>
            <w:vAlign w:val="center"/>
          </w:tcPr>
          <w:p w:rsidR="009247FD" w:rsidRDefault="009247FD" w:rsidP="00A645C0">
            <w:pPr>
              <w:pStyle w:val="a9"/>
              <w:rPr>
                <w:sz w:val="16"/>
                <w:szCs w:val="16"/>
              </w:rPr>
            </w:pPr>
            <w:r>
              <w:rPr>
                <w:sz w:val="16"/>
                <w:szCs w:val="16"/>
              </w:rPr>
              <w:t>Кабина автомобиля</w:t>
            </w:r>
          </w:p>
        </w:tc>
        <w:tc>
          <w:tcPr>
            <w:tcW w:w="2551" w:type="dxa"/>
            <w:shd w:val="clear" w:color="auto" w:fill="auto"/>
            <w:vAlign w:val="center"/>
          </w:tcPr>
          <w:p w:rsidR="009247FD" w:rsidRDefault="009247FD" w:rsidP="00A645C0">
            <w:pPr>
              <w:pStyle w:val="a9"/>
              <w:rPr>
                <w:sz w:val="16"/>
                <w:szCs w:val="16"/>
              </w:rPr>
            </w:pPr>
            <w:r>
              <w:rPr>
                <w:sz w:val="16"/>
                <w:szCs w:val="16"/>
              </w:rPr>
              <w:t>19</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35,5</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Водитель автомобиля 4 разряда</w:t>
            </w:r>
          </w:p>
        </w:tc>
        <w:tc>
          <w:tcPr>
            <w:tcW w:w="3969" w:type="dxa"/>
            <w:shd w:val="clear" w:color="auto" w:fill="auto"/>
            <w:vAlign w:val="center"/>
          </w:tcPr>
          <w:p w:rsidR="009247FD" w:rsidRDefault="009247FD" w:rsidP="00A645C0">
            <w:pPr>
              <w:pStyle w:val="a9"/>
              <w:rPr>
                <w:sz w:val="16"/>
                <w:szCs w:val="16"/>
              </w:rPr>
            </w:pPr>
            <w:r>
              <w:rPr>
                <w:sz w:val="16"/>
                <w:szCs w:val="16"/>
              </w:rPr>
              <w:t>Кабина автомобиля</w:t>
            </w:r>
          </w:p>
        </w:tc>
        <w:tc>
          <w:tcPr>
            <w:tcW w:w="2551" w:type="dxa"/>
            <w:shd w:val="clear" w:color="auto" w:fill="auto"/>
            <w:vAlign w:val="center"/>
          </w:tcPr>
          <w:p w:rsidR="009247FD" w:rsidRDefault="009247FD" w:rsidP="00A645C0">
            <w:pPr>
              <w:pStyle w:val="a9"/>
              <w:rPr>
                <w:sz w:val="16"/>
                <w:szCs w:val="16"/>
              </w:rPr>
            </w:pPr>
            <w:r>
              <w:rPr>
                <w:sz w:val="16"/>
                <w:szCs w:val="16"/>
              </w:rPr>
              <w:t>19,9</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36,1</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Машинист экскаватора 5 разряда</w:t>
            </w:r>
          </w:p>
        </w:tc>
        <w:tc>
          <w:tcPr>
            <w:tcW w:w="3969" w:type="dxa"/>
            <w:shd w:val="clear" w:color="auto" w:fill="auto"/>
            <w:vAlign w:val="center"/>
          </w:tcPr>
          <w:p w:rsidR="009247FD" w:rsidRDefault="009247FD" w:rsidP="00A645C0">
            <w:pPr>
              <w:pStyle w:val="a9"/>
              <w:rPr>
                <w:sz w:val="16"/>
                <w:szCs w:val="16"/>
              </w:rPr>
            </w:pPr>
            <w:r>
              <w:rPr>
                <w:sz w:val="16"/>
                <w:szCs w:val="16"/>
              </w:rPr>
              <w:t>Кабина автомобиля</w:t>
            </w:r>
          </w:p>
        </w:tc>
        <w:tc>
          <w:tcPr>
            <w:tcW w:w="2551" w:type="dxa"/>
            <w:shd w:val="clear" w:color="auto" w:fill="auto"/>
            <w:vAlign w:val="center"/>
          </w:tcPr>
          <w:p w:rsidR="009247FD" w:rsidRDefault="009247FD" w:rsidP="00A645C0">
            <w:pPr>
              <w:pStyle w:val="a9"/>
              <w:rPr>
                <w:sz w:val="16"/>
                <w:szCs w:val="16"/>
              </w:rPr>
            </w:pPr>
            <w:r>
              <w:rPr>
                <w:sz w:val="16"/>
                <w:szCs w:val="16"/>
              </w:rPr>
              <w:t>19</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36,2</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Слесарь по эксплуатации и ремонту газового оборудования 3 разряда</w:t>
            </w:r>
          </w:p>
        </w:tc>
        <w:tc>
          <w:tcPr>
            <w:tcW w:w="3969" w:type="dxa"/>
            <w:shd w:val="clear" w:color="auto" w:fill="auto"/>
            <w:vAlign w:val="center"/>
          </w:tcPr>
          <w:p w:rsidR="009247FD" w:rsidRDefault="009247FD" w:rsidP="00A645C0">
            <w:pPr>
              <w:pStyle w:val="a9"/>
              <w:rPr>
                <w:sz w:val="16"/>
                <w:szCs w:val="16"/>
              </w:rPr>
            </w:pPr>
            <w:r>
              <w:rPr>
                <w:sz w:val="16"/>
                <w:szCs w:val="16"/>
              </w:rPr>
              <w:t>Территория организации, котельный цех</w:t>
            </w:r>
          </w:p>
        </w:tc>
        <w:tc>
          <w:tcPr>
            <w:tcW w:w="2551" w:type="dxa"/>
            <w:shd w:val="clear" w:color="auto" w:fill="auto"/>
            <w:vAlign w:val="center"/>
          </w:tcPr>
          <w:p w:rsidR="009247FD" w:rsidRDefault="009247FD" w:rsidP="00A645C0">
            <w:pPr>
              <w:pStyle w:val="a9"/>
              <w:rPr>
                <w:sz w:val="16"/>
                <w:szCs w:val="16"/>
              </w:rPr>
            </w:pPr>
            <w:r>
              <w:rPr>
                <w:sz w:val="16"/>
                <w:szCs w:val="16"/>
              </w:rPr>
              <w:t>20</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36</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Мастерская, сверлильный станок</w:t>
            </w:r>
          </w:p>
        </w:tc>
        <w:tc>
          <w:tcPr>
            <w:tcW w:w="2551" w:type="dxa"/>
            <w:shd w:val="clear" w:color="auto" w:fill="auto"/>
            <w:vAlign w:val="center"/>
          </w:tcPr>
          <w:p w:rsidR="009247FD" w:rsidRDefault="009247FD" w:rsidP="00A645C0">
            <w:pPr>
              <w:pStyle w:val="a9"/>
              <w:rPr>
                <w:sz w:val="16"/>
                <w:szCs w:val="16"/>
              </w:rPr>
            </w:pPr>
            <w:r>
              <w:rPr>
                <w:sz w:val="16"/>
                <w:szCs w:val="16"/>
              </w:rPr>
              <w:t>19,2</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35,8</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Мастерская, заточной станок</w:t>
            </w:r>
          </w:p>
        </w:tc>
        <w:tc>
          <w:tcPr>
            <w:tcW w:w="2551" w:type="dxa"/>
            <w:shd w:val="clear" w:color="auto" w:fill="auto"/>
            <w:vAlign w:val="center"/>
          </w:tcPr>
          <w:p w:rsidR="009247FD" w:rsidRDefault="009247FD" w:rsidP="00A645C0">
            <w:pPr>
              <w:pStyle w:val="a9"/>
              <w:rPr>
                <w:sz w:val="16"/>
                <w:szCs w:val="16"/>
              </w:rPr>
            </w:pPr>
            <w:r>
              <w:rPr>
                <w:sz w:val="16"/>
                <w:szCs w:val="16"/>
              </w:rPr>
              <w:t>19,9</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36,3</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9247FD" w:rsidRDefault="009247FD" w:rsidP="00A645C0">
            <w:pPr>
              <w:pStyle w:val="a9"/>
              <w:rPr>
                <w:sz w:val="16"/>
                <w:szCs w:val="16"/>
              </w:rPr>
            </w:pPr>
            <w:r>
              <w:rPr>
                <w:sz w:val="16"/>
                <w:szCs w:val="16"/>
              </w:rPr>
              <w:t>19,4</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35,6</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Территория организации, пневмоинструмент</w:t>
            </w:r>
          </w:p>
        </w:tc>
        <w:tc>
          <w:tcPr>
            <w:tcW w:w="2551" w:type="dxa"/>
            <w:shd w:val="clear" w:color="auto" w:fill="auto"/>
            <w:vAlign w:val="center"/>
          </w:tcPr>
          <w:p w:rsidR="009247FD" w:rsidRDefault="009247FD" w:rsidP="00A645C0">
            <w:pPr>
              <w:pStyle w:val="a9"/>
              <w:rPr>
                <w:sz w:val="16"/>
                <w:szCs w:val="16"/>
              </w:rPr>
            </w:pPr>
            <w:r>
              <w:rPr>
                <w:sz w:val="16"/>
                <w:szCs w:val="16"/>
              </w:rPr>
              <w:t>19,8</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35,6</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Фрезеровщик 4 разряда</w:t>
            </w:r>
          </w:p>
        </w:tc>
        <w:tc>
          <w:tcPr>
            <w:tcW w:w="3969" w:type="dxa"/>
            <w:shd w:val="clear" w:color="auto" w:fill="auto"/>
            <w:vAlign w:val="center"/>
          </w:tcPr>
          <w:p w:rsidR="009247FD" w:rsidRDefault="009247FD" w:rsidP="00A645C0">
            <w:pPr>
              <w:pStyle w:val="a9"/>
              <w:rPr>
                <w:sz w:val="16"/>
                <w:szCs w:val="16"/>
              </w:rPr>
            </w:pPr>
            <w:r>
              <w:rPr>
                <w:sz w:val="16"/>
                <w:szCs w:val="16"/>
              </w:rPr>
              <w:t>Мастерская, фрезерный станок</w:t>
            </w:r>
          </w:p>
        </w:tc>
        <w:tc>
          <w:tcPr>
            <w:tcW w:w="2551" w:type="dxa"/>
            <w:shd w:val="clear" w:color="auto" w:fill="auto"/>
            <w:vAlign w:val="center"/>
          </w:tcPr>
          <w:p w:rsidR="009247FD" w:rsidRDefault="009247FD" w:rsidP="00A645C0">
            <w:pPr>
              <w:pStyle w:val="a9"/>
              <w:rPr>
                <w:sz w:val="16"/>
                <w:szCs w:val="16"/>
              </w:rPr>
            </w:pPr>
            <w:r>
              <w:rPr>
                <w:sz w:val="16"/>
                <w:szCs w:val="16"/>
              </w:rPr>
              <w:t>19</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35,5</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Мастерская, сверлильный станок</w:t>
            </w:r>
          </w:p>
        </w:tc>
        <w:tc>
          <w:tcPr>
            <w:tcW w:w="2551" w:type="dxa"/>
            <w:shd w:val="clear" w:color="auto" w:fill="auto"/>
            <w:vAlign w:val="center"/>
          </w:tcPr>
          <w:p w:rsidR="009247FD" w:rsidRDefault="009247FD" w:rsidP="00A645C0">
            <w:pPr>
              <w:pStyle w:val="a9"/>
              <w:rPr>
                <w:sz w:val="16"/>
                <w:szCs w:val="16"/>
              </w:rPr>
            </w:pPr>
            <w:r>
              <w:rPr>
                <w:sz w:val="16"/>
                <w:szCs w:val="16"/>
              </w:rPr>
              <w:t>19,2</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36,2</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Мастерская, заточный станок</w:t>
            </w:r>
          </w:p>
        </w:tc>
        <w:tc>
          <w:tcPr>
            <w:tcW w:w="2551" w:type="dxa"/>
            <w:shd w:val="clear" w:color="auto" w:fill="auto"/>
            <w:vAlign w:val="center"/>
          </w:tcPr>
          <w:p w:rsidR="009247FD" w:rsidRDefault="009247FD" w:rsidP="00A645C0">
            <w:pPr>
              <w:pStyle w:val="a9"/>
              <w:rPr>
                <w:sz w:val="16"/>
                <w:szCs w:val="16"/>
              </w:rPr>
            </w:pPr>
            <w:r>
              <w:rPr>
                <w:sz w:val="16"/>
                <w:szCs w:val="16"/>
              </w:rPr>
              <w:t>19,3</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35,5</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9247FD" w:rsidRDefault="009247FD" w:rsidP="00A645C0">
            <w:pPr>
              <w:pStyle w:val="a9"/>
              <w:rPr>
                <w:sz w:val="16"/>
                <w:szCs w:val="16"/>
              </w:rPr>
            </w:pPr>
            <w:r>
              <w:rPr>
                <w:sz w:val="16"/>
                <w:szCs w:val="16"/>
              </w:rPr>
              <w:t>19,2</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35,8</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Токарь 4 разряда</w:t>
            </w:r>
          </w:p>
        </w:tc>
        <w:tc>
          <w:tcPr>
            <w:tcW w:w="3969" w:type="dxa"/>
            <w:shd w:val="clear" w:color="auto" w:fill="auto"/>
            <w:vAlign w:val="center"/>
          </w:tcPr>
          <w:p w:rsidR="009247FD" w:rsidRDefault="009247FD" w:rsidP="00A645C0">
            <w:pPr>
              <w:pStyle w:val="a9"/>
              <w:rPr>
                <w:sz w:val="16"/>
                <w:szCs w:val="16"/>
              </w:rPr>
            </w:pPr>
            <w:r>
              <w:rPr>
                <w:sz w:val="16"/>
                <w:szCs w:val="16"/>
              </w:rPr>
              <w:t>Мастерская, токарный станок</w:t>
            </w:r>
          </w:p>
        </w:tc>
        <w:tc>
          <w:tcPr>
            <w:tcW w:w="2551" w:type="dxa"/>
            <w:shd w:val="clear" w:color="auto" w:fill="auto"/>
            <w:vAlign w:val="center"/>
          </w:tcPr>
          <w:p w:rsidR="009247FD" w:rsidRDefault="009247FD" w:rsidP="00A645C0">
            <w:pPr>
              <w:pStyle w:val="a9"/>
              <w:rPr>
                <w:sz w:val="16"/>
                <w:szCs w:val="16"/>
              </w:rPr>
            </w:pPr>
            <w:r>
              <w:rPr>
                <w:sz w:val="16"/>
                <w:szCs w:val="16"/>
              </w:rPr>
              <w:t>19,6</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36,1</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Мастерская, фрезерный станок</w:t>
            </w:r>
          </w:p>
        </w:tc>
        <w:tc>
          <w:tcPr>
            <w:tcW w:w="2551" w:type="dxa"/>
            <w:shd w:val="clear" w:color="auto" w:fill="auto"/>
            <w:vAlign w:val="center"/>
          </w:tcPr>
          <w:p w:rsidR="009247FD" w:rsidRDefault="009247FD" w:rsidP="00A645C0">
            <w:pPr>
              <w:pStyle w:val="a9"/>
              <w:rPr>
                <w:sz w:val="16"/>
                <w:szCs w:val="16"/>
              </w:rPr>
            </w:pPr>
            <w:r>
              <w:rPr>
                <w:sz w:val="16"/>
                <w:szCs w:val="16"/>
              </w:rPr>
              <w:t>19,9</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35,9</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Мастерская, сверлильный станок</w:t>
            </w:r>
          </w:p>
        </w:tc>
        <w:tc>
          <w:tcPr>
            <w:tcW w:w="2551" w:type="dxa"/>
            <w:shd w:val="clear" w:color="auto" w:fill="auto"/>
            <w:vAlign w:val="center"/>
          </w:tcPr>
          <w:p w:rsidR="009247FD" w:rsidRDefault="009247FD" w:rsidP="00A645C0">
            <w:pPr>
              <w:pStyle w:val="a9"/>
              <w:rPr>
                <w:sz w:val="16"/>
                <w:szCs w:val="16"/>
              </w:rPr>
            </w:pPr>
            <w:r>
              <w:rPr>
                <w:sz w:val="16"/>
                <w:szCs w:val="16"/>
              </w:rPr>
              <w:t>19,6</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35,9</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Мастерская, заточной станок</w:t>
            </w:r>
          </w:p>
        </w:tc>
        <w:tc>
          <w:tcPr>
            <w:tcW w:w="2551" w:type="dxa"/>
            <w:shd w:val="clear" w:color="auto" w:fill="auto"/>
            <w:vAlign w:val="center"/>
          </w:tcPr>
          <w:p w:rsidR="009247FD" w:rsidRDefault="009247FD" w:rsidP="00A645C0">
            <w:pPr>
              <w:pStyle w:val="a9"/>
              <w:rPr>
                <w:sz w:val="16"/>
                <w:szCs w:val="16"/>
              </w:rPr>
            </w:pPr>
            <w:r>
              <w:rPr>
                <w:sz w:val="16"/>
                <w:szCs w:val="16"/>
              </w:rPr>
              <w:t>20</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35,9</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Мастер</w:t>
            </w:r>
          </w:p>
        </w:tc>
        <w:tc>
          <w:tcPr>
            <w:tcW w:w="3969" w:type="dxa"/>
            <w:shd w:val="clear" w:color="auto" w:fill="auto"/>
            <w:vAlign w:val="center"/>
          </w:tcPr>
          <w:p w:rsidR="009247FD" w:rsidRDefault="009247FD" w:rsidP="00A645C0">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9247FD" w:rsidRDefault="009247FD" w:rsidP="00A645C0">
            <w:pPr>
              <w:pStyle w:val="a9"/>
              <w:rPr>
                <w:sz w:val="16"/>
                <w:szCs w:val="16"/>
              </w:rPr>
            </w:pPr>
            <w:r>
              <w:rPr>
                <w:sz w:val="16"/>
                <w:szCs w:val="16"/>
              </w:rPr>
              <w:t>19,9</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35,7</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lastRenderedPageBreak/>
              <w:t>-</w:t>
            </w:r>
          </w:p>
        </w:tc>
        <w:tc>
          <w:tcPr>
            <w:tcW w:w="3969" w:type="dxa"/>
            <w:shd w:val="clear" w:color="auto" w:fill="auto"/>
            <w:vAlign w:val="center"/>
          </w:tcPr>
          <w:p w:rsidR="009247FD" w:rsidRDefault="009247FD" w:rsidP="00A645C0">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9247FD" w:rsidRDefault="009247FD" w:rsidP="00A645C0">
            <w:pPr>
              <w:pStyle w:val="a9"/>
              <w:rPr>
                <w:sz w:val="16"/>
                <w:szCs w:val="16"/>
              </w:rPr>
            </w:pPr>
            <w:r>
              <w:rPr>
                <w:sz w:val="16"/>
                <w:szCs w:val="16"/>
              </w:rPr>
              <w:t>19,9</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35,6</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Слесарь по ремонту и обслуживанию тепловых сетей 4 разряда</w:t>
            </w:r>
          </w:p>
        </w:tc>
        <w:tc>
          <w:tcPr>
            <w:tcW w:w="3969" w:type="dxa"/>
            <w:shd w:val="clear" w:color="auto" w:fill="auto"/>
            <w:vAlign w:val="center"/>
          </w:tcPr>
          <w:p w:rsidR="009247FD" w:rsidRDefault="009247FD" w:rsidP="00A645C0">
            <w:pPr>
              <w:pStyle w:val="a9"/>
              <w:rPr>
                <w:sz w:val="16"/>
                <w:szCs w:val="16"/>
              </w:rPr>
            </w:pPr>
            <w:r>
              <w:rPr>
                <w:sz w:val="16"/>
                <w:szCs w:val="16"/>
              </w:rPr>
              <w:t>Место производства работ, помощь в проведении сварочных работ</w:t>
            </w:r>
          </w:p>
        </w:tc>
        <w:tc>
          <w:tcPr>
            <w:tcW w:w="2551" w:type="dxa"/>
            <w:shd w:val="clear" w:color="auto" w:fill="auto"/>
            <w:vAlign w:val="center"/>
          </w:tcPr>
          <w:p w:rsidR="009247FD" w:rsidRDefault="009247FD" w:rsidP="00A645C0">
            <w:pPr>
              <w:pStyle w:val="a9"/>
              <w:rPr>
                <w:sz w:val="16"/>
                <w:szCs w:val="16"/>
              </w:rPr>
            </w:pPr>
            <w:r>
              <w:rPr>
                <w:sz w:val="16"/>
                <w:szCs w:val="16"/>
              </w:rPr>
              <w:t>19,5</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35,5</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Место производства работ, электроинструмент</w:t>
            </w:r>
          </w:p>
        </w:tc>
        <w:tc>
          <w:tcPr>
            <w:tcW w:w="2551" w:type="dxa"/>
            <w:shd w:val="clear" w:color="auto" w:fill="auto"/>
            <w:vAlign w:val="center"/>
          </w:tcPr>
          <w:p w:rsidR="009247FD" w:rsidRDefault="009247FD" w:rsidP="00A645C0">
            <w:pPr>
              <w:pStyle w:val="a9"/>
              <w:rPr>
                <w:sz w:val="16"/>
                <w:szCs w:val="16"/>
              </w:rPr>
            </w:pPr>
            <w:r>
              <w:rPr>
                <w:sz w:val="16"/>
                <w:szCs w:val="16"/>
              </w:rPr>
              <w:t>19,2</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36</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Место производства работ, пневмоинструмент</w:t>
            </w:r>
          </w:p>
        </w:tc>
        <w:tc>
          <w:tcPr>
            <w:tcW w:w="2551" w:type="dxa"/>
            <w:shd w:val="clear" w:color="auto" w:fill="auto"/>
            <w:vAlign w:val="center"/>
          </w:tcPr>
          <w:p w:rsidR="009247FD" w:rsidRDefault="009247FD" w:rsidP="00A645C0">
            <w:pPr>
              <w:pStyle w:val="a9"/>
              <w:rPr>
                <w:sz w:val="16"/>
                <w:szCs w:val="16"/>
              </w:rPr>
            </w:pPr>
            <w:r>
              <w:rPr>
                <w:sz w:val="16"/>
                <w:szCs w:val="16"/>
              </w:rPr>
              <w:t>19,8</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35,8</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proofErr w:type="spellStart"/>
            <w:r>
              <w:rPr>
                <w:sz w:val="16"/>
                <w:szCs w:val="16"/>
              </w:rPr>
              <w:t>Котлочист</w:t>
            </w:r>
            <w:proofErr w:type="spellEnd"/>
            <w:r>
              <w:rPr>
                <w:sz w:val="16"/>
                <w:szCs w:val="16"/>
              </w:rPr>
              <w:t xml:space="preserve"> 4 разряда</w:t>
            </w:r>
          </w:p>
        </w:tc>
        <w:tc>
          <w:tcPr>
            <w:tcW w:w="3969" w:type="dxa"/>
            <w:shd w:val="clear" w:color="auto" w:fill="auto"/>
            <w:vAlign w:val="center"/>
          </w:tcPr>
          <w:p w:rsidR="009247FD" w:rsidRDefault="009247FD" w:rsidP="00A645C0">
            <w:pPr>
              <w:pStyle w:val="a9"/>
              <w:rPr>
                <w:sz w:val="16"/>
                <w:szCs w:val="16"/>
              </w:rPr>
            </w:pPr>
            <w:r>
              <w:rPr>
                <w:sz w:val="16"/>
                <w:szCs w:val="16"/>
              </w:rPr>
              <w:t>Производственные помещения, чистка котлов</w:t>
            </w:r>
          </w:p>
        </w:tc>
        <w:tc>
          <w:tcPr>
            <w:tcW w:w="2551" w:type="dxa"/>
            <w:shd w:val="clear" w:color="auto" w:fill="auto"/>
            <w:vAlign w:val="center"/>
          </w:tcPr>
          <w:p w:rsidR="009247FD" w:rsidRDefault="009247FD" w:rsidP="00A645C0">
            <w:pPr>
              <w:pStyle w:val="a9"/>
              <w:rPr>
                <w:sz w:val="16"/>
                <w:szCs w:val="16"/>
              </w:rPr>
            </w:pPr>
            <w:r>
              <w:rPr>
                <w:sz w:val="16"/>
                <w:szCs w:val="16"/>
              </w:rPr>
              <w:t>19,1</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36,3</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proofErr w:type="spellStart"/>
            <w:r>
              <w:rPr>
                <w:sz w:val="16"/>
                <w:szCs w:val="16"/>
              </w:rPr>
              <w:t>Котлочист</w:t>
            </w:r>
            <w:proofErr w:type="spellEnd"/>
            <w:r>
              <w:rPr>
                <w:sz w:val="16"/>
                <w:szCs w:val="16"/>
              </w:rPr>
              <w:t xml:space="preserve"> 3 разряда</w:t>
            </w:r>
          </w:p>
        </w:tc>
        <w:tc>
          <w:tcPr>
            <w:tcW w:w="3969" w:type="dxa"/>
            <w:shd w:val="clear" w:color="auto" w:fill="auto"/>
            <w:vAlign w:val="center"/>
          </w:tcPr>
          <w:p w:rsidR="009247FD" w:rsidRDefault="009247FD" w:rsidP="00A645C0">
            <w:pPr>
              <w:pStyle w:val="a9"/>
              <w:rPr>
                <w:sz w:val="16"/>
                <w:szCs w:val="16"/>
              </w:rPr>
            </w:pPr>
            <w:r>
              <w:rPr>
                <w:sz w:val="16"/>
                <w:szCs w:val="16"/>
              </w:rPr>
              <w:t>Производственные помещения, чистка котлов</w:t>
            </w:r>
          </w:p>
        </w:tc>
        <w:tc>
          <w:tcPr>
            <w:tcW w:w="2551" w:type="dxa"/>
            <w:shd w:val="clear" w:color="auto" w:fill="auto"/>
            <w:vAlign w:val="center"/>
          </w:tcPr>
          <w:p w:rsidR="009247FD" w:rsidRDefault="009247FD" w:rsidP="00A645C0">
            <w:pPr>
              <w:pStyle w:val="a9"/>
              <w:rPr>
                <w:sz w:val="16"/>
                <w:szCs w:val="16"/>
              </w:rPr>
            </w:pPr>
            <w:r>
              <w:rPr>
                <w:sz w:val="16"/>
                <w:szCs w:val="16"/>
              </w:rPr>
              <w:t>19,1</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35,9</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proofErr w:type="spellStart"/>
            <w:r>
              <w:rPr>
                <w:sz w:val="16"/>
                <w:szCs w:val="16"/>
              </w:rPr>
              <w:t>Котлочист</w:t>
            </w:r>
            <w:proofErr w:type="spellEnd"/>
            <w:r>
              <w:rPr>
                <w:sz w:val="16"/>
                <w:szCs w:val="16"/>
              </w:rPr>
              <w:t xml:space="preserve"> 3 разряда</w:t>
            </w:r>
          </w:p>
        </w:tc>
        <w:tc>
          <w:tcPr>
            <w:tcW w:w="3969" w:type="dxa"/>
            <w:shd w:val="clear" w:color="auto" w:fill="auto"/>
            <w:vAlign w:val="center"/>
          </w:tcPr>
          <w:p w:rsidR="009247FD" w:rsidRDefault="009247FD" w:rsidP="00A645C0">
            <w:pPr>
              <w:pStyle w:val="a9"/>
              <w:rPr>
                <w:sz w:val="16"/>
                <w:szCs w:val="16"/>
              </w:rPr>
            </w:pPr>
            <w:r>
              <w:rPr>
                <w:sz w:val="16"/>
                <w:szCs w:val="16"/>
              </w:rPr>
              <w:t>Производственные помещения, чистка котлов</w:t>
            </w:r>
          </w:p>
        </w:tc>
        <w:tc>
          <w:tcPr>
            <w:tcW w:w="2551" w:type="dxa"/>
            <w:shd w:val="clear" w:color="auto" w:fill="auto"/>
            <w:vAlign w:val="center"/>
          </w:tcPr>
          <w:p w:rsidR="009247FD" w:rsidRDefault="009247FD" w:rsidP="00A645C0">
            <w:pPr>
              <w:pStyle w:val="a9"/>
              <w:rPr>
                <w:sz w:val="16"/>
                <w:szCs w:val="16"/>
              </w:rPr>
            </w:pPr>
            <w:r>
              <w:rPr>
                <w:sz w:val="16"/>
                <w:szCs w:val="16"/>
              </w:rPr>
              <w:t>19,3</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35,7</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Электромонтер по ремонту и обслуживанию электрооборудования 2 разряда</w:t>
            </w:r>
          </w:p>
        </w:tc>
        <w:tc>
          <w:tcPr>
            <w:tcW w:w="3969" w:type="dxa"/>
            <w:shd w:val="clear" w:color="auto" w:fill="auto"/>
            <w:vAlign w:val="center"/>
          </w:tcPr>
          <w:p w:rsidR="009247FD" w:rsidRDefault="009247FD" w:rsidP="00A645C0">
            <w:pPr>
              <w:pStyle w:val="a9"/>
              <w:rPr>
                <w:sz w:val="16"/>
                <w:szCs w:val="16"/>
              </w:rPr>
            </w:pPr>
            <w:r>
              <w:rPr>
                <w:sz w:val="16"/>
                <w:szCs w:val="16"/>
              </w:rPr>
              <w:t>Угольная котельная, производственные помещения</w:t>
            </w:r>
          </w:p>
        </w:tc>
        <w:tc>
          <w:tcPr>
            <w:tcW w:w="2551" w:type="dxa"/>
            <w:shd w:val="clear" w:color="auto" w:fill="auto"/>
            <w:vAlign w:val="center"/>
          </w:tcPr>
          <w:p w:rsidR="009247FD" w:rsidRDefault="009247FD" w:rsidP="00A645C0">
            <w:pPr>
              <w:pStyle w:val="a9"/>
              <w:rPr>
                <w:sz w:val="16"/>
                <w:szCs w:val="16"/>
              </w:rPr>
            </w:pPr>
            <w:r>
              <w:rPr>
                <w:sz w:val="16"/>
                <w:szCs w:val="16"/>
              </w:rPr>
              <w:t>19,2</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36,1</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9247FD" w:rsidRDefault="009247FD" w:rsidP="00A645C0">
            <w:pPr>
              <w:pStyle w:val="a9"/>
              <w:rPr>
                <w:sz w:val="16"/>
                <w:szCs w:val="16"/>
              </w:rPr>
            </w:pPr>
            <w:r>
              <w:rPr>
                <w:sz w:val="16"/>
                <w:szCs w:val="16"/>
              </w:rPr>
              <w:t>19,9</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36</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Мазутная котельная, производственные помещения</w:t>
            </w:r>
          </w:p>
        </w:tc>
        <w:tc>
          <w:tcPr>
            <w:tcW w:w="2551" w:type="dxa"/>
            <w:shd w:val="clear" w:color="auto" w:fill="auto"/>
            <w:vAlign w:val="center"/>
          </w:tcPr>
          <w:p w:rsidR="009247FD" w:rsidRDefault="009247FD" w:rsidP="00A645C0">
            <w:pPr>
              <w:pStyle w:val="a9"/>
              <w:rPr>
                <w:sz w:val="16"/>
                <w:szCs w:val="16"/>
              </w:rPr>
            </w:pPr>
            <w:r>
              <w:rPr>
                <w:sz w:val="16"/>
                <w:szCs w:val="16"/>
              </w:rPr>
              <w:t>20</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36</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Слесарь по ремонту оборудования котельных 5 разряда</w:t>
            </w:r>
          </w:p>
        </w:tc>
        <w:tc>
          <w:tcPr>
            <w:tcW w:w="3969" w:type="dxa"/>
            <w:shd w:val="clear" w:color="auto" w:fill="auto"/>
            <w:vAlign w:val="center"/>
          </w:tcPr>
          <w:p w:rsidR="009247FD" w:rsidRDefault="009247FD" w:rsidP="00A645C0">
            <w:pPr>
              <w:pStyle w:val="a9"/>
              <w:rPr>
                <w:sz w:val="16"/>
                <w:szCs w:val="16"/>
              </w:rPr>
            </w:pPr>
            <w:r>
              <w:rPr>
                <w:sz w:val="16"/>
                <w:szCs w:val="16"/>
              </w:rPr>
              <w:t>Котельный зал, ремонтные работы</w:t>
            </w:r>
          </w:p>
        </w:tc>
        <w:tc>
          <w:tcPr>
            <w:tcW w:w="2551" w:type="dxa"/>
            <w:shd w:val="clear" w:color="auto" w:fill="auto"/>
            <w:vAlign w:val="center"/>
          </w:tcPr>
          <w:p w:rsidR="009247FD" w:rsidRDefault="009247FD" w:rsidP="00A645C0">
            <w:pPr>
              <w:pStyle w:val="a9"/>
              <w:rPr>
                <w:sz w:val="16"/>
                <w:szCs w:val="16"/>
              </w:rPr>
            </w:pPr>
            <w:r>
              <w:rPr>
                <w:sz w:val="16"/>
                <w:szCs w:val="16"/>
              </w:rPr>
              <w:t>19,5</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36,2</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proofErr w:type="spellStart"/>
            <w:r>
              <w:rPr>
                <w:sz w:val="16"/>
                <w:szCs w:val="16"/>
              </w:rPr>
              <w:t>Мазутонасосная</w:t>
            </w:r>
            <w:proofErr w:type="spellEnd"/>
            <w:r>
              <w:rPr>
                <w:sz w:val="16"/>
                <w:szCs w:val="16"/>
              </w:rPr>
              <w:t>, ремонтные работы</w:t>
            </w:r>
          </w:p>
        </w:tc>
        <w:tc>
          <w:tcPr>
            <w:tcW w:w="2551" w:type="dxa"/>
            <w:shd w:val="clear" w:color="auto" w:fill="auto"/>
            <w:vAlign w:val="center"/>
          </w:tcPr>
          <w:p w:rsidR="009247FD" w:rsidRDefault="009247FD" w:rsidP="00A645C0">
            <w:pPr>
              <w:pStyle w:val="a9"/>
              <w:rPr>
                <w:sz w:val="16"/>
                <w:szCs w:val="16"/>
              </w:rPr>
            </w:pPr>
            <w:r>
              <w:rPr>
                <w:sz w:val="16"/>
                <w:szCs w:val="16"/>
              </w:rPr>
              <w:t>19,1</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36,2</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Территория организации, станочное оборудование</w:t>
            </w:r>
          </w:p>
        </w:tc>
        <w:tc>
          <w:tcPr>
            <w:tcW w:w="2551" w:type="dxa"/>
            <w:shd w:val="clear" w:color="auto" w:fill="auto"/>
            <w:vAlign w:val="center"/>
          </w:tcPr>
          <w:p w:rsidR="009247FD" w:rsidRDefault="009247FD" w:rsidP="00A645C0">
            <w:pPr>
              <w:pStyle w:val="a9"/>
              <w:rPr>
                <w:sz w:val="16"/>
                <w:szCs w:val="16"/>
              </w:rPr>
            </w:pPr>
            <w:r>
              <w:rPr>
                <w:sz w:val="16"/>
                <w:szCs w:val="16"/>
              </w:rPr>
              <w:t>19,5</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35,5</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proofErr w:type="spellStart"/>
            <w:r>
              <w:rPr>
                <w:sz w:val="16"/>
                <w:szCs w:val="16"/>
              </w:rPr>
              <w:t>Котлочист</w:t>
            </w:r>
            <w:proofErr w:type="spellEnd"/>
            <w:r>
              <w:rPr>
                <w:sz w:val="16"/>
                <w:szCs w:val="16"/>
              </w:rPr>
              <w:t xml:space="preserve"> 3 разряда</w:t>
            </w:r>
          </w:p>
        </w:tc>
        <w:tc>
          <w:tcPr>
            <w:tcW w:w="3969" w:type="dxa"/>
            <w:shd w:val="clear" w:color="auto" w:fill="auto"/>
            <w:vAlign w:val="center"/>
          </w:tcPr>
          <w:p w:rsidR="009247FD" w:rsidRDefault="009247FD" w:rsidP="00A645C0">
            <w:pPr>
              <w:pStyle w:val="a9"/>
              <w:rPr>
                <w:sz w:val="16"/>
                <w:szCs w:val="16"/>
              </w:rPr>
            </w:pPr>
            <w:r>
              <w:rPr>
                <w:sz w:val="16"/>
                <w:szCs w:val="16"/>
              </w:rPr>
              <w:t>Производственные помещения, чистка котлов</w:t>
            </w:r>
          </w:p>
        </w:tc>
        <w:tc>
          <w:tcPr>
            <w:tcW w:w="2551" w:type="dxa"/>
            <w:shd w:val="clear" w:color="auto" w:fill="auto"/>
            <w:vAlign w:val="center"/>
          </w:tcPr>
          <w:p w:rsidR="009247FD" w:rsidRDefault="009247FD" w:rsidP="00A645C0">
            <w:pPr>
              <w:pStyle w:val="a9"/>
              <w:rPr>
                <w:sz w:val="16"/>
                <w:szCs w:val="16"/>
              </w:rPr>
            </w:pPr>
            <w:r>
              <w:rPr>
                <w:sz w:val="16"/>
                <w:szCs w:val="16"/>
              </w:rPr>
              <w:t>19,8</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36,4</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proofErr w:type="spellStart"/>
            <w:r>
              <w:rPr>
                <w:sz w:val="16"/>
                <w:szCs w:val="16"/>
              </w:rPr>
              <w:t>Котлочист</w:t>
            </w:r>
            <w:proofErr w:type="spellEnd"/>
            <w:r>
              <w:rPr>
                <w:sz w:val="16"/>
                <w:szCs w:val="16"/>
              </w:rPr>
              <w:t xml:space="preserve"> 3 разряда</w:t>
            </w:r>
          </w:p>
        </w:tc>
        <w:tc>
          <w:tcPr>
            <w:tcW w:w="3969" w:type="dxa"/>
            <w:shd w:val="clear" w:color="auto" w:fill="auto"/>
            <w:vAlign w:val="center"/>
          </w:tcPr>
          <w:p w:rsidR="009247FD" w:rsidRDefault="009247FD" w:rsidP="00A645C0">
            <w:pPr>
              <w:pStyle w:val="a9"/>
              <w:rPr>
                <w:sz w:val="16"/>
                <w:szCs w:val="16"/>
              </w:rPr>
            </w:pPr>
            <w:r>
              <w:rPr>
                <w:sz w:val="16"/>
                <w:szCs w:val="16"/>
              </w:rPr>
              <w:t>Производственные помещения, чистка котлов</w:t>
            </w:r>
          </w:p>
        </w:tc>
        <w:tc>
          <w:tcPr>
            <w:tcW w:w="2551" w:type="dxa"/>
            <w:shd w:val="clear" w:color="auto" w:fill="auto"/>
            <w:vAlign w:val="center"/>
          </w:tcPr>
          <w:p w:rsidR="009247FD" w:rsidRDefault="009247FD" w:rsidP="00A645C0">
            <w:pPr>
              <w:pStyle w:val="a9"/>
              <w:rPr>
                <w:sz w:val="16"/>
                <w:szCs w:val="16"/>
              </w:rPr>
            </w:pPr>
            <w:r>
              <w:rPr>
                <w:sz w:val="16"/>
                <w:szCs w:val="16"/>
              </w:rPr>
              <w:t>19,2</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36</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Начальник котельной</w:t>
            </w:r>
          </w:p>
        </w:tc>
        <w:tc>
          <w:tcPr>
            <w:tcW w:w="3969" w:type="dxa"/>
            <w:shd w:val="clear" w:color="auto" w:fill="auto"/>
            <w:vAlign w:val="center"/>
          </w:tcPr>
          <w:p w:rsidR="009247FD" w:rsidRDefault="009247FD" w:rsidP="00A645C0">
            <w:pPr>
              <w:pStyle w:val="a9"/>
              <w:rPr>
                <w:sz w:val="16"/>
                <w:szCs w:val="16"/>
              </w:rPr>
            </w:pPr>
            <w:r>
              <w:rPr>
                <w:sz w:val="16"/>
                <w:szCs w:val="16"/>
              </w:rPr>
              <w:t>Территория организации, помещения котельной</w:t>
            </w:r>
          </w:p>
        </w:tc>
        <w:tc>
          <w:tcPr>
            <w:tcW w:w="2551" w:type="dxa"/>
            <w:shd w:val="clear" w:color="auto" w:fill="auto"/>
            <w:vAlign w:val="center"/>
          </w:tcPr>
          <w:p w:rsidR="009247FD" w:rsidRDefault="009247FD" w:rsidP="00A645C0">
            <w:pPr>
              <w:pStyle w:val="a9"/>
              <w:rPr>
                <w:sz w:val="16"/>
                <w:szCs w:val="16"/>
              </w:rPr>
            </w:pPr>
            <w:r>
              <w:rPr>
                <w:sz w:val="16"/>
                <w:szCs w:val="16"/>
              </w:rPr>
              <w:t>19,4</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36,1</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9247FD" w:rsidRDefault="009247FD" w:rsidP="00A645C0">
            <w:pPr>
              <w:pStyle w:val="a9"/>
              <w:rPr>
                <w:sz w:val="16"/>
                <w:szCs w:val="16"/>
              </w:rPr>
            </w:pPr>
            <w:r>
              <w:rPr>
                <w:sz w:val="16"/>
                <w:szCs w:val="16"/>
              </w:rPr>
              <w:t>19</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35,5</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proofErr w:type="spellStart"/>
            <w:r>
              <w:rPr>
                <w:sz w:val="16"/>
                <w:szCs w:val="16"/>
              </w:rPr>
              <w:t>Котлочист</w:t>
            </w:r>
            <w:proofErr w:type="spellEnd"/>
            <w:r>
              <w:rPr>
                <w:sz w:val="16"/>
                <w:szCs w:val="16"/>
              </w:rPr>
              <w:t xml:space="preserve"> 3 разряда</w:t>
            </w:r>
          </w:p>
        </w:tc>
        <w:tc>
          <w:tcPr>
            <w:tcW w:w="3969" w:type="dxa"/>
            <w:shd w:val="clear" w:color="auto" w:fill="auto"/>
            <w:vAlign w:val="center"/>
          </w:tcPr>
          <w:p w:rsidR="009247FD" w:rsidRDefault="009247FD" w:rsidP="00A645C0">
            <w:pPr>
              <w:pStyle w:val="a9"/>
              <w:rPr>
                <w:sz w:val="16"/>
                <w:szCs w:val="16"/>
              </w:rPr>
            </w:pPr>
            <w:r>
              <w:rPr>
                <w:sz w:val="16"/>
                <w:szCs w:val="16"/>
              </w:rPr>
              <w:t>Производственные помещения, чистка котлов</w:t>
            </w:r>
          </w:p>
        </w:tc>
        <w:tc>
          <w:tcPr>
            <w:tcW w:w="2551" w:type="dxa"/>
            <w:shd w:val="clear" w:color="auto" w:fill="auto"/>
            <w:vAlign w:val="center"/>
          </w:tcPr>
          <w:p w:rsidR="009247FD" w:rsidRDefault="009247FD" w:rsidP="00A645C0">
            <w:pPr>
              <w:pStyle w:val="a9"/>
              <w:rPr>
                <w:sz w:val="16"/>
                <w:szCs w:val="16"/>
              </w:rPr>
            </w:pPr>
            <w:r>
              <w:rPr>
                <w:sz w:val="16"/>
                <w:szCs w:val="16"/>
              </w:rPr>
              <w:t>19,6</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35,7</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Токарь 4 разряда</w:t>
            </w:r>
          </w:p>
        </w:tc>
        <w:tc>
          <w:tcPr>
            <w:tcW w:w="3969" w:type="dxa"/>
            <w:shd w:val="clear" w:color="auto" w:fill="auto"/>
            <w:vAlign w:val="center"/>
          </w:tcPr>
          <w:p w:rsidR="009247FD" w:rsidRDefault="009247FD" w:rsidP="00A645C0">
            <w:pPr>
              <w:pStyle w:val="a9"/>
              <w:rPr>
                <w:sz w:val="16"/>
                <w:szCs w:val="16"/>
              </w:rPr>
            </w:pPr>
            <w:r>
              <w:rPr>
                <w:sz w:val="16"/>
                <w:szCs w:val="16"/>
              </w:rPr>
              <w:t>Мастерская, токарный станок</w:t>
            </w:r>
          </w:p>
        </w:tc>
        <w:tc>
          <w:tcPr>
            <w:tcW w:w="2551" w:type="dxa"/>
            <w:shd w:val="clear" w:color="auto" w:fill="auto"/>
            <w:vAlign w:val="center"/>
          </w:tcPr>
          <w:p w:rsidR="009247FD" w:rsidRDefault="009247FD" w:rsidP="00A645C0">
            <w:pPr>
              <w:pStyle w:val="a9"/>
              <w:rPr>
                <w:sz w:val="16"/>
                <w:szCs w:val="16"/>
              </w:rPr>
            </w:pPr>
            <w:r>
              <w:rPr>
                <w:sz w:val="16"/>
                <w:szCs w:val="16"/>
              </w:rPr>
              <w:t>19,9</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36,3</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Мастерская, сверлильный станок</w:t>
            </w:r>
          </w:p>
        </w:tc>
        <w:tc>
          <w:tcPr>
            <w:tcW w:w="2551" w:type="dxa"/>
            <w:shd w:val="clear" w:color="auto" w:fill="auto"/>
            <w:vAlign w:val="center"/>
          </w:tcPr>
          <w:p w:rsidR="009247FD" w:rsidRDefault="009247FD" w:rsidP="00A645C0">
            <w:pPr>
              <w:pStyle w:val="a9"/>
              <w:rPr>
                <w:sz w:val="16"/>
                <w:szCs w:val="16"/>
              </w:rPr>
            </w:pPr>
            <w:r>
              <w:rPr>
                <w:sz w:val="16"/>
                <w:szCs w:val="16"/>
              </w:rPr>
              <w:t>19,6</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36,2</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Мастерская, заточной станок</w:t>
            </w:r>
          </w:p>
        </w:tc>
        <w:tc>
          <w:tcPr>
            <w:tcW w:w="2551" w:type="dxa"/>
            <w:shd w:val="clear" w:color="auto" w:fill="auto"/>
            <w:vAlign w:val="center"/>
          </w:tcPr>
          <w:p w:rsidR="009247FD" w:rsidRDefault="009247FD" w:rsidP="00A645C0">
            <w:pPr>
              <w:pStyle w:val="a9"/>
              <w:rPr>
                <w:sz w:val="16"/>
                <w:szCs w:val="16"/>
              </w:rPr>
            </w:pPr>
            <w:r>
              <w:rPr>
                <w:sz w:val="16"/>
                <w:szCs w:val="16"/>
              </w:rPr>
              <w:t>19,8</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36</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Водитель автомобиля 4 разряда</w:t>
            </w:r>
          </w:p>
        </w:tc>
        <w:tc>
          <w:tcPr>
            <w:tcW w:w="3969" w:type="dxa"/>
            <w:shd w:val="clear" w:color="auto" w:fill="auto"/>
            <w:vAlign w:val="center"/>
          </w:tcPr>
          <w:p w:rsidR="009247FD" w:rsidRDefault="009247FD" w:rsidP="00A645C0">
            <w:pPr>
              <w:pStyle w:val="a9"/>
              <w:rPr>
                <w:sz w:val="16"/>
                <w:szCs w:val="16"/>
              </w:rPr>
            </w:pPr>
            <w:r>
              <w:rPr>
                <w:sz w:val="16"/>
                <w:szCs w:val="16"/>
              </w:rPr>
              <w:t>Кабина автомобиля</w:t>
            </w:r>
          </w:p>
        </w:tc>
        <w:tc>
          <w:tcPr>
            <w:tcW w:w="2551" w:type="dxa"/>
            <w:shd w:val="clear" w:color="auto" w:fill="auto"/>
            <w:vAlign w:val="center"/>
          </w:tcPr>
          <w:p w:rsidR="009247FD" w:rsidRDefault="009247FD" w:rsidP="00A645C0">
            <w:pPr>
              <w:pStyle w:val="a9"/>
              <w:rPr>
                <w:sz w:val="16"/>
                <w:szCs w:val="16"/>
              </w:rPr>
            </w:pPr>
            <w:r>
              <w:rPr>
                <w:sz w:val="16"/>
                <w:szCs w:val="16"/>
              </w:rPr>
              <w:t>19</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35,8</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Слесарь по ремонту автомобилей 3 разряда</w:t>
            </w:r>
          </w:p>
        </w:tc>
        <w:tc>
          <w:tcPr>
            <w:tcW w:w="3969" w:type="dxa"/>
            <w:shd w:val="clear" w:color="auto" w:fill="auto"/>
            <w:vAlign w:val="center"/>
          </w:tcPr>
          <w:p w:rsidR="009247FD" w:rsidRDefault="009247FD" w:rsidP="00A645C0">
            <w:pPr>
              <w:pStyle w:val="a9"/>
              <w:rPr>
                <w:sz w:val="16"/>
                <w:szCs w:val="16"/>
              </w:rPr>
            </w:pPr>
            <w:r>
              <w:rPr>
                <w:sz w:val="16"/>
                <w:szCs w:val="16"/>
              </w:rPr>
              <w:t>Территория организации, котельный цех</w:t>
            </w:r>
          </w:p>
        </w:tc>
        <w:tc>
          <w:tcPr>
            <w:tcW w:w="2551" w:type="dxa"/>
            <w:shd w:val="clear" w:color="auto" w:fill="auto"/>
            <w:vAlign w:val="center"/>
          </w:tcPr>
          <w:p w:rsidR="009247FD" w:rsidRDefault="009247FD" w:rsidP="00A645C0">
            <w:pPr>
              <w:pStyle w:val="a9"/>
              <w:rPr>
                <w:sz w:val="16"/>
                <w:szCs w:val="16"/>
              </w:rPr>
            </w:pPr>
            <w:r>
              <w:rPr>
                <w:sz w:val="16"/>
                <w:szCs w:val="16"/>
              </w:rPr>
              <w:t>19,4</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35,9</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Мастерская, сверлильный станок</w:t>
            </w:r>
          </w:p>
        </w:tc>
        <w:tc>
          <w:tcPr>
            <w:tcW w:w="2551" w:type="dxa"/>
            <w:shd w:val="clear" w:color="auto" w:fill="auto"/>
            <w:vAlign w:val="center"/>
          </w:tcPr>
          <w:p w:rsidR="009247FD" w:rsidRDefault="009247FD" w:rsidP="00A645C0">
            <w:pPr>
              <w:pStyle w:val="a9"/>
              <w:rPr>
                <w:sz w:val="16"/>
                <w:szCs w:val="16"/>
              </w:rPr>
            </w:pPr>
            <w:r>
              <w:rPr>
                <w:sz w:val="16"/>
                <w:szCs w:val="16"/>
              </w:rPr>
              <w:t>19,6</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36,1</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Мастерская, заточной станок</w:t>
            </w:r>
          </w:p>
        </w:tc>
        <w:tc>
          <w:tcPr>
            <w:tcW w:w="2551" w:type="dxa"/>
            <w:shd w:val="clear" w:color="auto" w:fill="auto"/>
            <w:vAlign w:val="center"/>
          </w:tcPr>
          <w:p w:rsidR="009247FD" w:rsidRDefault="009247FD" w:rsidP="00A645C0">
            <w:pPr>
              <w:pStyle w:val="a9"/>
              <w:rPr>
                <w:sz w:val="16"/>
                <w:szCs w:val="16"/>
              </w:rPr>
            </w:pPr>
            <w:r>
              <w:rPr>
                <w:sz w:val="16"/>
                <w:szCs w:val="16"/>
              </w:rPr>
              <w:t>19,4</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36,4</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Территория организации, электроинструмент</w:t>
            </w:r>
          </w:p>
        </w:tc>
        <w:tc>
          <w:tcPr>
            <w:tcW w:w="2551" w:type="dxa"/>
            <w:shd w:val="clear" w:color="auto" w:fill="auto"/>
            <w:vAlign w:val="center"/>
          </w:tcPr>
          <w:p w:rsidR="009247FD" w:rsidRDefault="009247FD" w:rsidP="00A645C0">
            <w:pPr>
              <w:pStyle w:val="a9"/>
              <w:rPr>
                <w:sz w:val="16"/>
                <w:szCs w:val="16"/>
              </w:rPr>
            </w:pPr>
            <w:r>
              <w:rPr>
                <w:sz w:val="16"/>
                <w:szCs w:val="16"/>
              </w:rPr>
              <w:t>19,4</w:t>
            </w:r>
          </w:p>
        </w:tc>
        <w:tc>
          <w:tcPr>
            <w:tcW w:w="3176" w:type="dxa"/>
            <w:shd w:val="clear" w:color="auto" w:fill="auto"/>
            <w:vAlign w:val="center"/>
          </w:tcPr>
          <w:p w:rsidR="009247FD" w:rsidRDefault="009247FD" w:rsidP="00A645C0">
            <w:pPr>
              <w:pStyle w:val="a9"/>
              <w:rPr>
                <w:sz w:val="16"/>
                <w:szCs w:val="16"/>
              </w:rPr>
            </w:pPr>
            <w:r>
              <w:rPr>
                <w:sz w:val="16"/>
                <w:szCs w:val="16"/>
              </w:rPr>
              <w:t>759</w:t>
            </w:r>
          </w:p>
        </w:tc>
        <w:tc>
          <w:tcPr>
            <w:tcW w:w="1612" w:type="dxa"/>
            <w:shd w:val="clear" w:color="auto" w:fill="auto"/>
            <w:vAlign w:val="center"/>
          </w:tcPr>
          <w:p w:rsidR="009247FD" w:rsidRDefault="009247FD" w:rsidP="00A645C0">
            <w:pPr>
              <w:pStyle w:val="a9"/>
              <w:rPr>
                <w:sz w:val="16"/>
                <w:szCs w:val="16"/>
              </w:rPr>
            </w:pPr>
            <w:r>
              <w:rPr>
                <w:sz w:val="16"/>
                <w:szCs w:val="16"/>
              </w:rPr>
              <w:t>35,6</w:t>
            </w:r>
          </w:p>
        </w:tc>
      </w:tr>
      <w:tr w:rsidR="009247FD" w:rsidRPr="00484E5B" w:rsidTr="00A645C0">
        <w:trPr>
          <w:trHeight w:val="239"/>
          <w:jc w:val="center"/>
        </w:trPr>
        <w:tc>
          <w:tcPr>
            <w:tcW w:w="3544" w:type="dxa"/>
            <w:shd w:val="clear" w:color="auto" w:fill="auto"/>
            <w:vAlign w:val="center"/>
          </w:tcPr>
          <w:p w:rsidR="009247FD" w:rsidRDefault="009247FD" w:rsidP="00A645C0">
            <w:pPr>
              <w:pStyle w:val="a9"/>
              <w:rPr>
                <w:sz w:val="16"/>
                <w:szCs w:val="16"/>
              </w:rPr>
            </w:pPr>
            <w:r>
              <w:rPr>
                <w:sz w:val="16"/>
                <w:szCs w:val="16"/>
              </w:rPr>
              <w:t>-</w:t>
            </w:r>
          </w:p>
        </w:tc>
        <w:tc>
          <w:tcPr>
            <w:tcW w:w="3969" w:type="dxa"/>
            <w:shd w:val="clear" w:color="auto" w:fill="auto"/>
            <w:vAlign w:val="center"/>
          </w:tcPr>
          <w:p w:rsidR="009247FD" w:rsidRDefault="009247FD" w:rsidP="00A645C0">
            <w:pPr>
              <w:pStyle w:val="a9"/>
              <w:rPr>
                <w:sz w:val="16"/>
                <w:szCs w:val="16"/>
              </w:rPr>
            </w:pPr>
            <w:r>
              <w:rPr>
                <w:sz w:val="16"/>
                <w:szCs w:val="16"/>
              </w:rPr>
              <w:t>Территория организации, пневмоинструмент</w:t>
            </w:r>
          </w:p>
        </w:tc>
        <w:tc>
          <w:tcPr>
            <w:tcW w:w="2551" w:type="dxa"/>
            <w:shd w:val="clear" w:color="auto" w:fill="auto"/>
            <w:vAlign w:val="center"/>
          </w:tcPr>
          <w:p w:rsidR="009247FD" w:rsidRDefault="009247FD" w:rsidP="00A645C0">
            <w:pPr>
              <w:pStyle w:val="a9"/>
              <w:rPr>
                <w:sz w:val="16"/>
                <w:szCs w:val="16"/>
              </w:rPr>
            </w:pPr>
            <w:r>
              <w:rPr>
                <w:sz w:val="16"/>
                <w:szCs w:val="16"/>
              </w:rPr>
              <w:t>19,8</w:t>
            </w:r>
          </w:p>
        </w:tc>
        <w:tc>
          <w:tcPr>
            <w:tcW w:w="3176" w:type="dxa"/>
            <w:shd w:val="clear" w:color="auto" w:fill="auto"/>
            <w:vAlign w:val="center"/>
          </w:tcPr>
          <w:p w:rsidR="009247FD" w:rsidRDefault="009247FD" w:rsidP="00A645C0">
            <w:pPr>
              <w:pStyle w:val="a9"/>
              <w:rPr>
                <w:sz w:val="16"/>
                <w:szCs w:val="16"/>
              </w:rPr>
            </w:pPr>
            <w:r>
              <w:rPr>
                <w:sz w:val="16"/>
                <w:szCs w:val="16"/>
              </w:rPr>
              <w:t>758</w:t>
            </w:r>
          </w:p>
        </w:tc>
        <w:tc>
          <w:tcPr>
            <w:tcW w:w="1612" w:type="dxa"/>
            <w:shd w:val="clear" w:color="auto" w:fill="auto"/>
            <w:vAlign w:val="center"/>
          </w:tcPr>
          <w:p w:rsidR="009247FD" w:rsidRDefault="009247FD" w:rsidP="00A645C0">
            <w:pPr>
              <w:pStyle w:val="a9"/>
              <w:rPr>
                <w:sz w:val="16"/>
                <w:szCs w:val="16"/>
              </w:rPr>
            </w:pPr>
            <w:r>
              <w:rPr>
                <w:sz w:val="16"/>
                <w:szCs w:val="16"/>
              </w:rPr>
              <w:t>36,1</w:t>
            </w:r>
          </w:p>
        </w:tc>
      </w:tr>
    </w:tbl>
    <w:p w:rsidR="000808B4" w:rsidRPr="00484E5B" w:rsidRDefault="000E7E3A" w:rsidP="00834826">
      <w:pPr>
        <w:tabs>
          <w:tab w:val="left" w:pos="-1134"/>
        </w:tabs>
        <w:snapToGrid w:val="0"/>
        <w:jc w:val="both"/>
        <w:rPr>
          <w:color w:val="000000"/>
          <w:sz w:val="20"/>
          <w:szCs w:val="20"/>
        </w:rPr>
      </w:pPr>
      <w:r w:rsidRPr="00484E5B">
        <w:rPr>
          <w:color w:val="000000"/>
          <w:sz w:val="20"/>
          <w:szCs w:val="20"/>
        </w:rPr>
        <w:t>Проверка работоспособности СИ до измерения</w:t>
      </w:r>
      <w:r w:rsidR="000808B4" w:rsidRPr="00484E5B">
        <w:rPr>
          <w:color w:val="000000"/>
          <w:sz w:val="20"/>
          <w:szCs w:val="20"/>
        </w:rPr>
        <w:t>: 140,2 дБ</w:t>
      </w:r>
    </w:p>
    <w:p w:rsidR="000808B4" w:rsidRPr="00484E5B" w:rsidRDefault="000E7E3A" w:rsidP="000E7E3A">
      <w:pPr>
        <w:contextualSpacing/>
        <w:rPr>
          <w:color w:val="000000"/>
          <w:sz w:val="20"/>
          <w:szCs w:val="20"/>
        </w:rPr>
      </w:pPr>
      <w:r w:rsidRPr="00484E5B">
        <w:rPr>
          <w:color w:val="000000"/>
          <w:sz w:val="20"/>
          <w:szCs w:val="20"/>
        </w:rPr>
        <w:t>Проверка работоспособности СИ после измерения</w:t>
      </w:r>
      <w:r w:rsidR="000808B4" w:rsidRPr="00484E5B">
        <w:rPr>
          <w:color w:val="000000"/>
          <w:sz w:val="20"/>
          <w:szCs w:val="20"/>
        </w:rPr>
        <w:t>: 139,9 дБ</w:t>
      </w:r>
    </w:p>
    <w:p w:rsidR="000808B4" w:rsidRPr="00484E5B" w:rsidRDefault="000E7E3A" w:rsidP="000E7E3A">
      <w:pPr>
        <w:contextualSpacing/>
        <w:rPr>
          <w:color w:val="000000"/>
          <w:sz w:val="20"/>
          <w:szCs w:val="20"/>
        </w:rPr>
      </w:pPr>
      <w:r w:rsidRPr="00484E5B">
        <w:rPr>
          <w:b/>
          <w:color w:val="000000"/>
          <w:szCs w:val="20"/>
        </w:rPr>
        <w:t>7</w:t>
      </w:r>
      <w:r w:rsidR="000808B4" w:rsidRPr="00484E5B">
        <w:rPr>
          <w:b/>
          <w:color w:val="000000"/>
          <w:szCs w:val="20"/>
        </w:rPr>
        <w:t xml:space="preserve">. Цель проведения: </w:t>
      </w:r>
      <w:r w:rsidR="000808B4" w:rsidRPr="00484E5B">
        <w:rPr>
          <w:color w:val="000000"/>
          <w:szCs w:val="20"/>
        </w:rPr>
        <w:t>специальная оценка условий труда</w:t>
      </w:r>
    </w:p>
    <w:p w:rsidR="000E7E3A" w:rsidRPr="00484E5B" w:rsidRDefault="000E7E3A" w:rsidP="000E7E3A">
      <w:pPr>
        <w:spacing w:before="120"/>
        <w:contextualSpacing/>
        <w:rPr>
          <w:b/>
        </w:rPr>
      </w:pPr>
      <w:r w:rsidRPr="00484E5B">
        <w:rPr>
          <w:b/>
          <w:color w:val="000000"/>
        </w:rPr>
        <w:t xml:space="preserve">8. </w:t>
      </w:r>
      <w:r w:rsidRPr="00484E5B">
        <w:rPr>
          <w:rFonts w:eastAsia="Calibri"/>
          <w:b/>
        </w:rPr>
        <w:t xml:space="preserve">Идентификация используемого метода/методик (нормативно-техническая документация), </w:t>
      </w:r>
      <w:r w:rsidRPr="00484E5B">
        <w:rPr>
          <w:b/>
        </w:rPr>
        <w:t xml:space="preserve">а также дополнительная информация, востребованная заказчиком (НД, необходимые для оценки):  </w:t>
      </w:r>
    </w:p>
    <w:tbl>
      <w:tblPr>
        <w:tblW w:w="15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0"/>
        <w:gridCol w:w="12676"/>
      </w:tblGrid>
      <w:tr w:rsidR="000808B4" w:rsidRPr="00484E5B" w:rsidTr="009247FD">
        <w:trPr>
          <w:tblHeader/>
          <w:jc w:val="center"/>
        </w:trPr>
        <w:tc>
          <w:tcPr>
            <w:tcW w:w="2360" w:type="dxa"/>
            <w:tcBorders>
              <w:bottom w:val="single" w:sz="4" w:space="0" w:color="auto"/>
            </w:tcBorders>
            <w:shd w:val="clear" w:color="auto" w:fill="auto"/>
            <w:vAlign w:val="center"/>
          </w:tcPr>
          <w:p w:rsidR="000808B4" w:rsidRPr="00484E5B" w:rsidRDefault="000808B4" w:rsidP="00860D88">
            <w:pPr>
              <w:jc w:val="center"/>
              <w:rPr>
                <w:color w:val="000000"/>
                <w:sz w:val="18"/>
                <w:szCs w:val="18"/>
              </w:rPr>
            </w:pPr>
            <w:r w:rsidRPr="00484E5B">
              <w:rPr>
                <w:color w:val="000000"/>
                <w:sz w:val="18"/>
                <w:szCs w:val="18"/>
              </w:rPr>
              <w:lastRenderedPageBreak/>
              <w:t>Область действия</w:t>
            </w:r>
          </w:p>
        </w:tc>
        <w:tc>
          <w:tcPr>
            <w:tcW w:w="12676" w:type="dxa"/>
            <w:shd w:val="clear" w:color="auto" w:fill="auto"/>
            <w:vAlign w:val="center"/>
          </w:tcPr>
          <w:p w:rsidR="000808B4" w:rsidRPr="00484E5B" w:rsidRDefault="000808B4" w:rsidP="00860D88">
            <w:pPr>
              <w:jc w:val="center"/>
              <w:rPr>
                <w:color w:val="000000"/>
                <w:sz w:val="18"/>
                <w:szCs w:val="18"/>
              </w:rPr>
            </w:pPr>
            <w:r w:rsidRPr="00484E5B">
              <w:rPr>
                <w:color w:val="000000"/>
                <w:sz w:val="18"/>
                <w:szCs w:val="18"/>
              </w:rPr>
              <w:t>Наименование нормативного документа</w:t>
            </w:r>
            <w:bookmarkStart w:id="13" w:name="nd_table"/>
            <w:bookmarkEnd w:id="13"/>
          </w:p>
        </w:tc>
      </w:tr>
      <w:tr w:rsidR="009247FD" w:rsidRPr="00484E5B" w:rsidTr="009247FD">
        <w:trPr>
          <w:tblHeader/>
          <w:jc w:val="center"/>
        </w:trPr>
        <w:tc>
          <w:tcPr>
            <w:tcW w:w="2360" w:type="dxa"/>
            <w:tcBorders>
              <w:bottom w:val="nil"/>
            </w:tcBorders>
            <w:shd w:val="clear" w:color="auto" w:fill="auto"/>
            <w:vAlign w:val="center"/>
          </w:tcPr>
          <w:p w:rsidR="009247FD" w:rsidRPr="00484E5B" w:rsidRDefault="009247FD" w:rsidP="009247FD">
            <w:pPr>
              <w:rPr>
                <w:color w:val="000000"/>
                <w:sz w:val="18"/>
                <w:szCs w:val="18"/>
              </w:rPr>
            </w:pPr>
            <w:r>
              <w:rPr>
                <w:color w:val="000000"/>
                <w:sz w:val="18"/>
                <w:szCs w:val="18"/>
              </w:rPr>
              <w:t>Измерение</w:t>
            </w:r>
          </w:p>
        </w:tc>
        <w:tc>
          <w:tcPr>
            <w:tcW w:w="12676" w:type="dxa"/>
            <w:shd w:val="clear" w:color="auto" w:fill="auto"/>
            <w:vAlign w:val="center"/>
          </w:tcPr>
          <w:p w:rsidR="009247FD" w:rsidRPr="00484E5B" w:rsidRDefault="009247FD" w:rsidP="009247FD">
            <w:pPr>
              <w:rPr>
                <w:color w:val="000000"/>
                <w:sz w:val="18"/>
                <w:szCs w:val="18"/>
              </w:rPr>
            </w:pPr>
            <w:r>
              <w:rPr>
                <w:color w:val="000000"/>
                <w:sz w:val="18"/>
                <w:szCs w:val="18"/>
              </w:rPr>
              <w:t>Анализатор шума и вибрации Ассистент. Руководство по эксплуатации БВЕК.438150-005РЭ</w:t>
            </w:r>
          </w:p>
        </w:tc>
      </w:tr>
      <w:tr w:rsidR="009247FD" w:rsidRPr="00484E5B" w:rsidTr="009247FD">
        <w:trPr>
          <w:tblHeader/>
          <w:jc w:val="center"/>
        </w:trPr>
        <w:tc>
          <w:tcPr>
            <w:tcW w:w="2360" w:type="dxa"/>
            <w:tcBorders>
              <w:top w:val="nil"/>
              <w:bottom w:val="nil"/>
            </w:tcBorders>
            <w:shd w:val="clear" w:color="auto" w:fill="auto"/>
            <w:vAlign w:val="center"/>
          </w:tcPr>
          <w:p w:rsidR="009247FD" w:rsidRDefault="009247FD" w:rsidP="009247FD">
            <w:pPr>
              <w:rPr>
                <w:color w:val="000000"/>
                <w:sz w:val="18"/>
                <w:szCs w:val="18"/>
              </w:rPr>
            </w:pPr>
          </w:p>
        </w:tc>
        <w:tc>
          <w:tcPr>
            <w:tcW w:w="12676" w:type="dxa"/>
            <w:shd w:val="clear" w:color="auto" w:fill="auto"/>
            <w:vAlign w:val="center"/>
          </w:tcPr>
          <w:p w:rsidR="009247FD" w:rsidRDefault="009247FD" w:rsidP="009247FD">
            <w:pPr>
              <w:rPr>
                <w:color w:val="000000"/>
                <w:sz w:val="18"/>
                <w:szCs w:val="18"/>
              </w:rPr>
            </w:pPr>
            <w:r>
              <w:rPr>
                <w:color w:val="000000"/>
                <w:sz w:val="18"/>
                <w:szCs w:val="18"/>
              </w:rPr>
              <w:t>Измеритель параметров микроклимата «</w:t>
            </w:r>
            <w:proofErr w:type="spellStart"/>
            <w:r>
              <w:rPr>
                <w:color w:val="000000"/>
                <w:sz w:val="18"/>
                <w:szCs w:val="18"/>
              </w:rPr>
              <w:t>Метеоскоп</w:t>
            </w:r>
            <w:proofErr w:type="spellEnd"/>
            <w:r>
              <w:rPr>
                <w:color w:val="000000"/>
                <w:sz w:val="18"/>
                <w:szCs w:val="18"/>
              </w:rPr>
              <w:t>-М». Руководство по эксплуатации БВЕК.43 1110.04 РЭ</w:t>
            </w:r>
          </w:p>
        </w:tc>
      </w:tr>
      <w:tr w:rsidR="009247FD" w:rsidRPr="00484E5B" w:rsidTr="009247FD">
        <w:trPr>
          <w:tblHeader/>
          <w:jc w:val="center"/>
        </w:trPr>
        <w:tc>
          <w:tcPr>
            <w:tcW w:w="2360" w:type="dxa"/>
            <w:tcBorders>
              <w:top w:val="nil"/>
              <w:bottom w:val="single" w:sz="4" w:space="0" w:color="auto"/>
            </w:tcBorders>
            <w:shd w:val="clear" w:color="auto" w:fill="auto"/>
            <w:vAlign w:val="center"/>
          </w:tcPr>
          <w:p w:rsidR="009247FD" w:rsidRDefault="009247FD" w:rsidP="009247FD">
            <w:pPr>
              <w:rPr>
                <w:color w:val="000000"/>
                <w:sz w:val="18"/>
                <w:szCs w:val="18"/>
              </w:rPr>
            </w:pPr>
          </w:p>
        </w:tc>
        <w:tc>
          <w:tcPr>
            <w:tcW w:w="12676" w:type="dxa"/>
            <w:shd w:val="clear" w:color="auto" w:fill="auto"/>
            <w:vAlign w:val="center"/>
          </w:tcPr>
          <w:p w:rsidR="009247FD" w:rsidRDefault="009247FD" w:rsidP="009247FD">
            <w:pPr>
              <w:rPr>
                <w:color w:val="000000"/>
                <w:sz w:val="18"/>
                <w:szCs w:val="18"/>
              </w:rPr>
            </w:pPr>
            <w:r>
              <w:rPr>
                <w:color w:val="000000"/>
                <w:sz w:val="18"/>
                <w:szCs w:val="18"/>
              </w:rPr>
              <w:t>МУ 3911-85 Методические указания по проведению измерений и гигиенической оценки производственных вибраций (утверждены Заместителем Главного государственного санитарного врача СССР 11 июля 1985 г. № 3911-85)</w:t>
            </w:r>
          </w:p>
        </w:tc>
      </w:tr>
      <w:tr w:rsidR="009247FD" w:rsidRPr="00484E5B" w:rsidTr="009247FD">
        <w:trPr>
          <w:tblHeader/>
          <w:jc w:val="center"/>
        </w:trPr>
        <w:tc>
          <w:tcPr>
            <w:tcW w:w="2360" w:type="dxa"/>
            <w:tcBorders>
              <w:top w:val="single" w:sz="4" w:space="0" w:color="auto"/>
              <w:bottom w:val="single" w:sz="4" w:space="0" w:color="auto"/>
            </w:tcBorders>
            <w:shd w:val="clear" w:color="auto" w:fill="auto"/>
            <w:vAlign w:val="center"/>
          </w:tcPr>
          <w:p w:rsidR="009247FD" w:rsidRDefault="009247FD" w:rsidP="009247FD">
            <w:pPr>
              <w:rPr>
                <w:color w:val="000000"/>
                <w:sz w:val="18"/>
                <w:szCs w:val="18"/>
              </w:rPr>
            </w:pPr>
            <w:r>
              <w:rPr>
                <w:color w:val="000000"/>
                <w:sz w:val="18"/>
                <w:szCs w:val="18"/>
              </w:rPr>
              <w:t>Оценка</w:t>
            </w:r>
          </w:p>
        </w:tc>
        <w:tc>
          <w:tcPr>
            <w:tcW w:w="12676" w:type="dxa"/>
            <w:shd w:val="clear" w:color="auto" w:fill="auto"/>
            <w:vAlign w:val="center"/>
          </w:tcPr>
          <w:p w:rsidR="009247FD" w:rsidRDefault="009247FD" w:rsidP="009247FD">
            <w:pPr>
              <w:rPr>
                <w:color w:val="000000"/>
                <w:sz w:val="18"/>
                <w:szCs w:val="18"/>
              </w:rPr>
            </w:pPr>
            <w:r>
              <w:rPr>
                <w:color w:val="000000"/>
                <w:sz w:val="18"/>
                <w:szCs w:val="18"/>
              </w:rPr>
              <w:t>Методика проведения специальной оценки условий труда, утв. приказом Минтруда России №33н от 24 января 2014 г. (Зарегистрировано в Минюсте России 21 марта 2014 г., регистрационный № 31689)</w:t>
            </w:r>
          </w:p>
        </w:tc>
      </w:tr>
    </w:tbl>
    <w:p w:rsidR="000808B4" w:rsidRPr="00484E5B" w:rsidRDefault="000E7E3A" w:rsidP="000808B4">
      <w:pPr>
        <w:spacing w:before="60"/>
      </w:pPr>
      <w:r w:rsidRPr="00484E5B">
        <w:rPr>
          <w:rStyle w:val="a8"/>
        </w:rPr>
        <w:t>9</w:t>
      </w:r>
      <w:r w:rsidR="000808B4" w:rsidRPr="00484E5B">
        <w:rPr>
          <w:rStyle w:val="a8"/>
        </w:rPr>
        <w:t>. Вид вибрации:</w:t>
      </w:r>
      <w:r w:rsidR="000808B4" w:rsidRPr="00484E5B">
        <w:t xml:space="preserve"> Локальная вибрация</w:t>
      </w:r>
    </w:p>
    <w:p w:rsidR="009247FD" w:rsidRDefault="000E7E3A" w:rsidP="009247FD">
      <w:pPr>
        <w:keepNext/>
        <w:ind w:left="284" w:hanging="284"/>
        <w:rPr>
          <w:sz w:val="20"/>
          <w:szCs w:val="20"/>
          <w:lang w:eastAsia="ru-RU"/>
        </w:rPr>
      </w:pPr>
      <w:r w:rsidRPr="00484E5B">
        <w:rPr>
          <w:b/>
        </w:rPr>
        <w:t>10</w:t>
      </w:r>
      <w:r w:rsidR="006900BA" w:rsidRPr="00484E5B">
        <w:rPr>
          <w:b/>
        </w:rPr>
        <w:t>.</w:t>
      </w:r>
      <w:r w:rsidR="006900BA" w:rsidRPr="00484E5B">
        <w:t xml:space="preserve"> </w:t>
      </w:r>
      <w:r w:rsidRPr="00484E5B">
        <w:rPr>
          <w:b/>
        </w:rPr>
        <w:t>Результаты измерений параметров, дополнительная информация, востребованная заказчиком:</w:t>
      </w:r>
      <w:bookmarkStart w:id="14" w:name="sv_table"/>
      <w:bookmarkEnd w:id="14"/>
    </w:p>
    <w:tbl>
      <w:tblPr>
        <w:tblW w:w="0" w:type="auto"/>
        <w:tblBorders>
          <w:top w:val="single" w:sz="6" w:space="0" w:color="000000"/>
          <w:left w:val="single" w:sz="6" w:space="0" w:color="000000"/>
          <w:bottom w:val="single" w:sz="6" w:space="0" w:color="000000"/>
          <w:right w:val="single" w:sz="6" w:space="0" w:color="000000"/>
        </w:tblBorders>
        <w:tblCellMar>
          <w:left w:w="75" w:type="dxa"/>
          <w:right w:w="75" w:type="dxa"/>
        </w:tblCellMar>
        <w:tblLook w:val="04A0" w:firstRow="1" w:lastRow="0" w:firstColumn="1" w:lastColumn="0" w:noHBand="0" w:noVBand="1"/>
      </w:tblPr>
      <w:tblGrid>
        <w:gridCol w:w="890"/>
        <w:gridCol w:w="5193"/>
        <w:gridCol w:w="1632"/>
        <w:gridCol w:w="1929"/>
        <w:gridCol w:w="1929"/>
        <w:gridCol w:w="1632"/>
        <w:gridCol w:w="1632"/>
      </w:tblGrid>
      <w:tr w:rsidR="009247FD">
        <w:trPr>
          <w:divId w:val="893156442"/>
        </w:trPr>
        <w:tc>
          <w:tcPr>
            <w:tcW w:w="300" w:type="pct"/>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r>
              <w:rPr>
                <w:sz w:val="20"/>
                <w:szCs w:val="20"/>
              </w:rPr>
              <w:t>№ (код) РМ</w:t>
            </w:r>
          </w:p>
        </w:tc>
        <w:tc>
          <w:tcPr>
            <w:tcW w:w="1750" w:type="pct"/>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r>
              <w:rPr>
                <w:sz w:val="20"/>
                <w:szCs w:val="20"/>
              </w:rPr>
              <w:t>Наименование рабочего места, рабочей зоны, фактора</w:t>
            </w:r>
          </w:p>
        </w:tc>
        <w:tc>
          <w:tcPr>
            <w:tcW w:w="550" w:type="pct"/>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r>
              <w:rPr>
                <w:sz w:val="20"/>
                <w:szCs w:val="20"/>
              </w:rPr>
              <w:t>Дата оценки (измерения)</w:t>
            </w:r>
          </w:p>
        </w:tc>
        <w:tc>
          <w:tcPr>
            <w:tcW w:w="650" w:type="pct"/>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r>
              <w:rPr>
                <w:sz w:val="20"/>
                <w:szCs w:val="20"/>
              </w:rPr>
              <w:t>Факт. уровень, дБ</w:t>
            </w:r>
          </w:p>
        </w:tc>
        <w:tc>
          <w:tcPr>
            <w:tcW w:w="650" w:type="pct"/>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r>
              <w:rPr>
                <w:sz w:val="20"/>
                <w:szCs w:val="20"/>
              </w:rPr>
              <w:t>ПДУ, дБ</w:t>
            </w:r>
          </w:p>
        </w:tc>
        <w:tc>
          <w:tcPr>
            <w:tcW w:w="550" w:type="pct"/>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r>
              <w:rPr>
                <w:sz w:val="20"/>
                <w:szCs w:val="20"/>
              </w:rPr>
              <w:t>Класс условий труда</w:t>
            </w:r>
          </w:p>
        </w:tc>
        <w:tc>
          <w:tcPr>
            <w:tcW w:w="550" w:type="pct"/>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r>
              <w:rPr>
                <w:sz w:val="20"/>
                <w:szCs w:val="20"/>
              </w:rPr>
              <w:t>Время воздействия, %</w:t>
            </w: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r>
              <w:rPr>
                <w:sz w:val="20"/>
                <w:szCs w:val="20"/>
              </w:rPr>
              <w:t>Район № 1</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1057А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Изолировщик на термоизоляции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Производственные помещения, электроинструмент (УШМ)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Производственные помещения,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1058А (1057А)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Изолировщик на термоизоляции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Производственные помещения, электроинструмент (УШМ)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Производственные помещения,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r>
              <w:rPr>
                <w:sz w:val="20"/>
                <w:szCs w:val="20"/>
              </w:rPr>
              <w:t>Район №6</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1091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Изолировщик на термоизоляции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Производственные помещения, электроинструмент (УШМ)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Производственные помещения,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1092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Токарь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Мастерская, токарный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Мастерская, фрезерный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Мастерская, сверлильный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95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Мастерская, заточной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1096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Машинист бульдозера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Кабина транспортного средства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60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r>
              <w:rPr>
                <w:sz w:val="20"/>
                <w:szCs w:val="20"/>
              </w:rPr>
              <w:t xml:space="preserve">Котельная </w:t>
            </w:r>
            <w:proofErr w:type="spellStart"/>
            <w:r>
              <w:rPr>
                <w:sz w:val="20"/>
                <w:szCs w:val="20"/>
              </w:rPr>
              <w:t>с.п.Териберка</w:t>
            </w:r>
            <w:proofErr w:type="spellEnd"/>
            <w:r>
              <w:rPr>
                <w:sz w:val="20"/>
                <w:szCs w:val="20"/>
              </w:rPr>
              <w:t xml:space="preserve"> Кольского района</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1127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Начальник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Территория организации,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1130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Слесарь по ремонту оборудования котельных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Мазутная котельная, ремонтные работы (УШМ)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Мазутная котельная, ремонтные работы (заточной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5</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Мазутная котельная, ремонтные работы (сверлильный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5</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98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98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Мазутная котельная, ремонтные работы (шуруповерт)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15</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93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93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95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1132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Электрослесарь по ремонту и обслуживанию автоматики и средств измерений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Территория организации,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Территория организации, станочное оборудование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1133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Электромонтер по ремонту и обслуживанию электрооборудования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Территория организации,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r>
              <w:rPr>
                <w:sz w:val="20"/>
                <w:szCs w:val="20"/>
              </w:rPr>
              <w:t>Котельная с.п.Териберка-2 Кольского района</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1136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Слесарь по ремонту оборудования котельных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Угольная котельная, ремонтные работы (УШМ)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Угольная котельная, ремонтные работы (заточной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5</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Угольная котельная, ремонтные работы (сверлильный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5</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98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98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Угольная котельная, ремонтные работы (шуруповерт)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15</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93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93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95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r>
              <w:rPr>
                <w:sz w:val="20"/>
                <w:szCs w:val="20"/>
              </w:rPr>
              <w:t>Котельная п. Абрам-Мыс</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1137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Начальник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Территория организации,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1148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Изолировщик на термоизоляции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Производственные помещения, электроинструмент (УШМ)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Производственные помещения,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r>
              <w:rPr>
                <w:sz w:val="20"/>
                <w:szCs w:val="20"/>
              </w:rPr>
              <w:t xml:space="preserve">Котельная г. </w:t>
            </w:r>
            <w:proofErr w:type="spellStart"/>
            <w:r>
              <w:rPr>
                <w:sz w:val="20"/>
                <w:szCs w:val="20"/>
              </w:rPr>
              <w:t>Снежногорска</w:t>
            </w:r>
            <w:proofErr w:type="spellEnd"/>
            <w:r>
              <w:rPr>
                <w:sz w:val="20"/>
                <w:szCs w:val="20"/>
              </w:rPr>
              <w:t xml:space="preserve"> </w:t>
            </w:r>
            <w:proofErr w:type="spellStart"/>
            <w:r>
              <w:rPr>
                <w:sz w:val="20"/>
                <w:szCs w:val="20"/>
              </w:rPr>
              <w:t>Снежногорского</w:t>
            </w:r>
            <w:proofErr w:type="spellEnd"/>
            <w:r>
              <w:rPr>
                <w:sz w:val="20"/>
                <w:szCs w:val="20"/>
              </w:rPr>
              <w:t xml:space="preserve"> района филиала «Александровская теплосеть»</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1189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proofErr w:type="spellStart"/>
            <w:r>
              <w:rPr>
                <w:b/>
                <w:bCs/>
                <w:sz w:val="20"/>
                <w:szCs w:val="20"/>
              </w:rPr>
              <w:t>Котлочист</w:t>
            </w:r>
            <w:proofErr w:type="spellEnd"/>
            <w:r>
              <w:rPr>
                <w:b/>
                <w:bCs/>
                <w:sz w:val="20"/>
                <w:szCs w:val="20"/>
              </w:rPr>
              <w:t xml:space="preserve">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Производственные помещения, чистка котлов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40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1191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Электромонтер по ремонту вторичной коммутации и связи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Территория организации,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1192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Машинист двигателей внутреннего сгорания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Территория организации,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1193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Изолировщик на термоизоляции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Производственные помещения, электроинструмент (УШМ)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Производственные помещения,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1196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Токарь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Мастерская, токарный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Мастерская, фрезерный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Мастерская, сверлильный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95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Мастерская, заточной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lastRenderedPageBreak/>
              <w:t>1198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Водитель автомобиля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Ручные органы управления транспортным средством</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Кабина автомобиля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60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1199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Водитель автомобиля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Ручные органы управления транспортным средством</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Кабина автомобиля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60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1200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Машинист экскаватора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Ручные органы управления транспортным средством</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Кабина автомобиля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60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1201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Слесарь по эксплуатации и ремонту газового оборудования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Мастерская, сверлильный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15</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Мастерская, заточной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Территория организации,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Территория организации, пневмоинструмент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1202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Фрезеровщик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Мастерская, фрезерный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Мастерская, сверлильный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Мастерская, заточный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5</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r>
              <w:rPr>
                <w:sz w:val="20"/>
                <w:szCs w:val="20"/>
              </w:rPr>
              <w:t xml:space="preserve">Участок по ремонту и эксплуатации тепловых сетей </w:t>
            </w:r>
            <w:proofErr w:type="spellStart"/>
            <w:r>
              <w:rPr>
                <w:sz w:val="20"/>
                <w:szCs w:val="20"/>
              </w:rPr>
              <w:t>Снежногорского</w:t>
            </w:r>
            <w:proofErr w:type="spellEnd"/>
            <w:r>
              <w:rPr>
                <w:sz w:val="20"/>
                <w:szCs w:val="20"/>
              </w:rPr>
              <w:t xml:space="preserve"> района филиала «Александровская теплосеть»</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1217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Токарь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Мастерская, токарный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Мастерская, фрезерный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Мастерская, сверлильный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96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Мастерская, заточной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r>
              <w:rPr>
                <w:sz w:val="20"/>
                <w:szCs w:val="20"/>
              </w:rPr>
              <w:t xml:space="preserve">Котельная п. Оленья Губа </w:t>
            </w:r>
            <w:proofErr w:type="spellStart"/>
            <w:r>
              <w:rPr>
                <w:sz w:val="20"/>
                <w:szCs w:val="20"/>
              </w:rPr>
              <w:t>Снежногорского</w:t>
            </w:r>
            <w:proofErr w:type="spellEnd"/>
            <w:r>
              <w:rPr>
                <w:sz w:val="20"/>
                <w:szCs w:val="20"/>
              </w:rPr>
              <w:t xml:space="preserve"> района филиала «Александровская теплосеть»</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1219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Мастер</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Территория организации,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1223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Слесарь по ремонту и обслуживанию тепловых сетей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Место производства работ,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Место производства работ, пневмоинструмент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1224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proofErr w:type="spellStart"/>
            <w:r>
              <w:rPr>
                <w:b/>
                <w:bCs/>
                <w:sz w:val="20"/>
                <w:szCs w:val="20"/>
              </w:rPr>
              <w:t>Котлочист</w:t>
            </w:r>
            <w:proofErr w:type="spellEnd"/>
            <w:r>
              <w:rPr>
                <w:b/>
                <w:bCs/>
                <w:sz w:val="20"/>
                <w:szCs w:val="20"/>
              </w:rPr>
              <w:t xml:space="preserve">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Производственные помещения, чистка котлов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40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r>
              <w:rPr>
                <w:sz w:val="20"/>
                <w:szCs w:val="20"/>
              </w:rPr>
              <w:t>Участок №1 филиала "Кандалакшская теплосеть"</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1239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proofErr w:type="spellStart"/>
            <w:r>
              <w:rPr>
                <w:b/>
                <w:bCs/>
                <w:sz w:val="20"/>
                <w:szCs w:val="20"/>
              </w:rPr>
              <w:t>Котлочист</w:t>
            </w:r>
            <w:proofErr w:type="spellEnd"/>
            <w:r>
              <w:rPr>
                <w:b/>
                <w:bCs/>
                <w:sz w:val="20"/>
                <w:szCs w:val="20"/>
              </w:rPr>
              <w:t xml:space="preserve">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Производственные помещения, чистка котлов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40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r>
              <w:rPr>
                <w:sz w:val="20"/>
                <w:szCs w:val="20"/>
              </w:rPr>
              <w:t>Участок №2 филиала "Кандалакшская теплосеть"</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proofErr w:type="spellStart"/>
            <w:r>
              <w:rPr>
                <w:b/>
                <w:bCs/>
                <w:sz w:val="20"/>
                <w:szCs w:val="20"/>
              </w:rPr>
              <w:t>Котлочист</w:t>
            </w:r>
            <w:proofErr w:type="spellEnd"/>
            <w:r>
              <w:rPr>
                <w:b/>
                <w:bCs/>
                <w:sz w:val="20"/>
                <w:szCs w:val="20"/>
              </w:rPr>
              <w:t xml:space="preserve">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Производственные помещения, чистка котлов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40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r>
              <w:rPr>
                <w:sz w:val="20"/>
                <w:szCs w:val="20"/>
              </w:rPr>
              <w:t>Служба ЭКИП и А филиала "Кандалакшская теплосеть"</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1250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Электромонтер по ремонту и обслуживанию электрооборудования 2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Территория организации,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r>
              <w:rPr>
                <w:sz w:val="20"/>
                <w:szCs w:val="20"/>
              </w:rPr>
              <w:t>Участок №5 филиала "Кандалакшская теплосеть"</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1259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Слесарь по ремонту оборудования котельных 5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Территория организации, станочное оборудование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92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93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95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Территория организации,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1260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proofErr w:type="spellStart"/>
            <w:r>
              <w:rPr>
                <w:b/>
                <w:bCs/>
                <w:sz w:val="20"/>
                <w:szCs w:val="20"/>
              </w:rPr>
              <w:t>Котлочист</w:t>
            </w:r>
            <w:proofErr w:type="spellEnd"/>
            <w:r>
              <w:rPr>
                <w:b/>
                <w:bCs/>
                <w:sz w:val="20"/>
                <w:szCs w:val="20"/>
              </w:rPr>
              <w:t xml:space="preserve">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Производственные помещения, чистка котлов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40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r>
              <w:rPr>
                <w:sz w:val="20"/>
                <w:szCs w:val="20"/>
              </w:rPr>
              <w:t>Участок п. Зеленоборский филиала "Кандалакшская теплосеть"</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1268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proofErr w:type="spellStart"/>
            <w:r>
              <w:rPr>
                <w:b/>
                <w:bCs/>
                <w:sz w:val="20"/>
                <w:szCs w:val="20"/>
              </w:rPr>
              <w:t>Котлочист</w:t>
            </w:r>
            <w:proofErr w:type="spellEnd"/>
            <w:r>
              <w:rPr>
                <w:b/>
                <w:bCs/>
                <w:sz w:val="20"/>
                <w:szCs w:val="20"/>
              </w:rPr>
              <w:t xml:space="preserve">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Производственные помещения, чистка котлов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40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r>
              <w:rPr>
                <w:sz w:val="20"/>
                <w:szCs w:val="20"/>
              </w:rPr>
              <w:t xml:space="preserve">Котельная </w:t>
            </w:r>
            <w:proofErr w:type="spellStart"/>
            <w:r>
              <w:rPr>
                <w:sz w:val="20"/>
                <w:szCs w:val="20"/>
              </w:rPr>
              <w:t>н.п</w:t>
            </w:r>
            <w:proofErr w:type="spellEnd"/>
            <w:r>
              <w:rPr>
                <w:sz w:val="20"/>
                <w:szCs w:val="20"/>
              </w:rPr>
              <w:t xml:space="preserve">. </w:t>
            </w:r>
            <w:proofErr w:type="spellStart"/>
            <w:r>
              <w:rPr>
                <w:sz w:val="20"/>
                <w:szCs w:val="20"/>
              </w:rPr>
              <w:t>Енский</w:t>
            </w:r>
            <w:proofErr w:type="spellEnd"/>
            <w:r>
              <w:rPr>
                <w:sz w:val="20"/>
                <w:szCs w:val="20"/>
              </w:rPr>
              <w:t xml:space="preserve"> филиала "Кандалакшская теплосеть"</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1270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Начальник котельной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Территория организации,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1278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proofErr w:type="spellStart"/>
            <w:r>
              <w:rPr>
                <w:b/>
                <w:bCs/>
                <w:sz w:val="20"/>
                <w:szCs w:val="20"/>
              </w:rPr>
              <w:t>Котлочист</w:t>
            </w:r>
            <w:proofErr w:type="spellEnd"/>
            <w:r>
              <w:rPr>
                <w:b/>
                <w:bCs/>
                <w:sz w:val="20"/>
                <w:szCs w:val="20"/>
              </w:rPr>
              <w:t xml:space="preserve">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Производственные помещения, чистка котлов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40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1279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Токарь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Мастерская, токарный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Мастерская, сверлильный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95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94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Мастерская, заточной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1283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Водитель автомобиля 4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Ручные органы управления транспортным средством</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Кабина автомобиля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60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1284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pStyle w:val="af0"/>
              <w:jc w:val="center"/>
              <w:rPr>
                <w:rFonts w:eastAsiaTheme="minorEastAsia"/>
                <w:b/>
                <w:bCs/>
                <w:sz w:val="20"/>
                <w:szCs w:val="20"/>
              </w:rPr>
            </w:pPr>
            <w:r>
              <w:rPr>
                <w:b/>
                <w:bCs/>
                <w:sz w:val="20"/>
                <w:szCs w:val="20"/>
              </w:rPr>
              <w:t>Слесарь по ремонту автомобилей 3 разряда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01.10.2020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r>
              <w:rPr>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b/>
                <w:bCs/>
                <w:sz w:val="20"/>
                <w:szCs w:val="20"/>
              </w:rPr>
            </w:pPr>
          </w:p>
        </w:tc>
      </w:tr>
      <w:tr w:rsidR="009247FD">
        <w:trPr>
          <w:divId w:val="893156442"/>
        </w:trPr>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r>
              <w:rPr>
                <w:b/>
                <w:bCs/>
                <w:sz w:val="20"/>
                <w:szCs w:val="20"/>
              </w:rPr>
              <w:t>Источник вредного фактора: Работа производственного оборудования</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rPr>
                <w:b/>
                <w:b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Мастерская, сверлильный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15</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Мастерская, заточной станок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Территория организации, электроинструмент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Территория организации, пневмоинструмент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20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109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Корректированный уровень (ось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Эквивалентный корректированный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r>
              <w:rPr>
                <w:i/>
                <w:iCs/>
                <w:sz w:val="20"/>
                <w:szCs w:val="20"/>
              </w:rPr>
              <w:t>100</w:t>
            </w: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i/>
                <w:iC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r w:rsidR="009247FD">
        <w:trPr>
          <w:divId w:val="89315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ОСЬ Z</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r>
              <w:rPr>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247FD" w:rsidRDefault="009247FD">
            <w:pPr>
              <w:jc w:val="center"/>
              <w:rPr>
                <w:sz w:val="18"/>
                <w:szCs w:val="18"/>
              </w:rPr>
            </w:pPr>
          </w:p>
        </w:tc>
      </w:tr>
    </w:tbl>
    <w:p w:rsidR="00AB55A7" w:rsidRPr="00484E5B" w:rsidRDefault="00AB55A7" w:rsidP="009247FD">
      <w:pPr>
        <w:keepNext/>
        <w:ind w:left="284" w:hanging="284"/>
        <w:rPr>
          <w:b/>
        </w:rPr>
      </w:pPr>
    </w:p>
    <w:p w:rsidR="00420A2F" w:rsidRPr="00484E5B" w:rsidRDefault="00420A2F" w:rsidP="00AB55A7">
      <w:pPr>
        <w:keepNext/>
        <w:keepLines/>
        <w:spacing w:line="276" w:lineRule="auto"/>
        <w:contextualSpacing/>
        <w:rPr>
          <w:b/>
        </w:rPr>
      </w:pPr>
      <w:r w:rsidRPr="00484E5B">
        <w:rPr>
          <w:b/>
        </w:rPr>
        <w:t>11.</w:t>
      </w:r>
      <w:r w:rsidR="006D5F42" w:rsidRPr="00484E5B">
        <w:rPr>
          <w:b/>
        </w:rPr>
        <w:t xml:space="preserve"> </w:t>
      </w:r>
      <w:r w:rsidRPr="00484E5B">
        <w:rPr>
          <w:b/>
        </w:rPr>
        <w:t xml:space="preserve">Дополнения, отклонения или исключения из метода: </w:t>
      </w:r>
      <w:r w:rsidRPr="00484E5B">
        <w:t>отсутствуют</w:t>
      </w:r>
    </w:p>
    <w:p w:rsidR="00420A2F" w:rsidRPr="00484E5B" w:rsidRDefault="00420A2F" w:rsidP="00AB55A7">
      <w:pPr>
        <w:keepNext/>
        <w:keepLines/>
        <w:tabs>
          <w:tab w:val="left" w:pos="-1134"/>
        </w:tabs>
        <w:snapToGrid w:val="0"/>
        <w:spacing w:line="276" w:lineRule="auto"/>
        <w:contextualSpacing/>
        <w:jc w:val="both"/>
        <w:rPr>
          <w:b/>
        </w:rPr>
      </w:pPr>
      <w:r w:rsidRPr="00484E5B">
        <w:rPr>
          <w:b/>
        </w:rPr>
        <w:t xml:space="preserve">12. Мнения и интерпретации: </w:t>
      </w:r>
      <w:r w:rsidRPr="00484E5B">
        <w:t>отсутствуют</w:t>
      </w:r>
    </w:p>
    <w:p w:rsidR="00420A2F" w:rsidRPr="00484E5B" w:rsidRDefault="00420A2F" w:rsidP="00AB55A7">
      <w:pPr>
        <w:keepNext/>
        <w:keepLines/>
        <w:ind w:left="284" w:hanging="284"/>
        <w:contextualSpacing/>
      </w:pPr>
      <w:r w:rsidRPr="00484E5B">
        <w:rPr>
          <w:b/>
        </w:rPr>
        <w:t>13. Дополнительная информация, востребованная заказчиком:</w:t>
      </w:r>
    </w:p>
    <w:p w:rsidR="000808B4" w:rsidRPr="00484E5B" w:rsidRDefault="00420A2F" w:rsidP="00AB55A7">
      <w:pPr>
        <w:keepNext/>
        <w:keepLines/>
        <w:ind w:left="284" w:hanging="284"/>
        <w:contextualSpacing/>
        <w:rPr>
          <w:b/>
        </w:rPr>
      </w:pPr>
      <w:r w:rsidRPr="00484E5B">
        <w:t>по результатам измерений установлено:</w:t>
      </w:r>
    </w:p>
    <w:p w:rsidR="000808B4" w:rsidRPr="00484E5B" w:rsidRDefault="0021119E" w:rsidP="00AB55A7">
      <w:pPr>
        <w:keepNext/>
        <w:keepLines/>
        <w:spacing w:before="120" w:after="60"/>
        <w:contextualSpacing/>
      </w:pPr>
      <w:r>
        <w:fldChar w:fldCharType="begin"/>
      </w:r>
      <w:r>
        <w:instrText xml:space="preserve"> DOCVARIABLE  att_zakl_sv \* MERGEFORMAT </w:instrText>
      </w:r>
      <w:r>
        <w:fldChar w:fldCharType="separate"/>
      </w:r>
      <w:r w:rsidR="009247FD">
        <w:t>- для 37 рабочих мест №№ 1057А, 1058А (1057А), 1091, 1092, 1096, 1127, 1130, 1132, 1133, 1136, 1137, 1148, 1189, 1191, 1192, 1193, 1196, 1198, 1199, 1200, 1201, 1202, 1217, 1219, 1223, 1224, 1239, 1240, 1250, 1259, 1260, 1268, 1270, 1278, 1279, 1283, 1284 установлен класс(подкласс) условий труда 2.</w:t>
      </w:r>
      <w:r>
        <w:fldChar w:fldCharType="end"/>
      </w:r>
    </w:p>
    <w:p w:rsidR="00AB55A7" w:rsidRPr="00484E5B" w:rsidRDefault="00AB55A7" w:rsidP="00AB55A7">
      <w:pPr>
        <w:keepNext/>
        <w:keepLines/>
      </w:pPr>
      <w:r w:rsidRPr="00484E5B">
        <w:rPr>
          <w:b/>
        </w:rPr>
        <w:t>14. Сотрудники организации (лаборатории)</w:t>
      </w:r>
      <w:r w:rsidRPr="00484E5B">
        <w:rPr>
          <w:b/>
          <w:bCs/>
        </w:rPr>
        <w:t>, проводившие измерения:</w:t>
      </w:r>
    </w:p>
    <w:tbl>
      <w:tblPr>
        <w:tblW w:w="15134" w:type="dxa"/>
        <w:tblLayout w:type="fixed"/>
        <w:tblLook w:val="01E0" w:firstRow="1" w:lastRow="1" w:firstColumn="1" w:lastColumn="1" w:noHBand="0" w:noVBand="0"/>
      </w:tblPr>
      <w:tblGrid>
        <w:gridCol w:w="2093"/>
        <w:gridCol w:w="284"/>
        <w:gridCol w:w="4678"/>
        <w:gridCol w:w="284"/>
        <w:gridCol w:w="2976"/>
        <w:gridCol w:w="283"/>
        <w:gridCol w:w="4536"/>
      </w:tblGrid>
      <w:tr w:rsidR="00AB55A7" w:rsidRPr="009247FD" w:rsidTr="009247FD">
        <w:trPr>
          <w:trHeight w:val="284"/>
        </w:trPr>
        <w:tc>
          <w:tcPr>
            <w:tcW w:w="2093" w:type="dxa"/>
            <w:tcBorders>
              <w:bottom w:val="single" w:sz="4" w:space="0" w:color="auto"/>
            </w:tcBorders>
            <w:shd w:val="clear" w:color="auto" w:fill="auto"/>
            <w:vAlign w:val="bottom"/>
          </w:tcPr>
          <w:p w:rsidR="00AB55A7" w:rsidRPr="009247FD" w:rsidRDefault="009247FD" w:rsidP="00AB55A7">
            <w:pPr>
              <w:pStyle w:val="a9"/>
              <w:keepNext/>
              <w:keepLines/>
            </w:pPr>
            <w:r w:rsidRPr="009247FD">
              <w:t>4758</w:t>
            </w:r>
          </w:p>
        </w:tc>
        <w:tc>
          <w:tcPr>
            <w:tcW w:w="284" w:type="dxa"/>
            <w:shd w:val="clear" w:color="auto" w:fill="auto"/>
            <w:vAlign w:val="bottom"/>
          </w:tcPr>
          <w:p w:rsidR="00AB55A7" w:rsidRPr="009247FD" w:rsidRDefault="00AB55A7" w:rsidP="00AB55A7">
            <w:pPr>
              <w:pStyle w:val="a9"/>
              <w:keepNext/>
              <w:keepLines/>
            </w:pPr>
          </w:p>
        </w:tc>
        <w:tc>
          <w:tcPr>
            <w:tcW w:w="4678" w:type="dxa"/>
            <w:tcBorders>
              <w:bottom w:val="single" w:sz="4" w:space="0" w:color="auto"/>
            </w:tcBorders>
            <w:shd w:val="clear" w:color="auto" w:fill="auto"/>
            <w:vAlign w:val="bottom"/>
          </w:tcPr>
          <w:p w:rsidR="00AB55A7" w:rsidRPr="009247FD" w:rsidRDefault="009247FD" w:rsidP="00AB55A7">
            <w:pPr>
              <w:pStyle w:val="a9"/>
              <w:keepNext/>
              <w:keepLines/>
            </w:pPr>
            <w:r w:rsidRPr="009247FD">
              <w:t xml:space="preserve">Инженер по специальной оценке условий труда </w:t>
            </w:r>
          </w:p>
        </w:tc>
        <w:tc>
          <w:tcPr>
            <w:tcW w:w="284" w:type="dxa"/>
            <w:shd w:val="clear" w:color="auto" w:fill="auto"/>
            <w:vAlign w:val="bottom"/>
          </w:tcPr>
          <w:p w:rsidR="00AB55A7" w:rsidRPr="009247FD" w:rsidRDefault="00AB55A7" w:rsidP="00AB55A7">
            <w:pPr>
              <w:pStyle w:val="a9"/>
              <w:keepNext/>
              <w:keepLines/>
            </w:pPr>
          </w:p>
        </w:tc>
        <w:tc>
          <w:tcPr>
            <w:tcW w:w="2976" w:type="dxa"/>
            <w:tcBorders>
              <w:bottom w:val="single" w:sz="4" w:space="0" w:color="auto"/>
            </w:tcBorders>
            <w:shd w:val="clear" w:color="auto" w:fill="auto"/>
            <w:vAlign w:val="bottom"/>
          </w:tcPr>
          <w:p w:rsidR="00AB55A7" w:rsidRPr="009247FD" w:rsidRDefault="00AB55A7" w:rsidP="00AB55A7">
            <w:pPr>
              <w:pStyle w:val="a9"/>
              <w:keepNext/>
              <w:keepLines/>
            </w:pPr>
          </w:p>
        </w:tc>
        <w:tc>
          <w:tcPr>
            <w:tcW w:w="283" w:type="dxa"/>
            <w:shd w:val="clear" w:color="auto" w:fill="auto"/>
            <w:vAlign w:val="bottom"/>
          </w:tcPr>
          <w:p w:rsidR="00AB55A7" w:rsidRPr="009247FD" w:rsidRDefault="00AB55A7" w:rsidP="00AB55A7">
            <w:pPr>
              <w:pStyle w:val="a9"/>
              <w:keepNext/>
              <w:keepLines/>
            </w:pPr>
          </w:p>
        </w:tc>
        <w:tc>
          <w:tcPr>
            <w:tcW w:w="4536" w:type="dxa"/>
            <w:tcBorders>
              <w:bottom w:val="single" w:sz="4" w:space="0" w:color="auto"/>
            </w:tcBorders>
            <w:shd w:val="clear" w:color="auto" w:fill="auto"/>
            <w:vAlign w:val="bottom"/>
          </w:tcPr>
          <w:p w:rsidR="00AB55A7" w:rsidRPr="009247FD" w:rsidRDefault="009247FD" w:rsidP="00AB55A7">
            <w:pPr>
              <w:pStyle w:val="a9"/>
              <w:keepNext/>
              <w:keepLines/>
            </w:pPr>
            <w:r w:rsidRPr="009247FD">
              <w:t>Шебаршов Дмитрий Андреевич</w:t>
            </w:r>
          </w:p>
        </w:tc>
      </w:tr>
      <w:tr w:rsidR="00AB55A7" w:rsidRPr="009247FD" w:rsidTr="009247FD">
        <w:trPr>
          <w:trHeight w:val="284"/>
        </w:trPr>
        <w:tc>
          <w:tcPr>
            <w:tcW w:w="2093" w:type="dxa"/>
            <w:tcBorders>
              <w:top w:val="single" w:sz="4" w:space="0" w:color="auto"/>
            </w:tcBorders>
            <w:shd w:val="clear" w:color="auto" w:fill="auto"/>
          </w:tcPr>
          <w:p w:rsidR="00AB55A7" w:rsidRPr="009247FD" w:rsidRDefault="009247FD" w:rsidP="00AB55A7">
            <w:pPr>
              <w:pStyle w:val="a9"/>
              <w:keepNext/>
              <w:keepLines/>
              <w:rPr>
                <w:b/>
                <w:sz w:val="16"/>
                <w:szCs w:val="16"/>
                <w:vertAlign w:val="superscript"/>
              </w:rPr>
            </w:pPr>
            <w:r w:rsidRPr="009247FD">
              <w:rPr>
                <w:sz w:val="16"/>
                <w:szCs w:val="16"/>
                <w:vertAlign w:val="superscript"/>
              </w:rPr>
              <w:t>(№ в реестре экспертов)</w:t>
            </w:r>
          </w:p>
        </w:tc>
        <w:tc>
          <w:tcPr>
            <w:tcW w:w="284" w:type="dxa"/>
            <w:shd w:val="clear" w:color="auto" w:fill="auto"/>
          </w:tcPr>
          <w:p w:rsidR="00AB55A7" w:rsidRPr="009247FD" w:rsidRDefault="00AB55A7" w:rsidP="00AB55A7">
            <w:pPr>
              <w:pStyle w:val="a9"/>
              <w:keepNext/>
              <w:keepLines/>
              <w:rPr>
                <w:b/>
                <w:sz w:val="16"/>
                <w:szCs w:val="16"/>
                <w:vertAlign w:val="superscript"/>
              </w:rPr>
            </w:pPr>
          </w:p>
        </w:tc>
        <w:tc>
          <w:tcPr>
            <w:tcW w:w="4678" w:type="dxa"/>
            <w:tcBorders>
              <w:top w:val="single" w:sz="4" w:space="0" w:color="auto"/>
            </w:tcBorders>
            <w:shd w:val="clear" w:color="auto" w:fill="auto"/>
          </w:tcPr>
          <w:p w:rsidR="00AB55A7" w:rsidRPr="009247FD" w:rsidRDefault="009247FD" w:rsidP="00AB55A7">
            <w:pPr>
              <w:pStyle w:val="a9"/>
              <w:keepNext/>
              <w:keepLines/>
              <w:rPr>
                <w:b/>
                <w:sz w:val="16"/>
                <w:szCs w:val="16"/>
                <w:vertAlign w:val="superscript"/>
              </w:rPr>
            </w:pPr>
            <w:r w:rsidRPr="009247FD">
              <w:rPr>
                <w:sz w:val="16"/>
                <w:szCs w:val="16"/>
                <w:vertAlign w:val="superscript"/>
              </w:rPr>
              <w:t>(должность)</w:t>
            </w:r>
          </w:p>
        </w:tc>
        <w:tc>
          <w:tcPr>
            <w:tcW w:w="284" w:type="dxa"/>
            <w:shd w:val="clear" w:color="auto" w:fill="auto"/>
          </w:tcPr>
          <w:p w:rsidR="00AB55A7" w:rsidRPr="009247FD" w:rsidRDefault="00AB55A7" w:rsidP="00AB55A7">
            <w:pPr>
              <w:pStyle w:val="a9"/>
              <w:keepNext/>
              <w:keepLines/>
              <w:rPr>
                <w:b/>
                <w:sz w:val="16"/>
                <w:szCs w:val="16"/>
                <w:vertAlign w:val="superscript"/>
              </w:rPr>
            </w:pPr>
            <w:bookmarkStart w:id="15" w:name="fio_izm_users"/>
            <w:bookmarkEnd w:id="15"/>
          </w:p>
        </w:tc>
        <w:tc>
          <w:tcPr>
            <w:tcW w:w="2976" w:type="dxa"/>
            <w:tcBorders>
              <w:top w:val="single" w:sz="4" w:space="0" w:color="auto"/>
            </w:tcBorders>
            <w:shd w:val="clear" w:color="auto" w:fill="auto"/>
          </w:tcPr>
          <w:p w:rsidR="00AB55A7" w:rsidRPr="009247FD" w:rsidRDefault="009247FD" w:rsidP="00AB55A7">
            <w:pPr>
              <w:pStyle w:val="a9"/>
              <w:keepNext/>
              <w:keepLines/>
              <w:rPr>
                <w:b/>
                <w:sz w:val="16"/>
                <w:szCs w:val="16"/>
                <w:vertAlign w:val="superscript"/>
              </w:rPr>
            </w:pPr>
            <w:r w:rsidRPr="009247FD">
              <w:rPr>
                <w:sz w:val="16"/>
                <w:szCs w:val="16"/>
                <w:vertAlign w:val="superscript"/>
              </w:rPr>
              <w:t>(подпись)</w:t>
            </w:r>
          </w:p>
        </w:tc>
        <w:tc>
          <w:tcPr>
            <w:tcW w:w="283" w:type="dxa"/>
            <w:shd w:val="clear" w:color="auto" w:fill="auto"/>
          </w:tcPr>
          <w:p w:rsidR="00AB55A7" w:rsidRPr="009247FD" w:rsidRDefault="00AB55A7" w:rsidP="00AB55A7">
            <w:pPr>
              <w:pStyle w:val="a9"/>
              <w:keepNext/>
              <w:keepLines/>
              <w:rPr>
                <w:b/>
                <w:sz w:val="16"/>
                <w:szCs w:val="16"/>
                <w:vertAlign w:val="superscript"/>
              </w:rPr>
            </w:pPr>
          </w:p>
        </w:tc>
        <w:tc>
          <w:tcPr>
            <w:tcW w:w="4536" w:type="dxa"/>
            <w:tcBorders>
              <w:top w:val="single" w:sz="4" w:space="0" w:color="auto"/>
            </w:tcBorders>
            <w:shd w:val="clear" w:color="auto" w:fill="auto"/>
          </w:tcPr>
          <w:p w:rsidR="00AB55A7" w:rsidRPr="009247FD" w:rsidRDefault="009247FD" w:rsidP="00AB55A7">
            <w:pPr>
              <w:pStyle w:val="a9"/>
              <w:keepNext/>
              <w:keepLines/>
              <w:rPr>
                <w:b/>
                <w:sz w:val="16"/>
                <w:szCs w:val="16"/>
                <w:vertAlign w:val="superscript"/>
              </w:rPr>
            </w:pPr>
            <w:r w:rsidRPr="009247FD">
              <w:rPr>
                <w:sz w:val="16"/>
                <w:szCs w:val="16"/>
                <w:vertAlign w:val="superscript"/>
              </w:rPr>
              <w:t>(Ф.И.О.)</w:t>
            </w:r>
          </w:p>
        </w:tc>
      </w:tr>
    </w:tbl>
    <w:p w:rsidR="00AB55A7" w:rsidRPr="00484E5B" w:rsidRDefault="00AB55A7" w:rsidP="00AB55A7">
      <w:pPr>
        <w:keepNext/>
        <w:keepLines/>
        <w:spacing w:before="120"/>
        <w:rPr>
          <w:rStyle w:val="a8"/>
          <w:color w:val="auto"/>
        </w:rPr>
      </w:pPr>
      <w:r w:rsidRPr="00484E5B">
        <w:rPr>
          <w:rStyle w:val="a8"/>
          <w:color w:val="auto"/>
        </w:rPr>
        <w:t>15. Эксперт(ы) по проведению специальной оценки условий труда:</w:t>
      </w:r>
    </w:p>
    <w:tbl>
      <w:tblPr>
        <w:tblW w:w="15134" w:type="dxa"/>
        <w:tblLayout w:type="fixed"/>
        <w:tblLook w:val="01E0" w:firstRow="1" w:lastRow="1" w:firstColumn="1" w:lastColumn="1" w:noHBand="0" w:noVBand="0"/>
      </w:tblPr>
      <w:tblGrid>
        <w:gridCol w:w="2093"/>
        <w:gridCol w:w="284"/>
        <w:gridCol w:w="4678"/>
        <w:gridCol w:w="284"/>
        <w:gridCol w:w="2976"/>
        <w:gridCol w:w="283"/>
        <w:gridCol w:w="4536"/>
      </w:tblGrid>
      <w:tr w:rsidR="00AB55A7" w:rsidRPr="009247FD" w:rsidTr="009247FD">
        <w:trPr>
          <w:trHeight w:val="284"/>
        </w:trPr>
        <w:tc>
          <w:tcPr>
            <w:tcW w:w="2093" w:type="dxa"/>
            <w:tcBorders>
              <w:bottom w:val="single" w:sz="4" w:space="0" w:color="auto"/>
            </w:tcBorders>
            <w:shd w:val="clear" w:color="auto" w:fill="auto"/>
            <w:vAlign w:val="bottom"/>
          </w:tcPr>
          <w:p w:rsidR="00AB55A7" w:rsidRPr="009247FD" w:rsidRDefault="009247FD" w:rsidP="00AB55A7">
            <w:pPr>
              <w:pStyle w:val="a9"/>
              <w:keepNext/>
              <w:keepLines/>
            </w:pPr>
            <w:r w:rsidRPr="009247FD">
              <w:t>4715</w:t>
            </w:r>
          </w:p>
        </w:tc>
        <w:tc>
          <w:tcPr>
            <w:tcW w:w="284" w:type="dxa"/>
            <w:shd w:val="clear" w:color="auto" w:fill="auto"/>
            <w:vAlign w:val="bottom"/>
          </w:tcPr>
          <w:p w:rsidR="00AB55A7" w:rsidRPr="009247FD" w:rsidRDefault="00AB55A7" w:rsidP="00AB55A7">
            <w:pPr>
              <w:pStyle w:val="a9"/>
              <w:keepNext/>
              <w:keepLines/>
            </w:pPr>
          </w:p>
        </w:tc>
        <w:tc>
          <w:tcPr>
            <w:tcW w:w="4678" w:type="dxa"/>
            <w:tcBorders>
              <w:bottom w:val="single" w:sz="4" w:space="0" w:color="auto"/>
            </w:tcBorders>
            <w:shd w:val="clear" w:color="auto" w:fill="auto"/>
            <w:vAlign w:val="bottom"/>
          </w:tcPr>
          <w:p w:rsidR="00AB55A7" w:rsidRPr="009247FD" w:rsidRDefault="009247FD" w:rsidP="00AB55A7">
            <w:pPr>
              <w:pStyle w:val="a9"/>
              <w:keepNext/>
              <w:keepLines/>
            </w:pPr>
            <w:r w:rsidRPr="009247FD">
              <w:t>Инженер по специальной оценке условий труда ИЛ</w:t>
            </w:r>
          </w:p>
        </w:tc>
        <w:tc>
          <w:tcPr>
            <w:tcW w:w="284" w:type="dxa"/>
            <w:shd w:val="clear" w:color="auto" w:fill="auto"/>
            <w:vAlign w:val="bottom"/>
          </w:tcPr>
          <w:p w:rsidR="00AB55A7" w:rsidRPr="009247FD" w:rsidRDefault="00AB55A7" w:rsidP="00AB55A7">
            <w:pPr>
              <w:pStyle w:val="a9"/>
              <w:keepNext/>
              <w:keepLines/>
            </w:pPr>
          </w:p>
        </w:tc>
        <w:tc>
          <w:tcPr>
            <w:tcW w:w="2976" w:type="dxa"/>
            <w:tcBorders>
              <w:bottom w:val="single" w:sz="4" w:space="0" w:color="auto"/>
            </w:tcBorders>
            <w:shd w:val="clear" w:color="auto" w:fill="auto"/>
            <w:vAlign w:val="bottom"/>
          </w:tcPr>
          <w:p w:rsidR="00AB55A7" w:rsidRPr="009247FD" w:rsidRDefault="00AB55A7" w:rsidP="00AB55A7">
            <w:pPr>
              <w:pStyle w:val="a9"/>
              <w:keepNext/>
              <w:keepLines/>
            </w:pPr>
          </w:p>
        </w:tc>
        <w:tc>
          <w:tcPr>
            <w:tcW w:w="283" w:type="dxa"/>
            <w:shd w:val="clear" w:color="auto" w:fill="auto"/>
            <w:vAlign w:val="bottom"/>
          </w:tcPr>
          <w:p w:rsidR="00AB55A7" w:rsidRPr="009247FD" w:rsidRDefault="00AB55A7" w:rsidP="00AB55A7">
            <w:pPr>
              <w:pStyle w:val="a9"/>
              <w:keepNext/>
              <w:keepLines/>
            </w:pPr>
          </w:p>
        </w:tc>
        <w:tc>
          <w:tcPr>
            <w:tcW w:w="4536" w:type="dxa"/>
            <w:tcBorders>
              <w:bottom w:val="single" w:sz="4" w:space="0" w:color="auto"/>
            </w:tcBorders>
            <w:shd w:val="clear" w:color="auto" w:fill="auto"/>
            <w:vAlign w:val="bottom"/>
          </w:tcPr>
          <w:p w:rsidR="00AB55A7" w:rsidRPr="009247FD" w:rsidRDefault="009247FD" w:rsidP="00AB55A7">
            <w:pPr>
              <w:pStyle w:val="a9"/>
              <w:keepNext/>
              <w:keepLines/>
            </w:pPr>
            <w:r w:rsidRPr="009247FD">
              <w:t>Василенко Александра Сергеевна</w:t>
            </w:r>
          </w:p>
        </w:tc>
      </w:tr>
      <w:tr w:rsidR="00AB55A7" w:rsidRPr="009247FD" w:rsidTr="009247FD">
        <w:trPr>
          <w:trHeight w:val="284"/>
        </w:trPr>
        <w:tc>
          <w:tcPr>
            <w:tcW w:w="2093" w:type="dxa"/>
            <w:tcBorders>
              <w:top w:val="single" w:sz="4" w:space="0" w:color="auto"/>
            </w:tcBorders>
            <w:shd w:val="clear" w:color="auto" w:fill="auto"/>
          </w:tcPr>
          <w:p w:rsidR="00AB55A7" w:rsidRPr="009247FD" w:rsidRDefault="009247FD" w:rsidP="00AB55A7">
            <w:pPr>
              <w:pStyle w:val="a9"/>
              <w:keepNext/>
              <w:keepLines/>
              <w:rPr>
                <w:b/>
                <w:sz w:val="16"/>
                <w:szCs w:val="16"/>
                <w:vertAlign w:val="superscript"/>
              </w:rPr>
            </w:pPr>
            <w:r w:rsidRPr="009247FD">
              <w:rPr>
                <w:sz w:val="16"/>
                <w:szCs w:val="16"/>
                <w:vertAlign w:val="superscript"/>
              </w:rPr>
              <w:t>(№ в реестре экспертов)</w:t>
            </w:r>
          </w:p>
        </w:tc>
        <w:tc>
          <w:tcPr>
            <w:tcW w:w="284" w:type="dxa"/>
            <w:shd w:val="clear" w:color="auto" w:fill="auto"/>
          </w:tcPr>
          <w:p w:rsidR="00AB55A7" w:rsidRPr="009247FD" w:rsidRDefault="00AB55A7" w:rsidP="00AB55A7">
            <w:pPr>
              <w:pStyle w:val="a9"/>
              <w:keepNext/>
              <w:keepLines/>
              <w:rPr>
                <w:b/>
                <w:sz w:val="16"/>
                <w:szCs w:val="16"/>
                <w:vertAlign w:val="superscript"/>
              </w:rPr>
            </w:pPr>
          </w:p>
        </w:tc>
        <w:tc>
          <w:tcPr>
            <w:tcW w:w="4678" w:type="dxa"/>
            <w:tcBorders>
              <w:top w:val="single" w:sz="4" w:space="0" w:color="auto"/>
            </w:tcBorders>
            <w:shd w:val="clear" w:color="auto" w:fill="auto"/>
          </w:tcPr>
          <w:p w:rsidR="00AB55A7" w:rsidRPr="009247FD" w:rsidRDefault="009247FD" w:rsidP="00AB55A7">
            <w:pPr>
              <w:pStyle w:val="a9"/>
              <w:keepNext/>
              <w:keepLines/>
              <w:rPr>
                <w:b/>
                <w:sz w:val="16"/>
                <w:szCs w:val="16"/>
                <w:vertAlign w:val="superscript"/>
              </w:rPr>
            </w:pPr>
            <w:r w:rsidRPr="009247FD">
              <w:rPr>
                <w:sz w:val="16"/>
                <w:szCs w:val="16"/>
                <w:vertAlign w:val="superscript"/>
              </w:rPr>
              <w:t>(должность)</w:t>
            </w:r>
          </w:p>
        </w:tc>
        <w:tc>
          <w:tcPr>
            <w:tcW w:w="284" w:type="dxa"/>
            <w:shd w:val="clear" w:color="auto" w:fill="auto"/>
          </w:tcPr>
          <w:p w:rsidR="00AB55A7" w:rsidRPr="009247FD" w:rsidRDefault="00AB55A7" w:rsidP="00AB55A7">
            <w:pPr>
              <w:pStyle w:val="a9"/>
              <w:keepNext/>
              <w:keepLines/>
              <w:rPr>
                <w:b/>
                <w:sz w:val="16"/>
                <w:szCs w:val="16"/>
                <w:vertAlign w:val="superscript"/>
              </w:rPr>
            </w:pPr>
            <w:bookmarkStart w:id="16" w:name="fio_users"/>
            <w:bookmarkEnd w:id="16"/>
          </w:p>
        </w:tc>
        <w:tc>
          <w:tcPr>
            <w:tcW w:w="2976" w:type="dxa"/>
            <w:tcBorders>
              <w:top w:val="single" w:sz="4" w:space="0" w:color="auto"/>
            </w:tcBorders>
            <w:shd w:val="clear" w:color="auto" w:fill="auto"/>
          </w:tcPr>
          <w:p w:rsidR="00AB55A7" w:rsidRPr="009247FD" w:rsidRDefault="009247FD" w:rsidP="00AB55A7">
            <w:pPr>
              <w:pStyle w:val="a9"/>
              <w:keepNext/>
              <w:keepLines/>
              <w:rPr>
                <w:b/>
                <w:sz w:val="16"/>
                <w:szCs w:val="16"/>
                <w:vertAlign w:val="superscript"/>
              </w:rPr>
            </w:pPr>
            <w:r w:rsidRPr="009247FD">
              <w:rPr>
                <w:sz w:val="16"/>
                <w:szCs w:val="16"/>
                <w:vertAlign w:val="superscript"/>
              </w:rPr>
              <w:t>(подпись)</w:t>
            </w:r>
          </w:p>
        </w:tc>
        <w:tc>
          <w:tcPr>
            <w:tcW w:w="283" w:type="dxa"/>
            <w:shd w:val="clear" w:color="auto" w:fill="auto"/>
          </w:tcPr>
          <w:p w:rsidR="00AB55A7" w:rsidRPr="009247FD" w:rsidRDefault="00AB55A7" w:rsidP="00AB55A7">
            <w:pPr>
              <w:pStyle w:val="a9"/>
              <w:keepNext/>
              <w:keepLines/>
              <w:rPr>
                <w:b/>
                <w:sz w:val="16"/>
                <w:szCs w:val="16"/>
                <w:vertAlign w:val="superscript"/>
              </w:rPr>
            </w:pPr>
            <w:bookmarkStart w:id="17" w:name="fio_users2"/>
            <w:bookmarkEnd w:id="17"/>
          </w:p>
        </w:tc>
        <w:tc>
          <w:tcPr>
            <w:tcW w:w="4536" w:type="dxa"/>
            <w:tcBorders>
              <w:top w:val="single" w:sz="4" w:space="0" w:color="auto"/>
            </w:tcBorders>
            <w:shd w:val="clear" w:color="auto" w:fill="auto"/>
          </w:tcPr>
          <w:p w:rsidR="00AB55A7" w:rsidRPr="009247FD" w:rsidRDefault="009247FD" w:rsidP="00AB55A7">
            <w:pPr>
              <w:pStyle w:val="a9"/>
              <w:keepNext/>
              <w:keepLines/>
              <w:rPr>
                <w:b/>
                <w:sz w:val="16"/>
                <w:szCs w:val="16"/>
                <w:vertAlign w:val="superscript"/>
              </w:rPr>
            </w:pPr>
            <w:r w:rsidRPr="009247FD">
              <w:rPr>
                <w:sz w:val="16"/>
                <w:szCs w:val="16"/>
                <w:vertAlign w:val="superscript"/>
              </w:rPr>
              <w:t>(Ф.И.О.)</w:t>
            </w:r>
          </w:p>
        </w:tc>
      </w:tr>
    </w:tbl>
    <w:p w:rsidR="00AB55A7" w:rsidRPr="00484E5B" w:rsidRDefault="00AB55A7" w:rsidP="00AB55A7">
      <w:pPr>
        <w:keepNext/>
        <w:keepLines/>
        <w:spacing w:before="120"/>
        <w:rPr>
          <w:rStyle w:val="a8"/>
          <w:color w:val="auto"/>
        </w:rPr>
      </w:pPr>
      <w:r w:rsidRPr="00484E5B">
        <w:rPr>
          <w:rStyle w:val="a8"/>
          <w:color w:val="auto"/>
        </w:rPr>
        <w:t>16. Ответственное лицо организации, утвердившее протокол:</w:t>
      </w:r>
    </w:p>
    <w:tbl>
      <w:tblPr>
        <w:tblW w:w="15134" w:type="dxa"/>
        <w:tblLayout w:type="fixed"/>
        <w:tblLook w:val="01E0" w:firstRow="1" w:lastRow="1" w:firstColumn="1" w:lastColumn="1" w:noHBand="0" w:noVBand="0"/>
      </w:tblPr>
      <w:tblGrid>
        <w:gridCol w:w="2093"/>
        <w:gridCol w:w="284"/>
        <w:gridCol w:w="4678"/>
        <w:gridCol w:w="284"/>
        <w:gridCol w:w="2976"/>
        <w:gridCol w:w="283"/>
        <w:gridCol w:w="4536"/>
      </w:tblGrid>
      <w:tr w:rsidR="00AB55A7" w:rsidRPr="00484E5B" w:rsidTr="00CD2A3E">
        <w:trPr>
          <w:trHeight w:val="284"/>
        </w:trPr>
        <w:tc>
          <w:tcPr>
            <w:tcW w:w="2093" w:type="dxa"/>
            <w:tcBorders>
              <w:bottom w:val="single" w:sz="4" w:space="0" w:color="auto"/>
            </w:tcBorders>
            <w:shd w:val="clear" w:color="auto" w:fill="auto"/>
            <w:vAlign w:val="center"/>
          </w:tcPr>
          <w:p w:rsidR="00AB55A7" w:rsidRPr="00484E5B" w:rsidRDefault="00AB55A7" w:rsidP="00AB55A7">
            <w:pPr>
              <w:pStyle w:val="a9"/>
              <w:keepNext/>
              <w:keepLines/>
            </w:pPr>
            <w:r w:rsidRPr="00484E5B">
              <w:t>5273</w:t>
            </w:r>
          </w:p>
        </w:tc>
        <w:tc>
          <w:tcPr>
            <w:tcW w:w="284" w:type="dxa"/>
            <w:shd w:val="clear" w:color="auto" w:fill="auto"/>
            <w:vAlign w:val="center"/>
          </w:tcPr>
          <w:p w:rsidR="00AB55A7" w:rsidRPr="00484E5B" w:rsidRDefault="00AB55A7" w:rsidP="00AB55A7">
            <w:pPr>
              <w:pStyle w:val="a9"/>
              <w:keepNext/>
              <w:keepLines/>
            </w:pPr>
          </w:p>
        </w:tc>
        <w:tc>
          <w:tcPr>
            <w:tcW w:w="4678" w:type="dxa"/>
            <w:tcBorders>
              <w:bottom w:val="single" w:sz="4" w:space="0" w:color="auto"/>
            </w:tcBorders>
            <w:shd w:val="clear" w:color="auto" w:fill="auto"/>
            <w:vAlign w:val="center"/>
          </w:tcPr>
          <w:p w:rsidR="00AB55A7" w:rsidRPr="00484E5B" w:rsidRDefault="00AB55A7" w:rsidP="00AB55A7">
            <w:pPr>
              <w:pStyle w:val="a9"/>
              <w:keepNext/>
              <w:keepLines/>
            </w:pPr>
            <w:r w:rsidRPr="00484E5B">
              <w:t>Заместитель руководителя ИЛ</w:t>
            </w:r>
          </w:p>
        </w:tc>
        <w:tc>
          <w:tcPr>
            <w:tcW w:w="284" w:type="dxa"/>
            <w:shd w:val="clear" w:color="auto" w:fill="auto"/>
            <w:vAlign w:val="center"/>
          </w:tcPr>
          <w:p w:rsidR="00AB55A7" w:rsidRPr="00484E5B" w:rsidRDefault="00AB55A7" w:rsidP="00AB55A7">
            <w:pPr>
              <w:pStyle w:val="a9"/>
              <w:keepNext/>
              <w:keepLines/>
            </w:pPr>
          </w:p>
        </w:tc>
        <w:tc>
          <w:tcPr>
            <w:tcW w:w="2976" w:type="dxa"/>
            <w:tcBorders>
              <w:bottom w:val="single" w:sz="4" w:space="0" w:color="auto"/>
            </w:tcBorders>
            <w:shd w:val="clear" w:color="auto" w:fill="auto"/>
            <w:vAlign w:val="center"/>
          </w:tcPr>
          <w:p w:rsidR="00AB55A7" w:rsidRPr="00484E5B" w:rsidRDefault="00AB55A7" w:rsidP="00AB55A7">
            <w:pPr>
              <w:pStyle w:val="a9"/>
              <w:keepNext/>
              <w:keepLines/>
            </w:pPr>
          </w:p>
        </w:tc>
        <w:tc>
          <w:tcPr>
            <w:tcW w:w="283" w:type="dxa"/>
            <w:shd w:val="clear" w:color="auto" w:fill="auto"/>
            <w:vAlign w:val="center"/>
          </w:tcPr>
          <w:p w:rsidR="00AB55A7" w:rsidRPr="00484E5B" w:rsidRDefault="00AB55A7" w:rsidP="00AB55A7">
            <w:pPr>
              <w:pStyle w:val="a9"/>
              <w:keepNext/>
              <w:keepLines/>
            </w:pPr>
          </w:p>
        </w:tc>
        <w:tc>
          <w:tcPr>
            <w:tcW w:w="4536" w:type="dxa"/>
            <w:tcBorders>
              <w:bottom w:val="single" w:sz="4" w:space="0" w:color="auto"/>
            </w:tcBorders>
            <w:shd w:val="clear" w:color="auto" w:fill="auto"/>
            <w:vAlign w:val="center"/>
          </w:tcPr>
          <w:p w:rsidR="00AB55A7" w:rsidRPr="00484E5B" w:rsidRDefault="00AB55A7" w:rsidP="00AB55A7">
            <w:pPr>
              <w:pStyle w:val="a9"/>
              <w:keepNext/>
              <w:keepLines/>
            </w:pPr>
            <w:r w:rsidRPr="00484E5B">
              <w:t>Чернышова Ольга Александровна</w:t>
            </w:r>
          </w:p>
        </w:tc>
      </w:tr>
      <w:tr w:rsidR="00AB55A7" w:rsidRPr="00484E5B" w:rsidTr="00CD2A3E">
        <w:trPr>
          <w:trHeight w:val="284"/>
        </w:trPr>
        <w:tc>
          <w:tcPr>
            <w:tcW w:w="2093" w:type="dxa"/>
            <w:tcBorders>
              <w:top w:val="single" w:sz="4" w:space="0" w:color="auto"/>
            </w:tcBorders>
            <w:shd w:val="clear" w:color="auto" w:fill="auto"/>
          </w:tcPr>
          <w:p w:rsidR="00AB55A7" w:rsidRPr="00484E5B" w:rsidRDefault="00AB55A7" w:rsidP="00AB55A7">
            <w:pPr>
              <w:pStyle w:val="a9"/>
              <w:keepNext/>
              <w:keepLines/>
              <w:rPr>
                <w:b/>
                <w:sz w:val="16"/>
                <w:szCs w:val="16"/>
                <w:vertAlign w:val="superscript"/>
              </w:rPr>
            </w:pPr>
            <w:r w:rsidRPr="00484E5B">
              <w:rPr>
                <w:sz w:val="16"/>
                <w:szCs w:val="16"/>
                <w:vertAlign w:val="superscript"/>
              </w:rPr>
              <w:t>(№ в реестре экспертов)</w:t>
            </w:r>
          </w:p>
        </w:tc>
        <w:tc>
          <w:tcPr>
            <w:tcW w:w="284" w:type="dxa"/>
            <w:shd w:val="clear" w:color="auto" w:fill="auto"/>
          </w:tcPr>
          <w:p w:rsidR="00AB55A7" w:rsidRPr="00484E5B" w:rsidRDefault="00AB55A7" w:rsidP="00AB55A7">
            <w:pPr>
              <w:pStyle w:val="a9"/>
              <w:keepNext/>
              <w:keepLines/>
              <w:rPr>
                <w:b/>
                <w:sz w:val="16"/>
                <w:szCs w:val="16"/>
                <w:vertAlign w:val="superscript"/>
              </w:rPr>
            </w:pPr>
          </w:p>
        </w:tc>
        <w:tc>
          <w:tcPr>
            <w:tcW w:w="4678" w:type="dxa"/>
            <w:tcBorders>
              <w:top w:val="single" w:sz="4" w:space="0" w:color="auto"/>
            </w:tcBorders>
            <w:shd w:val="clear" w:color="auto" w:fill="auto"/>
          </w:tcPr>
          <w:p w:rsidR="00AB55A7" w:rsidRPr="00484E5B" w:rsidRDefault="00AB55A7" w:rsidP="00AB55A7">
            <w:pPr>
              <w:pStyle w:val="a9"/>
              <w:keepNext/>
              <w:keepLines/>
              <w:rPr>
                <w:b/>
                <w:sz w:val="16"/>
                <w:szCs w:val="16"/>
                <w:vertAlign w:val="superscript"/>
              </w:rPr>
            </w:pPr>
            <w:r w:rsidRPr="00484E5B">
              <w:rPr>
                <w:sz w:val="16"/>
                <w:szCs w:val="16"/>
                <w:vertAlign w:val="superscript"/>
              </w:rPr>
              <w:t>(должность)</w:t>
            </w:r>
          </w:p>
        </w:tc>
        <w:tc>
          <w:tcPr>
            <w:tcW w:w="284" w:type="dxa"/>
            <w:shd w:val="clear" w:color="auto" w:fill="auto"/>
          </w:tcPr>
          <w:p w:rsidR="00AB55A7" w:rsidRPr="00484E5B" w:rsidRDefault="00AB55A7" w:rsidP="00AB55A7">
            <w:pPr>
              <w:pStyle w:val="a9"/>
              <w:keepNext/>
              <w:keepLines/>
              <w:rPr>
                <w:b/>
                <w:sz w:val="16"/>
                <w:szCs w:val="16"/>
                <w:vertAlign w:val="superscript"/>
              </w:rPr>
            </w:pPr>
            <w:bookmarkStart w:id="18" w:name="fio_boss"/>
            <w:bookmarkEnd w:id="18"/>
          </w:p>
        </w:tc>
        <w:tc>
          <w:tcPr>
            <w:tcW w:w="2976" w:type="dxa"/>
            <w:tcBorders>
              <w:top w:val="single" w:sz="4" w:space="0" w:color="auto"/>
            </w:tcBorders>
            <w:shd w:val="clear" w:color="auto" w:fill="auto"/>
          </w:tcPr>
          <w:p w:rsidR="00AB55A7" w:rsidRPr="00484E5B" w:rsidRDefault="00AB55A7" w:rsidP="00AB55A7">
            <w:pPr>
              <w:pStyle w:val="a9"/>
              <w:keepNext/>
              <w:keepLines/>
              <w:rPr>
                <w:b/>
                <w:sz w:val="16"/>
                <w:szCs w:val="16"/>
                <w:vertAlign w:val="superscript"/>
              </w:rPr>
            </w:pPr>
            <w:r w:rsidRPr="00484E5B">
              <w:rPr>
                <w:sz w:val="16"/>
                <w:szCs w:val="16"/>
                <w:vertAlign w:val="superscript"/>
              </w:rPr>
              <w:t>(подпись)</w:t>
            </w:r>
          </w:p>
        </w:tc>
        <w:tc>
          <w:tcPr>
            <w:tcW w:w="283" w:type="dxa"/>
            <w:shd w:val="clear" w:color="auto" w:fill="auto"/>
          </w:tcPr>
          <w:p w:rsidR="00AB55A7" w:rsidRPr="00484E5B" w:rsidRDefault="00AB55A7" w:rsidP="00AB55A7">
            <w:pPr>
              <w:pStyle w:val="a9"/>
              <w:keepNext/>
              <w:keepLines/>
              <w:rPr>
                <w:b/>
                <w:sz w:val="16"/>
                <w:szCs w:val="16"/>
                <w:vertAlign w:val="superscript"/>
              </w:rPr>
            </w:pPr>
            <w:bookmarkStart w:id="19" w:name="fio_boss2"/>
            <w:bookmarkEnd w:id="19"/>
          </w:p>
        </w:tc>
        <w:tc>
          <w:tcPr>
            <w:tcW w:w="4536" w:type="dxa"/>
            <w:tcBorders>
              <w:top w:val="single" w:sz="4" w:space="0" w:color="auto"/>
            </w:tcBorders>
            <w:shd w:val="clear" w:color="auto" w:fill="auto"/>
          </w:tcPr>
          <w:p w:rsidR="00AB55A7" w:rsidRPr="00484E5B" w:rsidRDefault="00AB55A7" w:rsidP="00AB55A7">
            <w:pPr>
              <w:pStyle w:val="a9"/>
              <w:keepNext/>
              <w:keepLines/>
              <w:rPr>
                <w:b/>
                <w:sz w:val="16"/>
                <w:szCs w:val="16"/>
                <w:vertAlign w:val="superscript"/>
              </w:rPr>
            </w:pPr>
            <w:r w:rsidRPr="00484E5B">
              <w:rPr>
                <w:sz w:val="16"/>
                <w:szCs w:val="16"/>
                <w:vertAlign w:val="superscript"/>
              </w:rPr>
              <w:t>(Ф.И.О.)</w:t>
            </w:r>
          </w:p>
        </w:tc>
      </w:tr>
    </w:tbl>
    <w:p w:rsidR="00DA676F" w:rsidRPr="00484E5B" w:rsidRDefault="00DA676F" w:rsidP="000808B4">
      <w:pPr>
        <w:rPr>
          <w:sz w:val="2"/>
          <w:szCs w:val="2"/>
        </w:rPr>
      </w:pPr>
    </w:p>
    <w:sectPr w:rsidR="00DA676F" w:rsidRPr="00484E5B" w:rsidSect="00484E5B">
      <w:headerReference w:type="even" r:id="rId7"/>
      <w:headerReference w:type="default" r:id="rId8"/>
      <w:footerReference w:type="even" r:id="rId9"/>
      <w:footerReference w:type="default" r:id="rId10"/>
      <w:headerReference w:type="first" r:id="rId11"/>
      <w:footerReference w:type="first" r:id="rId12"/>
      <w:pgSz w:w="16838" w:h="11906" w:orient="landscape"/>
      <w:pgMar w:top="851" w:right="851" w:bottom="851" w:left="1134" w:header="720"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19E" w:rsidRDefault="0021119E" w:rsidP="00420496">
      <w:r>
        <w:separator/>
      </w:r>
    </w:p>
  </w:endnote>
  <w:endnote w:type="continuationSeparator" w:id="0">
    <w:p w:rsidR="0021119E" w:rsidRDefault="0021119E" w:rsidP="00420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7FD" w:rsidRDefault="009247FD">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12582"/>
      <w:gridCol w:w="2268"/>
    </w:tblGrid>
    <w:tr w:rsidR="00484E5B" w:rsidRPr="0088082C" w:rsidTr="00E95CB1">
      <w:tc>
        <w:tcPr>
          <w:tcW w:w="12582" w:type="dxa"/>
          <w:shd w:val="clear" w:color="auto" w:fill="auto"/>
        </w:tcPr>
        <w:p w:rsidR="00484E5B" w:rsidRPr="0088082C" w:rsidRDefault="00484E5B" w:rsidP="00484E5B">
          <w:pPr>
            <w:pStyle w:val="ac"/>
            <w:rPr>
              <w:i/>
              <w:sz w:val="16"/>
              <w:szCs w:val="16"/>
            </w:rPr>
          </w:pPr>
          <w:r w:rsidRPr="0088082C">
            <w:rPr>
              <w:i/>
              <w:sz w:val="16"/>
              <w:szCs w:val="16"/>
            </w:rPr>
            <w:t xml:space="preserve">Частичное или полное воспроизведение протокола запрещены без письменного разрешения руководителя испытательной лаборатории   </w:t>
          </w:r>
        </w:p>
        <w:p w:rsidR="00484E5B" w:rsidRPr="0088082C" w:rsidRDefault="00484E5B" w:rsidP="00484E5B">
          <w:pPr>
            <w:pStyle w:val="ac"/>
            <w:rPr>
              <w:sz w:val="16"/>
              <w:szCs w:val="16"/>
            </w:rPr>
          </w:pPr>
          <w:r w:rsidRPr="0088082C">
            <w:rPr>
              <w:i/>
              <w:sz w:val="16"/>
              <w:szCs w:val="16"/>
            </w:rPr>
            <w:t>Результаты исследований (испытаний), измерений относятся только к объектам (образцам), прошедшим испытания, отбор</w:t>
          </w:r>
        </w:p>
        <w:p w:rsidR="00484E5B" w:rsidRPr="0088082C" w:rsidRDefault="00484E5B" w:rsidP="00484E5B">
          <w:pPr>
            <w:rPr>
              <w:rStyle w:val="ae"/>
              <w:sz w:val="20"/>
              <w:szCs w:val="20"/>
            </w:rPr>
          </w:pPr>
          <w:r w:rsidRPr="0088082C">
            <w:rPr>
              <w:sz w:val="16"/>
              <w:szCs w:val="16"/>
            </w:rPr>
            <w:t xml:space="preserve">Протокол №: </w:t>
          </w:r>
          <w:r w:rsidRPr="0088082C">
            <w:rPr>
              <w:sz w:val="16"/>
              <w:szCs w:val="16"/>
            </w:rPr>
            <w:fldChar w:fldCharType="begin"/>
          </w:r>
          <w:r w:rsidRPr="0088082C">
            <w:rPr>
              <w:sz w:val="16"/>
              <w:szCs w:val="16"/>
            </w:rPr>
            <w:instrText xml:space="preserve"> DOCVARIABLE </w:instrText>
          </w:r>
          <w:r w:rsidRPr="0088082C">
            <w:rPr>
              <w:sz w:val="16"/>
              <w:szCs w:val="16"/>
              <w:lang w:val="en-US"/>
            </w:rPr>
            <w:instrText>num</w:instrText>
          </w:r>
          <w:r w:rsidRPr="0088082C">
            <w:rPr>
              <w:sz w:val="16"/>
              <w:szCs w:val="16"/>
            </w:rPr>
            <w:instrText>_</w:instrText>
          </w:r>
          <w:r w:rsidRPr="0088082C">
            <w:rPr>
              <w:sz w:val="16"/>
              <w:szCs w:val="16"/>
              <w:lang w:val="en-US"/>
            </w:rPr>
            <w:instrText>doc</w:instrText>
          </w:r>
          <w:r w:rsidRPr="0088082C">
            <w:rPr>
              <w:sz w:val="16"/>
              <w:szCs w:val="16"/>
            </w:rPr>
            <w:instrText xml:space="preserve"> \* MERGEFORMAT </w:instrText>
          </w:r>
          <w:r w:rsidRPr="0088082C">
            <w:rPr>
              <w:sz w:val="16"/>
              <w:szCs w:val="16"/>
            </w:rPr>
            <w:fldChar w:fldCharType="separate"/>
          </w:r>
          <w:r w:rsidR="00330D30">
            <w:rPr>
              <w:sz w:val="16"/>
              <w:szCs w:val="16"/>
            </w:rPr>
            <w:t>24-20-110/2/ЛВ</w:t>
          </w:r>
          <w:r w:rsidRPr="0088082C">
            <w:rPr>
              <w:sz w:val="16"/>
              <w:szCs w:val="16"/>
            </w:rPr>
            <w:fldChar w:fldCharType="end"/>
          </w:r>
        </w:p>
      </w:tc>
      <w:tc>
        <w:tcPr>
          <w:tcW w:w="2268" w:type="dxa"/>
          <w:shd w:val="clear" w:color="auto" w:fill="auto"/>
        </w:tcPr>
        <w:p w:rsidR="00484E5B" w:rsidRPr="0088082C" w:rsidRDefault="00484E5B" w:rsidP="00484E5B">
          <w:pPr>
            <w:jc w:val="right"/>
            <w:rPr>
              <w:rStyle w:val="ae"/>
              <w:sz w:val="20"/>
              <w:szCs w:val="20"/>
            </w:rPr>
          </w:pPr>
          <w:r w:rsidRPr="0088082C">
            <w:rPr>
              <w:rStyle w:val="ae"/>
              <w:sz w:val="20"/>
              <w:szCs w:val="20"/>
            </w:rPr>
            <w:t xml:space="preserve">Стр. </w:t>
          </w:r>
          <w:r w:rsidRPr="0088082C">
            <w:rPr>
              <w:rStyle w:val="ae"/>
              <w:sz w:val="20"/>
              <w:szCs w:val="20"/>
            </w:rPr>
            <w:fldChar w:fldCharType="begin"/>
          </w:r>
          <w:r w:rsidRPr="0088082C">
            <w:rPr>
              <w:rStyle w:val="ae"/>
              <w:sz w:val="20"/>
              <w:szCs w:val="20"/>
            </w:rPr>
            <w:instrText xml:space="preserve">PAGE  </w:instrText>
          </w:r>
          <w:r w:rsidRPr="0088082C">
            <w:rPr>
              <w:rStyle w:val="ae"/>
              <w:sz w:val="20"/>
              <w:szCs w:val="20"/>
            </w:rPr>
            <w:fldChar w:fldCharType="separate"/>
          </w:r>
          <w:r w:rsidR="00330D30">
            <w:rPr>
              <w:rStyle w:val="ae"/>
              <w:noProof/>
              <w:sz w:val="20"/>
              <w:szCs w:val="20"/>
            </w:rPr>
            <w:t>4</w:t>
          </w:r>
          <w:r w:rsidRPr="0088082C">
            <w:rPr>
              <w:rStyle w:val="ae"/>
              <w:sz w:val="20"/>
              <w:szCs w:val="20"/>
            </w:rPr>
            <w:fldChar w:fldCharType="end"/>
          </w:r>
          <w:r w:rsidRPr="0088082C">
            <w:rPr>
              <w:rStyle w:val="ae"/>
              <w:sz w:val="20"/>
              <w:szCs w:val="20"/>
            </w:rPr>
            <w:t xml:space="preserve"> из </w:t>
          </w:r>
          <w:r w:rsidRPr="0088082C">
            <w:rPr>
              <w:rStyle w:val="ae"/>
              <w:sz w:val="20"/>
              <w:szCs w:val="20"/>
            </w:rPr>
            <w:fldChar w:fldCharType="begin"/>
          </w:r>
          <w:r w:rsidRPr="0088082C">
            <w:rPr>
              <w:rStyle w:val="ae"/>
              <w:sz w:val="20"/>
              <w:szCs w:val="20"/>
            </w:rPr>
            <w:instrText xml:space="preserve"> </w:instrText>
          </w:r>
          <w:r w:rsidRPr="0088082C">
            <w:rPr>
              <w:rStyle w:val="ae"/>
              <w:sz w:val="20"/>
              <w:szCs w:val="20"/>
              <w:lang w:val="en-US"/>
            </w:rPr>
            <w:instrText>SECTION</w:instrText>
          </w:r>
          <w:r w:rsidRPr="0088082C">
            <w:rPr>
              <w:rStyle w:val="ae"/>
              <w:sz w:val="20"/>
              <w:szCs w:val="20"/>
            </w:rPr>
            <w:instrText xml:space="preserve">PAGES   \* MERGEFORMAT </w:instrText>
          </w:r>
          <w:r w:rsidRPr="0088082C">
            <w:rPr>
              <w:rStyle w:val="ae"/>
              <w:sz w:val="20"/>
              <w:szCs w:val="20"/>
            </w:rPr>
            <w:fldChar w:fldCharType="separate"/>
          </w:r>
          <w:r w:rsidR="00330D30" w:rsidRPr="00330D30">
            <w:rPr>
              <w:rStyle w:val="ae"/>
              <w:noProof/>
              <w:sz w:val="20"/>
            </w:rPr>
            <w:t>19</w:t>
          </w:r>
          <w:r w:rsidRPr="0088082C">
            <w:rPr>
              <w:rStyle w:val="ae"/>
              <w:sz w:val="20"/>
              <w:szCs w:val="20"/>
            </w:rPr>
            <w:fldChar w:fldCharType="end"/>
          </w:r>
        </w:p>
      </w:tc>
    </w:tr>
  </w:tbl>
  <w:p w:rsidR="00484E5B" w:rsidRPr="00484E5B" w:rsidRDefault="00484E5B" w:rsidP="003C52A9">
    <w:pP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7FD" w:rsidRDefault="009247F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19E" w:rsidRDefault="0021119E" w:rsidP="00420496">
      <w:r>
        <w:separator/>
      </w:r>
    </w:p>
  </w:footnote>
  <w:footnote w:type="continuationSeparator" w:id="0">
    <w:p w:rsidR="0021119E" w:rsidRDefault="0021119E" w:rsidP="004204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7FD" w:rsidRDefault="009247FD">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7FD" w:rsidRDefault="009247FD">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7FD" w:rsidRDefault="009247F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activeWritingStyle w:appName="MSWord" w:lang="ru-RU" w:vendorID="1" w:dllVersion="512" w:checkStyle="1"/>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_org_adr" w:val="344011, Ростовская область, г. Ростов-на-Дону, пр. Буденновский, 97, лит. АБ, 2 этаж"/>
    <w:docVar w:name="att_org_name" w:val="Общество с ограниченной ответственностью «ЦЕНТР ОХРАНЫ ТРУДА И ЭКОЛОГИИ «ЭКСПЕРТЭГИДА»"/>
    <w:docVar w:name="att_org_reg_date" w:val="25.12.2015"/>
    <w:docVar w:name="att_org_reg_num" w:val="181"/>
    <w:docVar w:name="att_zakl_sv" w:val="- для 37 рабочих мест №№ 1057А, 1058А (1057А), 1091, 1092, 1096, 1127, 1130, 1132, 1133, 1136, 1137, 1148, 1189, 1191, 1192, 1193, 1196, 1198, 1199, 1200, 1201, 1202, 1217, 1219, 1223, 1224, 1239, 1240, 1250, 1259, 1260, 1268, 1270, 1278, 1279, 1283, 1284 установлен класс(подкласс) условий труда 2."/>
    <w:docVar w:name="boss_fio" w:val="Украинцев Игорь Борисович"/>
    <w:docVar w:name="ceh_info" w:val="2 ЭТАП. Акционерное общество &quot;Мурманэнергосбыт&quot; (АО &quot;МЭС&quot;)"/>
    <w:docVar w:name="co_classes" w:val="   "/>
    <w:docVar w:name="D_dog" w:val="03.02.2020"/>
    <w:docVar w:name="D_prikaz" w:val="04.02.2020"/>
    <w:docVar w:name="doc_type" w:val="3"/>
    <w:docVar w:name="exp_guids" w:val="18825E92E1084705A0D6699500BB60CC@151-004-720 97"/>
    <w:docVar w:name="exp_snils" w:val="18825E92E1084705A0D6699500BB60CC@151-004-720 97"/>
    <w:docVar w:name="fac_name2" w:val="Вибрация_л"/>
    <w:docVar w:name="facid" w:val="8"/>
    <w:docVar w:name="fact_adr" w:val="   "/>
    <w:docVar w:name="fill_date" w:val="   "/>
    <w:docVar w:name="izm_date" w:val="17.11.2020"/>
    <w:docVar w:name="izm_nd_new" w:val="- перечень используемых НД;"/>
    <w:docVar w:name="list_nd_ctl" w:val="- перечень используемых НД;"/>
    <w:docVar w:name="list_nd_izm" w:val="- перечень используемых НД;"/>
    <w:docVar w:name="max_date" w:val="01.10.2020"/>
    <w:docVar w:name="min_date" w:val="01.10.2020"/>
    <w:docVar w:name="N_dog" w:val="24-20-110"/>
    <w:docVar w:name="N_prikaz" w:val="31"/>
    <w:docVar w:name="num_doc" w:val="24-20-110/2/ЛВ"/>
    <w:docVar w:name="org_code" w:val="2 ЭТАП"/>
    <w:docVar w:name="org_guid" w:val="87B5949AC6A5461D90D491203AB666DD"/>
    <w:docVar w:name="org_id" w:val="3"/>
    <w:docVar w:name="org_member_fio" w:val=" "/>
    <w:docVar w:name="org_member_state" w:val=" "/>
    <w:docVar w:name="pers_guids" w:val="C7FC2441AD8346C3B9CC525549C08F4C@151-154-948 53"/>
    <w:docVar w:name="pers_snils" w:val="C7FC2441AD8346C3B9CC525549C08F4C@151-154-948 53"/>
    <w:docVar w:name="query_date" w:val="03.02.2020"/>
    <w:docVar w:name="raschet" w:val="   "/>
    <w:docVar w:name="rbtd_adr" w:val="Юридический адрес: 183034, г. Мурманск, ул. Свердлова, д.39, корп. 1; Фактический адрес: г.  Снежногорск; г. Кандалакша; г. Мурманск; г. Полярный; г. Снежногорск; г.п. Зеленоборский; ЗАТО Александровск; Кольского района с.п. Териберка; н.п. Енский; пос. Абрам-Мыс "/>
    <w:docVar w:name="rbtd_adr1" w:val="Юридический адрес: 183034, г. Мурманск, ул. Свердлова, д.39, корп. 1"/>
    <w:docVar w:name="rbtd_adr2" w:val="Фактический адрес: г.  Снежногорск; г. Кандалакша; г. Мурманск; г. Полярный; г. Снежногорск; г.п. Зеленоборский; ЗАТО Александровск; Кольского района с.п. Териберка; н.п. Енский; пос. Абрам-Мыс"/>
    <w:docVar w:name="rbtd_contacts" w:val="info@mures.ru; (8152) 68-63-26; (8152) 43-90-13"/>
    <w:docVar w:name="rbtd_email" w:val="info@mures.ru"/>
    <w:docVar w:name="rbtd_fax" w:val="(8152) 43-90-13"/>
    <w:docVar w:name="rbtd_name" w:val="Акционерное общество &quot;Мурманэнергосбыт&quot; (АО &quot;МЭС&quot;) "/>
    <w:docVar w:name="rbtd_phone" w:val="(8152) 68-63-26"/>
    <w:docVar w:name="si_guids" w:val="2EB311E005D2465398BB9D16C66C8DB2@86613@02.06.2020@01.06.2022~D198C14624254E129F514E848C074B4D@162113@08.06.2020@07.06.2021"/>
    <w:docVar w:name="sign_date" w:val="   "/>
    <w:docVar w:name="sv_docs" w:val="2"/>
    <w:docVar w:name="template" w:val="sv_prot2.dot"/>
    <w:docVar w:name="test_date" w:val="   "/>
    <w:docVar w:name="type" w:val="1"/>
    <w:docVar w:name="version" w:val="51"/>
  </w:docVars>
  <w:rsids>
    <w:rsidRoot w:val="009247FD"/>
    <w:rsid w:val="000808B4"/>
    <w:rsid w:val="000905F6"/>
    <w:rsid w:val="000A1ECD"/>
    <w:rsid w:val="000B2F11"/>
    <w:rsid w:val="000D4DF6"/>
    <w:rsid w:val="000E7E3A"/>
    <w:rsid w:val="000F712C"/>
    <w:rsid w:val="001A3AC6"/>
    <w:rsid w:val="001D51DA"/>
    <w:rsid w:val="0021119E"/>
    <w:rsid w:val="0024732C"/>
    <w:rsid w:val="00250F38"/>
    <w:rsid w:val="00284FA0"/>
    <w:rsid w:val="002A46BA"/>
    <w:rsid w:val="002B1592"/>
    <w:rsid w:val="002B5178"/>
    <w:rsid w:val="002F399D"/>
    <w:rsid w:val="003275F4"/>
    <w:rsid w:val="00330D30"/>
    <w:rsid w:val="003C52A9"/>
    <w:rsid w:val="003F6816"/>
    <w:rsid w:val="004017DE"/>
    <w:rsid w:val="00420496"/>
    <w:rsid w:val="00420A2F"/>
    <w:rsid w:val="00441FC2"/>
    <w:rsid w:val="0046023F"/>
    <w:rsid w:val="00464FA1"/>
    <w:rsid w:val="00473628"/>
    <w:rsid w:val="00483B82"/>
    <w:rsid w:val="00484E5B"/>
    <w:rsid w:val="004858C2"/>
    <w:rsid w:val="004A5D01"/>
    <w:rsid w:val="004D2E19"/>
    <w:rsid w:val="004F10DC"/>
    <w:rsid w:val="00510F6E"/>
    <w:rsid w:val="00555AF8"/>
    <w:rsid w:val="005D464E"/>
    <w:rsid w:val="005F3CED"/>
    <w:rsid w:val="00602E64"/>
    <w:rsid w:val="006174CD"/>
    <w:rsid w:val="0063366B"/>
    <w:rsid w:val="006523AF"/>
    <w:rsid w:val="00663B4C"/>
    <w:rsid w:val="006900BA"/>
    <w:rsid w:val="006A2EBA"/>
    <w:rsid w:val="006D5F42"/>
    <w:rsid w:val="006F2DA3"/>
    <w:rsid w:val="0078475E"/>
    <w:rsid w:val="007B0549"/>
    <w:rsid w:val="007C60F2"/>
    <w:rsid w:val="00820FA9"/>
    <w:rsid w:val="00832901"/>
    <w:rsid w:val="00834826"/>
    <w:rsid w:val="00853758"/>
    <w:rsid w:val="00860D88"/>
    <w:rsid w:val="00885ABD"/>
    <w:rsid w:val="008F5D4B"/>
    <w:rsid w:val="009138C6"/>
    <w:rsid w:val="009247FD"/>
    <w:rsid w:val="0094159B"/>
    <w:rsid w:val="00944930"/>
    <w:rsid w:val="009B3A03"/>
    <w:rsid w:val="009E4986"/>
    <w:rsid w:val="00A507D3"/>
    <w:rsid w:val="00A645C0"/>
    <w:rsid w:val="00A91D76"/>
    <w:rsid w:val="00AB55A7"/>
    <w:rsid w:val="00AC50FB"/>
    <w:rsid w:val="00AD290F"/>
    <w:rsid w:val="00AE63C4"/>
    <w:rsid w:val="00B05FE1"/>
    <w:rsid w:val="00B1739E"/>
    <w:rsid w:val="00B65742"/>
    <w:rsid w:val="00B70FA8"/>
    <w:rsid w:val="00B90624"/>
    <w:rsid w:val="00BB7CA2"/>
    <w:rsid w:val="00BD071D"/>
    <w:rsid w:val="00BE1015"/>
    <w:rsid w:val="00CD2A3E"/>
    <w:rsid w:val="00CD2E4D"/>
    <w:rsid w:val="00CE0A46"/>
    <w:rsid w:val="00D26AA3"/>
    <w:rsid w:val="00D47AD1"/>
    <w:rsid w:val="00DA676F"/>
    <w:rsid w:val="00DD4621"/>
    <w:rsid w:val="00DE4519"/>
    <w:rsid w:val="00DF6D94"/>
    <w:rsid w:val="00E27C3A"/>
    <w:rsid w:val="00E5397E"/>
    <w:rsid w:val="00E621FE"/>
    <w:rsid w:val="00E95CB1"/>
    <w:rsid w:val="00EA50E4"/>
    <w:rsid w:val="00EB0633"/>
    <w:rsid w:val="00ED19B0"/>
    <w:rsid w:val="00F34175"/>
    <w:rsid w:val="00F34435"/>
    <w:rsid w:val="00F80B4A"/>
    <w:rsid w:val="00FD37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019655-771D-41FC-8841-3D147744D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TW"/>
    </w:rPr>
  </w:style>
  <w:style w:type="paragraph" w:styleId="1">
    <w:name w:val="heading 1"/>
    <w:basedOn w:val="a"/>
    <w:next w:val="a"/>
    <w:qFormat/>
    <w:pPr>
      <w:keepNext/>
      <w:jc w:val="both"/>
      <w:outlineLvl w:val="0"/>
    </w:pPr>
    <w:rPr>
      <w:sz w:val="28"/>
      <w:szCs w:val="28"/>
    </w:rPr>
  </w:style>
  <w:style w:type="paragraph" w:styleId="3">
    <w:name w:val="heading 3"/>
    <w:basedOn w:val="a"/>
    <w:next w:val="a"/>
    <w:link w:val="30"/>
    <w:semiHidden/>
    <w:unhideWhenUsed/>
    <w:qFormat/>
    <w:rsid w:val="00420A2F"/>
    <w:pPr>
      <w:keepNext/>
      <w:spacing w:before="240" w:after="60"/>
      <w:outlineLvl w:val="2"/>
    </w:pPr>
    <w:rPr>
      <w:rFonts w:ascii="Calibri Light" w:hAnsi="Calibri Light"/>
      <w:b/>
      <w:bCs/>
      <w:sz w:val="26"/>
      <w:szCs w:val="26"/>
    </w:rPr>
  </w:style>
  <w:style w:type="paragraph" w:styleId="6">
    <w:name w:val="heading 6"/>
    <w:basedOn w:val="a"/>
    <w:next w:val="a"/>
    <w:link w:val="60"/>
    <w:semiHidden/>
    <w:unhideWhenUsed/>
    <w:qFormat/>
    <w:rsid w:val="000E7E3A"/>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
    <w:pPr>
      <w:keepNext/>
      <w:widowControl w:val="0"/>
    </w:pPr>
    <w:rPr>
      <w:b/>
      <w:bCs/>
      <w:sz w:val="22"/>
      <w:szCs w:val="22"/>
    </w:rPr>
  </w:style>
  <w:style w:type="paragraph" w:styleId="a3">
    <w:name w:val="Title"/>
    <w:basedOn w:val="a"/>
    <w:qFormat/>
    <w:pPr>
      <w:widowControl w:val="0"/>
      <w:jc w:val="center"/>
    </w:pPr>
    <w:rPr>
      <w:b/>
      <w:bCs/>
      <w:sz w:val="28"/>
      <w:szCs w:val="28"/>
    </w:rPr>
  </w:style>
  <w:style w:type="paragraph" w:styleId="a4">
    <w:name w:val="Body Text"/>
    <w:basedOn w:val="a"/>
    <w:pPr>
      <w:widowControl w:val="0"/>
      <w:jc w:val="both"/>
    </w:pPr>
    <w:rPr>
      <w:sz w:val="20"/>
      <w:szCs w:val="20"/>
    </w:rPr>
  </w:style>
  <w:style w:type="paragraph" w:customStyle="1" w:styleId="a5">
    <w:name w:val="Обычный(центр)"/>
    <w:basedOn w:val="a"/>
    <w:pPr>
      <w:jc w:val="center"/>
    </w:pPr>
    <w:rPr>
      <w:b/>
      <w:bCs/>
    </w:rPr>
  </w:style>
  <w:style w:type="table" w:styleId="a6">
    <w:name w:val="Table Grid"/>
    <w:basedOn w:val="a1"/>
    <w:rsid w:val="008329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Раздел"/>
    <w:basedOn w:val="a"/>
    <w:link w:val="a8"/>
    <w:rsid w:val="004017DE"/>
    <w:pPr>
      <w:spacing w:before="60"/>
    </w:pPr>
    <w:rPr>
      <w:b/>
      <w:color w:val="000000"/>
      <w:lang w:eastAsia="ru-RU"/>
    </w:rPr>
  </w:style>
  <w:style w:type="character" w:customStyle="1" w:styleId="a8">
    <w:name w:val="Раздел Знак"/>
    <w:link w:val="a7"/>
    <w:rsid w:val="004017DE"/>
    <w:rPr>
      <w:b/>
      <w:color w:val="000000"/>
      <w:sz w:val="24"/>
      <w:szCs w:val="24"/>
      <w:lang w:val="ru-RU" w:eastAsia="ru-RU" w:bidi="ar-SA"/>
    </w:rPr>
  </w:style>
  <w:style w:type="paragraph" w:customStyle="1" w:styleId="a9">
    <w:name w:val="Табличный"/>
    <w:basedOn w:val="a"/>
    <w:rsid w:val="004017DE"/>
    <w:pPr>
      <w:jc w:val="center"/>
    </w:pPr>
    <w:rPr>
      <w:sz w:val="20"/>
      <w:szCs w:val="20"/>
      <w:lang w:eastAsia="ru-RU"/>
    </w:rPr>
  </w:style>
  <w:style w:type="character" w:customStyle="1" w:styleId="aa">
    <w:name w:val="Поле"/>
    <w:rsid w:val="004017DE"/>
    <w:rPr>
      <w:rFonts w:ascii="Times New Roman" w:hAnsi="Times New Roman"/>
      <w:sz w:val="24"/>
      <w:u w:val="single"/>
    </w:rPr>
  </w:style>
  <w:style w:type="paragraph" w:styleId="ab">
    <w:name w:val="header"/>
    <w:basedOn w:val="a"/>
    <w:rsid w:val="00420496"/>
    <w:pPr>
      <w:tabs>
        <w:tab w:val="center" w:pos="4677"/>
        <w:tab w:val="right" w:pos="9355"/>
      </w:tabs>
    </w:pPr>
  </w:style>
  <w:style w:type="paragraph" w:styleId="ac">
    <w:name w:val="footer"/>
    <w:basedOn w:val="a"/>
    <w:link w:val="ad"/>
    <w:rsid w:val="00420496"/>
    <w:pPr>
      <w:tabs>
        <w:tab w:val="center" w:pos="4677"/>
        <w:tab w:val="right" w:pos="9355"/>
      </w:tabs>
    </w:pPr>
  </w:style>
  <w:style w:type="character" w:styleId="ae">
    <w:name w:val="page number"/>
    <w:basedOn w:val="a0"/>
    <w:rsid w:val="00420496"/>
  </w:style>
  <w:style w:type="paragraph" w:customStyle="1" w:styleId="af">
    <w:name w:val="Подписи"/>
    <w:basedOn w:val="a"/>
    <w:rsid w:val="00DD4621"/>
    <w:pPr>
      <w:jc w:val="center"/>
    </w:pPr>
    <w:rPr>
      <w:szCs w:val="20"/>
      <w:lang w:eastAsia="ru-RU"/>
    </w:rPr>
  </w:style>
  <w:style w:type="character" w:customStyle="1" w:styleId="ad">
    <w:name w:val="Нижний колонтитул Знак"/>
    <w:link w:val="ac"/>
    <w:rsid w:val="003C52A9"/>
    <w:rPr>
      <w:sz w:val="24"/>
      <w:szCs w:val="24"/>
      <w:lang w:eastAsia="zh-TW"/>
    </w:rPr>
  </w:style>
  <w:style w:type="character" w:customStyle="1" w:styleId="60">
    <w:name w:val="Заголовок 6 Знак"/>
    <w:link w:val="6"/>
    <w:rsid w:val="000E7E3A"/>
    <w:rPr>
      <w:rFonts w:ascii="Calibri" w:eastAsia="Times New Roman" w:hAnsi="Calibri" w:cs="Times New Roman"/>
      <w:b/>
      <w:bCs/>
      <w:sz w:val="22"/>
      <w:szCs w:val="22"/>
      <w:lang w:eastAsia="zh-TW"/>
    </w:rPr>
  </w:style>
  <w:style w:type="character" w:customStyle="1" w:styleId="30">
    <w:name w:val="Заголовок 3 Знак"/>
    <w:link w:val="3"/>
    <w:semiHidden/>
    <w:rsid w:val="00420A2F"/>
    <w:rPr>
      <w:rFonts w:ascii="Calibri Light" w:eastAsia="Times New Roman" w:hAnsi="Calibri Light" w:cs="Times New Roman"/>
      <w:b/>
      <w:bCs/>
      <w:sz w:val="26"/>
      <w:szCs w:val="26"/>
      <w:lang w:eastAsia="zh-TW"/>
    </w:rPr>
  </w:style>
  <w:style w:type="paragraph" w:styleId="af0">
    <w:name w:val="Normal (Web)"/>
    <w:basedOn w:val="a"/>
    <w:uiPriority w:val="99"/>
    <w:unhideWhenUsed/>
    <w:rsid w:val="009247FD"/>
    <w:pPr>
      <w:spacing w:before="100" w:beforeAutospacing="1" w:after="100" w:afterAutospacing="1"/>
    </w:pPr>
    <w:rPr>
      <w:lang w:eastAsia="ru-RU"/>
    </w:rPr>
  </w:style>
  <w:style w:type="paragraph" w:styleId="af1">
    <w:name w:val="Balloon Text"/>
    <w:basedOn w:val="a"/>
    <w:link w:val="af2"/>
    <w:rsid w:val="00330D30"/>
    <w:rPr>
      <w:rFonts w:ascii="Segoe UI" w:hAnsi="Segoe UI" w:cs="Segoe UI"/>
      <w:sz w:val="18"/>
      <w:szCs w:val="18"/>
    </w:rPr>
  </w:style>
  <w:style w:type="character" w:customStyle="1" w:styleId="af2">
    <w:name w:val="Текст выноски Знак"/>
    <w:basedOn w:val="a0"/>
    <w:link w:val="af1"/>
    <w:rsid w:val="00330D30"/>
    <w:rPr>
      <w:rFonts w:ascii="Segoe UI" w:hAnsi="Segoe UI" w:cs="Segoe UI"/>
      <w:sz w:val="18"/>
      <w:szCs w:val="18"/>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3156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1040;&#1090;&#1090;&#1077;&#1089;&#1090;&#1072;&#1094;&#1080;&#1103;-5.1\sv_prot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2A0BC-3C02-4DC6-94C3-0603D7AC7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sv_prot2</Template>
  <TotalTime>0</TotalTime>
  <Pages>1</Pages>
  <Words>5056</Words>
  <Characters>28821</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локальная вибрация</vt:lpstr>
    </vt:vector>
  </TitlesOfParts>
  <Company>att-support.ru</Company>
  <LinksUpToDate>false</LinksUpToDate>
  <CharactersWithSpaces>33810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локальная вибрация</dc:title>
  <dc:subject/>
  <dc:creator>Ефименко Александра Сергеевна</dc:creator>
  <cp:keywords/>
  <dc:description/>
  <cp:lastModifiedBy>Ефименко Александра Сергеевна</cp:lastModifiedBy>
  <cp:revision>3</cp:revision>
  <cp:lastPrinted>2020-11-17T20:20:00Z</cp:lastPrinted>
  <dcterms:created xsi:type="dcterms:W3CDTF">2020-11-17T19:11:00Z</dcterms:created>
  <dcterms:modified xsi:type="dcterms:W3CDTF">2020-11-17T20:20:00Z</dcterms:modified>
</cp:coreProperties>
</file>