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E0" w:rsidRDefault="001D20E0" w:rsidP="001D20E0">
      <w:pPr>
        <w:spacing w:after="0"/>
        <w:jc w:val="right"/>
      </w:pPr>
      <w:r>
        <w:rPr>
          <w:rFonts w:ascii="Tahoma" w:eastAsia="Times New Roman" w:hAnsi="Tahoma" w:cs="Tahoma"/>
          <w:sz w:val="18"/>
          <w:szCs w:val="18"/>
          <w:lang w:eastAsia="ru-RU"/>
        </w:rPr>
        <w:t>Форма 1.9</w:t>
      </w:r>
    </w:p>
    <w:p w:rsidR="001D20E0" w:rsidRDefault="001D20E0" w:rsidP="001D20E0">
      <w:pPr>
        <w:spacing w:after="0"/>
        <w:jc w:val="right"/>
      </w:pPr>
      <w:r w:rsidRPr="005E2B48">
        <w:rPr>
          <w:rFonts w:ascii="Tahoma" w:eastAsia="Times New Roman" w:hAnsi="Tahoma" w:cs="Tahoma"/>
          <w:sz w:val="18"/>
          <w:szCs w:val="18"/>
          <w:lang w:eastAsia="ru-RU"/>
        </w:rPr>
        <w:t>К приказу комитета по тарифному регулированию Мурманской области</w:t>
      </w:r>
    </w:p>
    <w:p w:rsidR="001D20E0" w:rsidRDefault="001D20E0" w:rsidP="001D20E0">
      <w:pPr>
        <w:spacing w:after="0"/>
        <w:jc w:val="right"/>
      </w:pPr>
      <w:r w:rsidRPr="005E2B48">
        <w:rPr>
          <w:rFonts w:ascii="Tahoma" w:eastAsia="Times New Roman" w:hAnsi="Tahoma" w:cs="Tahoma"/>
          <w:sz w:val="18"/>
          <w:szCs w:val="18"/>
          <w:lang w:eastAsia="ru-RU"/>
        </w:rPr>
        <w:t>от   25.09.2015 № 60</w:t>
      </w:r>
    </w:p>
    <w:p w:rsidR="001D20E0" w:rsidRDefault="001D20E0" w:rsidP="001D20E0">
      <w:pPr>
        <w:pStyle w:val="ConsPlusNormal"/>
        <w:outlineLvl w:val="0"/>
      </w:pPr>
    </w:p>
    <w:p w:rsidR="00DD6AD6" w:rsidRDefault="00DD6AD6" w:rsidP="001D20E0">
      <w:pPr>
        <w:pStyle w:val="ConsPlusNormal"/>
        <w:outlineLvl w:val="0"/>
      </w:pPr>
    </w:p>
    <w:p w:rsidR="00DD6AD6" w:rsidRDefault="00DD6AD6" w:rsidP="001D20E0">
      <w:pPr>
        <w:pStyle w:val="ConsPlusNormal"/>
        <w:outlineLvl w:val="0"/>
      </w:pPr>
    </w:p>
    <w:p w:rsidR="001D20E0" w:rsidRDefault="001D20E0" w:rsidP="001D20E0">
      <w:pPr>
        <w:pStyle w:val="ConsPlusNormal"/>
        <w:outlineLvl w:val="0"/>
      </w:pPr>
      <w:r>
        <w:t>Форма 1.9. Информация об основных потребительских</w:t>
      </w:r>
    </w:p>
    <w:p w:rsidR="001D20E0" w:rsidRDefault="001D20E0" w:rsidP="001D20E0">
      <w:pPr>
        <w:pStyle w:val="ConsPlusNormal"/>
      </w:pPr>
      <w:r>
        <w:t>характеристиках регулируемых товаров и услуг регулируемых</w:t>
      </w:r>
    </w:p>
    <w:p w:rsidR="001D20E0" w:rsidRDefault="001D20E0" w:rsidP="001D20E0">
      <w:pPr>
        <w:pStyle w:val="ConsPlusNormal"/>
      </w:pPr>
      <w:r>
        <w:t>организаций и их соответствии установленным требованиям</w:t>
      </w:r>
    </w:p>
    <w:p w:rsidR="001D20E0" w:rsidRDefault="001D20E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7"/>
        <w:gridCol w:w="2551"/>
      </w:tblGrid>
      <w:tr w:rsidR="001D20E0">
        <w:tc>
          <w:tcPr>
            <w:tcW w:w="7017" w:type="dxa"/>
          </w:tcPr>
          <w:p w:rsidR="001D20E0" w:rsidRDefault="001D20E0">
            <w:pPr>
              <w:pStyle w:val="ConsPlusNormal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551" w:type="dxa"/>
          </w:tcPr>
          <w:p w:rsidR="001D20E0" w:rsidRDefault="001D20E0" w:rsidP="001D20E0">
            <w:pPr>
              <w:pStyle w:val="ConsPlusNormal"/>
              <w:jc w:val="center"/>
            </w:pPr>
            <w:r>
              <w:t>0,375</w:t>
            </w:r>
          </w:p>
        </w:tc>
      </w:tr>
      <w:tr w:rsidR="001D20E0">
        <w:tc>
          <w:tcPr>
            <w:tcW w:w="7017" w:type="dxa"/>
          </w:tcPr>
          <w:p w:rsidR="001D20E0" w:rsidRDefault="001D20E0">
            <w:pPr>
              <w:pStyle w:val="ConsPlusNormal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551" w:type="dxa"/>
          </w:tcPr>
          <w:p w:rsidR="001D20E0" w:rsidRDefault="001D20E0" w:rsidP="001D20E0">
            <w:pPr>
              <w:pStyle w:val="ConsPlusNormal"/>
              <w:jc w:val="center"/>
            </w:pPr>
            <w:r>
              <w:t>0,0</w:t>
            </w:r>
          </w:p>
        </w:tc>
      </w:tr>
      <w:tr w:rsidR="001D20E0">
        <w:tc>
          <w:tcPr>
            <w:tcW w:w="7017" w:type="dxa"/>
          </w:tcPr>
          <w:p w:rsidR="001D20E0" w:rsidRDefault="001D20E0">
            <w:pPr>
              <w:pStyle w:val="ConsPlusNormal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551" w:type="dxa"/>
          </w:tcPr>
          <w:p w:rsidR="001D20E0" w:rsidRDefault="00DD2415" w:rsidP="001D20E0">
            <w:pPr>
              <w:pStyle w:val="ConsPlusNormal"/>
              <w:jc w:val="center"/>
            </w:pPr>
            <w:r>
              <w:t>0,011</w:t>
            </w:r>
          </w:p>
        </w:tc>
      </w:tr>
      <w:tr w:rsidR="001D20E0">
        <w:tc>
          <w:tcPr>
            <w:tcW w:w="7017" w:type="dxa"/>
          </w:tcPr>
          <w:p w:rsidR="001D20E0" w:rsidRDefault="001D20E0">
            <w:pPr>
              <w:pStyle w:val="ConsPlusNormal"/>
            </w:pPr>
            <w:r>
              <w:t>Сведения о доле числа исполненных в срок договоров о подключении (технологическом присоединении)</w:t>
            </w:r>
          </w:p>
        </w:tc>
        <w:tc>
          <w:tcPr>
            <w:tcW w:w="2551" w:type="dxa"/>
          </w:tcPr>
          <w:p w:rsidR="001D20E0" w:rsidRDefault="001D20E0" w:rsidP="001D20E0">
            <w:pPr>
              <w:pStyle w:val="ConsPlusNormal"/>
              <w:jc w:val="center"/>
            </w:pPr>
            <w:r>
              <w:t>0,0 (не было)</w:t>
            </w:r>
          </w:p>
        </w:tc>
      </w:tr>
      <w:tr w:rsidR="001D20E0">
        <w:tc>
          <w:tcPr>
            <w:tcW w:w="7017" w:type="dxa"/>
          </w:tcPr>
          <w:p w:rsidR="001D20E0" w:rsidRDefault="001D20E0">
            <w:pPr>
              <w:pStyle w:val="ConsPlusNormal"/>
            </w:pPr>
            <w:r>
              <w:t>Сведения 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2551" w:type="dxa"/>
          </w:tcPr>
          <w:p w:rsidR="001D20E0" w:rsidRDefault="001D20E0" w:rsidP="001D20E0">
            <w:pPr>
              <w:pStyle w:val="ConsPlusNormal"/>
              <w:jc w:val="center"/>
            </w:pPr>
            <w:r>
              <w:t>30</w:t>
            </w:r>
          </w:p>
        </w:tc>
      </w:tr>
    </w:tbl>
    <w:p w:rsidR="005D419C" w:rsidRDefault="005D419C">
      <w:bookmarkStart w:id="0" w:name="_GoBack"/>
      <w:bookmarkEnd w:id="0"/>
    </w:p>
    <w:sectPr w:rsidR="005D419C" w:rsidSect="001D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E0"/>
    <w:rsid w:val="001D20E0"/>
    <w:rsid w:val="005D419C"/>
    <w:rsid w:val="00DD2415"/>
    <w:rsid w:val="00D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5351"/>
  <w15:chartTrackingRefBased/>
  <w15:docId w15:val="{27BC7D3A-BD45-44C8-B1E1-F3DF395D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Рапарцевиль</dc:creator>
  <cp:keywords/>
  <dc:description/>
  <cp:lastModifiedBy>Константин А. Рапарцевиль</cp:lastModifiedBy>
  <cp:revision>2</cp:revision>
  <dcterms:created xsi:type="dcterms:W3CDTF">2017-04-26T06:59:00Z</dcterms:created>
  <dcterms:modified xsi:type="dcterms:W3CDTF">2017-04-26T08:21:00Z</dcterms:modified>
</cp:coreProperties>
</file>