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5" w:rsidRDefault="00011275">
      <w:pPr>
        <w:pStyle w:val="ConsPlusNormal"/>
        <w:jc w:val="both"/>
        <w:outlineLvl w:val="0"/>
      </w:pPr>
    </w:p>
    <w:p w:rsidR="00787286" w:rsidRDefault="00787286">
      <w:pPr>
        <w:pStyle w:val="ConsPlusNormal"/>
        <w:jc w:val="center"/>
        <w:outlineLvl w:val="0"/>
      </w:pPr>
    </w:p>
    <w:p w:rsidR="00787286" w:rsidRDefault="00787286" w:rsidP="00787286">
      <w:pPr>
        <w:pStyle w:val="ConsPlusNormal"/>
        <w:tabs>
          <w:tab w:val="left" w:pos="4635"/>
        </w:tabs>
        <w:outlineLvl w:val="0"/>
      </w:pPr>
      <w:r>
        <w:tab/>
      </w:r>
    </w:p>
    <w:tbl>
      <w:tblPr>
        <w:tblW w:w="13080" w:type="dxa"/>
        <w:tblLook w:val="04A0" w:firstRow="1" w:lastRow="0" w:firstColumn="1" w:lastColumn="0" w:noHBand="0" w:noVBand="1"/>
      </w:tblPr>
      <w:tblGrid>
        <w:gridCol w:w="3860"/>
        <w:gridCol w:w="9220"/>
      </w:tblGrid>
      <w:tr w:rsidR="00787286" w:rsidRPr="00787286" w:rsidTr="00787286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86" w:rsidRPr="00787286" w:rsidRDefault="00787286" w:rsidP="0078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86" w:rsidRPr="00787286" w:rsidRDefault="00787286" w:rsidP="007872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1.9</w:t>
            </w:r>
          </w:p>
        </w:tc>
      </w:tr>
      <w:tr w:rsidR="00787286" w:rsidRPr="00787286" w:rsidTr="00787286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86" w:rsidRPr="00787286" w:rsidRDefault="00787286" w:rsidP="007872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86" w:rsidRPr="00787286" w:rsidRDefault="00787286" w:rsidP="007872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2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приказу</w:t>
            </w:r>
          </w:p>
        </w:tc>
      </w:tr>
      <w:tr w:rsidR="00787286" w:rsidRPr="00787286" w:rsidTr="00787286">
        <w:trPr>
          <w:trHeight w:val="225"/>
        </w:trPr>
        <w:tc>
          <w:tcPr>
            <w:tcW w:w="1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86" w:rsidRPr="00787286" w:rsidRDefault="00787286" w:rsidP="007872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2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приказу Федеральной службе по тарифам </w:t>
            </w:r>
          </w:p>
        </w:tc>
      </w:tr>
      <w:tr w:rsidR="00787286" w:rsidRPr="00787286" w:rsidTr="00787286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86" w:rsidRPr="00787286" w:rsidRDefault="00787286" w:rsidP="007872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86" w:rsidRPr="00787286" w:rsidRDefault="00787286" w:rsidP="007872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2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  15.05.2013 № 129</w:t>
            </w:r>
          </w:p>
        </w:tc>
      </w:tr>
    </w:tbl>
    <w:p w:rsidR="00787286" w:rsidRDefault="00787286" w:rsidP="00787286">
      <w:pPr>
        <w:pStyle w:val="ConsPlusNormal"/>
        <w:tabs>
          <w:tab w:val="left" w:pos="4635"/>
        </w:tabs>
        <w:outlineLvl w:val="0"/>
      </w:pPr>
    </w:p>
    <w:p w:rsidR="00011275" w:rsidRDefault="00787286">
      <w:pPr>
        <w:pStyle w:val="ConsPlusNormal"/>
        <w:jc w:val="center"/>
        <w:outlineLvl w:val="0"/>
      </w:pPr>
      <w:r>
        <w:t>Форма 1.9</w:t>
      </w:r>
      <w:r w:rsidR="00011275">
        <w:t>. Информация об условиях, на которых</w:t>
      </w:r>
    </w:p>
    <w:p w:rsidR="00011275" w:rsidRDefault="00011275">
      <w:pPr>
        <w:pStyle w:val="ConsPlusNormal"/>
        <w:jc w:val="center"/>
      </w:pPr>
      <w:r>
        <w:t>осуществляется поставка регулируемых товаров</w:t>
      </w:r>
    </w:p>
    <w:p w:rsidR="00011275" w:rsidRPr="00090094" w:rsidRDefault="00011275">
      <w:pPr>
        <w:pStyle w:val="ConsPlusNormal"/>
        <w:jc w:val="center"/>
      </w:pPr>
      <w:r>
        <w:t>и (или) оказание регулируемых услуг</w:t>
      </w:r>
      <w:bookmarkStart w:id="0" w:name="_GoBack"/>
      <w:bookmarkEnd w:id="0"/>
    </w:p>
    <w:p w:rsidR="00011275" w:rsidRDefault="0001127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7"/>
        <w:gridCol w:w="2551"/>
      </w:tblGrid>
      <w:tr w:rsidR="00011275"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011275" w:rsidRDefault="00011275" w:rsidP="00787286">
            <w:pPr>
              <w:pStyle w:val="ConsPlusNormal"/>
            </w:pPr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787286">
              <w:t>централизованной системе 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0259E" w:rsidRDefault="0020259E" w:rsidP="0020259E">
            <w:pPr>
              <w:pStyle w:val="ConsPlusNormal"/>
              <w:rPr>
                <w:rStyle w:val="a3"/>
                <w:rFonts w:ascii="Arial CYR" w:hAnsi="Arial CYR" w:cs="Arial CYR"/>
                <w:sz w:val="20"/>
              </w:rPr>
            </w:pPr>
            <w:r>
              <w:t xml:space="preserve">Информация размещена на официальном сайте                АО «МЭС» </w:t>
            </w:r>
            <w:hyperlink r:id="rId5" w:history="1">
              <w:r>
                <w:rPr>
                  <w:rStyle w:val="a3"/>
                  <w:rFonts w:ascii="Arial CYR" w:hAnsi="Arial CYR" w:cs="Arial CYR"/>
                  <w:sz w:val="20"/>
                </w:rPr>
                <w:t>www.mures.ru</w:t>
              </w:r>
            </w:hyperlink>
          </w:p>
          <w:p w:rsidR="00C41676" w:rsidRPr="00C41676" w:rsidRDefault="0020259E" w:rsidP="0020259E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FE2118">
              <w:rPr>
                <w:rStyle w:val="a3"/>
                <w:rFonts w:ascii="Arial CYR" w:hAnsi="Arial CYR" w:cs="Arial CYR"/>
                <w:color w:val="auto"/>
                <w:sz w:val="20"/>
                <w:u w:val="none"/>
              </w:rPr>
              <w:t>В разделе раскрытие информации</w:t>
            </w:r>
          </w:p>
        </w:tc>
      </w:tr>
    </w:tbl>
    <w:p w:rsidR="001D388A" w:rsidRDefault="001D388A" w:rsidP="00C16C8A">
      <w:pPr>
        <w:pStyle w:val="ConsPlusNormal"/>
      </w:pPr>
    </w:p>
    <w:sectPr w:rsidR="001D388A" w:rsidSect="00822A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5"/>
    <w:rsid w:val="00011275"/>
    <w:rsid w:val="00090094"/>
    <w:rsid w:val="001D388A"/>
    <w:rsid w:val="0020259E"/>
    <w:rsid w:val="00787286"/>
    <w:rsid w:val="00C16C8A"/>
    <w:rsid w:val="00C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1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r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Рапарцевиль</dc:creator>
  <cp:keywords/>
  <dc:description/>
  <cp:lastModifiedBy>User4</cp:lastModifiedBy>
  <cp:revision>6</cp:revision>
  <dcterms:created xsi:type="dcterms:W3CDTF">2017-03-27T15:10:00Z</dcterms:created>
  <dcterms:modified xsi:type="dcterms:W3CDTF">2017-01-17T13:56:00Z</dcterms:modified>
</cp:coreProperties>
</file>