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366176C"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Pr>
          <w:rFonts w:ascii="Times New Roman" w:eastAsia="Calibri" w:hAnsi="Times New Roman"/>
          <w:sz w:val="24"/>
          <w:szCs w:val="24"/>
          <w:shd w:val="clear" w:color="auto" w:fill="FFFFFF" w:themeFill="background1"/>
          <w:lang w:eastAsia="en-US"/>
        </w:rPr>
        <w:t>205</w:t>
      </w:r>
      <w:r w:rsidRPr="001F2FF5">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7376A4">
        <w:rPr>
          <w:rFonts w:ascii="Times New Roman" w:eastAsia="Calibri" w:hAnsi="Times New Roman"/>
          <w:sz w:val="24"/>
          <w:szCs w:val="24"/>
          <w:shd w:val="clear" w:color="auto" w:fill="FFFFFF" w:themeFill="background1"/>
          <w:lang w:eastAsia="en-US"/>
        </w:rPr>
        <w:t>1</w:t>
      </w:r>
      <w:r w:rsidR="00BE5650">
        <w:rPr>
          <w:rFonts w:ascii="Times New Roman" w:eastAsia="Calibri" w:hAnsi="Times New Roman"/>
          <w:sz w:val="24"/>
          <w:szCs w:val="24"/>
          <w:shd w:val="clear" w:color="auto" w:fill="FFFFFF" w:themeFill="background1"/>
          <w:lang w:eastAsia="en-US"/>
        </w:rPr>
        <w:t>9</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7376A4">
        <w:rPr>
          <w:rFonts w:ascii="Times New Roman" w:eastAsia="Calibri" w:hAnsi="Times New Roman"/>
          <w:sz w:val="24"/>
          <w:szCs w:val="24"/>
          <w:lang w:eastAsia="en-US"/>
        </w:rPr>
        <w:t>7</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B46130">
        <w:rPr>
          <w:rFonts w:ascii="Times New Roman" w:eastAsia="Calibri" w:hAnsi="Times New Roman"/>
          <w:sz w:val="24"/>
          <w:szCs w:val="24"/>
          <w:lang w:eastAsia="en-US"/>
        </w:rPr>
        <w:t xml:space="preserve">внесении </w:t>
      </w:r>
      <w:r w:rsidR="006E0F67">
        <w:rPr>
          <w:rFonts w:ascii="Times New Roman" w:eastAsia="Calibri" w:hAnsi="Times New Roman"/>
          <w:sz w:val="24"/>
          <w:szCs w:val="24"/>
          <w:lang w:eastAsia="en-US"/>
        </w:rPr>
        <w:t xml:space="preserve">изменений и </w:t>
      </w:r>
      <w:r w:rsidRPr="00B46130">
        <w:rPr>
          <w:rFonts w:ascii="Times New Roman" w:eastAsia="Calibri" w:hAnsi="Times New Roman"/>
          <w:sz w:val="24"/>
          <w:szCs w:val="24"/>
          <w:lang w:eastAsia="en-US"/>
        </w:rPr>
        <w:t>дополнений в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270B50"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57CDDF3F" w14:textId="77777777" w:rsidTr="00A61D6C">
        <w:trPr>
          <w:cantSplit/>
          <w:trHeight w:val="348"/>
          <w:jc w:val="center"/>
        </w:trPr>
        <w:tc>
          <w:tcPr>
            <w:tcW w:w="568" w:type="dxa"/>
            <w:shd w:val="clear" w:color="auto" w:fill="FFFFFF" w:themeFill="background1"/>
            <w:vAlign w:val="center"/>
          </w:tcPr>
          <w:p w14:paraId="1C33BB3E"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7A30907" w14:textId="3B946087" w:rsidR="00A61D6C" w:rsidRPr="00A61D6C" w:rsidRDefault="00A61D6C" w:rsidP="00A61D6C">
            <w:pPr>
              <w:spacing w:line="0" w:lineRule="atLeast"/>
              <w:jc w:val="center"/>
              <w:rPr>
                <w:bCs/>
                <w:sz w:val="18"/>
                <w:szCs w:val="18"/>
              </w:rPr>
            </w:pPr>
            <w:r w:rsidRPr="00A61D6C">
              <w:rPr>
                <w:rFonts w:ascii="Times New Roman" w:hAnsi="Times New Roman"/>
                <w:sz w:val="18"/>
                <w:szCs w:val="18"/>
              </w:rPr>
              <w:t>68.2</w:t>
            </w:r>
          </w:p>
        </w:tc>
        <w:tc>
          <w:tcPr>
            <w:tcW w:w="992" w:type="dxa"/>
            <w:shd w:val="clear" w:color="auto" w:fill="FFFFFF" w:themeFill="background1"/>
            <w:vAlign w:val="center"/>
          </w:tcPr>
          <w:p w14:paraId="149DFA4F" w14:textId="464801FF"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68.20.1</w:t>
            </w:r>
          </w:p>
        </w:tc>
        <w:tc>
          <w:tcPr>
            <w:tcW w:w="2410" w:type="dxa"/>
            <w:shd w:val="clear" w:color="auto" w:fill="FFFFFF" w:themeFill="background1"/>
            <w:vAlign w:val="center"/>
          </w:tcPr>
          <w:p w14:paraId="0B9854FC" w14:textId="53815D24" w:rsidR="00A61D6C" w:rsidRPr="00A61D6C" w:rsidRDefault="00A61D6C" w:rsidP="00A61D6C">
            <w:pPr>
              <w:spacing w:line="0" w:lineRule="atLeast"/>
              <w:jc w:val="left"/>
              <w:rPr>
                <w:bCs/>
                <w:sz w:val="18"/>
                <w:szCs w:val="18"/>
              </w:rPr>
            </w:pPr>
            <w:r w:rsidRPr="00A61D6C">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shd w:val="clear" w:color="auto" w:fill="FFFFFF" w:themeFill="background1"/>
            <w:vAlign w:val="center"/>
          </w:tcPr>
          <w:p w14:paraId="6E01086F" w14:textId="24DF0F30" w:rsidR="00A61D6C" w:rsidRPr="00A61D6C" w:rsidRDefault="00A61D6C" w:rsidP="00A61D6C">
            <w:pPr>
              <w:spacing w:line="0" w:lineRule="atLeast"/>
              <w:jc w:val="left"/>
              <w:rPr>
                <w:bCs/>
                <w:sz w:val="18"/>
                <w:szCs w:val="18"/>
              </w:rPr>
            </w:pPr>
            <w:r w:rsidRPr="00A61D6C">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shd w:val="clear" w:color="auto" w:fill="FFFFFF" w:themeFill="background1"/>
            <w:vAlign w:val="center"/>
          </w:tcPr>
          <w:p w14:paraId="38AD6FB4" w14:textId="1C566780" w:rsidR="00A61D6C" w:rsidRPr="00A61D6C" w:rsidRDefault="00A61D6C" w:rsidP="00A61D6C">
            <w:pPr>
              <w:spacing w:line="0" w:lineRule="atLeast"/>
              <w:jc w:val="center"/>
              <w:rPr>
                <w:bCs/>
                <w:sz w:val="18"/>
                <w:szCs w:val="18"/>
              </w:rPr>
            </w:pPr>
            <w:r w:rsidRPr="00A61D6C">
              <w:rPr>
                <w:rFonts w:ascii="Times New Roman" w:hAnsi="Times New Roman"/>
                <w:sz w:val="18"/>
                <w:szCs w:val="18"/>
              </w:rPr>
              <w:t>642</w:t>
            </w:r>
          </w:p>
        </w:tc>
        <w:tc>
          <w:tcPr>
            <w:tcW w:w="861" w:type="dxa"/>
            <w:shd w:val="clear" w:color="auto" w:fill="FFFFFF" w:themeFill="background1"/>
            <w:vAlign w:val="center"/>
          </w:tcPr>
          <w:p w14:paraId="70A31D16" w14:textId="39CD62C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ед</w:t>
            </w:r>
            <w:proofErr w:type="spellEnd"/>
          </w:p>
        </w:tc>
        <w:tc>
          <w:tcPr>
            <w:tcW w:w="851" w:type="dxa"/>
            <w:shd w:val="clear" w:color="auto" w:fill="FFFFFF" w:themeFill="background1"/>
            <w:vAlign w:val="center"/>
          </w:tcPr>
          <w:p w14:paraId="3C9FC6E2" w14:textId="17535EDC" w:rsidR="00A61D6C" w:rsidRPr="00A61D6C" w:rsidRDefault="00A61D6C" w:rsidP="00A61D6C">
            <w:pPr>
              <w:spacing w:line="0" w:lineRule="atLeast"/>
              <w:jc w:val="center"/>
              <w:rPr>
                <w:bCs/>
                <w:sz w:val="18"/>
                <w:szCs w:val="18"/>
              </w:rPr>
            </w:pPr>
            <w:r w:rsidRPr="00A61D6C">
              <w:rPr>
                <w:rFonts w:ascii="Times New Roman" w:hAnsi="Times New Roman"/>
                <w:sz w:val="18"/>
                <w:szCs w:val="18"/>
              </w:rPr>
              <w:t>1</w:t>
            </w:r>
          </w:p>
        </w:tc>
        <w:tc>
          <w:tcPr>
            <w:tcW w:w="567" w:type="dxa"/>
            <w:shd w:val="clear" w:color="auto" w:fill="FFFFFF" w:themeFill="background1"/>
            <w:vAlign w:val="center"/>
          </w:tcPr>
          <w:p w14:paraId="589DA989" w14:textId="746AED58"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520377D" w14:textId="77777777" w:rsidR="00A61D6C" w:rsidRPr="00A61D6C" w:rsidRDefault="00A61D6C" w:rsidP="00A61D6C">
            <w:pPr>
              <w:spacing w:line="0" w:lineRule="atLeast"/>
              <w:jc w:val="center"/>
              <w:rPr>
                <w:rFonts w:ascii="Times New Roman" w:hAnsi="Times New Roman"/>
                <w:sz w:val="18"/>
                <w:szCs w:val="18"/>
              </w:rPr>
            </w:pPr>
            <w:r w:rsidRPr="00A61D6C">
              <w:rPr>
                <w:rFonts w:ascii="Times New Roman" w:hAnsi="Times New Roman"/>
                <w:sz w:val="18"/>
                <w:szCs w:val="18"/>
              </w:rPr>
              <w:t xml:space="preserve">Мурманская область, </w:t>
            </w:r>
          </w:p>
          <w:p w14:paraId="337DDA04" w14:textId="7FFD8D40"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Кандалакша</w:t>
            </w:r>
          </w:p>
        </w:tc>
        <w:tc>
          <w:tcPr>
            <w:tcW w:w="1134" w:type="dxa"/>
            <w:shd w:val="clear" w:color="auto" w:fill="FFFFFF" w:themeFill="background1"/>
            <w:vAlign w:val="center"/>
          </w:tcPr>
          <w:p w14:paraId="7E219ED8" w14:textId="3D20BE18" w:rsidR="00A61D6C" w:rsidRPr="00A61D6C" w:rsidRDefault="00A61D6C" w:rsidP="00A61D6C">
            <w:pPr>
              <w:spacing w:line="0" w:lineRule="atLeast"/>
              <w:jc w:val="center"/>
              <w:rPr>
                <w:bCs/>
                <w:sz w:val="18"/>
                <w:szCs w:val="18"/>
              </w:rPr>
            </w:pPr>
            <w:r w:rsidRPr="00A61D6C">
              <w:rPr>
                <w:rFonts w:ascii="Times New Roman" w:hAnsi="Times New Roman"/>
                <w:sz w:val="18"/>
                <w:szCs w:val="18"/>
              </w:rPr>
              <w:t> 660 000,00</w:t>
            </w:r>
          </w:p>
        </w:tc>
        <w:tc>
          <w:tcPr>
            <w:tcW w:w="1134" w:type="dxa"/>
            <w:shd w:val="clear" w:color="auto" w:fill="FFFFFF" w:themeFill="background1"/>
            <w:vAlign w:val="center"/>
          </w:tcPr>
          <w:p w14:paraId="2C2983A6"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6AD7CB0A" w14:textId="4FAC447B"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CBFFF9" w14:textId="77777777" w:rsidR="00A61D6C" w:rsidRPr="00A61D6C" w:rsidRDefault="00A61D6C" w:rsidP="00A61D6C">
            <w:pPr>
              <w:spacing w:line="0" w:lineRule="atLeast"/>
              <w:jc w:val="center"/>
              <w:rPr>
                <w:rFonts w:ascii="Times New Roman" w:hAnsi="Times New Roman"/>
                <w:bCs/>
                <w:sz w:val="18"/>
                <w:szCs w:val="18"/>
              </w:rPr>
            </w:pPr>
            <w:r w:rsidRPr="00A61D6C">
              <w:rPr>
                <w:rFonts w:ascii="Times New Roman" w:hAnsi="Times New Roman"/>
                <w:bCs/>
                <w:sz w:val="18"/>
                <w:szCs w:val="18"/>
              </w:rPr>
              <w:t>Апрель</w:t>
            </w:r>
          </w:p>
          <w:p w14:paraId="73952129" w14:textId="1327AC68"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2018</w:t>
            </w:r>
          </w:p>
        </w:tc>
        <w:tc>
          <w:tcPr>
            <w:tcW w:w="1418" w:type="dxa"/>
            <w:shd w:val="clear" w:color="auto" w:fill="FFFFFF" w:themeFill="background1"/>
            <w:vAlign w:val="center"/>
          </w:tcPr>
          <w:p w14:paraId="3B261CB4" w14:textId="740DC70D" w:rsidR="00A61D6C" w:rsidRPr="00A61D6C" w:rsidRDefault="00A61D6C" w:rsidP="00A61D6C">
            <w:pPr>
              <w:spacing w:line="0" w:lineRule="atLeast"/>
              <w:jc w:val="left"/>
              <w:rPr>
                <w:bCs/>
                <w:sz w:val="18"/>
                <w:szCs w:val="18"/>
              </w:rPr>
            </w:pPr>
            <w:r w:rsidRPr="00A61D6C">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027F424" w14:textId="4F9A438B"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A86B8A" w:rsidRPr="004A1695" w14:paraId="48D59EA2" w14:textId="77777777" w:rsidTr="004A6BF8">
        <w:trPr>
          <w:cantSplit/>
          <w:trHeight w:val="348"/>
          <w:jc w:val="center"/>
        </w:trPr>
        <w:tc>
          <w:tcPr>
            <w:tcW w:w="568" w:type="dxa"/>
            <w:shd w:val="clear" w:color="auto" w:fill="FFFFFF" w:themeFill="background1"/>
            <w:vAlign w:val="center"/>
          </w:tcPr>
          <w:p w14:paraId="08D4EFA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FBB795" w14:textId="6176C890" w:rsidR="00A86B8A" w:rsidRPr="006C4197" w:rsidRDefault="00A86B8A" w:rsidP="00A86B8A">
            <w:pPr>
              <w:spacing w:line="0" w:lineRule="atLeast"/>
              <w:jc w:val="center"/>
              <w:rPr>
                <w:bCs/>
                <w:sz w:val="18"/>
                <w:szCs w:val="18"/>
              </w:rPr>
            </w:pPr>
            <w:r w:rsidRPr="00BF7FFE">
              <w:rPr>
                <w:rFonts w:ascii="Times New Roman" w:hAnsi="Times New Roman"/>
                <w:sz w:val="18"/>
                <w:szCs w:val="18"/>
              </w:rPr>
              <w:t>86.</w:t>
            </w:r>
            <w:r>
              <w:rPr>
                <w:rFonts w:ascii="Times New Roman" w:hAnsi="Times New Roman"/>
                <w:sz w:val="18"/>
                <w:szCs w:val="18"/>
              </w:rPr>
              <w:t>2</w:t>
            </w:r>
          </w:p>
        </w:tc>
        <w:tc>
          <w:tcPr>
            <w:tcW w:w="992" w:type="dxa"/>
            <w:shd w:val="clear" w:color="auto" w:fill="FFFFFF"/>
            <w:vAlign w:val="center"/>
          </w:tcPr>
          <w:p w14:paraId="32BEB302" w14:textId="24F914E1" w:rsidR="00A86B8A" w:rsidRPr="006C4197" w:rsidRDefault="00A86B8A" w:rsidP="00A86B8A">
            <w:pPr>
              <w:spacing w:line="0" w:lineRule="atLeast"/>
              <w:jc w:val="center"/>
              <w:rPr>
                <w:bCs/>
                <w:sz w:val="18"/>
                <w:szCs w:val="18"/>
              </w:rPr>
            </w:pPr>
            <w:r w:rsidRPr="00BF7FFE">
              <w:rPr>
                <w:rFonts w:ascii="Times New Roman" w:hAnsi="Times New Roman"/>
                <w:sz w:val="18"/>
                <w:szCs w:val="18"/>
              </w:rPr>
              <w:t>86.21.10.</w:t>
            </w:r>
          </w:p>
        </w:tc>
        <w:tc>
          <w:tcPr>
            <w:tcW w:w="2410" w:type="dxa"/>
            <w:shd w:val="clear" w:color="auto" w:fill="FFFFFF"/>
            <w:vAlign w:val="center"/>
          </w:tcPr>
          <w:p w14:paraId="58E63282" w14:textId="074ACCB3" w:rsidR="00A86B8A" w:rsidRPr="006C4197" w:rsidRDefault="00A86B8A" w:rsidP="00723A84">
            <w:pPr>
              <w:spacing w:line="0" w:lineRule="atLeast"/>
              <w:jc w:val="left"/>
              <w:rPr>
                <w:bCs/>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w:t>
            </w:r>
            <w:r w:rsidR="00723A84">
              <w:rPr>
                <w:rFonts w:ascii="Times New Roman" w:hAnsi="Times New Roman"/>
                <w:sz w:val="18"/>
                <w:szCs w:val="18"/>
              </w:rPr>
              <w:t xml:space="preserve"> работников</w:t>
            </w:r>
            <w:r w:rsidRPr="00BF7FFE">
              <w:rPr>
                <w:rFonts w:ascii="Times New Roman" w:hAnsi="Times New Roman"/>
                <w:sz w:val="18"/>
                <w:szCs w:val="18"/>
              </w:rPr>
              <w:t>, занятых на работах с вредными и (или) опасными производственными факторами</w:t>
            </w:r>
          </w:p>
        </w:tc>
        <w:tc>
          <w:tcPr>
            <w:tcW w:w="1275" w:type="dxa"/>
            <w:shd w:val="clear" w:color="auto" w:fill="FFFFFF"/>
            <w:vAlign w:val="center"/>
          </w:tcPr>
          <w:p w14:paraId="122C9CD1" w14:textId="3A2DB45B" w:rsidR="00A86B8A" w:rsidRPr="006C4197" w:rsidRDefault="00A86B8A" w:rsidP="00A86B8A">
            <w:pPr>
              <w:spacing w:line="0" w:lineRule="atLeast"/>
              <w:jc w:val="left"/>
              <w:rPr>
                <w:bCs/>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vAlign w:val="center"/>
          </w:tcPr>
          <w:p w14:paraId="5488AD81" w14:textId="066CCEEC" w:rsidR="00A86B8A" w:rsidRPr="006C4197" w:rsidRDefault="00A86B8A" w:rsidP="00A86B8A">
            <w:pPr>
              <w:spacing w:line="0" w:lineRule="atLeast"/>
              <w:jc w:val="center"/>
              <w:rPr>
                <w:bCs/>
                <w:sz w:val="18"/>
                <w:szCs w:val="18"/>
              </w:rPr>
            </w:pPr>
            <w:r w:rsidRPr="00BF7FFE">
              <w:rPr>
                <w:rFonts w:ascii="Times New Roman" w:hAnsi="Times New Roman"/>
                <w:sz w:val="18"/>
                <w:szCs w:val="18"/>
              </w:rPr>
              <w:t>792</w:t>
            </w:r>
          </w:p>
        </w:tc>
        <w:tc>
          <w:tcPr>
            <w:tcW w:w="861" w:type="dxa"/>
            <w:shd w:val="clear" w:color="auto" w:fill="FFFFFF"/>
            <w:vAlign w:val="center"/>
          </w:tcPr>
          <w:p w14:paraId="1A7514D1" w14:textId="174ADF45" w:rsidR="00A86B8A" w:rsidRPr="006C4197" w:rsidRDefault="00A86B8A" w:rsidP="00A86B8A">
            <w:pPr>
              <w:spacing w:line="0" w:lineRule="atLeast"/>
              <w:jc w:val="center"/>
              <w:rPr>
                <w:bCs/>
                <w:sz w:val="18"/>
                <w:szCs w:val="18"/>
              </w:rPr>
            </w:pPr>
            <w:r w:rsidRPr="00BF7FFE">
              <w:rPr>
                <w:rFonts w:ascii="Times New Roman" w:hAnsi="Times New Roman"/>
                <w:sz w:val="18"/>
                <w:szCs w:val="18"/>
              </w:rPr>
              <w:t>чел</w:t>
            </w:r>
          </w:p>
        </w:tc>
        <w:tc>
          <w:tcPr>
            <w:tcW w:w="851" w:type="dxa"/>
            <w:shd w:val="clear" w:color="auto" w:fill="FFFFFF"/>
            <w:vAlign w:val="center"/>
          </w:tcPr>
          <w:p w14:paraId="18AC5F6F" w14:textId="2E642200" w:rsidR="00A86B8A" w:rsidRPr="006C4197" w:rsidRDefault="00A86B8A" w:rsidP="00A86B8A">
            <w:pPr>
              <w:spacing w:line="0" w:lineRule="atLeast"/>
              <w:jc w:val="center"/>
              <w:rPr>
                <w:bCs/>
                <w:sz w:val="18"/>
                <w:szCs w:val="18"/>
              </w:rPr>
            </w:pPr>
            <w:r>
              <w:rPr>
                <w:rFonts w:ascii="Times New Roman" w:hAnsi="Times New Roman"/>
                <w:sz w:val="18"/>
                <w:szCs w:val="18"/>
              </w:rPr>
              <w:t>39</w:t>
            </w:r>
            <w:r w:rsidRPr="00BF7FFE">
              <w:rPr>
                <w:rFonts w:ascii="Times New Roman" w:hAnsi="Times New Roman"/>
                <w:sz w:val="18"/>
                <w:szCs w:val="18"/>
              </w:rPr>
              <w:t>7</w:t>
            </w:r>
          </w:p>
        </w:tc>
        <w:tc>
          <w:tcPr>
            <w:tcW w:w="567" w:type="dxa"/>
            <w:shd w:val="clear" w:color="auto" w:fill="FFFFFF"/>
            <w:vAlign w:val="center"/>
          </w:tcPr>
          <w:p w14:paraId="27D5E012" w14:textId="52791BDC" w:rsidR="00A86B8A" w:rsidRPr="006C4197" w:rsidRDefault="00A86B8A" w:rsidP="00A86B8A">
            <w:pPr>
              <w:spacing w:line="0" w:lineRule="atLeast"/>
              <w:jc w:val="center"/>
              <w:rPr>
                <w:bCs/>
                <w:sz w:val="18"/>
                <w:szCs w:val="18"/>
              </w:rPr>
            </w:pPr>
            <w:r w:rsidRPr="00BF7FFE">
              <w:rPr>
                <w:rFonts w:ascii="Times New Roman" w:hAnsi="Times New Roman"/>
                <w:sz w:val="18"/>
                <w:szCs w:val="18"/>
              </w:rPr>
              <w:t>47</w:t>
            </w:r>
          </w:p>
        </w:tc>
        <w:tc>
          <w:tcPr>
            <w:tcW w:w="1417" w:type="dxa"/>
            <w:shd w:val="clear" w:color="auto" w:fill="FFFFFF"/>
            <w:vAlign w:val="center"/>
          </w:tcPr>
          <w:p w14:paraId="0B2EBA2A" w14:textId="77777777" w:rsidR="00A86B8A" w:rsidRPr="004A1695" w:rsidRDefault="00A86B8A" w:rsidP="00A86B8A">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r>
              <w:rPr>
                <w:rFonts w:ascii="Times New Roman" w:hAnsi="Times New Roman"/>
                <w:sz w:val="18"/>
                <w:szCs w:val="18"/>
              </w:rPr>
              <w:t>асть</w:t>
            </w:r>
            <w:r w:rsidRPr="004A1695">
              <w:rPr>
                <w:rFonts w:ascii="Times New Roman" w:hAnsi="Times New Roman"/>
                <w:sz w:val="18"/>
                <w:szCs w:val="18"/>
              </w:rPr>
              <w:t xml:space="preserve">, </w:t>
            </w:r>
          </w:p>
          <w:p w14:paraId="5301D599" w14:textId="1AA89EAC" w:rsidR="00A86B8A" w:rsidRPr="006C4197" w:rsidRDefault="00A86B8A" w:rsidP="00A86B8A">
            <w:pPr>
              <w:spacing w:line="0" w:lineRule="atLeast"/>
              <w:jc w:val="center"/>
              <w:rPr>
                <w:sz w:val="18"/>
                <w:szCs w:val="18"/>
              </w:rPr>
            </w:pPr>
            <w:r w:rsidRPr="004A1695">
              <w:rPr>
                <w:rFonts w:ascii="Times New Roman" w:hAnsi="Times New Roman"/>
                <w:sz w:val="18"/>
                <w:szCs w:val="18"/>
              </w:rPr>
              <w:t xml:space="preserve">г. </w:t>
            </w:r>
            <w:r>
              <w:rPr>
                <w:rFonts w:ascii="Times New Roman" w:hAnsi="Times New Roman"/>
                <w:sz w:val="18"/>
                <w:szCs w:val="18"/>
              </w:rPr>
              <w:t>Кандалакша</w:t>
            </w:r>
          </w:p>
        </w:tc>
        <w:tc>
          <w:tcPr>
            <w:tcW w:w="1134" w:type="dxa"/>
            <w:shd w:val="clear" w:color="auto" w:fill="FFFFFF"/>
            <w:vAlign w:val="center"/>
          </w:tcPr>
          <w:p w14:paraId="086C3E3B" w14:textId="51DBF5EA" w:rsidR="00A86B8A" w:rsidRPr="006C4197" w:rsidRDefault="00A86B8A" w:rsidP="00A86B8A">
            <w:pPr>
              <w:spacing w:line="0" w:lineRule="atLeast"/>
              <w:jc w:val="center"/>
              <w:rPr>
                <w:bCs/>
                <w:sz w:val="18"/>
                <w:szCs w:val="18"/>
              </w:rPr>
            </w:pPr>
            <w:r>
              <w:rPr>
                <w:rFonts w:ascii="Times New Roman" w:hAnsi="Times New Roman"/>
                <w:sz w:val="18"/>
                <w:szCs w:val="18"/>
              </w:rPr>
              <w:t>1 8</w:t>
            </w:r>
            <w:r w:rsidRPr="00BF7FFE">
              <w:rPr>
                <w:rFonts w:ascii="Times New Roman" w:hAnsi="Times New Roman"/>
                <w:sz w:val="18"/>
                <w:szCs w:val="18"/>
              </w:rPr>
              <w:t>00</w:t>
            </w:r>
            <w:r>
              <w:rPr>
                <w:rFonts w:ascii="Times New Roman" w:hAnsi="Times New Roman"/>
                <w:sz w:val="18"/>
                <w:szCs w:val="18"/>
              </w:rPr>
              <w:t xml:space="preserve"> 000</w:t>
            </w:r>
            <w:r w:rsidRPr="00BF7FFE">
              <w:rPr>
                <w:rFonts w:ascii="Times New Roman" w:hAnsi="Times New Roman"/>
                <w:sz w:val="18"/>
                <w:szCs w:val="18"/>
              </w:rPr>
              <w:t>,00</w:t>
            </w:r>
          </w:p>
        </w:tc>
        <w:tc>
          <w:tcPr>
            <w:tcW w:w="1134" w:type="dxa"/>
            <w:shd w:val="clear" w:color="auto" w:fill="FFFFFF"/>
            <w:vAlign w:val="center"/>
          </w:tcPr>
          <w:p w14:paraId="7E75EC25"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3B9C0346" w14:textId="0CF134FD"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1C8A96F8" w14:textId="77777777" w:rsidR="00A86B8A" w:rsidRPr="00BF7FFE" w:rsidRDefault="00A86B8A" w:rsidP="00A86B8A">
            <w:pPr>
              <w:spacing w:line="240" w:lineRule="auto"/>
              <w:jc w:val="center"/>
              <w:rPr>
                <w:rFonts w:ascii="Times New Roman" w:hAnsi="Times New Roman"/>
                <w:sz w:val="18"/>
                <w:szCs w:val="18"/>
              </w:rPr>
            </w:pPr>
            <w:r>
              <w:rPr>
                <w:rFonts w:ascii="Times New Roman" w:hAnsi="Times New Roman"/>
                <w:sz w:val="18"/>
                <w:szCs w:val="18"/>
              </w:rPr>
              <w:t>Февраль</w:t>
            </w:r>
          </w:p>
          <w:p w14:paraId="6B3663DA" w14:textId="0BCE5F65" w:rsidR="00A86B8A" w:rsidRPr="006C4197" w:rsidRDefault="00A86B8A" w:rsidP="00A86B8A">
            <w:pPr>
              <w:spacing w:line="0" w:lineRule="atLeast"/>
              <w:jc w:val="center"/>
              <w:rPr>
                <w:bCs/>
                <w:sz w:val="18"/>
                <w:szCs w:val="18"/>
              </w:rPr>
            </w:pPr>
            <w:r w:rsidRPr="00BF7FFE">
              <w:rPr>
                <w:rFonts w:ascii="Times New Roman" w:hAnsi="Times New Roman"/>
                <w:sz w:val="18"/>
                <w:szCs w:val="18"/>
              </w:rPr>
              <w:t>2018</w:t>
            </w:r>
          </w:p>
        </w:tc>
        <w:tc>
          <w:tcPr>
            <w:tcW w:w="1418" w:type="dxa"/>
            <w:shd w:val="clear" w:color="auto" w:fill="FFFFFF"/>
            <w:vAlign w:val="center"/>
          </w:tcPr>
          <w:p w14:paraId="20A190B7" w14:textId="072E5B1E" w:rsidR="00A86B8A" w:rsidRPr="006C4197" w:rsidRDefault="00A86B8A" w:rsidP="00A86B8A">
            <w:pPr>
              <w:spacing w:line="0" w:lineRule="atLeast"/>
              <w:jc w:val="left"/>
              <w:rPr>
                <w:bCs/>
                <w:sz w:val="18"/>
                <w:szCs w:val="18"/>
              </w:rPr>
            </w:pPr>
            <w:r w:rsidRPr="00BF7FFE">
              <w:rPr>
                <w:rFonts w:ascii="Times New Roman" w:hAnsi="Times New Roman"/>
                <w:bCs/>
                <w:sz w:val="18"/>
                <w:szCs w:val="18"/>
              </w:rPr>
              <w:t>Запрос котировок</w:t>
            </w:r>
          </w:p>
        </w:tc>
        <w:tc>
          <w:tcPr>
            <w:tcW w:w="992" w:type="dxa"/>
            <w:shd w:val="clear" w:color="auto" w:fill="FFFFFF"/>
            <w:vAlign w:val="center"/>
          </w:tcPr>
          <w:p w14:paraId="71399352" w14:textId="186A54EF" w:rsidR="00A86B8A" w:rsidRPr="006C4197" w:rsidRDefault="00A86B8A" w:rsidP="00A86B8A">
            <w:pPr>
              <w:spacing w:line="0" w:lineRule="atLeast"/>
              <w:jc w:val="center"/>
              <w:rPr>
                <w:bCs/>
                <w:sz w:val="18"/>
                <w:szCs w:val="18"/>
              </w:rPr>
            </w:pPr>
            <w:r>
              <w:rPr>
                <w:rFonts w:ascii="Times New Roman" w:hAnsi="Times New Roman"/>
                <w:sz w:val="18"/>
                <w:szCs w:val="18"/>
              </w:rPr>
              <w:t>Да</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r w:rsidRPr="004A1695">
              <w:rPr>
                <w:bCs/>
                <w:sz w:val="18"/>
                <w:szCs w:val="18"/>
              </w:rPr>
              <w:t>шт</w:t>
            </w:r>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88665C" w:rsidRDefault="0088665C" w:rsidP="0088665C">
            <w:pPr>
              <w:spacing w:line="0" w:lineRule="atLeast"/>
              <w:jc w:val="left"/>
              <w:rPr>
                <w:rFonts w:ascii="Times New Roman" w:hAnsi="Times New Roman"/>
                <w:bCs/>
                <w:sz w:val="18"/>
                <w:szCs w:val="18"/>
              </w:rPr>
            </w:pPr>
            <w:r w:rsidRPr="0088665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8665C">
              <w:rPr>
                <w:rFonts w:ascii="Times New Roman" w:hAnsi="Times New Roman"/>
                <w:sz w:val="18"/>
                <w:szCs w:val="18"/>
              </w:rPr>
              <w:t>т.ч</w:t>
            </w:r>
            <w:proofErr w:type="spellEnd"/>
            <w:r w:rsidRPr="0088665C">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47A47F8E" w14:textId="76C8CDD2" w:rsidR="007B751A" w:rsidRPr="004A1695" w:rsidRDefault="007B751A" w:rsidP="00270B50">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185071">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textDirection w:val="btLr"/>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r w:rsidRPr="004A1695">
              <w:rPr>
                <w:sz w:val="18"/>
                <w:szCs w:val="18"/>
              </w:rPr>
              <w:t>шт</w:t>
            </w:r>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777777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6A2FF47E"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EC3FB5">
              <w:rPr>
                <w:rFonts w:ascii="Times New Roman" w:hAnsi="Times New Roman"/>
                <w:sz w:val="24"/>
                <w:szCs w:val="24"/>
                <w:lang w:val="en-US"/>
              </w:rPr>
              <w:t> </w:t>
            </w:r>
            <w:r w:rsidR="005F2B63">
              <w:rPr>
                <w:rFonts w:ascii="Times New Roman" w:hAnsi="Times New Roman"/>
                <w:sz w:val="24"/>
                <w:szCs w:val="24"/>
              </w:rPr>
              <w:t>2</w:t>
            </w:r>
            <w:r w:rsidR="004518F1" w:rsidRPr="004518F1">
              <w:rPr>
                <w:rFonts w:ascii="Times New Roman" w:hAnsi="Times New Roman"/>
                <w:sz w:val="24"/>
                <w:szCs w:val="24"/>
              </w:rPr>
              <w:t>8</w:t>
            </w:r>
            <w:r w:rsidR="005072EF">
              <w:rPr>
                <w:rFonts w:ascii="Times New Roman" w:hAnsi="Times New Roman"/>
                <w:sz w:val="24"/>
                <w:szCs w:val="24"/>
              </w:rPr>
              <w:t>4</w:t>
            </w:r>
            <w:r w:rsidR="00EC3FB5">
              <w:rPr>
                <w:rFonts w:ascii="Times New Roman" w:hAnsi="Times New Roman"/>
                <w:sz w:val="24"/>
                <w:szCs w:val="24"/>
              </w:rPr>
              <w:t> </w:t>
            </w:r>
            <w:r w:rsidR="005072EF">
              <w:rPr>
                <w:rFonts w:ascii="Times New Roman" w:hAnsi="Times New Roman"/>
                <w:sz w:val="24"/>
                <w:szCs w:val="24"/>
              </w:rPr>
              <w:t>581</w:t>
            </w:r>
            <w:r w:rsidR="00EC3FB5">
              <w:rPr>
                <w:rFonts w:ascii="Times New Roman" w:hAnsi="Times New Roman"/>
                <w:sz w:val="24"/>
                <w:szCs w:val="24"/>
              </w:rPr>
              <w:t xml:space="preserve"> </w:t>
            </w:r>
            <w:r w:rsidR="005072EF">
              <w:rPr>
                <w:rFonts w:ascii="Times New Roman" w:hAnsi="Times New Roman"/>
                <w:sz w:val="24"/>
                <w:szCs w:val="24"/>
              </w:rPr>
              <w:t>1</w:t>
            </w:r>
            <w:r w:rsidR="004518F1" w:rsidRPr="004518F1">
              <w:rPr>
                <w:rFonts w:ascii="Times New Roman" w:hAnsi="Times New Roman"/>
                <w:sz w:val="24"/>
                <w:szCs w:val="24"/>
              </w:rPr>
              <w:t>3</w:t>
            </w:r>
            <w:r w:rsidR="005072EF">
              <w:rPr>
                <w:rFonts w:ascii="Times New Roman" w:hAnsi="Times New Roman"/>
                <w:sz w:val="24"/>
                <w:szCs w:val="24"/>
              </w:rPr>
              <w:t>2</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B95951">
              <w:rPr>
                <w:rFonts w:ascii="Times New Roman" w:hAnsi="Times New Roman"/>
                <w:sz w:val="24"/>
                <w:szCs w:val="24"/>
              </w:rPr>
              <w:t>я</w:t>
            </w:r>
            <w:r w:rsidR="00EC3FB5">
              <w:rPr>
                <w:rFonts w:ascii="Times New Roman" w:hAnsi="Times New Roman"/>
                <w:sz w:val="24"/>
                <w:szCs w:val="24"/>
              </w:rPr>
              <w:t xml:space="preserve"> </w:t>
            </w:r>
            <w:r w:rsidR="004518F1" w:rsidRPr="004518F1">
              <w:rPr>
                <w:rFonts w:ascii="Times New Roman" w:hAnsi="Times New Roman"/>
                <w:sz w:val="24"/>
                <w:szCs w:val="24"/>
              </w:rPr>
              <w:t>8</w:t>
            </w:r>
            <w:r w:rsidR="005F2B63">
              <w:rPr>
                <w:rFonts w:ascii="Times New Roman" w:hAnsi="Times New Roman"/>
                <w:sz w:val="24"/>
                <w:szCs w:val="24"/>
              </w:rPr>
              <w:t>9</w:t>
            </w:r>
            <w:r w:rsidR="002C20CA" w:rsidRPr="00190067">
              <w:rPr>
                <w:rFonts w:ascii="Times New Roman" w:hAnsi="Times New Roman"/>
                <w:sz w:val="24"/>
                <w:szCs w:val="24"/>
              </w:rPr>
              <w:t xml:space="preserve"> копе</w:t>
            </w:r>
            <w:r w:rsidR="005F2B63">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D482AB4"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5D7CC6">
              <w:rPr>
                <w:rFonts w:ascii="Times New Roman" w:hAnsi="Times New Roman"/>
                <w:sz w:val="24"/>
                <w:szCs w:val="24"/>
              </w:rPr>
              <w:t>1</w:t>
            </w:r>
            <w:r w:rsidR="00EF2416">
              <w:rPr>
                <w:rFonts w:ascii="Times New Roman" w:hAnsi="Times New Roman"/>
                <w:sz w:val="24"/>
                <w:szCs w:val="24"/>
              </w:rPr>
              <w:t>1</w:t>
            </w:r>
            <w:r w:rsidR="00EC3FB5">
              <w:rPr>
                <w:rFonts w:ascii="Times New Roman" w:hAnsi="Times New Roman"/>
                <w:sz w:val="24"/>
                <w:szCs w:val="24"/>
              </w:rPr>
              <w:t> </w:t>
            </w:r>
            <w:r w:rsidR="004518F1">
              <w:rPr>
                <w:rFonts w:ascii="Times New Roman" w:hAnsi="Times New Roman"/>
                <w:sz w:val="24"/>
                <w:szCs w:val="24"/>
              </w:rPr>
              <w:t>4</w:t>
            </w:r>
            <w:r w:rsidR="005F2B63">
              <w:rPr>
                <w:rFonts w:ascii="Times New Roman" w:hAnsi="Times New Roman"/>
                <w:sz w:val="24"/>
                <w:szCs w:val="24"/>
              </w:rPr>
              <w:t>6</w:t>
            </w:r>
            <w:r w:rsidR="005072EF">
              <w:rPr>
                <w:rFonts w:ascii="Times New Roman" w:hAnsi="Times New Roman"/>
                <w:sz w:val="24"/>
                <w:szCs w:val="24"/>
              </w:rPr>
              <w:t>0</w:t>
            </w:r>
            <w:r w:rsidR="00EC3FB5">
              <w:rPr>
                <w:rFonts w:ascii="Times New Roman" w:hAnsi="Times New Roman"/>
                <w:sz w:val="24"/>
                <w:szCs w:val="24"/>
              </w:rPr>
              <w:t> </w:t>
            </w:r>
            <w:r w:rsidR="005072EF">
              <w:rPr>
                <w:rFonts w:ascii="Times New Roman" w:hAnsi="Times New Roman"/>
                <w:sz w:val="24"/>
                <w:szCs w:val="24"/>
              </w:rPr>
              <w:t>7</w:t>
            </w:r>
            <w:r w:rsidR="005F2B63">
              <w:rPr>
                <w:rFonts w:ascii="Times New Roman" w:hAnsi="Times New Roman"/>
                <w:sz w:val="24"/>
                <w:szCs w:val="24"/>
              </w:rPr>
              <w:t>0</w:t>
            </w:r>
            <w:r w:rsidR="005072EF">
              <w:rPr>
                <w:rFonts w:ascii="Times New Roman" w:hAnsi="Times New Roman"/>
                <w:sz w:val="24"/>
                <w:szCs w:val="24"/>
              </w:rPr>
              <w:t>4</w:t>
            </w:r>
            <w:r w:rsidR="00EC3FB5">
              <w:rPr>
                <w:rFonts w:ascii="Times New Roman" w:hAnsi="Times New Roman"/>
                <w:sz w:val="24"/>
                <w:szCs w:val="24"/>
              </w:rPr>
              <w:t xml:space="preserve"> </w:t>
            </w:r>
            <w:r w:rsidR="005072EF">
              <w:rPr>
                <w:rFonts w:ascii="Times New Roman" w:hAnsi="Times New Roman"/>
                <w:sz w:val="24"/>
                <w:szCs w:val="24"/>
              </w:rPr>
              <w:t>128</w:t>
            </w:r>
            <w:bookmarkStart w:id="0" w:name="_GoBack"/>
            <w:bookmarkEnd w:id="0"/>
            <w:r w:rsidR="00D06720">
              <w:rPr>
                <w:rFonts w:ascii="Times New Roman" w:hAnsi="Times New Roman"/>
                <w:sz w:val="24"/>
                <w:szCs w:val="24"/>
              </w:rPr>
              <w:t xml:space="preserve"> </w:t>
            </w:r>
            <w:r w:rsidRPr="00360628">
              <w:rPr>
                <w:rFonts w:ascii="Times New Roman" w:hAnsi="Times New Roman"/>
                <w:sz w:val="24"/>
                <w:szCs w:val="24"/>
              </w:rPr>
              <w:t>рубл</w:t>
            </w:r>
            <w:r w:rsidR="004518F1">
              <w:rPr>
                <w:rFonts w:ascii="Times New Roman" w:hAnsi="Times New Roman"/>
                <w:sz w:val="24"/>
                <w:szCs w:val="24"/>
              </w:rPr>
              <w:t>ей</w:t>
            </w:r>
            <w:r w:rsidR="005D7CC6">
              <w:rPr>
                <w:rFonts w:ascii="Times New Roman" w:hAnsi="Times New Roman"/>
                <w:sz w:val="24"/>
                <w:szCs w:val="24"/>
              </w:rPr>
              <w:t xml:space="preserve"> </w:t>
            </w:r>
            <w:r w:rsidR="004518F1">
              <w:rPr>
                <w:rFonts w:ascii="Times New Roman" w:hAnsi="Times New Roman"/>
                <w:sz w:val="24"/>
                <w:szCs w:val="24"/>
              </w:rPr>
              <w:t>03</w:t>
            </w:r>
            <w:r w:rsidR="00583AEC" w:rsidRPr="00360628">
              <w:rPr>
                <w:rFonts w:ascii="Times New Roman" w:hAnsi="Times New Roman"/>
                <w:sz w:val="24"/>
                <w:szCs w:val="24"/>
              </w:rPr>
              <w:t xml:space="preserve"> копе</w:t>
            </w:r>
            <w:r w:rsidR="00EC3FB5">
              <w:rPr>
                <w:rFonts w:ascii="Times New Roman" w:hAnsi="Times New Roman"/>
                <w:sz w:val="24"/>
                <w:szCs w:val="24"/>
              </w:rPr>
              <w:t>й</w:t>
            </w:r>
            <w:r w:rsidR="00727E05" w:rsidRPr="00360628">
              <w:rPr>
                <w:rFonts w:ascii="Times New Roman" w:hAnsi="Times New Roman"/>
                <w:sz w:val="24"/>
                <w:szCs w:val="24"/>
              </w:rPr>
              <w:t>к</w:t>
            </w:r>
            <w:r w:rsidR="00EC3FB5">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0DB70EA2"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4518F1">
              <w:rPr>
                <w:rFonts w:ascii="Times New Roman" w:hAnsi="Times New Roman"/>
                <w:sz w:val="24"/>
                <w:szCs w:val="24"/>
              </w:rPr>
              <w:t>6 6</w:t>
            </w:r>
            <w:r w:rsidR="00EC3FB5">
              <w:rPr>
                <w:rFonts w:ascii="Times New Roman" w:hAnsi="Times New Roman"/>
                <w:sz w:val="24"/>
                <w:szCs w:val="24"/>
              </w:rPr>
              <w:t>3</w:t>
            </w:r>
            <w:r w:rsidR="004518F1">
              <w:rPr>
                <w:rFonts w:ascii="Times New Roman" w:hAnsi="Times New Roman"/>
                <w:sz w:val="24"/>
                <w:szCs w:val="24"/>
              </w:rPr>
              <w:t>8 046</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4518F1">
              <w:rPr>
                <w:rFonts w:ascii="Times New Roman" w:hAnsi="Times New Roman"/>
                <w:sz w:val="24"/>
                <w:szCs w:val="24"/>
              </w:rPr>
              <w:t>20</w:t>
            </w:r>
            <w:r w:rsidR="00F67508" w:rsidRPr="001B3CD3">
              <w:rPr>
                <w:rFonts w:ascii="Times New Roman" w:hAnsi="Times New Roman"/>
                <w:sz w:val="24"/>
                <w:szCs w:val="24"/>
              </w:rPr>
              <w:t xml:space="preserve"> копе</w:t>
            </w:r>
            <w:r w:rsidR="004518F1">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4518F1">
              <w:rPr>
                <w:rFonts w:ascii="Times New Roman" w:hAnsi="Times New Roman"/>
                <w:sz w:val="24"/>
                <w:szCs w:val="24"/>
              </w:rPr>
              <w:t>72</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F91CCA" w:rsidRPr="004A1695" w14:paraId="06175306" w14:textId="77777777" w:rsidTr="00416D5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FA6FB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88665C" w:rsidRDefault="0088665C" w:rsidP="0088665C">
            <w:pPr>
              <w:spacing w:line="240" w:lineRule="auto"/>
              <w:jc w:val="left"/>
              <w:rPr>
                <w:rFonts w:ascii="Times New Roman" w:hAnsi="Times New Roman"/>
                <w:bCs/>
                <w:sz w:val="18"/>
                <w:szCs w:val="18"/>
              </w:rPr>
            </w:pPr>
            <w:r w:rsidRPr="0088665C">
              <w:rPr>
                <w:rFonts w:ascii="Times New Roman" w:hAnsi="Times New Roman"/>
                <w:bCs/>
                <w:sz w:val="18"/>
                <w:szCs w:val="18"/>
              </w:rPr>
              <w:t>Товар поставляется новым (не бывшим в эксплуатации) и изготовленным не ранее</w:t>
            </w:r>
            <w:r>
              <w:rPr>
                <w:rFonts w:ascii="Times New Roman" w:hAnsi="Times New Roman"/>
                <w:bCs/>
                <w:sz w:val="18"/>
                <w:szCs w:val="18"/>
              </w:rPr>
              <w:t xml:space="preserve"> 2017</w:t>
            </w:r>
            <w:r w:rsidRPr="0088665C">
              <w:rPr>
                <w:rFonts w:ascii="Times New Roman" w:hAnsi="Times New Roman"/>
                <w:bCs/>
                <w:sz w:val="18"/>
                <w:szCs w:val="18"/>
              </w:rPr>
              <w:t xml:space="preserve">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1D2BEB" w:rsidRPr="004A1695" w14:paraId="2D813E86" w14:textId="77777777" w:rsidTr="001D2BE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2E78EA" w:rsidRPr="004A1695" w14:paraId="63F696C1" w14:textId="77777777" w:rsidTr="00714ABE">
        <w:trPr>
          <w:cantSplit/>
          <w:trHeight w:val="1130"/>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5C47E2B2"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sidR="007376A4">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sidR="007376A4">
        <w:rPr>
          <w:rFonts w:ascii="Times New Roman" w:hAnsi="Times New Roman"/>
          <w:sz w:val="24"/>
          <w:szCs w:val="24"/>
        </w:rPr>
        <w:t>Ю</w:t>
      </w:r>
      <w:r w:rsidR="003C646A" w:rsidRPr="008B2694">
        <w:rPr>
          <w:rFonts w:ascii="Times New Roman" w:hAnsi="Times New Roman"/>
          <w:sz w:val="24"/>
          <w:szCs w:val="24"/>
        </w:rPr>
        <w:t xml:space="preserve">. </w:t>
      </w:r>
      <w:r w:rsidR="007376A4">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7376A4">
        <w:rPr>
          <w:rFonts w:ascii="Times New Roman" w:hAnsi="Times New Roman"/>
          <w:sz w:val="24"/>
          <w:szCs w:val="24"/>
        </w:rPr>
        <w:t>1</w:t>
      </w:r>
      <w:r w:rsidR="00BE5650">
        <w:rPr>
          <w:rFonts w:ascii="Times New Roman" w:hAnsi="Times New Roman"/>
          <w:sz w:val="24"/>
          <w:szCs w:val="24"/>
        </w:rPr>
        <w:t>9</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7376A4">
        <w:rPr>
          <w:rFonts w:ascii="Times New Roman" w:hAnsi="Times New Roman"/>
          <w:color w:val="000000" w:themeColor="text1"/>
          <w:sz w:val="24"/>
          <w:szCs w:val="24"/>
        </w:rPr>
        <w:t>7</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A59F9" w:rsidRDefault="00FA59F9">
      <w:r>
        <w:separator/>
      </w:r>
    </w:p>
  </w:endnote>
  <w:endnote w:type="continuationSeparator" w:id="0">
    <w:p w14:paraId="6A70B825" w14:textId="77777777" w:rsidR="00FA59F9" w:rsidRDefault="00FA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A59F9" w:rsidRDefault="00FA59F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A59F9" w:rsidRDefault="00FA59F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A59F9" w:rsidRDefault="00FA59F9">
    <w:pPr>
      <w:pStyle w:val="a5"/>
      <w:jc w:val="right"/>
    </w:pPr>
  </w:p>
  <w:p w14:paraId="00341583" w14:textId="77777777" w:rsidR="00FA59F9" w:rsidRPr="005C097E" w:rsidRDefault="00FA59F9" w:rsidP="0059011B">
    <w:pPr>
      <w:pStyle w:val="a5"/>
      <w:tabs>
        <w:tab w:val="left" w:pos="5244"/>
        <w:tab w:val="right" w:pos="14570"/>
      </w:tabs>
      <w:jc w:val="left"/>
      <w:rPr>
        <w:lang w:val="ru-RU"/>
      </w:rPr>
    </w:pPr>
    <w:r>
      <w:tab/>
    </w:r>
    <w:r>
      <w:tab/>
    </w:r>
    <w:r>
      <w:tab/>
    </w:r>
    <w:r>
      <w:tab/>
    </w:r>
  </w:p>
  <w:p w14:paraId="6929E461" w14:textId="77777777" w:rsidR="00FA59F9" w:rsidRDefault="00FA59F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A59F9" w:rsidRDefault="00FA59F9">
      <w:r>
        <w:separator/>
      </w:r>
    </w:p>
  </w:footnote>
  <w:footnote w:type="continuationSeparator" w:id="0">
    <w:p w14:paraId="5A88B027" w14:textId="77777777" w:rsidR="00FA59F9" w:rsidRDefault="00FA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FA59F9" w:rsidRDefault="00FA59F9">
        <w:pPr>
          <w:pStyle w:val="a8"/>
          <w:jc w:val="center"/>
        </w:pPr>
        <w:r>
          <w:fldChar w:fldCharType="begin"/>
        </w:r>
        <w:r>
          <w:instrText>PAGE   \* MERGEFORMAT</w:instrText>
        </w:r>
        <w:r>
          <w:fldChar w:fldCharType="separate"/>
        </w:r>
        <w:r w:rsidR="005072EF" w:rsidRPr="005072EF">
          <w:rPr>
            <w:noProof/>
            <w:lang w:val="ru-RU"/>
          </w:rPr>
          <w:t>75</w:t>
        </w:r>
        <w:r>
          <w:fldChar w:fldCharType="end"/>
        </w:r>
      </w:p>
    </w:sdtContent>
  </w:sdt>
  <w:p w14:paraId="626EAD1A" w14:textId="77777777" w:rsidR="00FA59F9" w:rsidRDefault="00FA59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650"/>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5055-140A-4FC6-B642-D88363B5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75</Pages>
  <Words>17245</Words>
  <Characters>98301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115316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15</cp:revision>
  <cp:lastPrinted>2017-07-11T12:26:00Z</cp:lastPrinted>
  <dcterms:created xsi:type="dcterms:W3CDTF">2017-07-19T06:07:00Z</dcterms:created>
  <dcterms:modified xsi:type="dcterms:W3CDTF">2017-07-19T08:13:00Z</dcterms:modified>
</cp:coreProperties>
</file>