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B84" w:rsidRPr="00FB0641" w:rsidRDefault="001F5B84" w:rsidP="001F5B8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3 </w:t>
      </w:r>
    </w:p>
    <w:p w:rsidR="003B5D40" w:rsidRPr="00FB0641" w:rsidRDefault="001F5B84" w:rsidP="001F5B8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на участие в запросе предложений в электронной фо</w:t>
      </w:r>
      <w:r w:rsidR="006C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рме на право заключения договоров</w:t>
      </w: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</w:t>
      </w:r>
      <w:r w:rsidR="00E4352D" w:rsidRPr="00FB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</w:t>
      </w:r>
      <w:r w:rsidR="00E4352D" w:rsidRPr="00FB0641">
        <w:rPr>
          <w:rFonts w:ascii="Times New Roman" w:eastAsia="Times New Roman" w:hAnsi="Times New Roman"/>
          <w:b/>
          <w:sz w:val="24"/>
          <w:szCs w:val="24"/>
          <w:lang w:eastAsia="ar-SA"/>
        </w:rPr>
        <w:t>работ по установке ограждений охранного периметра котельных</w:t>
      </w: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044406" w:rsidRPr="00FB0641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3B5D40" w:rsidRPr="00FB0641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</w:t>
      </w:r>
      <w:r w:rsidR="000C1C07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5B84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D1042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F5B84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5194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52D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488F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4352D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15194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4352D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1BA8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352D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FB0641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  <w:r w:rsidR="00A82786" w:rsidRPr="00FB064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E4352D" w:rsidRPr="00FB0641" w:rsidRDefault="00E4352D" w:rsidP="00E4352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B064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E4352D" w:rsidRPr="00FB0641" w:rsidRDefault="00E4352D" w:rsidP="00E435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FB0641">
        <w:rPr>
          <w:rFonts w:ascii="Times New Roman" w:hAnsi="Times New Roman" w:cs="Times New Roman"/>
          <w:b/>
          <w:bCs/>
          <w:sz w:val="24"/>
          <w:szCs w:val="24"/>
        </w:rPr>
        <w:t>1.1. Лот № 1</w:t>
      </w:r>
    </w:p>
    <w:p w:rsidR="00E4352D" w:rsidRPr="00FB0641" w:rsidRDefault="00E4352D" w:rsidP="00E435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641">
        <w:rPr>
          <w:rFonts w:ascii="Times New Roman" w:hAnsi="Times New Roman" w:cs="Times New Roman"/>
          <w:b/>
          <w:bCs/>
          <w:sz w:val="24"/>
          <w:szCs w:val="24"/>
        </w:rPr>
        <w:t>1.1.1.Предмет договора</w:t>
      </w:r>
      <w:r w:rsidRPr="00FB0641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Pr="00FB0641">
        <w:rPr>
          <w:rFonts w:ascii="Times New Roman" w:hAnsi="Times New Roman"/>
          <w:bCs/>
          <w:sz w:val="24"/>
          <w:szCs w:val="24"/>
        </w:rPr>
        <w:t xml:space="preserve">выполнение работ по установке ограждений охранного периметра </w:t>
      </w:r>
      <w:proofErr w:type="gramStart"/>
      <w:r w:rsidRPr="00FB0641">
        <w:rPr>
          <w:rFonts w:ascii="Times New Roman" w:hAnsi="Times New Roman"/>
          <w:bCs/>
          <w:sz w:val="24"/>
          <w:szCs w:val="24"/>
        </w:rPr>
        <w:t>котельной</w:t>
      </w:r>
      <w:proofErr w:type="gramEnd"/>
      <w:r w:rsidRPr="00FB0641">
        <w:rPr>
          <w:rFonts w:ascii="Times New Roman" w:hAnsi="Times New Roman"/>
          <w:bCs/>
          <w:sz w:val="24"/>
          <w:szCs w:val="24"/>
        </w:rPr>
        <w:t xml:space="preserve"> ЗАТО г. </w:t>
      </w:r>
      <w:proofErr w:type="spellStart"/>
      <w:r w:rsidRPr="00FB0641">
        <w:rPr>
          <w:rFonts w:ascii="Times New Roman" w:hAnsi="Times New Roman"/>
          <w:bCs/>
          <w:sz w:val="24"/>
          <w:szCs w:val="24"/>
        </w:rPr>
        <w:t>Заозерск</w:t>
      </w:r>
      <w:proofErr w:type="spellEnd"/>
      <w:r w:rsidRPr="00FB0641">
        <w:rPr>
          <w:rFonts w:ascii="Times New Roman" w:eastAsia="Calibri" w:hAnsi="Times New Roman" w:cs="Times New Roman"/>
          <w:sz w:val="24"/>
          <w:szCs w:val="24"/>
        </w:rPr>
        <w:t xml:space="preserve"> (далее по тексту – работы). </w:t>
      </w:r>
    </w:p>
    <w:p w:rsidR="00E4352D" w:rsidRPr="00FB0641" w:rsidRDefault="00E4352D" w:rsidP="00E435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Pr="00FB0641">
        <w:rPr>
          <w:rFonts w:ascii="Times New Roman" w:hAnsi="Times New Roman"/>
          <w:bCs/>
          <w:sz w:val="24"/>
          <w:szCs w:val="24"/>
          <w:lang w:eastAsia="ru-RU"/>
        </w:rPr>
        <w:t>условная единица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4352D" w:rsidRPr="00FB0641" w:rsidRDefault="00E4352D" w:rsidP="00E4352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1.1.3. Содержание выполняемых работ: 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договоров на выполнение работ по установке ограждений охранного периметра котельных 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1.1.4. 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Pr="00FB0641">
        <w:rPr>
          <w:rFonts w:ascii="Times New Roman" w:eastAsia="Times New Roman" w:hAnsi="Times New Roman"/>
          <w:sz w:val="24"/>
          <w:szCs w:val="24"/>
          <w:lang w:eastAsia="ru-RU"/>
        </w:rPr>
        <w:t>2 952 456 (Два миллиона девятьсот пятьдесят две тысячи четыреста пятьдесят шесть) рублей 02 копейки, в том числе НДС</w:t>
      </w:r>
      <w:r w:rsidRPr="00FB06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FB06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4352D" w:rsidRPr="00FB0641" w:rsidRDefault="00E4352D" w:rsidP="00E4352D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0641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</w:t>
      </w:r>
      <w:r w:rsidRPr="00FB0641">
        <w:rPr>
          <w:rFonts w:ascii="Times New Roman" w:hAnsi="Times New Roman"/>
          <w:color w:val="000000"/>
          <w:sz w:val="24"/>
          <w:szCs w:val="24"/>
        </w:rPr>
        <w:t>, а также затраты, связанные с выездом персонала (командировочные расходы)</w:t>
      </w:r>
      <w:r w:rsidRPr="00FB0641">
        <w:rPr>
          <w:rFonts w:ascii="Times New Roman" w:hAnsi="Times New Roman"/>
          <w:sz w:val="24"/>
          <w:szCs w:val="24"/>
        </w:rPr>
        <w:t>.</w:t>
      </w: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14" w:name="_Hlk33181349"/>
      <w:r w:rsidRPr="00FB0641">
        <w:rPr>
          <w:rFonts w:ascii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проекта Договора</w:t>
      </w:r>
      <w:bookmarkEnd w:id="14"/>
      <w:r w:rsidRPr="00FB064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1.1.5. </w:t>
      </w: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5" w:name="_Toc479941662"/>
      <w:bookmarkStart w:id="16" w:name="_Toc479941713"/>
      <w:bookmarkStart w:id="17" w:name="_Toc480200629"/>
      <w:bookmarkEnd w:id="11"/>
      <w:bookmarkEnd w:id="12"/>
      <w:bookmarkEnd w:id="13"/>
      <w:r w:rsidRPr="00FB0641">
        <w:rPr>
          <w:rFonts w:ascii="Times New Roman" w:hAnsi="Times New Roman"/>
          <w:sz w:val="24"/>
          <w:szCs w:val="24"/>
        </w:rPr>
        <w:t>с момента подписания Договора по 30.10.2020 включительно</w:t>
      </w:r>
      <w:r w:rsidRPr="00FB0641">
        <w:rPr>
          <w:rFonts w:ascii="Times New Roman" w:hAnsi="Times New Roman"/>
          <w:bCs/>
          <w:sz w:val="24"/>
          <w:szCs w:val="24"/>
        </w:rPr>
        <w:t>.</w:t>
      </w: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1.1.6. Место выполнения </w:t>
      </w:r>
      <w:bookmarkEnd w:id="15"/>
      <w:bookmarkEnd w:id="16"/>
      <w:bookmarkEnd w:id="17"/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Pr="00FB064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B0641">
        <w:rPr>
          <w:rFonts w:ascii="Times New Roman" w:hAnsi="Times New Roman"/>
          <w:bCs/>
          <w:sz w:val="24"/>
          <w:szCs w:val="24"/>
        </w:rPr>
        <w:t xml:space="preserve">Мурманская область, </w:t>
      </w:r>
      <w:proofErr w:type="gramStart"/>
      <w:r w:rsidRPr="00FB0641">
        <w:rPr>
          <w:rFonts w:ascii="Times New Roman" w:hAnsi="Times New Roman"/>
          <w:bCs/>
          <w:sz w:val="24"/>
          <w:szCs w:val="24"/>
        </w:rPr>
        <w:t>котельная</w:t>
      </w:r>
      <w:proofErr w:type="gramEnd"/>
      <w:r w:rsidRPr="00FB0641">
        <w:rPr>
          <w:rFonts w:ascii="Times New Roman" w:hAnsi="Times New Roman"/>
          <w:bCs/>
          <w:sz w:val="24"/>
          <w:szCs w:val="24"/>
        </w:rPr>
        <w:t xml:space="preserve"> ЗАТО г. </w:t>
      </w:r>
      <w:proofErr w:type="spellStart"/>
      <w:r w:rsidRPr="00FB0641">
        <w:rPr>
          <w:rFonts w:ascii="Times New Roman" w:hAnsi="Times New Roman"/>
          <w:bCs/>
          <w:sz w:val="24"/>
          <w:szCs w:val="24"/>
        </w:rPr>
        <w:t>Заозерск</w:t>
      </w:r>
      <w:proofErr w:type="spellEnd"/>
      <w:r w:rsidRPr="00FB0641">
        <w:rPr>
          <w:rFonts w:ascii="Times New Roman" w:hAnsi="Times New Roman"/>
          <w:bCs/>
          <w:sz w:val="24"/>
          <w:szCs w:val="24"/>
        </w:rPr>
        <w:t xml:space="preserve">, ул. </w:t>
      </w:r>
      <w:proofErr w:type="spellStart"/>
      <w:r w:rsidRPr="00FB0641">
        <w:rPr>
          <w:rFonts w:ascii="Times New Roman" w:hAnsi="Times New Roman"/>
          <w:bCs/>
          <w:sz w:val="24"/>
          <w:szCs w:val="24"/>
        </w:rPr>
        <w:t>Колышкина</w:t>
      </w:r>
      <w:proofErr w:type="spellEnd"/>
      <w:r w:rsidRPr="00FB0641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B0641">
        <w:rPr>
          <w:rFonts w:ascii="Times New Roman" w:hAnsi="Times New Roman"/>
          <w:b/>
          <w:bCs/>
          <w:sz w:val="24"/>
          <w:szCs w:val="24"/>
          <w:lang w:eastAsia="ru-RU"/>
        </w:rPr>
        <w:t>1.2. Лот № 2</w:t>
      </w:r>
    </w:p>
    <w:p w:rsidR="00E4352D" w:rsidRPr="00FB0641" w:rsidRDefault="00E4352D" w:rsidP="00E435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641">
        <w:rPr>
          <w:rFonts w:ascii="Times New Roman" w:hAnsi="Times New Roman" w:cs="Times New Roman"/>
          <w:b/>
          <w:bCs/>
          <w:sz w:val="24"/>
          <w:szCs w:val="24"/>
        </w:rPr>
        <w:t>1.2.1.Предмет договора</w:t>
      </w:r>
      <w:r w:rsidRPr="00FB0641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FB0641">
        <w:rPr>
          <w:rFonts w:ascii="Times New Roman" w:hAnsi="Times New Roman"/>
          <w:bCs/>
          <w:sz w:val="24"/>
          <w:szCs w:val="24"/>
        </w:rPr>
        <w:t>выполнение работ по установке ограждений охранного периметра котельной г. Заполярный</w:t>
      </w:r>
      <w:r w:rsidRPr="00FB0641">
        <w:rPr>
          <w:rFonts w:ascii="Times New Roman" w:eastAsia="Calibri" w:hAnsi="Times New Roman" w:cs="Times New Roman"/>
          <w:sz w:val="24"/>
          <w:szCs w:val="24"/>
        </w:rPr>
        <w:t xml:space="preserve"> (далее по тексту – работы). </w:t>
      </w:r>
    </w:p>
    <w:p w:rsidR="00E4352D" w:rsidRPr="00FB0641" w:rsidRDefault="00E4352D" w:rsidP="00E435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1.2.2. Общее количество выполняемых работ: 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Pr="00FB0641">
        <w:rPr>
          <w:rFonts w:ascii="Times New Roman" w:hAnsi="Times New Roman"/>
          <w:bCs/>
          <w:sz w:val="24"/>
          <w:szCs w:val="24"/>
          <w:lang w:eastAsia="ru-RU"/>
        </w:rPr>
        <w:t>условная единица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4352D" w:rsidRPr="00FB0641" w:rsidRDefault="00E4352D" w:rsidP="00E4352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1.2.3. Содержание выполняемых работ: 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Документации.</w:t>
      </w: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1.2.4.  Начальная (максимальная) цена договора: </w:t>
      </w:r>
      <w:r w:rsidRPr="00FB0641">
        <w:rPr>
          <w:rFonts w:ascii="Times New Roman" w:eastAsia="Times New Roman" w:hAnsi="Times New Roman"/>
          <w:sz w:val="24"/>
          <w:szCs w:val="24"/>
          <w:lang w:eastAsia="ru-RU"/>
        </w:rPr>
        <w:t>4 243 606 (Четыре миллиона двести сорок три тысячи шестьсот шесть рублей) 72 копейки, в том числе НДС</w:t>
      </w:r>
      <w:r w:rsidRPr="00FB06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FB06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4352D" w:rsidRPr="00FB0641" w:rsidRDefault="00E4352D" w:rsidP="00E4352D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0641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</w:t>
      </w:r>
      <w:r w:rsidRPr="00FB0641">
        <w:rPr>
          <w:rFonts w:ascii="Times New Roman" w:hAnsi="Times New Roman"/>
          <w:color w:val="000000"/>
          <w:sz w:val="24"/>
          <w:szCs w:val="24"/>
        </w:rPr>
        <w:t>, а также затраты, связанные с выездом персонала (командировочные расходы)</w:t>
      </w:r>
      <w:r w:rsidRPr="00FB0641">
        <w:rPr>
          <w:rFonts w:ascii="Times New Roman" w:hAnsi="Times New Roman"/>
          <w:sz w:val="24"/>
          <w:szCs w:val="24"/>
        </w:rPr>
        <w:t>.</w:t>
      </w: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0641">
        <w:rPr>
          <w:rFonts w:ascii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проекта Договора</w:t>
      </w:r>
      <w:r w:rsidRPr="00FB064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1.2.5. </w:t>
      </w: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FB0641">
        <w:rPr>
          <w:rFonts w:ascii="Times New Roman" w:hAnsi="Times New Roman"/>
          <w:sz w:val="24"/>
          <w:szCs w:val="24"/>
        </w:rPr>
        <w:t>с момента подписания Договора по 30.10.2020 включительно</w:t>
      </w:r>
      <w:r w:rsidRPr="00FB0641">
        <w:rPr>
          <w:rFonts w:ascii="Times New Roman" w:hAnsi="Times New Roman"/>
          <w:bCs/>
          <w:sz w:val="24"/>
          <w:szCs w:val="24"/>
        </w:rPr>
        <w:t>.</w:t>
      </w: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1.2.6. Место выполнения работ:</w:t>
      </w:r>
      <w:r w:rsidRPr="00FB064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B0641">
        <w:rPr>
          <w:rFonts w:ascii="Times New Roman" w:hAnsi="Times New Roman"/>
          <w:bCs/>
          <w:sz w:val="24"/>
          <w:szCs w:val="24"/>
        </w:rPr>
        <w:t xml:space="preserve">Мурманская обл., </w:t>
      </w:r>
      <w:proofErr w:type="spellStart"/>
      <w:r w:rsidRPr="00FB0641">
        <w:rPr>
          <w:rFonts w:ascii="Times New Roman" w:hAnsi="Times New Roman"/>
          <w:bCs/>
          <w:sz w:val="24"/>
          <w:szCs w:val="24"/>
        </w:rPr>
        <w:t>Печенгский</w:t>
      </w:r>
      <w:proofErr w:type="spellEnd"/>
      <w:r w:rsidRPr="00FB0641">
        <w:rPr>
          <w:rFonts w:ascii="Times New Roman" w:hAnsi="Times New Roman"/>
          <w:bCs/>
          <w:sz w:val="24"/>
          <w:szCs w:val="24"/>
        </w:rPr>
        <w:t xml:space="preserve"> район, котельная </w:t>
      </w:r>
      <w:proofErr w:type="spellStart"/>
      <w:r w:rsidRPr="00FB0641">
        <w:rPr>
          <w:rFonts w:ascii="Times New Roman" w:hAnsi="Times New Roman"/>
          <w:bCs/>
          <w:sz w:val="24"/>
          <w:szCs w:val="24"/>
        </w:rPr>
        <w:t>г.Заполярный</w:t>
      </w:r>
      <w:proofErr w:type="spellEnd"/>
      <w:r w:rsidRPr="00FB0641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B0641">
        <w:rPr>
          <w:rFonts w:ascii="Times New Roman" w:hAnsi="Times New Roman"/>
          <w:b/>
          <w:bCs/>
          <w:sz w:val="24"/>
          <w:szCs w:val="24"/>
          <w:lang w:eastAsia="ru-RU"/>
        </w:rPr>
        <w:t>1.3. Лот № 3</w:t>
      </w:r>
    </w:p>
    <w:p w:rsidR="00E4352D" w:rsidRPr="00FB0641" w:rsidRDefault="00E4352D" w:rsidP="00E435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641">
        <w:rPr>
          <w:rFonts w:ascii="Times New Roman" w:hAnsi="Times New Roman" w:cs="Times New Roman"/>
          <w:b/>
          <w:bCs/>
          <w:sz w:val="24"/>
          <w:szCs w:val="24"/>
        </w:rPr>
        <w:t>1.3.1.Предмет договора</w:t>
      </w:r>
      <w:r w:rsidRPr="00FB0641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FB0641">
        <w:rPr>
          <w:rFonts w:ascii="Times New Roman" w:hAnsi="Times New Roman"/>
          <w:bCs/>
          <w:sz w:val="24"/>
          <w:szCs w:val="24"/>
        </w:rPr>
        <w:t xml:space="preserve">выполнение работ по установке ограждений охранного периметра базисного склада мазута котельной </w:t>
      </w:r>
      <w:proofErr w:type="spellStart"/>
      <w:r w:rsidRPr="00FB0641">
        <w:rPr>
          <w:rFonts w:ascii="Times New Roman" w:hAnsi="Times New Roman"/>
          <w:bCs/>
          <w:sz w:val="24"/>
          <w:szCs w:val="24"/>
        </w:rPr>
        <w:t>пгт</w:t>
      </w:r>
      <w:proofErr w:type="spellEnd"/>
      <w:r w:rsidRPr="00FB0641">
        <w:rPr>
          <w:rFonts w:ascii="Times New Roman" w:hAnsi="Times New Roman"/>
          <w:bCs/>
          <w:sz w:val="24"/>
          <w:szCs w:val="24"/>
        </w:rPr>
        <w:t>. Никель</w:t>
      </w:r>
      <w:r w:rsidRPr="00FB0641">
        <w:rPr>
          <w:rFonts w:ascii="Times New Roman" w:eastAsia="Calibri" w:hAnsi="Times New Roman" w:cs="Times New Roman"/>
          <w:sz w:val="24"/>
          <w:szCs w:val="24"/>
        </w:rPr>
        <w:t xml:space="preserve"> (далее по тексту – работы). </w:t>
      </w:r>
    </w:p>
    <w:p w:rsidR="00E4352D" w:rsidRPr="00FB0641" w:rsidRDefault="00E4352D" w:rsidP="00E435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1.3.2. Общее количество выполняемых работ: 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Pr="00FB0641">
        <w:rPr>
          <w:rFonts w:ascii="Times New Roman" w:hAnsi="Times New Roman"/>
          <w:bCs/>
          <w:sz w:val="24"/>
          <w:szCs w:val="24"/>
          <w:lang w:eastAsia="ru-RU"/>
        </w:rPr>
        <w:t>условная единица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4352D" w:rsidRPr="00FB0641" w:rsidRDefault="00E4352D" w:rsidP="00E4352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1.3.3. Содержание выполняемых работ: 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Документации.</w:t>
      </w: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1.3.4.  Начальная (максимальная) цена договора: </w:t>
      </w:r>
      <w:r w:rsidRPr="00FB0641">
        <w:rPr>
          <w:rFonts w:ascii="Times New Roman" w:eastAsia="Times New Roman" w:hAnsi="Times New Roman"/>
          <w:sz w:val="24"/>
          <w:szCs w:val="24"/>
          <w:lang w:eastAsia="ru-RU"/>
        </w:rPr>
        <w:t>2 806 576 (Два миллиона восемьсот шесть тысяч пятьсот семьдесят шесть) рублей 07 копеек, в том числе НДС</w:t>
      </w:r>
      <w:r w:rsidRPr="00FB06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FB06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4352D" w:rsidRPr="00FB0641" w:rsidRDefault="00E4352D" w:rsidP="00E4352D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064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Цена включает в себя все расходы Подрядчика</w:t>
      </w:r>
      <w:r w:rsidRPr="00FB0641">
        <w:rPr>
          <w:rFonts w:ascii="Times New Roman" w:hAnsi="Times New Roman"/>
          <w:color w:val="000000"/>
          <w:sz w:val="24"/>
          <w:szCs w:val="24"/>
        </w:rPr>
        <w:t>, а также затраты, связанные с выездом персонала (командировочные расходы)</w:t>
      </w:r>
      <w:r w:rsidRPr="00FB0641">
        <w:rPr>
          <w:rFonts w:ascii="Times New Roman" w:hAnsi="Times New Roman"/>
          <w:sz w:val="24"/>
          <w:szCs w:val="24"/>
        </w:rPr>
        <w:t>.</w:t>
      </w: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0641">
        <w:rPr>
          <w:rFonts w:ascii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проекта Договора</w:t>
      </w:r>
      <w:r w:rsidRPr="00FB064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1.3.5. </w:t>
      </w: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FB0641">
        <w:rPr>
          <w:rFonts w:ascii="Times New Roman" w:hAnsi="Times New Roman"/>
          <w:sz w:val="24"/>
          <w:szCs w:val="24"/>
        </w:rPr>
        <w:t>с момента подписания Договора по 30.10.2020 включительно</w:t>
      </w:r>
      <w:r w:rsidRPr="00FB0641">
        <w:rPr>
          <w:rFonts w:ascii="Times New Roman" w:hAnsi="Times New Roman"/>
          <w:bCs/>
          <w:sz w:val="24"/>
          <w:szCs w:val="24"/>
        </w:rPr>
        <w:t>.</w:t>
      </w: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1.3.6. Место выполнения работ:</w:t>
      </w:r>
      <w:r w:rsidRPr="00FB064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B0641">
        <w:rPr>
          <w:rFonts w:ascii="Times New Roman" w:hAnsi="Times New Roman"/>
          <w:bCs/>
          <w:sz w:val="24"/>
          <w:szCs w:val="24"/>
        </w:rPr>
        <w:t xml:space="preserve">Мурманская область, </w:t>
      </w:r>
      <w:proofErr w:type="spellStart"/>
      <w:r w:rsidRPr="00FB0641">
        <w:rPr>
          <w:rFonts w:ascii="Times New Roman" w:hAnsi="Times New Roman"/>
          <w:bCs/>
          <w:sz w:val="24"/>
          <w:szCs w:val="24"/>
        </w:rPr>
        <w:t>Печенгский</w:t>
      </w:r>
      <w:proofErr w:type="spellEnd"/>
      <w:r w:rsidRPr="00FB0641">
        <w:rPr>
          <w:rFonts w:ascii="Times New Roman" w:hAnsi="Times New Roman"/>
          <w:bCs/>
          <w:sz w:val="24"/>
          <w:szCs w:val="24"/>
        </w:rPr>
        <w:t xml:space="preserve"> район, базисный склад мазута котельной </w:t>
      </w:r>
      <w:proofErr w:type="spellStart"/>
      <w:r w:rsidRPr="00FB0641">
        <w:rPr>
          <w:rFonts w:ascii="Times New Roman" w:hAnsi="Times New Roman"/>
          <w:bCs/>
          <w:sz w:val="24"/>
          <w:szCs w:val="24"/>
        </w:rPr>
        <w:t>п.г.т</w:t>
      </w:r>
      <w:proofErr w:type="spellEnd"/>
      <w:r w:rsidRPr="00FB0641">
        <w:rPr>
          <w:rFonts w:ascii="Times New Roman" w:hAnsi="Times New Roman"/>
          <w:bCs/>
          <w:sz w:val="24"/>
          <w:szCs w:val="24"/>
        </w:rPr>
        <w:t>. Никель</w:t>
      </w:r>
      <w:r w:rsidRPr="00FB0641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FB0641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Pr="00FB0641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FB0641">
        <w:rPr>
          <w:rFonts w:ascii="Times New Roman" w:hAnsi="Times New Roman"/>
          <w:b/>
          <w:bCs/>
          <w:sz w:val="24"/>
          <w:szCs w:val="24"/>
          <w:lang w:eastAsia="ru-RU"/>
        </w:rPr>
        <w:t>Условия оплаты</w:t>
      </w:r>
      <w:r w:rsidRPr="00FB064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B0641">
        <w:rPr>
          <w:rFonts w:ascii="Times New Roman" w:hAnsi="Times New Roman"/>
          <w:b/>
          <w:sz w:val="24"/>
          <w:szCs w:val="24"/>
          <w:lang w:eastAsia="ar-SA"/>
        </w:rPr>
        <w:t>(для всех Лотов):</w:t>
      </w:r>
      <w:r w:rsidRPr="00FB0641">
        <w:rPr>
          <w:rFonts w:ascii="Times New Roman" w:hAnsi="Times New Roman"/>
          <w:sz w:val="24"/>
          <w:szCs w:val="24"/>
          <w:lang w:eastAsia="ar-SA"/>
        </w:rPr>
        <w:t xml:space="preserve"> авансовый платеж и промежуточная оплата не предусматривается.</w:t>
      </w:r>
    </w:p>
    <w:p w:rsidR="00E4352D" w:rsidRPr="00FB0641" w:rsidRDefault="00E4352D" w:rsidP="00E4352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B0641">
        <w:rPr>
          <w:rFonts w:ascii="Times New Roman" w:hAnsi="Times New Roman"/>
          <w:sz w:val="24"/>
          <w:szCs w:val="24"/>
          <w:lang w:eastAsia="ar-SA"/>
        </w:rPr>
        <w:t>Оплата выполненных работ производится Заказчиком не позднее 15 (Пятнадцати) рабочих дней  с момента подписания Заказчиком Акта приема-передачи выполненных работ (Приложение № 5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E4352D" w:rsidRPr="00FB0641" w:rsidRDefault="00E4352D" w:rsidP="00E4352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B0641">
        <w:rPr>
          <w:rFonts w:ascii="Times New Roman" w:hAnsi="Times New Roman"/>
          <w:sz w:val="24"/>
          <w:szCs w:val="24"/>
          <w:lang w:eastAsia="ar-SA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дополнительной (или уточненной) сметы, подписанной Сторонами. </w:t>
      </w: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641">
        <w:rPr>
          <w:rFonts w:ascii="Times New Roman" w:hAnsi="Times New Roman"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bookmarkEnd w:id="4"/>
      <w:r w:rsidRPr="00FB06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Гарантийный срок работ </w:t>
      </w:r>
      <w:r w:rsidRPr="00FB0641">
        <w:rPr>
          <w:rFonts w:ascii="Times New Roman" w:hAnsi="Times New Roman"/>
          <w:b/>
          <w:sz w:val="24"/>
          <w:szCs w:val="24"/>
          <w:lang w:eastAsia="ar-SA"/>
        </w:rPr>
        <w:t>(для всех Лотов):</w:t>
      </w:r>
      <w:r w:rsidRPr="00FB06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B0641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4352D" w:rsidRPr="00FB0641" w:rsidRDefault="00E4352D" w:rsidP="00E435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hAnsi="Times New Roman" w:cs="Times New Roman"/>
          <w:b/>
          <w:bCs/>
          <w:sz w:val="24"/>
          <w:szCs w:val="24"/>
        </w:rPr>
        <w:t>1.6. 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FB0641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FB0641" w:rsidRDefault="003B5D40" w:rsidP="00E4352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FB06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8417B3"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4352D"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63F1A"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4352D"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035552"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Домостроительная</w:t>
      </w: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035552"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proofErr w:type="spellStart"/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E4352D"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401</w:t>
      </w: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E3607F"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4352D"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FB0641" w:rsidRDefault="003B5D40" w:rsidP="00E435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FB0641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8" w:name="_Hlk14788158"/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FB0641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</w:t>
      </w:r>
      <w:r w:rsidR="002E3402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– 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FB0641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bookmarkEnd w:id="18"/>
    <w:p w:rsidR="00E4352D" w:rsidRPr="00FB0641" w:rsidRDefault="00E4352D" w:rsidP="00E4352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С.Б. Завадский – директор департамента безопасности;</w:t>
      </w:r>
    </w:p>
    <w:p w:rsidR="00E4352D" w:rsidRPr="00FB0641" w:rsidRDefault="00E4352D" w:rsidP="00E4352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Соколов – начальник отдела охраны объектов управления охраны объектов департамента безопасности;</w:t>
      </w:r>
    </w:p>
    <w:p w:rsidR="00E4352D" w:rsidRPr="00FB0641" w:rsidRDefault="00E4352D" w:rsidP="00E4352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2570EA">
        <w:rPr>
          <w:rFonts w:ascii="Times New Roman" w:eastAsia="Times New Roman" w:hAnsi="Times New Roman" w:cs="Times New Roman"/>
          <w:sz w:val="24"/>
          <w:szCs w:val="24"/>
          <w:lang w:eastAsia="ar-SA"/>
        </w:rPr>
        <w:t>ведущий специалист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E4352D" w:rsidRPr="00FB0641" w:rsidRDefault="00290757" w:rsidP="00E4352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И.Г. Прибыток</w:t>
      </w:r>
      <w:r w:rsidR="00E4352D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инженер по проектно-сметной работе отдела сметного ценообразования.</w:t>
      </w:r>
      <w:r w:rsidR="00E4352D" w:rsidRPr="00FB06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D21A19" w:rsidRPr="00D21A19" w:rsidRDefault="00D21A19" w:rsidP="00D21A1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5"/>
          <w:lang w:eastAsia="ru-RU"/>
        </w:rPr>
      </w:pPr>
      <w:r w:rsidRPr="00D21A19">
        <w:rPr>
          <w:rFonts w:ascii="Times New Roman" w:eastAsia="Times New Roman" w:hAnsi="Times New Roman" w:cs="Times New Roman"/>
          <w:b/>
          <w:bCs/>
          <w:color w:val="000000"/>
          <w:sz w:val="24"/>
          <w:szCs w:val="25"/>
          <w:lang w:eastAsia="ru-RU"/>
        </w:rPr>
        <w:t>Отсутствовал член Комиссии по закупке:</w:t>
      </w:r>
    </w:p>
    <w:p w:rsidR="00D21A19" w:rsidRPr="00D21A19" w:rsidRDefault="00D21A19" w:rsidP="00D21A1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5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</w:t>
      </w:r>
      <w:r w:rsidRPr="00D21A19">
        <w:rPr>
          <w:rFonts w:ascii="Times New Roman" w:eastAsia="Times New Roman" w:hAnsi="Times New Roman" w:cs="Times New Roman"/>
          <w:sz w:val="24"/>
          <w:szCs w:val="25"/>
          <w:lang w:eastAsia="ar-SA"/>
        </w:rPr>
        <w:t xml:space="preserve"> – 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производственно- технического отдела филиала АО «МЭС» «Александровская теплосеть»</w:t>
      </w:r>
      <w:r w:rsidRPr="00D21A19">
        <w:rPr>
          <w:rFonts w:ascii="Times New Roman" w:eastAsia="Times New Roman" w:hAnsi="Times New Roman" w:cs="Times New Roman"/>
          <w:color w:val="000000" w:themeColor="text1"/>
          <w:sz w:val="24"/>
          <w:szCs w:val="25"/>
          <w:lang w:eastAsia="ar-SA"/>
        </w:rPr>
        <w:t xml:space="preserve"> в связи с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5"/>
          <w:lang w:eastAsia="ar-SA"/>
        </w:rPr>
        <w:t>временной нетрудоспособностью</w:t>
      </w:r>
      <w:r w:rsidRPr="00D21A19">
        <w:rPr>
          <w:rFonts w:ascii="Times New Roman" w:eastAsia="Times New Roman" w:hAnsi="Times New Roman" w:cs="Times New Roman"/>
          <w:color w:val="000000" w:themeColor="text1"/>
          <w:sz w:val="24"/>
          <w:szCs w:val="25"/>
          <w:lang w:eastAsia="ar-SA"/>
        </w:rPr>
        <w:t xml:space="preserve">. </w:t>
      </w:r>
      <w:r w:rsidRPr="00D21A19">
        <w:rPr>
          <w:rFonts w:ascii="Times New Roman" w:eastAsia="Times New Roman" w:hAnsi="Times New Roman" w:cs="Times New Roman"/>
          <w:bCs/>
          <w:color w:val="000000"/>
          <w:sz w:val="24"/>
          <w:szCs w:val="25"/>
          <w:lang w:eastAsia="ru-RU"/>
        </w:rPr>
        <w:t xml:space="preserve"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</w:t>
      </w:r>
      <w:r w:rsidRPr="00D21A19">
        <w:rPr>
          <w:rFonts w:ascii="Times New Roman" w:eastAsia="Times New Roman" w:hAnsi="Times New Roman" w:cs="Times New Roman"/>
          <w:bCs/>
          <w:color w:val="000000"/>
          <w:sz w:val="24"/>
          <w:szCs w:val="25"/>
          <w:lang w:eastAsia="ru-RU"/>
        </w:rPr>
        <w:lastRenderedPageBreak/>
        <w:t>половины ее состава и принимать решения простым большинством голосов от числа присутствующих.</w:t>
      </w:r>
    </w:p>
    <w:p w:rsidR="00E4352D" w:rsidRPr="00FB0641" w:rsidRDefault="00E4352D" w:rsidP="00E4352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52D" w:rsidRPr="00FB0641" w:rsidRDefault="00E4352D" w:rsidP="00E435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B064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 департамента по обеспечению производства.</w:t>
      </w:r>
    </w:p>
    <w:p w:rsidR="00763527" w:rsidRPr="00FB0641" w:rsidRDefault="00562EA4" w:rsidP="00E4352D">
      <w:pPr>
        <w:pStyle w:val="a4"/>
        <w:numPr>
          <w:ilvl w:val="0"/>
          <w:numId w:val="37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Согласно Протоколу № 1 рассмотрения первых частей заявок на участие в запросе предложений в электронной фо</w:t>
      </w:r>
      <w:r w:rsidR="00E4352D"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рме на право заключения договоров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</w:t>
      </w:r>
      <w:r w:rsidRPr="00FB06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352D" w:rsidRPr="00FB06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выполнение работ по установке ограждений охранного периметра котельных</w:t>
      </w:r>
      <w:r w:rsidR="00E4352D"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02.09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.2020, </w:t>
      </w:r>
      <w:r w:rsidR="001F5B84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</w:t>
      </w:r>
      <w:r w:rsidR="00E4352D"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право заключения договоров</w:t>
      </w:r>
      <w:r w:rsidR="001F5B84"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</w:t>
      </w:r>
      <w:r w:rsidR="001F5B84" w:rsidRPr="00FB06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352D" w:rsidRPr="00FB06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выполнение работ по установке ограждений охранного периметра котельных</w:t>
      </w:r>
      <w:r w:rsidR="00E4352D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04.09</w:t>
      </w:r>
      <w:r w:rsidR="001F5B84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.2020, Ком</w:t>
      </w:r>
      <w:r w:rsidR="00763527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иссия по закупке приняла решения:</w:t>
      </w:r>
    </w:p>
    <w:p w:rsidR="001F5B84" w:rsidRPr="00FB0641" w:rsidRDefault="001F5B84" w:rsidP="00B6207F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207F"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признать несоответствующей требованиям Документации и отклонить 1 (Одну) заявку по лоту № 1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tbl>
      <w:tblPr>
        <w:tblStyle w:val="31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78"/>
        <w:gridCol w:w="3543"/>
        <w:gridCol w:w="5344"/>
      </w:tblGrid>
      <w:tr w:rsidR="00B6207F" w:rsidRPr="00FB0641" w:rsidTr="008512F1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07F" w:rsidRPr="00FB0641" w:rsidRDefault="00B6207F" w:rsidP="008512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07F" w:rsidRPr="00FB0641" w:rsidRDefault="00B6207F" w:rsidP="008512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07F" w:rsidRPr="00FB0641" w:rsidRDefault="00B6207F" w:rsidP="008512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B6207F" w:rsidRPr="00FB0641" w:rsidTr="008512F1">
        <w:trPr>
          <w:trHeight w:val="16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07F" w:rsidRPr="00FB0641" w:rsidRDefault="00B6207F" w:rsidP="008512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7F" w:rsidRPr="00FB0641" w:rsidRDefault="00B6207F" w:rsidP="008512F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01.09.2020 11:11 (МСК)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07F" w:rsidRPr="00FB0641" w:rsidRDefault="00B6207F" w:rsidP="008512F1">
            <w:pPr>
              <w:jc w:val="both"/>
              <w:rPr>
                <w:sz w:val="24"/>
                <w:szCs w:val="24"/>
              </w:rPr>
            </w:pPr>
            <w:r w:rsidRPr="00FB0641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в нарушение требований пп. 3 п. 5.1. раздела 5 «Техническое задание» Документации в пунктах 4, 9 Таблицы Технического предложения отсутствует указание о том, что бетонирование конструкций, установка нижнего дополнительного ограждения для защиты от подкопа осуществляется из материалов Подрядчика</w:t>
            </w:r>
          </w:p>
        </w:tc>
      </w:tr>
    </w:tbl>
    <w:p w:rsidR="00D025F8" w:rsidRPr="00FB0641" w:rsidRDefault="00D025F8" w:rsidP="00B6207F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6207F" w:rsidRPr="00FB0641" w:rsidRDefault="00B6207F" w:rsidP="00B6207F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признать несоответствующей требованиям Документации и отклонить 1 (Одну) заявку по лоту № 2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31"/>
        <w:tblW w:w="98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6117"/>
      </w:tblGrid>
      <w:tr w:rsidR="001F5B84" w:rsidRPr="00FB0641" w:rsidTr="00064935">
        <w:tc>
          <w:tcPr>
            <w:tcW w:w="709" w:type="dxa"/>
            <w:vAlign w:val="center"/>
            <w:hideMark/>
          </w:tcPr>
          <w:p w:rsidR="001F5B84" w:rsidRPr="00FB0641" w:rsidRDefault="001F5B84" w:rsidP="00966D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заявки</w:t>
            </w:r>
          </w:p>
        </w:tc>
        <w:tc>
          <w:tcPr>
            <w:tcW w:w="2977" w:type="dxa"/>
            <w:vAlign w:val="center"/>
            <w:hideMark/>
          </w:tcPr>
          <w:p w:rsidR="001F5B84" w:rsidRPr="00FB0641" w:rsidRDefault="001F5B84" w:rsidP="00966D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117" w:type="dxa"/>
            <w:vAlign w:val="center"/>
            <w:hideMark/>
          </w:tcPr>
          <w:p w:rsidR="001F5B84" w:rsidRPr="00FB0641" w:rsidRDefault="001F5B84" w:rsidP="00966D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1F5B84" w:rsidRPr="00FB0641" w:rsidTr="00064935">
        <w:trPr>
          <w:trHeight w:val="2411"/>
        </w:trPr>
        <w:tc>
          <w:tcPr>
            <w:tcW w:w="709" w:type="dxa"/>
            <w:hideMark/>
          </w:tcPr>
          <w:p w:rsidR="001F5B84" w:rsidRPr="00FB0641" w:rsidRDefault="00CA6387" w:rsidP="00966D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hideMark/>
          </w:tcPr>
          <w:p w:rsidR="001F5B84" w:rsidRPr="00FB0641" w:rsidRDefault="00CA6387" w:rsidP="00F4081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01.09.2020 11:13</w:t>
            </w:r>
            <w:r w:rsidR="001F5B84" w:rsidRPr="00FB0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(МСК)</w:t>
            </w:r>
          </w:p>
          <w:p w:rsidR="001F5B84" w:rsidRPr="00FB0641" w:rsidRDefault="00CA6387" w:rsidP="00F4081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ООО «</w:t>
            </w:r>
            <w:proofErr w:type="spellStart"/>
            <w:r w:rsidRPr="00FB06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ФортунаСтройСервис</w:t>
            </w:r>
            <w:proofErr w:type="spellEnd"/>
            <w:r w:rsidRPr="00FB06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6117" w:type="dxa"/>
            <w:hideMark/>
          </w:tcPr>
          <w:p w:rsidR="00064935" w:rsidRPr="00FB0641" w:rsidRDefault="00064935" w:rsidP="00545C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799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FB0641">
              <w:rPr>
                <w:rFonts w:ascii="Times New Roman" w:hAnsi="Times New Roman"/>
                <w:bCs/>
                <w:sz w:val="24"/>
                <w:szCs w:val="24"/>
              </w:rPr>
              <w:t xml:space="preserve"> нарушение требований п. 3.3.2. Документации не представлены:</w:t>
            </w:r>
          </w:p>
          <w:p w:rsidR="00064935" w:rsidRPr="00FB0641" w:rsidRDefault="00545C8C" w:rsidP="00545C8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5C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064935" w:rsidRPr="00FB06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полученная не ранее чем за 6 (Шесть) месяцев до дня размещения на сайте </w:t>
            </w:r>
            <w:r w:rsidR="00064935" w:rsidRPr="00FB06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электронной площадки «РТС-тендер» (</w:t>
            </w:r>
            <w:hyperlink r:id="rId9" w:history="1">
              <w:r w:rsidR="00BE5F7B" w:rsidRPr="00FB0641">
                <w:rPr>
                  <w:rStyle w:val="ad"/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http://www.rts-tender.ru/</w:t>
              </w:r>
            </w:hyperlink>
            <w:r w:rsidR="00064935" w:rsidRPr="00FB06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  <w:r w:rsidR="00BE5F7B" w:rsidRPr="00FB06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064935" w:rsidRPr="00FB06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 в единой информационной системе в сфере закупок товаров, работ, услуг</w:t>
            </w:r>
            <w:r w:rsidR="00064935" w:rsidRPr="00FB06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извещения о проведении закупки выписка из единого государственного реестра юридических лиц</w:t>
            </w:r>
            <w:r w:rsidR="00064935" w:rsidRPr="00FB0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1F5B84" w:rsidRPr="00FB0641" w:rsidRDefault="00545C8C" w:rsidP="00545C8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5C8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064935" w:rsidRPr="00FB0641">
              <w:rPr>
                <w:rFonts w:ascii="Times New Roman" w:hAnsi="Times New Roman"/>
                <w:sz w:val="24"/>
                <w:szCs w:val="24"/>
              </w:rPr>
              <w:t xml:space="preserve">действующая выписка из реестра членов саморегулируемой организации (установлена приказом </w:t>
            </w:r>
            <w:proofErr w:type="spellStart"/>
            <w:r w:rsidR="00064935" w:rsidRPr="00FB0641">
              <w:rPr>
                <w:rFonts w:ascii="Times New Roman" w:hAnsi="Times New Roman"/>
                <w:sz w:val="24"/>
                <w:szCs w:val="24"/>
              </w:rPr>
              <w:t>Ростехнадзора</w:t>
            </w:r>
            <w:proofErr w:type="spellEnd"/>
            <w:r w:rsidR="00064935" w:rsidRPr="00FB0641">
              <w:rPr>
                <w:rFonts w:ascii="Times New Roman" w:hAnsi="Times New Roman"/>
                <w:sz w:val="24"/>
                <w:szCs w:val="24"/>
              </w:rPr>
              <w:t xml:space="preserve"> от 04.03.2019 № 86 «Об утверждении формы выписки из реестра членов саморегулируемой организации»)</w:t>
            </w:r>
          </w:p>
        </w:tc>
      </w:tr>
    </w:tbl>
    <w:p w:rsidR="0023533E" w:rsidRPr="00FB0641" w:rsidRDefault="0023533E" w:rsidP="0023533E">
      <w:pPr>
        <w:pStyle w:val="1"/>
        <w:tabs>
          <w:tab w:val="left" w:pos="1134"/>
        </w:tabs>
        <w:spacing w:before="0" w:line="240" w:lineRule="auto"/>
        <w:ind w:left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064935" w:rsidRPr="00FB0641" w:rsidRDefault="00064935" w:rsidP="00064935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признать несоответствующей требованиям Документации и отклонить 1 (Одну) заявку по лоту № 3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31"/>
        <w:tblW w:w="98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6117"/>
      </w:tblGrid>
      <w:tr w:rsidR="00064935" w:rsidRPr="00FB0641" w:rsidTr="008512F1">
        <w:tc>
          <w:tcPr>
            <w:tcW w:w="709" w:type="dxa"/>
            <w:vAlign w:val="center"/>
            <w:hideMark/>
          </w:tcPr>
          <w:p w:rsidR="00064935" w:rsidRPr="00FB0641" w:rsidRDefault="00064935" w:rsidP="008512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заявки</w:t>
            </w:r>
          </w:p>
        </w:tc>
        <w:tc>
          <w:tcPr>
            <w:tcW w:w="2977" w:type="dxa"/>
            <w:vAlign w:val="center"/>
            <w:hideMark/>
          </w:tcPr>
          <w:p w:rsidR="00064935" w:rsidRPr="00FB0641" w:rsidRDefault="00064935" w:rsidP="008512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117" w:type="dxa"/>
            <w:vAlign w:val="center"/>
            <w:hideMark/>
          </w:tcPr>
          <w:p w:rsidR="00064935" w:rsidRPr="00FB0641" w:rsidRDefault="00064935" w:rsidP="008512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064935" w:rsidRPr="00FB0641" w:rsidTr="00D025F8">
        <w:trPr>
          <w:trHeight w:val="1926"/>
        </w:trPr>
        <w:tc>
          <w:tcPr>
            <w:tcW w:w="709" w:type="dxa"/>
            <w:hideMark/>
          </w:tcPr>
          <w:p w:rsidR="00064935" w:rsidRPr="00FB0641" w:rsidRDefault="00064935" w:rsidP="008512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77" w:type="dxa"/>
            <w:hideMark/>
          </w:tcPr>
          <w:p w:rsidR="00064935" w:rsidRPr="00FB0641" w:rsidRDefault="00064935" w:rsidP="008512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01.09.2020 11:14 (МСК)</w:t>
            </w:r>
          </w:p>
          <w:p w:rsidR="00064935" w:rsidRPr="00FB0641" w:rsidRDefault="00064935" w:rsidP="008512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ООО «</w:t>
            </w:r>
            <w:proofErr w:type="spellStart"/>
            <w:r w:rsidRPr="00FB06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ФортунаСтройСервис</w:t>
            </w:r>
            <w:proofErr w:type="spellEnd"/>
            <w:r w:rsidRPr="00FB06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6117" w:type="dxa"/>
            <w:hideMark/>
          </w:tcPr>
          <w:p w:rsidR="00064935" w:rsidRPr="00FB0641" w:rsidRDefault="00064935" w:rsidP="00545C8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7994">
              <w:rPr>
                <w:rFonts w:ascii="Times New Roman" w:hAnsi="Times New Roman"/>
                <w:bCs/>
                <w:sz w:val="24"/>
                <w:szCs w:val="24"/>
              </w:rPr>
              <w:t>в нарушение</w:t>
            </w:r>
            <w:r w:rsidRPr="00FB0641">
              <w:rPr>
                <w:rFonts w:ascii="Times New Roman" w:hAnsi="Times New Roman"/>
                <w:bCs/>
                <w:sz w:val="24"/>
                <w:szCs w:val="24"/>
              </w:rPr>
              <w:t xml:space="preserve"> требований п. 3.3.2. Документации не представлена </w:t>
            </w:r>
            <w:r w:rsidRPr="00FB0641">
              <w:rPr>
                <w:rFonts w:ascii="Times New Roman" w:hAnsi="Times New Roman"/>
                <w:color w:val="000000"/>
                <w:sz w:val="24"/>
                <w:szCs w:val="24"/>
              </w:rPr>
              <w:t>полученная не ранее чем за 6 (Шесть) месяцев до дня размещения на сайте</w:t>
            </w:r>
            <w:r w:rsidRPr="00FB06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электронной площадки «РТС-тендер» (</w:t>
            </w:r>
            <w:hyperlink r:id="rId10" w:history="1">
              <w:r w:rsidRPr="00FB0641">
                <w:rPr>
                  <w:rStyle w:val="ad"/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http://www.rts-tender.ru</w:t>
              </w:r>
            </w:hyperlink>
            <w:r w:rsidRPr="00FB06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/)  и в единой информационной системе в сфере закупок товаров, работ, услуг </w:t>
            </w:r>
            <w:r w:rsidRPr="00FB0641">
              <w:rPr>
                <w:rFonts w:ascii="Times New Roman" w:hAnsi="Times New Roman"/>
                <w:color w:val="000000"/>
                <w:sz w:val="24"/>
                <w:szCs w:val="24"/>
              </w:rPr>
              <w:t>извещения о проведении закупки выписка из единого государственного реестра юридических лиц</w:t>
            </w:r>
          </w:p>
        </w:tc>
      </w:tr>
    </w:tbl>
    <w:p w:rsidR="00064935" w:rsidRPr="00FB0641" w:rsidRDefault="00064935" w:rsidP="00D2731A">
      <w:pPr>
        <w:spacing w:after="0"/>
        <w:rPr>
          <w:sz w:val="24"/>
          <w:szCs w:val="24"/>
          <w:lang w:eastAsia="ru-RU"/>
        </w:rPr>
      </w:pPr>
    </w:p>
    <w:p w:rsidR="003B5D40" w:rsidRPr="00FB0641" w:rsidRDefault="00EA7E0D" w:rsidP="0023533E">
      <w:pPr>
        <w:pStyle w:val="1"/>
        <w:numPr>
          <w:ilvl w:val="0"/>
          <w:numId w:val="40"/>
        </w:numPr>
        <w:tabs>
          <w:tab w:val="left" w:pos="0"/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было</w:t>
      </w:r>
      <w:r w:rsidR="00F4081D"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F4081D"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ценов</w:t>
      </w: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ое предложение</w:t>
      </w:r>
      <w:r w:rsidR="00F4081D" w:rsidRPr="00FB06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F4081D"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Одного</w:t>
      </w:r>
      <w:r w:rsidR="00F4081D"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</w:t>
      </w: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F4081D"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2B246A"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B246A" w:rsidRPr="00FB06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по лоту № 1</w:t>
      </w:r>
      <w:r w:rsidR="003B5D40"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463BA5" w:rsidRPr="00FB0641" w:rsidRDefault="00463BA5" w:rsidP="00463B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u w:val="single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Общество с ограниченной ответственностью «Строительно-монтажное предприятие» (ООО «СМП»), 163051, г. Архангельск, ул. </w:t>
      </w:r>
      <w:proofErr w:type="spellStart"/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Тимме</w:t>
      </w:r>
      <w:proofErr w:type="spellEnd"/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Я., д. 28, корп. 2 (ИНН 2901244430, КПП 290101001, ОГРН 1142901000461).</w:t>
      </w:r>
    </w:p>
    <w:p w:rsidR="00463BA5" w:rsidRPr="00FB0641" w:rsidRDefault="00463BA5" w:rsidP="00463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01.09.2020 14:56 (МСК). </w:t>
      </w:r>
    </w:p>
    <w:p w:rsidR="00463BA5" w:rsidRPr="00FB0641" w:rsidRDefault="00463BA5" w:rsidP="00463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6C1118">
        <w:rPr>
          <w:rFonts w:ascii="Times New Roman" w:eastAsia="Times New Roman" w:hAnsi="Times New Roman" w:cs="Times New Roman"/>
          <w:sz w:val="24"/>
          <w:szCs w:val="24"/>
          <w:lang w:eastAsia="ru-RU"/>
        </w:rPr>
        <w:t>2 952 456 рублей 02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6C111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6C11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НДС</w:t>
      </w:r>
      <w:r w:rsidR="00E57F91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3BA5" w:rsidRPr="00FB0641" w:rsidRDefault="00463BA5" w:rsidP="00463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63BA5" w:rsidRPr="00FB0641" w:rsidRDefault="00463BA5" w:rsidP="00463BA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B064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Правительства РФ № 925).</w:t>
      </w:r>
    </w:p>
    <w:p w:rsidR="00463BA5" w:rsidRPr="00FB0641" w:rsidRDefault="00463BA5" w:rsidP="00463BA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F4081D" w:rsidRPr="00FB0641" w:rsidRDefault="00F4081D" w:rsidP="00F4081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57F91"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лоту № 1</w:t>
      </w: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C968FF" w:rsidRPr="00FB0641" w:rsidRDefault="00C968FF" w:rsidP="00C968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562EA4" w:rsidRPr="00FB064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562EA4" w:rsidRPr="00FB064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E57F91" w:rsidRPr="00FB06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СМП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E57F91" w:rsidRPr="00FB06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СМП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</w:t>
      </w:r>
      <w:r w:rsidR="007F22C4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лоту № 1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68FF" w:rsidRPr="00FB0641" w:rsidRDefault="00C968FF" w:rsidP="00C968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968FF" w:rsidRPr="00FB0641" w:rsidRDefault="00C968FF" w:rsidP="00C968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B064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57F91" w:rsidRPr="00FB0641" w:rsidRDefault="00E57F91" w:rsidP="00E57F9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по лоту № 1 несостоявшимся на основании п. 7.5.3.10 Положения о закупке товаров, работ, услуг АО «МЭС» (ИНН 5190907139, ОГРН 1095190009111) и п. 4.12.4. Документации и оценить заявку 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СМП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E57F91" w:rsidRPr="00FB0641" w:rsidRDefault="00E57F91" w:rsidP="00E57F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57F91" w:rsidRPr="00FB0641" w:rsidRDefault="00E57F91" w:rsidP="00E57F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F28A8" w:rsidRPr="00FB0641" w:rsidRDefault="009F28A8" w:rsidP="00C968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E57F91" w:rsidRPr="00FB0641" w:rsidRDefault="00E57F91" w:rsidP="00E57F91">
      <w:pPr>
        <w:pStyle w:val="1"/>
        <w:numPr>
          <w:ilvl w:val="0"/>
          <w:numId w:val="40"/>
        </w:numPr>
        <w:tabs>
          <w:tab w:val="left" w:pos="0"/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было рассмотрено ценовое предложение</w:t>
      </w:r>
      <w:r w:rsidRPr="00FB06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 (Одного) Участника закупки </w:t>
      </w:r>
      <w:r w:rsidRPr="00FB06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по лоту № 2</w:t>
      </w: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C1676F" w:rsidRPr="00FB0641" w:rsidRDefault="00C1676F" w:rsidP="00C1676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FB064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FB06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B064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Общество с ограниченной ответственностью «Крон» (ООО «Крон»), 183014, г. Мурманск, пр. Кольский, д. 140, корп. 1, кв. 66 (ИНН 5190191952, КПП 519001001, ОГРН 1085190013810).</w:t>
      </w:r>
    </w:p>
    <w:p w:rsidR="00C1676F" w:rsidRPr="00FB0641" w:rsidRDefault="00C1676F" w:rsidP="00C1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01.09.2020 16:16 (МСК). </w:t>
      </w:r>
    </w:p>
    <w:p w:rsidR="00C1676F" w:rsidRPr="00FB0641" w:rsidRDefault="00C1676F" w:rsidP="00C1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Цена договора, предложенная Участником закупки: 3 530 000 рублей 00 копеек, НДС не облагается.</w:t>
      </w:r>
    </w:p>
    <w:p w:rsidR="00C1676F" w:rsidRPr="00FB0641" w:rsidRDefault="00C1676F" w:rsidP="00C1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1676F" w:rsidRPr="00FB0641" w:rsidRDefault="00C1676F" w:rsidP="00C1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C1676F" w:rsidRPr="00FB0641" w:rsidRDefault="00C1676F" w:rsidP="00C1676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E57F91" w:rsidRPr="00FB0641" w:rsidRDefault="00E57F91" w:rsidP="00E57F9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D619DB"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лоту № 2</w:t>
      </w: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E57F91" w:rsidRPr="00FB0641" w:rsidRDefault="002E7210" w:rsidP="00E57F9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E57F91" w:rsidRPr="00FB064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E57F91" w:rsidRPr="00FB064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E57F91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E57F91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E57F91" w:rsidRPr="00FB06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E57F91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084EB9"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Крон</w:t>
      </w:r>
      <w:r w:rsidR="00E57F91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E57F91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E57F91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E57F91" w:rsidRPr="00FB06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E57F91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084EB9"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Крон</w:t>
      </w:r>
      <w:r w:rsidR="00E57F91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E57F91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</w:t>
      </w:r>
      <w:r w:rsidR="007F22C4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лоту № 2</w:t>
      </w:r>
      <w:r w:rsidR="00E57F91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57F91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7F91" w:rsidRPr="00FB0641" w:rsidRDefault="00E57F91" w:rsidP="00E57F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57F91" w:rsidRPr="00FB0641" w:rsidRDefault="00E57F91" w:rsidP="00E57F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B064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57F91" w:rsidRPr="00FB0641" w:rsidRDefault="002E7210" w:rsidP="00E57F9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E57F91"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</w:t>
      </w:r>
      <w:r w:rsidR="00E57F91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="007F22C4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лоту № 2</w:t>
      </w:r>
      <w:r w:rsidR="00E57F91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несостоявшимся на основании п. 7.5.3.10 Положения о закупке товаров, работ, услуг АО «МЭС» (ИНН 5190907139, ОГРН 1095190009111) и п. 4.12.4. Документации и оценить заявку </w:t>
      </w:r>
      <w:r w:rsidR="00E57F91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E57F91" w:rsidRPr="00FB06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E57F91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084EB9"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Крон</w:t>
      </w:r>
      <w:r w:rsidR="00E57F91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E57F91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E57F91" w:rsidRPr="00FB0641" w:rsidRDefault="00E57F91" w:rsidP="00E57F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57F91" w:rsidRPr="00FB0641" w:rsidRDefault="00E57F91" w:rsidP="00E57F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57F91" w:rsidRPr="00FB0641" w:rsidRDefault="00E57F91" w:rsidP="00FC0F9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FC0F9D" w:rsidRPr="00FB0641" w:rsidRDefault="00FC0F9D" w:rsidP="00FC0F9D">
      <w:pPr>
        <w:pStyle w:val="1"/>
        <w:numPr>
          <w:ilvl w:val="0"/>
          <w:numId w:val="40"/>
        </w:numPr>
        <w:tabs>
          <w:tab w:val="left" w:pos="0"/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было рассмотрено ценовое предложение</w:t>
      </w:r>
      <w:r w:rsidRPr="00FB06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 (Одного) Участника закупки </w:t>
      </w:r>
      <w:r w:rsidRPr="00FB06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по лоту № 3</w:t>
      </w:r>
      <w:r w:rsidRPr="00FB06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FC0F9D" w:rsidRPr="00FB0641" w:rsidRDefault="00FC0F9D" w:rsidP="00FC0F9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FB064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FB06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 </w:t>
      </w:r>
      <w:r w:rsidRPr="00FB064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Общество с ограниченной ответственностью «Крон» (ООО «Крон»), 183014, г. Мурманск, пр. Кольский, д. 140, корп. 1, кв. 66 (ИНН 5190191952, КПП 519001001, ОГРН 1085190013810).</w:t>
      </w:r>
    </w:p>
    <w:p w:rsidR="00FC0F9D" w:rsidRPr="00FB0641" w:rsidRDefault="00FC0F9D" w:rsidP="00FC0F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01.09.2020 16:19 (МСК). </w:t>
      </w:r>
    </w:p>
    <w:p w:rsidR="00FC0F9D" w:rsidRPr="00FB0641" w:rsidRDefault="00FC0F9D" w:rsidP="00FC0F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2 330 000 рублей 00 копеек, НДС не облагается.</w:t>
      </w:r>
    </w:p>
    <w:p w:rsidR="00FC0F9D" w:rsidRPr="00FB0641" w:rsidRDefault="00FC0F9D" w:rsidP="00FC0F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C0F9D" w:rsidRPr="00FB0641" w:rsidRDefault="00FC0F9D" w:rsidP="00FC0F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 </w:t>
      </w:r>
    </w:p>
    <w:p w:rsidR="00FC0F9D" w:rsidRPr="00FB0641" w:rsidRDefault="00FC0F9D" w:rsidP="00FC0F9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FC0F9D" w:rsidRPr="00FB0641" w:rsidRDefault="00FC0F9D" w:rsidP="00FC0F9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 по лоту № </w:t>
      </w:r>
      <w:r w:rsidR="007922CC"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FC0F9D" w:rsidRPr="00FB0641" w:rsidRDefault="002E7210" w:rsidP="00FC0F9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6</w:t>
      </w:r>
      <w:r w:rsidR="00FC0F9D" w:rsidRPr="00FB064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FC0F9D" w:rsidRPr="00FB064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C0F9D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FC0F9D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FC0F9D" w:rsidRPr="00FB06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FC0F9D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7922CC"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Крон</w:t>
      </w:r>
      <w:r w:rsidR="00FC0F9D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FC0F9D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FC0F9D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FC0F9D" w:rsidRPr="00FB06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FC0F9D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7922CC"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Крон</w:t>
      </w:r>
      <w:r w:rsidR="00FC0F9D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FC0F9D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 по лоту № </w:t>
      </w:r>
      <w:r w:rsidR="007922CC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FC0F9D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C0F9D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C0F9D" w:rsidRPr="00FB0641" w:rsidRDefault="00FC0F9D" w:rsidP="00FC0F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C0F9D" w:rsidRPr="00FB0641" w:rsidRDefault="00FC0F9D" w:rsidP="00FC0F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B064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C0F9D" w:rsidRPr="00FB0641" w:rsidRDefault="002E7210" w:rsidP="00FC0F9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="00FC0F9D"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</w:t>
      </w:r>
      <w:r w:rsidR="00FC0F9D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по лоту № </w:t>
      </w:r>
      <w:r w:rsidR="007922CC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FC0F9D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несостоявшимся на основании п. 7.5.3.10 Положения о закупке товаров, работ, услуг АО «МЭС» (ИНН 5190907139, ОГРН 1095190009111) и п. 4.12.4. Документации и оценить заявку </w:t>
      </w:r>
      <w:r w:rsidR="00FC0F9D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FC0F9D" w:rsidRPr="00FB06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FC0F9D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7922CC"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Крон</w:t>
      </w:r>
      <w:r w:rsidR="00FC0F9D"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FC0F9D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FC0F9D" w:rsidRPr="00FB0641" w:rsidRDefault="00FC0F9D" w:rsidP="00FC0F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C0F9D" w:rsidRPr="00FB0641" w:rsidRDefault="00FC0F9D" w:rsidP="00FC0F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C0F9D" w:rsidRPr="00FB0641" w:rsidRDefault="00FC0F9D" w:rsidP="00C968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C968FF" w:rsidRPr="00FB0641" w:rsidRDefault="00804B28" w:rsidP="00C968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C968FF" w:rsidRPr="00FB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968FF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соответствии с п. 4.12. Документации Комиссией по закупке была произведена оценка заявки </w:t>
      </w:r>
      <w:r w:rsidR="00E941A2"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</w:t>
      </w:r>
      <w:r w:rsidR="00E941A2" w:rsidRPr="00FB064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 </w:t>
      </w:r>
      <w:r w:rsidR="00E941A2"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СМП</w:t>
      </w:r>
      <w:r w:rsidR="00E941A2"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B064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 лоту № 1</w:t>
      </w:r>
      <w:r w:rsidR="00C968FF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968FF" w:rsidRPr="00FB0641" w:rsidRDefault="00C968FF" w:rsidP="00C968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 «Цена Договора», «Опыт</w:t>
      </w:r>
      <w:r w:rsidR="00E941A2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аналогичных работ»</w:t>
      </w:r>
      <w:r w:rsidR="00804B28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, «Деловая репутация»</w:t>
      </w:r>
      <w:r w:rsidR="00E941A2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68FF" w:rsidRPr="00FB0641" w:rsidRDefault="00C968FF" w:rsidP="00C968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оценки был определен итоговый балл – </w:t>
      </w:r>
      <w:r w:rsidR="00513E97">
        <w:rPr>
          <w:rFonts w:ascii="Times New Roman" w:eastAsia="Times New Roman" w:hAnsi="Times New Roman" w:cs="Times New Roman"/>
          <w:sz w:val="24"/>
          <w:szCs w:val="24"/>
          <w:lang w:eastAsia="ru-RU"/>
        </w:rPr>
        <w:t>3,0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C968FF" w:rsidRPr="00FB0641" w:rsidRDefault="00C968FF" w:rsidP="00C968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968FF" w:rsidRPr="00FB0641" w:rsidRDefault="00C968FF" w:rsidP="00C968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968FF" w:rsidRPr="00FB0641" w:rsidRDefault="00C968FF" w:rsidP="00C968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B28" w:rsidRPr="00FB0641" w:rsidRDefault="00804B28" w:rsidP="00804B2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соответствии с п. 4.12. Документации Комиссией по закупке была произведена оценка заявки 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</w:t>
      </w:r>
      <w:r w:rsidRPr="00FB064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 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Крон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r w:rsidRPr="00FB064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 лоту № 2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04B28" w:rsidRPr="00FB0641" w:rsidRDefault="00804B28" w:rsidP="00804B2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 «Цена Договора», «Опыт выполнения аналогичных работ», «Деловая репутация».</w:t>
      </w:r>
    </w:p>
    <w:p w:rsidR="00804B28" w:rsidRPr="00FB0641" w:rsidRDefault="00804B28" w:rsidP="00804B2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оценки был определен итоговый балл – </w:t>
      </w:r>
      <w:r w:rsidR="00513E97">
        <w:rPr>
          <w:rFonts w:ascii="Times New Roman" w:eastAsia="Times New Roman" w:hAnsi="Times New Roman" w:cs="Times New Roman"/>
          <w:sz w:val="24"/>
          <w:szCs w:val="24"/>
          <w:lang w:eastAsia="ru-RU"/>
        </w:rPr>
        <w:t>3,0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804B28" w:rsidRPr="00FB0641" w:rsidRDefault="00804B28" w:rsidP="00804B2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04B28" w:rsidRPr="00FB0641" w:rsidRDefault="00804B28" w:rsidP="00804B2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04B28" w:rsidRPr="00FB0641" w:rsidRDefault="00804B28" w:rsidP="00C968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B28" w:rsidRPr="00FB0641" w:rsidRDefault="00804B28" w:rsidP="00804B2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соответствии с п. 4.12. Документации Комиссией по закупке была произведена оценка заявки 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</w:t>
      </w:r>
      <w:r w:rsidRPr="00FB064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 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Крон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r w:rsidRPr="00FB064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 лоту №3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04B28" w:rsidRPr="00FB0641" w:rsidRDefault="00804B28" w:rsidP="00804B2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 «Цена Договора», «Опыт выполнения аналогичных работ», «Деловая репутация».</w:t>
      </w:r>
    </w:p>
    <w:p w:rsidR="00804B28" w:rsidRPr="00FB0641" w:rsidRDefault="00804B28" w:rsidP="00804B2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оценки был определен итоговый балл – </w:t>
      </w:r>
      <w:r w:rsidR="00513E97">
        <w:rPr>
          <w:rFonts w:ascii="Times New Roman" w:eastAsia="Times New Roman" w:hAnsi="Times New Roman" w:cs="Times New Roman"/>
          <w:sz w:val="24"/>
          <w:szCs w:val="24"/>
          <w:lang w:eastAsia="ru-RU"/>
        </w:rPr>
        <w:t>3,0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804B28" w:rsidRPr="00FB0641" w:rsidRDefault="00804B28" w:rsidP="00804B2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04B28" w:rsidRPr="00FB0641" w:rsidRDefault="00804B28" w:rsidP="00804B2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04B28" w:rsidRPr="00FB0641" w:rsidRDefault="00804B28" w:rsidP="00C968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68FF" w:rsidRPr="00FB0641" w:rsidRDefault="00BE5F7B" w:rsidP="007D6E49">
      <w:pPr>
        <w:tabs>
          <w:tab w:val="left" w:pos="993"/>
          <w:tab w:val="left" w:pos="5245"/>
          <w:tab w:val="left" w:pos="6237"/>
          <w:tab w:val="left" w:pos="6379"/>
          <w:tab w:val="left" w:pos="7088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C968FF"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968FF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41A2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результатам рассмотрения и оценки заявки принято решение заключить договор </w:t>
      </w: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лоту № 1 </w:t>
      </w:r>
      <w:r w:rsidR="00E941A2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 </w:t>
      </w:r>
      <w:r w:rsidR="00E941A2"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</w:t>
      </w:r>
      <w:r w:rsidR="00E941A2" w:rsidRPr="00FB064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 </w:t>
      </w:r>
      <w:r w:rsidR="00E941A2"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СМП</w:t>
      </w:r>
      <w:r w:rsidR="00E941A2"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C968FF"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C968FF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адрес: 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163051, г. Архангельск, ул. </w:t>
      </w:r>
      <w:proofErr w:type="spellStart"/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Тимме</w:t>
      </w:r>
      <w:proofErr w:type="spellEnd"/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Я., д. 28, корп. 2. ИНН 2901244430, КПП 290101001, ОГРН 1142901000461</w:t>
      </w:r>
      <w:r w:rsidR="00C968FF" w:rsidRPr="00FB0641">
        <w:rPr>
          <w:rFonts w:ascii="Times New Roman" w:hAnsi="Times New Roman" w:cs="Times New Roman"/>
          <w:sz w:val="24"/>
          <w:szCs w:val="24"/>
        </w:rPr>
        <w:t xml:space="preserve">, </w:t>
      </w:r>
      <w:r w:rsidR="00C968FF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968FF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C968FF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="00C968FF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="00C968FF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="00C968FF"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BE5F7B" w:rsidRPr="00FB0641" w:rsidRDefault="00BE5F7B" w:rsidP="00BE5F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641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C968FF" w:rsidRPr="00FB0641">
        <w:rPr>
          <w:rFonts w:ascii="Times New Roman" w:hAnsi="Times New Roman" w:cs="Times New Roman"/>
          <w:b/>
          <w:bCs/>
          <w:sz w:val="24"/>
          <w:szCs w:val="24"/>
        </w:rPr>
        <w:t xml:space="preserve">.1. Предмет </w:t>
      </w:r>
      <w:r w:rsidR="00C968FF" w:rsidRPr="00FB0641">
        <w:rPr>
          <w:rFonts w:ascii="Times New Roman" w:eastAsia="Calibri" w:hAnsi="Times New Roman" w:cs="Times New Roman"/>
          <w:b/>
          <w:bCs/>
          <w:sz w:val="24"/>
          <w:szCs w:val="24"/>
        </w:rPr>
        <w:t>договора</w:t>
      </w:r>
      <w:r w:rsidR="00C968FF" w:rsidRPr="00FB0641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FB0641">
        <w:rPr>
          <w:rFonts w:ascii="Times New Roman" w:hAnsi="Times New Roman"/>
          <w:bCs/>
          <w:sz w:val="24"/>
          <w:szCs w:val="24"/>
        </w:rPr>
        <w:t xml:space="preserve">выполнение работ по установке ограждений охранного периметра </w:t>
      </w:r>
      <w:proofErr w:type="gramStart"/>
      <w:r w:rsidRPr="00FB0641">
        <w:rPr>
          <w:rFonts w:ascii="Times New Roman" w:hAnsi="Times New Roman"/>
          <w:bCs/>
          <w:sz w:val="24"/>
          <w:szCs w:val="24"/>
        </w:rPr>
        <w:t>котельной</w:t>
      </w:r>
      <w:proofErr w:type="gramEnd"/>
      <w:r w:rsidRPr="00FB0641">
        <w:rPr>
          <w:rFonts w:ascii="Times New Roman" w:hAnsi="Times New Roman"/>
          <w:bCs/>
          <w:sz w:val="24"/>
          <w:szCs w:val="24"/>
        </w:rPr>
        <w:t xml:space="preserve"> ЗАТО г. </w:t>
      </w:r>
      <w:proofErr w:type="spellStart"/>
      <w:r w:rsidRPr="00FB0641">
        <w:rPr>
          <w:rFonts w:ascii="Times New Roman" w:hAnsi="Times New Roman"/>
          <w:bCs/>
          <w:sz w:val="24"/>
          <w:szCs w:val="24"/>
        </w:rPr>
        <w:t>Заозерск</w:t>
      </w:r>
      <w:proofErr w:type="spellEnd"/>
      <w:r w:rsidRPr="00FB0641">
        <w:rPr>
          <w:rFonts w:ascii="Times New Roman" w:eastAsia="Calibri" w:hAnsi="Times New Roman" w:cs="Times New Roman"/>
          <w:sz w:val="24"/>
          <w:szCs w:val="24"/>
        </w:rPr>
        <w:t xml:space="preserve"> (далее по тексту – работы). </w:t>
      </w:r>
    </w:p>
    <w:p w:rsidR="00BE5F7B" w:rsidRPr="00FB0641" w:rsidRDefault="00BE5F7B" w:rsidP="00BE5F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10.2. Общее количество выполняемых работ: 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Pr="00FB0641">
        <w:rPr>
          <w:rFonts w:ascii="Times New Roman" w:hAnsi="Times New Roman"/>
          <w:bCs/>
          <w:sz w:val="24"/>
          <w:szCs w:val="24"/>
          <w:lang w:eastAsia="ru-RU"/>
        </w:rPr>
        <w:t>условная единица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E5F7B" w:rsidRPr="00FB0641" w:rsidRDefault="00BE5F7B" w:rsidP="00BE5F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10.3.  </w:t>
      </w:r>
      <w:r w:rsidR="00684F2E"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</w:t>
      </w: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Pr="00FB0641">
        <w:rPr>
          <w:rFonts w:ascii="Times New Roman" w:eastAsia="Times New Roman" w:hAnsi="Times New Roman"/>
          <w:sz w:val="24"/>
          <w:szCs w:val="24"/>
          <w:lang w:eastAsia="ru-RU"/>
        </w:rPr>
        <w:t>2 952 456 (Два миллиона девятьсот пятьдесят две тысячи четыреста пятьдесят шесть) рублей 02 копейки, НДС не облагается</w:t>
      </w:r>
      <w:r w:rsidRPr="00FB06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FB06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E5F7B" w:rsidRPr="00FB0641" w:rsidRDefault="00BE5F7B" w:rsidP="00BE5F7B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064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Цена включает в себя все расходы Подрядчика</w:t>
      </w:r>
      <w:r w:rsidRPr="00FB0641">
        <w:rPr>
          <w:rFonts w:ascii="Times New Roman" w:hAnsi="Times New Roman"/>
          <w:color w:val="000000"/>
          <w:sz w:val="24"/>
          <w:szCs w:val="24"/>
        </w:rPr>
        <w:t>, а также затраты, связанные с выездом персонала (командировочные расходы)</w:t>
      </w:r>
      <w:r w:rsidRPr="00FB0641">
        <w:rPr>
          <w:rFonts w:ascii="Times New Roman" w:hAnsi="Times New Roman"/>
          <w:sz w:val="24"/>
          <w:szCs w:val="24"/>
        </w:rPr>
        <w:t>.</w:t>
      </w:r>
    </w:p>
    <w:p w:rsidR="00BE5F7B" w:rsidRPr="00FB0641" w:rsidRDefault="00BE5F7B" w:rsidP="00BE5F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0641">
        <w:rPr>
          <w:rFonts w:ascii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Договора</w:t>
      </w:r>
      <w:r w:rsidRPr="00FB064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E5F7B" w:rsidRPr="00FB0641" w:rsidRDefault="00BE5F7B" w:rsidP="00BE5F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10.4. </w:t>
      </w: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FB0641">
        <w:rPr>
          <w:rFonts w:ascii="Times New Roman" w:hAnsi="Times New Roman"/>
          <w:sz w:val="24"/>
          <w:szCs w:val="24"/>
        </w:rPr>
        <w:t>с момента подписания Договора по 30.10.2020 включительно</w:t>
      </w:r>
      <w:r w:rsidRPr="00FB0641">
        <w:rPr>
          <w:rFonts w:ascii="Times New Roman" w:hAnsi="Times New Roman"/>
          <w:bCs/>
          <w:sz w:val="24"/>
          <w:szCs w:val="24"/>
        </w:rPr>
        <w:t>.</w:t>
      </w:r>
    </w:p>
    <w:p w:rsidR="00C968FF" w:rsidRPr="00FB0641" w:rsidRDefault="00BE5F7B" w:rsidP="00BE5F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10.5. Место выполнения работ:</w:t>
      </w:r>
      <w:r w:rsidRPr="00FB064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B0641">
        <w:rPr>
          <w:rFonts w:ascii="Times New Roman" w:hAnsi="Times New Roman"/>
          <w:bCs/>
          <w:sz w:val="24"/>
          <w:szCs w:val="24"/>
        </w:rPr>
        <w:t xml:space="preserve">Мурманская область, </w:t>
      </w:r>
      <w:proofErr w:type="gramStart"/>
      <w:r w:rsidRPr="00FB0641">
        <w:rPr>
          <w:rFonts w:ascii="Times New Roman" w:hAnsi="Times New Roman"/>
          <w:bCs/>
          <w:sz w:val="24"/>
          <w:szCs w:val="24"/>
        </w:rPr>
        <w:t>котельная</w:t>
      </w:r>
      <w:proofErr w:type="gramEnd"/>
      <w:r w:rsidRPr="00FB0641">
        <w:rPr>
          <w:rFonts w:ascii="Times New Roman" w:hAnsi="Times New Roman"/>
          <w:bCs/>
          <w:sz w:val="24"/>
          <w:szCs w:val="24"/>
        </w:rPr>
        <w:t xml:space="preserve"> ЗАТО г. </w:t>
      </w:r>
      <w:proofErr w:type="spellStart"/>
      <w:r w:rsidRPr="00FB0641">
        <w:rPr>
          <w:rFonts w:ascii="Times New Roman" w:hAnsi="Times New Roman"/>
          <w:bCs/>
          <w:sz w:val="24"/>
          <w:szCs w:val="24"/>
        </w:rPr>
        <w:t>Заозерск</w:t>
      </w:r>
      <w:proofErr w:type="spellEnd"/>
      <w:r w:rsidRPr="00FB0641">
        <w:rPr>
          <w:rFonts w:ascii="Times New Roman" w:hAnsi="Times New Roman"/>
          <w:bCs/>
          <w:sz w:val="24"/>
          <w:szCs w:val="24"/>
        </w:rPr>
        <w:t xml:space="preserve">, ул. </w:t>
      </w:r>
      <w:proofErr w:type="spellStart"/>
      <w:r w:rsidRPr="00FB0641">
        <w:rPr>
          <w:rFonts w:ascii="Times New Roman" w:hAnsi="Times New Roman"/>
          <w:bCs/>
          <w:sz w:val="24"/>
          <w:szCs w:val="24"/>
        </w:rPr>
        <w:t>Колышкина</w:t>
      </w:r>
      <w:proofErr w:type="spellEnd"/>
      <w:r w:rsidR="007C6A55" w:rsidRPr="00FB0641">
        <w:rPr>
          <w:rFonts w:ascii="Times New Roman" w:hAnsi="Times New Roman" w:cs="Times New Roman"/>
          <w:bCs/>
          <w:sz w:val="24"/>
          <w:szCs w:val="24"/>
        </w:rPr>
        <w:t>.</w:t>
      </w:r>
    </w:p>
    <w:p w:rsidR="00BE5F7B" w:rsidRPr="00FB0641" w:rsidRDefault="00BE5F7B" w:rsidP="00BE5F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10.6.</w:t>
      </w:r>
      <w:r w:rsidRPr="00FB0641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 </w:t>
      </w:r>
      <w:r w:rsidRPr="00FB0641">
        <w:rPr>
          <w:rFonts w:ascii="Times New Roman" w:hAnsi="Times New Roman"/>
          <w:b/>
          <w:bCs/>
          <w:sz w:val="24"/>
          <w:szCs w:val="24"/>
          <w:lang w:eastAsia="ru-RU"/>
        </w:rPr>
        <w:t>Условия оплаты</w:t>
      </w:r>
      <w:r w:rsidRPr="00FB0641">
        <w:rPr>
          <w:rFonts w:ascii="Times New Roman" w:hAnsi="Times New Roman"/>
          <w:b/>
          <w:sz w:val="24"/>
          <w:szCs w:val="24"/>
          <w:lang w:eastAsia="ar-SA"/>
        </w:rPr>
        <w:t>:</w:t>
      </w:r>
      <w:r w:rsidRPr="00FB0641">
        <w:rPr>
          <w:rFonts w:ascii="Times New Roman" w:hAnsi="Times New Roman"/>
          <w:sz w:val="24"/>
          <w:szCs w:val="24"/>
          <w:lang w:eastAsia="ar-SA"/>
        </w:rPr>
        <w:t xml:space="preserve"> авансовый платеж и промежуточная оплата не предусматривается.</w:t>
      </w:r>
    </w:p>
    <w:p w:rsidR="00BE5F7B" w:rsidRPr="00FB0641" w:rsidRDefault="00BE5F7B" w:rsidP="00BE5F7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B0641">
        <w:rPr>
          <w:rFonts w:ascii="Times New Roman" w:hAnsi="Times New Roman"/>
          <w:sz w:val="24"/>
          <w:szCs w:val="24"/>
          <w:lang w:eastAsia="ar-SA"/>
        </w:rPr>
        <w:t>Оплата выполненных работ производится Заказчиком не позднее 15 (Пятнадцати) рабочих дней  с момента подписания Заказчиком Акта приема-передачи выполненных работ (Приложение № 5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BE5F7B" w:rsidRPr="00FB0641" w:rsidRDefault="00BE5F7B" w:rsidP="00BE5F7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B0641">
        <w:rPr>
          <w:rFonts w:ascii="Times New Roman" w:hAnsi="Times New Roman"/>
          <w:sz w:val="24"/>
          <w:szCs w:val="24"/>
          <w:lang w:eastAsia="ar-SA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дополнительной (или уточненной) сметы, подписанной Сторонами. </w:t>
      </w:r>
    </w:p>
    <w:p w:rsidR="00BE5F7B" w:rsidRPr="00FB0641" w:rsidRDefault="00BE5F7B" w:rsidP="00BE5F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641">
        <w:rPr>
          <w:rFonts w:ascii="Times New Roman" w:hAnsi="Times New Roman"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E5F7B" w:rsidRPr="00FB0641" w:rsidRDefault="00BE5F7B" w:rsidP="00BE5F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10.7. </w:t>
      </w:r>
      <w:r w:rsidRPr="00FB06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Гарантийный срок работ</w:t>
      </w:r>
      <w:r w:rsidRPr="00FB0641">
        <w:rPr>
          <w:rFonts w:ascii="Times New Roman" w:hAnsi="Times New Roman"/>
          <w:b/>
          <w:sz w:val="24"/>
          <w:szCs w:val="24"/>
          <w:lang w:eastAsia="ar-SA"/>
        </w:rPr>
        <w:t>:</w:t>
      </w:r>
      <w:r w:rsidRPr="00FB06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B0641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968FF" w:rsidRPr="00FB0641" w:rsidRDefault="00C968FF" w:rsidP="007C6A5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968FF" w:rsidRPr="00FB0641" w:rsidRDefault="00C968FF" w:rsidP="00C968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968FF" w:rsidRPr="00FB0641" w:rsidRDefault="00C968FF" w:rsidP="00C968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684F2E" w:rsidRPr="00FB0641" w:rsidRDefault="00684F2E" w:rsidP="00684F2E">
      <w:pPr>
        <w:tabs>
          <w:tab w:val="left" w:pos="993"/>
          <w:tab w:val="left" w:pos="5245"/>
          <w:tab w:val="left" w:pos="6237"/>
          <w:tab w:val="left" w:pos="6379"/>
          <w:tab w:val="left" w:pos="7088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По результатам рассмотрения и оценки заявки принято решение заключить договор </w:t>
      </w: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лоту № 2 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 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</w:t>
      </w:r>
      <w:r w:rsidRPr="00FB064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 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Крон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(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адрес: 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183014, г. Мурманск, пр. Кольский, д. 140, корп. 1, кв. 66. ИНН 5190191952, КПП 519001001, ОГРН 1085190013810</w:t>
      </w:r>
      <w:r w:rsidRPr="00FB0641">
        <w:rPr>
          <w:rFonts w:ascii="Times New Roman" w:hAnsi="Times New Roman" w:cs="Times New Roman"/>
          <w:sz w:val="24"/>
          <w:szCs w:val="24"/>
        </w:rPr>
        <w:t xml:space="preserve">, 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684F2E" w:rsidRPr="00FB0641" w:rsidRDefault="00684F2E" w:rsidP="00684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641">
        <w:rPr>
          <w:rFonts w:ascii="Times New Roman" w:hAnsi="Times New Roman" w:cs="Times New Roman"/>
          <w:b/>
          <w:bCs/>
          <w:sz w:val="24"/>
          <w:szCs w:val="24"/>
        </w:rPr>
        <w:t xml:space="preserve">11.1. Предмет </w:t>
      </w:r>
      <w:r w:rsidRPr="00FB0641">
        <w:rPr>
          <w:rFonts w:ascii="Times New Roman" w:eastAsia="Calibri" w:hAnsi="Times New Roman" w:cs="Times New Roman"/>
          <w:b/>
          <w:bCs/>
          <w:sz w:val="24"/>
          <w:szCs w:val="24"/>
        </w:rPr>
        <w:t>договора</w:t>
      </w:r>
      <w:r w:rsidRPr="00FB0641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FB0641">
        <w:rPr>
          <w:rFonts w:ascii="Times New Roman" w:hAnsi="Times New Roman"/>
          <w:bCs/>
          <w:sz w:val="24"/>
          <w:szCs w:val="24"/>
        </w:rPr>
        <w:t>выполнение работ по установке ограждений охранного периметра котельной г. Заполярный</w:t>
      </w:r>
      <w:r w:rsidRPr="00FB0641">
        <w:rPr>
          <w:rFonts w:ascii="Times New Roman" w:eastAsia="Calibri" w:hAnsi="Times New Roman" w:cs="Times New Roman"/>
          <w:sz w:val="24"/>
          <w:szCs w:val="24"/>
        </w:rPr>
        <w:t xml:space="preserve"> (далее по тексту – работы). </w:t>
      </w:r>
    </w:p>
    <w:p w:rsidR="00684F2E" w:rsidRPr="00FB0641" w:rsidRDefault="00684F2E" w:rsidP="00684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11.2. Общее количество выполняемых работ: 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Pr="00FB0641">
        <w:rPr>
          <w:rFonts w:ascii="Times New Roman" w:hAnsi="Times New Roman"/>
          <w:bCs/>
          <w:sz w:val="24"/>
          <w:szCs w:val="24"/>
          <w:lang w:eastAsia="ru-RU"/>
        </w:rPr>
        <w:t>условная единица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84F2E" w:rsidRPr="00FB0641" w:rsidRDefault="00684F2E" w:rsidP="00684F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11.3.  Цена договора: </w:t>
      </w:r>
      <w:r w:rsidR="00E92FDF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3 530 000 (Три миллиона пятьсот тридцать тысяч) рублей 00 копеек, НДС не облагается</w:t>
      </w:r>
      <w:r w:rsidRPr="00FB06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FB06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84F2E" w:rsidRPr="00FB0641" w:rsidRDefault="00684F2E" w:rsidP="00684F2E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0641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</w:t>
      </w:r>
      <w:r w:rsidRPr="00FB0641">
        <w:rPr>
          <w:rFonts w:ascii="Times New Roman" w:hAnsi="Times New Roman"/>
          <w:color w:val="000000"/>
          <w:sz w:val="24"/>
          <w:szCs w:val="24"/>
        </w:rPr>
        <w:t>, а также затраты, связанные с выездом персонала (командировочные расходы)</w:t>
      </w:r>
      <w:r w:rsidRPr="00FB0641">
        <w:rPr>
          <w:rFonts w:ascii="Times New Roman" w:hAnsi="Times New Roman"/>
          <w:sz w:val="24"/>
          <w:szCs w:val="24"/>
        </w:rPr>
        <w:t>.</w:t>
      </w:r>
    </w:p>
    <w:p w:rsidR="00684F2E" w:rsidRPr="00FB0641" w:rsidRDefault="00684F2E" w:rsidP="00684F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0641">
        <w:rPr>
          <w:rFonts w:ascii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Договора</w:t>
      </w:r>
      <w:r w:rsidRPr="00FB064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84F2E" w:rsidRPr="00FB0641" w:rsidRDefault="00684F2E" w:rsidP="00684F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11.4. </w:t>
      </w: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FB0641">
        <w:rPr>
          <w:rFonts w:ascii="Times New Roman" w:hAnsi="Times New Roman"/>
          <w:sz w:val="24"/>
          <w:szCs w:val="24"/>
        </w:rPr>
        <w:t>с момента подписания Договора по 30.10.2020 включительно</w:t>
      </w:r>
      <w:r w:rsidRPr="00FB0641">
        <w:rPr>
          <w:rFonts w:ascii="Times New Roman" w:hAnsi="Times New Roman"/>
          <w:bCs/>
          <w:sz w:val="24"/>
          <w:szCs w:val="24"/>
        </w:rPr>
        <w:t>.</w:t>
      </w:r>
    </w:p>
    <w:p w:rsidR="00684F2E" w:rsidRPr="00FB0641" w:rsidRDefault="00684F2E" w:rsidP="00684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11.5. Место выполнения работ:</w:t>
      </w:r>
      <w:r w:rsidRPr="00FB064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B0641">
        <w:rPr>
          <w:rFonts w:ascii="Times New Roman" w:hAnsi="Times New Roman"/>
          <w:bCs/>
          <w:sz w:val="24"/>
          <w:szCs w:val="24"/>
        </w:rPr>
        <w:t xml:space="preserve">Мурманская обл., </w:t>
      </w:r>
      <w:proofErr w:type="spellStart"/>
      <w:r w:rsidRPr="00FB0641">
        <w:rPr>
          <w:rFonts w:ascii="Times New Roman" w:hAnsi="Times New Roman"/>
          <w:bCs/>
          <w:sz w:val="24"/>
          <w:szCs w:val="24"/>
        </w:rPr>
        <w:t>Печенгский</w:t>
      </w:r>
      <w:proofErr w:type="spellEnd"/>
      <w:r w:rsidRPr="00FB0641">
        <w:rPr>
          <w:rFonts w:ascii="Times New Roman" w:hAnsi="Times New Roman"/>
          <w:bCs/>
          <w:sz w:val="24"/>
          <w:szCs w:val="24"/>
        </w:rPr>
        <w:t xml:space="preserve"> район, котельная </w:t>
      </w:r>
      <w:proofErr w:type="spellStart"/>
      <w:r w:rsidRPr="00FB0641">
        <w:rPr>
          <w:rFonts w:ascii="Times New Roman" w:hAnsi="Times New Roman"/>
          <w:bCs/>
          <w:sz w:val="24"/>
          <w:szCs w:val="24"/>
        </w:rPr>
        <w:t>г.Заполярный</w:t>
      </w:r>
      <w:proofErr w:type="spellEnd"/>
      <w:r w:rsidRPr="00FB0641">
        <w:rPr>
          <w:rFonts w:ascii="Times New Roman" w:hAnsi="Times New Roman" w:cs="Times New Roman"/>
          <w:bCs/>
          <w:sz w:val="24"/>
          <w:szCs w:val="24"/>
        </w:rPr>
        <w:t>.</w:t>
      </w:r>
    </w:p>
    <w:p w:rsidR="00684F2E" w:rsidRPr="00FB0641" w:rsidRDefault="00684F2E" w:rsidP="00684F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11.6.</w:t>
      </w:r>
      <w:r w:rsidRPr="00FB0641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 </w:t>
      </w:r>
      <w:r w:rsidRPr="00FB0641">
        <w:rPr>
          <w:rFonts w:ascii="Times New Roman" w:hAnsi="Times New Roman"/>
          <w:b/>
          <w:bCs/>
          <w:sz w:val="24"/>
          <w:szCs w:val="24"/>
          <w:lang w:eastAsia="ru-RU"/>
        </w:rPr>
        <w:t>Условия оплаты</w:t>
      </w:r>
      <w:r w:rsidRPr="00FB0641">
        <w:rPr>
          <w:rFonts w:ascii="Times New Roman" w:hAnsi="Times New Roman"/>
          <w:b/>
          <w:sz w:val="24"/>
          <w:szCs w:val="24"/>
          <w:lang w:eastAsia="ar-SA"/>
        </w:rPr>
        <w:t>:</w:t>
      </w:r>
      <w:r w:rsidRPr="00FB0641">
        <w:rPr>
          <w:rFonts w:ascii="Times New Roman" w:hAnsi="Times New Roman"/>
          <w:sz w:val="24"/>
          <w:szCs w:val="24"/>
          <w:lang w:eastAsia="ar-SA"/>
        </w:rPr>
        <w:t xml:space="preserve"> авансовый платеж и промежуточная оплата не предусматривается.</w:t>
      </w:r>
    </w:p>
    <w:p w:rsidR="00684F2E" w:rsidRPr="00FB0641" w:rsidRDefault="00684F2E" w:rsidP="00684F2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B0641">
        <w:rPr>
          <w:rFonts w:ascii="Times New Roman" w:hAnsi="Times New Roman"/>
          <w:sz w:val="24"/>
          <w:szCs w:val="24"/>
          <w:lang w:eastAsia="ar-SA"/>
        </w:rPr>
        <w:t>Оплата выполненных работ производится Заказчиком не позднее 15 (Пятнадцати) рабочих дней  с момента подписания Заказчиком Акта приема-передачи выполненных работ (Приложение № 5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684F2E" w:rsidRPr="00FB0641" w:rsidRDefault="00684F2E" w:rsidP="00684F2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B0641">
        <w:rPr>
          <w:rFonts w:ascii="Times New Roman" w:hAnsi="Times New Roman"/>
          <w:sz w:val="24"/>
          <w:szCs w:val="24"/>
          <w:lang w:eastAsia="ar-SA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дополнительной (или уточненной) сметы, подписанной Сторонами. </w:t>
      </w:r>
    </w:p>
    <w:p w:rsidR="00684F2E" w:rsidRPr="00FB0641" w:rsidRDefault="00684F2E" w:rsidP="00684F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641">
        <w:rPr>
          <w:rFonts w:ascii="Times New Roman" w:hAnsi="Times New Roman"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84F2E" w:rsidRPr="00FB0641" w:rsidRDefault="00684F2E" w:rsidP="00684F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11.7. </w:t>
      </w:r>
      <w:r w:rsidRPr="00FB06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Гарантийный срок работ</w:t>
      </w:r>
      <w:r w:rsidRPr="00FB0641">
        <w:rPr>
          <w:rFonts w:ascii="Times New Roman" w:hAnsi="Times New Roman"/>
          <w:b/>
          <w:sz w:val="24"/>
          <w:szCs w:val="24"/>
          <w:lang w:eastAsia="ar-SA"/>
        </w:rPr>
        <w:t>:</w:t>
      </w:r>
      <w:r w:rsidRPr="00FB06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B0641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84F2E" w:rsidRPr="00FB0641" w:rsidRDefault="00684F2E" w:rsidP="00684F2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84F2E" w:rsidRPr="00FB0641" w:rsidRDefault="00684F2E" w:rsidP="00684F2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84F2E" w:rsidRPr="00FB0641" w:rsidRDefault="00684F2E" w:rsidP="00C968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158BF" w:rsidRPr="00FB0641" w:rsidRDefault="000158BF" w:rsidP="000158BF">
      <w:pPr>
        <w:tabs>
          <w:tab w:val="left" w:pos="993"/>
          <w:tab w:val="left" w:pos="5245"/>
          <w:tab w:val="left" w:pos="6237"/>
          <w:tab w:val="left" w:pos="6379"/>
          <w:tab w:val="left" w:pos="7088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По результатам рассмотрения и оценки заявки принято решение заключить договор </w:t>
      </w: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лоту № 3 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 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</w:t>
      </w:r>
      <w:r w:rsidRPr="00FB064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 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Крон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(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адрес: </w:t>
      </w:r>
      <w:r w:rsidRPr="00FB06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183014, г. Мурманск, пр. Кольский, д. 140, корп. 1, кв. 66. ИНН 5190191952, КПП 519001001, ОГРН 1085190013810</w:t>
      </w:r>
      <w:r w:rsidRPr="00FB0641">
        <w:rPr>
          <w:rFonts w:ascii="Times New Roman" w:hAnsi="Times New Roman" w:cs="Times New Roman"/>
          <w:sz w:val="24"/>
          <w:szCs w:val="24"/>
        </w:rPr>
        <w:t xml:space="preserve">, 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0158BF" w:rsidRPr="00FB0641" w:rsidRDefault="000158BF" w:rsidP="000158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64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B6248" w:rsidRPr="00FB064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B0641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Pr="00FB0641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FB0641">
        <w:rPr>
          <w:rFonts w:ascii="Times New Roman" w:hAnsi="Times New Roman"/>
          <w:bCs/>
          <w:sz w:val="24"/>
          <w:szCs w:val="24"/>
        </w:rPr>
        <w:t xml:space="preserve">выполнение работ по установке ограждений охранного периметра базисного склада мазута котельной </w:t>
      </w:r>
      <w:proofErr w:type="spellStart"/>
      <w:r w:rsidRPr="00FB0641">
        <w:rPr>
          <w:rFonts w:ascii="Times New Roman" w:hAnsi="Times New Roman"/>
          <w:bCs/>
          <w:sz w:val="24"/>
          <w:szCs w:val="24"/>
        </w:rPr>
        <w:t>пгт</w:t>
      </w:r>
      <w:proofErr w:type="spellEnd"/>
      <w:r w:rsidRPr="00FB0641">
        <w:rPr>
          <w:rFonts w:ascii="Times New Roman" w:hAnsi="Times New Roman"/>
          <w:bCs/>
          <w:sz w:val="24"/>
          <w:szCs w:val="24"/>
        </w:rPr>
        <w:t>. Никель</w:t>
      </w:r>
      <w:r w:rsidRPr="00FB0641">
        <w:rPr>
          <w:rFonts w:ascii="Times New Roman" w:eastAsia="Calibri" w:hAnsi="Times New Roman" w:cs="Times New Roman"/>
          <w:sz w:val="24"/>
          <w:szCs w:val="24"/>
        </w:rPr>
        <w:t xml:space="preserve"> (далее по тексту – работы). </w:t>
      </w:r>
    </w:p>
    <w:p w:rsidR="000158BF" w:rsidRPr="00FB0641" w:rsidRDefault="000158BF" w:rsidP="000158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BB6248"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</w:t>
      </w: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Pr="00FB0641">
        <w:rPr>
          <w:rFonts w:ascii="Times New Roman" w:hAnsi="Times New Roman"/>
          <w:bCs/>
          <w:sz w:val="24"/>
          <w:szCs w:val="24"/>
          <w:lang w:eastAsia="ru-RU"/>
        </w:rPr>
        <w:t>условная единица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158BF" w:rsidRPr="00FB0641" w:rsidRDefault="000158BF" w:rsidP="000158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BB6248"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</w:t>
      </w: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.3.  Цена договора: 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2 330 000 (Два миллиона триста тридцать тысяч) рублей 00 копеек, НДС не облагается</w:t>
      </w:r>
      <w:r w:rsidRPr="00FB06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FB06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158BF" w:rsidRPr="00FB0641" w:rsidRDefault="000158BF" w:rsidP="000158BF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0641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</w:t>
      </w:r>
      <w:r w:rsidRPr="00FB0641">
        <w:rPr>
          <w:rFonts w:ascii="Times New Roman" w:hAnsi="Times New Roman"/>
          <w:color w:val="000000"/>
          <w:sz w:val="24"/>
          <w:szCs w:val="24"/>
        </w:rPr>
        <w:t>, а также затраты, связанные с выездом персонала (командировочные расходы)</w:t>
      </w:r>
      <w:r w:rsidRPr="00FB0641">
        <w:rPr>
          <w:rFonts w:ascii="Times New Roman" w:hAnsi="Times New Roman"/>
          <w:sz w:val="24"/>
          <w:szCs w:val="24"/>
        </w:rPr>
        <w:t>.</w:t>
      </w:r>
    </w:p>
    <w:p w:rsidR="000158BF" w:rsidRPr="00FB0641" w:rsidRDefault="000158BF" w:rsidP="000158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0641">
        <w:rPr>
          <w:rFonts w:ascii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Договора</w:t>
      </w:r>
      <w:r w:rsidRPr="00FB064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158BF" w:rsidRPr="00FB0641" w:rsidRDefault="000158BF" w:rsidP="000158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BB6248"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</w:t>
      </w: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</w:t>
      </w: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FB0641">
        <w:rPr>
          <w:rFonts w:ascii="Times New Roman" w:hAnsi="Times New Roman"/>
          <w:sz w:val="24"/>
          <w:szCs w:val="24"/>
        </w:rPr>
        <w:t>с момента подписания Договора по 30.10.2020 включительно</w:t>
      </w:r>
      <w:r w:rsidRPr="00FB0641">
        <w:rPr>
          <w:rFonts w:ascii="Times New Roman" w:hAnsi="Times New Roman"/>
          <w:bCs/>
          <w:sz w:val="24"/>
          <w:szCs w:val="24"/>
        </w:rPr>
        <w:t>.</w:t>
      </w:r>
    </w:p>
    <w:p w:rsidR="000158BF" w:rsidRPr="00FB0641" w:rsidRDefault="000158BF" w:rsidP="000158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BB6248"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</w:t>
      </w:r>
      <w:r w:rsidRPr="00FB06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.5. Место выполнения работ:</w:t>
      </w:r>
      <w:r w:rsidRPr="00FB064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B0641">
        <w:rPr>
          <w:rFonts w:ascii="Times New Roman" w:hAnsi="Times New Roman"/>
          <w:bCs/>
          <w:sz w:val="24"/>
          <w:szCs w:val="24"/>
        </w:rPr>
        <w:t xml:space="preserve">Мурманская область, </w:t>
      </w:r>
      <w:proofErr w:type="spellStart"/>
      <w:r w:rsidRPr="00FB0641">
        <w:rPr>
          <w:rFonts w:ascii="Times New Roman" w:hAnsi="Times New Roman"/>
          <w:bCs/>
          <w:sz w:val="24"/>
          <w:szCs w:val="24"/>
        </w:rPr>
        <w:t>Печенгский</w:t>
      </w:r>
      <w:proofErr w:type="spellEnd"/>
      <w:r w:rsidRPr="00FB0641">
        <w:rPr>
          <w:rFonts w:ascii="Times New Roman" w:hAnsi="Times New Roman"/>
          <w:bCs/>
          <w:sz w:val="24"/>
          <w:szCs w:val="24"/>
        </w:rPr>
        <w:t xml:space="preserve"> район, базисный склад мазута котельной </w:t>
      </w:r>
      <w:proofErr w:type="spellStart"/>
      <w:r w:rsidRPr="00FB0641">
        <w:rPr>
          <w:rFonts w:ascii="Times New Roman" w:hAnsi="Times New Roman"/>
          <w:bCs/>
          <w:sz w:val="24"/>
          <w:szCs w:val="24"/>
        </w:rPr>
        <w:t>п.г.т</w:t>
      </w:r>
      <w:proofErr w:type="spellEnd"/>
      <w:r w:rsidRPr="00FB0641">
        <w:rPr>
          <w:rFonts w:ascii="Times New Roman" w:hAnsi="Times New Roman"/>
          <w:bCs/>
          <w:sz w:val="24"/>
          <w:szCs w:val="24"/>
        </w:rPr>
        <w:t>. Никель</w:t>
      </w:r>
      <w:r w:rsidRPr="00FB0641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0158BF" w:rsidRPr="00FB0641" w:rsidRDefault="000158BF" w:rsidP="000158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BB6248" w:rsidRPr="00FB06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.6.</w:t>
      </w:r>
      <w:r w:rsidRPr="00FB0641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 </w:t>
      </w:r>
      <w:r w:rsidRPr="00FB0641">
        <w:rPr>
          <w:rFonts w:ascii="Times New Roman" w:hAnsi="Times New Roman"/>
          <w:b/>
          <w:bCs/>
          <w:sz w:val="24"/>
          <w:szCs w:val="24"/>
          <w:lang w:eastAsia="ru-RU"/>
        </w:rPr>
        <w:t>Условия оплаты</w:t>
      </w:r>
      <w:r w:rsidRPr="00FB0641">
        <w:rPr>
          <w:rFonts w:ascii="Times New Roman" w:hAnsi="Times New Roman"/>
          <w:b/>
          <w:sz w:val="24"/>
          <w:szCs w:val="24"/>
          <w:lang w:eastAsia="ar-SA"/>
        </w:rPr>
        <w:t>:</w:t>
      </w:r>
      <w:r w:rsidRPr="00FB0641">
        <w:rPr>
          <w:rFonts w:ascii="Times New Roman" w:hAnsi="Times New Roman"/>
          <w:sz w:val="24"/>
          <w:szCs w:val="24"/>
          <w:lang w:eastAsia="ar-SA"/>
        </w:rPr>
        <w:t xml:space="preserve"> авансовый платеж и промежуточная оплата не предусматривается.</w:t>
      </w:r>
    </w:p>
    <w:p w:rsidR="000158BF" w:rsidRPr="00FB0641" w:rsidRDefault="000158BF" w:rsidP="000158B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B0641">
        <w:rPr>
          <w:rFonts w:ascii="Times New Roman" w:hAnsi="Times New Roman"/>
          <w:sz w:val="24"/>
          <w:szCs w:val="24"/>
          <w:lang w:eastAsia="ar-SA"/>
        </w:rPr>
        <w:t xml:space="preserve">Оплата выполненных работ производится Заказчиком не позднее 15 (Пятнадцати) рабочих дней  с момента подписания Заказчиком Акта приема-передачи выполненных работ (Приложение № 5 Договора) и получения оригиналов счета на оплату выполненных работ и </w:t>
      </w:r>
      <w:r w:rsidRPr="00FB0641">
        <w:rPr>
          <w:rFonts w:ascii="Times New Roman" w:hAnsi="Times New Roman"/>
          <w:sz w:val="24"/>
          <w:szCs w:val="24"/>
          <w:lang w:eastAsia="ar-SA"/>
        </w:rPr>
        <w:lastRenderedPageBreak/>
        <w:t>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0158BF" w:rsidRPr="00FB0641" w:rsidRDefault="000158BF" w:rsidP="000158B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B0641">
        <w:rPr>
          <w:rFonts w:ascii="Times New Roman" w:hAnsi="Times New Roman"/>
          <w:sz w:val="24"/>
          <w:szCs w:val="24"/>
          <w:lang w:eastAsia="ar-SA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дополнительной (или уточненной) сметы, подписанной Сторонами. </w:t>
      </w:r>
    </w:p>
    <w:p w:rsidR="000158BF" w:rsidRPr="00FB0641" w:rsidRDefault="000158BF" w:rsidP="000158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641">
        <w:rPr>
          <w:rFonts w:ascii="Times New Roman" w:hAnsi="Times New Roman"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158BF" w:rsidRPr="00FB0641" w:rsidRDefault="000158BF" w:rsidP="000158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BB6248"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</w:t>
      </w:r>
      <w:r w:rsidRPr="00FB06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Гарантийный срок работ</w:t>
      </w:r>
      <w:r w:rsidRPr="00FB0641">
        <w:rPr>
          <w:rFonts w:ascii="Times New Roman" w:hAnsi="Times New Roman"/>
          <w:b/>
          <w:sz w:val="24"/>
          <w:szCs w:val="24"/>
          <w:lang w:eastAsia="ar-SA"/>
        </w:rPr>
        <w:t>:</w:t>
      </w:r>
      <w:r w:rsidRPr="00FB06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B0641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Pr="00FB0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158BF" w:rsidRPr="00FB0641" w:rsidRDefault="000158BF" w:rsidP="000158B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158BF" w:rsidRPr="00FB0641" w:rsidRDefault="000158BF" w:rsidP="000158B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0158BF" w:rsidRPr="00FB0641" w:rsidRDefault="000158BF" w:rsidP="00C968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968FF" w:rsidRPr="00FB0641" w:rsidRDefault="00C968FF" w:rsidP="00C968FF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FB06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611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Правительства РФ 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</w:t>
      </w:r>
      <w:r w:rsidRPr="00FB06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</w:t>
      </w:r>
      <w:bookmarkStart w:id="19" w:name="_GoBack"/>
      <w:bookmarkEnd w:id="19"/>
      <w:r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>государства, работам, услугам, выполняемым, оказываемым иностранными лицами не пр</w:t>
      </w:r>
      <w:r w:rsidR="0060307B"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>едоставляется, так как закупки</w:t>
      </w:r>
      <w:r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0307B"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лотам № 1, № 2, № 3 </w:t>
      </w:r>
      <w:r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>признан</w:t>
      </w:r>
      <w:r w:rsidR="0060307B"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ы </w:t>
      </w:r>
      <w:proofErr w:type="gramStart"/>
      <w:r w:rsidR="0060307B"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>н</w:t>
      </w:r>
      <w:r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>есостоявш</w:t>
      </w:r>
      <w:r w:rsidR="00116CD4"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>ими</w:t>
      </w:r>
      <w:r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>ся</w:t>
      </w:r>
      <w:proofErr w:type="gramEnd"/>
      <w:r w:rsidR="00F241E8"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>и договор</w:t>
      </w:r>
      <w:r w:rsidR="00611709"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>ы</w:t>
      </w:r>
      <w:r w:rsidR="00F241E8"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заключаю</w:t>
      </w:r>
      <w:r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>тся с единственным участник</w:t>
      </w:r>
      <w:r w:rsidR="00116CD4"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611709"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>м</w:t>
      </w:r>
      <w:r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279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827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279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116CD4" w:rsidRPr="008279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16CD4"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</w:t>
      </w:r>
      <w:r w:rsidR="00064439"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каждому </w:t>
      </w:r>
      <w:r w:rsidR="00116CD4"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>лот</w:t>
      </w:r>
      <w:r w:rsidR="00064439"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82799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968FF" w:rsidRPr="00FB0641" w:rsidRDefault="00C968FF" w:rsidP="00C968F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B0641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C968FF" w:rsidRPr="00FB0641" w:rsidRDefault="00C968FF" w:rsidP="00C968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641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</w:p>
    <w:p w:rsidR="00C968FF" w:rsidRPr="00FB0641" w:rsidRDefault="00C968FF" w:rsidP="002257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D40" w:rsidRPr="00FB0641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0" w:name="_Hlk14788270"/>
    </w:p>
    <w:bookmarkEnd w:id="20"/>
    <w:p w:rsidR="001546EC" w:rsidRPr="00FB0641" w:rsidRDefault="001546EC" w:rsidP="0015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2"/>
        <w:gridCol w:w="2725"/>
        <w:gridCol w:w="1990"/>
      </w:tblGrid>
      <w:tr w:rsidR="00513E97" w:rsidRPr="00FB0641" w:rsidTr="00513E97">
        <w:trPr>
          <w:trHeight w:val="528"/>
        </w:trPr>
        <w:tc>
          <w:tcPr>
            <w:tcW w:w="5422" w:type="dxa"/>
          </w:tcPr>
          <w:p w:rsidR="00513E97" w:rsidRPr="00FB0641" w:rsidRDefault="00513E97" w:rsidP="008512F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513E97" w:rsidRPr="00FB0641" w:rsidRDefault="00513E97" w:rsidP="008512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6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725" w:type="dxa"/>
          </w:tcPr>
          <w:p w:rsidR="00513E97" w:rsidRPr="00FB0641" w:rsidRDefault="00513E97" w:rsidP="008512F1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13E97" w:rsidRPr="00FB0641" w:rsidRDefault="00513E97" w:rsidP="008512F1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990" w:type="dxa"/>
          </w:tcPr>
          <w:p w:rsidR="00513E97" w:rsidRDefault="00513E97" w:rsidP="008512F1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13E97" w:rsidRPr="00FB0641" w:rsidRDefault="00513E97" w:rsidP="008512F1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09.09.2020</w:t>
            </w:r>
          </w:p>
        </w:tc>
      </w:tr>
      <w:tr w:rsidR="00513E97" w:rsidRPr="00FB0641" w:rsidTr="00513E97">
        <w:trPr>
          <w:trHeight w:val="528"/>
        </w:trPr>
        <w:tc>
          <w:tcPr>
            <w:tcW w:w="5422" w:type="dxa"/>
          </w:tcPr>
          <w:p w:rsidR="00513E97" w:rsidRPr="00FB0641" w:rsidRDefault="00513E97" w:rsidP="008512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3E97" w:rsidRPr="00FB0641" w:rsidRDefault="00513E97" w:rsidP="008512F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25" w:type="dxa"/>
          </w:tcPr>
          <w:p w:rsidR="00513E97" w:rsidRPr="00FB0641" w:rsidRDefault="00513E97" w:rsidP="008512F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</w:tcPr>
          <w:p w:rsidR="00513E97" w:rsidRPr="00FB0641" w:rsidRDefault="00513E97" w:rsidP="008512F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13E97" w:rsidRPr="00FB0641" w:rsidTr="00513E97">
        <w:trPr>
          <w:trHeight w:val="528"/>
        </w:trPr>
        <w:tc>
          <w:tcPr>
            <w:tcW w:w="5422" w:type="dxa"/>
          </w:tcPr>
          <w:p w:rsidR="00513E97" w:rsidRPr="00FB0641" w:rsidRDefault="00513E97" w:rsidP="008512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С.Б. Завадский</w:t>
            </w:r>
          </w:p>
        </w:tc>
        <w:tc>
          <w:tcPr>
            <w:tcW w:w="2725" w:type="dxa"/>
          </w:tcPr>
          <w:p w:rsidR="00513E97" w:rsidRPr="00FB0641" w:rsidRDefault="00513E97" w:rsidP="008512F1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990" w:type="dxa"/>
          </w:tcPr>
          <w:p w:rsidR="00513E97" w:rsidRPr="00FB0641" w:rsidRDefault="00513E97" w:rsidP="008512F1">
            <w:pPr>
              <w:ind w:right="-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09.09.2020</w:t>
            </w:r>
          </w:p>
        </w:tc>
      </w:tr>
      <w:tr w:rsidR="00513E97" w:rsidRPr="00FB0641" w:rsidTr="00513E97">
        <w:trPr>
          <w:trHeight w:val="528"/>
        </w:trPr>
        <w:tc>
          <w:tcPr>
            <w:tcW w:w="5422" w:type="dxa"/>
          </w:tcPr>
          <w:p w:rsidR="00513E97" w:rsidRPr="00FB0641" w:rsidRDefault="00513E97" w:rsidP="008512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Соколов</w:t>
            </w:r>
          </w:p>
        </w:tc>
        <w:tc>
          <w:tcPr>
            <w:tcW w:w="2725" w:type="dxa"/>
          </w:tcPr>
          <w:p w:rsidR="00513E97" w:rsidRPr="00FB0641" w:rsidRDefault="00513E97" w:rsidP="008512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90" w:type="dxa"/>
          </w:tcPr>
          <w:p w:rsidR="00513E97" w:rsidRPr="00FB0641" w:rsidRDefault="00513E97" w:rsidP="008512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09.09.2020</w:t>
            </w:r>
          </w:p>
        </w:tc>
      </w:tr>
      <w:tr w:rsidR="00513E97" w:rsidRPr="00FB0641" w:rsidTr="00513E97">
        <w:trPr>
          <w:trHeight w:val="497"/>
        </w:trPr>
        <w:tc>
          <w:tcPr>
            <w:tcW w:w="5422" w:type="dxa"/>
          </w:tcPr>
          <w:p w:rsidR="00513E97" w:rsidRPr="00FB0641" w:rsidRDefault="00513E97" w:rsidP="008512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FB06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2725" w:type="dxa"/>
          </w:tcPr>
          <w:p w:rsidR="00513E97" w:rsidRPr="00FB0641" w:rsidRDefault="00513E97" w:rsidP="008512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990" w:type="dxa"/>
          </w:tcPr>
          <w:p w:rsidR="00513E97" w:rsidRPr="00FB0641" w:rsidRDefault="00513E97" w:rsidP="008512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09.09.2020</w:t>
            </w:r>
          </w:p>
        </w:tc>
      </w:tr>
      <w:tr w:rsidR="00513E97" w:rsidRPr="00FB0641" w:rsidTr="00513E97">
        <w:trPr>
          <w:trHeight w:val="497"/>
        </w:trPr>
        <w:tc>
          <w:tcPr>
            <w:tcW w:w="5422" w:type="dxa"/>
          </w:tcPr>
          <w:p w:rsidR="00513E97" w:rsidRPr="00FB0641" w:rsidRDefault="00513E97" w:rsidP="008512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06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И.Г. Прибыток</w:t>
            </w:r>
          </w:p>
        </w:tc>
        <w:tc>
          <w:tcPr>
            <w:tcW w:w="2725" w:type="dxa"/>
          </w:tcPr>
          <w:p w:rsidR="00513E97" w:rsidRPr="00FB0641" w:rsidRDefault="00513E97" w:rsidP="008512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90" w:type="dxa"/>
          </w:tcPr>
          <w:p w:rsidR="00513E97" w:rsidRPr="00FB0641" w:rsidRDefault="00513E97" w:rsidP="008512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09.09.2020</w:t>
            </w:r>
          </w:p>
        </w:tc>
      </w:tr>
    </w:tbl>
    <w:p w:rsidR="001546EC" w:rsidRPr="00FB0641" w:rsidRDefault="001546EC" w:rsidP="001546EC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1546EC" w:rsidRPr="00FB0641" w:rsidRDefault="00485D48" w:rsidP="001546EC">
      <w:pPr>
        <w:tabs>
          <w:tab w:val="left" w:pos="567"/>
          <w:tab w:val="left" w:pos="993"/>
          <w:tab w:val="left" w:pos="5103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</w:t>
      </w:r>
      <w:r w:rsidR="001546EC" w:rsidRPr="00FB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r w:rsidR="001546EC" w:rsidRPr="00FB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09.09.2020</w:t>
      </w:r>
    </w:p>
    <w:p w:rsidR="001546EC" w:rsidRPr="00FB0641" w:rsidRDefault="001546EC" w:rsidP="001546EC">
      <w:pPr>
        <w:tabs>
          <w:tab w:val="left" w:pos="567"/>
          <w:tab w:val="left" w:pos="993"/>
          <w:tab w:val="left" w:pos="5103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52D" w:rsidRPr="00FB0641" w:rsidRDefault="00E4352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4352D" w:rsidRPr="00FB0641" w:rsidSect="00D025F8">
      <w:headerReference w:type="default" r:id="rId11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E3E" w:rsidRDefault="00796E3E" w:rsidP="00167DDE">
      <w:pPr>
        <w:spacing w:after="0" w:line="240" w:lineRule="auto"/>
      </w:pPr>
      <w:r>
        <w:separator/>
      </w:r>
    </w:p>
  </w:endnote>
  <w:endnote w:type="continuationSeparator" w:id="0">
    <w:p w:rsidR="00796E3E" w:rsidRDefault="00796E3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E3E" w:rsidRDefault="00796E3E" w:rsidP="00167DDE">
      <w:pPr>
        <w:spacing w:after="0" w:line="240" w:lineRule="auto"/>
      </w:pPr>
      <w:r>
        <w:separator/>
      </w:r>
    </w:p>
  </w:footnote>
  <w:footnote w:type="continuationSeparator" w:id="0">
    <w:p w:rsidR="00796E3E" w:rsidRDefault="00796E3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highlight w:val="yellow"/>
      </w:rPr>
      <w:id w:val="-57713762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0C7E5E" w:rsidRPr="00C43A1B" w:rsidRDefault="000C7E5E">
        <w:pPr>
          <w:pStyle w:val="a7"/>
          <w:jc w:val="center"/>
        </w:pPr>
        <w:r w:rsidRPr="00C43A1B">
          <w:fldChar w:fldCharType="begin"/>
        </w:r>
        <w:r w:rsidRPr="00C43A1B">
          <w:instrText>PAGE   \* MERGEFORMAT</w:instrText>
        </w:r>
        <w:r w:rsidRPr="00C43A1B">
          <w:fldChar w:fldCharType="separate"/>
        </w:r>
        <w:r w:rsidR="00827994">
          <w:rPr>
            <w:noProof/>
          </w:rPr>
          <w:t>9</w:t>
        </w:r>
        <w:r w:rsidRPr="00C43A1B">
          <w:fldChar w:fldCharType="end"/>
        </w:r>
      </w:p>
      <w:p w:rsidR="00E3607F" w:rsidRPr="00035552" w:rsidRDefault="000C7E5E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sz w:val="20"/>
            <w:szCs w:val="20"/>
          </w:rPr>
        </w:pPr>
        <w:r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Протокол № </w:t>
        </w:r>
        <w:r w:rsidR="001F5B84">
          <w:rPr>
            <w:rFonts w:ascii="Times New Roman" w:eastAsia="Calibri" w:hAnsi="Times New Roman" w:cs="Times New Roman"/>
            <w:sz w:val="20"/>
            <w:szCs w:val="20"/>
          </w:rPr>
          <w:t>3</w:t>
        </w:r>
        <w:r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="001F5B84" w:rsidRPr="001F5B84">
          <w:rPr>
            <w:rFonts w:ascii="Times New Roman" w:eastAsia="Calibri" w:hAnsi="Times New Roman" w:cs="Times New Roman"/>
            <w:sz w:val="20"/>
            <w:szCs w:val="20"/>
          </w:rPr>
          <w:t xml:space="preserve">оценки и сопоставления заявок на участие в запросе предложений в электронной форме на право заключения договора на </w:t>
        </w:r>
        <w:r w:rsidR="00E4352D" w:rsidRPr="00E4352D">
          <w:rPr>
            <w:rFonts w:ascii="Times New Roman" w:eastAsia="Calibri" w:hAnsi="Times New Roman" w:cs="Times New Roman"/>
            <w:sz w:val="20"/>
            <w:szCs w:val="20"/>
          </w:rPr>
          <w:t>выполнение работ по установке ограждений охранного периметра котельных</w:t>
        </w:r>
        <w:r w:rsidR="001F5B84" w:rsidRPr="001F5B84">
          <w:t xml:space="preserve"> </w:t>
        </w:r>
        <w:r w:rsidR="001F5B84" w:rsidRPr="001F5B84">
          <w:rPr>
            <w:rFonts w:ascii="Times New Roman" w:hAnsi="Times New Roman"/>
            <w:bCs/>
            <w:sz w:val="20"/>
            <w:szCs w:val="20"/>
          </w:rPr>
          <w:t>(итоговый протокол)</w:t>
        </w:r>
        <w:r w:rsidR="00035552" w:rsidRPr="00035552">
          <w:rPr>
            <w:rFonts w:ascii="Times New Roman" w:hAnsi="Times New Roman"/>
            <w:bCs/>
            <w:sz w:val="20"/>
            <w:szCs w:val="20"/>
          </w:rPr>
          <w:t xml:space="preserve"> </w:t>
        </w:r>
        <w:r w:rsidR="00A147D3" w:rsidRPr="00035552">
          <w:rPr>
            <w:rFonts w:ascii="Times New Roman" w:hAnsi="Times New Roman"/>
            <w:sz w:val="20"/>
            <w:szCs w:val="20"/>
          </w:rPr>
          <w:t xml:space="preserve">от </w:t>
        </w:r>
        <w:r w:rsidR="008417B3">
          <w:rPr>
            <w:rFonts w:ascii="Times New Roman" w:hAnsi="Times New Roman"/>
            <w:sz w:val="20"/>
            <w:szCs w:val="20"/>
          </w:rPr>
          <w:t>0</w:t>
        </w:r>
        <w:r w:rsidR="00E4352D">
          <w:rPr>
            <w:rFonts w:ascii="Times New Roman" w:hAnsi="Times New Roman"/>
            <w:sz w:val="20"/>
            <w:szCs w:val="20"/>
          </w:rPr>
          <w:t>8</w:t>
        </w:r>
        <w:r w:rsidR="00A147D3" w:rsidRPr="00035552">
          <w:rPr>
            <w:rFonts w:ascii="Times New Roman" w:hAnsi="Times New Roman"/>
            <w:sz w:val="20"/>
            <w:szCs w:val="20"/>
          </w:rPr>
          <w:t>.</w:t>
        </w:r>
        <w:r w:rsidR="00F16E1D" w:rsidRPr="00035552">
          <w:rPr>
            <w:rFonts w:ascii="Times New Roman" w:hAnsi="Times New Roman"/>
            <w:sz w:val="20"/>
            <w:szCs w:val="20"/>
          </w:rPr>
          <w:t>0</w:t>
        </w:r>
        <w:r w:rsidR="00E4352D">
          <w:rPr>
            <w:rFonts w:ascii="Times New Roman" w:hAnsi="Times New Roman"/>
            <w:sz w:val="20"/>
            <w:szCs w:val="20"/>
          </w:rPr>
          <w:t>9</w:t>
        </w:r>
        <w:r w:rsidR="00F16E1D" w:rsidRPr="00035552">
          <w:rPr>
            <w:rFonts w:ascii="Times New Roman" w:hAnsi="Times New Roman"/>
            <w:sz w:val="20"/>
            <w:szCs w:val="20"/>
          </w:rPr>
          <w:t>.2020</w:t>
        </w:r>
      </w:p>
      <w:p w:rsidR="00F34289" w:rsidRPr="00694E8A" w:rsidRDefault="00827994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5370D0"/>
    <w:multiLevelType w:val="hybridMultilevel"/>
    <w:tmpl w:val="37A88E14"/>
    <w:lvl w:ilvl="0" w:tplc="F8A22794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940644A"/>
    <w:multiLevelType w:val="hybridMultilevel"/>
    <w:tmpl w:val="37A88E14"/>
    <w:lvl w:ilvl="0" w:tplc="F8A22794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16F6D18"/>
    <w:multiLevelType w:val="hybridMultilevel"/>
    <w:tmpl w:val="37A88E14"/>
    <w:lvl w:ilvl="0" w:tplc="F8A22794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9"/>
  </w:num>
  <w:num w:numId="3">
    <w:abstractNumId w:val="29"/>
  </w:num>
  <w:num w:numId="4">
    <w:abstractNumId w:val="23"/>
  </w:num>
  <w:num w:numId="5">
    <w:abstractNumId w:val="35"/>
  </w:num>
  <w:num w:numId="6">
    <w:abstractNumId w:val="18"/>
  </w:num>
  <w:num w:numId="7">
    <w:abstractNumId w:val="6"/>
  </w:num>
  <w:num w:numId="8">
    <w:abstractNumId w:val="24"/>
  </w:num>
  <w:num w:numId="9">
    <w:abstractNumId w:val="20"/>
  </w:num>
  <w:num w:numId="10">
    <w:abstractNumId w:val="8"/>
  </w:num>
  <w:num w:numId="11">
    <w:abstractNumId w:val="25"/>
  </w:num>
  <w:num w:numId="12">
    <w:abstractNumId w:val="16"/>
  </w:num>
  <w:num w:numId="13">
    <w:abstractNumId w:val="27"/>
  </w:num>
  <w:num w:numId="14">
    <w:abstractNumId w:val="32"/>
  </w:num>
  <w:num w:numId="15">
    <w:abstractNumId w:val="4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7"/>
  </w:num>
  <w:num w:numId="20">
    <w:abstractNumId w:val="21"/>
  </w:num>
  <w:num w:numId="21">
    <w:abstractNumId w:val="26"/>
  </w:num>
  <w:num w:numId="22">
    <w:abstractNumId w:val="13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2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3"/>
  </w:num>
  <w:num w:numId="33">
    <w:abstractNumId w:val="7"/>
  </w:num>
  <w:num w:numId="34">
    <w:abstractNumId w:val="33"/>
  </w:num>
  <w:num w:numId="35">
    <w:abstractNumId w:val="5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1"/>
  </w:num>
  <w:num w:numId="39">
    <w:abstractNumId w:val="3"/>
  </w:num>
  <w:num w:numId="40">
    <w:abstractNumId w:val="11"/>
  </w:num>
  <w:num w:numId="41">
    <w:abstractNumId w:val="9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BF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5C6"/>
    <w:rsid w:val="00032947"/>
    <w:rsid w:val="00033348"/>
    <w:rsid w:val="0003381A"/>
    <w:rsid w:val="00034507"/>
    <w:rsid w:val="00035218"/>
    <w:rsid w:val="00035229"/>
    <w:rsid w:val="00035552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488"/>
    <w:rsid w:val="000526AC"/>
    <w:rsid w:val="00052A5D"/>
    <w:rsid w:val="00052D43"/>
    <w:rsid w:val="00053909"/>
    <w:rsid w:val="0005393C"/>
    <w:rsid w:val="000549AD"/>
    <w:rsid w:val="00055A2E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439"/>
    <w:rsid w:val="00064935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EB9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6560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CD4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22F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5FC"/>
    <w:rsid w:val="00152D5B"/>
    <w:rsid w:val="00153C7A"/>
    <w:rsid w:val="001546EC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AF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84B"/>
    <w:rsid w:val="001F32A6"/>
    <w:rsid w:val="001F334C"/>
    <w:rsid w:val="001F3352"/>
    <w:rsid w:val="001F52F5"/>
    <w:rsid w:val="001F5A36"/>
    <w:rsid w:val="001F5B84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15194"/>
    <w:rsid w:val="00220CFA"/>
    <w:rsid w:val="00221ACD"/>
    <w:rsid w:val="00221C1E"/>
    <w:rsid w:val="00222139"/>
    <w:rsid w:val="002237EC"/>
    <w:rsid w:val="0022488C"/>
    <w:rsid w:val="002249F7"/>
    <w:rsid w:val="00224A75"/>
    <w:rsid w:val="002257AD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33E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570EA"/>
    <w:rsid w:val="00260167"/>
    <w:rsid w:val="00261031"/>
    <w:rsid w:val="00261844"/>
    <w:rsid w:val="0026396F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0757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194"/>
    <w:rsid w:val="002B246A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2EB1"/>
    <w:rsid w:val="002C3649"/>
    <w:rsid w:val="002C4616"/>
    <w:rsid w:val="002C4C2D"/>
    <w:rsid w:val="002C6471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402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E7210"/>
    <w:rsid w:val="002F020A"/>
    <w:rsid w:val="002F0DBE"/>
    <w:rsid w:val="002F1871"/>
    <w:rsid w:val="002F1C71"/>
    <w:rsid w:val="002F2D7B"/>
    <w:rsid w:val="002F3E95"/>
    <w:rsid w:val="002F418E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1BF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4D30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3E8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BA5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5D48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488F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4679"/>
    <w:rsid w:val="005067DF"/>
    <w:rsid w:val="00506860"/>
    <w:rsid w:val="00506FE2"/>
    <w:rsid w:val="00510CF0"/>
    <w:rsid w:val="005121A2"/>
    <w:rsid w:val="0051263E"/>
    <w:rsid w:val="0051360D"/>
    <w:rsid w:val="005137DF"/>
    <w:rsid w:val="00513DCD"/>
    <w:rsid w:val="00513E97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1C17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5C8C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2EA4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B7E1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4868"/>
    <w:rsid w:val="005F5C48"/>
    <w:rsid w:val="005F7265"/>
    <w:rsid w:val="005F76B5"/>
    <w:rsid w:val="0060060F"/>
    <w:rsid w:val="00600EAD"/>
    <w:rsid w:val="00601CFB"/>
    <w:rsid w:val="0060307B"/>
    <w:rsid w:val="00603221"/>
    <w:rsid w:val="006045EC"/>
    <w:rsid w:val="00605E69"/>
    <w:rsid w:val="00607114"/>
    <w:rsid w:val="00607970"/>
    <w:rsid w:val="00607EDB"/>
    <w:rsid w:val="006108DE"/>
    <w:rsid w:val="006109D3"/>
    <w:rsid w:val="00610AC9"/>
    <w:rsid w:val="0061170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051C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2B2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9B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4F2E"/>
    <w:rsid w:val="0068529C"/>
    <w:rsid w:val="00685CCC"/>
    <w:rsid w:val="00686F00"/>
    <w:rsid w:val="00690726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118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0D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0142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0BA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527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87BE3"/>
    <w:rsid w:val="00790259"/>
    <w:rsid w:val="0079058A"/>
    <w:rsid w:val="00790B6E"/>
    <w:rsid w:val="0079199B"/>
    <w:rsid w:val="007921C7"/>
    <w:rsid w:val="007922CC"/>
    <w:rsid w:val="00792CB6"/>
    <w:rsid w:val="00793ADF"/>
    <w:rsid w:val="0079497F"/>
    <w:rsid w:val="00794A5A"/>
    <w:rsid w:val="00796E3E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0FC"/>
    <w:rsid w:val="007C5F4A"/>
    <w:rsid w:val="007C6A55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D6E49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2C4"/>
    <w:rsid w:val="007F2B55"/>
    <w:rsid w:val="007F37D3"/>
    <w:rsid w:val="007F3B0E"/>
    <w:rsid w:val="007F3B46"/>
    <w:rsid w:val="007F3B99"/>
    <w:rsid w:val="007F4FF5"/>
    <w:rsid w:val="007F5356"/>
    <w:rsid w:val="007F571F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B2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27994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7B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0930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3F4C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47C7C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6DBB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179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36E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8A8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06CE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3E2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042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086C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207F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9C6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BCC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248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5F7B"/>
    <w:rsid w:val="00BE682A"/>
    <w:rsid w:val="00BE6EF2"/>
    <w:rsid w:val="00BE79DD"/>
    <w:rsid w:val="00BE7F50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76F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40E8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8FF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387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25F8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1A19"/>
    <w:rsid w:val="00D22A01"/>
    <w:rsid w:val="00D22B94"/>
    <w:rsid w:val="00D2319A"/>
    <w:rsid w:val="00D24826"/>
    <w:rsid w:val="00D2712C"/>
    <w:rsid w:val="00D2731A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9DB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6728E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791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B7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352D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57F91"/>
    <w:rsid w:val="00E60F91"/>
    <w:rsid w:val="00E6115F"/>
    <w:rsid w:val="00E611B4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2FDF"/>
    <w:rsid w:val="00E941A2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0D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2260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3B75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1E8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1D"/>
    <w:rsid w:val="00F408F7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0253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46C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641"/>
    <w:rsid w:val="00FB0AE7"/>
    <w:rsid w:val="00FB13B7"/>
    <w:rsid w:val="00FB1C3A"/>
    <w:rsid w:val="00FB23F2"/>
    <w:rsid w:val="00FB23FC"/>
    <w:rsid w:val="00FB4020"/>
    <w:rsid w:val="00FB4DB2"/>
    <w:rsid w:val="00FB62A8"/>
    <w:rsid w:val="00FC0F9D"/>
    <w:rsid w:val="00FC171C"/>
    <w:rsid w:val="00FC188E"/>
    <w:rsid w:val="00FC1B20"/>
    <w:rsid w:val="00FC1C62"/>
    <w:rsid w:val="00FC1E11"/>
    <w:rsid w:val="00FC208D"/>
    <w:rsid w:val="00FC2E69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table" w:customStyle="1" w:styleId="31">
    <w:name w:val="Сетка таблицы3"/>
    <w:basedOn w:val="a2"/>
    <w:next w:val="af3"/>
    <w:uiPriority w:val="59"/>
    <w:rsid w:val="001F5B8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table" w:customStyle="1" w:styleId="31">
    <w:name w:val="Сетка таблицы3"/>
    <w:basedOn w:val="a2"/>
    <w:next w:val="af3"/>
    <w:uiPriority w:val="59"/>
    <w:rsid w:val="001F5B8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rts-tende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EE4EE-60BC-4343-A47D-3AD193051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9</Pages>
  <Words>3602</Words>
  <Characters>20532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59</cp:revision>
  <cp:lastPrinted>2020-09-09T10:38:00Z</cp:lastPrinted>
  <dcterms:created xsi:type="dcterms:W3CDTF">2020-08-06T08:38:00Z</dcterms:created>
  <dcterms:modified xsi:type="dcterms:W3CDTF">2020-09-09T12:27:00Z</dcterms:modified>
</cp:coreProperties>
</file>