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A455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7A455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B47DD0" w:rsidRPr="007A4553">
        <w:rPr>
          <w:rFonts w:ascii="Times New Roman" w:hAnsi="Times New Roman"/>
          <w:b/>
          <w:bCs/>
          <w:sz w:val="24"/>
          <w:szCs w:val="24"/>
        </w:rPr>
        <w:t xml:space="preserve">выполнение проектных работ по строительству </w:t>
      </w:r>
      <w:proofErr w:type="spellStart"/>
      <w:r w:rsidR="00B47DD0" w:rsidRPr="007A4553">
        <w:rPr>
          <w:rFonts w:ascii="Times New Roman" w:hAnsi="Times New Roman"/>
          <w:b/>
          <w:bCs/>
          <w:sz w:val="24"/>
          <w:szCs w:val="24"/>
        </w:rPr>
        <w:t>блочно</w:t>
      </w:r>
      <w:proofErr w:type="spellEnd"/>
      <w:r w:rsidR="00B47DD0" w:rsidRPr="007A4553">
        <w:rPr>
          <w:rFonts w:ascii="Times New Roman" w:hAnsi="Times New Roman"/>
          <w:b/>
          <w:bCs/>
          <w:sz w:val="24"/>
          <w:szCs w:val="24"/>
        </w:rPr>
        <w:t>-модульной котельной по ул. Кооперативная, 7А в</w:t>
      </w:r>
      <w:r w:rsidR="006F2748" w:rsidRPr="007A4553">
        <w:rPr>
          <w:rFonts w:ascii="Times New Roman" w:hAnsi="Times New Roman"/>
          <w:b/>
          <w:bCs/>
          <w:sz w:val="24"/>
          <w:szCs w:val="24"/>
        </w:rPr>
        <w:t> </w:t>
      </w:r>
      <w:proofErr w:type="spellStart"/>
      <w:r w:rsidR="00B47DD0" w:rsidRPr="007A4553">
        <w:rPr>
          <w:rFonts w:ascii="Times New Roman" w:hAnsi="Times New Roman"/>
          <w:b/>
          <w:bCs/>
          <w:sz w:val="24"/>
          <w:szCs w:val="24"/>
        </w:rPr>
        <w:t>с.п</w:t>
      </w:r>
      <w:proofErr w:type="spellEnd"/>
      <w:r w:rsidR="00B47DD0" w:rsidRPr="007A4553">
        <w:rPr>
          <w:rFonts w:ascii="Times New Roman" w:hAnsi="Times New Roman"/>
          <w:b/>
          <w:bCs/>
          <w:sz w:val="24"/>
          <w:szCs w:val="24"/>
        </w:rPr>
        <w:t>.</w:t>
      </w:r>
      <w:r w:rsidR="006F2748" w:rsidRPr="007A4553">
        <w:rPr>
          <w:rFonts w:ascii="Times New Roman" w:hAnsi="Times New Roman"/>
          <w:b/>
          <w:bCs/>
          <w:sz w:val="24"/>
          <w:szCs w:val="24"/>
        </w:rPr>
        <w:t> </w:t>
      </w:r>
      <w:r w:rsidR="00B47DD0" w:rsidRPr="007A4553">
        <w:rPr>
          <w:rFonts w:ascii="Times New Roman" w:hAnsi="Times New Roman"/>
          <w:b/>
          <w:bCs/>
          <w:sz w:val="24"/>
          <w:szCs w:val="24"/>
        </w:rPr>
        <w:t>Териберка Мурманской области</w:t>
      </w:r>
    </w:p>
    <w:p w:rsidR="00A4058F" w:rsidRPr="007A455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5393C" w:rsidRPr="007A455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7A455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DD0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1361F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47DD0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7A455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7A455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A455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7A4553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7A455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7A455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B47DD0" w:rsidRPr="007A4553">
        <w:rPr>
          <w:rFonts w:ascii="Times New Roman" w:hAnsi="Times New Roman"/>
          <w:bCs/>
          <w:sz w:val="24"/>
          <w:szCs w:val="24"/>
        </w:rPr>
        <w:t xml:space="preserve">выполнение проектных работ по строительству </w:t>
      </w:r>
      <w:proofErr w:type="spellStart"/>
      <w:r w:rsidR="00B47DD0" w:rsidRPr="007A4553">
        <w:rPr>
          <w:rFonts w:ascii="Times New Roman" w:hAnsi="Times New Roman"/>
          <w:bCs/>
          <w:sz w:val="24"/>
          <w:szCs w:val="24"/>
        </w:rPr>
        <w:t>блочно</w:t>
      </w:r>
      <w:proofErr w:type="spellEnd"/>
      <w:r w:rsidR="00B47DD0" w:rsidRPr="007A4553">
        <w:rPr>
          <w:rFonts w:ascii="Times New Roman" w:hAnsi="Times New Roman"/>
          <w:bCs/>
          <w:sz w:val="24"/>
          <w:szCs w:val="24"/>
        </w:rPr>
        <w:t xml:space="preserve">-модульной котельной по ул. Кооперативная, 7А в </w:t>
      </w:r>
      <w:proofErr w:type="spellStart"/>
      <w:r w:rsidR="00B47DD0" w:rsidRPr="007A4553">
        <w:rPr>
          <w:rFonts w:ascii="Times New Roman" w:hAnsi="Times New Roman"/>
          <w:bCs/>
          <w:sz w:val="24"/>
          <w:szCs w:val="24"/>
        </w:rPr>
        <w:t>с.п</w:t>
      </w:r>
      <w:proofErr w:type="spellEnd"/>
      <w:r w:rsidR="00B47DD0" w:rsidRPr="007A4553">
        <w:rPr>
          <w:rFonts w:ascii="Times New Roman" w:hAnsi="Times New Roman"/>
          <w:bCs/>
          <w:sz w:val="24"/>
          <w:szCs w:val="24"/>
        </w:rPr>
        <w:t>. Териберка Мурманской области</w:t>
      </w:r>
      <w:r w:rsidR="00B47DD0" w:rsidRPr="007A45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4058F" w:rsidRPr="007A4553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A7706F" w:rsidRPr="007A4553" w:rsidRDefault="00966DFB" w:rsidP="00A77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455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DD0" w:rsidRPr="007A455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B47DD0" w:rsidRPr="007A4553">
        <w:rPr>
          <w:rFonts w:ascii="Times New Roman" w:hAnsi="Times New Roman" w:cs="Times New Roman"/>
          <w:bCs/>
          <w:sz w:val="24"/>
          <w:szCs w:val="24"/>
        </w:rPr>
        <w:t>усл</w:t>
      </w:r>
      <w:proofErr w:type="spellEnd"/>
      <w:r w:rsidR="00B47DD0" w:rsidRPr="007A4553">
        <w:rPr>
          <w:rFonts w:ascii="Times New Roman" w:hAnsi="Times New Roman" w:cs="Times New Roman"/>
          <w:bCs/>
          <w:sz w:val="24"/>
          <w:szCs w:val="24"/>
        </w:rPr>
        <w:t>. ед</w:t>
      </w:r>
      <w:r w:rsidR="00B47DD0" w:rsidRPr="007A455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B47DD0" w:rsidRPr="007A4553" w:rsidRDefault="00002FE7" w:rsidP="00002FE7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1.3. </w:t>
      </w:r>
      <w:r w:rsidR="00B47DD0" w:rsidRPr="007A45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Объем и содержание работ</w:t>
      </w:r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B47DD0" w:rsidRPr="007A4553">
        <w:rPr>
          <w:rFonts w:ascii="Times New Roman" w:hAnsi="Times New Roman"/>
          <w:sz w:val="24"/>
          <w:szCs w:val="24"/>
        </w:rPr>
        <w:t>Выполнение для подготовки проектной документации инженерно-геологических, инженерно-геодезических, гидрометеорологических и экологических изысканий в объеме необходимом для прохождения государственной экспертизы;</w:t>
      </w:r>
    </w:p>
    <w:p w:rsidR="00B47DD0" w:rsidRPr="007A4553" w:rsidRDefault="00B47DD0" w:rsidP="00B47DD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Разработка проектно-сметной документации в составе проектной документации и рабочей документации; </w:t>
      </w:r>
    </w:p>
    <w:p w:rsidR="00B47DD0" w:rsidRPr="007A4553" w:rsidRDefault="00B47DD0" w:rsidP="00B47DD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Прохождение государственной экспертизы проектно-сметной документации и получение положительного заключения; </w:t>
      </w:r>
    </w:p>
    <w:p w:rsidR="00B47DD0" w:rsidRPr="007A4553" w:rsidRDefault="00B47DD0" w:rsidP="00B47DD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Прохождение государственной экспертизы о проверке достоверности определения сметной стоимости проектно-сметной документации и получение положительного заключения; </w:t>
      </w:r>
    </w:p>
    <w:p w:rsidR="00B47DD0" w:rsidRPr="007A4553" w:rsidRDefault="00B47DD0" w:rsidP="00B47DD0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Разработка проекта санитарно-защитной зоны; </w:t>
      </w:r>
    </w:p>
    <w:p w:rsidR="00B47DD0" w:rsidRPr="007A4553" w:rsidRDefault="00B47DD0" w:rsidP="00B47DD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A4553">
        <w:rPr>
          <w:rFonts w:ascii="Times New Roman" w:hAnsi="Times New Roman"/>
          <w:sz w:val="24"/>
          <w:szCs w:val="24"/>
        </w:rPr>
        <w:t xml:space="preserve">Получение положительного санитарно-эпидемиологического заключения в органах </w:t>
      </w:r>
      <w:proofErr w:type="spellStart"/>
      <w:r w:rsidRPr="007A4553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7A4553">
        <w:rPr>
          <w:sz w:val="24"/>
          <w:szCs w:val="24"/>
        </w:rPr>
        <w:t>.</w:t>
      </w:r>
    </w:p>
    <w:p w:rsidR="00B47DD0" w:rsidRPr="007A4553" w:rsidRDefault="00B47DD0" w:rsidP="00B47DD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проектных работ по строительству </w:t>
      </w:r>
      <w:proofErr w:type="spellStart"/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>блочно</w:t>
      </w:r>
      <w:proofErr w:type="spellEnd"/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-модульной котельной по ул. Кооперативная, 7А в </w:t>
      </w:r>
      <w:proofErr w:type="spellStart"/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>с.п</w:t>
      </w:r>
      <w:proofErr w:type="spellEnd"/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Териберка Мурманской области </w:t>
      </w:r>
      <w:r w:rsidRPr="007A4553">
        <w:rPr>
          <w:rFonts w:ascii="Times New Roman" w:hAnsi="Times New Roman"/>
          <w:bCs/>
          <w:sz w:val="24"/>
          <w:szCs w:val="24"/>
        </w:rPr>
        <w:t>(далее – Документация).</w:t>
      </w:r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B47DD0" w:rsidRPr="007A4553" w:rsidRDefault="00B47DD0" w:rsidP="00B47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02FE7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A4058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="00A4058F"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A4058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4 198 000 (Четыре миллиона сто девяносто восемь тысяч) рублей 00 копеек, включая НДС.</w:t>
      </w:r>
    </w:p>
    <w:p w:rsidR="00B47DD0" w:rsidRPr="007A4553" w:rsidRDefault="00B47DD0" w:rsidP="00B47D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553">
        <w:rPr>
          <w:rFonts w:ascii="Times New Roman" w:eastAsia="Calibri" w:hAnsi="Times New Roman" w:cs="Times New Roman"/>
          <w:sz w:val="24"/>
          <w:szCs w:val="24"/>
        </w:rPr>
        <w:tab/>
        <w:t xml:space="preserve">Указанная цена включает в себя: 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выполнения </w:t>
      </w:r>
      <w:r w:rsidRPr="007A45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подготовки проектной документации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инженерно-геологических, инженерно-геодезических, гидрометеорологических и экологических изысканий в объеме необходимом для прохождения государственной экспертизы;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проектной документации и рабочей документации;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прохождения государственной экспертизы проектно-сметной документации и получения положительного заключения;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прохождения государственной экспертизы о проверке достоверности определения сметной стоимости проектно-сметной документации и получения положительного заключения; 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разработки проекта санитарно-защитной зоны; 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получение положительного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санитарно-эпидемиологического </w:t>
      </w:r>
      <w:r w:rsidRPr="007A455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заключения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органах </w:t>
      </w:r>
      <w:proofErr w:type="spellStart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Роспотребнадзора</w:t>
      </w:r>
      <w:proofErr w:type="spellEnd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изготовление экземпляров проектно-сметной документации в составе проектной документации и рабочей документации, в количестве, установленном требованиями п. 4.2-4.3 проекта Договора;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B47DD0" w:rsidRPr="007A4553" w:rsidRDefault="00B47DD0" w:rsidP="00B47DD0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иные затраты, напрямую или косвенно связанные с выполнением работ, предусмотренных проектом Договора.</w:t>
      </w:r>
    </w:p>
    <w:p w:rsidR="00B47DD0" w:rsidRPr="007A4553" w:rsidRDefault="00B47DD0" w:rsidP="00B4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Calibri" w:hAnsi="Times New Roman" w:cs="Times New Roman"/>
          <w:sz w:val="24"/>
          <w:szCs w:val="24"/>
        </w:rPr>
        <w:t>Цена Договора пересмотру в сторону увеличения не подлежит.</w:t>
      </w:r>
    </w:p>
    <w:p w:rsidR="00A4058F" w:rsidRPr="007A4553" w:rsidRDefault="00B47DD0" w:rsidP="00B47DD0">
      <w:p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02FE7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A4058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A7706F"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A4553">
        <w:rPr>
          <w:rFonts w:ascii="Times New Roman" w:hAnsi="Times New Roman"/>
          <w:sz w:val="24"/>
          <w:szCs w:val="24"/>
        </w:rPr>
        <w:t>с момента подписания Договора до 25.09.2020 г. включительно</w:t>
      </w:r>
      <w:r w:rsidR="00A4058F" w:rsidRPr="007A455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A021A" w:rsidRPr="007A4553" w:rsidRDefault="00B47DD0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02FE7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6236CA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7A4553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7A45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4553">
        <w:rPr>
          <w:rFonts w:ascii="Times New Roman" w:hAnsi="Times New Roman"/>
          <w:sz w:val="24"/>
          <w:szCs w:val="24"/>
        </w:rPr>
        <w:t xml:space="preserve">Мурманская область, Кольский район, </w:t>
      </w:r>
      <w:proofErr w:type="spellStart"/>
      <w:r w:rsidRPr="007A4553">
        <w:rPr>
          <w:rFonts w:ascii="Times New Roman" w:hAnsi="Times New Roman"/>
          <w:sz w:val="24"/>
          <w:szCs w:val="24"/>
        </w:rPr>
        <w:t>с.п</w:t>
      </w:r>
      <w:proofErr w:type="spellEnd"/>
      <w:r w:rsidRPr="007A4553">
        <w:rPr>
          <w:rFonts w:ascii="Times New Roman" w:hAnsi="Times New Roman"/>
          <w:sz w:val="24"/>
          <w:szCs w:val="24"/>
        </w:rPr>
        <w:t>. Териберка, ул. Кооперативная, 7А</w:t>
      </w:r>
      <w:r w:rsidR="00BA021A" w:rsidRPr="007A4553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- объект).</w:t>
      </w:r>
    </w:p>
    <w:p w:rsidR="006236CA" w:rsidRPr="007A4553" w:rsidRDefault="006236CA" w:rsidP="006236C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02FE7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Г</w:t>
      </w:r>
      <w:r w:rsidR="00A7706F" w:rsidRPr="007A4553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A7706F"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B47DD0" w:rsidRPr="007A4553">
        <w:rPr>
          <w:rFonts w:ascii="Times New Roman" w:eastAsia="Times New Roman" w:hAnsi="Times New Roman"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2FE7" w:rsidRPr="007A4553" w:rsidRDefault="00002FE7" w:rsidP="00002F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6236CA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336EFE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промежуточная оплата выполненных работ в размере 30% от стоимости работ при предоставлении проектно-сметной документации для прохождения государственной экспертизы проектно-сметной документации. Промежуточная оплата выполненных Работ производится Заказчиком не позднее 15 (Пятнадцати) рабочих дней с момента получения Заказчиком платежного поручения с отметкой банка от Подрядчика об оплате прохождения государственной экспертизы проектно-сметной документации и получения оригиналов счета и счета-фактуры (оформленного в порядке и сроки, установленные Налоговым кодексом РФ</w:t>
      </w:r>
      <w:bookmarkStart w:id="7" w:name="_GoBack"/>
      <w:bookmarkEnd w:id="7"/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), выставленных Подрядчиком Заказчику.</w:t>
      </w:r>
    </w:p>
    <w:p w:rsidR="006236CA" w:rsidRPr="007A4553" w:rsidRDefault="00002FE7" w:rsidP="00002FE7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производится Заказчиком не позднее 15 (Пятнадцати) рабочих дней с момента подписания Заказчиком Акта выполненных работ (Приложение № </w:t>
      </w:r>
      <w:r w:rsidRPr="002F7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к </w:t>
      </w:r>
      <w:r w:rsidR="005D304B" w:rsidRPr="002F7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проекту </w:t>
      </w:r>
      <w:r w:rsidRPr="002F7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</w:t>
      </w:r>
      <w:r w:rsidR="005D304B" w:rsidRPr="002F7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2F73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</w:t>
      </w:r>
      <w:r w:rsidR="00140E3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6DFB" w:rsidRPr="007A4553" w:rsidRDefault="00966DFB" w:rsidP="00002FE7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2F733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2F733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7A455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7A455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7A45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7A4553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7A455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7A4553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7A4553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7A45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7A455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A455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7A4553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A4553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1B2218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7A4553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02FE7" w:rsidRPr="007A4553" w:rsidRDefault="00002FE7" w:rsidP="00002F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 Сотников – начальник отдела главного энергетика;</w:t>
      </w:r>
    </w:p>
    <w:p w:rsidR="00002FE7" w:rsidRPr="007A4553" w:rsidRDefault="00002FE7" w:rsidP="00002F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</w:t>
      </w:r>
      <w:bookmarkStart w:id="10" w:name="_Hlk6498669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bookmarkEnd w:id="10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сметного ценообразования;</w:t>
      </w:r>
    </w:p>
    <w:p w:rsidR="00EA4F3C" w:rsidRPr="007A4553" w:rsidRDefault="00002FE7" w:rsidP="00002FE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</w:t>
      </w:r>
      <w:proofErr w:type="spellStart"/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Рыхлов</w:t>
      </w:r>
      <w:proofErr w:type="spellEnd"/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инженер - теплоэнергетик отдела главного энергетика</w:t>
      </w:r>
      <w:r w:rsidR="00EA4F3C" w:rsidRPr="007A455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7A455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7A4553" w:rsidRDefault="00EA4F3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6250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7A455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7A455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7A455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7A45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002FE7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06</w:t>
      </w:r>
      <w:r w:rsidR="00E1506B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02FE7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</w:t>
      </w:r>
      <w:r w:rsidR="004E4F29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CA711A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</w:t>
      </w:r>
      <w:r w:rsidR="004E4F29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 ул. Промышленная, д. 15, </w:t>
      </w:r>
      <w:proofErr w:type="spellStart"/>
      <w:r w:rsidR="004E4F29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E4F29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</w:t>
      </w:r>
      <w:r w:rsidR="0051263E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02FE7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02FE7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7A45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7A455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6A7E3A" w:rsidRPr="007A4553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52C7" w:rsidRPr="007A4553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7A4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A4553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3313DD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Pr="007A4553">
        <w:rPr>
          <w:rFonts w:ascii="Times New Roman" w:hAnsi="Times New Roman" w:cs="Times New Roman"/>
          <w:iCs/>
          <w:sz w:val="24"/>
          <w:szCs w:val="24"/>
        </w:rPr>
        <w:t>» (</w:t>
      </w:r>
      <w:r w:rsidR="002C4BC1" w:rsidRPr="007A4553">
        <w:rPr>
          <w:rFonts w:ascii="Times New Roman" w:hAnsi="Times New Roman" w:cs="Times New Roman"/>
          <w:iCs/>
          <w:sz w:val="24"/>
          <w:szCs w:val="24"/>
        </w:rPr>
        <w:t>ООО</w:t>
      </w:r>
      <w:r w:rsidR="00D127A0" w:rsidRPr="007A4553">
        <w:rPr>
          <w:rFonts w:ascii="Times New Roman" w:hAnsi="Times New Roman" w:cs="Times New Roman"/>
          <w:iCs/>
          <w:sz w:val="24"/>
          <w:szCs w:val="24"/>
        </w:rPr>
        <w:t> </w:t>
      </w:r>
      <w:r w:rsidRPr="007A4553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3313DD" w:rsidRPr="007A4553">
        <w:rPr>
          <w:rFonts w:ascii="Times New Roman" w:hAnsi="Times New Roman" w:cs="Times New Roman"/>
          <w:iCs/>
          <w:sz w:val="24"/>
          <w:szCs w:val="24"/>
        </w:rPr>
        <w:t>Т</w:t>
      </w:r>
      <w:r w:rsidR="00BA7E51" w:rsidRPr="007A4553">
        <w:rPr>
          <w:rFonts w:ascii="Times New Roman" w:hAnsi="Times New Roman" w:cs="Times New Roman"/>
          <w:iCs/>
          <w:sz w:val="24"/>
          <w:szCs w:val="24"/>
        </w:rPr>
        <w:t>П</w:t>
      </w:r>
      <w:r w:rsidR="003313DD" w:rsidRPr="007A4553">
        <w:rPr>
          <w:rFonts w:ascii="Times New Roman" w:hAnsi="Times New Roman" w:cs="Times New Roman"/>
          <w:iCs/>
          <w:sz w:val="24"/>
          <w:szCs w:val="24"/>
        </w:rPr>
        <w:t>роект</w:t>
      </w:r>
      <w:proofErr w:type="spellEnd"/>
      <w:r w:rsidRPr="007A4553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3313DD" w:rsidRPr="007A4553">
        <w:rPr>
          <w:rFonts w:ascii="Times New Roman" w:hAnsi="Times New Roman" w:cs="Times New Roman"/>
          <w:iCs/>
          <w:sz w:val="24"/>
          <w:szCs w:val="24"/>
        </w:rPr>
        <w:t>610913</w:t>
      </w:r>
      <w:r w:rsidR="00C5585B" w:rsidRPr="007A4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03E6" w:rsidRPr="007A4553">
        <w:rPr>
          <w:rFonts w:ascii="Times New Roman" w:hAnsi="Times New Roman" w:cs="Times New Roman"/>
          <w:iCs/>
          <w:sz w:val="24"/>
          <w:szCs w:val="24"/>
        </w:rPr>
        <w:t>г. </w:t>
      </w:r>
      <w:r w:rsidR="003313DD" w:rsidRPr="007A4553">
        <w:rPr>
          <w:rFonts w:ascii="Times New Roman" w:hAnsi="Times New Roman" w:cs="Times New Roman"/>
          <w:iCs/>
          <w:sz w:val="24"/>
          <w:szCs w:val="24"/>
        </w:rPr>
        <w:t>Киров</w:t>
      </w:r>
      <w:r w:rsidR="002C4BC1" w:rsidRPr="007A4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3313DD" w:rsidRPr="007A4553">
        <w:rPr>
          <w:rFonts w:ascii="Times New Roman" w:hAnsi="Times New Roman" w:cs="Times New Roman"/>
          <w:iCs/>
          <w:sz w:val="24"/>
          <w:szCs w:val="24"/>
        </w:rPr>
        <w:t xml:space="preserve">пос. </w:t>
      </w:r>
      <w:proofErr w:type="spellStart"/>
      <w:r w:rsidR="003313DD" w:rsidRPr="007A4553">
        <w:rPr>
          <w:rFonts w:ascii="Times New Roman" w:hAnsi="Times New Roman" w:cs="Times New Roman"/>
          <w:iCs/>
          <w:sz w:val="24"/>
          <w:szCs w:val="24"/>
        </w:rPr>
        <w:t>Садаковский</w:t>
      </w:r>
      <w:proofErr w:type="spellEnd"/>
      <w:r w:rsidR="003313DD" w:rsidRPr="007A4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A772D1" w:rsidRPr="007A4553">
        <w:rPr>
          <w:rFonts w:ascii="Times New Roman" w:hAnsi="Times New Roman" w:cs="Times New Roman"/>
          <w:iCs/>
          <w:sz w:val="24"/>
          <w:szCs w:val="24"/>
        </w:rPr>
        <w:t xml:space="preserve">ул. </w:t>
      </w:r>
      <w:r w:rsidR="003313DD" w:rsidRPr="007A4553">
        <w:rPr>
          <w:rFonts w:ascii="Times New Roman" w:hAnsi="Times New Roman" w:cs="Times New Roman"/>
          <w:iCs/>
          <w:sz w:val="24"/>
          <w:szCs w:val="24"/>
        </w:rPr>
        <w:t>Московская</w:t>
      </w:r>
      <w:r w:rsidR="009F03E6" w:rsidRPr="007A4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C5585B" w:rsidRPr="007A4553">
        <w:rPr>
          <w:rFonts w:ascii="Times New Roman" w:hAnsi="Times New Roman" w:cs="Times New Roman"/>
          <w:iCs/>
          <w:sz w:val="24"/>
          <w:szCs w:val="24"/>
        </w:rPr>
        <w:t xml:space="preserve">д. </w:t>
      </w:r>
      <w:r w:rsidR="003313DD" w:rsidRPr="007A4553">
        <w:rPr>
          <w:rFonts w:ascii="Times New Roman" w:hAnsi="Times New Roman" w:cs="Times New Roman"/>
          <w:iCs/>
          <w:sz w:val="24"/>
          <w:szCs w:val="24"/>
        </w:rPr>
        <w:t>40, корп. 9, оф. 1</w:t>
      </w:r>
      <w:r w:rsidRPr="007A4553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3313DD" w:rsidRPr="007A4553">
        <w:rPr>
          <w:rFonts w:ascii="Times New Roman" w:hAnsi="Times New Roman" w:cs="Times New Roman"/>
          <w:sz w:val="24"/>
          <w:szCs w:val="24"/>
        </w:rPr>
        <w:t>4345298113</w:t>
      </w:r>
      <w:r w:rsidRPr="007A4553">
        <w:rPr>
          <w:rFonts w:ascii="Times New Roman" w:hAnsi="Times New Roman" w:cs="Times New Roman"/>
          <w:iCs/>
          <w:sz w:val="24"/>
          <w:szCs w:val="24"/>
        </w:rPr>
        <w:t>, КПП</w:t>
      </w:r>
      <w:r w:rsidR="004E4F29" w:rsidRPr="007A4553">
        <w:rPr>
          <w:rFonts w:ascii="Times New Roman" w:hAnsi="Times New Roman" w:cs="Times New Roman"/>
          <w:iCs/>
          <w:sz w:val="24"/>
          <w:szCs w:val="24"/>
        </w:rPr>
        <w:t> </w:t>
      </w:r>
      <w:r w:rsidR="003313DD" w:rsidRPr="007A4553">
        <w:rPr>
          <w:rFonts w:ascii="Times New Roman" w:hAnsi="Times New Roman" w:cs="Times New Roman"/>
          <w:sz w:val="24"/>
          <w:szCs w:val="24"/>
        </w:rPr>
        <w:t>434501001</w:t>
      </w:r>
      <w:r w:rsidRPr="007A4553">
        <w:rPr>
          <w:rFonts w:ascii="Times New Roman" w:hAnsi="Times New Roman" w:cs="Times New Roman"/>
          <w:iCs/>
          <w:sz w:val="24"/>
          <w:szCs w:val="24"/>
        </w:rPr>
        <w:t>, ОГРН </w:t>
      </w:r>
      <w:r w:rsidR="003313DD" w:rsidRPr="007A4553">
        <w:rPr>
          <w:rFonts w:ascii="Times New Roman" w:hAnsi="Times New Roman" w:cs="Times New Roman"/>
          <w:sz w:val="24"/>
          <w:szCs w:val="24"/>
        </w:rPr>
        <w:t>1114345004300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7A4553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A7E5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13DD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F03E6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313DD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F03E6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3608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13DD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3608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13DD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E3608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36D9" w:rsidRPr="007A4553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13DD"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3 400 000</w:t>
      </w:r>
      <w:r w:rsidR="00C228F7"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</w:t>
      </w:r>
      <w:r w:rsidR="004C3919"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4C3919" w:rsidRPr="007A4553" w:rsidRDefault="004C3919" w:rsidP="00A236D9">
      <w:pPr>
        <w:pStyle w:val="Default"/>
        <w:ind w:firstLine="709"/>
        <w:jc w:val="both"/>
        <w:rPr>
          <w:color w:val="auto"/>
        </w:rPr>
      </w:pPr>
      <w:r w:rsidRPr="007A4553">
        <w:rPr>
          <w:rFonts w:eastAsia="Times New Roman"/>
          <w:bCs/>
          <w:lang w:eastAsia="ru-RU"/>
        </w:rPr>
        <w:t xml:space="preserve">Участник закупки относится к </w:t>
      </w:r>
      <w:r w:rsidRPr="007A4553">
        <w:rPr>
          <w:rFonts w:eastAsia="Times New Roman"/>
          <w:bCs/>
          <w:color w:val="auto"/>
          <w:lang w:eastAsia="ru-RU"/>
        </w:rPr>
        <w:t>субъектам малого предпринимательства</w:t>
      </w:r>
      <w:r w:rsidR="009951F9" w:rsidRPr="007A4553">
        <w:rPr>
          <w:rFonts w:eastAsia="Times New Roman"/>
          <w:bCs/>
          <w:color w:val="auto"/>
          <w:lang w:eastAsia="ru-RU"/>
        </w:rPr>
        <w:t xml:space="preserve"> </w:t>
      </w:r>
      <w:r w:rsidR="009951F9" w:rsidRPr="007A4553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9951F9" w:rsidRPr="007A4553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="009951F9" w:rsidRPr="007A4553">
        <w:rPr>
          <w:rFonts w:eastAsia="Times New Roman"/>
          <w:color w:val="auto"/>
          <w:lang w:eastAsia="ru-RU"/>
        </w:rPr>
        <w:t>)</w:t>
      </w:r>
      <w:r w:rsidRPr="007A4553">
        <w:rPr>
          <w:rFonts w:eastAsia="Times New Roman"/>
          <w:bCs/>
          <w:color w:val="auto"/>
          <w:lang w:eastAsia="ru-RU"/>
        </w:rPr>
        <w:t>.</w:t>
      </w:r>
    </w:p>
    <w:p w:rsidR="00963D0A" w:rsidRPr="007A455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7A4553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BE2D44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Постановление № 925)</w:t>
      </w:r>
      <w:r w:rsidR="00963D0A"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7A4553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294114" w:rsidRPr="007A4553" w:rsidRDefault="00294114" w:rsidP="004E4F2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 и приняла</w:t>
      </w:r>
    </w:p>
    <w:p w:rsidR="00294114" w:rsidRPr="007A4553" w:rsidRDefault="00294114" w:rsidP="004E4F2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E4F29" w:rsidRPr="007A4553" w:rsidRDefault="004E4F29" w:rsidP="004E4F2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94114" w:rsidRPr="007A4553" w:rsidRDefault="00294114" w:rsidP="004E4F2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»</w:t>
      </w:r>
      <w:r w:rsidRPr="007A455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7A4553" w:rsidRDefault="00294114" w:rsidP="004E4F2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114" w:rsidRPr="007A4553" w:rsidRDefault="00294114" w:rsidP="004E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»</w:t>
      </w:r>
      <w:r w:rsidRPr="007A4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114" w:rsidRPr="007A4553" w:rsidRDefault="00294114" w:rsidP="004E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»</w:t>
      </w:r>
      <w:r w:rsidRPr="007A4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7A4553" w:rsidRDefault="00294114" w:rsidP="004E4F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A455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4114" w:rsidRPr="007A4553" w:rsidRDefault="00294114" w:rsidP="004E4F2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darkGray"/>
          <w:lang w:eastAsia="ar-SA"/>
        </w:rPr>
      </w:pPr>
    </w:p>
    <w:p w:rsidR="00294114" w:rsidRPr="007A4553" w:rsidRDefault="00294114" w:rsidP="004E4F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45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7A455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7A45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7A45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7A45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7A45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 и оценить заявку</w:t>
      </w:r>
      <w:r w:rsidR="006F2748" w:rsidRPr="007A45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»</w:t>
      </w:r>
      <w:r w:rsidRPr="007A455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7A45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294114" w:rsidRPr="007A4553" w:rsidRDefault="00294114" w:rsidP="004E4F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114" w:rsidRPr="007A4553" w:rsidRDefault="00294114" w:rsidP="004E4F29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94114" w:rsidRPr="007A4553" w:rsidRDefault="00294114" w:rsidP="001B2218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7A45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»</w:t>
      </w:r>
      <w:r w:rsidR="006F2748" w:rsidRPr="007A4553">
        <w:rPr>
          <w:rFonts w:ascii="Times New Roman" w:hAnsi="Times New Roman" w:cs="Times New Roman"/>
          <w:iCs/>
          <w:sz w:val="24"/>
          <w:szCs w:val="24"/>
        </w:rPr>
        <w:t>.</w:t>
      </w:r>
    </w:p>
    <w:p w:rsidR="00294114" w:rsidRPr="007A4553" w:rsidRDefault="00294114" w:rsidP="001B221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A4553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7A4553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7A4553">
        <w:rPr>
          <w:rFonts w:ascii="Times New Roman" w:eastAsia="Calibri" w:hAnsi="Times New Roman" w:cs="Times New Roman"/>
          <w:bCs/>
          <w:sz w:val="24"/>
          <w:szCs w:val="24"/>
        </w:rPr>
        <w:t xml:space="preserve"> «Опыт </w:t>
      </w:r>
      <w:r w:rsidR="00325408" w:rsidRPr="007A4553">
        <w:rPr>
          <w:rFonts w:ascii="Times New Roman" w:eastAsia="Calibri" w:hAnsi="Times New Roman" w:cs="Times New Roman"/>
          <w:bCs/>
          <w:sz w:val="24"/>
          <w:szCs w:val="24"/>
        </w:rPr>
        <w:t xml:space="preserve">своевременного </w:t>
      </w:r>
      <w:r w:rsidRPr="007A4553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выполнения аналогичных </w:t>
      </w:r>
      <w:r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7A4553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Pr="007A4553">
        <w:rPr>
          <w:rFonts w:ascii="Times New Roman" w:hAnsi="Times New Roman" w:cs="Times New Roman"/>
          <w:sz w:val="24"/>
          <w:szCs w:val="24"/>
        </w:rPr>
        <w:t>Деловая репутация»</w:t>
      </w:r>
      <w:r w:rsidRPr="007A455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94114" w:rsidRPr="007A4553" w:rsidRDefault="00294114" w:rsidP="001B221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A4553"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325408" w:rsidRPr="007A4553">
        <w:rPr>
          <w:rFonts w:ascii="Times New Roman" w:eastAsia="Calibri" w:hAnsi="Times New Roman" w:cs="Times New Roman"/>
          <w:sz w:val="24"/>
          <w:szCs w:val="24"/>
        </w:rPr>
        <w:t>3</w:t>
      </w:r>
      <w:r w:rsidRPr="007A4553">
        <w:rPr>
          <w:rFonts w:ascii="Times New Roman" w:eastAsia="Calibri" w:hAnsi="Times New Roman" w:cs="Times New Roman"/>
          <w:sz w:val="24"/>
          <w:szCs w:val="24"/>
        </w:rPr>
        <w:t>,0.</w:t>
      </w:r>
    </w:p>
    <w:p w:rsidR="00294114" w:rsidRPr="007A4553" w:rsidRDefault="00294114" w:rsidP="004E4F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94114" w:rsidRPr="007A4553" w:rsidRDefault="00294114" w:rsidP="004E4F29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94114" w:rsidRPr="007A4553" w:rsidRDefault="00294114" w:rsidP="004E4F29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114" w:rsidRPr="007A4553" w:rsidRDefault="00294114" w:rsidP="004E4F2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7A45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ТПроект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»</w:t>
      </w:r>
      <w:r w:rsidRPr="007A455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7A4553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 xml:space="preserve">610913 г. Киров, пос. </w:t>
      </w:r>
      <w:proofErr w:type="spellStart"/>
      <w:r w:rsidR="00325408" w:rsidRPr="007A4553">
        <w:rPr>
          <w:rFonts w:ascii="Times New Roman" w:hAnsi="Times New Roman" w:cs="Times New Roman"/>
          <w:iCs/>
          <w:sz w:val="24"/>
          <w:szCs w:val="24"/>
        </w:rPr>
        <w:t>Садаковский</w:t>
      </w:r>
      <w:proofErr w:type="spellEnd"/>
      <w:r w:rsidR="00325408" w:rsidRPr="007A4553">
        <w:rPr>
          <w:rFonts w:ascii="Times New Roman" w:hAnsi="Times New Roman" w:cs="Times New Roman"/>
          <w:iCs/>
          <w:sz w:val="24"/>
          <w:szCs w:val="24"/>
        </w:rPr>
        <w:t>, ул. Московская, д. 40, корп. 9, оф. 1. ИНН </w:t>
      </w:r>
      <w:r w:rsidR="00325408" w:rsidRPr="007A4553">
        <w:rPr>
          <w:rFonts w:ascii="Times New Roman" w:hAnsi="Times New Roman" w:cs="Times New Roman"/>
          <w:sz w:val="24"/>
          <w:szCs w:val="24"/>
        </w:rPr>
        <w:t>4345298113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325408" w:rsidRPr="007A4553">
        <w:rPr>
          <w:rFonts w:ascii="Times New Roman" w:hAnsi="Times New Roman" w:cs="Times New Roman"/>
          <w:sz w:val="24"/>
          <w:szCs w:val="24"/>
        </w:rPr>
        <w:t>434501001</w:t>
      </w:r>
      <w:r w:rsidR="00325408" w:rsidRPr="007A4553">
        <w:rPr>
          <w:rFonts w:ascii="Times New Roman" w:hAnsi="Times New Roman" w:cs="Times New Roman"/>
          <w:iCs/>
          <w:sz w:val="24"/>
          <w:szCs w:val="24"/>
        </w:rPr>
        <w:t>, ОГРН </w:t>
      </w:r>
      <w:r w:rsidR="00325408" w:rsidRPr="007A4553">
        <w:rPr>
          <w:rFonts w:ascii="Times New Roman" w:hAnsi="Times New Roman" w:cs="Times New Roman"/>
          <w:sz w:val="24"/>
          <w:szCs w:val="24"/>
        </w:rPr>
        <w:t>1114345004300</w:t>
      </w:r>
      <w:r w:rsidRPr="007A4553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7A455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относится к субъектам малого предпринимательства </w:t>
      </w:r>
      <w:r w:rsidRPr="007A4553">
        <w:rPr>
          <w:rFonts w:ascii="Times New Roman" w:eastAsia="Calibri" w:hAnsi="Times New Roman" w:cs="Times New Roman"/>
          <w:iCs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Pr="007A4553">
        <w:rPr>
          <w:rFonts w:ascii="Times New Roman" w:eastAsia="Calibri" w:hAnsi="Times New Roman" w:cs="Times New Roman"/>
          <w:iCs/>
          <w:sz w:val="24"/>
          <w:szCs w:val="24"/>
        </w:rPr>
        <w:t>микропредприятиям</w:t>
      </w:r>
      <w:proofErr w:type="spellEnd"/>
      <w:r w:rsidRPr="007A4553">
        <w:rPr>
          <w:rFonts w:ascii="Times New Roman" w:eastAsia="Calibri" w:hAnsi="Times New Roman" w:cs="Times New Roman"/>
          <w:iCs/>
          <w:sz w:val="24"/>
          <w:szCs w:val="24"/>
        </w:rPr>
        <w:t>)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единственный Участник закупки, соответствующий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требованиям Документации, и включенный в перечень Участников запроса предложений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325408" w:rsidRPr="007A4553" w:rsidRDefault="00294114" w:rsidP="004E4F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5408" w:rsidRPr="007A4553">
        <w:rPr>
          <w:rFonts w:ascii="Times New Roman" w:hAnsi="Times New Roman"/>
          <w:bCs/>
          <w:sz w:val="24"/>
          <w:szCs w:val="24"/>
        </w:rPr>
        <w:t xml:space="preserve">выполнение проектных работ по строительству </w:t>
      </w:r>
      <w:proofErr w:type="spellStart"/>
      <w:r w:rsidR="00325408" w:rsidRPr="007A4553">
        <w:rPr>
          <w:rFonts w:ascii="Times New Roman" w:hAnsi="Times New Roman"/>
          <w:bCs/>
          <w:sz w:val="24"/>
          <w:szCs w:val="24"/>
        </w:rPr>
        <w:t>блочно</w:t>
      </w:r>
      <w:proofErr w:type="spellEnd"/>
      <w:r w:rsidR="00325408" w:rsidRPr="007A4553">
        <w:rPr>
          <w:rFonts w:ascii="Times New Roman" w:hAnsi="Times New Roman"/>
          <w:bCs/>
          <w:sz w:val="24"/>
          <w:szCs w:val="24"/>
        </w:rPr>
        <w:t xml:space="preserve">-модульной котельной по ул. Кооперативная, 7А в </w:t>
      </w:r>
      <w:proofErr w:type="spellStart"/>
      <w:r w:rsidR="00325408" w:rsidRPr="007A4553">
        <w:rPr>
          <w:rFonts w:ascii="Times New Roman" w:hAnsi="Times New Roman"/>
          <w:bCs/>
          <w:sz w:val="24"/>
          <w:szCs w:val="24"/>
        </w:rPr>
        <w:t>с.п</w:t>
      </w:r>
      <w:proofErr w:type="spellEnd"/>
      <w:r w:rsidR="00325408" w:rsidRPr="007A4553">
        <w:rPr>
          <w:rFonts w:ascii="Times New Roman" w:hAnsi="Times New Roman"/>
          <w:bCs/>
          <w:sz w:val="24"/>
          <w:szCs w:val="24"/>
        </w:rPr>
        <w:t>. Териберка Мурманской области</w:t>
      </w:r>
      <w:r w:rsidR="001B2218">
        <w:rPr>
          <w:rFonts w:ascii="Times New Roman" w:hAnsi="Times New Roman"/>
          <w:bCs/>
          <w:sz w:val="24"/>
          <w:szCs w:val="24"/>
        </w:rPr>
        <w:t>.</w:t>
      </w:r>
      <w:r w:rsidR="00325408" w:rsidRPr="007A45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94114" w:rsidRPr="007A4553" w:rsidRDefault="00294114" w:rsidP="004E4F29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выполняемых работ: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5408" w:rsidRPr="007A455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325408" w:rsidRPr="007A4553">
        <w:rPr>
          <w:rFonts w:ascii="Times New Roman" w:hAnsi="Times New Roman" w:cs="Times New Roman"/>
          <w:bCs/>
          <w:sz w:val="24"/>
          <w:szCs w:val="24"/>
        </w:rPr>
        <w:t>усл</w:t>
      </w:r>
      <w:proofErr w:type="spellEnd"/>
      <w:r w:rsidR="00325408" w:rsidRPr="007A4553">
        <w:rPr>
          <w:rFonts w:ascii="Times New Roman" w:hAnsi="Times New Roman" w:cs="Times New Roman"/>
          <w:bCs/>
          <w:sz w:val="24"/>
          <w:szCs w:val="24"/>
        </w:rPr>
        <w:t>. ед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25408" w:rsidRPr="007A4553" w:rsidRDefault="00325408" w:rsidP="004E4F29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Объем и содержание работ</w:t>
      </w: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7A4553">
        <w:rPr>
          <w:rFonts w:ascii="Times New Roman" w:hAnsi="Times New Roman"/>
          <w:sz w:val="24"/>
          <w:szCs w:val="24"/>
        </w:rPr>
        <w:t>Выполнение для подготовки проектной документации инженерно-геологических, инженерно-геодезических, гидрометеорологических и экологических изысканий в объеме необходимом для прохождения государственной экспертизы;</w:t>
      </w:r>
    </w:p>
    <w:p w:rsidR="00325408" w:rsidRPr="007A4553" w:rsidRDefault="00325408" w:rsidP="004E4F2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Разработка проектно-сметной документации в составе проектной документации и рабочей документации; </w:t>
      </w:r>
    </w:p>
    <w:p w:rsidR="00325408" w:rsidRPr="007A4553" w:rsidRDefault="00325408" w:rsidP="004E4F2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Прохождение государственной экспертизы проектно-сметной документации и получение положительного заключения; </w:t>
      </w:r>
    </w:p>
    <w:p w:rsidR="00325408" w:rsidRPr="007A4553" w:rsidRDefault="00325408" w:rsidP="004E4F2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Прохождение государственной экспертизы о проверке достоверности определения сметной стоимости проектно-сметной документации и получение положительного заключения; </w:t>
      </w:r>
    </w:p>
    <w:p w:rsidR="00325408" w:rsidRPr="007A4553" w:rsidRDefault="00325408" w:rsidP="004E4F29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7A4553">
        <w:rPr>
          <w:rFonts w:ascii="Times New Roman" w:hAnsi="Times New Roman"/>
          <w:sz w:val="24"/>
          <w:szCs w:val="24"/>
        </w:rPr>
        <w:t xml:space="preserve">Разработка проекта санитарно-защитной зоны; </w:t>
      </w:r>
    </w:p>
    <w:p w:rsidR="00325408" w:rsidRPr="007A4553" w:rsidRDefault="00325408" w:rsidP="004E4F2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A4553">
        <w:rPr>
          <w:rFonts w:ascii="Times New Roman" w:hAnsi="Times New Roman"/>
          <w:sz w:val="24"/>
          <w:szCs w:val="24"/>
        </w:rPr>
        <w:t xml:space="preserve">Получение положительного санитарно-эпидемиологического заключения в органах </w:t>
      </w:r>
      <w:proofErr w:type="spellStart"/>
      <w:r w:rsidRPr="007A4553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7A4553">
        <w:rPr>
          <w:sz w:val="24"/>
          <w:szCs w:val="24"/>
        </w:rPr>
        <w:t>.</w:t>
      </w:r>
    </w:p>
    <w:p w:rsidR="00294114" w:rsidRPr="007A4553" w:rsidRDefault="00294114" w:rsidP="004E4F29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294114" w:rsidRPr="007A4553" w:rsidRDefault="00294114" w:rsidP="004E4F2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Цена Договора:</w:t>
      </w:r>
      <w:r w:rsidRPr="007A4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140E31"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3 400 000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40E31"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миллиона четыреста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тысяч) рублей 00 копеек, НДС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облагается.</w:t>
      </w:r>
    </w:p>
    <w:p w:rsidR="00140E31" w:rsidRPr="007A4553" w:rsidRDefault="00140E31" w:rsidP="004E4F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4553">
        <w:rPr>
          <w:rFonts w:ascii="Times New Roman" w:eastAsia="Calibri" w:hAnsi="Times New Roman" w:cs="Times New Roman"/>
          <w:sz w:val="24"/>
          <w:szCs w:val="24"/>
        </w:rPr>
        <w:t xml:space="preserve">Указанная цена включает в себя: 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выполнения </w:t>
      </w:r>
      <w:r w:rsidRPr="007A45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подготовки проектной документации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инженерно-геологических, инженерно-геодезических, гидрометеорологических и экологических изысканий в объеме необходимом для прохождения государственной экспертизы;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проектной документации и рабочей документации;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прохождения государственной экспертизы проектно-сметной документации и получения положительного заключения;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прохождения государственной экспертизы о проверке достоверности определения сметной стоимости проектно-сметной документации и получения положительного заключения; 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разработки проекта санитарно-защитной зоны; 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получение положительного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санитарно-эпидемиологического </w:t>
      </w:r>
      <w:r w:rsidRPr="007A455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заключения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органах </w:t>
      </w:r>
      <w:proofErr w:type="spellStart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Роспотребнадзора</w:t>
      </w:r>
      <w:proofErr w:type="spellEnd"/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изготовление экземпляров проектно-сметной документации в составе проектной документации и рабочей документации, в количестве, установленном требованиями п. 4.2-4.3 Договора;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140E31" w:rsidRPr="007A4553" w:rsidRDefault="00140E31" w:rsidP="004E4F29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напрямую или косвенно связанные с выполнением работ, предусмотренных Договор</w:t>
      </w:r>
      <w:r w:rsidR="006F2748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114" w:rsidRPr="007A4553" w:rsidRDefault="00140E31" w:rsidP="004E4F2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53">
        <w:rPr>
          <w:rFonts w:ascii="Times New Roman" w:eastAsia="Calibri" w:hAnsi="Times New Roman" w:cs="Times New Roman"/>
          <w:sz w:val="24"/>
          <w:szCs w:val="24"/>
        </w:rPr>
        <w:t>Цена Договора пересмотру в сторону увеличения не подлежит</w:t>
      </w:r>
      <w:r w:rsidR="00294114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114" w:rsidRPr="007A4553" w:rsidRDefault="00294114" w:rsidP="004E4F29">
      <w:pPr>
        <w:tabs>
          <w:tab w:val="left" w:pos="709"/>
          <w:tab w:val="left" w:pos="1134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6.5. Срок (период) выполнения работ: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0E31" w:rsidRPr="007A4553">
        <w:rPr>
          <w:rFonts w:ascii="Times New Roman" w:hAnsi="Times New Roman"/>
          <w:sz w:val="24"/>
          <w:szCs w:val="24"/>
        </w:rPr>
        <w:t>с момента подписания Договора до 25.09.2020 г. включительно.</w:t>
      </w:r>
    </w:p>
    <w:p w:rsidR="00294114" w:rsidRPr="007A4553" w:rsidRDefault="00294114" w:rsidP="004E4F2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darkGray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6.6. </w:t>
      </w:r>
      <w:r w:rsidR="00140E31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140E31" w:rsidRPr="007A4553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140E31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140E31" w:rsidRPr="007A45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40E31" w:rsidRPr="007A4553">
        <w:rPr>
          <w:rFonts w:ascii="Times New Roman" w:hAnsi="Times New Roman"/>
          <w:sz w:val="24"/>
          <w:szCs w:val="24"/>
        </w:rPr>
        <w:t xml:space="preserve">Мурманская область, Кольский район, </w:t>
      </w:r>
      <w:proofErr w:type="spellStart"/>
      <w:r w:rsidR="00140E31" w:rsidRPr="007A4553">
        <w:rPr>
          <w:rFonts w:ascii="Times New Roman" w:hAnsi="Times New Roman"/>
          <w:sz w:val="24"/>
          <w:szCs w:val="24"/>
        </w:rPr>
        <w:t>с.п</w:t>
      </w:r>
      <w:proofErr w:type="spellEnd"/>
      <w:r w:rsidR="00140E31" w:rsidRPr="007A4553">
        <w:rPr>
          <w:rFonts w:ascii="Times New Roman" w:hAnsi="Times New Roman"/>
          <w:sz w:val="24"/>
          <w:szCs w:val="24"/>
        </w:rPr>
        <w:t>. Териберка, ул. Кооперативная, 7А.</w:t>
      </w:r>
    </w:p>
    <w:p w:rsidR="00140E31" w:rsidRPr="007A4553" w:rsidRDefault="00294114" w:rsidP="004E4F2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0E31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 Г</w:t>
      </w:r>
      <w:r w:rsidR="00140E31" w:rsidRPr="007A4553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140E31"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140E31" w:rsidRPr="007A45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140E31" w:rsidRPr="007A4553">
        <w:rPr>
          <w:rFonts w:ascii="Times New Roman" w:eastAsia="Times New Roman" w:hAnsi="Times New Roman"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</w:t>
      </w:r>
      <w:r w:rsidR="00140E31"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0E31" w:rsidRPr="007A4553" w:rsidRDefault="00140E31" w:rsidP="004E4F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6.8. Условия оплаты: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промежуточная оплата выполненных работ в размере 30% от стоимости работ при предоставлении проектно-сметной документации для прохождения государственной экспертизы проектно-сметной документации. Промежуточная оплата выполненных Работ производится Заказчиком не позднее 15 (Пятнадцати) рабочих дней с момента получения Заказчиком платежного поручения с отметкой банка от Подрядчика об оплате прохождения государственной экспертизы проектно-сметной документации и получения оригиналов счета и счета-фактуры (оформленного в порядке и сроки, установленные Налоговым кодексом РФ), выставленных Подрядчиком Заказчику.</w:t>
      </w:r>
    </w:p>
    <w:p w:rsidR="00140E31" w:rsidRPr="007A4553" w:rsidRDefault="00140E31" w:rsidP="004E4F29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производится Заказчиком не позднее 15 (Пятнадцати) рабочих дней с момента подписания Заказчиком Акта выполненных работ (Приложение № 3 к Договору)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Заказчику.</w:t>
      </w:r>
    </w:p>
    <w:p w:rsidR="00294114" w:rsidRPr="007A4553" w:rsidRDefault="00294114" w:rsidP="007A4553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455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5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4114" w:rsidRPr="007A4553" w:rsidRDefault="00294114" w:rsidP="004E4F29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114" w:rsidRPr="007A4553" w:rsidRDefault="00294114" w:rsidP="004E4F2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7A4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7A4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7A4553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7A4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A4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A4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7A455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94114" w:rsidRPr="007A4553" w:rsidRDefault="00294114" w:rsidP="004E4F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455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94114" w:rsidRPr="007A4553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5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4114" w:rsidRPr="007A4553" w:rsidRDefault="00294114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7A455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4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7A4553" w:rsidTr="005050A5">
        <w:trPr>
          <w:trHeight w:val="568"/>
        </w:trPr>
        <w:tc>
          <w:tcPr>
            <w:tcW w:w="6487" w:type="dxa"/>
          </w:tcPr>
          <w:p w:rsidR="00944FB3" w:rsidRPr="007A455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A455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455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7A4553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7A455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A4553" w:rsidRDefault="005050A5" w:rsidP="006627F6">
            <w:pPr>
              <w:tabs>
                <w:tab w:val="left" w:pos="173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4E4F29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07.07.2020</w:t>
            </w:r>
          </w:p>
        </w:tc>
      </w:tr>
      <w:tr w:rsidR="00002639" w:rsidRPr="007A4553" w:rsidTr="005050A5">
        <w:trPr>
          <w:trHeight w:val="318"/>
        </w:trPr>
        <w:tc>
          <w:tcPr>
            <w:tcW w:w="6487" w:type="dxa"/>
          </w:tcPr>
          <w:p w:rsidR="00944FB3" w:rsidRPr="007A455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7A455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7A4553" w:rsidTr="005050A5">
        <w:trPr>
          <w:trHeight w:val="403"/>
        </w:trPr>
        <w:tc>
          <w:tcPr>
            <w:tcW w:w="6487" w:type="dxa"/>
          </w:tcPr>
          <w:p w:rsidR="00944FB3" w:rsidRPr="007A4553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5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7A4553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627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E4F29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07.07.2020</w:t>
            </w:r>
          </w:p>
        </w:tc>
      </w:tr>
      <w:tr w:rsidR="00002639" w:rsidRPr="007A4553" w:rsidTr="005050A5">
        <w:trPr>
          <w:trHeight w:val="403"/>
        </w:trPr>
        <w:tc>
          <w:tcPr>
            <w:tcW w:w="6487" w:type="dxa"/>
          </w:tcPr>
          <w:p w:rsidR="00002FE7" w:rsidRPr="007A4553" w:rsidRDefault="00002FE7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A4553">
              <w:rPr>
                <w:rFonts w:ascii="Times New Roman" w:hAnsi="Times New Roman" w:cs="Times New Roman"/>
                <w:sz w:val="24"/>
                <w:szCs w:val="24"/>
              </w:rPr>
              <w:t xml:space="preserve">И.С. Сотников </w:t>
            </w:r>
          </w:p>
          <w:p w:rsidR="00944FB3" w:rsidRPr="007A4553" w:rsidRDefault="00002FE7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5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3828" w:type="dxa"/>
          </w:tcPr>
          <w:p w:rsidR="0026243A" w:rsidRPr="007A4553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627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705A8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E4F29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07.07.2020</w:t>
            </w:r>
          </w:p>
          <w:p w:rsidR="00944FB3" w:rsidRPr="007A4553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627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E4F29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07.07.2020</w:t>
            </w:r>
          </w:p>
        </w:tc>
      </w:tr>
      <w:tr w:rsidR="00002639" w:rsidRPr="007A4553" w:rsidTr="005050A5">
        <w:trPr>
          <w:trHeight w:val="429"/>
        </w:trPr>
        <w:tc>
          <w:tcPr>
            <w:tcW w:w="6487" w:type="dxa"/>
          </w:tcPr>
          <w:p w:rsidR="001504E0" w:rsidRPr="007A4553" w:rsidRDefault="00002FE7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4553">
              <w:rPr>
                <w:rFonts w:ascii="Times New Roman" w:hAnsi="Times New Roman" w:cs="Times New Roman"/>
                <w:sz w:val="24"/>
                <w:szCs w:val="24"/>
              </w:rPr>
              <w:t xml:space="preserve">В.Н. </w:t>
            </w:r>
            <w:proofErr w:type="spellStart"/>
            <w:r w:rsidRPr="007A4553">
              <w:rPr>
                <w:rFonts w:ascii="Times New Roman" w:hAnsi="Times New Roman" w:cs="Times New Roman"/>
                <w:sz w:val="24"/>
                <w:szCs w:val="24"/>
              </w:rPr>
              <w:t>Рыхлов</w:t>
            </w:r>
            <w:proofErr w:type="spellEnd"/>
          </w:p>
        </w:tc>
        <w:tc>
          <w:tcPr>
            <w:tcW w:w="3828" w:type="dxa"/>
          </w:tcPr>
          <w:p w:rsidR="001504E0" w:rsidRPr="007A4553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627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E4F29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07.07.2020</w:t>
            </w:r>
          </w:p>
        </w:tc>
      </w:tr>
      <w:tr w:rsidR="00002639" w:rsidRPr="007A4553" w:rsidTr="005050A5">
        <w:trPr>
          <w:trHeight w:val="641"/>
        </w:trPr>
        <w:tc>
          <w:tcPr>
            <w:tcW w:w="6487" w:type="dxa"/>
          </w:tcPr>
          <w:p w:rsidR="0076659B" w:rsidRPr="007A4553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7A4553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7A4553" w:rsidRDefault="00EA4F3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7A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7A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4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7A4553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7A4553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7A4553" w:rsidRDefault="005050A5" w:rsidP="006627F6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627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E4F29" w:rsidRPr="007A45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07.07.2020</w:t>
            </w:r>
          </w:p>
        </w:tc>
      </w:tr>
    </w:tbl>
    <w:p w:rsidR="001504E0" w:rsidRPr="007A455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7A455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0A0" w:rsidRDefault="003610A0" w:rsidP="00167DDE">
      <w:pPr>
        <w:spacing w:after="0" w:line="240" w:lineRule="auto"/>
      </w:pPr>
      <w:r>
        <w:separator/>
      </w:r>
    </w:p>
  </w:endnote>
  <w:endnote w:type="continuationSeparator" w:id="0">
    <w:p w:rsidR="003610A0" w:rsidRDefault="003610A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0A0" w:rsidRDefault="003610A0" w:rsidP="00167DDE">
      <w:pPr>
        <w:spacing w:after="0" w:line="240" w:lineRule="auto"/>
      </w:pPr>
      <w:r>
        <w:separator/>
      </w:r>
    </w:p>
  </w:footnote>
  <w:footnote w:type="continuationSeparator" w:id="0">
    <w:p w:rsidR="003610A0" w:rsidRDefault="003610A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B47DD0">
        <w:pPr>
          <w:tabs>
            <w:tab w:val="center" w:pos="4677"/>
            <w:tab w:val="left" w:pos="5245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F733C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6627F6" w:rsidRDefault="006627F6" w:rsidP="00B47DD0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EA4F3C" w:rsidRPr="00EA4F3C" w:rsidRDefault="006627F6" w:rsidP="006627F6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140E31" w:rsidRDefault="00140E31" w:rsidP="00140E31">
        <w:pPr>
          <w:tabs>
            <w:tab w:val="left" w:pos="4253"/>
            <w:tab w:val="left" w:pos="4962"/>
            <w:tab w:val="left" w:pos="5245"/>
            <w:tab w:val="right" w:pos="9355"/>
          </w:tabs>
          <w:spacing w:after="0" w:line="240" w:lineRule="auto"/>
          <w:ind w:left="4253" w:firstLine="709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27F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EA4F3C" w:rsidRPr="00EA4F3C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B47DD0" w:rsidRPr="00B47DD0">
          <w:rPr>
            <w:rFonts w:ascii="Times New Roman" w:hAnsi="Times New Roman" w:cs="Times New Roman"/>
            <w:bCs/>
            <w:sz w:val="16"/>
            <w:szCs w:val="16"/>
          </w:rPr>
          <w:t xml:space="preserve">выполнение проектных работ по строительству </w:t>
        </w:r>
      </w:p>
      <w:p w:rsidR="00140E31" w:rsidRDefault="00140E31" w:rsidP="00140E31">
        <w:pPr>
          <w:tabs>
            <w:tab w:val="left" w:pos="4253"/>
            <w:tab w:val="left" w:pos="4962"/>
            <w:tab w:val="left" w:pos="5245"/>
            <w:tab w:val="right" w:pos="9355"/>
          </w:tabs>
          <w:spacing w:after="0" w:line="240" w:lineRule="auto"/>
          <w:ind w:left="4253" w:firstLine="709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</w:t>
        </w:r>
        <w:r w:rsidR="006627F6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proofErr w:type="spellStart"/>
        <w:r w:rsidR="00B47DD0" w:rsidRPr="00B47DD0">
          <w:rPr>
            <w:rFonts w:ascii="Times New Roman" w:hAnsi="Times New Roman" w:cs="Times New Roman"/>
            <w:bCs/>
            <w:sz w:val="16"/>
            <w:szCs w:val="16"/>
          </w:rPr>
          <w:t>блочно</w:t>
        </w:r>
        <w:proofErr w:type="spellEnd"/>
        <w:r w:rsidR="00B47DD0" w:rsidRPr="00B47DD0">
          <w:rPr>
            <w:rFonts w:ascii="Times New Roman" w:hAnsi="Times New Roman" w:cs="Times New Roman"/>
            <w:bCs/>
            <w:sz w:val="16"/>
            <w:szCs w:val="16"/>
          </w:rPr>
          <w:t>-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B47DD0" w:rsidRPr="00B47DD0">
          <w:rPr>
            <w:rFonts w:ascii="Times New Roman" w:hAnsi="Times New Roman" w:cs="Times New Roman"/>
            <w:bCs/>
            <w:sz w:val="16"/>
            <w:szCs w:val="16"/>
          </w:rPr>
          <w:t>модульной котельной по ул. Коо</w:t>
        </w:r>
        <w:r w:rsidR="00B47DD0">
          <w:rPr>
            <w:rFonts w:ascii="Times New Roman" w:hAnsi="Times New Roman" w:cs="Times New Roman"/>
            <w:bCs/>
            <w:sz w:val="16"/>
            <w:szCs w:val="16"/>
          </w:rPr>
          <w:t xml:space="preserve">перативная, 7А </w:t>
        </w:r>
      </w:p>
      <w:p w:rsidR="00F34289" w:rsidRPr="00EA4F3C" w:rsidRDefault="00140E31" w:rsidP="00B47DD0">
        <w:pPr>
          <w:tabs>
            <w:tab w:val="left" w:pos="4253"/>
            <w:tab w:val="left" w:pos="4962"/>
            <w:tab w:val="left" w:pos="5245"/>
            <w:tab w:val="left" w:pos="5670"/>
            <w:tab w:val="left" w:pos="5954"/>
            <w:tab w:val="right" w:pos="9355"/>
          </w:tabs>
          <w:spacing w:after="0" w:line="240" w:lineRule="auto"/>
          <w:ind w:left="4253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</w:t>
        </w:r>
        <w:r w:rsidR="00B47DD0">
          <w:rPr>
            <w:rFonts w:ascii="Times New Roman" w:hAnsi="Times New Roman" w:cs="Times New Roman"/>
            <w:bCs/>
            <w:sz w:val="16"/>
            <w:szCs w:val="16"/>
          </w:rPr>
          <w:t xml:space="preserve">в </w:t>
        </w:r>
        <w:proofErr w:type="spellStart"/>
        <w:r w:rsidR="00B47DD0">
          <w:rPr>
            <w:rFonts w:ascii="Times New Roman" w:hAnsi="Times New Roman" w:cs="Times New Roman"/>
            <w:bCs/>
            <w:sz w:val="16"/>
            <w:szCs w:val="16"/>
          </w:rPr>
          <w:t>с.п</w:t>
        </w:r>
        <w:proofErr w:type="spellEnd"/>
        <w:r w:rsidR="00B47DD0">
          <w:rPr>
            <w:rFonts w:ascii="Times New Roman" w:hAnsi="Times New Roman" w:cs="Times New Roman"/>
            <w:bCs/>
            <w:sz w:val="16"/>
            <w:szCs w:val="16"/>
          </w:rPr>
          <w:t xml:space="preserve">. </w:t>
        </w:r>
        <w:r w:rsidR="00325408">
          <w:rPr>
            <w:rFonts w:ascii="Times New Roman" w:hAnsi="Times New Roman" w:cs="Times New Roman"/>
            <w:bCs/>
            <w:sz w:val="16"/>
            <w:szCs w:val="16"/>
          </w:rPr>
          <w:t>Териберка </w:t>
        </w:r>
        <w:r w:rsidR="00B47DD0">
          <w:rPr>
            <w:rFonts w:ascii="Times New Roman" w:hAnsi="Times New Roman" w:cs="Times New Roman"/>
            <w:bCs/>
            <w:sz w:val="16"/>
            <w:szCs w:val="16"/>
          </w:rPr>
          <w:t> </w:t>
        </w:r>
        <w:r w:rsidR="00B47DD0" w:rsidRPr="00B47DD0">
          <w:rPr>
            <w:rFonts w:ascii="Times New Roman" w:hAnsi="Times New Roman" w:cs="Times New Roman"/>
            <w:bCs/>
            <w:sz w:val="16"/>
            <w:szCs w:val="16"/>
          </w:rPr>
          <w:t>Мурманской области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7DD0">
          <w:rPr>
            <w:rFonts w:ascii="Times New Roman" w:eastAsia="Calibri" w:hAnsi="Times New Roman" w:cs="Times New Roman"/>
            <w:sz w:val="16"/>
            <w:szCs w:val="16"/>
          </w:rPr>
          <w:t>06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47DD0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26DD1400"/>
    <w:multiLevelType w:val="hybridMultilevel"/>
    <w:tmpl w:val="00A2C736"/>
    <w:lvl w:ilvl="0" w:tplc="A81020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2FE7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ADD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0E31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218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FCF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114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33C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408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13DD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0A0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4F2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04B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27F6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748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553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AD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676AC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47DD0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2D4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4E9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Нумерованный список 31"/>
    <w:basedOn w:val="a0"/>
    <w:uiPriority w:val="99"/>
    <w:rsid w:val="00B47DD0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Нумерованный список 31"/>
    <w:basedOn w:val="a0"/>
    <w:uiPriority w:val="99"/>
    <w:rsid w:val="00B47DD0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976-8D65-43F6-A342-AB692F95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2092</Words>
  <Characters>11928</Characters>
  <Application>Microsoft Office Word</Application>
  <DocSecurity>4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2020-07-07T10:50:00Z</cp:lastPrinted>
  <dcterms:created xsi:type="dcterms:W3CDTF">2020-07-07T12:52:00Z</dcterms:created>
  <dcterms:modified xsi:type="dcterms:W3CDTF">2020-07-07T12:52:00Z</dcterms:modified>
</cp:coreProperties>
</file>