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F3" w:rsidRPr="00841D2B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Протокол № 1</w:t>
      </w:r>
    </w:p>
    <w:p w:rsidR="00E439F3" w:rsidRPr="00841D2B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закупке на право заключения </w:t>
      </w:r>
      <w:r w:rsidR="00873608"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</w:t>
      </w:r>
      <w:r w:rsidR="005902E2" w:rsidRPr="005902E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выполнение работ по техническому перевооружению мазутного хозяйства </w:t>
      </w:r>
      <w:proofErr w:type="gramStart"/>
      <w:r w:rsidR="005902E2" w:rsidRPr="005902E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котельной</w:t>
      </w:r>
      <w:proofErr w:type="gramEnd"/>
      <w:r w:rsidR="005902E2" w:rsidRPr="005902E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ЗАТО г. </w:t>
      </w:r>
      <w:proofErr w:type="spellStart"/>
      <w:r w:rsidR="005902E2" w:rsidRPr="005902E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Заозёрск</w:t>
      </w:r>
      <w:proofErr w:type="spellEnd"/>
      <w:r w:rsidR="005902E2" w:rsidRPr="005902E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для перевода котельной на работу с мазута флотского Ф5 на мазут топочный 100</w:t>
      </w:r>
    </w:p>
    <w:p w:rsidR="00C568DA" w:rsidRPr="00841D2B" w:rsidRDefault="00C568DA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E439F3" w:rsidRPr="00841D2B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E439F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Мурманск </w:t>
      </w: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9A38E9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2FD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B5661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</w:t>
      </w:r>
      <w:r w:rsidR="00B552FD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9A38E9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</w:t>
      </w:r>
      <w:r w:rsidR="00E439F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43538A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06E5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43538A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E439F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73608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E439F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232566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="005902E2">
        <w:rPr>
          <w:rFonts w:ascii="Times New Roman" w:eastAsia="Times New Roman" w:hAnsi="Times New Roman" w:cs="Times New Roman"/>
          <w:sz w:val="23"/>
          <w:szCs w:val="23"/>
          <w:lang w:eastAsia="ru-RU"/>
        </w:rPr>
        <w:t>.02</w:t>
      </w:r>
      <w:r w:rsidR="009B5661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.2020</w:t>
      </w:r>
    </w:p>
    <w:p w:rsidR="00C568DA" w:rsidRPr="00841D2B" w:rsidRDefault="00C568DA" w:rsidP="00E439F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E439F3" w:rsidRPr="00841D2B" w:rsidRDefault="00E439F3" w:rsidP="006D441B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hanging="11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  <w:r w:rsidRPr="00841D2B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Предмет запроса предложений</w:t>
      </w:r>
      <w:r w:rsidR="006D441B" w:rsidRPr="00841D2B">
        <w:rPr>
          <w:sz w:val="23"/>
          <w:szCs w:val="23"/>
        </w:rPr>
        <w:t xml:space="preserve"> </w:t>
      </w:r>
      <w:r w:rsidR="006D441B" w:rsidRPr="00841D2B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в электронной форме</w:t>
      </w:r>
      <w:r w:rsidRPr="00841D2B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AD0139" w:rsidRPr="00841D2B" w:rsidRDefault="008C457F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 xml:space="preserve">1.1. Предмет договора: </w:t>
      </w:r>
      <w:r w:rsidR="005902E2" w:rsidRPr="005902E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выполнение работ по техническому перевооружению мазутного хозяйства </w:t>
      </w:r>
      <w:proofErr w:type="gramStart"/>
      <w:r w:rsidR="005902E2" w:rsidRPr="005902E2">
        <w:rPr>
          <w:rFonts w:ascii="Times New Roman" w:eastAsia="Times New Roman" w:hAnsi="Times New Roman" w:cs="Times New Roman"/>
          <w:sz w:val="23"/>
          <w:szCs w:val="23"/>
          <w:lang w:eastAsia="ru-RU"/>
        </w:rPr>
        <w:t>котельной</w:t>
      </w:r>
      <w:proofErr w:type="gramEnd"/>
      <w:r w:rsidR="005902E2" w:rsidRPr="005902E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ЗАТО г. </w:t>
      </w:r>
      <w:proofErr w:type="spellStart"/>
      <w:r w:rsidR="005902E2" w:rsidRPr="005902E2">
        <w:rPr>
          <w:rFonts w:ascii="Times New Roman" w:eastAsia="Times New Roman" w:hAnsi="Times New Roman" w:cs="Times New Roman"/>
          <w:sz w:val="23"/>
          <w:szCs w:val="23"/>
          <w:lang w:eastAsia="ru-RU"/>
        </w:rPr>
        <w:t>Заозёрск</w:t>
      </w:r>
      <w:proofErr w:type="spellEnd"/>
      <w:r w:rsidR="005902E2" w:rsidRPr="005902E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для перевода котельной на работу с мазута флотского Ф5 на мазут топочный 100 (далее Работы)</w:t>
      </w:r>
      <w:r w:rsidR="00AD0139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5902E2" w:rsidRPr="005902E2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1.2</w:t>
      </w:r>
      <w:r w:rsidRPr="0059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5902E2" w:rsidRPr="005902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Работ: </w:t>
      </w:r>
      <w:r w:rsidR="005902E2" w:rsidRPr="005902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</w:t>
      </w:r>
      <w:proofErr w:type="spellStart"/>
      <w:r w:rsidR="005902E2" w:rsidRPr="005902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</w:t>
      </w:r>
      <w:proofErr w:type="spellEnd"/>
      <w:r w:rsidR="005902E2" w:rsidRPr="005902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spellStart"/>
      <w:r w:rsidR="005902E2" w:rsidRPr="005902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</w:t>
      </w:r>
      <w:proofErr w:type="spellEnd"/>
    </w:p>
    <w:p w:rsidR="00AD0139" w:rsidRPr="005902E2" w:rsidRDefault="005902E2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2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AD0139" w:rsidRPr="0059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59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Содержание Работ:</w:t>
      </w:r>
      <w:r w:rsidRPr="005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выполняются согласно Проектной документации АЭ 366-2019 «Техническое перевооружение мазутного хозяйства котельной в связи с переводом на мазут М 100».</w:t>
      </w:r>
    </w:p>
    <w:p w:rsidR="005902E2" w:rsidRPr="005902E2" w:rsidRDefault="00AD0139" w:rsidP="005902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9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5902E2" w:rsidRPr="0059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59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2D133A" w:rsidRPr="005902E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5902E2" w:rsidRPr="005902E2">
        <w:rPr>
          <w:rFonts w:ascii="Times New Roman" w:eastAsia="Times New Roman" w:hAnsi="Times New Roman" w:cs="Times New Roman"/>
          <w:sz w:val="24"/>
          <w:szCs w:val="24"/>
        </w:rPr>
        <w:t>55 345 470</w:t>
      </w:r>
      <w:r w:rsidR="005902E2" w:rsidRPr="005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(Пятьдесят пять миллионов триста сорок пять тысяч четыреста семьдесят) рублей 00 копеек, в том числе НДС.</w:t>
      </w:r>
    </w:p>
    <w:p w:rsidR="005902E2" w:rsidRPr="005902E2" w:rsidRDefault="005902E2" w:rsidP="005902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02E2">
        <w:rPr>
          <w:rFonts w:ascii="Times New Roman" w:eastAsia="Calibri" w:hAnsi="Times New Roman" w:cs="Times New Roman"/>
          <w:sz w:val="24"/>
          <w:szCs w:val="24"/>
        </w:rPr>
        <w:tab/>
        <w:t>Указанная цена включает в себя</w:t>
      </w:r>
      <w:r w:rsidRPr="005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02E2">
        <w:rPr>
          <w:rFonts w:ascii="Times New Roman" w:eastAsia="Calibri" w:hAnsi="Times New Roman" w:cs="Times New Roman"/>
          <w:sz w:val="24"/>
          <w:szCs w:val="24"/>
        </w:rPr>
        <w:t xml:space="preserve">все расходы Подрядчика, в том числе: </w:t>
      </w:r>
    </w:p>
    <w:p w:rsidR="005902E2" w:rsidRPr="005902E2" w:rsidRDefault="005902E2" w:rsidP="005902E2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Hlk27672803"/>
      <w:r w:rsidRPr="005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затраты на </w:t>
      </w:r>
      <w:bookmarkStart w:id="9" w:name="_Hlk27659814"/>
      <w:r w:rsidRPr="005902E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и материалы</w:t>
      </w:r>
      <w:bookmarkStart w:id="10" w:name="_Hlk27656682"/>
      <w:r w:rsidRPr="005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9"/>
      <w:r w:rsidRPr="005902E2">
        <w:rPr>
          <w:rFonts w:ascii="Times New Roman" w:eastAsia="Times New Roman" w:hAnsi="Times New Roman" w:cs="Times New Roman"/>
          <w:sz w:val="24"/>
          <w:szCs w:val="24"/>
          <w:lang w:eastAsia="ru-RU"/>
        </w:rPr>
        <w:t>(включая их транспортировку и монтаж</w:t>
      </w:r>
      <w:bookmarkEnd w:id="10"/>
      <w:r w:rsidRPr="005902E2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5902E2" w:rsidRPr="005902E2" w:rsidRDefault="005902E2" w:rsidP="005902E2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_Hlk27663188"/>
      <w:bookmarkStart w:id="12" w:name="_Hlk27572764"/>
      <w:r w:rsidRPr="005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затраты на строительно-монтажные работы, </w:t>
      </w:r>
    </w:p>
    <w:p w:rsidR="005902E2" w:rsidRPr="005902E2" w:rsidRDefault="005902E2" w:rsidP="005902E2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2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затраты, связанные с пуско-наладочными работами и комплексным опробованием оборудования;</w:t>
      </w:r>
    </w:p>
    <w:p w:rsidR="005902E2" w:rsidRPr="005902E2" w:rsidRDefault="005902E2" w:rsidP="005902E2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затраты, связанные с </w:t>
      </w:r>
      <w:r w:rsidRPr="005902E2">
        <w:rPr>
          <w:rFonts w:ascii="Times New Roman" w:eastAsia="Calibri" w:hAnsi="Times New Roman" w:cs="Times New Roman"/>
          <w:sz w:val="24"/>
          <w:szCs w:val="24"/>
        </w:rPr>
        <w:t xml:space="preserve">восстановление покрытий и </w:t>
      </w:r>
      <w:r w:rsidRPr="005902E2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благоустройством территории (включая вывоз мусора);</w:t>
      </w:r>
    </w:p>
    <w:p w:rsidR="005902E2" w:rsidRPr="005902E2" w:rsidRDefault="005902E2" w:rsidP="005902E2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затраты, </w:t>
      </w:r>
      <w:r w:rsidRPr="005902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связанные с выездом</w:t>
      </w:r>
      <w:r w:rsidRPr="005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персонала (командировочные расходы);</w:t>
      </w:r>
    </w:p>
    <w:p w:rsidR="005902E2" w:rsidRPr="005902E2" w:rsidRDefault="005902E2" w:rsidP="005902E2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2E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оплату налогов, сборов и других обязательных платежей, предусмотренных действующим законодательством Российской Федерации;</w:t>
      </w:r>
    </w:p>
    <w:p w:rsidR="005902E2" w:rsidRPr="005902E2" w:rsidRDefault="005902E2" w:rsidP="005902E2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2E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затраты, напрямую или косвенно связанные с выполнением работ, предусмотренных Договором.</w:t>
      </w:r>
    </w:p>
    <w:bookmarkEnd w:id="8"/>
    <w:bookmarkEnd w:id="11"/>
    <w:bookmarkEnd w:id="12"/>
    <w:p w:rsidR="00873608" w:rsidRPr="005902E2" w:rsidRDefault="005902E2" w:rsidP="005902E2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02E2">
        <w:rPr>
          <w:rFonts w:ascii="Times New Roman" w:eastAsia="Calibri" w:hAnsi="Times New Roman" w:cs="Times New Roman"/>
          <w:bCs/>
          <w:sz w:val="24"/>
          <w:szCs w:val="24"/>
        </w:rPr>
        <w:t>Цена Договора может быть изменена при изменении объемов работ в соответствии с п.3.2. проекта Договора</w:t>
      </w:r>
      <w:r w:rsidR="00D121DD" w:rsidRPr="005902E2">
        <w:rPr>
          <w:rFonts w:ascii="Times New Roman" w:hAnsi="Times New Roman" w:cs="Times New Roman"/>
          <w:sz w:val="24"/>
          <w:szCs w:val="24"/>
        </w:rPr>
        <w:t>.</w:t>
      </w:r>
    </w:p>
    <w:p w:rsidR="00AD0139" w:rsidRPr="00841D2B" w:rsidRDefault="00AD0139" w:rsidP="00D121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</w:t>
      </w:r>
      <w:r w:rsidR="005902E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</w:t>
      </w: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 </w:t>
      </w:r>
      <w:r w:rsidR="005902E2" w:rsidRPr="005902E2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Срок (период) выполнения Работ: </w:t>
      </w:r>
      <w:r w:rsidR="005902E2" w:rsidRPr="005902E2">
        <w:rPr>
          <w:rFonts w:ascii="Times New Roman" w:eastAsia="Times New Roman" w:hAnsi="Times New Roman" w:cs="Times New Roman"/>
          <w:bCs/>
          <w:kern w:val="3"/>
          <w:sz w:val="24"/>
          <w:szCs w:val="24"/>
          <w:shd w:val="clear" w:color="auto" w:fill="FFFFFF"/>
          <w:lang w:val="en-US" w:eastAsia="ru-RU"/>
        </w:rPr>
        <w:t>c</w:t>
      </w:r>
      <w:r w:rsidR="005902E2" w:rsidRPr="005902E2">
        <w:rPr>
          <w:rFonts w:ascii="Times New Roman" w:eastAsia="Times New Roman" w:hAnsi="Times New Roman" w:cs="Times New Roman"/>
          <w:bCs/>
          <w:kern w:val="3"/>
          <w:sz w:val="24"/>
          <w:szCs w:val="24"/>
          <w:shd w:val="clear" w:color="auto" w:fill="FFFFFF"/>
          <w:lang w:eastAsia="ru-RU"/>
        </w:rPr>
        <w:t xml:space="preserve"> момента подписания договора по 01.07.2020г</w:t>
      </w:r>
      <w:r w:rsidR="00D121DD" w:rsidRPr="00841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Pr="00841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AD0139" w:rsidRPr="00841D2B" w:rsidRDefault="00AD0139" w:rsidP="005902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</w:t>
      </w:r>
      <w:r w:rsidR="005902E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6</w:t>
      </w: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 </w:t>
      </w:r>
      <w:r w:rsidR="005902E2" w:rsidRPr="005902E2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Место выполнения Работ: </w:t>
      </w:r>
      <w:r w:rsidR="005902E2" w:rsidRPr="005902E2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 xml:space="preserve">Мурманская область, ЗАТО г. </w:t>
      </w:r>
      <w:proofErr w:type="spellStart"/>
      <w:r w:rsidR="005902E2" w:rsidRPr="005902E2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Заозерск</w:t>
      </w:r>
      <w:proofErr w:type="spellEnd"/>
      <w:r w:rsidR="005902E2" w:rsidRPr="005902E2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, ул. </w:t>
      </w:r>
      <w:proofErr w:type="spellStart"/>
      <w:r w:rsidR="005902E2" w:rsidRPr="005902E2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Колышкина</w:t>
      </w:r>
      <w:proofErr w:type="spellEnd"/>
      <w:r w:rsidR="00D121DD" w:rsidRPr="00841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5902E2" w:rsidRPr="005902E2" w:rsidRDefault="005902E2" w:rsidP="005902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1.7</w:t>
      </w:r>
      <w:r w:rsidR="00AD0139"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 </w:t>
      </w:r>
      <w:r w:rsidRPr="005902E2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Условия оплаты:</w:t>
      </w:r>
      <w:r w:rsidRPr="005902E2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 xml:space="preserve"> </w:t>
      </w:r>
      <w:r w:rsidRPr="005902E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не предусматриваются аванс и промежуточная оплата выполненных работ. </w:t>
      </w:r>
    </w:p>
    <w:p w:rsidR="005902E2" w:rsidRPr="005902E2" w:rsidRDefault="005902E2" w:rsidP="001F4BEA">
      <w:pPr>
        <w:pStyle w:val="aa"/>
      </w:pPr>
      <w:bookmarkStart w:id="13" w:name="_Hlk524699690"/>
      <w:r w:rsidRPr="005902E2">
        <w:t xml:space="preserve">Оплата выполненных Работ производится Заказчиком не позднее 15 (Пятнадцати) календарных дней </w:t>
      </w:r>
      <w:bookmarkEnd w:id="13"/>
      <w:r w:rsidRPr="005902E2">
        <w:t>с момента подписания Заказчиком Акта приема-передачи выполненных работ (Приложение № 4 к проекту Договора) и получения от Подрядчика оригинала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  <w:bookmarkStart w:id="14" w:name="_Hlk514232999"/>
      <w:r w:rsidRPr="005902E2">
        <w:t xml:space="preserve"> </w:t>
      </w:r>
      <w:bookmarkEnd w:id="14"/>
    </w:p>
    <w:p w:rsidR="00AD0139" w:rsidRPr="00841D2B" w:rsidRDefault="005902E2" w:rsidP="005902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902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оплата производится только после полного окончания работ, включая устранение дефектов, выявленных при приемке выполненных работ</w:t>
      </w:r>
      <w:r w:rsidR="00873608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5902E2" w:rsidRPr="005902E2" w:rsidRDefault="00AD0139" w:rsidP="005902E2">
      <w:pPr>
        <w:tabs>
          <w:tab w:val="left" w:pos="1134"/>
        </w:tabs>
        <w:autoSpaceDN w:val="0"/>
        <w:spacing w:after="0" w:line="240" w:lineRule="auto"/>
        <w:ind w:left="709"/>
        <w:jc w:val="both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</w:t>
      </w:r>
      <w:r w:rsidR="005902E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8</w:t>
      </w: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  <w:r w:rsidR="005902E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5902E2" w:rsidRPr="005902E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Гарантийный срок:</w:t>
      </w:r>
      <w:r w:rsidR="005902E2" w:rsidRPr="005902E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5902E2" w:rsidRPr="005902E2" w:rsidRDefault="005902E2" w:rsidP="005902E2">
      <w:pPr>
        <w:tabs>
          <w:tab w:val="left" w:pos="709"/>
        </w:tabs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902E2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Гарантийный срок работ – 24 (двадцать четыре) месяца. Гарантийный срок исчисляется с момента подписания Акта приема-передачи выполненных работ (Приложение № 4 к Проекту Договора).</w:t>
      </w:r>
    </w:p>
    <w:p w:rsidR="005902E2" w:rsidRPr="005902E2" w:rsidRDefault="005902E2" w:rsidP="005902E2">
      <w:pPr>
        <w:tabs>
          <w:tab w:val="left" w:pos="709"/>
        </w:tabs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902E2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Гарантийный срок на оборудование и материалы – 24 (двадцать четыре) месяца. Гарантийный срок исчисляется с момента подписания Акта приема-передачи выполненных работ (Приложение № 4 к Проекту Договора).</w:t>
      </w:r>
    </w:p>
    <w:p w:rsidR="00AD0139" w:rsidRPr="005902E2" w:rsidRDefault="005902E2" w:rsidP="005902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2E2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если производителями или поставщиками оборудования и материалов, применяемого при техническом перевооружении Объекта, установлены гарантийные сроки, большие по сравнению с гарантийным сроком, установленным Договором, к соответствующему оборудованию и материалам применяются гарантийные сроки, установленные производителями, поставщиками</w:t>
      </w:r>
      <w:r w:rsidRPr="005902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39F3" w:rsidRPr="00841D2B" w:rsidRDefault="00E439F3" w:rsidP="00DA77BC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lastRenderedPageBreak/>
        <w:t>В заседании приняли участие</w:t>
      </w:r>
    </w:p>
    <w:p w:rsidR="00153019" w:rsidRPr="00841D2B" w:rsidRDefault="004D3206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="00153019" w:rsidRPr="00841D2B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CF072F" w:rsidRPr="00841D2B" w:rsidRDefault="00153019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C66E1D" w:rsidRPr="00C66E1D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</w:t>
      </w:r>
      <w:r w:rsidR="00CF072F" w:rsidRPr="00841D2B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CF072F" w:rsidRPr="00841D2B" w:rsidRDefault="00CF072F" w:rsidP="00232566">
      <w:pPr>
        <w:tabs>
          <w:tab w:val="left" w:pos="425"/>
          <w:tab w:val="left" w:pos="567"/>
          <w:tab w:val="left" w:pos="709"/>
          <w:tab w:val="left" w:pos="4668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  <w:r w:rsidR="00232566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</w:p>
    <w:p w:rsidR="00232566" w:rsidRPr="00232566" w:rsidRDefault="00232566" w:rsidP="00232566">
      <w:pPr>
        <w:tabs>
          <w:tab w:val="left" w:pos="425"/>
          <w:tab w:val="left" w:pos="567"/>
          <w:tab w:val="left" w:pos="70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3256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Г.В. </w:t>
      </w:r>
      <w:proofErr w:type="spellStart"/>
      <w:r w:rsidRPr="00232566">
        <w:rPr>
          <w:rFonts w:ascii="Times New Roman" w:eastAsia="Times New Roman" w:hAnsi="Times New Roman" w:cs="Times New Roman"/>
          <w:sz w:val="23"/>
          <w:szCs w:val="23"/>
          <w:lang w:eastAsia="ar-SA"/>
        </w:rPr>
        <w:t>Михейко</w:t>
      </w:r>
      <w:proofErr w:type="spellEnd"/>
      <w:r w:rsidRPr="0023256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</w:t>
      </w:r>
      <w:r w:rsidR="00043D6D">
        <w:rPr>
          <w:rFonts w:ascii="Times New Roman" w:eastAsia="Times New Roman" w:hAnsi="Times New Roman" w:cs="Times New Roman"/>
          <w:sz w:val="23"/>
          <w:szCs w:val="23"/>
          <w:lang w:eastAsia="ar-SA"/>
        </w:rPr>
        <w:t>ведущий специалист</w:t>
      </w:r>
      <w:r w:rsidRPr="0023256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:rsidR="00232566" w:rsidRPr="00232566" w:rsidRDefault="00232566" w:rsidP="00232566">
      <w:pPr>
        <w:tabs>
          <w:tab w:val="left" w:pos="425"/>
          <w:tab w:val="left" w:pos="567"/>
          <w:tab w:val="left" w:pos="70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32566">
        <w:rPr>
          <w:rFonts w:ascii="Times New Roman" w:eastAsia="Times New Roman" w:hAnsi="Times New Roman" w:cs="Times New Roman"/>
          <w:sz w:val="23"/>
          <w:szCs w:val="23"/>
          <w:lang w:eastAsia="ar-SA"/>
        </w:rPr>
        <w:t>И.С. Сотников – начальник отдела главного энергетика;</w:t>
      </w:r>
    </w:p>
    <w:p w:rsidR="00232566" w:rsidRPr="00232566" w:rsidRDefault="00232566" w:rsidP="00232566">
      <w:pPr>
        <w:tabs>
          <w:tab w:val="left" w:pos="425"/>
          <w:tab w:val="left" w:pos="567"/>
          <w:tab w:val="left" w:pos="70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32566">
        <w:rPr>
          <w:rFonts w:ascii="Times New Roman" w:eastAsia="Times New Roman" w:hAnsi="Times New Roman" w:cs="Times New Roman"/>
          <w:sz w:val="23"/>
          <w:szCs w:val="23"/>
          <w:lang w:eastAsia="ar-SA"/>
        </w:rPr>
        <w:t>Д.А. Романов – ведущий инженер по наладке и испытаниям котельного оборудования отдела главного энергетика;</w:t>
      </w:r>
    </w:p>
    <w:p w:rsidR="00FD72D6" w:rsidRPr="00841D2B" w:rsidRDefault="00232566" w:rsidP="00232566">
      <w:pPr>
        <w:tabs>
          <w:tab w:val="left" w:pos="425"/>
          <w:tab w:val="left" w:pos="567"/>
          <w:tab w:val="left" w:pos="70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3256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К.А. </w:t>
      </w:r>
      <w:proofErr w:type="spellStart"/>
      <w:r w:rsidRPr="00232566">
        <w:rPr>
          <w:rFonts w:ascii="Times New Roman" w:eastAsia="Times New Roman" w:hAnsi="Times New Roman" w:cs="Times New Roman"/>
          <w:sz w:val="23"/>
          <w:szCs w:val="23"/>
          <w:lang w:eastAsia="ar-SA"/>
        </w:rPr>
        <w:t>Поздеев</w:t>
      </w:r>
      <w:proofErr w:type="spellEnd"/>
      <w:r w:rsidRPr="0023256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заместитель главного инженера филиала АО «МЭС» «Александровская теплосеть»</w:t>
      </w:r>
      <w:r w:rsidR="00C66E1D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E439F3" w:rsidRPr="00841D2B" w:rsidRDefault="00E439F3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3E0AF0" w:rsidRPr="00841D2B" w:rsidRDefault="00FD72D6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841D2B">
        <w:rPr>
          <w:rFonts w:ascii="Times New Roman" w:hAnsi="Times New Roman" w:cs="Times New Roman"/>
          <w:sz w:val="23"/>
          <w:szCs w:val="23"/>
          <w:lang w:eastAsia="ru-RU"/>
        </w:rPr>
        <w:t>В.В. Пальчиковская</w:t>
      </w:r>
      <w:r w:rsidR="001212CB" w:rsidRPr="00841D2B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841D2B">
        <w:rPr>
          <w:rFonts w:ascii="Times New Roman" w:hAnsi="Times New Roman" w:cs="Times New Roman"/>
          <w:sz w:val="23"/>
          <w:szCs w:val="23"/>
          <w:lang w:eastAsia="ru-RU"/>
        </w:rPr>
        <w:t>– ведущий специалист отдела организации торгов управления материально-технического обеспечения</w:t>
      </w:r>
      <w:r w:rsidR="009B5661" w:rsidRPr="00841D2B">
        <w:rPr>
          <w:sz w:val="23"/>
          <w:szCs w:val="23"/>
        </w:rPr>
        <w:t xml:space="preserve"> </w:t>
      </w:r>
      <w:r w:rsidR="009B5661" w:rsidRPr="00841D2B">
        <w:rPr>
          <w:rFonts w:ascii="Times New Roman" w:hAnsi="Times New Roman" w:cs="Times New Roman"/>
          <w:sz w:val="23"/>
          <w:szCs w:val="23"/>
          <w:lang w:eastAsia="ru-RU"/>
        </w:rPr>
        <w:t>департамента по обеспечению производства</w:t>
      </w:r>
      <w:r w:rsidR="00E439F3" w:rsidRPr="00841D2B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F806F8" w:rsidRPr="00841D2B" w:rsidRDefault="00F806F8" w:rsidP="003A0B85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</w:p>
    <w:p w:rsidR="00EF28C0" w:rsidRPr="00841D2B" w:rsidRDefault="00EF28C0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3.</w:t>
      </w: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Заседание Комиссии по закупке проводилось </w:t>
      </w:r>
      <w:r w:rsidR="00232566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="00F806F8">
        <w:rPr>
          <w:rFonts w:ascii="Times New Roman" w:eastAsia="Times New Roman" w:hAnsi="Times New Roman" w:cs="Times New Roman"/>
          <w:sz w:val="23"/>
          <w:szCs w:val="23"/>
          <w:lang w:eastAsia="ru-RU"/>
        </w:rPr>
        <w:t>.02</w:t>
      </w:r>
      <w:r w:rsidR="009B5661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.2020 </w:t>
      </w:r>
      <w:r w:rsidR="00E439F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 адресу: </w:t>
      </w:r>
      <w:r w:rsidR="007A2068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г. Мурманск, ул. </w:t>
      </w:r>
      <w:r w:rsidR="006344F2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Промышленная, д. 15, </w:t>
      </w:r>
      <w:proofErr w:type="spellStart"/>
      <w:r w:rsidR="006344F2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каб</w:t>
      </w:r>
      <w:proofErr w:type="spellEnd"/>
      <w:r w:rsidR="006344F2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. 16</w:t>
      </w:r>
      <w:r w:rsidR="00E439F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начало </w:t>
      </w:r>
      <w:r w:rsidR="00F2744C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в</w:t>
      </w:r>
      <w:r w:rsidR="00E439F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32566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="00F2744C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232566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="00E439F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0 </w:t>
      </w:r>
      <w:r w:rsidR="00F2744C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(МСК)</w:t>
      </w:r>
      <w:r w:rsidR="00E439F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E439F3" w:rsidRPr="00841D2B">
        <w:rPr>
          <w:rFonts w:ascii="Times New Roman" w:hAnsi="Times New Roman" w:cs="Times New Roman"/>
          <w:sz w:val="23"/>
          <w:szCs w:val="23"/>
        </w:rPr>
        <w:t xml:space="preserve"> </w:t>
      </w:r>
    </w:p>
    <w:p w:rsidR="00E439F3" w:rsidRPr="00841D2B" w:rsidRDefault="006D441B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1D2B">
        <w:rPr>
          <w:rFonts w:ascii="Times New Roman" w:hAnsi="Times New Roman" w:cs="Times New Roman"/>
          <w:bCs/>
          <w:sz w:val="23"/>
          <w:szCs w:val="23"/>
          <w:lang w:eastAsia="ru-RU"/>
        </w:rPr>
        <w:t>По запросу предложений в электронной форме не подана ни одна заявка на участие</w:t>
      </w:r>
      <w:r w:rsidR="003541B2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37D39" w:rsidRPr="00841D2B" w:rsidRDefault="00437D39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3"/>
          <w:szCs w:val="23"/>
        </w:rPr>
      </w:pPr>
    </w:p>
    <w:p w:rsidR="00E439F3" w:rsidRPr="00841D2B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1D2B">
        <w:rPr>
          <w:rFonts w:ascii="Times New Roman" w:eastAsiaTheme="majorEastAsia" w:hAnsi="Times New Roman" w:cs="Times New Roman"/>
          <w:b/>
          <w:sz w:val="23"/>
          <w:szCs w:val="23"/>
        </w:rPr>
        <w:t>4.</w:t>
      </w:r>
      <w:r w:rsidRPr="00841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Комиссия по закупке приняла </w:t>
      </w:r>
      <w:r w:rsidRPr="00841D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</w:t>
      </w:r>
      <w:r w:rsidR="003541B2" w:rsidRPr="00841D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</w:t>
      </w:r>
      <w:r w:rsidRPr="00841D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="00AF5FC8" w:rsidRPr="00841D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841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E439F3" w:rsidRPr="00841D2B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="00670255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запрос предложений </w:t>
      </w:r>
      <w:r w:rsidR="006D441B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электронной форме </w:t>
      </w:r>
      <w:r w:rsidR="00670255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несостоявшим</w:t>
      </w: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ся на основании п. 7.5.3.1</w:t>
      </w:r>
      <w:r w:rsidR="006424F1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. Положения о закупке товаров, работ, услуг АО «МЭС» (ИНН 5190907139, ОГРН 1095190009111)</w:t>
      </w:r>
      <w:r w:rsidR="003541B2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3541B2" w:rsidRPr="00841D2B">
        <w:rPr>
          <w:sz w:val="23"/>
          <w:szCs w:val="23"/>
        </w:rPr>
        <w:t xml:space="preserve"> </w:t>
      </w:r>
      <w:r w:rsidR="003541B2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п.</w:t>
      </w:r>
      <w:r w:rsidR="001C2EA6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3541B2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4.12.</w:t>
      </w:r>
      <w:r w:rsidR="00281438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3541B2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1C2EA6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bookmarkStart w:id="15" w:name="_GoBack"/>
      <w:bookmarkEnd w:id="15"/>
      <w:r w:rsidR="00054E0E" w:rsidRPr="00054E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Документации о проведении запроса предложений в электронной форме на право заключения договора на выполнение работ по техническому перевооружению мазутного хозяйства </w:t>
      </w:r>
      <w:proofErr w:type="gramStart"/>
      <w:r w:rsidR="00054E0E" w:rsidRPr="00054E0E">
        <w:rPr>
          <w:rFonts w:ascii="Times New Roman" w:eastAsia="Times New Roman" w:hAnsi="Times New Roman" w:cs="Times New Roman"/>
          <w:sz w:val="23"/>
          <w:szCs w:val="23"/>
          <w:lang w:eastAsia="ru-RU"/>
        </w:rPr>
        <w:t>котельной</w:t>
      </w:r>
      <w:proofErr w:type="gramEnd"/>
      <w:r w:rsidR="00054E0E" w:rsidRPr="00054E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ЗАТО г. </w:t>
      </w:r>
      <w:proofErr w:type="spellStart"/>
      <w:r w:rsidR="00054E0E" w:rsidRPr="00054E0E">
        <w:rPr>
          <w:rFonts w:ascii="Times New Roman" w:eastAsia="Times New Roman" w:hAnsi="Times New Roman" w:cs="Times New Roman"/>
          <w:sz w:val="23"/>
          <w:szCs w:val="23"/>
          <w:lang w:eastAsia="ru-RU"/>
        </w:rPr>
        <w:t>Заозёрск</w:t>
      </w:r>
      <w:proofErr w:type="spellEnd"/>
      <w:r w:rsidR="00054E0E" w:rsidRPr="00054E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для перевода котельной на работу с мазута флотского Ф5 на мазут топочный 100</w:t>
      </w: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439F3" w:rsidRPr="00841D2B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E439F3" w:rsidRPr="00841D2B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9642F9" w:rsidRPr="00841D2B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439F3" w:rsidRPr="00841D2B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534819" w:rsidRPr="00841D2B" w:rsidRDefault="00534819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534819" w:rsidRPr="00841D2B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Председатель Комиссии </w:t>
      </w:r>
      <w:r w:rsidR="00534819"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 закупке:</w:t>
      </w:r>
    </w:p>
    <w:p w:rsidR="00B365B7" w:rsidRPr="00841D2B" w:rsidRDefault="00C02EFE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02EFE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</w:t>
      </w:r>
      <w:r w:rsidR="00B365B7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___________________</w:t>
      </w:r>
    </w:p>
    <w:p w:rsidR="00534819" w:rsidRPr="00841D2B" w:rsidRDefault="005348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534819" w:rsidRPr="00841D2B" w:rsidRDefault="00534819" w:rsidP="00534819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Члены Комиссии по закупке: </w:t>
      </w:r>
    </w:p>
    <w:p w:rsidR="0021298A" w:rsidRDefault="0021298A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29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Г.В. </w:t>
      </w:r>
      <w:proofErr w:type="spellStart"/>
      <w:r w:rsidRPr="0021298A">
        <w:rPr>
          <w:rFonts w:ascii="Times New Roman" w:eastAsia="Times New Roman" w:hAnsi="Times New Roman" w:cs="Times New Roman"/>
          <w:sz w:val="23"/>
          <w:szCs w:val="23"/>
          <w:lang w:eastAsia="ru-RU"/>
        </w:rPr>
        <w:t>Михейко</w:t>
      </w:r>
      <w:proofErr w:type="spellEnd"/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21298A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</w:p>
    <w:p w:rsidR="0021298A" w:rsidRDefault="0021298A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D82F92" w:rsidRPr="00841D2B" w:rsidRDefault="00C02EFE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02EFE">
        <w:rPr>
          <w:rFonts w:ascii="Times New Roman" w:eastAsia="Times New Roman" w:hAnsi="Times New Roman" w:cs="Times New Roman"/>
          <w:sz w:val="23"/>
          <w:szCs w:val="23"/>
          <w:lang w:eastAsia="ru-RU"/>
        </w:rPr>
        <w:t>И.С. Сотников</w:t>
      </w:r>
      <w:r w:rsidR="00D82F92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___________________</w:t>
      </w:r>
    </w:p>
    <w:p w:rsidR="00B365B7" w:rsidRPr="00841D2B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D84A2E" w:rsidRPr="00841D2B" w:rsidRDefault="00C02EFE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02EFE">
        <w:rPr>
          <w:rFonts w:ascii="Times New Roman" w:eastAsia="Calibri" w:hAnsi="Times New Roman" w:cs="Times New Roman"/>
          <w:iCs/>
          <w:sz w:val="23"/>
          <w:szCs w:val="23"/>
        </w:rPr>
        <w:t>Д.А. Романов</w:t>
      </w:r>
      <w:r w:rsidR="00DD0889" w:rsidRPr="00841D2B">
        <w:rPr>
          <w:rFonts w:ascii="Times New Roman" w:eastAsia="Calibri" w:hAnsi="Times New Roman" w:cs="Times New Roman"/>
          <w:iCs/>
          <w:sz w:val="23"/>
          <w:szCs w:val="23"/>
        </w:rPr>
        <w:tab/>
      </w:r>
      <w:r w:rsidR="00D84A2E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</w:p>
    <w:p w:rsidR="00DD0889" w:rsidRDefault="00DD0889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</w:p>
    <w:p w:rsidR="0021298A" w:rsidRDefault="0021298A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  <w:r w:rsidRPr="0021298A">
        <w:rPr>
          <w:rFonts w:ascii="Times New Roman" w:eastAsia="Calibri" w:hAnsi="Times New Roman" w:cs="Times New Roman"/>
          <w:iCs/>
          <w:sz w:val="23"/>
          <w:szCs w:val="23"/>
        </w:rPr>
        <w:t xml:space="preserve">К.А. </w:t>
      </w:r>
      <w:proofErr w:type="spellStart"/>
      <w:r w:rsidRPr="0021298A">
        <w:rPr>
          <w:rFonts w:ascii="Times New Roman" w:eastAsia="Calibri" w:hAnsi="Times New Roman" w:cs="Times New Roman"/>
          <w:iCs/>
          <w:sz w:val="23"/>
          <w:szCs w:val="23"/>
        </w:rPr>
        <w:t>Поздеев</w:t>
      </w:r>
      <w:proofErr w:type="spellEnd"/>
      <w:r>
        <w:rPr>
          <w:rFonts w:ascii="Times New Roman" w:eastAsia="Calibri" w:hAnsi="Times New Roman" w:cs="Times New Roman"/>
          <w:iCs/>
          <w:sz w:val="23"/>
          <w:szCs w:val="23"/>
        </w:rPr>
        <w:tab/>
      </w:r>
      <w:r w:rsidRPr="0021298A">
        <w:rPr>
          <w:rFonts w:ascii="Times New Roman" w:eastAsia="Calibri" w:hAnsi="Times New Roman" w:cs="Times New Roman"/>
          <w:iCs/>
          <w:sz w:val="23"/>
          <w:szCs w:val="23"/>
        </w:rPr>
        <w:t>___________________</w:t>
      </w:r>
    </w:p>
    <w:p w:rsidR="0021298A" w:rsidRPr="00841D2B" w:rsidRDefault="0021298A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</w:p>
    <w:p w:rsidR="00B365B7" w:rsidRPr="00841D2B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F57ECC" w:rsidRPr="009B5661" w:rsidRDefault="007557D2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В.В. Пальчиковская</w:t>
      </w:r>
      <w:r w:rsidR="00011B6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C27AF5" w:rsidRPr="009B566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5018DD" w:rsidRPr="009B5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sectPr w:rsidR="00F57ECC" w:rsidRPr="009B5661" w:rsidSect="00AD4BCE">
      <w:headerReference w:type="even" r:id="rId8"/>
      <w:headerReference w:type="default" r:id="rId9"/>
      <w:pgSz w:w="11906" w:h="16838"/>
      <w:pgMar w:top="567" w:right="567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A01" w:rsidRDefault="00054E0E" w:rsidP="00B53A01">
    <w:pPr>
      <w:pStyle w:val="a3"/>
      <w:jc w:val="center"/>
    </w:pPr>
    <w:sdt>
      <w:sdtPr>
        <w:id w:val="-699549496"/>
        <w:docPartObj>
          <w:docPartGallery w:val="Page Numbers (Top of Page)"/>
          <w:docPartUnique/>
        </w:docPartObj>
      </w:sdtPr>
      <w:sdtEndPr/>
      <w:sdtContent>
        <w:r w:rsidR="00B53A01">
          <w:fldChar w:fldCharType="begin"/>
        </w:r>
        <w:r w:rsidR="00B53A01">
          <w:instrText>PAGE   \* MERGEFORMAT</w:instrText>
        </w:r>
        <w:r w:rsidR="00B53A01">
          <w:fldChar w:fldCharType="separate"/>
        </w:r>
        <w:r w:rsidR="00AD4BCE">
          <w:rPr>
            <w:noProof/>
          </w:rPr>
          <w:t>2</w:t>
        </w:r>
        <w:r w:rsidR="00B53A01">
          <w:fldChar w:fldCharType="end"/>
        </w:r>
      </w:sdtContent>
    </w:sdt>
  </w:p>
  <w:sdt>
    <w:sdtPr>
      <w:id w:val="717858140"/>
      <w:docPartObj>
        <w:docPartGallery w:val="Page Numbers (Top of Page)"/>
        <w:docPartUnique/>
      </w:docPartObj>
    </w:sdtPr>
    <w:sdtEndPr/>
    <w:sdtContent>
      <w:p w:rsidR="00873608" w:rsidRDefault="00B53A01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t xml:space="preserve">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73608" w:rsidRPr="0087360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873608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</w:t>
        </w:r>
      </w:p>
      <w:p w:rsidR="00873608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</w:t>
        </w:r>
        <w:r>
          <w:rPr>
            <w:rFonts w:ascii="Times New Roman" w:eastAsia="Calibri" w:hAnsi="Times New Roman" w:cs="Times New Roman"/>
            <w:sz w:val="16"/>
            <w:szCs w:val="16"/>
          </w:rPr>
          <w:t>Т 10585-2013</w:t>
        </w:r>
      </w:p>
      <w:p w:rsidR="007628E7" w:rsidRPr="00FB01CC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или нефтепродуктов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аналогичного или лучшего качества</w:t>
        </w:r>
        <w:r w:rsidR="00B53A01" w:rsidRPr="00B53A01">
          <w:t xml:space="preserve"> 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CB4B52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6344F2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B4B52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2D133A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AD0139"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321098"/>
      <w:docPartObj>
        <w:docPartGallery w:val="Page Numbers (Top of Page)"/>
        <w:docPartUnique/>
      </w:docPartObj>
    </w:sdtPr>
    <w:sdtEndPr/>
    <w:sdtContent>
      <w:p w:rsidR="00B53A01" w:rsidRDefault="00B53A01" w:rsidP="00B53A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4E0E">
          <w:rPr>
            <w:noProof/>
          </w:rPr>
          <w:t>2</w:t>
        </w:r>
        <w:r>
          <w:fldChar w:fldCharType="end"/>
        </w:r>
      </w:p>
      <w:sdt>
        <w:sdtPr>
          <w:id w:val="637770663"/>
          <w:docPartObj>
            <w:docPartGallery w:val="Page Numbers (Top of Page)"/>
            <w:docPartUnique/>
          </w:docPartObj>
        </w:sdtPr>
        <w:sdtEndPr/>
        <w:sdtContent>
          <w:p w:rsidR="007628E7" w:rsidRPr="00EF28C0" w:rsidRDefault="00B53A01" w:rsidP="001F4BEA">
            <w:pPr>
              <w:pStyle w:val="a3"/>
              <w:tabs>
                <w:tab w:val="clear" w:pos="4677"/>
                <w:tab w:val="center" w:pos="4395"/>
              </w:tabs>
              <w:ind w:left="4820" w:firstLine="5"/>
              <w:jc w:val="both"/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Протокол №1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заседания Комиссии по закупке на право заключения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договора </w:t>
            </w:r>
            <w:r w:rsidR="001F4BEA" w:rsidRPr="001F4BE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на выполнение работ по техническому перевооружению мазутного хозяйства </w:t>
            </w:r>
            <w:proofErr w:type="gramStart"/>
            <w:r w:rsidR="001F4BEA" w:rsidRPr="001F4BEA">
              <w:rPr>
                <w:rFonts w:ascii="Times New Roman" w:eastAsia="Calibri" w:hAnsi="Times New Roman" w:cs="Times New Roman"/>
                <w:sz w:val="16"/>
                <w:szCs w:val="16"/>
              </w:rPr>
              <w:t>котельной</w:t>
            </w:r>
            <w:proofErr w:type="gramEnd"/>
            <w:r w:rsidR="001F4BEA" w:rsidRPr="001F4BE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ЗАТО г. </w:t>
            </w:r>
            <w:proofErr w:type="spellStart"/>
            <w:r w:rsidR="001F4BEA" w:rsidRPr="001F4BEA">
              <w:rPr>
                <w:rFonts w:ascii="Times New Roman" w:eastAsia="Calibri" w:hAnsi="Times New Roman" w:cs="Times New Roman"/>
                <w:sz w:val="16"/>
                <w:szCs w:val="16"/>
              </w:rPr>
              <w:t>Заозёрск</w:t>
            </w:r>
            <w:proofErr w:type="spellEnd"/>
            <w:r w:rsidR="001F4BEA" w:rsidRPr="001F4BE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для перевода котельной на работу с мазута флотского Ф5 на мазут топочный 100</w:t>
            </w:r>
            <w:r w:rsidR="001F4BE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 </w:t>
            </w:r>
            <w:r w:rsidR="00232566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  <w:r w:rsidR="001F4BEA">
              <w:rPr>
                <w:rFonts w:ascii="Times New Roman" w:eastAsia="Calibri" w:hAnsi="Times New Roman" w:cs="Times New Roman"/>
                <w:sz w:val="16"/>
                <w:szCs w:val="16"/>
              </w:rPr>
              <w:t>.02</w:t>
            </w:r>
            <w:r w:rsidR="009B5661">
              <w:rPr>
                <w:rFonts w:ascii="Times New Roman" w:eastAsia="Calibri" w:hAnsi="Times New Roman" w:cs="Times New Roman"/>
                <w:sz w:val="16"/>
                <w:szCs w:val="16"/>
              </w:rPr>
              <w:t>.2020</w:t>
            </w: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16196355"/>
    <w:multiLevelType w:val="hybridMultilevel"/>
    <w:tmpl w:val="DA72FFA4"/>
    <w:lvl w:ilvl="0" w:tplc="1DFEE27C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" w15:restartNumberingAfterBreak="0">
    <w:nsid w:val="65261E41"/>
    <w:multiLevelType w:val="multilevel"/>
    <w:tmpl w:val="93443E20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5"/>
      <w:numFmt w:val="decimal"/>
      <w:lvlText w:val="%1.%2."/>
      <w:lvlJc w:val="left"/>
      <w:pPr>
        <w:ind w:left="1495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b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11B63"/>
    <w:rsid w:val="000200B3"/>
    <w:rsid w:val="00023B8F"/>
    <w:rsid w:val="000274BF"/>
    <w:rsid w:val="00031221"/>
    <w:rsid w:val="0003130A"/>
    <w:rsid w:val="000368F6"/>
    <w:rsid w:val="00043D6D"/>
    <w:rsid w:val="00054E0E"/>
    <w:rsid w:val="000624D6"/>
    <w:rsid w:val="00067769"/>
    <w:rsid w:val="00071F84"/>
    <w:rsid w:val="00080D05"/>
    <w:rsid w:val="00081774"/>
    <w:rsid w:val="00083602"/>
    <w:rsid w:val="00084A8E"/>
    <w:rsid w:val="000A2803"/>
    <w:rsid w:val="000A2BD5"/>
    <w:rsid w:val="000B3874"/>
    <w:rsid w:val="000D4B3B"/>
    <w:rsid w:val="00103608"/>
    <w:rsid w:val="00107800"/>
    <w:rsid w:val="00113247"/>
    <w:rsid w:val="001212CB"/>
    <w:rsid w:val="0013012D"/>
    <w:rsid w:val="00131FAA"/>
    <w:rsid w:val="001374B1"/>
    <w:rsid w:val="001379E8"/>
    <w:rsid w:val="0014397E"/>
    <w:rsid w:val="00153019"/>
    <w:rsid w:val="00166B67"/>
    <w:rsid w:val="001706A3"/>
    <w:rsid w:val="00170D11"/>
    <w:rsid w:val="001747A6"/>
    <w:rsid w:val="00177667"/>
    <w:rsid w:val="00190845"/>
    <w:rsid w:val="001921A2"/>
    <w:rsid w:val="001A28C9"/>
    <w:rsid w:val="001A4C8F"/>
    <w:rsid w:val="001B1262"/>
    <w:rsid w:val="001B3DBE"/>
    <w:rsid w:val="001C2EA6"/>
    <w:rsid w:val="001E0D2F"/>
    <w:rsid w:val="001F0579"/>
    <w:rsid w:val="001F4BEA"/>
    <w:rsid w:val="0020015D"/>
    <w:rsid w:val="0021298A"/>
    <w:rsid w:val="0022239E"/>
    <w:rsid w:val="00232566"/>
    <w:rsid w:val="002333F6"/>
    <w:rsid w:val="00281438"/>
    <w:rsid w:val="002A6E71"/>
    <w:rsid w:val="002B1ACE"/>
    <w:rsid w:val="002B770A"/>
    <w:rsid w:val="002C298C"/>
    <w:rsid w:val="002C72F3"/>
    <w:rsid w:val="002D001E"/>
    <w:rsid w:val="002D0E3C"/>
    <w:rsid w:val="002D133A"/>
    <w:rsid w:val="002E6E30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275B1"/>
    <w:rsid w:val="00327C0D"/>
    <w:rsid w:val="00331658"/>
    <w:rsid w:val="00336546"/>
    <w:rsid w:val="003526AC"/>
    <w:rsid w:val="00353A74"/>
    <w:rsid w:val="003541B2"/>
    <w:rsid w:val="003601FF"/>
    <w:rsid w:val="003731DD"/>
    <w:rsid w:val="003A0B85"/>
    <w:rsid w:val="003C0C2E"/>
    <w:rsid w:val="003C3850"/>
    <w:rsid w:val="003E0AF0"/>
    <w:rsid w:val="003F0134"/>
    <w:rsid w:val="00406E53"/>
    <w:rsid w:val="00414535"/>
    <w:rsid w:val="00433354"/>
    <w:rsid w:val="00434C38"/>
    <w:rsid w:val="0043538A"/>
    <w:rsid w:val="004372D3"/>
    <w:rsid w:val="00437D39"/>
    <w:rsid w:val="0044626D"/>
    <w:rsid w:val="0045160E"/>
    <w:rsid w:val="00463910"/>
    <w:rsid w:val="00466698"/>
    <w:rsid w:val="00467F3C"/>
    <w:rsid w:val="004702DE"/>
    <w:rsid w:val="0047645B"/>
    <w:rsid w:val="00486510"/>
    <w:rsid w:val="004A1414"/>
    <w:rsid w:val="004A247F"/>
    <w:rsid w:val="004B4798"/>
    <w:rsid w:val="004D0CD4"/>
    <w:rsid w:val="004D3206"/>
    <w:rsid w:val="004E7446"/>
    <w:rsid w:val="004F2218"/>
    <w:rsid w:val="005018DD"/>
    <w:rsid w:val="00531F0F"/>
    <w:rsid w:val="00534819"/>
    <w:rsid w:val="00572172"/>
    <w:rsid w:val="00572D7D"/>
    <w:rsid w:val="005902E2"/>
    <w:rsid w:val="005976A4"/>
    <w:rsid w:val="005C0CDE"/>
    <w:rsid w:val="005D597F"/>
    <w:rsid w:val="005E21B1"/>
    <w:rsid w:val="005E78E2"/>
    <w:rsid w:val="005F0522"/>
    <w:rsid w:val="005F650A"/>
    <w:rsid w:val="00600A82"/>
    <w:rsid w:val="00623B0E"/>
    <w:rsid w:val="00634088"/>
    <w:rsid w:val="006344F2"/>
    <w:rsid w:val="006424F1"/>
    <w:rsid w:val="0065240A"/>
    <w:rsid w:val="00661697"/>
    <w:rsid w:val="00662EE0"/>
    <w:rsid w:val="00667A14"/>
    <w:rsid w:val="00670255"/>
    <w:rsid w:val="0067153F"/>
    <w:rsid w:val="00692A32"/>
    <w:rsid w:val="006B7180"/>
    <w:rsid w:val="006B7E2D"/>
    <w:rsid w:val="006C43CE"/>
    <w:rsid w:val="006D441B"/>
    <w:rsid w:val="006D46C7"/>
    <w:rsid w:val="006E44D3"/>
    <w:rsid w:val="006E5E50"/>
    <w:rsid w:val="006F03C3"/>
    <w:rsid w:val="006F79DB"/>
    <w:rsid w:val="00702663"/>
    <w:rsid w:val="00702EC5"/>
    <w:rsid w:val="007234C8"/>
    <w:rsid w:val="007253E4"/>
    <w:rsid w:val="00727FD1"/>
    <w:rsid w:val="00732B81"/>
    <w:rsid w:val="00753176"/>
    <w:rsid w:val="007557D2"/>
    <w:rsid w:val="00757696"/>
    <w:rsid w:val="00762163"/>
    <w:rsid w:val="007628E7"/>
    <w:rsid w:val="00776566"/>
    <w:rsid w:val="0078377D"/>
    <w:rsid w:val="00791746"/>
    <w:rsid w:val="00793358"/>
    <w:rsid w:val="007A2068"/>
    <w:rsid w:val="007A5F72"/>
    <w:rsid w:val="007A6D94"/>
    <w:rsid w:val="007B2E55"/>
    <w:rsid w:val="007C53A5"/>
    <w:rsid w:val="007E60D7"/>
    <w:rsid w:val="007F6494"/>
    <w:rsid w:val="0080434E"/>
    <w:rsid w:val="008059EB"/>
    <w:rsid w:val="00805B16"/>
    <w:rsid w:val="008075CB"/>
    <w:rsid w:val="008076C8"/>
    <w:rsid w:val="00815A11"/>
    <w:rsid w:val="00815C3F"/>
    <w:rsid w:val="00824E91"/>
    <w:rsid w:val="00826506"/>
    <w:rsid w:val="00836F48"/>
    <w:rsid w:val="00841D2B"/>
    <w:rsid w:val="00847D27"/>
    <w:rsid w:val="0086136B"/>
    <w:rsid w:val="008621F5"/>
    <w:rsid w:val="0086395E"/>
    <w:rsid w:val="00864BD5"/>
    <w:rsid w:val="0086710E"/>
    <w:rsid w:val="008677B6"/>
    <w:rsid w:val="00873608"/>
    <w:rsid w:val="0088158C"/>
    <w:rsid w:val="008873A6"/>
    <w:rsid w:val="00893CE0"/>
    <w:rsid w:val="00894C3C"/>
    <w:rsid w:val="008B542E"/>
    <w:rsid w:val="008B6A70"/>
    <w:rsid w:val="008C328F"/>
    <w:rsid w:val="008C457F"/>
    <w:rsid w:val="008D12AB"/>
    <w:rsid w:val="00901D20"/>
    <w:rsid w:val="009139BD"/>
    <w:rsid w:val="0093238E"/>
    <w:rsid w:val="009333BA"/>
    <w:rsid w:val="00940F19"/>
    <w:rsid w:val="00942D45"/>
    <w:rsid w:val="00962907"/>
    <w:rsid w:val="009642F9"/>
    <w:rsid w:val="00995365"/>
    <w:rsid w:val="009974E0"/>
    <w:rsid w:val="00997574"/>
    <w:rsid w:val="009A31E5"/>
    <w:rsid w:val="009A38E9"/>
    <w:rsid w:val="009A3DB5"/>
    <w:rsid w:val="009B5661"/>
    <w:rsid w:val="009C5665"/>
    <w:rsid w:val="009C78B0"/>
    <w:rsid w:val="009E49A9"/>
    <w:rsid w:val="009F391D"/>
    <w:rsid w:val="00A00A55"/>
    <w:rsid w:val="00A0151A"/>
    <w:rsid w:val="00A03AD8"/>
    <w:rsid w:val="00A1088E"/>
    <w:rsid w:val="00A21BCC"/>
    <w:rsid w:val="00A324C9"/>
    <w:rsid w:val="00A41241"/>
    <w:rsid w:val="00A41877"/>
    <w:rsid w:val="00A47EC1"/>
    <w:rsid w:val="00A52D74"/>
    <w:rsid w:val="00A64DB6"/>
    <w:rsid w:val="00A701D7"/>
    <w:rsid w:val="00A80788"/>
    <w:rsid w:val="00A80F49"/>
    <w:rsid w:val="00A86172"/>
    <w:rsid w:val="00A92A8B"/>
    <w:rsid w:val="00A934F1"/>
    <w:rsid w:val="00A93CE1"/>
    <w:rsid w:val="00AC34A9"/>
    <w:rsid w:val="00AD0139"/>
    <w:rsid w:val="00AD4BCE"/>
    <w:rsid w:val="00AE18E1"/>
    <w:rsid w:val="00AE2F86"/>
    <w:rsid w:val="00AE6C3D"/>
    <w:rsid w:val="00AF5FC8"/>
    <w:rsid w:val="00AF7600"/>
    <w:rsid w:val="00B0538D"/>
    <w:rsid w:val="00B0617B"/>
    <w:rsid w:val="00B07818"/>
    <w:rsid w:val="00B12E92"/>
    <w:rsid w:val="00B30D11"/>
    <w:rsid w:val="00B3349B"/>
    <w:rsid w:val="00B34231"/>
    <w:rsid w:val="00B365B7"/>
    <w:rsid w:val="00B53A01"/>
    <w:rsid w:val="00B552FD"/>
    <w:rsid w:val="00B623E1"/>
    <w:rsid w:val="00B66FCA"/>
    <w:rsid w:val="00B70F20"/>
    <w:rsid w:val="00B905C2"/>
    <w:rsid w:val="00B90CEA"/>
    <w:rsid w:val="00BA2AD2"/>
    <w:rsid w:val="00BD1439"/>
    <w:rsid w:val="00BD38BA"/>
    <w:rsid w:val="00BD45EC"/>
    <w:rsid w:val="00BF341C"/>
    <w:rsid w:val="00C02EFE"/>
    <w:rsid w:val="00C10304"/>
    <w:rsid w:val="00C27AF5"/>
    <w:rsid w:val="00C44D46"/>
    <w:rsid w:val="00C568DA"/>
    <w:rsid w:val="00C66E1D"/>
    <w:rsid w:val="00C812DA"/>
    <w:rsid w:val="00C8265F"/>
    <w:rsid w:val="00C8375A"/>
    <w:rsid w:val="00C9031B"/>
    <w:rsid w:val="00C903BD"/>
    <w:rsid w:val="00CA2B42"/>
    <w:rsid w:val="00CB3A40"/>
    <w:rsid w:val="00CB4B52"/>
    <w:rsid w:val="00CE3030"/>
    <w:rsid w:val="00CE5B5F"/>
    <w:rsid w:val="00CE7C9C"/>
    <w:rsid w:val="00CF072F"/>
    <w:rsid w:val="00CF0A14"/>
    <w:rsid w:val="00CF3FB0"/>
    <w:rsid w:val="00D001E8"/>
    <w:rsid w:val="00D05B0D"/>
    <w:rsid w:val="00D121DD"/>
    <w:rsid w:val="00D23CB0"/>
    <w:rsid w:val="00D24FF5"/>
    <w:rsid w:val="00D2608B"/>
    <w:rsid w:val="00D37EE6"/>
    <w:rsid w:val="00D44D4B"/>
    <w:rsid w:val="00D51ECD"/>
    <w:rsid w:val="00D60143"/>
    <w:rsid w:val="00D60499"/>
    <w:rsid w:val="00D66988"/>
    <w:rsid w:val="00D82F92"/>
    <w:rsid w:val="00D84A2E"/>
    <w:rsid w:val="00D904D3"/>
    <w:rsid w:val="00DA1228"/>
    <w:rsid w:val="00DA271D"/>
    <w:rsid w:val="00DA77BC"/>
    <w:rsid w:val="00DB1555"/>
    <w:rsid w:val="00DC5129"/>
    <w:rsid w:val="00DD003C"/>
    <w:rsid w:val="00DD0889"/>
    <w:rsid w:val="00DE05B8"/>
    <w:rsid w:val="00DE4EEA"/>
    <w:rsid w:val="00E20FD0"/>
    <w:rsid w:val="00E2310A"/>
    <w:rsid w:val="00E3088C"/>
    <w:rsid w:val="00E314F2"/>
    <w:rsid w:val="00E439F3"/>
    <w:rsid w:val="00E6577B"/>
    <w:rsid w:val="00E6651E"/>
    <w:rsid w:val="00EA2328"/>
    <w:rsid w:val="00EA41C0"/>
    <w:rsid w:val="00EB559D"/>
    <w:rsid w:val="00EC0FED"/>
    <w:rsid w:val="00EC18AA"/>
    <w:rsid w:val="00EC43CD"/>
    <w:rsid w:val="00EC7F10"/>
    <w:rsid w:val="00ED4CC8"/>
    <w:rsid w:val="00EF28C0"/>
    <w:rsid w:val="00F16A10"/>
    <w:rsid w:val="00F24B18"/>
    <w:rsid w:val="00F26195"/>
    <w:rsid w:val="00F26FDA"/>
    <w:rsid w:val="00F2744C"/>
    <w:rsid w:val="00F27FC5"/>
    <w:rsid w:val="00F466A0"/>
    <w:rsid w:val="00F57ECC"/>
    <w:rsid w:val="00F806F8"/>
    <w:rsid w:val="00F85B56"/>
    <w:rsid w:val="00FA460C"/>
    <w:rsid w:val="00FB01CC"/>
    <w:rsid w:val="00FB13E1"/>
    <w:rsid w:val="00FB6727"/>
    <w:rsid w:val="00FD08C6"/>
    <w:rsid w:val="00FD5772"/>
    <w:rsid w:val="00FD72D6"/>
    <w:rsid w:val="00FE0FA6"/>
    <w:rsid w:val="00FE1574"/>
    <w:rsid w:val="00FE27D0"/>
    <w:rsid w:val="00FE3029"/>
    <w:rsid w:val="00FF10C7"/>
    <w:rsid w:val="00FF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5:docId w15:val="{298F3541-366D-4B87-8607-E31407D0F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Body Text Indent"/>
    <w:basedOn w:val="a"/>
    <w:link w:val="ab"/>
    <w:uiPriority w:val="99"/>
    <w:unhideWhenUsed/>
    <w:rsid w:val="001F4BE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1F4BE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CFAC4-9787-443A-A5CA-73437B48C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1652</TotalTime>
  <Pages>2</Pages>
  <Words>807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Виктория В. Пальчиковская</cp:lastModifiedBy>
  <cp:revision>335</cp:revision>
  <cp:lastPrinted>2020-02-10T06:18:00Z</cp:lastPrinted>
  <dcterms:created xsi:type="dcterms:W3CDTF">2016-08-26T13:02:00Z</dcterms:created>
  <dcterms:modified xsi:type="dcterms:W3CDTF">2020-02-10T07:08:00Z</dcterms:modified>
</cp:coreProperties>
</file>