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6A7033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0" w:name="_GoBack"/>
      <w:bookmarkEnd w:id="0"/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4B4494" w:rsidRPr="006A7033" w:rsidRDefault="004B4494" w:rsidP="004B449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договора </w:t>
      </w:r>
    </w:p>
    <w:p w:rsidR="00E439F3" w:rsidRPr="006A7033" w:rsidRDefault="004B4494" w:rsidP="004B449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054CD0" w:rsidRPr="006A7033">
        <w:rPr>
          <w:rFonts w:ascii="Times New Roman" w:hAnsi="Times New Roman" w:cs="Times New Roman"/>
          <w:b/>
          <w:bCs/>
          <w:sz w:val="23"/>
          <w:szCs w:val="23"/>
        </w:rPr>
        <w:t>теплообменного аппарата ВВП 12-219-4000 (10-ти-секционного)</w:t>
      </w:r>
    </w:p>
    <w:p w:rsidR="00EB559D" w:rsidRPr="006A7033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6A7033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9A38E9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A38E9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054CD0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D24FF5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CE3030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54CD0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D24FF5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CE3030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531F0F" w:rsidRPr="006A7033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9073AF" w:rsidRPr="006A7033" w:rsidRDefault="009073AF" w:rsidP="009073A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6A703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котировок в электронной форме:</w:t>
      </w:r>
    </w:p>
    <w:p w:rsidR="009073AF" w:rsidRPr="006A7033" w:rsidRDefault="009073AF" w:rsidP="009073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1.1. Предмет договора:</w:t>
      </w:r>
      <w:r w:rsidRPr="006A703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A7033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054CD0" w:rsidRPr="006A7033">
        <w:rPr>
          <w:rFonts w:ascii="Times New Roman" w:hAnsi="Times New Roman" w:cs="Times New Roman"/>
          <w:bCs/>
          <w:sz w:val="23"/>
          <w:szCs w:val="23"/>
        </w:rPr>
        <w:t>теплообменного аппарата ВВП 12-219-4000 (10-ти-секционного)</w:t>
      </w:r>
      <w:r w:rsidR="00054CD0" w:rsidRPr="006A7033">
        <w:rPr>
          <w:rFonts w:ascii="Times New Roman" w:hAnsi="Times New Roman" w:cs="Times New Roman"/>
          <w:sz w:val="23"/>
          <w:szCs w:val="23"/>
        </w:rPr>
        <w:t xml:space="preserve"> </w:t>
      </w:r>
      <w:r w:rsidRPr="006A7033">
        <w:rPr>
          <w:rFonts w:ascii="Times New Roman" w:hAnsi="Times New Roman" w:cs="Times New Roman"/>
          <w:sz w:val="23"/>
          <w:szCs w:val="23"/>
        </w:rPr>
        <w:t>(далее – Товар).</w:t>
      </w:r>
    </w:p>
    <w:p w:rsidR="009073AF" w:rsidRPr="006A7033" w:rsidRDefault="009073AF" w:rsidP="009073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Общее количество </w:t>
      </w: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6A703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54CD0" w:rsidRPr="006A7033">
        <w:rPr>
          <w:rFonts w:ascii="Times New Roman" w:hAnsi="Times New Roman" w:cs="Times New Roman"/>
          <w:bCs/>
          <w:sz w:val="23"/>
          <w:szCs w:val="23"/>
        </w:rPr>
        <w:t>1</w:t>
      </w:r>
      <w:r w:rsidRPr="006A7033">
        <w:rPr>
          <w:rFonts w:ascii="Times New Roman" w:hAnsi="Times New Roman" w:cs="Times New Roman"/>
          <w:bCs/>
          <w:sz w:val="23"/>
          <w:szCs w:val="23"/>
        </w:rPr>
        <w:t xml:space="preserve"> шт.</w:t>
      </w:r>
    </w:p>
    <w:p w:rsidR="00054CD0" w:rsidRPr="006A7033" w:rsidRDefault="009073AF" w:rsidP="0054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6A703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54CD0" w:rsidRPr="006A7033">
        <w:rPr>
          <w:rFonts w:ascii="Times New Roman" w:hAnsi="Times New Roman" w:cs="Times New Roman"/>
          <w:iCs/>
          <w:sz w:val="23"/>
          <w:szCs w:val="23"/>
        </w:rPr>
        <w:t>1 039 052</w:t>
      </w:r>
      <w:r w:rsidR="00054CD0" w:rsidRPr="006A7033">
        <w:rPr>
          <w:rFonts w:ascii="Times New Roman" w:hAnsi="Times New Roman" w:cs="Times New Roman"/>
          <w:sz w:val="23"/>
          <w:szCs w:val="23"/>
        </w:rPr>
        <w:t xml:space="preserve"> (Один миллион тридцать девять тысяч пятьдесят два) рубля 50 копеек.</w:t>
      </w:r>
    </w:p>
    <w:p w:rsidR="00054CD0" w:rsidRPr="006A7033" w:rsidRDefault="00054CD0" w:rsidP="0054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hAnsi="Times New Roman" w:cs="Times New Roman"/>
          <w:sz w:val="23"/>
          <w:szCs w:val="23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54CD0" w:rsidRPr="006A7033" w:rsidRDefault="009073AF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6A703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Start w:id="9" w:name="_Hlk519600457"/>
      <w:r w:rsidR="00054CD0" w:rsidRPr="006A7033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заключения Договора.</w:t>
      </w:r>
    </w:p>
    <w:bookmarkEnd w:id="9"/>
    <w:p w:rsidR="00054CD0" w:rsidRPr="006A7033" w:rsidRDefault="009073AF" w:rsidP="005426E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="00054CD0" w:rsidRPr="006A7033">
        <w:rPr>
          <w:rFonts w:ascii="Times New Roman" w:hAnsi="Times New Roman" w:cs="Times New Roman"/>
          <w:bCs/>
          <w:sz w:val="23"/>
          <w:szCs w:val="23"/>
        </w:rPr>
        <w:t xml:space="preserve">Мурманская область, г. Североморск, ул. </w:t>
      </w:r>
      <w:proofErr w:type="spellStart"/>
      <w:r w:rsidR="00054CD0" w:rsidRPr="006A7033">
        <w:rPr>
          <w:rFonts w:ascii="Times New Roman" w:hAnsi="Times New Roman" w:cs="Times New Roman"/>
          <w:bCs/>
          <w:sz w:val="23"/>
          <w:szCs w:val="23"/>
        </w:rPr>
        <w:t>Падорина</w:t>
      </w:r>
      <w:proofErr w:type="spellEnd"/>
      <w:r w:rsidR="00054CD0" w:rsidRPr="006A7033">
        <w:rPr>
          <w:rFonts w:ascii="Times New Roman" w:hAnsi="Times New Roman" w:cs="Times New Roman"/>
          <w:bCs/>
          <w:sz w:val="23"/>
          <w:szCs w:val="23"/>
        </w:rPr>
        <w:t>, д. 16, узел смешивания №1.</w:t>
      </w:r>
    </w:p>
    <w:p w:rsidR="009073AF" w:rsidRPr="006A7033" w:rsidRDefault="009073AF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054CD0" w:rsidRPr="006A7033" w:rsidRDefault="00054CD0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hAnsi="Times New Roman" w:cs="Times New Roman"/>
          <w:sz w:val="23"/>
          <w:szCs w:val="23"/>
        </w:rPr>
        <w:t>Состав, характеристики и страна происхождения Товара указываются в приложении №  2 к проекту Договора.</w:t>
      </w:r>
    </w:p>
    <w:p w:rsidR="00054CD0" w:rsidRPr="006A7033" w:rsidRDefault="00054CD0" w:rsidP="0054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hAnsi="Times New Roman" w:cs="Times New Roman"/>
          <w:sz w:val="23"/>
          <w:szCs w:val="23"/>
        </w:rPr>
        <w:t>Товар поставляется новым, не находящимся ранее в употреблении, не бывшим в ремонте и не восстановленным.</w:t>
      </w:r>
    </w:p>
    <w:p w:rsidR="00054CD0" w:rsidRPr="006A7033" w:rsidRDefault="00054CD0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hAnsi="Times New Roman" w:cs="Times New Roman"/>
          <w:sz w:val="23"/>
          <w:szCs w:val="23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054CD0" w:rsidRPr="006A7033" w:rsidRDefault="00054CD0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hAnsi="Times New Roman" w:cs="Times New Roman"/>
          <w:sz w:val="23"/>
          <w:szCs w:val="23"/>
        </w:rPr>
        <w:t>При передаче Товара Поставщик передает Покупателю:</w:t>
      </w:r>
    </w:p>
    <w:p w:rsidR="00054CD0" w:rsidRPr="006A7033" w:rsidRDefault="00054CD0" w:rsidP="0054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hAnsi="Times New Roman" w:cs="Times New Roman"/>
          <w:sz w:val="23"/>
          <w:szCs w:val="23"/>
        </w:rPr>
        <w:t>- всю техническую документацию на поставляемый товар;</w:t>
      </w:r>
    </w:p>
    <w:p w:rsidR="00054CD0" w:rsidRPr="006A7033" w:rsidRDefault="00054CD0" w:rsidP="0054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hAnsi="Times New Roman" w:cs="Times New Roman"/>
          <w:sz w:val="23"/>
          <w:szCs w:val="23"/>
        </w:rPr>
        <w:t>- документацию, в соответствии с  требованиями Технического Регламента Таможенного Союза (</w:t>
      </w:r>
      <w:proofErr w:type="gramStart"/>
      <w:r w:rsidRPr="006A7033">
        <w:rPr>
          <w:rFonts w:ascii="Times New Roman" w:hAnsi="Times New Roman" w:cs="Times New Roman"/>
          <w:sz w:val="23"/>
          <w:szCs w:val="23"/>
        </w:rPr>
        <w:t>ТР</w:t>
      </w:r>
      <w:proofErr w:type="gramEnd"/>
      <w:r w:rsidRPr="006A7033">
        <w:rPr>
          <w:rFonts w:ascii="Times New Roman" w:hAnsi="Times New Roman" w:cs="Times New Roman"/>
          <w:sz w:val="23"/>
          <w:szCs w:val="23"/>
        </w:rPr>
        <w:t xml:space="preserve"> ТС 032/2013),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утв. приказом Федеральной службы по экологическому, технологическому и атомному надзору от 25 марта 2014 г. № 116 (далее – ФНП «ОРПД»).</w:t>
      </w:r>
    </w:p>
    <w:p w:rsidR="00054CD0" w:rsidRPr="006A7033" w:rsidRDefault="00054CD0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hAnsi="Times New Roman" w:cs="Times New Roman"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54CD0" w:rsidRPr="006A7033" w:rsidRDefault="00054CD0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hAnsi="Times New Roman" w:cs="Times New Roman"/>
          <w:sz w:val="23"/>
          <w:szCs w:val="23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054CD0" w:rsidRPr="006A7033" w:rsidRDefault="00054CD0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A7033">
        <w:rPr>
          <w:rFonts w:ascii="Times New Roman" w:hAnsi="Times New Roman" w:cs="Times New Roman"/>
          <w:bCs/>
          <w:sz w:val="23"/>
          <w:szCs w:val="23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6A7033">
        <w:rPr>
          <w:rFonts w:ascii="Times New Roman" w:hAnsi="Times New Roman" w:cs="Times New Roman"/>
          <w:bCs/>
          <w:sz w:val="23"/>
          <w:szCs w:val="23"/>
        </w:rPr>
        <w:t>ТР</w:t>
      </w:r>
      <w:proofErr w:type="gramEnd"/>
      <w:r w:rsidRPr="006A7033">
        <w:rPr>
          <w:rFonts w:ascii="Times New Roman" w:hAnsi="Times New Roman" w:cs="Times New Roman"/>
          <w:bCs/>
          <w:sz w:val="23"/>
          <w:szCs w:val="23"/>
        </w:rPr>
        <w:t xml:space="preserve"> ТС 032/2013);</w:t>
      </w:r>
    </w:p>
    <w:p w:rsidR="00054CD0" w:rsidRPr="006A7033" w:rsidRDefault="00054CD0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A7033">
        <w:rPr>
          <w:rFonts w:ascii="Times New Roman" w:hAnsi="Times New Roman" w:cs="Times New Roman"/>
          <w:bCs/>
          <w:sz w:val="23"/>
          <w:szCs w:val="23"/>
        </w:rPr>
        <w:t>- поставляемый Товар должен соответствовать ФНП «ОРПД».</w:t>
      </w:r>
    </w:p>
    <w:p w:rsidR="00054CD0" w:rsidRPr="006A7033" w:rsidRDefault="00054CD0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A7033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проекта Договора оформляется:</w:t>
      </w:r>
    </w:p>
    <w:p w:rsidR="00054CD0" w:rsidRPr="006A7033" w:rsidRDefault="00054CD0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A7033">
        <w:rPr>
          <w:rFonts w:ascii="Times New Roman" w:hAnsi="Times New Roman" w:cs="Times New Roman"/>
          <w:bCs/>
          <w:sz w:val="23"/>
          <w:szCs w:val="23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54CD0" w:rsidRPr="006A7033" w:rsidRDefault="00054CD0" w:rsidP="005426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A7033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54CD0" w:rsidRPr="006A7033" w:rsidRDefault="009073AF" w:rsidP="005426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4CD0" w:rsidRPr="006A7033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1 (первого) квартала 2018 года. </w:t>
      </w:r>
    </w:p>
    <w:p w:rsidR="00054CD0" w:rsidRPr="006A7033" w:rsidRDefault="00054CD0" w:rsidP="005426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A7033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Товар: 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6A7033">
        <w:rPr>
          <w:rFonts w:ascii="Times New Roman" w:hAnsi="Times New Roman" w:cs="Times New Roman"/>
          <w:bCs/>
          <w:sz w:val="23"/>
          <w:szCs w:val="23"/>
        </w:rPr>
        <w:t>на</w:t>
      </w:r>
      <w:proofErr w:type="gramEnd"/>
      <w:r w:rsidRPr="006A7033">
        <w:rPr>
          <w:rFonts w:ascii="Times New Roman" w:hAnsi="Times New Roman" w:cs="Times New Roman"/>
          <w:bCs/>
          <w:sz w:val="23"/>
          <w:szCs w:val="23"/>
        </w:rPr>
        <w:t xml:space="preserve"> качественный за свой счет. Срок исполнения обязательств по устранению недостатков не может превышать 30 (Тридцати) </w:t>
      </w:r>
      <w:r w:rsidRPr="006A7033">
        <w:rPr>
          <w:rFonts w:ascii="Times New Roman" w:hAnsi="Times New Roman" w:cs="Times New Roman"/>
          <w:bCs/>
          <w:sz w:val="23"/>
          <w:szCs w:val="23"/>
        </w:rPr>
        <w:lastRenderedPageBreak/>
        <w:t>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054CD0" w:rsidRPr="006A7033" w:rsidRDefault="009073AF" w:rsidP="005426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proofErr w:type="gramStart"/>
      <w:r w:rsidR="00054CD0" w:rsidRPr="006A7033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  <w:proofErr w:type="gramEnd"/>
    </w:p>
    <w:p w:rsidR="008059EB" w:rsidRPr="006A7033" w:rsidRDefault="008059EB" w:rsidP="00054C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6A7033" w:rsidRDefault="00E439F3" w:rsidP="00221C2D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221C2D" w:rsidRPr="006A7033" w:rsidRDefault="00221C2D" w:rsidP="00221C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221C2D" w:rsidRPr="006A7033" w:rsidRDefault="00221C2D" w:rsidP="00221C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В.П. Островский – начальник управления материально-технического обеспечения АО</w:t>
      </w:r>
      <w:r w:rsidR="005426E7"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«МЭС».</w:t>
      </w:r>
    </w:p>
    <w:p w:rsidR="00CE3030" w:rsidRPr="006A7033" w:rsidRDefault="00E439F3" w:rsidP="00221C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054CD0" w:rsidRPr="006A7033" w:rsidRDefault="00054CD0" w:rsidP="005426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A7033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6A7033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6A7033">
        <w:rPr>
          <w:rFonts w:ascii="Times New Roman" w:hAnsi="Times New Roman" w:cs="Times New Roman"/>
          <w:sz w:val="23"/>
          <w:szCs w:val="23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054CD0" w:rsidRPr="006A7033" w:rsidRDefault="00054CD0" w:rsidP="005426E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A7033">
        <w:rPr>
          <w:rFonts w:ascii="Times New Roman" w:hAnsi="Times New Roman" w:cs="Times New Roman"/>
          <w:sz w:val="23"/>
          <w:szCs w:val="23"/>
          <w:lang w:eastAsia="ar-SA"/>
        </w:rPr>
        <w:t>С.В. Прокофьев – ВРИО директора филиала АО «МЭС» «Североморская теплосеть»;</w:t>
      </w:r>
    </w:p>
    <w:p w:rsidR="00054CD0" w:rsidRPr="006A7033" w:rsidRDefault="00054CD0" w:rsidP="005426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hAnsi="Times New Roman" w:cs="Times New Roman"/>
          <w:sz w:val="23"/>
          <w:szCs w:val="23"/>
        </w:rPr>
        <w:t>Л.К. Мельникова</w:t>
      </w:r>
      <w:r w:rsidR="00891887">
        <w:rPr>
          <w:rFonts w:ascii="Times New Roman" w:hAnsi="Times New Roman" w:cs="Times New Roman"/>
          <w:sz w:val="23"/>
          <w:szCs w:val="23"/>
        </w:rPr>
        <w:t> </w:t>
      </w:r>
      <w:r w:rsidRPr="006A7033">
        <w:rPr>
          <w:rFonts w:ascii="Times New Roman" w:hAnsi="Times New Roman" w:cs="Times New Roman"/>
          <w:sz w:val="23"/>
          <w:szCs w:val="23"/>
        </w:rPr>
        <w:t>– ВРИО начальника производственно-технического отдела филиала АО «МЭС» «Североморская теплосеть»;</w:t>
      </w:r>
    </w:p>
    <w:p w:rsidR="00054CD0" w:rsidRPr="006A7033" w:rsidRDefault="00054CD0" w:rsidP="005426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A7033">
        <w:rPr>
          <w:rFonts w:ascii="Times New Roman" w:hAnsi="Times New Roman" w:cs="Times New Roman"/>
          <w:sz w:val="23"/>
          <w:szCs w:val="23"/>
          <w:lang w:eastAsia="ar-SA"/>
        </w:rPr>
        <w:t>Р.Н.</w:t>
      </w:r>
      <w:r w:rsidR="00891887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6A7033">
        <w:rPr>
          <w:rFonts w:ascii="Times New Roman" w:hAnsi="Times New Roman" w:cs="Times New Roman"/>
          <w:sz w:val="23"/>
          <w:szCs w:val="23"/>
          <w:lang w:eastAsia="ar-SA"/>
        </w:rPr>
        <w:t xml:space="preserve">Цыганков </w:t>
      </w:r>
      <w:r w:rsidR="00891887" w:rsidRPr="006A7033">
        <w:rPr>
          <w:rFonts w:ascii="Times New Roman" w:hAnsi="Times New Roman" w:cs="Times New Roman"/>
          <w:sz w:val="23"/>
          <w:szCs w:val="23"/>
        </w:rPr>
        <w:t>–</w:t>
      </w:r>
      <w:r w:rsidRPr="006A7033">
        <w:rPr>
          <w:rFonts w:ascii="Times New Roman" w:hAnsi="Times New Roman" w:cs="Times New Roman"/>
          <w:sz w:val="23"/>
          <w:szCs w:val="23"/>
          <w:lang w:eastAsia="ar-SA"/>
        </w:rPr>
        <w:t xml:space="preserve"> инженер по наладке и испытаниям котельного оборудования производственно-технического отдела филиала АО «МЭС» «Североморская теплосеть».</w:t>
      </w:r>
    </w:p>
    <w:p w:rsidR="00E439F3" w:rsidRPr="006A7033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512BB" w:rsidRPr="006A7033" w:rsidRDefault="00054CD0" w:rsidP="00221C2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A7033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C512BB" w:rsidRPr="006A7033">
        <w:rPr>
          <w:rFonts w:ascii="Times New Roman" w:hAnsi="Times New Roman" w:cs="Times New Roman"/>
          <w:sz w:val="23"/>
          <w:szCs w:val="23"/>
          <w:lang w:eastAsia="ru-RU"/>
        </w:rPr>
        <w:t xml:space="preserve">.А. </w:t>
      </w:r>
      <w:r w:rsidRPr="006A7033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1212CB" w:rsidRPr="006A703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6A7033">
        <w:rPr>
          <w:rFonts w:ascii="Times New Roman" w:hAnsi="Times New Roman" w:cs="Times New Roman"/>
          <w:sz w:val="23"/>
          <w:szCs w:val="23"/>
          <w:lang w:eastAsia="ru-RU"/>
        </w:rPr>
        <w:t xml:space="preserve">– специалист </w:t>
      </w:r>
      <w:proofErr w:type="gramStart"/>
      <w:r w:rsidR="00E439F3" w:rsidRPr="006A7033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6A7033">
        <w:rPr>
          <w:rFonts w:ascii="Times New Roman" w:hAnsi="Times New Roman" w:cs="Times New Roman"/>
          <w:sz w:val="23"/>
          <w:szCs w:val="23"/>
          <w:lang w:eastAsia="ru-RU"/>
        </w:rPr>
        <w:t xml:space="preserve"> АО</w:t>
      </w:r>
      <w:r w:rsidR="00E439F3" w:rsidRPr="006A7033">
        <w:rPr>
          <w:rFonts w:ascii="Times New Roman" w:hAnsi="Times New Roman" w:cs="Times New Roman"/>
          <w:sz w:val="23"/>
          <w:szCs w:val="23"/>
        </w:rPr>
        <w:t> </w:t>
      </w:r>
      <w:r w:rsidR="00E439F3" w:rsidRPr="006A7033">
        <w:rPr>
          <w:rFonts w:ascii="Times New Roman" w:hAnsi="Times New Roman" w:cs="Times New Roman"/>
          <w:sz w:val="23"/>
          <w:szCs w:val="23"/>
          <w:lang w:eastAsia="ru-RU"/>
        </w:rPr>
        <w:t>«МЭС».</w:t>
      </w:r>
    </w:p>
    <w:p w:rsidR="00A87641" w:rsidRPr="006A7033" w:rsidRDefault="00A87641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6A7033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512BB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054CD0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C512BB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054CD0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C512BB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.2</w:t>
      </w:r>
      <w:r w:rsidR="000F495C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018 по адресу: г. Мурманск, ул. </w:t>
      </w:r>
      <w:r w:rsidR="00C512BB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Промышленная, д. 15, </w:t>
      </w:r>
      <w:proofErr w:type="spellStart"/>
      <w:r w:rsidR="00C512BB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C512BB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17, начало в </w:t>
      </w:r>
      <w:r w:rsidR="00221C2D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C512BB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21C2D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C512BB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0 (</w:t>
      </w:r>
      <w:proofErr w:type="gramStart"/>
      <w:r w:rsidR="00C512BB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C512BB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Pr="006A7033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6A7033" w:rsidRDefault="009B4920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запросу </w:t>
      </w:r>
      <w:r w:rsidR="00221C2D" w:rsidRPr="006A703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котировок в электронной форме</w:t>
      </w:r>
      <w:r w:rsidRPr="006A703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41B2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</w:t>
      </w:r>
      <w:r w:rsidR="006107C6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подан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3541B2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ни одн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а заявка на участие</w:t>
      </w:r>
      <w:r w:rsidR="003541B2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B4920" w:rsidRPr="006A7033" w:rsidRDefault="009B4920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6A7033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A7033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6A703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6A70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A703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054CD0" w:rsidRPr="006A7033" w:rsidRDefault="00E439F3" w:rsidP="00054CD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</w:t>
      </w:r>
      <w:r w:rsidR="00221C2D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котировок в электронной форме</w:t>
      </w:r>
      <w:r w:rsidR="00670255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</w:t>
      </w:r>
      <w:r w:rsidR="007D4B1A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.1</w:t>
      </w:r>
      <w:r w:rsidR="007D4B1A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6A7033">
        <w:rPr>
          <w:sz w:val="23"/>
          <w:szCs w:val="23"/>
        </w:rPr>
        <w:t xml:space="preserve"> </w:t>
      </w:r>
      <w:r w:rsidR="003541B2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21C2D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 проведении запроса котировок в электронной форме на право заключения договора поставки </w:t>
      </w:r>
      <w:r w:rsidR="00054CD0" w:rsidRPr="006A7033">
        <w:rPr>
          <w:rFonts w:ascii="Times New Roman" w:hAnsi="Times New Roman" w:cs="Times New Roman"/>
          <w:bCs/>
          <w:sz w:val="23"/>
          <w:szCs w:val="23"/>
        </w:rPr>
        <w:t>теплообменного аппарата ВВП 12-219-4000 (10-ти-секционного).</w:t>
      </w:r>
    </w:p>
    <w:p w:rsidR="00E439F3" w:rsidRPr="006A7033" w:rsidRDefault="00E439F3" w:rsidP="00054CD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6A7033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6A7033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6A703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221C2D" w:rsidRPr="006A7033" w:rsidRDefault="00221C2D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Председатель Комиссии по закупке:</w:t>
      </w:r>
    </w:p>
    <w:p w:rsidR="00221C2D" w:rsidRPr="006A7033" w:rsidRDefault="00221C2D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В.П. Островский                                                                           </w:t>
      </w:r>
      <w:r w:rsidR="00891887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   </w:t>
      </w:r>
      <w:r w:rsidRPr="006A70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221C2D" w:rsidRPr="006A7033" w:rsidRDefault="00221C2D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A80788" w:rsidRPr="006A7033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6A7033" w:rsidRDefault="00054CD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Г</w:t>
      </w:r>
      <w:r w:rsidR="007D4B1A"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В</w:t>
      </w:r>
      <w:r w:rsidR="007D4B1A"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proofErr w:type="spellStart"/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="0089188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                                             </w:t>
      </w:r>
      <w:r w:rsidR="00B365B7" w:rsidRPr="006A70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</w:t>
      </w:r>
    </w:p>
    <w:p w:rsidR="00B365B7" w:rsidRPr="006A7033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B365B7" w:rsidRPr="006A7033" w:rsidRDefault="00054CD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С</w:t>
      </w:r>
      <w:r w:rsidR="007D4B1A"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В</w:t>
      </w:r>
      <w:r w:rsidR="007D4B1A"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Прокофьев</w:t>
      </w:r>
      <w:r w:rsidR="00B365B7" w:rsidRPr="006A70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___________________</w:t>
      </w:r>
    </w:p>
    <w:p w:rsidR="00B365B7" w:rsidRPr="006A7033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</w:pPr>
    </w:p>
    <w:p w:rsidR="00D84A2E" w:rsidRPr="006A7033" w:rsidRDefault="00054CD0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Л</w:t>
      </w:r>
      <w:r w:rsidR="007D4B1A"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К</w:t>
      </w:r>
      <w:r w:rsidR="007D4B1A"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Мельникова</w:t>
      </w:r>
      <w:r w:rsidR="00D84A2E" w:rsidRPr="006A7033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6A70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D84A2E" w:rsidRPr="006A7033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6A7033" w:rsidRDefault="00054CD0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Р</w:t>
      </w:r>
      <w:r w:rsidR="007D4B1A"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Н</w:t>
      </w:r>
      <w:r w:rsidR="007D4B1A"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ar-SA"/>
        </w:rPr>
        <w:t>Цыганков</w:t>
      </w:r>
      <w:r w:rsidR="00B365B7" w:rsidRPr="006A70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___________________</w:t>
      </w:r>
    </w:p>
    <w:p w:rsidR="00B365B7" w:rsidRPr="006A7033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B365B7" w:rsidRPr="006A7033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6A7033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Секретарь Комиссии по закупке </w:t>
      </w:r>
      <w:r w:rsidRPr="006A70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(без права голоса)</w:t>
      </w:r>
      <w:r w:rsidRPr="006A7033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p w:rsidR="00F57ECC" w:rsidRPr="006A7033" w:rsidRDefault="00054CD0" w:rsidP="00C44D46">
      <w:pPr>
        <w:tabs>
          <w:tab w:val="left" w:pos="6237"/>
        </w:tabs>
        <w:spacing w:after="0" w:line="240" w:lineRule="auto"/>
        <w:rPr>
          <w:color w:val="FF0000"/>
          <w:sz w:val="23"/>
          <w:szCs w:val="23"/>
        </w:rPr>
      </w:pP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E358C5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.А. </w:t>
      </w:r>
      <w:r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>Оболенская</w:t>
      </w:r>
      <w:r w:rsidR="00C44D46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6A70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  <w:r w:rsidR="00B365B7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C812DA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365B7" w:rsidRPr="006A70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</w:t>
      </w:r>
    </w:p>
    <w:sectPr w:rsidR="00F57ECC" w:rsidRPr="006A7033" w:rsidSect="0035772F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1AF" w:rsidRDefault="00F971AF" w:rsidP="00600A82">
      <w:pPr>
        <w:spacing w:after="0" w:line="240" w:lineRule="auto"/>
      </w:pPr>
      <w:r>
        <w:separator/>
      </w:r>
    </w:p>
  </w:endnote>
  <w:endnote w:type="continuationSeparator" w:id="0">
    <w:p w:rsidR="00F971AF" w:rsidRDefault="00F971AF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1AF" w:rsidRDefault="00F971AF" w:rsidP="00600A82">
      <w:pPr>
        <w:spacing w:after="0" w:line="240" w:lineRule="auto"/>
      </w:pPr>
      <w:r>
        <w:separator/>
      </w:r>
    </w:p>
  </w:footnote>
  <w:footnote w:type="continuationSeparator" w:id="0">
    <w:p w:rsidR="00F971AF" w:rsidRDefault="00F971AF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1638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397130" w:rsidRDefault="00397130" w:rsidP="00397130">
        <w:pPr>
          <w:pStyle w:val="a3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                            </w:t>
        </w:r>
        <w:r w:rsidR="00D60499">
          <w:fldChar w:fldCharType="begin"/>
        </w:r>
        <w:r w:rsidR="00D60499">
          <w:instrText>PAGE   \* MERGEFORMAT</w:instrText>
        </w:r>
        <w:r w:rsidR="00D60499">
          <w:fldChar w:fldCharType="separate"/>
        </w:r>
        <w:r>
          <w:rPr>
            <w:noProof/>
          </w:rPr>
          <w:t>2</w:t>
        </w:r>
        <w:r w:rsidR="00D60499">
          <w:fldChar w:fldCharType="end"/>
        </w:r>
        <w:r w:rsidR="002B1ACE">
          <w:t xml:space="preserve">   </w:t>
        </w:r>
        <w:r>
          <w:t xml:space="preserve">                   </w:t>
        </w:r>
        <w:r w:rsidR="00D60499" w:rsidRPr="00713F8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8764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60499"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9073AF" w:rsidRPr="009073A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073AF" w:rsidRPr="009073A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</w:p>
      <w:p w:rsidR="00397130" w:rsidRDefault="00397130" w:rsidP="00397130">
        <w:pPr>
          <w:pStyle w:val="a3"/>
          <w:jc w:val="center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д</w:t>
        </w:r>
        <w:r w:rsidR="009073AF" w:rsidRPr="009073AF">
          <w:rPr>
            <w:rFonts w:ascii="Times New Roman" w:eastAsia="Calibri" w:hAnsi="Times New Roman" w:cs="Times New Roman"/>
            <w:sz w:val="16"/>
            <w:szCs w:val="16"/>
          </w:rPr>
          <w:t xml:space="preserve">оговора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073AF" w:rsidRPr="009073AF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5426E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4CD0" w:rsidRPr="005426E7">
          <w:rPr>
            <w:rFonts w:ascii="Times New Roman" w:hAnsi="Times New Roman" w:cs="Times New Roman"/>
            <w:bCs/>
            <w:sz w:val="16"/>
            <w:szCs w:val="16"/>
          </w:rPr>
          <w:t>теплообменного аппарата ВВП 12-219-4000</w:t>
        </w:r>
      </w:p>
      <w:p w:rsidR="00946B75" w:rsidRPr="005426E7" w:rsidRDefault="00397130" w:rsidP="00397130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                  </w:t>
        </w:r>
        <w:r w:rsidR="00054CD0" w:rsidRPr="005426E7">
          <w:rPr>
            <w:rFonts w:ascii="Times New Roman" w:hAnsi="Times New Roman" w:cs="Times New Roman"/>
            <w:bCs/>
            <w:sz w:val="16"/>
            <w:szCs w:val="16"/>
          </w:rPr>
          <w:t xml:space="preserve"> (10-ти-секционного)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от 02.08.2018</w:t>
        </w:r>
      </w:p>
    </w:sdtContent>
  </w:sdt>
  <w:p w:rsidR="00071F84" w:rsidRPr="002B1ACE" w:rsidRDefault="00397130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>
      <w:rPr>
        <w:rFonts w:ascii="Times New Roman" w:eastAsia="Calibri" w:hAnsi="Times New Roman" w:cs="Times New Roman"/>
        <w:sz w:val="16"/>
        <w:szCs w:val="16"/>
      </w:rPr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4D4B6BDD"/>
    <w:multiLevelType w:val="hybridMultilevel"/>
    <w:tmpl w:val="F190A0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00B3"/>
    <w:rsid w:val="00023B8F"/>
    <w:rsid w:val="00031221"/>
    <w:rsid w:val="000368F6"/>
    <w:rsid w:val="00054CD0"/>
    <w:rsid w:val="000624D6"/>
    <w:rsid w:val="00067769"/>
    <w:rsid w:val="00071F84"/>
    <w:rsid w:val="00080D05"/>
    <w:rsid w:val="00081774"/>
    <w:rsid w:val="00083602"/>
    <w:rsid w:val="000A2803"/>
    <w:rsid w:val="000F495C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3DBE"/>
    <w:rsid w:val="001C2EA6"/>
    <w:rsid w:val="001F0579"/>
    <w:rsid w:val="00204AC5"/>
    <w:rsid w:val="00221C2D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5772F"/>
    <w:rsid w:val="003601FF"/>
    <w:rsid w:val="00397130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494"/>
    <w:rsid w:val="004B4798"/>
    <w:rsid w:val="004D3206"/>
    <w:rsid w:val="004E7446"/>
    <w:rsid w:val="00531F0F"/>
    <w:rsid w:val="005426E7"/>
    <w:rsid w:val="00572172"/>
    <w:rsid w:val="00572D7D"/>
    <w:rsid w:val="005976A4"/>
    <w:rsid w:val="005C0CDE"/>
    <w:rsid w:val="005D597F"/>
    <w:rsid w:val="005E78E2"/>
    <w:rsid w:val="00600A82"/>
    <w:rsid w:val="006107C6"/>
    <w:rsid w:val="00620D14"/>
    <w:rsid w:val="00623B0E"/>
    <w:rsid w:val="00634088"/>
    <w:rsid w:val="00661697"/>
    <w:rsid w:val="00662EE0"/>
    <w:rsid w:val="00667A14"/>
    <w:rsid w:val="00670255"/>
    <w:rsid w:val="00692A32"/>
    <w:rsid w:val="006A7033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7D4B1A"/>
    <w:rsid w:val="008059EB"/>
    <w:rsid w:val="00805B16"/>
    <w:rsid w:val="00815A11"/>
    <w:rsid w:val="00815C3F"/>
    <w:rsid w:val="00824E91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1887"/>
    <w:rsid w:val="00893CE0"/>
    <w:rsid w:val="008B542E"/>
    <w:rsid w:val="008B6A70"/>
    <w:rsid w:val="008C328F"/>
    <w:rsid w:val="008D12AB"/>
    <w:rsid w:val="00901D20"/>
    <w:rsid w:val="009073AF"/>
    <w:rsid w:val="009139BD"/>
    <w:rsid w:val="0093238E"/>
    <w:rsid w:val="009333BA"/>
    <w:rsid w:val="00940F19"/>
    <w:rsid w:val="00942D45"/>
    <w:rsid w:val="00962907"/>
    <w:rsid w:val="009642F9"/>
    <w:rsid w:val="00995365"/>
    <w:rsid w:val="00997574"/>
    <w:rsid w:val="009A31E5"/>
    <w:rsid w:val="009A38E9"/>
    <w:rsid w:val="009B4920"/>
    <w:rsid w:val="009C5665"/>
    <w:rsid w:val="009C78B0"/>
    <w:rsid w:val="009F391D"/>
    <w:rsid w:val="00A0151A"/>
    <w:rsid w:val="00A21BCC"/>
    <w:rsid w:val="00A41877"/>
    <w:rsid w:val="00A47EC1"/>
    <w:rsid w:val="00A52D74"/>
    <w:rsid w:val="00A64DB6"/>
    <w:rsid w:val="00A80788"/>
    <w:rsid w:val="00A80F49"/>
    <w:rsid w:val="00A86172"/>
    <w:rsid w:val="00A87641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41DCA"/>
    <w:rsid w:val="00B552FD"/>
    <w:rsid w:val="00B623E1"/>
    <w:rsid w:val="00B66FCA"/>
    <w:rsid w:val="00B70F20"/>
    <w:rsid w:val="00B90CEA"/>
    <w:rsid w:val="00BD38BA"/>
    <w:rsid w:val="00BD45EC"/>
    <w:rsid w:val="00BF341C"/>
    <w:rsid w:val="00C27AF5"/>
    <w:rsid w:val="00C44D46"/>
    <w:rsid w:val="00C512BB"/>
    <w:rsid w:val="00C812DA"/>
    <w:rsid w:val="00C8265F"/>
    <w:rsid w:val="00CA2B42"/>
    <w:rsid w:val="00CA710F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358C5"/>
    <w:rsid w:val="00E439F3"/>
    <w:rsid w:val="00E6577B"/>
    <w:rsid w:val="00E6651E"/>
    <w:rsid w:val="00EA41C0"/>
    <w:rsid w:val="00EB559D"/>
    <w:rsid w:val="00EC0FED"/>
    <w:rsid w:val="00EC18AA"/>
    <w:rsid w:val="00F16A10"/>
    <w:rsid w:val="00F24B18"/>
    <w:rsid w:val="00F26195"/>
    <w:rsid w:val="00F2744C"/>
    <w:rsid w:val="00F57ECC"/>
    <w:rsid w:val="00F971AF"/>
    <w:rsid w:val="00FA460C"/>
    <w:rsid w:val="00FB6727"/>
    <w:rsid w:val="00FD08C6"/>
    <w:rsid w:val="00FD5772"/>
    <w:rsid w:val="00FE0FA6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F06B2-8A68-45B7-BDA6-A9A9CAB6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Светлана А. Оболенская</cp:lastModifiedBy>
  <cp:revision>2</cp:revision>
  <cp:lastPrinted>2018-08-02T09:00:00Z</cp:lastPrinted>
  <dcterms:created xsi:type="dcterms:W3CDTF">2018-08-02T09:20:00Z</dcterms:created>
  <dcterms:modified xsi:type="dcterms:W3CDTF">2018-08-02T09:20:00Z</dcterms:modified>
</cp:coreProperties>
</file>