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2B3E62F0"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212305" w:rsidRPr="00212305">
        <w:rPr>
          <w:rFonts w:ascii="Times New Roman" w:eastAsia="Times New Roman" w:hAnsi="Times New Roman" w:cs="Times New Roman"/>
          <w:sz w:val="24"/>
          <w:szCs w:val="24"/>
          <w:lang w:eastAsia="ar-SA"/>
        </w:rPr>
        <w:t>ВРИО генерального директора</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6AED069E"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212305">
        <w:rPr>
          <w:rFonts w:ascii="Times New Roman" w:eastAsia="Times New Roman" w:hAnsi="Times New Roman" w:cs="Times New Roman"/>
          <w:sz w:val="24"/>
          <w:szCs w:val="24"/>
          <w:lang w:eastAsia="ar-SA"/>
        </w:rPr>
        <w:t>М.</w:t>
      </w:r>
      <w:r w:rsidR="00212305" w:rsidRPr="00212305">
        <w:rPr>
          <w:rFonts w:ascii="Times New Roman" w:eastAsia="Times New Roman" w:hAnsi="Times New Roman" w:cs="Times New Roman"/>
          <w:sz w:val="24"/>
          <w:szCs w:val="24"/>
          <w:lang w:eastAsia="ar-SA"/>
        </w:rPr>
        <w:t>С. Болотин</w:t>
      </w:r>
    </w:p>
    <w:p w14:paraId="723980AF" w14:textId="6CB9D8D5" w:rsid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0635BD">
        <w:rPr>
          <w:rFonts w:ascii="Times New Roman" w:eastAsia="Times New Roman" w:hAnsi="Times New Roman" w:cs="Times New Roman"/>
          <w:sz w:val="24"/>
          <w:szCs w:val="24"/>
          <w:lang w:eastAsia="ar-SA"/>
        </w:rPr>
        <w:t xml:space="preserve">Приказ </w:t>
      </w:r>
      <w:r w:rsidR="003816D0" w:rsidRPr="000635BD">
        <w:rPr>
          <w:rFonts w:ascii="Times New Roman" w:eastAsia="Times New Roman" w:hAnsi="Times New Roman" w:cs="Times New Roman"/>
          <w:sz w:val="24"/>
          <w:szCs w:val="24"/>
          <w:lang w:eastAsia="ar-SA"/>
        </w:rPr>
        <w:t>№</w:t>
      </w:r>
      <w:r w:rsidR="007E58CD" w:rsidRPr="000635BD">
        <w:rPr>
          <w:rFonts w:ascii="Times New Roman" w:eastAsia="Times New Roman" w:hAnsi="Times New Roman" w:cs="Times New Roman"/>
          <w:sz w:val="24"/>
          <w:szCs w:val="24"/>
          <w:lang w:eastAsia="ar-SA"/>
        </w:rPr>
        <w:t xml:space="preserve"> </w:t>
      </w:r>
      <w:r w:rsidR="00E64468">
        <w:rPr>
          <w:rFonts w:ascii="Times New Roman" w:eastAsia="Times New Roman" w:hAnsi="Times New Roman" w:cs="Times New Roman"/>
          <w:sz w:val="24"/>
          <w:szCs w:val="24"/>
          <w:lang w:eastAsia="ar-SA"/>
        </w:rPr>
        <w:t>47</w:t>
      </w:r>
      <w:r w:rsidR="008A6B15" w:rsidRPr="008A6B15">
        <w:rPr>
          <w:rFonts w:ascii="Times New Roman" w:eastAsia="Times New Roman" w:hAnsi="Times New Roman" w:cs="Times New Roman"/>
          <w:sz w:val="24"/>
          <w:szCs w:val="24"/>
          <w:lang w:eastAsia="ar-SA"/>
        </w:rPr>
        <w:t>-</w:t>
      </w:r>
      <w:r w:rsidR="00B43E3A" w:rsidRPr="008A6B15">
        <w:rPr>
          <w:rFonts w:ascii="Times New Roman" w:eastAsia="Times New Roman" w:hAnsi="Times New Roman" w:cs="Times New Roman"/>
          <w:sz w:val="24"/>
          <w:szCs w:val="24"/>
          <w:lang w:eastAsia="ar-SA"/>
        </w:rPr>
        <w:t>з</w:t>
      </w:r>
      <w:r w:rsidR="00AE04D0" w:rsidRPr="008A6B15">
        <w:rPr>
          <w:rFonts w:ascii="Times New Roman" w:eastAsia="Times New Roman" w:hAnsi="Times New Roman" w:cs="Times New Roman"/>
          <w:sz w:val="24"/>
          <w:szCs w:val="24"/>
          <w:lang w:eastAsia="ar-SA"/>
        </w:rPr>
        <w:t xml:space="preserve"> от </w:t>
      </w:r>
      <w:r w:rsidR="00212305" w:rsidRPr="00091F78">
        <w:rPr>
          <w:rFonts w:ascii="Times New Roman" w:eastAsia="Times New Roman" w:hAnsi="Times New Roman" w:cs="Times New Roman"/>
          <w:sz w:val="24"/>
          <w:szCs w:val="24"/>
          <w:lang w:eastAsia="ar-SA"/>
        </w:rPr>
        <w:t>16</w:t>
      </w:r>
      <w:r w:rsidRPr="008A6B15">
        <w:rPr>
          <w:rFonts w:ascii="Times New Roman" w:eastAsia="Times New Roman" w:hAnsi="Times New Roman" w:cs="Times New Roman"/>
          <w:sz w:val="24"/>
          <w:szCs w:val="24"/>
          <w:lang w:eastAsia="ar-SA"/>
        </w:rPr>
        <w:t>.</w:t>
      </w:r>
      <w:r w:rsidR="00212305">
        <w:rPr>
          <w:rFonts w:ascii="Times New Roman" w:eastAsia="Times New Roman" w:hAnsi="Times New Roman" w:cs="Times New Roman"/>
          <w:sz w:val="24"/>
          <w:szCs w:val="24"/>
          <w:lang w:eastAsia="ar-SA"/>
        </w:rPr>
        <w:t>02</w:t>
      </w:r>
      <w:r w:rsidRPr="008A6B15">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212305">
        <w:rPr>
          <w:rFonts w:ascii="Times New Roman" w:eastAsia="Times New Roman" w:hAnsi="Times New Roman" w:cs="Times New Roman"/>
          <w:sz w:val="24"/>
          <w:szCs w:val="24"/>
          <w:lang w:eastAsia="ar-SA"/>
        </w:rPr>
        <w:t>8</w:t>
      </w:r>
    </w:p>
    <w:p w14:paraId="7CE3E91B" w14:textId="266F80E6" w:rsidR="0076782E" w:rsidRDefault="0076782E"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
    <w:p w14:paraId="645C72D6" w14:textId="77777777" w:rsidR="0076782E" w:rsidRPr="0076782E" w:rsidRDefault="0076782E" w:rsidP="0076782E">
      <w:pPr>
        <w:tabs>
          <w:tab w:val="left" w:pos="425"/>
          <w:tab w:val="left" w:pos="567"/>
          <w:tab w:val="left" w:pos="709"/>
          <w:tab w:val="left" w:pos="851"/>
          <w:tab w:val="left" w:pos="6237"/>
        </w:tabs>
        <w:suppressAutoHyphens/>
        <w:spacing w:after="0" w:line="240" w:lineRule="auto"/>
        <w:ind w:left="6237"/>
        <w:rPr>
          <w:rFonts w:ascii="Times New Roman" w:eastAsia="Times New Roman" w:hAnsi="Times New Roman" w:cs="Times New Roman"/>
          <w:sz w:val="24"/>
          <w:szCs w:val="24"/>
          <w:lang w:eastAsia="ar-SA"/>
        </w:rPr>
      </w:pPr>
      <w:r w:rsidRPr="0076782E">
        <w:rPr>
          <w:rFonts w:ascii="Times New Roman" w:eastAsia="Times New Roman" w:hAnsi="Times New Roman" w:cs="Times New Roman"/>
          <w:sz w:val="24"/>
          <w:szCs w:val="24"/>
          <w:lang w:eastAsia="ar-SA"/>
        </w:rPr>
        <w:t>с изменениями</w:t>
      </w:r>
    </w:p>
    <w:p w14:paraId="1EB0AF3B" w14:textId="7709D079" w:rsidR="0076782E" w:rsidRDefault="0076782E" w:rsidP="0076782E">
      <w:pPr>
        <w:tabs>
          <w:tab w:val="left" w:pos="425"/>
          <w:tab w:val="left" w:pos="567"/>
          <w:tab w:val="left" w:pos="709"/>
          <w:tab w:val="left" w:pos="851"/>
          <w:tab w:val="left" w:pos="6237"/>
        </w:tabs>
        <w:suppressAutoHyphens/>
        <w:spacing w:after="0" w:line="240" w:lineRule="auto"/>
        <w:ind w:left="6237"/>
        <w:rPr>
          <w:rFonts w:ascii="Times New Roman" w:eastAsia="Times New Roman" w:hAnsi="Times New Roman" w:cs="Times New Roman"/>
          <w:sz w:val="24"/>
          <w:szCs w:val="24"/>
          <w:lang w:eastAsia="ar-SA"/>
        </w:rPr>
      </w:pPr>
      <w:r w:rsidRPr="0076782E">
        <w:rPr>
          <w:rFonts w:ascii="Times New Roman" w:eastAsia="Times New Roman" w:hAnsi="Times New Roman" w:cs="Times New Roman"/>
          <w:sz w:val="24"/>
          <w:szCs w:val="24"/>
          <w:lang w:eastAsia="ar-SA"/>
        </w:rPr>
        <w:t xml:space="preserve">Приказ № </w:t>
      </w:r>
      <w:r>
        <w:rPr>
          <w:rFonts w:ascii="Times New Roman" w:eastAsia="Times New Roman" w:hAnsi="Times New Roman" w:cs="Times New Roman"/>
          <w:sz w:val="24"/>
          <w:szCs w:val="24"/>
          <w:lang w:eastAsia="ar-SA"/>
        </w:rPr>
        <w:t>5</w:t>
      </w:r>
      <w:r w:rsidRPr="0076782E">
        <w:rPr>
          <w:rFonts w:ascii="Times New Roman" w:eastAsia="Times New Roman" w:hAnsi="Times New Roman" w:cs="Times New Roman"/>
          <w:sz w:val="24"/>
          <w:szCs w:val="24"/>
          <w:lang w:eastAsia="ar-SA"/>
        </w:rPr>
        <w:t xml:space="preserve">4-з от </w:t>
      </w:r>
      <w:r>
        <w:rPr>
          <w:rFonts w:ascii="Times New Roman" w:eastAsia="Times New Roman" w:hAnsi="Times New Roman" w:cs="Times New Roman"/>
          <w:sz w:val="24"/>
          <w:szCs w:val="24"/>
          <w:lang w:eastAsia="ar-SA"/>
        </w:rPr>
        <w:t>19</w:t>
      </w:r>
      <w:r w:rsidRPr="0076782E">
        <w:rPr>
          <w:rFonts w:ascii="Times New Roman" w:eastAsia="Times New Roman" w:hAnsi="Times New Roman" w:cs="Times New Roman"/>
          <w:sz w:val="24"/>
          <w:szCs w:val="24"/>
          <w:lang w:eastAsia="ar-SA"/>
        </w:rPr>
        <w:t>.02.2018</w:t>
      </w:r>
    </w:p>
    <w:p w14:paraId="630F234B" w14:textId="77777777" w:rsidR="0076782E" w:rsidRPr="006C3AEF" w:rsidRDefault="0076782E"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5F1245CC"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212305" w:rsidRPr="00212305">
        <w:rPr>
          <w:rFonts w:ascii="Times New Roman" w:eastAsia="Times New Roman" w:hAnsi="Times New Roman" w:cs="Times New Roman"/>
          <w:b/>
          <w:sz w:val="28"/>
          <w:szCs w:val="28"/>
          <w:lang w:eastAsia="ar-SA"/>
        </w:rPr>
        <w:t>дизельного топлива для котельных</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08CC0BD5"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1230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3C26FA64" w:rsidR="00D841EE" w:rsidRDefault="00212305" w:rsidP="00C3790C">
      <w:pPr>
        <w:spacing w:after="0" w:line="240" w:lineRule="auto"/>
        <w:jc w:val="center"/>
        <w:rPr>
          <w:rFonts w:ascii="Times New Roman" w:hAnsi="Times New Roman" w:cs="Times New Roman"/>
          <w:b/>
          <w:sz w:val="24"/>
          <w:szCs w:val="24"/>
        </w:rPr>
      </w:pPr>
      <w:r w:rsidRPr="00212305">
        <w:rPr>
          <w:rFonts w:ascii="Times New Roman" w:eastAsia="Times New Roman" w:hAnsi="Times New Roman" w:cs="Times New Roman"/>
          <w:b/>
          <w:sz w:val="24"/>
          <w:szCs w:val="24"/>
          <w:lang w:eastAsia="ar-SA"/>
        </w:rPr>
        <w:t>дизельного топлива для котельных</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830EC0">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830EC0">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0527DE8C"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r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14:paraId="43438131" w14:textId="182AD61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9B7AFA">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z w:val="24"/>
          <w:szCs w:val="24"/>
          <w:lang w:eastAsia="ar-SA"/>
        </w:rPr>
        <w:t>; 8 (953) 753 06 95.</w:t>
      </w:r>
    </w:p>
    <w:p w14:paraId="3F1044DF" w14:textId="0CD37ABA" w:rsidR="009B7AFA" w:rsidRPr="000E00FB"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F729E7">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F729E7">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F729E7">
        <w:rPr>
          <w:rFonts w:ascii="Times New Roman" w:eastAsia="Times New Roman" w:hAnsi="Times New Roman" w:cs="Times New Roman"/>
          <w:b/>
          <w:sz w:val="24"/>
          <w:szCs w:val="24"/>
          <w:lang w:eastAsia="ar-SA"/>
        </w:rPr>
        <w:t>:</w:t>
      </w:r>
      <w:r w:rsidRPr="00F729E7">
        <w:rPr>
          <w:rFonts w:ascii="Times New Roman" w:eastAsia="Times New Roman" w:hAnsi="Times New Roman" w:cs="Times New Roman"/>
          <w:sz w:val="24"/>
          <w:szCs w:val="24"/>
          <w:lang w:eastAsia="ar-SA"/>
        </w:rPr>
        <w:t xml:space="preserve"> </w:t>
      </w:r>
      <w:r w:rsidR="00212305" w:rsidRPr="00212305">
        <w:rPr>
          <w:rStyle w:val="a3"/>
          <w:rFonts w:ascii="Times New Roman" w:hAnsi="Times New Roman" w:cs="Times New Roman"/>
          <w:sz w:val="24"/>
          <w:szCs w:val="24"/>
        </w:rPr>
        <w:t>rusnakav@mures.ru</w:t>
      </w:r>
    </w:p>
    <w:p w14:paraId="416070D6" w14:textId="77777777" w:rsidR="000E00FB" w:rsidRPr="00F729E7"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9D39D9">
        <w:rPr>
          <w:rFonts w:ascii="Times New Roman" w:eastAsia="Times New Roman" w:hAnsi="Times New Roman" w:cs="Times New Roman"/>
          <w:b/>
          <w:bCs/>
          <w:sz w:val="24"/>
          <w:szCs w:val="26"/>
          <w:lang w:eastAsia="ar-SA"/>
        </w:rPr>
        <w:t xml:space="preserve"> </w:t>
      </w:r>
    </w:p>
    <w:p w14:paraId="45F6EFE8" w14:textId="32763C3E" w:rsidR="004F2564" w:rsidRDefault="00E1196B" w:rsidP="00830EC0">
      <w:pPr>
        <w:pStyle w:val="a4"/>
        <w:numPr>
          <w:ilvl w:val="1"/>
          <w:numId w:val="30"/>
        </w:numPr>
        <w:tabs>
          <w:tab w:val="clear" w:pos="567"/>
          <w:tab w:val="left" w:pos="1276"/>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E1196B">
        <w:rPr>
          <w:b/>
          <w:lang w:eastAsia="ru-RU"/>
        </w:rPr>
        <w:t>Предмет договора:</w:t>
      </w:r>
      <w:r w:rsidRPr="00E1196B">
        <w:rPr>
          <w:lang w:eastAsia="ru-RU"/>
        </w:rPr>
        <w:t xml:space="preserve"> </w:t>
      </w:r>
      <w:r w:rsidR="00183B44" w:rsidRPr="00183B44">
        <w:rPr>
          <w:lang w:eastAsia="ru-RU"/>
        </w:rPr>
        <w:t xml:space="preserve">поставка </w:t>
      </w:r>
      <w:r w:rsidR="00212305">
        <w:rPr>
          <w:lang w:eastAsia="ru-RU"/>
        </w:rPr>
        <w:t>дизельного топлива для котельных</w:t>
      </w:r>
      <w:r w:rsidR="00183B44" w:rsidRPr="00183B44">
        <w:rPr>
          <w:lang w:eastAsia="ru-RU"/>
        </w:rPr>
        <w:t xml:space="preserve"> </w:t>
      </w:r>
      <w:r w:rsidRPr="00E1196B">
        <w:rPr>
          <w:lang w:eastAsia="ru-RU"/>
        </w:rPr>
        <w:t xml:space="preserve">(далее </w:t>
      </w:r>
      <w:r w:rsidR="00E80EAB">
        <w:rPr>
          <w:lang w:eastAsia="ru-RU"/>
        </w:rPr>
        <w:t>также</w:t>
      </w:r>
      <w:r w:rsidRPr="00E1196B">
        <w:rPr>
          <w:lang w:eastAsia="ru-RU"/>
        </w:rPr>
        <w:t xml:space="preserve"> </w:t>
      </w:r>
      <w:r w:rsidR="00E80EAB">
        <w:rPr>
          <w:lang w:eastAsia="ru-RU"/>
        </w:rPr>
        <w:t>–</w:t>
      </w:r>
      <w:r w:rsidRPr="00E1196B">
        <w:rPr>
          <w:lang w:eastAsia="ru-RU"/>
        </w:rPr>
        <w:t xml:space="preserve"> </w:t>
      </w:r>
      <w:bookmarkStart w:id="39" w:name="OLE_LINK68"/>
      <w:bookmarkStart w:id="40" w:name="OLE_LINK67"/>
      <w:bookmarkStart w:id="41" w:name="OLE_LINK66"/>
      <w:bookmarkStart w:id="42" w:name="OLE_LINK65"/>
      <w:bookmarkStart w:id="43" w:name="OLE_LINK64"/>
      <w:r w:rsidRPr="00E1196B">
        <w:rPr>
          <w:lang w:eastAsia="ru-RU"/>
        </w:rPr>
        <w:t>Продукция</w:t>
      </w:r>
      <w:bookmarkEnd w:id="39"/>
      <w:bookmarkEnd w:id="40"/>
      <w:bookmarkEnd w:id="41"/>
      <w:bookmarkEnd w:id="42"/>
      <w:bookmarkEnd w:id="43"/>
      <w:r w:rsidR="00E80EAB">
        <w:rPr>
          <w:lang w:eastAsia="ru-RU"/>
        </w:rPr>
        <w:t>, Товар</w:t>
      </w:r>
      <w:r w:rsidRPr="00E1196B">
        <w:rPr>
          <w:lang w:eastAsia="ru-RU"/>
        </w:rPr>
        <w:t xml:space="preserve">). </w:t>
      </w:r>
    </w:p>
    <w:p w14:paraId="2A0E7DEA" w14:textId="77777777" w:rsidR="00212305" w:rsidRDefault="00E1196B" w:rsidP="00830EC0">
      <w:pPr>
        <w:pStyle w:val="a4"/>
        <w:numPr>
          <w:ilvl w:val="1"/>
          <w:numId w:val="30"/>
        </w:numPr>
        <w:tabs>
          <w:tab w:val="clear" w:pos="567"/>
          <w:tab w:val="left" w:pos="1276"/>
        </w:tabs>
        <w:ind w:left="0" w:firstLine="709"/>
        <w:jc w:val="both"/>
        <w:rPr>
          <w:lang w:eastAsia="ru-RU"/>
        </w:rPr>
      </w:pPr>
      <w:r w:rsidRPr="004F2564">
        <w:rPr>
          <w:b/>
          <w:lang w:eastAsia="ru-RU"/>
        </w:rPr>
        <w:t>Общее количество</w:t>
      </w:r>
      <w:r w:rsidR="001D4E52" w:rsidRPr="001D4E52">
        <w:t xml:space="preserve"> </w:t>
      </w:r>
      <w:r w:rsidR="001D4E52" w:rsidRPr="004F2564">
        <w:rPr>
          <w:b/>
          <w:lang w:eastAsia="ru-RU"/>
        </w:rPr>
        <w:t xml:space="preserve">поставляемой </w:t>
      </w:r>
      <w:r w:rsidR="00ED0976">
        <w:rPr>
          <w:b/>
          <w:lang w:eastAsia="ru-RU"/>
        </w:rPr>
        <w:t>П</w:t>
      </w:r>
      <w:r w:rsidR="001D4E52" w:rsidRPr="004F2564">
        <w:rPr>
          <w:b/>
          <w:lang w:eastAsia="ru-RU"/>
        </w:rPr>
        <w:t>родукции</w:t>
      </w:r>
      <w:r w:rsidRPr="004F2564">
        <w:rPr>
          <w:b/>
          <w:lang w:eastAsia="ru-RU"/>
        </w:rPr>
        <w:t>:</w:t>
      </w:r>
      <w:r w:rsidRPr="004F2564">
        <w:rPr>
          <w:lang w:eastAsia="ru-RU"/>
        </w:rPr>
        <w:t xml:space="preserve"> </w:t>
      </w:r>
      <w:r w:rsidR="00212305">
        <w:t>280</w:t>
      </w:r>
      <w:r w:rsidR="00212305" w:rsidRPr="006F1276">
        <w:t xml:space="preserve"> тонн</w:t>
      </w:r>
    </w:p>
    <w:p w14:paraId="2C580513" w14:textId="77777777" w:rsidR="00212305" w:rsidRDefault="00212305" w:rsidP="00212305">
      <w:pPr>
        <w:pStyle w:val="a4"/>
        <w:tabs>
          <w:tab w:val="clear" w:pos="567"/>
          <w:tab w:val="left" w:pos="1276"/>
        </w:tabs>
        <w:ind w:left="709"/>
        <w:jc w:val="both"/>
      </w:pPr>
      <w:r w:rsidRPr="006F1276">
        <w:t>- Дизельное топливо летнее ЕВРО (далее ДТ летнее ЕВРО) – 1</w:t>
      </w:r>
      <w:r>
        <w:t>2</w:t>
      </w:r>
      <w:r w:rsidRPr="006F1276">
        <w:t>0 тонн;</w:t>
      </w:r>
    </w:p>
    <w:p w14:paraId="7CCD57C1" w14:textId="55ED8B32" w:rsidR="00E1196B" w:rsidRPr="004F2564" w:rsidRDefault="00212305" w:rsidP="00212305">
      <w:pPr>
        <w:pStyle w:val="a4"/>
        <w:tabs>
          <w:tab w:val="clear" w:pos="567"/>
          <w:tab w:val="left" w:pos="1276"/>
        </w:tabs>
        <w:ind w:left="709"/>
        <w:jc w:val="both"/>
        <w:rPr>
          <w:lang w:eastAsia="ru-RU"/>
        </w:rPr>
      </w:pPr>
      <w:r w:rsidRPr="006F1276">
        <w:t xml:space="preserve">- Дизельное топливо зимнее </w:t>
      </w:r>
      <w:r w:rsidRPr="00421B23">
        <w:t xml:space="preserve">ЕВРО </w:t>
      </w:r>
      <w:r w:rsidRPr="006F1276">
        <w:t>(далее ДТ зимнее</w:t>
      </w:r>
      <w:r w:rsidRPr="00421B23">
        <w:t xml:space="preserve"> ЕВРО</w:t>
      </w:r>
      <w:r w:rsidRPr="006F1276">
        <w:t xml:space="preserve">) – </w:t>
      </w:r>
      <w:r>
        <w:t>160 тонн</w:t>
      </w:r>
      <w:r w:rsidR="00183B44" w:rsidRPr="004F2564">
        <w:rPr>
          <w:lang w:eastAsia="ru-RU"/>
        </w:rPr>
        <w:t>.</w:t>
      </w:r>
    </w:p>
    <w:p w14:paraId="4604A221" w14:textId="56C0E9C4" w:rsidR="00212305" w:rsidRDefault="00183B44" w:rsidP="009B7AFA">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r w:rsidR="00E1196B">
        <w:rPr>
          <w:rFonts w:ascii="Times New Roman" w:eastAsia="Times New Roman" w:hAnsi="Times New Roman" w:cs="Times New Roman"/>
          <w:b/>
          <w:sz w:val="24"/>
          <w:szCs w:val="24"/>
          <w:lang w:eastAsia="ru-RU"/>
        </w:rPr>
        <w:t xml:space="preserve">. </w:t>
      </w:r>
      <w:r w:rsidR="00212305" w:rsidRPr="00212305">
        <w:rPr>
          <w:rFonts w:ascii="Times New Roman" w:eastAsia="Times New Roman" w:hAnsi="Times New Roman" w:cs="Times New Roman"/>
          <w:b/>
          <w:sz w:val="24"/>
          <w:szCs w:val="24"/>
          <w:lang w:eastAsia="ru-RU"/>
        </w:rPr>
        <w:t>Содержание поставляемой Продукции:</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212305" w:rsidRPr="00212305" w14:paraId="26F07DCD" w14:textId="77777777" w:rsidTr="006522CC">
        <w:tc>
          <w:tcPr>
            <w:tcW w:w="594" w:type="dxa"/>
            <w:shd w:val="clear" w:color="auto" w:fill="auto"/>
          </w:tcPr>
          <w:p w14:paraId="321A9755"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 п/п</w:t>
            </w:r>
          </w:p>
        </w:tc>
        <w:tc>
          <w:tcPr>
            <w:tcW w:w="2775" w:type="dxa"/>
            <w:shd w:val="clear" w:color="auto" w:fill="auto"/>
          </w:tcPr>
          <w:p w14:paraId="412C571E"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Наименование Продукции</w:t>
            </w:r>
          </w:p>
        </w:tc>
        <w:tc>
          <w:tcPr>
            <w:tcW w:w="969" w:type="dxa"/>
            <w:shd w:val="clear" w:color="auto" w:fill="auto"/>
          </w:tcPr>
          <w:p w14:paraId="5D16FF6D"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Ед. изм.</w:t>
            </w:r>
          </w:p>
        </w:tc>
        <w:tc>
          <w:tcPr>
            <w:tcW w:w="1173" w:type="dxa"/>
            <w:shd w:val="clear" w:color="auto" w:fill="auto"/>
          </w:tcPr>
          <w:p w14:paraId="5651D728"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Кол-во</w:t>
            </w:r>
          </w:p>
        </w:tc>
        <w:tc>
          <w:tcPr>
            <w:tcW w:w="1975" w:type="dxa"/>
            <w:shd w:val="clear" w:color="auto" w:fill="auto"/>
          </w:tcPr>
          <w:p w14:paraId="1CB7FC37"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 xml:space="preserve">Цена за ед., руб. коп., </w:t>
            </w:r>
          </w:p>
          <w:p w14:paraId="595385EC"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в том числе НДС 18%</w:t>
            </w:r>
          </w:p>
        </w:tc>
        <w:tc>
          <w:tcPr>
            <w:tcW w:w="2556" w:type="dxa"/>
            <w:shd w:val="clear" w:color="auto" w:fill="auto"/>
          </w:tcPr>
          <w:p w14:paraId="7445948F" w14:textId="77777777" w:rsidR="00212305" w:rsidRPr="00212305" w:rsidRDefault="00212305" w:rsidP="00212305">
            <w:pPr>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 xml:space="preserve">Сумма, руб. коп., </w:t>
            </w:r>
          </w:p>
          <w:p w14:paraId="2C612C62" w14:textId="77777777" w:rsidR="00212305" w:rsidRPr="00212305" w:rsidRDefault="00212305" w:rsidP="00212305">
            <w:pPr>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в том числе НДС</w:t>
            </w:r>
          </w:p>
        </w:tc>
      </w:tr>
      <w:tr w:rsidR="006937F0" w:rsidRPr="00212305" w14:paraId="34BAEFE4" w14:textId="77777777" w:rsidTr="006522CC">
        <w:tc>
          <w:tcPr>
            <w:tcW w:w="594" w:type="dxa"/>
            <w:shd w:val="clear" w:color="auto" w:fill="auto"/>
          </w:tcPr>
          <w:p w14:paraId="7316DEE9" w14:textId="77777777" w:rsidR="006937F0" w:rsidRPr="00212305" w:rsidRDefault="006937F0"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1</w:t>
            </w:r>
          </w:p>
        </w:tc>
        <w:tc>
          <w:tcPr>
            <w:tcW w:w="2775" w:type="dxa"/>
            <w:shd w:val="clear" w:color="auto" w:fill="auto"/>
          </w:tcPr>
          <w:p w14:paraId="4F728EC0" w14:textId="5D8DDDD0" w:rsidR="006937F0" w:rsidRPr="008F7FF9" w:rsidRDefault="006937F0" w:rsidP="00212305">
            <w:pPr>
              <w:tabs>
                <w:tab w:val="left" w:pos="6987"/>
              </w:tabs>
              <w:suppressAutoHyphens/>
              <w:spacing w:after="0" w:line="240" w:lineRule="auto"/>
              <w:jc w:val="both"/>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ДТ зимнее ЕВРО</w:t>
            </w:r>
          </w:p>
        </w:tc>
        <w:tc>
          <w:tcPr>
            <w:tcW w:w="969" w:type="dxa"/>
            <w:shd w:val="clear" w:color="auto" w:fill="auto"/>
          </w:tcPr>
          <w:p w14:paraId="78DB2A32" w14:textId="189CBD7C" w:rsidR="006937F0" w:rsidRPr="008F7FF9" w:rsidRDefault="006937F0" w:rsidP="00212305">
            <w:pPr>
              <w:tabs>
                <w:tab w:val="left" w:pos="6987"/>
              </w:tabs>
              <w:suppressAutoHyphens/>
              <w:spacing w:after="0" w:line="240" w:lineRule="auto"/>
              <w:jc w:val="center"/>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т</w:t>
            </w:r>
          </w:p>
        </w:tc>
        <w:tc>
          <w:tcPr>
            <w:tcW w:w="1173" w:type="dxa"/>
            <w:shd w:val="clear" w:color="auto" w:fill="auto"/>
          </w:tcPr>
          <w:p w14:paraId="0AEEC730" w14:textId="2BE943C3" w:rsidR="006937F0" w:rsidRPr="008F7FF9" w:rsidRDefault="006937F0" w:rsidP="00212305">
            <w:pPr>
              <w:tabs>
                <w:tab w:val="left" w:pos="6987"/>
              </w:tabs>
              <w:suppressAutoHyphens/>
              <w:spacing w:after="0" w:line="240" w:lineRule="auto"/>
              <w:jc w:val="center"/>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160</w:t>
            </w:r>
          </w:p>
        </w:tc>
        <w:tc>
          <w:tcPr>
            <w:tcW w:w="1975" w:type="dxa"/>
            <w:shd w:val="clear" w:color="auto" w:fill="auto"/>
          </w:tcPr>
          <w:p w14:paraId="055C3C0E" w14:textId="77777777" w:rsidR="006937F0" w:rsidRPr="008F7FF9" w:rsidRDefault="006937F0" w:rsidP="00212305">
            <w:pPr>
              <w:spacing w:after="0" w:line="240" w:lineRule="auto"/>
              <w:jc w:val="center"/>
              <w:rPr>
                <w:rFonts w:ascii="Times New Roman" w:eastAsia="Times New Roman" w:hAnsi="Times New Roman" w:cs="Times New Roman"/>
                <w:color w:val="FF0000"/>
                <w:lang w:eastAsia="ru-RU"/>
              </w:rPr>
            </w:pPr>
            <w:r w:rsidRPr="008F7FF9">
              <w:rPr>
                <w:rFonts w:ascii="Times New Roman" w:eastAsia="Times New Roman" w:hAnsi="Times New Roman" w:cs="Times New Roman"/>
                <w:lang w:eastAsia="ru-RU"/>
              </w:rPr>
              <w:t>51 180,87</w:t>
            </w:r>
          </w:p>
        </w:tc>
        <w:tc>
          <w:tcPr>
            <w:tcW w:w="2556" w:type="dxa"/>
            <w:shd w:val="clear" w:color="auto" w:fill="auto"/>
            <w:vAlign w:val="center"/>
          </w:tcPr>
          <w:p w14:paraId="3E78A0BB" w14:textId="77777777" w:rsidR="006937F0" w:rsidRPr="00212305" w:rsidRDefault="006937F0" w:rsidP="00212305">
            <w:pPr>
              <w:spacing w:after="0" w:line="240" w:lineRule="auto"/>
              <w:jc w:val="right"/>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color w:val="000000"/>
                <w:lang w:eastAsia="ru-RU"/>
              </w:rPr>
              <w:t>8 188 939,20</w:t>
            </w:r>
          </w:p>
        </w:tc>
      </w:tr>
      <w:tr w:rsidR="006937F0" w:rsidRPr="00212305" w14:paraId="46BE3D33" w14:textId="77777777" w:rsidTr="006522CC">
        <w:tc>
          <w:tcPr>
            <w:tcW w:w="594" w:type="dxa"/>
            <w:shd w:val="clear" w:color="auto" w:fill="auto"/>
          </w:tcPr>
          <w:p w14:paraId="0291BC06" w14:textId="77777777" w:rsidR="006937F0" w:rsidRPr="00212305" w:rsidRDefault="006937F0"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2</w:t>
            </w:r>
          </w:p>
        </w:tc>
        <w:tc>
          <w:tcPr>
            <w:tcW w:w="2775" w:type="dxa"/>
            <w:shd w:val="clear" w:color="auto" w:fill="auto"/>
          </w:tcPr>
          <w:p w14:paraId="2BE6DC84" w14:textId="6298EDD5" w:rsidR="006937F0" w:rsidRPr="008F7FF9" w:rsidRDefault="006937F0" w:rsidP="00212305">
            <w:pPr>
              <w:tabs>
                <w:tab w:val="left" w:pos="6987"/>
              </w:tabs>
              <w:suppressAutoHyphens/>
              <w:spacing w:after="0" w:line="240" w:lineRule="auto"/>
              <w:jc w:val="both"/>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ДТ летнее ЕВРО</w:t>
            </w:r>
          </w:p>
        </w:tc>
        <w:tc>
          <w:tcPr>
            <w:tcW w:w="969" w:type="dxa"/>
            <w:shd w:val="clear" w:color="auto" w:fill="auto"/>
          </w:tcPr>
          <w:p w14:paraId="52A67F7B" w14:textId="488723A1" w:rsidR="006937F0" w:rsidRPr="008F7FF9" w:rsidRDefault="006937F0" w:rsidP="00212305">
            <w:pPr>
              <w:tabs>
                <w:tab w:val="left" w:pos="6987"/>
              </w:tabs>
              <w:suppressAutoHyphens/>
              <w:spacing w:after="0" w:line="240" w:lineRule="auto"/>
              <w:jc w:val="center"/>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т</w:t>
            </w:r>
          </w:p>
        </w:tc>
        <w:tc>
          <w:tcPr>
            <w:tcW w:w="1173" w:type="dxa"/>
            <w:shd w:val="clear" w:color="auto" w:fill="auto"/>
          </w:tcPr>
          <w:p w14:paraId="5875861F" w14:textId="4975EB1A" w:rsidR="006937F0" w:rsidRPr="008F7FF9" w:rsidRDefault="006937F0" w:rsidP="00212305">
            <w:pPr>
              <w:tabs>
                <w:tab w:val="left" w:pos="6987"/>
              </w:tabs>
              <w:suppressAutoHyphens/>
              <w:spacing w:after="0" w:line="240" w:lineRule="auto"/>
              <w:jc w:val="center"/>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120</w:t>
            </w:r>
          </w:p>
        </w:tc>
        <w:tc>
          <w:tcPr>
            <w:tcW w:w="1975" w:type="dxa"/>
            <w:shd w:val="clear" w:color="auto" w:fill="auto"/>
          </w:tcPr>
          <w:p w14:paraId="2FA73771" w14:textId="77777777" w:rsidR="006937F0" w:rsidRPr="008F7FF9" w:rsidRDefault="006937F0" w:rsidP="00212305">
            <w:pPr>
              <w:spacing w:after="0" w:line="240" w:lineRule="auto"/>
              <w:jc w:val="center"/>
              <w:rPr>
                <w:rFonts w:ascii="Times New Roman" w:eastAsia="Times New Roman" w:hAnsi="Times New Roman" w:cs="Times New Roman"/>
                <w:color w:val="FF0000"/>
                <w:lang w:eastAsia="ru-RU"/>
              </w:rPr>
            </w:pPr>
            <w:r w:rsidRPr="008F7FF9">
              <w:rPr>
                <w:rFonts w:ascii="Times New Roman" w:eastAsia="Times New Roman" w:hAnsi="Times New Roman" w:cs="Times New Roman"/>
                <w:lang w:eastAsia="ru-RU"/>
              </w:rPr>
              <w:t>49 721,88</w:t>
            </w:r>
          </w:p>
        </w:tc>
        <w:tc>
          <w:tcPr>
            <w:tcW w:w="2556" w:type="dxa"/>
            <w:shd w:val="clear" w:color="auto" w:fill="auto"/>
            <w:vAlign w:val="center"/>
          </w:tcPr>
          <w:p w14:paraId="3D06BE45" w14:textId="77777777" w:rsidR="006937F0" w:rsidRPr="00212305" w:rsidRDefault="006937F0" w:rsidP="00212305">
            <w:pPr>
              <w:spacing w:after="0" w:line="240" w:lineRule="auto"/>
              <w:jc w:val="right"/>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color w:val="000000"/>
                <w:lang w:eastAsia="ru-RU"/>
              </w:rPr>
              <w:t>5 966 625,60</w:t>
            </w:r>
          </w:p>
        </w:tc>
      </w:tr>
      <w:tr w:rsidR="00212305" w:rsidRPr="00212305" w14:paraId="17A103FB" w14:textId="77777777" w:rsidTr="006522CC">
        <w:tc>
          <w:tcPr>
            <w:tcW w:w="594" w:type="dxa"/>
            <w:shd w:val="clear" w:color="auto" w:fill="auto"/>
          </w:tcPr>
          <w:p w14:paraId="0B3EA918" w14:textId="77777777" w:rsidR="00212305" w:rsidRPr="00212305" w:rsidRDefault="00212305"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p>
        </w:tc>
        <w:tc>
          <w:tcPr>
            <w:tcW w:w="2775" w:type="dxa"/>
            <w:shd w:val="clear" w:color="auto" w:fill="auto"/>
          </w:tcPr>
          <w:p w14:paraId="7DE9AFD8" w14:textId="77777777" w:rsidR="00212305" w:rsidRPr="008F7FF9" w:rsidRDefault="00212305" w:rsidP="00212305">
            <w:pPr>
              <w:tabs>
                <w:tab w:val="left" w:pos="6987"/>
              </w:tabs>
              <w:suppressAutoHyphens/>
              <w:spacing w:after="0" w:line="240" w:lineRule="auto"/>
              <w:jc w:val="both"/>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ИТОГО</w:t>
            </w:r>
          </w:p>
        </w:tc>
        <w:tc>
          <w:tcPr>
            <w:tcW w:w="969" w:type="dxa"/>
            <w:shd w:val="clear" w:color="auto" w:fill="auto"/>
          </w:tcPr>
          <w:p w14:paraId="090BDF2B" w14:textId="77777777" w:rsidR="00212305" w:rsidRPr="008F7FF9" w:rsidRDefault="00212305" w:rsidP="00212305">
            <w:pPr>
              <w:tabs>
                <w:tab w:val="left" w:pos="6987"/>
              </w:tabs>
              <w:suppressAutoHyphens/>
              <w:spacing w:after="0" w:line="240" w:lineRule="auto"/>
              <w:jc w:val="center"/>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т</w:t>
            </w:r>
          </w:p>
        </w:tc>
        <w:tc>
          <w:tcPr>
            <w:tcW w:w="1173" w:type="dxa"/>
            <w:shd w:val="clear" w:color="auto" w:fill="auto"/>
          </w:tcPr>
          <w:p w14:paraId="277D251A" w14:textId="77777777" w:rsidR="00212305" w:rsidRPr="008F7FF9" w:rsidRDefault="00212305" w:rsidP="00212305">
            <w:pPr>
              <w:tabs>
                <w:tab w:val="left" w:pos="6987"/>
              </w:tabs>
              <w:suppressAutoHyphens/>
              <w:spacing w:after="0" w:line="240" w:lineRule="auto"/>
              <w:jc w:val="center"/>
              <w:rPr>
                <w:rFonts w:ascii="Times New Roman" w:eastAsia="Times New Roman" w:hAnsi="Times New Roman" w:cs="Times New Roman"/>
                <w:lang w:eastAsia="ar-SA"/>
              </w:rPr>
            </w:pPr>
            <w:r w:rsidRPr="008F7FF9">
              <w:rPr>
                <w:rFonts w:ascii="Times New Roman" w:eastAsia="Times New Roman" w:hAnsi="Times New Roman" w:cs="Times New Roman"/>
                <w:lang w:eastAsia="ar-SA"/>
              </w:rPr>
              <w:t>280</w:t>
            </w:r>
          </w:p>
        </w:tc>
        <w:tc>
          <w:tcPr>
            <w:tcW w:w="1975" w:type="dxa"/>
            <w:shd w:val="clear" w:color="auto" w:fill="auto"/>
            <w:vAlign w:val="bottom"/>
          </w:tcPr>
          <w:p w14:paraId="07051DEE" w14:textId="77777777" w:rsidR="00212305" w:rsidRPr="008F7FF9" w:rsidRDefault="00212305" w:rsidP="00212305">
            <w:pPr>
              <w:spacing w:after="0" w:line="240" w:lineRule="auto"/>
              <w:rPr>
                <w:rFonts w:ascii="Times New Roman" w:eastAsia="Times New Roman" w:hAnsi="Times New Roman" w:cs="Times New Roman"/>
                <w:color w:val="FF0000"/>
                <w:highlight w:val="yellow"/>
                <w:lang w:eastAsia="ru-RU"/>
              </w:rPr>
            </w:pPr>
          </w:p>
        </w:tc>
        <w:tc>
          <w:tcPr>
            <w:tcW w:w="2556" w:type="dxa"/>
            <w:shd w:val="clear" w:color="auto" w:fill="auto"/>
            <w:vAlign w:val="center"/>
          </w:tcPr>
          <w:p w14:paraId="6A59F1E0" w14:textId="77777777" w:rsidR="00212305" w:rsidRPr="00212305" w:rsidRDefault="00212305" w:rsidP="00212305">
            <w:pPr>
              <w:spacing w:after="0" w:line="240" w:lineRule="auto"/>
              <w:jc w:val="right"/>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color w:val="000000"/>
                <w:lang w:eastAsia="ru-RU"/>
              </w:rPr>
              <w:t>14 155 564,80</w:t>
            </w:r>
          </w:p>
        </w:tc>
      </w:tr>
    </w:tbl>
    <w:p w14:paraId="5EC36BEF" w14:textId="77777777" w:rsidR="00212305" w:rsidRDefault="00212305" w:rsidP="009B7AFA">
      <w:pPr>
        <w:widowControl w:val="0"/>
        <w:suppressAutoHyphens/>
        <w:spacing w:after="0" w:line="240" w:lineRule="auto"/>
        <w:ind w:firstLine="709"/>
        <w:jc w:val="both"/>
        <w:rPr>
          <w:rFonts w:ascii="Times New Roman" w:eastAsia="Times New Roman" w:hAnsi="Times New Roman" w:cs="Times New Roman"/>
          <w:b/>
          <w:sz w:val="24"/>
          <w:szCs w:val="24"/>
          <w:lang w:eastAsia="ru-RU"/>
        </w:rPr>
      </w:pPr>
    </w:p>
    <w:p w14:paraId="42349BB3" w14:textId="1722735A" w:rsidR="009B7AFA" w:rsidRPr="009B7AFA" w:rsidRDefault="00212305"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3.4.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Pr="00212305">
        <w:rPr>
          <w:rFonts w:ascii="Times New Roman" w:eastAsia="Times New Roman" w:hAnsi="Times New Roman" w:cs="Times New Roman"/>
          <w:sz w:val="24"/>
          <w:szCs w:val="24"/>
          <w:lang w:eastAsia="ru-RU"/>
        </w:rPr>
        <w:t>14 155 564 (</w:t>
      </w:r>
      <w:r>
        <w:rPr>
          <w:rFonts w:ascii="Times New Roman" w:eastAsia="Times New Roman" w:hAnsi="Times New Roman" w:cs="Times New Roman"/>
          <w:sz w:val="24"/>
          <w:szCs w:val="24"/>
          <w:lang w:eastAsia="ru-RU"/>
        </w:rPr>
        <w:t>Ч</w:t>
      </w:r>
      <w:r w:rsidRPr="00212305">
        <w:rPr>
          <w:rFonts w:ascii="Times New Roman" w:eastAsia="Times New Roman" w:hAnsi="Times New Roman" w:cs="Times New Roman"/>
          <w:sz w:val="24"/>
          <w:szCs w:val="24"/>
          <w:lang w:eastAsia="ru-RU"/>
        </w:rPr>
        <w:t>етырнадцать миллионов сто пятьдесят пять тысяч пятьсот шестьдесят четыре) рубля 80 копеек</w:t>
      </w:r>
      <w:r w:rsidR="009B7AFA" w:rsidRPr="009B7AFA">
        <w:rPr>
          <w:rFonts w:ascii="Times New Roman" w:eastAsia="Times New Roman" w:hAnsi="Times New Roman" w:cs="Times New Roman"/>
          <w:sz w:val="24"/>
          <w:szCs w:val="24"/>
          <w:lang w:eastAsia="ru-RU"/>
        </w:rPr>
        <w:t xml:space="preserve">. </w:t>
      </w:r>
    </w:p>
    <w:p w14:paraId="54DECE2C" w14:textId="3CFB99AF" w:rsidR="009B7AFA" w:rsidRDefault="009B7AFA"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9B7AFA">
        <w:rPr>
          <w:rFonts w:ascii="Times New Roman" w:eastAsia="Times New Roman" w:hAnsi="Times New Roman" w:cs="Times New Roman"/>
          <w:sz w:val="24"/>
          <w:szCs w:val="24"/>
          <w:lang w:eastAsia="ru-RU"/>
        </w:rPr>
        <w:t xml:space="preserve">Указанная цена включает в себя: </w:t>
      </w:r>
      <w:r w:rsidR="00C96C41" w:rsidRPr="00C96C41">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9B7AFA">
        <w:rPr>
          <w:rFonts w:ascii="Times New Roman" w:eastAsia="Times New Roman" w:hAnsi="Times New Roman" w:cs="Times New Roman"/>
          <w:sz w:val="24"/>
          <w:szCs w:val="24"/>
          <w:lang w:eastAsia="ru-RU"/>
        </w:rPr>
        <w:t>.</w:t>
      </w:r>
    </w:p>
    <w:p w14:paraId="43F99E0C" w14:textId="40C78293" w:rsidR="009B7AFA" w:rsidRDefault="00E1196B"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21230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212305" w:rsidRPr="00212305">
        <w:rPr>
          <w:rFonts w:ascii="Times New Roman" w:eastAsia="Times New Roman" w:hAnsi="Times New Roman" w:cs="Times New Roman"/>
          <w:sz w:val="24"/>
          <w:szCs w:val="24"/>
          <w:lang w:eastAsia="ru-RU"/>
        </w:rPr>
        <w:t>с момента подписания договора по 28.02.2019 в строгом соответствии с письменной заявкой Покупателя</w:t>
      </w:r>
      <w:r w:rsidR="009B7AFA" w:rsidRPr="009B7AFA">
        <w:rPr>
          <w:rFonts w:ascii="Times New Roman" w:eastAsia="Times New Roman" w:hAnsi="Times New Roman" w:cs="Times New Roman"/>
          <w:sz w:val="24"/>
          <w:szCs w:val="24"/>
          <w:lang w:eastAsia="ru-RU"/>
        </w:rPr>
        <w:t>.</w:t>
      </w:r>
    </w:p>
    <w:p w14:paraId="14BBB121" w14:textId="6AD02A8E" w:rsidR="009B7AFA" w:rsidRDefault="00E1196B" w:rsidP="000C6941">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7A7EE6">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p>
    <w:p w14:paraId="07D1359B" w14:textId="7C70732B" w:rsidR="006522CC" w:rsidRPr="006522CC" w:rsidRDefault="00DC021D" w:rsidP="00DC021D">
      <w:pPr>
        <w:widowControl w:val="0"/>
        <w:tabs>
          <w:tab w:val="left" w:pos="1134"/>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522CC" w:rsidRPr="006522CC">
        <w:rPr>
          <w:rFonts w:ascii="Times New Roman" w:eastAsia="Times New Roman" w:hAnsi="Times New Roman" w:cs="Times New Roman"/>
          <w:sz w:val="24"/>
          <w:szCs w:val="24"/>
          <w:lang w:eastAsia="ru-RU"/>
        </w:rPr>
        <w:t xml:space="preserve">6.1. Филиал АО «МЭС» «Североморская теплосеть», котельная, нп. Щук-Озеро, ул. Приозёрная: </w:t>
      </w:r>
    </w:p>
    <w:p w14:paraId="00023528"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ДТ летнее ЕВРО – 40 тонн;</w:t>
      </w:r>
    </w:p>
    <w:p w14:paraId="6FBDFBB2"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ДТ зимнее ЕВРО – 110 тонн.</w:t>
      </w:r>
    </w:p>
    <w:p w14:paraId="666DD665" w14:textId="00FF4138" w:rsidR="006522CC" w:rsidRPr="006522CC" w:rsidRDefault="00DC021D" w:rsidP="00DC021D">
      <w:pPr>
        <w:widowControl w:val="0"/>
        <w:tabs>
          <w:tab w:val="left" w:pos="1134"/>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522CC" w:rsidRPr="006522CC">
        <w:rPr>
          <w:rFonts w:ascii="Times New Roman" w:eastAsia="Times New Roman" w:hAnsi="Times New Roman" w:cs="Times New Roman"/>
          <w:sz w:val="24"/>
          <w:szCs w:val="24"/>
          <w:lang w:eastAsia="ru-RU"/>
        </w:rPr>
        <w:t xml:space="preserve">6.2. Филиал АО «МЭС» «Кандалакшская теплосеть», г. Кандалакша,  Котельная № 6: </w:t>
      </w:r>
    </w:p>
    <w:p w14:paraId="1EC6DC8D"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ДТ летнее ЕВРО –  20 тонн;</w:t>
      </w:r>
    </w:p>
    <w:p w14:paraId="4E07CA5D"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ДТ зимнее ЕВРО –  50 тонн.</w:t>
      </w:r>
    </w:p>
    <w:p w14:paraId="1BEB3405" w14:textId="06C2CD90" w:rsidR="006522CC" w:rsidRPr="006522CC" w:rsidRDefault="00DC021D" w:rsidP="00DC021D">
      <w:pPr>
        <w:widowControl w:val="0"/>
        <w:tabs>
          <w:tab w:val="left" w:pos="1134"/>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522CC" w:rsidRPr="006522CC">
        <w:rPr>
          <w:rFonts w:ascii="Times New Roman" w:eastAsia="Times New Roman" w:hAnsi="Times New Roman" w:cs="Times New Roman"/>
          <w:sz w:val="24"/>
          <w:szCs w:val="24"/>
          <w:lang w:eastAsia="ru-RU"/>
        </w:rPr>
        <w:t>6.3. Котельная ГОБУЗ «Мурманский областной перинат</w:t>
      </w:r>
      <w:r w:rsidR="007861FA">
        <w:rPr>
          <w:rFonts w:ascii="Times New Roman" w:eastAsia="Times New Roman" w:hAnsi="Times New Roman" w:cs="Times New Roman"/>
          <w:sz w:val="24"/>
          <w:szCs w:val="24"/>
          <w:lang w:eastAsia="ru-RU"/>
        </w:rPr>
        <w:t>альный центр», г. Мурманск, ул. </w:t>
      </w:r>
      <w:r w:rsidR="006522CC" w:rsidRPr="006522CC">
        <w:rPr>
          <w:rFonts w:ascii="Times New Roman" w:eastAsia="Times New Roman" w:hAnsi="Times New Roman" w:cs="Times New Roman"/>
          <w:sz w:val="24"/>
          <w:szCs w:val="24"/>
          <w:lang w:eastAsia="ru-RU"/>
        </w:rPr>
        <w:t>Лобова, д. 8:</w:t>
      </w:r>
    </w:p>
    <w:p w14:paraId="4EFD75A2" w14:textId="29375C50" w:rsid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ДТ летнее ЕВРО –  60 тонн.</w:t>
      </w:r>
    </w:p>
    <w:p w14:paraId="3757BC8A" w14:textId="77777777" w:rsidR="007861FA" w:rsidRDefault="00D0053B" w:rsidP="009B7AFA">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
          <w:color w:val="000000" w:themeColor="text1"/>
          <w:sz w:val="24"/>
          <w:szCs w:val="24"/>
        </w:rPr>
        <w:t>3.7</w:t>
      </w:r>
      <w:r w:rsidR="00DB3720" w:rsidRPr="00DB3720">
        <w:rPr>
          <w:rFonts w:ascii="Times New Roman" w:hAnsi="Times New Roman" w:cs="Times New Roman"/>
          <w:b/>
          <w:color w:val="000000" w:themeColor="text1"/>
          <w:sz w:val="24"/>
          <w:szCs w:val="24"/>
        </w:rPr>
        <w:t>.</w:t>
      </w:r>
      <w:r w:rsidR="006E64C2">
        <w:rPr>
          <w:rFonts w:ascii="Times New Roman" w:hAnsi="Times New Roman" w:cs="Times New Roman"/>
          <w:b/>
          <w:color w:val="000000" w:themeColor="text1"/>
          <w:sz w:val="24"/>
          <w:szCs w:val="24"/>
        </w:rPr>
        <w:t xml:space="preserve"> </w:t>
      </w:r>
      <w:r w:rsidR="00DB3720" w:rsidRPr="00DB3720">
        <w:rPr>
          <w:rFonts w:ascii="Times New Roman" w:hAnsi="Times New Roman" w:cs="Times New Roman"/>
          <w:b/>
          <w:color w:val="000000" w:themeColor="text1"/>
          <w:sz w:val="24"/>
          <w:szCs w:val="24"/>
        </w:rPr>
        <w:t>Особые</w:t>
      </w:r>
      <w:r w:rsidR="00DB3720"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p>
    <w:p w14:paraId="6D7B767D" w14:textId="7D03747F" w:rsidR="007861FA" w:rsidRDefault="007861FA" w:rsidP="009B7AFA">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0053B" w:rsidRPr="00D0053B">
        <w:rPr>
          <w:rFonts w:ascii="Times New Roman" w:hAnsi="Times New Roman" w:cs="Times New Roman"/>
          <w:sz w:val="24"/>
          <w:szCs w:val="24"/>
        </w:rPr>
        <w:t>поставка осуществляется в строгом соответствии с письменной заявкой Покупателя. Покупатель производит оплату Продукции в течение 30 (Тридцати) календарных дней с даты поставки Продукции</w:t>
      </w:r>
      <w:r>
        <w:rPr>
          <w:rFonts w:ascii="Times New Roman" w:hAnsi="Times New Roman" w:cs="Times New Roman"/>
          <w:sz w:val="24"/>
          <w:szCs w:val="24"/>
        </w:rPr>
        <w:t>;</w:t>
      </w:r>
    </w:p>
    <w:p w14:paraId="54FD3791" w14:textId="74AED526" w:rsidR="009B7AFA" w:rsidRDefault="007861FA" w:rsidP="009B7AFA">
      <w:pPr>
        <w:widowControl w:val="0"/>
        <w:suppressAutoHyphens/>
        <w:spacing w:after="0" w:line="240" w:lineRule="auto"/>
        <w:ind w:firstLine="709"/>
        <w:jc w:val="both"/>
        <w:rPr>
          <w:rFonts w:ascii="Times New Roman" w:hAnsi="Times New Roman" w:cs="Times New Roman"/>
          <w:sz w:val="24"/>
          <w:szCs w:val="24"/>
        </w:rPr>
      </w:pPr>
      <w:r w:rsidRPr="002E7829">
        <w:rPr>
          <w:rFonts w:ascii="Times New Roman" w:hAnsi="Times New Roman" w:cs="Times New Roman"/>
          <w:sz w:val="24"/>
          <w:szCs w:val="24"/>
        </w:rPr>
        <w:lastRenderedPageBreak/>
        <w:t>- страна происхождения Продукции указывается в п. 1.5.5. проекта Договора</w:t>
      </w:r>
      <w:r w:rsidR="009B7AFA" w:rsidRPr="002E7829">
        <w:rPr>
          <w:rFonts w:ascii="Times New Roman" w:hAnsi="Times New Roman" w:cs="Times New Roman"/>
          <w:sz w:val="24"/>
          <w:szCs w:val="24"/>
        </w:rPr>
        <w:t>.</w:t>
      </w:r>
    </w:p>
    <w:p w14:paraId="6940D855" w14:textId="77777777" w:rsidR="00D0053B" w:rsidRPr="00D0053B" w:rsidRDefault="00183B44" w:rsidP="00D0053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0053B">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D0053B" w:rsidRPr="00D0053B">
        <w:rPr>
          <w:rFonts w:ascii="Times New Roman" w:eastAsia="Times New Roman" w:hAnsi="Times New Roman" w:cs="Times New Roman"/>
          <w:b/>
          <w:sz w:val="24"/>
          <w:szCs w:val="24"/>
          <w:lang w:eastAsia="ru-RU"/>
        </w:rPr>
        <w:t xml:space="preserve">Иные условия: </w:t>
      </w:r>
      <w:r w:rsidR="00D0053B" w:rsidRPr="00D0053B">
        <w:rPr>
          <w:rFonts w:ascii="Times New Roman" w:eastAsia="Times New Roman" w:hAnsi="Times New Roman" w:cs="Times New Roman"/>
          <w:sz w:val="24"/>
          <w:szCs w:val="24"/>
          <w:lang w:eastAsia="ru-RU"/>
        </w:rPr>
        <w:t xml:space="preserve">Первоначально заявка направляется Поставщику в отсканированном виде по электронной почте и/или по факсу не позднее 2 (Двух) рабочих дней до начала поставки Продукции. Оригинал заявки направляется по почте. </w:t>
      </w:r>
    </w:p>
    <w:p w14:paraId="50C9CC5A" w14:textId="77B82BC9" w:rsidR="009B7AFA" w:rsidRDefault="00D0053B" w:rsidP="00D0053B">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D0053B">
        <w:rPr>
          <w:rFonts w:ascii="Times New Roman" w:eastAsia="Times New Roman" w:hAnsi="Times New Roman" w:cs="Times New Roman"/>
          <w:sz w:val="24"/>
          <w:szCs w:val="24"/>
          <w:lang w:eastAsia="ru-RU"/>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r w:rsidR="009B7AFA" w:rsidRPr="009B7AFA">
        <w:rPr>
          <w:rFonts w:ascii="Times New Roman" w:eastAsia="Times New Roman" w:hAnsi="Times New Roman" w:cs="EuropeCond"/>
          <w:sz w:val="24"/>
          <w:szCs w:val="24"/>
          <w:lang w:eastAsia="ar-SA"/>
        </w:rPr>
        <w:t>.</w:t>
      </w:r>
    </w:p>
    <w:p w14:paraId="22F68173" w14:textId="0DA1035D" w:rsidR="00D0053B" w:rsidRPr="00D0053B" w:rsidRDefault="00183B44" w:rsidP="00D005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1196B">
        <w:rPr>
          <w:rFonts w:ascii="Times New Roman" w:eastAsia="Times New Roman" w:hAnsi="Times New Roman" w:cs="Times New Roman"/>
          <w:b/>
          <w:sz w:val="24"/>
          <w:szCs w:val="24"/>
          <w:lang w:eastAsia="ru-RU"/>
        </w:rPr>
        <w:t>.</w:t>
      </w:r>
      <w:r w:rsidR="00D0053B">
        <w:rPr>
          <w:rFonts w:ascii="Times New Roman" w:eastAsia="Times New Roman" w:hAnsi="Times New Roman" w:cs="Times New Roman"/>
          <w:b/>
          <w:sz w:val="24"/>
          <w:szCs w:val="24"/>
          <w:lang w:eastAsia="ru-RU"/>
        </w:rPr>
        <w:t>9</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00D0053B" w:rsidRPr="00D0053B">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w:t>
      </w:r>
      <w:r w:rsidR="00D0053B">
        <w:rPr>
          <w:rFonts w:ascii="Times New Roman" w:eastAsia="Times New Roman" w:hAnsi="Times New Roman" w:cs="Times New Roman"/>
          <w:sz w:val="24"/>
          <w:szCs w:val="24"/>
          <w:lang w:eastAsia="ru-RU"/>
        </w:rPr>
        <w:t>,</w:t>
      </w:r>
      <w:r w:rsidR="00D0053B" w:rsidRPr="00D0053B">
        <w:rPr>
          <w:rFonts w:ascii="Times New Roman" w:eastAsia="Times New Roman" w:hAnsi="Times New Roman" w:cs="Times New Roman"/>
          <w:sz w:val="24"/>
          <w:szCs w:val="24"/>
          <w:lang w:eastAsia="ru-RU"/>
        </w:rPr>
        <w:t xml:space="preserve"> не прибывшую на склад, оплата Покупателем не производится.</w:t>
      </w:r>
    </w:p>
    <w:p w14:paraId="497F3049" w14:textId="65D0DEE9" w:rsidR="00A44E01" w:rsidRDefault="00D0053B" w:rsidP="00D005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0053B">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A44E01" w:rsidRPr="00A44E01">
        <w:rPr>
          <w:rFonts w:ascii="Times New Roman" w:eastAsia="Times New Roman" w:hAnsi="Times New Roman" w:cs="Times New Roman"/>
          <w:sz w:val="24"/>
          <w:szCs w:val="24"/>
          <w:lang w:eastAsia="ru-RU"/>
        </w:rPr>
        <w:t xml:space="preserve">. </w:t>
      </w:r>
    </w:p>
    <w:p w14:paraId="4197BAFB" w14:textId="364DDCE3" w:rsidR="00B0267C" w:rsidRPr="00B0267C" w:rsidRDefault="00B0267C" w:rsidP="00A44E0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0053B">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176BAE17" w:rsidR="006C3AEF" w:rsidRPr="00C4410E"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4" w:name="_Toc483302498"/>
      <w:bookmarkStart w:id="45" w:name="_Toc483316533"/>
      <w:bookmarkStart w:id="46" w:name="_Toc491095884"/>
      <w:r w:rsidRPr="00C4410E">
        <w:rPr>
          <w:rFonts w:ascii="Times New Roman" w:eastAsia="Times New Roman" w:hAnsi="Times New Roman" w:cs="Times New Roman"/>
          <w:b/>
          <w:sz w:val="24"/>
          <w:szCs w:val="26"/>
          <w:lang w:eastAsia="ar-SA"/>
        </w:rPr>
        <w:t>4</w:t>
      </w:r>
      <w:r w:rsidR="006C3AEF" w:rsidRPr="00C4410E">
        <w:rPr>
          <w:rFonts w:ascii="Times New Roman" w:eastAsia="Times New Roman" w:hAnsi="Times New Roman" w:cs="Times New Roman"/>
          <w:b/>
          <w:sz w:val="24"/>
          <w:szCs w:val="26"/>
          <w:lang w:eastAsia="ar-SA"/>
        </w:rPr>
        <w:t>. Дата и место</w:t>
      </w:r>
      <w:r w:rsidR="006C3AEF" w:rsidRPr="00C4410E">
        <w:rPr>
          <w:rFonts w:ascii="Times New Roman" w:eastAsia="Times New Roman" w:hAnsi="Times New Roman" w:cs="Times New Roman"/>
          <w:sz w:val="24"/>
          <w:szCs w:val="26"/>
          <w:lang w:eastAsia="ar-SA"/>
        </w:rPr>
        <w:t xml:space="preserve"> </w:t>
      </w:r>
      <w:r w:rsidR="006C3AEF" w:rsidRPr="00C4410E">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AB09BD">
        <w:rPr>
          <w:rFonts w:ascii="Times New Roman" w:eastAsia="Times New Roman" w:hAnsi="Times New Roman" w:cs="Times New Roman"/>
          <w:b/>
          <w:sz w:val="24"/>
          <w:szCs w:val="26"/>
          <w:lang w:eastAsia="ar-SA"/>
        </w:rPr>
        <w:t xml:space="preserve">: </w:t>
      </w:r>
      <w:bookmarkEnd w:id="33"/>
      <w:r w:rsidR="00E207EE" w:rsidRPr="00AB09BD">
        <w:rPr>
          <w:rFonts w:ascii="Times New Roman" w:eastAsia="Times New Roman" w:hAnsi="Times New Roman" w:cs="Times New Roman"/>
          <w:b/>
          <w:sz w:val="24"/>
          <w:szCs w:val="26"/>
          <w:lang w:eastAsia="ar-SA"/>
        </w:rPr>
        <w:t>27</w:t>
      </w:r>
      <w:r w:rsidR="00A16DFB" w:rsidRPr="00AB09BD">
        <w:rPr>
          <w:rFonts w:ascii="Times New Roman" w:eastAsia="Times New Roman" w:hAnsi="Times New Roman" w:cs="Times New Roman"/>
          <w:b/>
          <w:sz w:val="24"/>
          <w:szCs w:val="26"/>
          <w:lang w:eastAsia="ar-SA"/>
        </w:rPr>
        <w:t>.</w:t>
      </w:r>
      <w:r w:rsidR="00C4410E" w:rsidRPr="00AB09BD">
        <w:rPr>
          <w:rFonts w:ascii="Times New Roman" w:eastAsia="Times New Roman" w:hAnsi="Times New Roman" w:cs="Times New Roman"/>
          <w:b/>
          <w:sz w:val="24"/>
          <w:szCs w:val="26"/>
          <w:lang w:eastAsia="ar-SA"/>
        </w:rPr>
        <w:t>0</w:t>
      </w:r>
      <w:r w:rsidR="00E207EE" w:rsidRPr="00AB09BD">
        <w:rPr>
          <w:rFonts w:ascii="Times New Roman" w:eastAsia="Times New Roman" w:hAnsi="Times New Roman" w:cs="Times New Roman"/>
          <w:b/>
          <w:sz w:val="24"/>
          <w:szCs w:val="26"/>
          <w:lang w:eastAsia="ar-SA"/>
        </w:rPr>
        <w:t>2</w:t>
      </w:r>
      <w:r w:rsidR="00A16DFB" w:rsidRPr="00AB09BD">
        <w:rPr>
          <w:rFonts w:ascii="Times New Roman" w:eastAsia="Times New Roman" w:hAnsi="Times New Roman" w:cs="Times New Roman"/>
          <w:b/>
          <w:sz w:val="24"/>
          <w:szCs w:val="26"/>
          <w:lang w:eastAsia="ar-SA"/>
        </w:rPr>
        <w:t>.201</w:t>
      </w:r>
      <w:r w:rsidR="00C4410E" w:rsidRPr="00AB09BD">
        <w:rPr>
          <w:rFonts w:ascii="Times New Roman" w:eastAsia="Times New Roman" w:hAnsi="Times New Roman" w:cs="Times New Roman"/>
          <w:b/>
          <w:sz w:val="24"/>
          <w:szCs w:val="26"/>
          <w:lang w:eastAsia="ar-SA"/>
        </w:rPr>
        <w:t>8</w:t>
      </w:r>
      <w:r w:rsidR="00A16DFB" w:rsidRPr="00AB09BD">
        <w:rPr>
          <w:rFonts w:ascii="Times New Roman" w:eastAsia="Times New Roman" w:hAnsi="Times New Roman" w:cs="Times New Roman"/>
          <w:b/>
          <w:sz w:val="24"/>
          <w:szCs w:val="26"/>
          <w:lang w:eastAsia="ar-SA"/>
        </w:rPr>
        <w:t xml:space="preserve"> </w:t>
      </w:r>
      <w:r w:rsidR="006C3AEF" w:rsidRPr="00AB09BD">
        <w:rPr>
          <w:rFonts w:ascii="Times New Roman" w:eastAsia="Times New Roman" w:hAnsi="Times New Roman" w:cs="Times New Roman"/>
          <w:bCs/>
          <w:sz w:val="24"/>
          <w:szCs w:val="26"/>
          <w:lang w:eastAsia="ar-SA"/>
        </w:rPr>
        <w:t xml:space="preserve">по адресу: </w:t>
      </w:r>
      <w:bookmarkEnd w:id="34"/>
      <w:bookmarkEnd w:id="35"/>
      <w:bookmarkEnd w:id="36"/>
      <w:bookmarkEnd w:id="37"/>
      <w:bookmarkEnd w:id="38"/>
      <w:r w:rsidR="00800FCD" w:rsidRPr="00AB09BD">
        <w:rPr>
          <w:rFonts w:ascii="Times New Roman" w:eastAsia="Times New Roman" w:hAnsi="Times New Roman" w:cs="Times New Roman"/>
          <w:bCs/>
          <w:sz w:val="24"/>
          <w:szCs w:val="26"/>
          <w:lang w:eastAsia="ar-SA"/>
        </w:rPr>
        <w:t>г. Мурманск, ул.</w:t>
      </w:r>
      <w:r w:rsidR="00573EDF" w:rsidRPr="00AB09BD">
        <w:rPr>
          <w:rFonts w:ascii="Times New Roman" w:eastAsia="Times New Roman" w:hAnsi="Times New Roman" w:cs="Times New Roman"/>
          <w:bCs/>
          <w:sz w:val="24"/>
          <w:szCs w:val="26"/>
          <w:lang w:eastAsia="ar-SA"/>
        </w:rPr>
        <w:t xml:space="preserve"> </w:t>
      </w:r>
      <w:r w:rsidR="00800FCD" w:rsidRPr="00AB09BD">
        <w:rPr>
          <w:rFonts w:ascii="Times New Roman" w:eastAsia="Times New Roman" w:hAnsi="Times New Roman" w:cs="Times New Roman"/>
          <w:bCs/>
          <w:sz w:val="24"/>
          <w:szCs w:val="26"/>
          <w:lang w:eastAsia="ar-SA"/>
        </w:rPr>
        <w:t xml:space="preserve">Свердлова, д. 39, </w:t>
      </w:r>
      <w:r w:rsidR="006E64C2" w:rsidRPr="00AB09BD">
        <w:rPr>
          <w:rFonts w:ascii="Times New Roman" w:eastAsia="Times New Roman" w:hAnsi="Times New Roman" w:cs="Times New Roman"/>
          <w:bCs/>
          <w:sz w:val="24"/>
          <w:szCs w:val="26"/>
          <w:lang w:eastAsia="ar-SA"/>
        </w:rPr>
        <w:t xml:space="preserve">корп.1, </w:t>
      </w:r>
      <w:r w:rsidR="00800FCD" w:rsidRPr="00AB09BD">
        <w:rPr>
          <w:rFonts w:ascii="Times New Roman" w:eastAsia="Times New Roman" w:hAnsi="Times New Roman" w:cs="Times New Roman"/>
          <w:bCs/>
          <w:sz w:val="24"/>
          <w:szCs w:val="26"/>
          <w:lang w:eastAsia="ar-SA"/>
        </w:rPr>
        <w:t xml:space="preserve">каб. </w:t>
      </w:r>
      <w:r w:rsidR="00573EDF" w:rsidRPr="00AB09BD">
        <w:rPr>
          <w:rFonts w:ascii="Times New Roman" w:eastAsia="Times New Roman" w:hAnsi="Times New Roman" w:cs="Times New Roman"/>
          <w:bCs/>
          <w:sz w:val="24"/>
          <w:szCs w:val="26"/>
          <w:lang w:eastAsia="ar-SA"/>
        </w:rPr>
        <w:t>403.</w:t>
      </w:r>
      <w:bookmarkEnd w:id="44"/>
      <w:bookmarkEnd w:id="45"/>
      <w:bookmarkEnd w:id="46"/>
    </w:p>
    <w:p w14:paraId="5CD36D8C" w14:textId="2EB305E1" w:rsidR="006C3AEF" w:rsidRPr="00C4410E"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4410E">
        <w:rPr>
          <w:rFonts w:ascii="Times New Roman" w:eastAsia="Times New Roman" w:hAnsi="Times New Roman" w:cs="Times New Roman"/>
          <w:b/>
          <w:sz w:val="24"/>
          <w:szCs w:val="24"/>
          <w:lang w:eastAsia="ar-SA"/>
        </w:rPr>
        <w:t>Дата, время и место рассмотрения заявок</w:t>
      </w:r>
      <w:r w:rsidRPr="00C4410E">
        <w:rPr>
          <w:rFonts w:ascii="Times New Roman" w:eastAsia="Times New Roman" w:hAnsi="Times New Roman" w:cs="Times New Roman"/>
          <w:sz w:val="24"/>
          <w:szCs w:val="24"/>
          <w:lang w:eastAsia="ar-SA"/>
        </w:rPr>
        <w:t xml:space="preserve"> </w:t>
      </w:r>
      <w:r w:rsidRPr="00C4410E">
        <w:rPr>
          <w:rFonts w:ascii="Times New Roman" w:eastAsia="Times New Roman" w:hAnsi="Times New Roman" w:cs="Times New Roman"/>
          <w:b/>
          <w:sz w:val="24"/>
          <w:szCs w:val="24"/>
          <w:lang w:eastAsia="ar-SA"/>
        </w:rPr>
        <w:t>на участие в закупке</w:t>
      </w:r>
      <w:r w:rsidRPr="00AB09BD">
        <w:rPr>
          <w:rFonts w:ascii="Times New Roman" w:eastAsia="Times New Roman" w:hAnsi="Times New Roman" w:cs="Times New Roman"/>
          <w:b/>
          <w:sz w:val="24"/>
          <w:szCs w:val="24"/>
          <w:lang w:eastAsia="ar-SA"/>
        </w:rPr>
        <w:t>:</w:t>
      </w:r>
      <w:r w:rsidRPr="00AB09BD">
        <w:rPr>
          <w:rFonts w:ascii="Times New Roman" w:eastAsia="Times New Roman" w:hAnsi="Times New Roman" w:cs="Times New Roman"/>
          <w:sz w:val="24"/>
          <w:szCs w:val="24"/>
          <w:lang w:eastAsia="ar-SA"/>
        </w:rPr>
        <w:t xml:space="preserve"> </w:t>
      </w:r>
      <w:r w:rsidR="007E16CE" w:rsidRPr="00AB09BD">
        <w:rPr>
          <w:rFonts w:ascii="Times New Roman" w:eastAsia="Times New Roman" w:hAnsi="Times New Roman" w:cs="Times New Roman"/>
          <w:b/>
          <w:sz w:val="24"/>
          <w:szCs w:val="24"/>
          <w:lang w:eastAsia="ar-SA"/>
        </w:rPr>
        <w:t>27</w:t>
      </w:r>
      <w:r w:rsidR="00A16DFB" w:rsidRPr="00AB09BD">
        <w:rPr>
          <w:rFonts w:ascii="Times New Roman" w:eastAsia="Times New Roman" w:hAnsi="Times New Roman" w:cs="Times New Roman"/>
          <w:b/>
          <w:sz w:val="24"/>
          <w:szCs w:val="24"/>
          <w:lang w:eastAsia="ar-SA"/>
        </w:rPr>
        <w:t>.</w:t>
      </w:r>
      <w:r w:rsidR="00C4410E" w:rsidRPr="00AB09BD">
        <w:rPr>
          <w:rFonts w:ascii="Times New Roman" w:eastAsia="Times New Roman" w:hAnsi="Times New Roman" w:cs="Times New Roman"/>
          <w:b/>
          <w:sz w:val="24"/>
          <w:szCs w:val="24"/>
          <w:lang w:eastAsia="ar-SA"/>
        </w:rPr>
        <w:t>0</w:t>
      </w:r>
      <w:r w:rsidR="00E207EE" w:rsidRPr="00AB09BD">
        <w:rPr>
          <w:rFonts w:ascii="Times New Roman" w:eastAsia="Times New Roman" w:hAnsi="Times New Roman" w:cs="Times New Roman"/>
          <w:b/>
          <w:sz w:val="24"/>
          <w:szCs w:val="24"/>
          <w:lang w:eastAsia="ar-SA"/>
        </w:rPr>
        <w:t>2</w:t>
      </w:r>
      <w:r w:rsidR="00A16DFB" w:rsidRPr="00AB09BD">
        <w:rPr>
          <w:rFonts w:ascii="Times New Roman" w:eastAsia="Times New Roman" w:hAnsi="Times New Roman" w:cs="Times New Roman"/>
          <w:b/>
          <w:sz w:val="24"/>
          <w:szCs w:val="24"/>
          <w:lang w:eastAsia="ar-SA"/>
        </w:rPr>
        <w:t>.201</w:t>
      </w:r>
      <w:r w:rsidR="00C4410E" w:rsidRPr="00AB09BD">
        <w:rPr>
          <w:rFonts w:ascii="Times New Roman" w:eastAsia="Times New Roman" w:hAnsi="Times New Roman" w:cs="Times New Roman"/>
          <w:b/>
          <w:sz w:val="24"/>
          <w:szCs w:val="24"/>
          <w:lang w:eastAsia="ar-SA"/>
        </w:rPr>
        <w:t>8</w:t>
      </w:r>
      <w:r w:rsidR="00405F86" w:rsidRPr="00AB09BD">
        <w:rPr>
          <w:rFonts w:ascii="Times New Roman" w:eastAsia="Times New Roman" w:hAnsi="Times New Roman" w:cs="Times New Roman"/>
          <w:b/>
          <w:sz w:val="24"/>
          <w:szCs w:val="24"/>
          <w:lang w:eastAsia="ar-SA"/>
        </w:rPr>
        <w:t xml:space="preserve"> </w:t>
      </w:r>
      <w:r w:rsidR="00905849" w:rsidRPr="00AB09BD">
        <w:rPr>
          <w:rFonts w:ascii="Times New Roman" w:eastAsia="Times New Roman" w:hAnsi="Times New Roman" w:cs="Times New Roman"/>
          <w:b/>
          <w:sz w:val="24"/>
          <w:szCs w:val="24"/>
          <w:lang w:eastAsia="ar-SA"/>
        </w:rPr>
        <w:t xml:space="preserve">в </w:t>
      </w:r>
      <w:r w:rsidR="005519AC" w:rsidRPr="00AB09BD">
        <w:rPr>
          <w:rFonts w:ascii="Times New Roman" w:eastAsia="Times New Roman" w:hAnsi="Times New Roman" w:cs="Times New Roman"/>
          <w:b/>
          <w:sz w:val="24"/>
          <w:szCs w:val="24"/>
          <w:lang w:eastAsia="ar-SA"/>
        </w:rPr>
        <w:t>09</w:t>
      </w:r>
      <w:r w:rsidRPr="00AB09BD">
        <w:rPr>
          <w:rFonts w:ascii="Times New Roman" w:eastAsia="Times New Roman" w:hAnsi="Times New Roman" w:cs="Times New Roman"/>
          <w:b/>
          <w:sz w:val="24"/>
          <w:szCs w:val="24"/>
          <w:lang w:eastAsia="ar-SA"/>
        </w:rPr>
        <w:t>:</w:t>
      </w:r>
      <w:r w:rsidR="00C53F7D"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sz w:val="24"/>
          <w:szCs w:val="24"/>
          <w:lang w:eastAsia="ar-SA"/>
        </w:rPr>
        <w:t xml:space="preserve"> (МСК) по адресу: </w:t>
      </w:r>
      <w:r w:rsidR="00800FCD" w:rsidRPr="00AB09BD">
        <w:rPr>
          <w:rFonts w:ascii="Times New Roman" w:eastAsia="Times New Roman" w:hAnsi="Times New Roman" w:cs="Times New Roman"/>
          <w:sz w:val="24"/>
          <w:szCs w:val="24"/>
          <w:lang w:eastAsia="ar-SA"/>
        </w:rPr>
        <w:t>г. Мурманск, ул.</w:t>
      </w:r>
      <w:r w:rsidR="00573EDF" w:rsidRPr="00AB09BD">
        <w:rPr>
          <w:rFonts w:ascii="Times New Roman" w:eastAsia="Times New Roman" w:hAnsi="Times New Roman" w:cs="Times New Roman"/>
          <w:sz w:val="24"/>
          <w:szCs w:val="24"/>
          <w:lang w:eastAsia="ar-SA"/>
        </w:rPr>
        <w:t xml:space="preserve"> </w:t>
      </w:r>
      <w:r w:rsidR="00800FCD" w:rsidRPr="00AB09BD">
        <w:rPr>
          <w:rFonts w:ascii="Times New Roman" w:eastAsia="Times New Roman" w:hAnsi="Times New Roman" w:cs="Times New Roman"/>
          <w:sz w:val="24"/>
          <w:szCs w:val="24"/>
          <w:lang w:eastAsia="ar-SA"/>
        </w:rPr>
        <w:t xml:space="preserve">Свердлова, д. 39, </w:t>
      </w:r>
      <w:r w:rsidR="006E64C2" w:rsidRPr="00AB09BD">
        <w:rPr>
          <w:rFonts w:ascii="Times New Roman" w:eastAsia="Times New Roman" w:hAnsi="Times New Roman" w:cs="Times New Roman"/>
          <w:sz w:val="24"/>
          <w:szCs w:val="24"/>
          <w:lang w:eastAsia="ar-SA"/>
        </w:rPr>
        <w:t xml:space="preserve">корп.1, </w:t>
      </w:r>
      <w:r w:rsidR="00800FCD" w:rsidRPr="00AB09BD">
        <w:rPr>
          <w:rFonts w:ascii="Times New Roman" w:eastAsia="Times New Roman" w:hAnsi="Times New Roman" w:cs="Times New Roman"/>
          <w:sz w:val="24"/>
          <w:szCs w:val="24"/>
          <w:lang w:eastAsia="ar-SA"/>
        </w:rPr>
        <w:t xml:space="preserve">каб. </w:t>
      </w:r>
      <w:r w:rsidR="00573EDF" w:rsidRPr="00AB09BD">
        <w:rPr>
          <w:rFonts w:ascii="Times New Roman" w:eastAsia="Times New Roman" w:hAnsi="Times New Roman" w:cs="Times New Roman"/>
          <w:sz w:val="24"/>
          <w:szCs w:val="24"/>
          <w:lang w:eastAsia="ar-SA"/>
        </w:rPr>
        <w:t>403</w:t>
      </w:r>
      <w:r w:rsidR="00800FCD" w:rsidRPr="00AB09BD">
        <w:rPr>
          <w:rFonts w:ascii="Times New Roman" w:eastAsia="Times New Roman" w:hAnsi="Times New Roman" w:cs="Times New Roman"/>
          <w:sz w:val="24"/>
          <w:szCs w:val="24"/>
          <w:lang w:eastAsia="ar-SA"/>
        </w:rPr>
        <w:t>.</w:t>
      </w:r>
    </w:p>
    <w:p w14:paraId="361E68C1" w14:textId="68D26811"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75FBA">
        <w:rPr>
          <w:rFonts w:ascii="Times New Roman" w:eastAsia="Times New Roman" w:hAnsi="Times New Roman" w:cs="Times New Roman"/>
          <w:b/>
          <w:sz w:val="24"/>
          <w:szCs w:val="24"/>
          <w:lang w:eastAsia="ar-SA"/>
        </w:rPr>
        <w:t xml:space="preserve">Дата, время и место </w:t>
      </w:r>
      <w:r w:rsidR="00CD553A" w:rsidRPr="00C75FBA">
        <w:rPr>
          <w:rFonts w:ascii="Times New Roman" w:eastAsia="Times New Roman" w:hAnsi="Times New Roman" w:cs="Times New Roman"/>
          <w:b/>
          <w:sz w:val="24"/>
          <w:szCs w:val="24"/>
          <w:lang w:eastAsia="ar-SA"/>
        </w:rPr>
        <w:t>оценки и сопоставления заявок (подведения итогов)</w:t>
      </w:r>
      <w:r w:rsidRPr="00C75FBA">
        <w:rPr>
          <w:rFonts w:ascii="Times New Roman" w:eastAsia="Times New Roman" w:hAnsi="Times New Roman" w:cs="Times New Roman"/>
          <w:b/>
          <w:sz w:val="24"/>
          <w:szCs w:val="24"/>
          <w:lang w:eastAsia="ar-SA"/>
        </w:rPr>
        <w:t>:</w:t>
      </w:r>
      <w:r w:rsidRPr="00C75FBA">
        <w:rPr>
          <w:rFonts w:ascii="Times New Roman" w:eastAsia="Times New Roman" w:hAnsi="Times New Roman" w:cs="Times New Roman"/>
          <w:sz w:val="24"/>
          <w:szCs w:val="24"/>
          <w:lang w:eastAsia="ar-SA"/>
        </w:rPr>
        <w:t xml:space="preserve"> </w:t>
      </w:r>
      <w:r w:rsidR="007E16CE" w:rsidRPr="00AB09BD">
        <w:rPr>
          <w:rFonts w:ascii="Times New Roman" w:eastAsia="Times New Roman" w:hAnsi="Times New Roman" w:cs="Times New Roman"/>
          <w:b/>
          <w:sz w:val="24"/>
          <w:szCs w:val="24"/>
          <w:lang w:eastAsia="ar-SA"/>
        </w:rPr>
        <w:t>02</w:t>
      </w:r>
      <w:r w:rsidR="00404F76" w:rsidRPr="00AB09BD">
        <w:rPr>
          <w:rFonts w:ascii="Times New Roman" w:eastAsia="Times New Roman" w:hAnsi="Times New Roman" w:cs="Times New Roman"/>
          <w:b/>
          <w:sz w:val="24"/>
          <w:szCs w:val="24"/>
          <w:lang w:eastAsia="ar-SA"/>
        </w:rPr>
        <w:t>.0</w:t>
      </w:r>
      <w:r w:rsidR="00E207EE" w:rsidRPr="00AB09BD">
        <w:rPr>
          <w:rFonts w:ascii="Times New Roman" w:eastAsia="Times New Roman" w:hAnsi="Times New Roman" w:cs="Times New Roman"/>
          <w:b/>
          <w:sz w:val="24"/>
          <w:szCs w:val="24"/>
          <w:lang w:eastAsia="ar-SA"/>
        </w:rPr>
        <w:t>3</w:t>
      </w:r>
      <w:r w:rsidR="00404F76" w:rsidRPr="00AB09BD">
        <w:rPr>
          <w:rFonts w:ascii="Times New Roman" w:eastAsia="Times New Roman" w:hAnsi="Times New Roman" w:cs="Times New Roman"/>
          <w:b/>
          <w:sz w:val="24"/>
          <w:szCs w:val="24"/>
          <w:lang w:eastAsia="ar-SA"/>
        </w:rPr>
        <w:t>.201</w:t>
      </w:r>
      <w:r w:rsidR="00E207EE" w:rsidRPr="00AB09BD">
        <w:rPr>
          <w:rFonts w:ascii="Times New Roman" w:eastAsia="Times New Roman" w:hAnsi="Times New Roman" w:cs="Times New Roman"/>
          <w:b/>
          <w:sz w:val="24"/>
          <w:szCs w:val="24"/>
          <w:lang w:eastAsia="ar-SA"/>
        </w:rPr>
        <w:t>8</w:t>
      </w:r>
      <w:r w:rsidR="000D3D80" w:rsidRPr="00AB09BD">
        <w:rPr>
          <w:rFonts w:ascii="Times New Roman" w:eastAsia="Times New Roman" w:hAnsi="Times New Roman" w:cs="Times New Roman"/>
          <w:b/>
          <w:sz w:val="24"/>
          <w:szCs w:val="24"/>
          <w:lang w:eastAsia="ar-SA"/>
        </w:rPr>
        <w:t xml:space="preserve"> </w:t>
      </w:r>
      <w:r w:rsidR="00905849" w:rsidRPr="00AB09BD">
        <w:rPr>
          <w:rFonts w:ascii="Times New Roman" w:eastAsia="Times New Roman" w:hAnsi="Times New Roman" w:cs="Times New Roman"/>
          <w:b/>
          <w:sz w:val="24"/>
          <w:szCs w:val="24"/>
          <w:lang w:eastAsia="ar-SA"/>
        </w:rPr>
        <w:t xml:space="preserve">в </w:t>
      </w:r>
      <w:r w:rsidR="007E16CE" w:rsidRPr="00AB09BD">
        <w:rPr>
          <w:rFonts w:ascii="Times New Roman" w:eastAsia="Times New Roman" w:hAnsi="Times New Roman" w:cs="Times New Roman"/>
          <w:b/>
          <w:sz w:val="24"/>
          <w:szCs w:val="24"/>
          <w:lang w:eastAsia="ar-SA"/>
        </w:rPr>
        <w:t>15</w:t>
      </w:r>
      <w:r w:rsidR="00C53F7D"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sz w:val="24"/>
          <w:szCs w:val="24"/>
          <w:lang w:eastAsia="ar-SA"/>
        </w:rPr>
        <w:t xml:space="preserve"> (МСК) по адресу: </w:t>
      </w:r>
      <w:bookmarkStart w:id="47" w:name="_Toc366762352"/>
      <w:bookmarkStart w:id="48" w:name="_Toc368061866"/>
      <w:bookmarkStart w:id="49" w:name="_Toc368062030"/>
      <w:bookmarkStart w:id="50" w:name="_Toc370824126"/>
      <w:bookmarkStart w:id="51" w:name="_Toc394314147"/>
      <w:bookmarkStart w:id="52" w:name="_Toc410044310"/>
      <w:r w:rsidR="00800FCD" w:rsidRPr="00AB09BD">
        <w:rPr>
          <w:rFonts w:ascii="Times New Roman" w:eastAsia="Times New Roman" w:hAnsi="Times New Roman" w:cs="Times New Roman"/>
          <w:sz w:val="24"/>
          <w:szCs w:val="24"/>
          <w:lang w:eastAsia="ar-SA"/>
        </w:rPr>
        <w:t>г. Мурманск, ул.</w:t>
      </w:r>
      <w:r w:rsidR="00573EDF" w:rsidRPr="00AB09BD">
        <w:rPr>
          <w:rFonts w:ascii="Times New Roman" w:eastAsia="Times New Roman" w:hAnsi="Times New Roman" w:cs="Times New Roman"/>
          <w:sz w:val="24"/>
          <w:szCs w:val="24"/>
          <w:lang w:eastAsia="ar-SA"/>
        </w:rPr>
        <w:t xml:space="preserve"> </w:t>
      </w:r>
      <w:r w:rsidR="00800FCD" w:rsidRPr="00AB09BD">
        <w:rPr>
          <w:rFonts w:ascii="Times New Roman" w:eastAsia="Times New Roman" w:hAnsi="Times New Roman" w:cs="Times New Roman"/>
          <w:sz w:val="24"/>
          <w:szCs w:val="24"/>
          <w:lang w:eastAsia="ar-SA"/>
        </w:rPr>
        <w:t>Свердлова, д. 39,</w:t>
      </w:r>
      <w:r w:rsidR="006E64C2" w:rsidRPr="00AB09BD">
        <w:rPr>
          <w:rFonts w:ascii="Times New Roman" w:eastAsia="Times New Roman" w:hAnsi="Times New Roman" w:cs="Times New Roman"/>
          <w:sz w:val="24"/>
          <w:szCs w:val="24"/>
          <w:lang w:eastAsia="ar-SA"/>
        </w:rPr>
        <w:t xml:space="preserve"> корп.1, </w:t>
      </w:r>
      <w:r w:rsidR="00800FCD" w:rsidRPr="00AB09BD">
        <w:rPr>
          <w:rFonts w:ascii="Times New Roman" w:eastAsia="Times New Roman" w:hAnsi="Times New Roman" w:cs="Times New Roman"/>
          <w:sz w:val="24"/>
          <w:szCs w:val="24"/>
          <w:lang w:eastAsia="ar-SA"/>
        </w:rPr>
        <w:t xml:space="preserve">каб. </w:t>
      </w:r>
      <w:r w:rsidR="00573EDF" w:rsidRPr="00AB09BD">
        <w:rPr>
          <w:rFonts w:ascii="Times New Roman" w:eastAsia="Times New Roman" w:hAnsi="Times New Roman" w:cs="Times New Roman"/>
          <w:sz w:val="24"/>
          <w:szCs w:val="24"/>
          <w:lang w:eastAsia="ar-SA"/>
        </w:rPr>
        <w:t>403</w:t>
      </w:r>
      <w:r w:rsidR="00800FCD" w:rsidRPr="00AB09BD">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500F85BD"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212305">
        <w:rPr>
          <w:rFonts w:ascii="Times New Roman" w:hAnsi="Times New Roman" w:cs="Times New Roman"/>
          <w:sz w:val="24"/>
          <w:szCs w:val="24"/>
          <w:lang w:eastAsia="ar-SA"/>
        </w:rPr>
        <w:t>дизельного топлива для котельных</w:t>
      </w:r>
      <w:r w:rsidR="004F0CE3" w:rsidRPr="004F0CE3">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538A477F"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8" w:history="1">
        <w:r w:rsidR="00E207EE">
          <w:rPr>
            <w:rStyle w:val="a3"/>
            <w:rFonts w:ascii="Times New Roman" w:hAnsi="Times New Roman" w:cs="Times New Roman"/>
            <w:sz w:val="24"/>
            <w:szCs w:val="24"/>
          </w:rPr>
          <w:t>rusnakav</w:t>
        </w:r>
        <w:r w:rsidR="00EB3164" w:rsidRPr="00EB3164">
          <w:rPr>
            <w:rStyle w:val="a3"/>
            <w:rFonts w:ascii="Times New Roman" w:hAnsi="Times New Roman" w:cs="Times New Roman"/>
            <w:sz w:val="24"/>
            <w:szCs w:val="24"/>
          </w:rPr>
          <w:t>@mures.ru</w:t>
        </w:r>
      </w:hyperlink>
      <w:hyperlink r:id="rId9" w:history="1"/>
      <w:r w:rsidRPr="00EB3164">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4C8C3956"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5B68DC">
        <w:rPr>
          <w:rFonts w:ascii="Times New Roman" w:eastAsia="Times New Roman" w:hAnsi="Times New Roman"/>
          <w:sz w:val="24"/>
          <w:szCs w:val="24"/>
          <w:lang w:eastAsia="ar-SA"/>
        </w:rPr>
        <w:t xml:space="preserve">с </w:t>
      </w:r>
      <w:r w:rsidR="00E207EE" w:rsidRPr="005B68DC">
        <w:rPr>
          <w:rFonts w:ascii="Times New Roman" w:eastAsia="Times New Roman" w:hAnsi="Times New Roman"/>
          <w:b/>
          <w:sz w:val="24"/>
          <w:szCs w:val="24"/>
          <w:lang w:eastAsia="ar-SA"/>
        </w:rPr>
        <w:t>19</w:t>
      </w:r>
      <w:r w:rsidR="00046CD1" w:rsidRPr="005B68DC">
        <w:rPr>
          <w:rFonts w:ascii="Times New Roman" w:eastAsia="Times New Roman" w:hAnsi="Times New Roman"/>
          <w:b/>
          <w:sz w:val="24"/>
          <w:szCs w:val="24"/>
          <w:lang w:eastAsia="ar-SA"/>
        </w:rPr>
        <w:t>.</w:t>
      </w:r>
      <w:r w:rsidR="00E207EE" w:rsidRPr="005B68DC">
        <w:rPr>
          <w:rFonts w:ascii="Times New Roman" w:eastAsia="Times New Roman" w:hAnsi="Times New Roman"/>
          <w:b/>
          <w:sz w:val="24"/>
          <w:szCs w:val="24"/>
          <w:lang w:eastAsia="ar-SA"/>
        </w:rPr>
        <w:t>02</w:t>
      </w:r>
      <w:r w:rsidR="00046CD1" w:rsidRPr="005B68DC">
        <w:rPr>
          <w:rFonts w:ascii="Times New Roman" w:eastAsia="Times New Roman" w:hAnsi="Times New Roman"/>
          <w:b/>
          <w:sz w:val="24"/>
          <w:szCs w:val="24"/>
          <w:lang w:eastAsia="ar-SA"/>
        </w:rPr>
        <w:t>.201</w:t>
      </w:r>
      <w:r w:rsidR="00E207EE" w:rsidRPr="005B68DC">
        <w:rPr>
          <w:rFonts w:ascii="Times New Roman" w:eastAsia="Times New Roman" w:hAnsi="Times New Roman"/>
          <w:b/>
          <w:sz w:val="24"/>
          <w:szCs w:val="24"/>
          <w:lang w:eastAsia="ar-SA"/>
        </w:rPr>
        <w:t>8</w:t>
      </w:r>
      <w:r w:rsidR="00E02DC5" w:rsidRPr="005B68DC">
        <w:rPr>
          <w:rFonts w:ascii="Times New Roman" w:eastAsia="Times New Roman" w:hAnsi="Times New Roman"/>
          <w:sz w:val="24"/>
          <w:szCs w:val="24"/>
          <w:lang w:eastAsia="ar-SA"/>
        </w:rPr>
        <w:t xml:space="preserve"> по </w:t>
      </w:r>
      <w:r w:rsidR="00E207EE" w:rsidRPr="005B68DC">
        <w:rPr>
          <w:rFonts w:ascii="Times New Roman" w:eastAsia="Times New Roman" w:hAnsi="Times New Roman"/>
          <w:b/>
          <w:sz w:val="24"/>
          <w:szCs w:val="24"/>
          <w:lang w:eastAsia="ar-SA"/>
        </w:rPr>
        <w:t>26</w:t>
      </w:r>
      <w:r w:rsidR="00046CD1" w:rsidRPr="005B68DC">
        <w:rPr>
          <w:rFonts w:ascii="Times New Roman" w:eastAsia="Times New Roman" w:hAnsi="Times New Roman"/>
          <w:b/>
          <w:sz w:val="24"/>
          <w:szCs w:val="24"/>
          <w:lang w:eastAsia="ar-SA"/>
        </w:rPr>
        <w:t>.0</w:t>
      </w:r>
      <w:r w:rsidR="00E207EE" w:rsidRPr="005B68DC">
        <w:rPr>
          <w:rFonts w:ascii="Times New Roman" w:eastAsia="Times New Roman" w:hAnsi="Times New Roman"/>
          <w:b/>
          <w:sz w:val="24"/>
          <w:szCs w:val="24"/>
          <w:lang w:eastAsia="ar-SA"/>
        </w:rPr>
        <w:t>2</w:t>
      </w:r>
      <w:r w:rsidR="00046CD1" w:rsidRPr="005B68DC">
        <w:rPr>
          <w:rFonts w:ascii="Times New Roman" w:eastAsia="Times New Roman" w:hAnsi="Times New Roman"/>
          <w:b/>
          <w:sz w:val="24"/>
          <w:szCs w:val="24"/>
          <w:lang w:eastAsia="ar-SA"/>
        </w:rPr>
        <w:t>.2018</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p>
    <w:bookmarkEnd w:id="76"/>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lastRenderedPageBreak/>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r w:rsidR="000A1295" w:rsidRPr="00285FA8">
        <w:rPr>
          <w:rFonts w:ascii="Times New Roman" w:eastAsia="Times New Roman" w:hAnsi="Times New Roman" w:cs="Times New Roman"/>
          <w:sz w:val="24"/>
          <w:szCs w:val="24"/>
          <w:lang w:eastAsia="ar-SA"/>
        </w:rPr>
        <w:t>п.п.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4A61B6BC" w14:textId="1EA6A8D8" w:rsidR="00B0267C" w:rsidRPr="00B0267C" w:rsidRDefault="00B0267C" w:rsidP="000A1295">
      <w:pPr>
        <w:tabs>
          <w:tab w:val="left" w:pos="851"/>
        </w:tabs>
        <w:ind w:firstLine="709"/>
        <w:contextualSpacing/>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sidRPr="00E608F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1450D2" w:rsidRPr="005B68DC">
        <w:rPr>
          <w:rFonts w:ascii="Times New Roman" w:eastAsia="Times New Roman" w:hAnsi="Times New Roman" w:cs="Times New Roman"/>
          <w:b/>
          <w:sz w:val="24"/>
          <w:szCs w:val="24"/>
          <w:lang w:eastAsia="ar-SA"/>
        </w:rPr>
        <w:t>19</w:t>
      </w:r>
      <w:r w:rsidR="00E608FC" w:rsidRPr="005B68DC">
        <w:rPr>
          <w:rFonts w:ascii="Times New Roman" w:eastAsia="Times New Roman" w:hAnsi="Times New Roman" w:cs="Times New Roman"/>
          <w:b/>
          <w:sz w:val="24"/>
          <w:szCs w:val="24"/>
          <w:lang w:eastAsia="ar-SA"/>
        </w:rPr>
        <w:t>.</w:t>
      </w:r>
      <w:r w:rsidR="001450D2" w:rsidRPr="005B68DC">
        <w:rPr>
          <w:rFonts w:ascii="Times New Roman" w:eastAsia="Times New Roman" w:hAnsi="Times New Roman" w:cs="Times New Roman"/>
          <w:b/>
          <w:sz w:val="24"/>
          <w:szCs w:val="24"/>
          <w:lang w:eastAsia="ar-SA"/>
        </w:rPr>
        <w:t>02</w:t>
      </w:r>
      <w:r w:rsidR="00E608FC" w:rsidRPr="005B68DC">
        <w:rPr>
          <w:rFonts w:ascii="Times New Roman" w:eastAsia="Times New Roman" w:hAnsi="Times New Roman" w:cs="Times New Roman"/>
          <w:b/>
          <w:sz w:val="24"/>
          <w:szCs w:val="24"/>
          <w:lang w:eastAsia="ar-SA"/>
        </w:rPr>
        <w:t>.201</w:t>
      </w:r>
      <w:r w:rsidR="001450D2" w:rsidRPr="005B68DC">
        <w:rPr>
          <w:rFonts w:ascii="Times New Roman" w:eastAsia="Times New Roman" w:hAnsi="Times New Roman" w:cs="Times New Roman"/>
          <w:b/>
          <w:sz w:val="24"/>
          <w:szCs w:val="24"/>
          <w:lang w:eastAsia="ar-SA"/>
        </w:rPr>
        <w:t>8</w:t>
      </w:r>
      <w:r w:rsidRPr="005B68DC">
        <w:rPr>
          <w:rFonts w:ascii="Times New Roman" w:eastAsia="Times New Roman" w:hAnsi="Times New Roman" w:cs="Times New Roman"/>
          <w:b/>
          <w:sz w:val="24"/>
          <w:szCs w:val="24"/>
          <w:lang w:eastAsia="ar-SA"/>
        </w:rPr>
        <w:t xml:space="preserve"> по 16:42 (МСК) </w:t>
      </w:r>
      <w:r w:rsidR="001450D2" w:rsidRPr="005B68DC">
        <w:rPr>
          <w:rFonts w:ascii="Times New Roman" w:eastAsia="Times New Roman" w:hAnsi="Times New Roman" w:cs="Times New Roman"/>
          <w:b/>
          <w:sz w:val="24"/>
          <w:szCs w:val="24"/>
          <w:lang w:eastAsia="ar-SA"/>
        </w:rPr>
        <w:t>26.02</w:t>
      </w:r>
      <w:r w:rsidR="00E608FC" w:rsidRPr="005B68DC">
        <w:rPr>
          <w:rFonts w:ascii="Times New Roman" w:eastAsia="Times New Roman" w:hAnsi="Times New Roman" w:cs="Times New Roman"/>
          <w:b/>
          <w:sz w:val="24"/>
          <w:szCs w:val="24"/>
          <w:lang w:eastAsia="ar-SA"/>
        </w:rPr>
        <w:t>.2018</w:t>
      </w:r>
      <w:r w:rsidRPr="005B68DC">
        <w:rPr>
          <w:rFonts w:ascii="Times New Roman" w:eastAsia="Times New Roman" w:hAnsi="Times New Roman" w:cs="Times New Roman"/>
          <w:b/>
          <w:sz w:val="24"/>
          <w:szCs w:val="24"/>
          <w:lang w:eastAsia="ar-SA"/>
        </w:rPr>
        <w:t>.</w:t>
      </w:r>
      <w:r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6CCEC6A4"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483302502"/>
      <w:bookmarkStart w:id="85" w:name="_Toc483316537"/>
      <w:bookmarkStart w:id="86" w:name="_Toc491095888"/>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p>
    <w:p w14:paraId="0611FFEA" w14:textId="722164C3"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0" w:history="1">
        <w:r w:rsidR="00E207EE">
          <w:rPr>
            <w:rStyle w:val="a3"/>
            <w:rFonts w:ascii="Times New Roman" w:hAnsi="Times New Roman" w:cs="Times New Roman"/>
            <w:sz w:val="24"/>
            <w:szCs w:val="24"/>
          </w:rPr>
          <w:t>rusnakav</w:t>
        </w:r>
        <w:r w:rsidR="00EB3164" w:rsidRPr="00EB3164">
          <w:rPr>
            <w:rStyle w:val="a3"/>
            <w:rFonts w:ascii="Times New Roman" w:hAnsi="Times New Roman" w:cs="Times New Roman"/>
            <w:sz w:val="24"/>
            <w:szCs w:val="24"/>
          </w:rPr>
          <w:t>@mures.ru</w:t>
        </w:r>
      </w:hyperlink>
      <w:r w:rsidR="00EB3164" w:rsidRPr="00EB3164">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22B76C54" w:rsidR="00B0267C" w:rsidRPr="005B68D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903E4">
        <w:rPr>
          <w:rFonts w:ascii="Times New Roman" w:eastAsia="Times New Roman" w:hAnsi="Times New Roman" w:cs="Times New Roman"/>
          <w:b/>
          <w:sz w:val="24"/>
          <w:szCs w:val="24"/>
          <w:lang w:eastAsia="ar-SA"/>
        </w:rPr>
        <w:t>Дата и время начала</w:t>
      </w:r>
      <w:r w:rsidR="00CE7C1D" w:rsidRPr="006903E4">
        <w:rPr>
          <w:rFonts w:ascii="Times New Roman" w:eastAsia="Times New Roman" w:hAnsi="Times New Roman" w:cs="Times New Roman"/>
          <w:b/>
          <w:sz w:val="24"/>
          <w:szCs w:val="24"/>
          <w:lang w:eastAsia="ar-SA"/>
        </w:rPr>
        <w:t>/окончания</w:t>
      </w:r>
      <w:r w:rsidRPr="006903E4">
        <w:rPr>
          <w:rFonts w:ascii="Times New Roman" w:eastAsia="Times New Roman" w:hAnsi="Times New Roman" w:cs="Times New Roman"/>
          <w:sz w:val="24"/>
          <w:szCs w:val="24"/>
          <w:lang w:eastAsia="ar-SA"/>
        </w:rPr>
        <w:t xml:space="preserve"> </w:t>
      </w:r>
      <w:r w:rsidRPr="006903E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903E4">
        <w:rPr>
          <w:rFonts w:ascii="Times New Roman" w:eastAsia="Times New Roman" w:hAnsi="Times New Roman" w:cs="Times New Roman"/>
          <w:b/>
          <w:sz w:val="24"/>
          <w:szCs w:val="24"/>
          <w:lang w:eastAsia="ar-SA"/>
        </w:rPr>
        <w:t>:</w:t>
      </w:r>
      <w:r w:rsidRPr="006903E4">
        <w:rPr>
          <w:rFonts w:ascii="Times New Roman" w:eastAsia="Times New Roman" w:hAnsi="Times New Roman" w:cs="Times New Roman"/>
          <w:sz w:val="24"/>
          <w:szCs w:val="24"/>
          <w:lang w:eastAsia="ar-SA"/>
        </w:rPr>
        <w:t xml:space="preserve"> </w:t>
      </w:r>
      <w:r w:rsidR="00CE7C1D" w:rsidRPr="006903E4">
        <w:rPr>
          <w:rFonts w:ascii="Times New Roman" w:eastAsia="Times New Roman" w:hAnsi="Times New Roman" w:cs="Times New Roman"/>
          <w:b/>
          <w:sz w:val="24"/>
          <w:szCs w:val="24"/>
          <w:lang w:eastAsia="ar-SA"/>
        </w:rPr>
        <w:t>с 08:30 (МСК)</w:t>
      </w:r>
      <w:r w:rsidR="00CE7C1D" w:rsidRPr="006903E4">
        <w:rPr>
          <w:rFonts w:ascii="Times New Roman" w:eastAsia="Times New Roman" w:hAnsi="Times New Roman" w:cs="Times New Roman"/>
          <w:color w:val="FF0000"/>
          <w:sz w:val="24"/>
          <w:szCs w:val="24"/>
          <w:lang w:eastAsia="ar-SA"/>
        </w:rPr>
        <w:t xml:space="preserve"> </w:t>
      </w:r>
      <w:r w:rsidR="00AD27C9" w:rsidRPr="005B68DC">
        <w:rPr>
          <w:rFonts w:ascii="Times New Roman" w:eastAsia="Times New Roman" w:hAnsi="Times New Roman" w:cs="Times New Roman"/>
          <w:b/>
          <w:sz w:val="24"/>
          <w:szCs w:val="24"/>
          <w:lang w:eastAsia="ar-SA"/>
        </w:rPr>
        <w:t xml:space="preserve">19.02.2018 </w:t>
      </w:r>
      <w:r w:rsidR="00CE7C1D" w:rsidRPr="005B68DC">
        <w:rPr>
          <w:rFonts w:ascii="Times New Roman" w:eastAsia="Times New Roman" w:hAnsi="Times New Roman" w:cs="Times New Roman"/>
          <w:b/>
          <w:sz w:val="24"/>
          <w:szCs w:val="24"/>
          <w:lang w:eastAsia="ar-SA"/>
        </w:rPr>
        <w:t>по 16:42 (МСК)</w:t>
      </w:r>
      <w:r w:rsidR="00CE7C1D" w:rsidRPr="005B68DC">
        <w:rPr>
          <w:b/>
        </w:rPr>
        <w:t xml:space="preserve"> </w:t>
      </w:r>
      <w:r w:rsidR="00AD27C9" w:rsidRPr="005B68DC">
        <w:rPr>
          <w:rFonts w:ascii="Times New Roman" w:eastAsia="Times New Roman" w:hAnsi="Times New Roman" w:cs="Times New Roman"/>
          <w:b/>
          <w:sz w:val="24"/>
          <w:szCs w:val="24"/>
          <w:lang w:eastAsia="ar-SA"/>
        </w:rPr>
        <w:t>21</w:t>
      </w:r>
      <w:r w:rsidR="006903E4" w:rsidRPr="005B68DC">
        <w:rPr>
          <w:rFonts w:ascii="Times New Roman" w:eastAsia="Times New Roman" w:hAnsi="Times New Roman" w:cs="Times New Roman"/>
          <w:b/>
          <w:sz w:val="24"/>
          <w:szCs w:val="24"/>
          <w:lang w:eastAsia="ar-SA"/>
        </w:rPr>
        <w:t>.0</w:t>
      </w:r>
      <w:r w:rsidR="00AD27C9" w:rsidRPr="005B68DC">
        <w:rPr>
          <w:rFonts w:ascii="Times New Roman" w:eastAsia="Times New Roman" w:hAnsi="Times New Roman" w:cs="Times New Roman"/>
          <w:b/>
          <w:sz w:val="24"/>
          <w:szCs w:val="24"/>
          <w:lang w:eastAsia="ar-SA"/>
        </w:rPr>
        <w:t>2</w:t>
      </w:r>
      <w:r w:rsidR="006903E4" w:rsidRPr="005B68DC">
        <w:rPr>
          <w:rFonts w:ascii="Times New Roman" w:eastAsia="Times New Roman" w:hAnsi="Times New Roman" w:cs="Times New Roman"/>
          <w:b/>
          <w:sz w:val="24"/>
          <w:szCs w:val="24"/>
          <w:lang w:eastAsia="ar-SA"/>
        </w:rPr>
        <w:t>.2018</w:t>
      </w:r>
      <w:r w:rsidR="002E4631" w:rsidRPr="005B68DC">
        <w:rPr>
          <w:rFonts w:ascii="Times New Roman" w:eastAsia="Times New Roman" w:hAnsi="Times New Roman" w:cs="Times New Roman"/>
          <w:b/>
          <w:sz w:val="24"/>
          <w:szCs w:val="24"/>
          <w:lang w:eastAsia="ar-SA"/>
        </w:rPr>
        <w:t>.</w:t>
      </w:r>
    </w:p>
    <w:p w14:paraId="3BF3FB12" w14:textId="2102AE07" w:rsidR="00B0267C" w:rsidRPr="00603139"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B68DC">
        <w:rPr>
          <w:rFonts w:ascii="Times New Roman" w:eastAsia="Times New Roman" w:hAnsi="Times New Roman" w:cs="Times New Roman"/>
          <w:b/>
          <w:sz w:val="24"/>
          <w:szCs w:val="24"/>
          <w:lang w:eastAsia="ar-SA"/>
        </w:rPr>
        <w:t xml:space="preserve">Дата </w:t>
      </w:r>
      <w:r w:rsidR="00CE7C1D" w:rsidRPr="005B68DC">
        <w:rPr>
          <w:rFonts w:ascii="Times New Roman" w:eastAsia="Times New Roman" w:hAnsi="Times New Roman" w:cs="Times New Roman"/>
          <w:b/>
          <w:sz w:val="24"/>
          <w:szCs w:val="24"/>
          <w:lang w:eastAsia="ar-SA"/>
        </w:rPr>
        <w:t>начала/</w:t>
      </w:r>
      <w:r w:rsidRPr="005B68DC">
        <w:rPr>
          <w:rFonts w:ascii="Times New Roman" w:eastAsia="Times New Roman" w:hAnsi="Times New Roman" w:cs="Times New Roman"/>
          <w:b/>
          <w:sz w:val="24"/>
          <w:szCs w:val="24"/>
          <w:lang w:eastAsia="ar-SA"/>
        </w:rPr>
        <w:t>окончания</w:t>
      </w:r>
      <w:r w:rsidRPr="005B68DC">
        <w:rPr>
          <w:rFonts w:ascii="Times New Roman" w:eastAsia="Times New Roman" w:hAnsi="Times New Roman" w:cs="Times New Roman"/>
          <w:sz w:val="24"/>
          <w:szCs w:val="24"/>
          <w:lang w:eastAsia="ar-SA"/>
        </w:rPr>
        <w:t xml:space="preserve"> </w:t>
      </w:r>
      <w:r w:rsidR="00CE7C1D" w:rsidRPr="005B68DC">
        <w:rPr>
          <w:rFonts w:ascii="Times New Roman" w:eastAsia="Times New Roman" w:hAnsi="Times New Roman" w:cs="Times New Roman"/>
          <w:b/>
          <w:sz w:val="24"/>
          <w:szCs w:val="24"/>
          <w:lang w:eastAsia="ar-SA"/>
        </w:rPr>
        <w:t>срока</w:t>
      </w:r>
      <w:r w:rsidR="00CE7C1D" w:rsidRPr="005B68DC">
        <w:rPr>
          <w:rFonts w:ascii="Times New Roman" w:eastAsia="Times New Roman" w:hAnsi="Times New Roman" w:cs="Times New Roman"/>
          <w:sz w:val="24"/>
          <w:szCs w:val="24"/>
          <w:lang w:eastAsia="ar-SA"/>
        </w:rPr>
        <w:t xml:space="preserve"> </w:t>
      </w:r>
      <w:r w:rsidR="00CE7C1D" w:rsidRPr="005B68DC">
        <w:rPr>
          <w:rFonts w:ascii="Times New Roman" w:eastAsia="Times New Roman" w:hAnsi="Times New Roman" w:cs="Times New Roman"/>
          <w:b/>
          <w:sz w:val="24"/>
          <w:szCs w:val="24"/>
          <w:lang w:eastAsia="ru-RU"/>
        </w:rPr>
        <w:t>предоставления Участникам закупки разъяснений</w:t>
      </w:r>
      <w:r w:rsidRPr="005B68DC">
        <w:rPr>
          <w:rFonts w:ascii="Times New Roman" w:eastAsia="Times New Roman" w:hAnsi="Times New Roman" w:cs="Times New Roman"/>
          <w:b/>
          <w:sz w:val="24"/>
          <w:szCs w:val="24"/>
          <w:lang w:eastAsia="ru-RU"/>
        </w:rPr>
        <w:t xml:space="preserve"> положений Документации от Участников закупки</w:t>
      </w:r>
      <w:r w:rsidRPr="005B68DC">
        <w:rPr>
          <w:rFonts w:ascii="Times New Roman" w:eastAsia="Times New Roman" w:hAnsi="Times New Roman" w:cs="Times New Roman"/>
          <w:b/>
          <w:sz w:val="24"/>
          <w:szCs w:val="24"/>
          <w:lang w:eastAsia="ar-SA"/>
        </w:rPr>
        <w:t xml:space="preserve">: </w:t>
      </w:r>
      <w:r w:rsidR="00CE7C1D" w:rsidRPr="005B68DC">
        <w:rPr>
          <w:rFonts w:ascii="Times New Roman" w:eastAsia="Times New Roman" w:hAnsi="Times New Roman" w:cs="Times New Roman"/>
          <w:b/>
          <w:sz w:val="24"/>
          <w:szCs w:val="24"/>
          <w:lang w:eastAsia="ar-SA"/>
        </w:rPr>
        <w:t xml:space="preserve">с </w:t>
      </w:r>
      <w:r w:rsidR="00AD27C9" w:rsidRPr="005B68DC">
        <w:rPr>
          <w:rFonts w:ascii="Times New Roman" w:eastAsia="Times New Roman" w:hAnsi="Times New Roman" w:cs="Times New Roman"/>
          <w:b/>
          <w:sz w:val="24"/>
          <w:szCs w:val="24"/>
          <w:lang w:eastAsia="ar-SA"/>
        </w:rPr>
        <w:t xml:space="preserve">19.02.2018 </w:t>
      </w:r>
      <w:r w:rsidR="00CE7C1D" w:rsidRPr="005B68DC">
        <w:rPr>
          <w:rFonts w:ascii="Times New Roman" w:eastAsia="Times New Roman" w:hAnsi="Times New Roman" w:cs="Times New Roman"/>
          <w:b/>
          <w:sz w:val="24"/>
          <w:szCs w:val="24"/>
          <w:lang w:eastAsia="ar-SA"/>
        </w:rPr>
        <w:t xml:space="preserve">по </w:t>
      </w:r>
      <w:r w:rsidR="00AD27C9" w:rsidRPr="005B68DC">
        <w:rPr>
          <w:rFonts w:ascii="Times New Roman" w:eastAsia="Times New Roman" w:hAnsi="Times New Roman" w:cs="Times New Roman"/>
          <w:b/>
          <w:sz w:val="24"/>
          <w:szCs w:val="24"/>
          <w:lang w:eastAsia="ar-SA"/>
        </w:rPr>
        <w:t>22</w:t>
      </w:r>
      <w:r w:rsidR="006903E4" w:rsidRPr="005B68DC">
        <w:rPr>
          <w:rFonts w:ascii="Times New Roman" w:eastAsia="Times New Roman" w:hAnsi="Times New Roman" w:cs="Times New Roman"/>
          <w:b/>
          <w:sz w:val="24"/>
          <w:szCs w:val="24"/>
          <w:lang w:eastAsia="ar-SA"/>
        </w:rPr>
        <w:t>.0</w:t>
      </w:r>
      <w:r w:rsidR="00AD27C9" w:rsidRPr="005B68DC">
        <w:rPr>
          <w:rFonts w:ascii="Times New Roman" w:eastAsia="Times New Roman" w:hAnsi="Times New Roman" w:cs="Times New Roman"/>
          <w:b/>
          <w:sz w:val="24"/>
          <w:szCs w:val="24"/>
          <w:lang w:eastAsia="ar-SA"/>
        </w:rPr>
        <w:t>2</w:t>
      </w:r>
      <w:r w:rsidR="006903E4" w:rsidRPr="005B68DC">
        <w:rPr>
          <w:rFonts w:ascii="Times New Roman" w:eastAsia="Times New Roman" w:hAnsi="Times New Roman" w:cs="Times New Roman"/>
          <w:b/>
          <w:sz w:val="24"/>
          <w:szCs w:val="24"/>
          <w:lang w:eastAsia="ar-SA"/>
        </w:rPr>
        <w:t>.2018</w:t>
      </w:r>
      <w:r w:rsidR="002E4631" w:rsidRPr="006903E4">
        <w:rPr>
          <w:rFonts w:ascii="Times New Roman" w:eastAsia="Times New Roman" w:hAnsi="Times New Roman" w:cs="Times New Roman"/>
          <w:b/>
          <w:sz w:val="24"/>
          <w:szCs w:val="24"/>
          <w:lang w:eastAsia="ar-SA"/>
        </w:rPr>
        <w:t>.</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0E2509">
            <w:pPr>
              <w:spacing w:after="0" w:line="240" w:lineRule="atLeast"/>
              <w:ind w:firstLine="2"/>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0651A39E" w:rsidR="00733251" w:rsidRPr="00733251" w:rsidRDefault="00733251" w:rsidP="000E2509">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80 </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43B5006C" w:rsidR="00733251" w:rsidRPr="00733251" w:rsidRDefault="000E2509" w:rsidP="000E2509">
            <w:pPr>
              <w:spacing w:after="0" w:line="240" w:lineRule="atLeast"/>
              <w:ind w:firstLine="2"/>
              <w:rPr>
                <w:rFonts w:ascii="Times New Roman" w:eastAsia="Times New Roman" w:hAnsi="Times New Roman" w:cs="Times New Roman"/>
                <w:bCs/>
                <w:sz w:val="24"/>
                <w:szCs w:val="24"/>
                <w:lang w:eastAsia="ru-RU"/>
              </w:rPr>
            </w:pPr>
            <w:r w:rsidRPr="000E2509">
              <w:rPr>
                <w:rFonts w:ascii="Times New Roman" w:eastAsia="Times New Roman" w:hAnsi="Times New Roman" w:cs="Times New Roman"/>
                <w:bCs/>
                <w:sz w:val="24"/>
                <w:szCs w:val="24"/>
                <w:lang w:eastAsia="ru-RU"/>
              </w:rPr>
              <w:t>Положительный опыт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04FE8705" w:rsidR="00733251" w:rsidRPr="00733251" w:rsidRDefault="00733251" w:rsidP="000E2509">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6D446789"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450109" w:rsidRPr="00AB4103">
        <w:rPr>
          <w:rFonts w:ascii="Times New Roman" w:eastAsia="Times New Roman" w:hAnsi="Times New Roman" w:cs="Times New Roman"/>
          <w:sz w:val="24"/>
          <w:szCs w:val="24"/>
          <w:lang w:eastAsia="ar-SA"/>
        </w:rPr>
        <w:t xml:space="preserve">Правительства РФ </w:t>
      </w:r>
      <w:r w:rsidRPr="00AB4103">
        <w:rPr>
          <w:rFonts w:ascii="Times New Roman" w:eastAsia="Times New Roman" w:hAnsi="Times New Roman" w:cs="Times New Roman"/>
          <w:sz w:val="24"/>
          <w:szCs w:val="24"/>
          <w:lang w:eastAsia="ar-SA"/>
        </w:rPr>
        <w:t>№ 925</w:t>
      </w:r>
      <w:r w:rsidR="00861B94" w:rsidRPr="00AB4103">
        <w:rPr>
          <w:rFonts w:ascii="Times New Roman" w:eastAsia="Times New Roman" w:hAnsi="Times New Roman" w:cs="Times New Roman"/>
          <w:sz w:val="24"/>
          <w:szCs w:val="24"/>
          <w:lang w:eastAsia="ar-SA"/>
        </w:rPr>
        <w:t xml:space="preserve"> от 16.09.2016</w:t>
      </w:r>
      <w:r w:rsidRPr="00AB4103">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w:t>
      </w:r>
      <w:r w:rsidRPr="008C6BDA">
        <w:rPr>
          <w:rFonts w:ascii="Times New Roman" w:eastAsia="Times New Roman" w:hAnsi="Times New Roman" w:cs="Times New Roman"/>
          <w:sz w:val="24"/>
          <w:szCs w:val="24"/>
          <w:lang w:eastAsia="ar-SA"/>
        </w:rPr>
        <w:t xml:space="preserve"> лицами, по отношению к товарам, происходящим из иностранного государства, работам, услугам, </w:t>
      </w:r>
      <w:r w:rsidRPr="008C6BDA">
        <w:rPr>
          <w:rFonts w:ascii="Times New Roman" w:eastAsia="Times New Roman" w:hAnsi="Times New Roman" w:cs="Times New Roman"/>
          <w:sz w:val="24"/>
          <w:szCs w:val="24"/>
          <w:lang w:eastAsia="ar-SA"/>
        </w:rPr>
        <w:lastRenderedPageBreak/>
        <w:t>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7B2ADF"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E3AA373"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A9D4965"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F1580A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6F491A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5F83B1F7"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5A4F40D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D76AE4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D099D09"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4DA2CA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0F0AA7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BC9356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111BE61"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0C1578B"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4485433"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5D3072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BC6998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CFD47A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BB3C46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5A82E70E"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AE6E80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760AD5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2E59C46"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DA8E47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351D4E5"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5610DF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762709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686F86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2F33D57"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884EA8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E251DA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0F01BE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66B9DF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9983B9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033D96E"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0291599"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32E50BE"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2DC71C6"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E059E9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8A28CC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F009547"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46B819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B5630B4"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8287DDC"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B9760D6"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196AABE4"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0DC97877"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9</w:t>
        </w:r>
        <w:r w:rsidR="00BC34A6" w:rsidRPr="00BC34A6">
          <w:rPr>
            <w:rFonts w:ascii="Times New Roman" w:hAnsi="Times New Roman" w:cs="Times New Roman"/>
            <w:noProof/>
            <w:webHidden/>
          </w:rPr>
          <w:fldChar w:fldCharType="end"/>
        </w:r>
      </w:hyperlink>
    </w:p>
    <w:p w14:paraId="5C1C5754"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13</w:t>
        </w:r>
        <w:r w:rsidR="00BC34A6" w:rsidRPr="00BC34A6">
          <w:rPr>
            <w:rFonts w:ascii="Times New Roman" w:hAnsi="Times New Roman" w:cs="Times New Roman"/>
            <w:noProof/>
            <w:webHidden/>
          </w:rPr>
          <w:fldChar w:fldCharType="end"/>
        </w:r>
      </w:hyperlink>
    </w:p>
    <w:p w14:paraId="4347CDB8"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34ABF4EF"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24</w:t>
        </w:r>
        <w:r w:rsidR="00BC34A6" w:rsidRPr="00BC34A6">
          <w:rPr>
            <w:rFonts w:ascii="Times New Roman" w:hAnsi="Times New Roman" w:cs="Times New Roman"/>
            <w:noProof/>
            <w:webHidden/>
          </w:rPr>
          <w:fldChar w:fldCharType="end"/>
        </w:r>
      </w:hyperlink>
    </w:p>
    <w:p w14:paraId="662C41AC"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36</w:t>
        </w:r>
        <w:r w:rsidR="00BC34A6" w:rsidRPr="00BC34A6">
          <w:rPr>
            <w:rFonts w:ascii="Times New Roman" w:hAnsi="Times New Roman" w:cs="Times New Roman"/>
            <w:noProof/>
            <w:webHidden/>
          </w:rPr>
          <w:fldChar w:fldCharType="end"/>
        </w:r>
      </w:hyperlink>
    </w:p>
    <w:p w14:paraId="3A0D9A95"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38</w:t>
        </w:r>
        <w:r w:rsidR="00BC34A6" w:rsidRPr="00BC34A6">
          <w:rPr>
            <w:rFonts w:ascii="Times New Roman" w:hAnsi="Times New Roman" w:cs="Times New Roman"/>
            <w:noProof/>
            <w:webHidden/>
          </w:rPr>
          <w:fldChar w:fldCharType="end"/>
        </w:r>
      </w:hyperlink>
    </w:p>
    <w:p w14:paraId="74823430"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08450583" w14:textId="77777777" w:rsidR="00BC34A6" w:rsidRPr="00BC34A6" w:rsidRDefault="00D0021C">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50</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830EC0">
      <w:pPr>
        <w:pStyle w:val="a4"/>
        <w:keepNext/>
        <w:keepLines/>
        <w:numPr>
          <w:ilvl w:val="0"/>
          <w:numId w:val="33"/>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1"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830EC0">
      <w:pPr>
        <w:pStyle w:val="a4"/>
        <w:keepNext/>
        <w:keepLines/>
        <w:numPr>
          <w:ilvl w:val="0"/>
          <w:numId w:val="33"/>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8"/>
      <w:bookmarkEnd w:id="129"/>
      <w:bookmarkEnd w:id="130"/>
      <w:bookmarkEnd w:id="131"/>
      <w:bookmarkEnd w:id="132"/>
      <w:bookmarkEnd w:id="133"/>
      <w:r w:rsidRPr="006C3AEF">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6C3AEF">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830EC0">
      <w:pPr>
        <w:pStyle w:val="a4"/>
        <w:keepNext/>
        <w:keepLines/>
        <w:numPr>
          <w:ilvl w:val="0"/>
          <w:numId w:val="33"/>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 xml:space="preserve">сфере экономики и (или) преступления, предусмотренные </w:t>
      </w:r>
      <w:r w:rsidR="0011627B" w:rsidRPr="002D3B69">
        <w:rPr>
          <w:b/>
        </w:rPr>
        <w:t>статьями 289, 290, 291, 291.1 Уголовного кодекса</w:t>
      </w:r>
      <w:r w:rsidR="0011627B" w:rsidRPr="00A3340D">
        <w:t xml:space="preserve">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2D3B69">
        <w:rPr>
          <w:rFonts w:ascii="Times New Roman" w:hAnsi="Times New Roman"/>
          <w:b/>
          <w:sz w:val="24"/>
          <w:szCs w:val="24"/>
        </w:rPr>
        <w:t>статьей 19.28 Кодекса Российской Федерации об административных правонарушениях</w:t>
      </w:r>
      <w:r w:rsidRPr="00A3340D">
        <w:rPr>
          <w:rFonts w:ascii="Times New Roman" w:hAnsi="Times New Roman"/>
          <w:sz w:val="24"/>
          <w:szCs w:val="24"/>
        </w:rPr>
        <w:t xml:space="preserve">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5604376E"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w:t>
      </w:r>
      <w:r w:rsidR="007C0847" w:rsidRPr="00AD6407">
        <w:rPr>
          <w:rFonts w:ascii="Times New Roman" w:eastAsia="Times New Roman" w:hAnsi="Times New Roman" w:cs="Times New Roman"/>
          <w:sz w:val="24"/>
          <w:szCs w:val="24"/>
          <w:lang w:eastAsia="ar-SA"/>
        </w:rPr>
        <w:t xml:space="preserve">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w:t>
      </w:r>
      <w:r w:rsidR="007C0847" w:rsidRPr="00E80EAB">
        <w:rPr>
          <w:rFonts w:ascii="Times New Roman" w:eastAsia="Times New Roman" w:hAnsi="Times New Roman" w:cs="Times New Roman"/>
          <w:sz w:val="24"/>
          <w:szCs w:val="24"/>
          <w:lang w:eastAsia="ar-SA"/>
        </w:rPr>
        <w:t>поставляем</w:t>
      </w:r>
      <w:r w:rsidR="004B2B25">
        <w:rPr>
          <w:rFonts w:ascii="Times New Roman" w:eastAsia="Times New Roman" w:hAnsi="Times New Roman" w:cs="Times New Roman"/>
          <w:sz w:val="24"/>
          <w:szCs w:val="24"/>
          <w:lang w:eastAsia="ar-SA"/>
        </w:rPr>
        <w:t>ого</w:t>
      </w:r>
      <w:r w:rsidR="007C0847" w:rsidRPr="00E80EAB">
        <w:rPr>
          <w:rFonts w:ascii="Times New Roman" w:eastAsia="Times New Roman" w:hAnsi="Times New Roman" w:cs="Times New Roman"/>
          <w:sz w:val="24"/>
          <w:szCs w:val="24"/>
          <w:lang w:eastAsia="ar-SA"/>
        </w:rPr>
        <w:t xml:space="preserve"> </w:t>
      </w:r>
      <w:r w:rsidR="004B2B25">
        <w:rPr>
          <w:rFonts w:ascii="Times New Roman" w:eastAsia="Times New Roman" w:hAnsi="Times New Roman" w:cs="Times New Roman"/>
          <w:sz w:val="24"/>
          <w:szCs w:val="24"/>
          <w:lang w:eastAsia="ar-SA"/>
        </w:rPr>
        <w:t>Товара</w:t>
      </w:r>
      <w:r w:rsidR="007C0847" w:rsidRPr="00E80EAB">
        <w:rPr>
          <w:rFonts w:ascii="Times New Roman" w:eastAsia="Times New Roman" w:hAnsi="Times New Roman" w:cs="Times New Roman"/>
          <w:sz w:val="24"/>
          <w:szCs w:val="24"/>
          <w:lang w:eastAsia="ar-SA"/>
        </w:rPr>
        <w:t xml:space="preserve">.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w:t>
      </w:r>
      <w:r w:rsidR="004B2B25">
        <w:rPr>
          <w:rFonts w:ascii="Times New Roman" w:eastAsia="Times New Roman" w:hAnsi="Times New Roman" w:cs="Times New Roman"/>
          <w:sz w:val="24"/>
          <w:szCs w:val="24"/>
          <w:lang w:eastAsia="ar-SA"/>
        </w:rPr>
        <w:t>Товара</w:t>
      </w:r>
      <w:r w:rsidR="007C0847" w:rsidRPr="00E80EAB">
        <w:rPr>
          <w:rFonts w:ascii="Times New Roman" w:eastAsia="Times New Roman" w:hAnsi="Times New Roman" w:cs="Times New Roman"/>
          <w:sz w:val="24"/>
          <w:szCs w:val="24"/>
          <w:lang w:eastAsia="ar-SA"/>
        </w:rPr>
        <w:t>, указанн</w:t>
      </w:r>
      <w:r w:rsidR="00AD6407">
        <w:rPr>
          <w:rFonts w:ascii="Times New Roman" w:eastAsia="Times New Roman" w:hAnsi="Times New Roman" w:cs="Times New Roman"/>
          <w:sz w:val="24"/>
          <w:szCs w:val="24"/>
          <w:lang w:eastAsia="ar-SA"/>
        </w:rPr>
        <w:t>ой</w:t>
      </w:r>
      <w:r w:rsidR="007C0847" w:rsidRPr="00E80EAB">
        <w:rPr>
          <w:rFonts w:ascii="Times New Roman" w:eastAsia="Times New Roman" w:hAnsi="Times New Roman" w:cs="Times New Roman"/>
          <w:sz w:val="24"/>
          <w:szCs w:val="24"/>
          <w:lang w:eastAsia="ar-SA"/>
        </w:rPr>
        <w:t xml:space="preserve">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53541E00"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A90470">
        <w:rPr>
          <w:rFonts w:ascii="Times New Roman" w:eastAsia="Times New Roman" w:hAnsi="Times New Roman" w:cs="Times New Roman"/>
          <w:b/>
          <w:bCs/>
          <w:sz w:val="24"/>
          <w:lang w:eastAsia="ru-RU"/>
        </w:rPr>
        <w:t>4</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0B281DA2"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AB4103">
        <w:rPr>
          <w:rFonts w:ascii="Times New Roman" w:hAnsi="Times New Roman" w:cs="Times New Roman"/>
          <w:bCs/>
          <w:sz w:val="24"/>
          <w:lang w:eastAsia="ru-RU"/>
        </w:rPr>
        <w:t>-</w:t>
      </w:r>
      <w:r w:rsidR="00A90470" w:rsidRPr="00AB4103">
        <w:rPr>
          <w:rFonts w:ascii="Times New Roman" w:hAnsi="Times New Roman" w:cs="Times New Roman"/>
          <w:bCs/>
          <w:sz w:val="24"/>
          <w:lang w:eastAsia="ru-RU"/>
        </w:rPr>
        <w:t xml:space="preserve"> </w:t>
      </w:r>
      <w:r w:rsidRPr="00AB4103">
        <w:rPr>
          <w:rFonts w:ascii="Times New Roman" w:hAnsi="Times New Roman" w:cs="Times New Roman"/>
          <w:b/>
          <w:sz w:val="24"/>
          <w:lang w:eastAsia="ru-RU"/>
        </w:rPr>
        <w:t>заверенные уполномоченным лицом Участника закупки копии</w:t>
      </w:r>
      <w:r w:rsidR="00A90470" w:rsidRPr="00AB4103">
        <w:rPr>
          <w:rFonts w:ascii="Times New Roman" w:hAnsi="Times New Roman" w:cs="Times New Roman"/>
          <w:bCs/>
          <w:sz w:val="24"/>
          <w:lang w:eastAsia="ru-RU"/>
        </w:rPr>
        <w:t xml:space="preserve"> учредительных документов Участника закупки (</w:t>
      </w:r>
      <w:r w:rsidR="00A90470" w:rsidRPr="00AB4103">
        <w:rPr>
          <w:rFonts w:ascii="Times New Roman" w:hAnsi="Times New Roman" w:cs="Times New Roman"/>
          <w:b/>
          <w:bCs/>
          <w:sz w:val="24"/>
          <w:lang w:eastAsia="ru-RU"/>
        </w:rPr>
        <w:t>Устав</w:t>
      </w:r>
      <w:r w:rsidR="00A90470" w:rsidRPr="00AB4103">
        <w:rPr>
          <w:rFonts w:ascii="Times New Roman" w:hAnsi="Times New Roman" w:cs="Times New Roman"/>
          <w:bCs/>
          <w:sz w:val="24"/>
          <w:lang w:eastAsia="ru-RU"/>
        </w:rPr>
        <w:t>) (</w:t>
      </w:r>
      <w:r w:rsidR="00A90470" w:rsidRPr="00AB4103">
        <w:rPr>
          <w:rFonts w:ascii="Times New Roman" w:hAnsi="Times New Roman" w:cs="Times New Roman"/>
          <w:bCs/>
          <w:sz w:val="24"/>
          <w:u w:val="single"/>
          <w:lang w:eastAsia="ru-RU"/>
        </w:rPr>
        <w:t>для юридических лиц);</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155D1A89"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w:t>
      </w:r>
      <w:r w:rsidR="00A90470">
        <w:rPr>
          <w:rFonts w:ascii="Times New Roman" w:eastAsia="Times New Roman" w:hAnsi="Times New Roman" w:cs="Times New Roman"/>
          <w:b/>
          <w:bCs/>
          <w:sz w:val="24"/>
          <w:lang w:eastAsia="ar-SA"/>
        </w:rPr>
        <w:t>7</w:t>
      </w:r>
      <w:r w:rsidRPr="00666DFC">
        <w:rPr>
          <w:rFonts w:ascii="Times New Roman" w:eastAsia="Times New Roman" w:hAnsi="Times New Roman" w:cs="Times New Roman"/>
          <w:b/>
          <w:bCs/>
          <w:sz w:val="24"/>
          <w:lang w:eastAsia="ar-SA"/>
        </w:rPr>
        <w:t xml:space="preserve"> год</w:t>
      </w:r>
      <w:r w:rsidR="00A90470">
        <w:rPr>
          <w:rFonts w:ascii="Times New Roman" w:eastAsia="Times New Roman" w:hAnsi="Times New Roman" w:cs="Times New Roman"/>
          <w:b/>
          <w:bCs/>
          <w:sz w:val="24"/>
          <w:lang w:eastAsia="ar-SA"/>
        </w:rPr>
        <w:t>,</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r w:rsidRPr="00666DFC">
        <w:rPr>
          <w:rFonts w:ascii="Times New Roman" w:eastAsia="Times New Roman" w:hAnsi="Times New Roman" w:cs="Times New Roman"/>
          <w:bCs/>
          <w:sz w:val="24"/>
          <w:lang w:eastAsia="ar-SA"/>
        </w:rPr>
        <w:t xml:space="preserve">. </w:t>
      </w:r>
      <w:r w:rsidR="00A90470" w:rsidRPr="00A90470">
        <w:rPr>
          <w:rFonts w:ascii="Times New Roman" w:eastAsia="Times New Roman" w:hAnsi="Times New Roman" w:cs="Times New Roman"/>
          <w:bCs/>
          <w:sz w:val="24"/>
          <w:lang w:eastAsia="ar-SA"/>
        </w:rPr>
        <w:t xml:space="preserve">В случае если бухгалтерский баланс и отчет о финансовых результатах </w:t>
      </w:r>
      <w:r w:rsidR="00A90470" w:rsidRPr="00A90470">
        <w:rPr>
          <w:rFonts w:ascii="Times New Roman" w:eastAsia="Times New Roman" w:hAnsi="Times New Roman" w:cs="Times New Roman"/>
          <w:b/>
          <w:bCs/>
          <w:sz w:val="24"/>
          <w:lang w:eastAsia="ar-SA"/>
        </w:rPr>
        <w:t>за 2017 год не сдан в налоговую инспекцию</w:t>
      </w:r>
      <w:r w:rsidR="00A90470" w:rsidRPr="00A90470">
        <w:rPr>
          <w:rFonts w:ascii="Times New Roman" w:eastAsia="Times New Roman" w:hAnsi="Times New Roman" w:cs="Times New Roman"/>
          <w:bCs/>
          <w:sz w:val="24"/>
          <w:lang w:eastAsia="ar-SA"/>
        </w:rPr>
        <w:t xml:space="preserve">, </w:t>
      </w:r>
      <w:r w:rsidR="00A90470" w:rsidRPr="00A90470">
        <w:rPr>
          <w:rFonts w:ascii="Times New Roman" w:eastAsia="Times New Roman" w:hAnsi="Times New Roman" w:cs="Times New Roman"/>
          <w:b/>
          <w:bCs/>
          <w:sz w:val="24"/>
          <w:lang w:eastAsia="ar-SA"/>
        </w:rPr>
        <w:t>необходимо предоставить официальное письмо,</w:t>
      </w:r>
      <w:r w:rsidR="00A90470" w:rsidRPr="00A90470">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A90470" w:rsidRPr="00A9047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A90470" w:rsidRPr="00A9047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w:t>
      </w:r>
      <w:r w:rsidR="00A90470" w:rsidRPr="00A90470">
        <w:rPr>
          <w:rFonts w:ascii="Times New Roman" w:eastAsia="Times New Roman" w:hAnsi="Times New Roman" w:cs="Times New Roman"/>
          <w:b/>
          <w:bCs/>
          <w:sz w:val="24"/>
          <w:lang w:eastAsia="ar-SA"/>
        </w:rPr>
        <w:t>с отметкой о приеме</w:t>
      </w:r>
      <w:r w:rsidR="00A90470">
        <w:rPr>
          <w:rFonts w:ascii="Times New Roman" w:eastAsia="Times New Roman" w:hAnsi="Times New Roman" w:cs="Times New Roman"/>
          <w:b/>
          <w:bCs/>
          <w:sz w:val="24"/>
          <w:lang w:eastAsia="ar-SA"/>
        </w:rPr>
        <w:t>.</w:t>
      </w:r>
    </w:p>
    <w:p w14:paraId="03EB66A3" w14:textId="0062D7CB" w:rsidR="00F1180F" w:rsidRPr="00AB4103"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w:t>
      </w:r>
      <w:r w:rsidR="00A90470" w:rsidRPr="00AB4103">
        <w:rPr>
          <w:rFonts w:ascii="Times New Roman" w:eastAsia="Times New Roman" w:hAnsi="Times New Roman" w:cs="Times New Roman"/>
          <w:bCs/>
          <w:sz w:val="24"/>
          <w:lang w:eastAsia="ar-SA"/>
        </w:rPr>
        <w:t xml:space="preserve">заверенные уполномоченным лицом Участника закупки </w:t>
      </w:r>
      <w:r w:rsidR="00A90470" w:rsidRPr="00AB4103">
        <w:rPr>
          <w:rFonts w:ascii="Times New Roman" w:eastAsia="Times New Roman" w:hAnsi="Times New Roman" w:cs="Times New Roman"/>
          <w:b/>
          <w:bCs/>
          <w:sz w:val="24"/>
          <w:lang w:eastAsia="ar-SA"/>
        </w:rPr>
        <w:t>копии</w:t>
      </w:r>
      <w:r w:rsidR="00A90470" w:rsidRPr="00AB4103">
        <w:rPr>
          <w:rFonts w:ascii="Times New Roman" w:eastAsia="Times New Roman" w:hAnsi="Times New Roman" w:cs="Times New Roman"/>
          <w:bCs/>
          <w:sz w:val="24"/>
          <w:lang w:eastAsia="ar-SA"/>
        </w:rPr>
        <w:t xml:space="preserve"> </w:t>
      </w:r>
      <w:r w:rsidRPr="00AB4103">
        <w:rPr>
          <w:rFonts w:ascii="Times New Roman" w:eastAsia="Times New Roman" w:hAnsi="Times New Roman" w:cs="Times New Roman"/>
          <w:b/>
          <w:bCs/>
          <w:sz w:val="24"/>
          <w:lang w:eastAsia="ar-SA"/>
        </w:rPr>
        <w:t>направленны</w:t>
      </w:r>
      <w:r w:rsidR="00607534" w:rsidRPr="00AB4103">
        <w:rPr>
          <w:rFonts w:ascii="Times New Roman" w:eastAsia="Times New Roman" w:hAnsi="Times New Roman" w:cs="Times New Roman"/>
          <w:b/>
          <w:bCs/>
          <w:sz w:val="24"/>
          <w:lang w:eastAsia="ar-SA"/>
        </w:rPr>
        <w:t>х</w:t>
      </w:r>
      <w:r w:rsidRPr="00AB4103">
        <w:rPr>
          <w:rFonts w:ascii="Times New Roman" w:eastAsia="Times New Roman" w:hAnsi="Times New Roman" w:cs="Times New Roman"/>
          <w:b/>
          <w:bCs/>
          <w:sz w:val="24"/>
          <w:lang w:eastAsia="ar-SA"/>
        </w:rPr>
        <w:t xml:space="preserve"> в электронном виде бухгалтерск</w:t>
      </w:r>
      <w:r w:rsidR="00607534" w:rsidRPr="00AB4103">
        <w:rPr>
          <w:rFonts w:ascii="Times New Roman" w:eastAsia="Times New Roman" w:hAnsi="Times New Roman" w:cs="Times New Roman"/>
          <w:b/>
          <w:bCs/>
          <w:sz w:val="24"/>
          <w:lang w:eastAsia="ar-SA"/>
        </w:rPr>
        <w:t>ого</w:t>
      </w:r>
      <w:r w:rsidRPr="00AB4103">
        <w:rPr>
          <w:rFonts w:ascii="Times New Roman" w:eastAsia="Times New Roman" w:hAnsi="Times New Roman" w:cs="Times New Roman"/>
          <w:b/>
          <w:bCs/>
          <w:sz w:val="24"/>
          <w:lang w:eastAsia="ar-SA"/>
        </w:rPr>
        <w:t xml:space="preserve"> баланс</w:t>
      </w:r>
      <w:r w:rsidR="00607534"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и отчет</w:t>
      </w:r>
      <w:r w:rsidR="00607534"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о финансовых результатах с отметкой о приеме</w:t>
      </w:r>
      <w:r w:rsidR="00607534" w:rsidRPr="00AB4103">
        <w:rPr>
          <w:rFonts w:ascii="Times New Roman" w:eastAsia="Times New Roman" w:hAnsi="Times New Roman" w:cs="Times New Roman"/>
          <w:b/>
          <w:bCs/>
          <w:sz w:val="24"/>
          <w:lang w:eastAsia="ar-SA"/>
        </w:rPr>
        <w:t xml:space="preserve"> (квитанцией о приеме)</w:t>
      </w:r>
      <w:r w:rsidRPr="00AB4103">
        <w:rPr>
          <w:rFonts w:ascii="Times New Roman" w:eastAsia="Times New Roman" w:hAnsi="Times New Roman" w:cs="Times New Roman"/>
          <w:bCs/>
          <w:sz w:val="24"/>
          <w:lang w:eastAsia="ar-SA"/>
        </w:rPr>
        <w:t>.</w:t>
      </w:r>
    </w:p>
    <w:p w14:paraId="78CD29AB" w14:textId="73538CDF" w:rsidR="00F1180F" w:rsidRPr="00AB4103"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B4103">
        <w:rPr>
          <w:rFonts w:ascii="Times New Roman" w:eastAsia="Times New Roman" w:hAnsi="Times New Roman" w:cs="Times New Roman"/>
          <w:bCs/>
          <w:sz w:val="24"/>
          <w:u w:val="single"/>
          <w:lang w:eastAsia="ar-SA"/>
        </w:rPr>
        <w:t>Некоммерческие организации</w:t>
      </w:r>
      <w:r w:rsidRPr="00AB4103">
        <w:rPr>
          <w:rFonts w:ascii="Times New Roman" w:eastAsia="Times New Roman" w:hAnsi="Times New Roman" w:cs="Times New Roman"/>
          <w:bCs/>
          <w:sz w:val="24"/>
          <w:lang w:eastAsia="ar-SA"/>
        </w:rPr>
        <w:t xml:space="preserve"> предоставляют </w:t>
      </w:r>
      <w:r w:rsidR="00093C42" w:rsidRPr="00AB4103">
        <w:rPr>
          <w:rFonts w:ascii="Times New Roman" w:eastAsia="Times New Roman" w:hAnsi="Times New Roman" w:cs="Times New Roman"/>
          <w:bCs/>
          <w:sz w:val="24"/>
          <w:lang w:eastAsia="ar-SA"/>
        </w:rPr>
        <w:t xml:space="preserve">заверенные уполномоченным лицом Участника закупки </w:t>
      </w:r>
      <w:r w:rsidR="00093C42" w:rsidRPr="00AB4103">
        <w:rPr>
          <w:rFonts w:ascii="Times New Roman" w:eastAsia="Times New Roman" w:hAnsi="Times New Roman" w:cs="Times New Roman"/>
          <w:b/>
          <w:bCs/>
          <w:sz w:val="24"/>
          <w:lang w:eastAsia="ar-SA"/>
        </w:rPr>
        <w:t xml:space="preserve">копии </w:t>
      </w:r>
      <w:r w:rsidRPr="00AB4103">
        <w:rPr>
          <w:rFonts w:ascii="Times New Roman" w:eastAsia="Times New Roman" w:hAnsi="Times New Roman" w:cs="Times New Roman"/>
          <w:b/>
          <w:bCs/>
          <w:sz w:val="24"/>
          <w:lang w:eastAsia="ar-SA"/>
        </w:rPr>
        <w:t>баланс</w:t>
      </w:r>
      <w:r w:rsidR="00093C42"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и отчет</w:t>
      </w:r>
      <w:r w:rsidR="00093C42"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о целевом использовании средств</w:t>
      </w:r>
      <w:r w:rsidRPr="00AB4103">
        <w:rPr>
          <w:rFonts w:ascii="Times New Roman" w:eastAsia="Times New Roman" w:hAnsi="Times New Roman" w:cs="Times New Roman"/>
          <w:bCs/>
          <w:sz w:val="24"/>
          <w:lang w:eastAsia="ar-SA"/>
        </w:rPr>
        <w:t xml:space="preserve">. </w:t>
      </w:r>
    </w:p>
    <w:p w14:paraId="71C476A2" w14:textId="0D9ADCCD"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B4103">
        <w:rPr>
          <w:rFonts w:ascii="Times New Roman" w:eastAsia="Times New Roman" w:hAnsi="Times New Roman" w:cs="Times New Roman"/>
          <w:bCs/>
          <w:sz w:val="24"/>
          <w:u w:val="single"/>
          <w:lang w:eastAsia="ar-SA"/>
        </w:rPr>
        <w:t>Организации, зарегистрированные после 1 января 201</w:t>
      </w:r>
      <w:r w:rsidR="00093C42" w:rsidRPr="00AB4103">
        <w:rPr>
          <w:rFonts w:ascii="Times New Roman" w:eastAsia="Times New Roman" w:hAnsi="Times New Roman" w:cs="Times New Roman"/>
          <w:bCs/>
          <w:sz w:val="24"/>
          <w:u w:val="single"/>
          <w:lang w:eastAsia="ar-SA"/>
        </w:rPr>
        <w:t>8</w:t>
      </w:r>
      <w:r w:rsidRPr="00AB4103">
        <w:rPr>
          <w:rFonts w:ascii="Times New Roman" w:eastAsia="Times New Roman" w:hAnsi="Times New Roman" w:cs="Times New Roman"/>
          <w:bCs/>
          <w:sz w:val="24"/>
          <w:u w:val="single"/>
          <w:lang w:eastAsia="ar-SA"/>
        </w:rPr>
        <w:t xml:space="preserve"> года</w:t>
      </w:r>
      <w:r w:rsidRPr="00AB4103">
        <w:rPr>
          <w:rFonts w:ascii="Times New Roman" w:eastAsia="Times New Roman" w:hAnsi="Times New Roman" w:cs="Times New Roman"/>
          <w:bCs/>
          <w:sz w:val="24"/>
          <w:lang w:eastAsia="ar-SA"/>
        </w:rPr>
        <w:t xml:space="preserve">, предоставляют: </w:t>
      </w:r>
      <w:r w:rsidRPr="00AB4103">
        <w:rPr>
          <w:rFonts w:ascii="Times New Roman" w:eastAsia="Times New Roman" w:hAnsi="Times New Roman" w:cs="Times New Roman"/>
          <w:b/>
          <w:bCs/>
          <w:sz w:val="24"/>
          <w:lang w:eastAsia="ar-SA"/>
        </w:rPr>
        <w:t>официальное письмо, подтверждающее информацию</w:t>
      </w:r>
      <w:r w:rsidRPr="00F1180F">
        <w:rPr>
          <w:rFonts w:ascii="Times New Roman" w:eastAsia="Times New Roman" w:hAnsi="Times New Roman" w:cs="Times New Roman"/>
          <w:b/>
          <w:bCs/>
          <w:sz w:val="24"/>
          <w:lang w:eastAsia="ar-SA"/>
        </w:rPr>
        <w:t xml:space="preserve">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2C5802A1" w:rsidR="007F15B0" w:rsidRPr="00783C33" w:rsidRDefault="007F15B0" w:rsidP="00F03FC6">
      <w:pPr>
        <w:spacing w:after="0" w:line="240" w:lineRule="auto"/>
        <w:jc w:val="both"/>
        <w:rPr>
          <w:rFonts w:ascii="Times New Roman" w:hAnsi="Times New Roman" w:cs="Times New Roman"/>
          <w:bCs/>
          <w:sz w:val="24"/>
        </w:rPr>
      </w:pPr>
      <w:r w:rsidRPr="00207E0F">
        <w:rPr>
          <w:rFonts w:ascii="Times New Roman" w:hAnsi="Times New Roman" w:cs="Times New Roman"/>
          <w:bCs/>
          <w:sz w:val="24"/>
        </w:rPr>
        <w:t xml:space="preserve">- </w:t>
      </w:r>
      <w:r w:rsidR="00093C42" w:rsidRPr="00207E0F">
        <w:rPr>
          <w:rFonts w:ascii="Times New Roman" w:hAnsi="Times New Roman" w:cs="Times New Roman"/>
          <w:bCs/>
          <w:sz w:val="24"/>
        </w:rPr>
        <w:t xml:space="preserve">заверенные уполномоченным лицом Участника закупки </w:t>
      </w:r>
      <w:r w:rsidRPr="00207E0F">
        <w:rPr>
          <w:rFonts w:ascii="Times New Roman" w:hAnsi="Times New Roman" w:cs="Times New Roman"/>
          <w:b/>
          <w:bCs/>
          <w:sz w:val="24"/>
        </w:rPr>
        <w:t xml:space="preserve">копии документов, подтверждающих соответствие </w:t>
      </w:r>
      <w:r w:rsidR="00C444C3" w:rsidRPr="00207E0F">
        <w:rPr>
          <w:rFonts w:ascii="Times New Roman" w:hAnsi="Times New Roman" w:cs="Times New Roman"/>
          <w:b/>
          <w:bCs/>
          <w:sz w:val="24"/>
        </w:rPr>
        <w:t>П</w:t>
      </w:r>
      <w:r w:rsidRPr="00207E0F">
        <w:rPr>
          <w:rFonts w:ascii="Times New Roman" w:hAnsi="Times New Roman" w:cs="Times New Roman"/>
          <w:b/>
          <w:bCs/>
          <w:sz w:val="24"/>
        </w:rPr>
        <w:t>родукции требованиям,</w:t>
      </w:r>
      <w:r w:rsidRPr="00207E0F">
        <w:rPr>
          <w:rFonts w:ascii="Times New Roman" w:hAnsi="Times New Roman" w:cs="Times New Roman"/>
          <w:bCs/>
          <w:sz w:val="24"/>
        </w:rPr>
        <w:t xml:space="preserve"> </w:t>
      </w:r>
      <w:r w:rsidR="00207E0F" w:rsidRPr="00207E0F">
        <w:rPr>
          <w:rFonts w:ascii="Times New Roman" w:hAnsi="Times New Roman" w:cs="Times New Roman"/>
          <w:bCs/>
          <w:sz w:val="24"/>
        </w:rPr>
        <w:t>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F1180F" w:rsidRPr="00FD1D83">
        <w:rPr>
          <w:rFonts w:ascii="Times New Roman" w:hAnsi="Times New Roman" w:cs="Times New Roman"/>
          <w:bCs/>
          <w:sz w:val="24"/>
        </w:rPr>
        <w:t>;</w:t>
      </w:r>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42776BFC" w:rsidR="00F1180F" w:rsidRDefault="00F1180F" w:rsidP="00F03FC6">
      <w:pPr>
        <w:spacing w:after="0" w:line="240" w:lineRule="auto"/>
        <w:jc w:val="both"/>
        <w:rPr>
          <w:rFonts w:ascii="Times New Roman" w:eastAsia="Calibri" w:hAnsi="Times New Roman" w:cs="Times New Roman"/>
          <w:sz w:val="24"/>
          <w:szCs w:val="24"/>
          <w:lang w:eastAsia="ar-SA"/>
        </w:rPr>
      </w:pPr>
      <w:r w:rsidRPr="00B357DC">
        <w:rPr>
          <w:rFonts w:ascii="Times New Roman" w:hAnsi="Times New Roman" w:cs="Times New Roman"/>
          <w:bCs/>
          <w:sz w:val="24"/>
        </w:rPr>
        <w:t xml:space="preserve">- </w:t>
      </w:r>
      <w:r w:rsidR="00C76664" w:rsidRPr="00B357DC">
        <w:rPr>
          <w:rFonts w:ascii="Times New Roman" w:hAnsi="Times New Roman" w:cs="Times New Roman"/>
          <w:bCs/>
          <w:sz w:val="24"/>
        </w:rPr>
        <w:t>заверенные уполномоченным лицом Участника закупки</w:t>
      </w:r>
      <w:r w:rsidR="00C76664">
        <w:rPr>
          <w:rFonts w:ascii="Times New Roman" w:hAnsi="Times New Roman" w:cs="Times New Roman"/>
          <w:bCs/>
          <w:sz w:val="24"/>
        </w:rPr>
        <w:t xml:space="preserve"> </w:t>
      </w:r>
      <w:r w:rsidRPr="00F03FC6">
        <w:rPr>
          <w:rFonts w:ascii="Times New Roman" w:hAnsi="Times New Roman" w:cs="Times New Roman"/>
          <w:b/>
          <w:sz w:val="24"/>
          <w:szCs w:val="24"/>
        </w:rPr>
        <w:t xml:space="preserve">копии </w:t>
      </w:r>
      <w:r w:rsidR="00C444C3" w:rsidRPr="00C444C3">
        <w:rPr>
          <w:rFonts w:ascii="Times New Roman" w:hAnsi="Times New Roman" w:cs="Times New Roman"/>
          <w:b/>
          <w:sz w:val="24"/>
          <w:szCs w:val="24"/>
        </w:rPr>
        <w:t xml:space="preserve">документов: товарных накладных, универсальных передаточных документов, справок и т.п. об исполнении договоров поставки дизельного топлива в 2016-2017г.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00C444C3" w:rsidRPr="00C444C3">
        <w:rPr>
          <w:rFonts w:ascii="Times New Roman" w:eastAsia="Calibri" w:hAnsi="Times New Roman" w:cs="Times New Roman"/>
          <w:sz w:val="24"/>
          <w:szCs w:val="24"/>
          <w:lang w:eastAsia="ar-SA"/>
        </w:rPr>
        <w:t>Положительный опыт работы</w:t>
      </w:r>
      <w:r w:rsidRPr="00F1180F">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4"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5" w:name="_Toc483302517"/>
      <w:bookmarkStart w:id="166" w:name="_Toc483316552"/>
      <w:bookmarkStart w:id="167"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5"/>
      <w:bookmarkEnd w:id="16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7"/>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366762367"/>
      <w:bookmarkStart w:id="169" w:name="_Toc368061881"/>
      <w:bookmarkStart w:id="170" w:name="_Toc368062045"/>
      <w:bookmarkStart w:id="171" w:name="_Toc370824143"/>
      <w:bookmarkStart w:id="172" w:name="_Toc394314165"/>
      <w:bookmarkStart w:id="173" w:name="_Toc410044328"/>
      <w:bookmarkStart w:id="174" w:name="_Toc429079273"/>
      <w:bookmarkStart w:id="175" w:name="_Toc483302518"/>
      <w:bookmarkStart w:id="176" w:name="_Toc483316553"/>
      <w:bookmarkStart w:id="177"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8" w:name="_Toc366762368"/>
      <w:bookmarkStart w:id="179" w:name="_Toc368061882"/>
      <w:bookmarkStart w:id="180" w:name="_Toc368062046"/>
      <w:bookmarkStart w:id="181" w:name="_Toc370824144"/>
      <w:bookmarkStart w:id="182" w:name="_Toc394314166"/>
      <w:bookmarkStart w:id="183" w:name="_Toc410044329"/>
      <w:bookmarkStart w:id="184" w:name="_Toc429079274"/>
      <w:bookmarkStart w:id="185" w:name="_Toc483302519"/>
      <w:bookmarkStart w:id="186" w:name="_Toc483316554"/>
      <w:bookmarkStart w:id="187"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8"/>
      <w:bookmarkEnd w:id="179"/>
      <w:bookmarkEnd w:id="180"/>
      <w:bookmarkEnd w:id="181"/>
      <w:bookmarkEnd w:id="182"/>
      <w:bookmarkEnd w:id="183"/>
      <w:bookmarkEnd w:id="184"/>
      <w:bookmarkEnd w:id="185"/>
      <w:bookmarkEnd w:id="186"/>
      <w:bookmarkEnd w:id="18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62C102E5" w:rsidR="00870432" w:rsidRDefault="00870432" w:rsidP="00C66FFF">
      <w:pPr>
        <w:pStyle w:val="ConsPlusNormal"/>
        <w:widowControl/>
        <w:ind w:firstLine="709"/>
        <w:jc w:val="both"/>
        <w:rPr>
          <w:rFonts w:ascii="Times New Roman" w:eastAsia="Calibri" w:hAnsi="Times New Roman" w:cs="Times New Roman"/>
          <w:sz w:val="24"/>
          <w:szCs w:val="24"/>
          <w:lang w:eastAsia="en-US"/>
        </w:rPr>
      </w:pPr>
      <w:r w:rsidRPr="00870432">
        <w:rPr>
          <w:rFonts w:ascii="Times New Roman" w:eastAsia="Calibri" w:hAnsi="Times New Roman" w:cs="Times New Roman"/>
          <w:sz w:val="24"/>
          <w:szCs w:val="24"/>
          <w:lang w:eastAsia="en-US"/>
        </w:rPr>
        <w:t>В случае внесения изме</w:t>
      </w:r>
      <w:r w:rsidR="00AB4103">
        <w:rPr>
          <w:rFonts w:ascii="Times New Roman" w:eastAsia="Calibri" w:hAnsi="Times New Roman" w:cs="Times New Roman"/>
          <w:sz w:val="24"/>
          <w:szCs w:val="24"/>
          <w:lang w:eastAsia="en-US"/>
        </w:rPr>
        <w:t>нений в извещение, Документацию</w:t>
      </w:r>
      <w:r w:rsidRPr="00870432">
        <w:rPr>
          <w:rFonts w:ascii="Times New Roman" w:eastAsia="Calibri" w:hAnsi="Times New Roman" w:cs="Times New Roman"/>
          <w:sz w:val="24"/>
          <w:szCs w:val="24"/>
          <w:lang w:eastAsia="en-US"/>
        </w:rPr>
        <w:t xml:space="preserve">, срок подачи заявок должен быть продлен Заказчиком таким образом, чтобы с даты размещения в </w:t>
      </w:r>
      <w:r w:rsidR="003108F3" w:rsidRPr="00AB4103">
        <w:rPr>
          <w:rFonts w:ascii="Times New Roman" w:hAnsi="Times New Roman"/>
          <w:iCs/>
          <w:sz w:val="24"/>
          <w:szCs w:val="28"/>
          <w:lang w:eastAsia="ar-SA"/>
        </w:rPr>
        <w:t>ЕИС</w:t>
      </w:r>
      <w:r w:rsidR="00332F30" w:rsidRPr="00AB4103">
        <w:rPr>
          <w:rFonts w:ascii="Times New Roman" w:eastAsia="Calibri" w:hAnsi="Times New Roman" w:cs="Times New Roman"/>
          <w:sz w:val="24"/>
          <w:szCs w:val="24"/>
          <w:lang w:eastAsia="en-US"/>
        </w:rPr>
        <w:t xml:space="preserve"> </w:t>
      </w:r>
      <w:r w:rsidRPr="00AB4103">
        <w:rPr>
          <w:rFonts w:ascii="Times New Roman" w:eastAsia="Calibri" w:hAnsi="Times New Roman" w:cs="Times New Roman"/>
          <w:sz w:val="24"/>
          <w:szCs w:val="24"/>
          <w:lang w:eastAsia="en-US"/>
        </w:rPr>
        <w:t>в</w:t>
      </w:r>
      <w:r w:rsidRPr="00907F1B">
        <w:rPr>
          <w:rFonts w:ascii="Times New Roman" w:eastAsia="Calibri" w:hAnsi="Times New Roman" w:cs="Times New Roman"/>
          <w:sz w:val="24"/>
          <w:szCs w:val="24"/>
          <w:lang w:eastAsia="en-US"/>
        </w:rPr>
        <w:t>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8" w:name="_Toc366762369"/>
      <w:bookmarkStart w:id="189" w:name="_Toc368061883"/>
      <w:bookmarkStart w:id="190" w:name="_Toc368062047"/>
      <w:bookmarkStart w:id="191" w:name="_Toc370824145"/>
      <w:bookmarkStart w:id="192" w:name="_Toc394314167"/>
      <w:bookmarkStart w:id="193" w:name="_Toc410044330"/>
      <w:bookmarkStart w:id="194" w:name="_Toc429079275"/>
      <w:bookmarkStart w:id="195" w:name="_Toc483302520"/>
      <w:bookmarkStart w:id="196" w:name="_Toc483316555"/>
      <w:bookmarkStart w:id="197"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8"/>
      <w:bookmarkEnd w:id="189"/>
      <w:bookmarkEnd w:id="190"/>
      <w:bookmarkEnd w:id="191"/>
      <w:bookmarkEnd w:id="192"/>
      <w:bookmarkEnd w:id="193"/>
      <w:bookmarkEnd w:id="194"/>
      <w:bookmarkEnd w:id="195"/>
      <w:bookmarkEnd w:id="196"/>
      <w:bookmarkEnd w:id="19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Участника закупки не </w:t>
      </w:r>
      <w:r w:rsidR="003C29AE" w:rsidRPr="004B2B25">
        <w:rPr>
          <w:rFonts w:ascii="Times New Roman" w:eastAsia="Times New Roman" w:hAnsi="Times New Roman" w:cs="Times New Roman"/>
          <w:sz w:val="24"/>
          <w:szCs w:val="24"/>
          <w:lang w:eastAsia="ru-RU"/>
        </w:rPr>
        <w:t>рассматриваются</w:t>
      </w:r>
      <w:r w:rsidR="004265C2" w:rsidRPr="004B2B25">
        <w:rPr>
          <w:rFonts w:ascii="Times New Roman" w:hAnsi="Times New Roman" w:cs="Times New Roman"/>
          <w:sz w:val="24"/>
          <w:szCs w:val="24"/>
        </w:rPr>
        <w:t xml:space="preserve"> и возвращаются Участнику закупки</w:t>
      </w:r>
      <w:r w:rsidR="003C29AE" w:rsidRPr="004B2B25">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8" w:name="_Toc366762370"/>
      <w:bookmarkStart w:id="199" w:name="_Toc368061884"/>
      <w:bookmarkStart w:id="200" w:name="_Toc368062048"/>
      <w:bookmarkStart w:id="201" w:name="_Toc370824146"/>
      <w:bookmarkStart w:id="202" w:name="_Toc394314168"/>
      <w:bookmarkStart w:id="203" w:name="_Toc410044331"/>
      <w:bookmarkStart w:id="204" w:name="_Toc483302521"/>
      <w:bookmarkStart w:id="205" w:name="_Toc483316556"/>
      <w:bookmarkStart w:id="206"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8"/>
      <w:bookmarkEnd w:id="199"/>
      <w:bookmarkEnd w:id="200"/>
      <w:bookmarkEnd w:id="201"/>
      <w:bookmarkEnd w:id="202"/>
      <w:bookmarkEnd w:id="203"/>
      <w:r w:rsidR="006C3AEF" w:rsidRPr="006C3AEF">
        <w:rPr>
          <w:iCs/>
          <w:lang w:val="x-none"/>
        </w:rPr>
        <w:t>конкурентных переговор</w:t>
      </w:r>
      <w:r w:rsidR="006C3AEF" w:rsidRPr="006C3AEF">
        <w:rPr>
          <w:iCs/>
        </w:rPr>
        <w:t>ов</w:t>
      </w:r>
      <w:bookmarkEnd w:id="204"/>
      <w:bookmarkEnd w:id="205"/>
      <w:bookmarkEnd w:id="206"/>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207" w:name="_Toc366762371"/>
      <w:bookmarkStart w:id="208" w:name="_Toc368061885"/>
      <w:bookmarkStart w:id="209" w:name="_Toc368062049"/>
      <w:bookmarkStart w:id="210" w:name="_Toc370824147"/>
      <w:bookmarkStart w:id="211" w:name="_Toc394314169"/>
      <w:bookmarkStart w:id="212" w:name="_Toc410044332"/>
      <w:bookmarkStart w:id="213" w:name="_Toc429079276"/>
      <w:bookmarkStart w:id="214" w:name="_Toc483302522"/>
      <w:bookmarkStart w:id="215" w:name="_Toc483316557"/>
      <w:bookmarkStart w:id="216" w:name="_Toc491095908"/>
      <w:r w:rsidRPr="006C3AEF">
        <w:rPr>
          <w:rFonts w:ascii="Times New Roman" w:eastAsia="Times New Roman" w:hAnsi="Times New Roman" w:cs="Times New Roman"/>
          <w:b/>
          <w:bCs/>
          <w:sz w:val="24"/>
          <w:szCs w:val="26"/>
          <w:lang w:eastAsia="ar-SA"/>
        </w:rPr>
        <w:t xml:space="preserve">Валюта </w:t>
      </w:r>
      <w:bookmarkEnd w:id="207"/>
      <w:bookmarkEnd w:id="208"/>
      <w:bookmarkEnd w:id="209"/>
      <w:bookmarkEnd w:id="210"/>
      <w:bookmarkEnd w:id="211"/>
      <w:bookmarkEnd w:id="21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3"/>
      <w:bookmarkEnd w:id="214"/>
      <w:bookmarkEnd w:id="215"/>
      <w:bookmarkEnd w:id="216"/>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r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322B936D" w14:textId="0A7FE19B" w:rsidR="00870432" w:rsidRDefault="006C3AEF" w:rsidP="00C85A7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DE4037" w:rsidRPr="00DE4037">
        <w:rPr>
          <w:rFonts w:ascii="Times New Roman" w:eastAsia="Times New Roman" w:hAnsi="Times New Roman" w:cs="Times New Roman"/>
          <w:color w:val="000000"/>
          <w:sz w:val="24"/>
          <w:szCs w:val="24"/>
          <w:lang w:eastAsia="ar-SA"/>
        </w:rPr>
        <w:t>14 155 564 (Четырнадцать миллионов сто пятьдесят пять тысяч пятьсот шестьдесят четыре) рубля 80 копеек</w:t>
      </w:r>
      <w:r w:rsidR="00C85A72" w:rsidRPr="00C85A72">
        <w:rPr>
          <w:rFonts w:ascii="Times New Roman" w:eastAsia="Times New Roman" w:hAnsi="Times New Roman" w:cs="Times New Roman"/>
          <w:color w:val="000000"/>
          <w:sz w:val="24"/>
          <w:szCs w:val="24"/>
          <w:lang w:eastAsia="ar-SA"/>
        </w:rPr>
        <w:t>.</w:t>
      </w:r>
      <w:r w:rsidR="00C85A72">
        <w:rPr>
          <w:rFonts w:ascii="Times New Roman" w:eastAsia="Times New Roman" w:hAnsi="Times New Roman" w:cs="Times New Roman"/>
          <w:color w:val="000000"/>
          <w:sz w:val="24"/>
          <w:szCs w:val="24"/>
          <w:lang w:eastAsia="ar-SA"/>
        </w:rPr>
        <w:t xml:space="preserve"> </w:t>
      </w:r>
    </w:p>
    <w:p w14:paraId="1E3D0018" w14:textId="51047A74" w:rsidR="00526B36" w:rsidRDefault="00DE4037" w:rsidP="008E6DF3">
      <w:pPr>
        <w:spacing w:after="0" w:line="240" w:lineRule="auto"/>
        <w:ind w:firstLine="709"/>
        <w:jc w:val="both"/>
        <w:rPr>
          <w:rFonts w:ascii="Times New Roman" w:eastAsia="Times New Roman" w:hAnsi="Times New Roman" w:cs="Times New Roman"/>
          <w:sz w:val="24"/>
          <w:szCs w:val="24"/>
          <w:lang w:eastAsia="ar-SA"/>
        </w:rPr>
      </w:pPr>
      <w:r w:rsidRPr="00DE4037">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Pr>
          <w:rFonts w:ascii="Times New Roman" w:eastAsia="Times New Roman" w:hAnsi="Times New Roman" w:cs="Times New Roman"/>
          <w:sz w:val="24"/>
          <w:szCs w:val="24"/>
          <w:lang w:eastAsia="ar-SA"/>
        </w:rPr>
        <w:t>.</w:t>
      </w:r>
      <w:r w:rsidR="00526B36" w:rsidRPr="00526B36">
        <w:rPr>
          <w:rFonts w:ascii="Times New Roman" w:eastAsia="Times New Roman" w:hAnsi="Times New Roman" w:cs="Times New Roman"/>
          <w:sz w:val="24"/>
          <w:szCs w:val="24"/>
          <w:lang w:eastAsia="ar-SA"/>
        </w:rPr>
        <w:t xml:space="preserve"> </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07BA8B12" w:rsidR="00870432" w:rsidRDefault="00C86C61" w:rsidP="00C86C6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794809">
        <w:rPr>
          <w:rFonts w:ascii="Times New Roman" w:hAnsi="Times New Roman" w:cs="Times New Roman"/>
          <w:sz w:val="24"/>
          <w:szCs w:val="24"/>
        </w:rPr>
        <w:t xml:space="preserve">Цена </w:t>
      </w:r>
      <w:r w:rsidR="008040D5" w:rsidRPr="008040D5">
        <w:rPr>
          <w:rFonts w:ascii="Times New Roman" w:eastAsia="Times New Roman" w:hAnsi="Times New Roman" w:cs="Times New Roman"/>
          <w:sz w:val="24"/>
          <w:szCs w:val="24"/>
          <w:lang w:eastAsia="ru-RU"/>
        </w:rPr>
        <w:t xml:space="preserve">Продукции включает в себя: </w:t>
      </w:r>
      <w:r w:rsidR="00C96C41" w:rsidRPr="00C96C41">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F03FC6" w:rsidRPr="00F03FC6">
        <w:rPr>
          <w:rFonts w:ascii="Times New Roman" w:eastAsia="Times New Roman" w:hAnsi="Times New Roman" w:cs="Times New Roman"/>
          <w:sz w:val="24"/>
          <w:szCs w:val="24"/>
          <w:lang w:eastAsia="ar-SA"/>
        </w:rPr>
        <w:t>.</w:t>
      </w:r>
      <w:r w:rsidR="00870432" w:rsidRPr="00870432">
        <w:rPr>
          <w:rFonts w:ascii="Times New Roman" w:eastAsia="Times New Roman" w:hAnsi="Times New Roman" w:cs="Times New Roman"/>
          <w:sz w:val="24"/>
          <w:szCs w:val="24"/>
          <w:lang w:eastAsia="ar-SA"/>
        </w:rPr>
        <w:t xml:space="preserve"> </w:t>
      </w:r>
    </w:p>
    <w:p w14:paraId="6F5E5DED" w14:textId="77777777"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7"/>
      <w:bookmarkEnd w:id="228"/>
      <w:bookmarkEnd w:id="229"/>
      <w:bookmarkEnd w:id="230"/>
      <w:bookmarkEnd w:id="231"/>
      <w:bookmarkEnd w:id="232"/>
      <w:bookmarkEnd w:id="233"/>
      <w:bookmarkEnd w:id="234"/>
      <w:bookmarkEnd w:id="235"/>
      <w:bookmarkEnd w:id="236"/>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7"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7"/>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366762374"/>
      <w:bookmarkStart w:id="239" w:name="_Toc368061888"/>
      <w:bookmarkStart w:id="240" w:name="_Toc368062052"/>
      <w:bookmarkStart w:id="241" w:name="_Toc370824150"/>
      <w:bookmarkStart w:id="242" w:name="_Toc394314172"/>
      <w:bookmarkStart w:id="243" w:name="_Toc410044335"/>
      <w:bookmarkStart w:id="244" w:name="_Toc429079279"/>
      <w:bookmarkStart w:id="245" w:name="_Toc483302526"/>
      <w:bookmarkStart w:id="246" w:name="_Toc483316560"/>
      <w:bookmarkStart w:id="247"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r w:rsidR="00E23EB7" w:rsidRPr="00775615">
        <w:rPr>
          <w:rFonts w:ascii="Times New Roman" w:eastAsia="Times New Roman" w:hAnsi="Times New Roman"/>
          <w:sz w:val="24"/>
          <w:szCs w:val="24"/>
          <w:lang w:eastAsia="ar-SA"/>
        </w:rPr>
        <w:t xml:space="preserve">п.п.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830EC0">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8" w:name="_Toc366762375"/>
      <w:bookmarkStart w:id="249" w:name="_Toc368061889"/>
      <w:bookmarkStart w:id="250" w:name="_Toc368062053"/>
      <w:bookmarkStart w:id="251" w:name="_Toc370824151"/>
      <w:bookmarkStart w:id="252" w:name="_Toc394314173"/>
      <w:bookmarkStart w:id="253" w:name="_Toc410044336"/>
      <w:bookmarkStart w:id="254" w:name="_Toc429079280"/>
      <w:bookmarkStart w:id="255" w:name="_Toc483302527"/>
      <w:bookmarkStart w:id="256" w:name="_Toc483316561"/>
      <w:bookmarkStart w:id="257"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8"/>
      <w:bookmarkEnd w:id="249"/>
      <w:bookmarkEnd w:id="250"/>
      <w:bookmarkEnd w:id="251"/>
      <w:bookmarkEnd w:id="252"/>
      <w:bookmarkEnd w:id="253"/>
      <w:bookmarkEnd w:id="254"/>
      <w:bookmarkEnd w:id="255"/>
      <w:bookmarkEnd w:id="256"/>
      <w:bookmarkEnd w:id="257"/>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3"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8" w:name="_Toc366762376"/>
      <w:bookmarkStart w:id="259" w:name="_Toc368061890"/>
      <w:bookmarkStart w:id="260" w:name="_Toc368062054"/>
      <w:bookmarkStart w:id="261" w:name="_Toc370824152"/>
      <w:bookmarkStart w:id="262" w:name="_Toc394314174"/>
      <w:bookmarkStart w:id="263" w:name="_Toc410044337"/>
      <w:bookmarkStart w:id="264" w:name="_Toc483302528"/>
      <w:bookmarkStart w:id="265" w:name="_Toc483316562"/>
      <w:bookmarkStart w:id="266" w:name="_Toc491095913"/>
      <w:r>
        <w:t xml:space="preserve">4.11. </w:t>
      </w:r>
      <w:r w:rsidR="006C3AEF" w:rsidRPr="006C3AEF">
        <w:t>Опоздавшие заявки</w:t>
      </w:r>
      <w:bookmarkEnd w:id="258"/>
      <w:bookmarkEnd w:id="259"/>
      <w:bookmarkEnd w:id="260"/>
      <w:bookmarkEnd w:id="261"/>
      <w:bookmarkEnd w:id="262"/>
      <w:bookmarkEnd w:id="263"/>
      <w:bookmarkEnd w:id="264"/>
      <w:bookmarkEnd w:id="265"/>
      <w:bookmarkEnd w:id="266"/>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7" w:name="_Toc429079281"/>
      <w:bookmarkStart w:id="268" w:name="_Toc483302529"/>
      <w:bookmarkStart w:id="269" w:name="_Toc483316563"/>
      <w:bookmarkStart w:id="270"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7"/>
      <w:bookmarkEnd w:id="268"/>
      <w:bookmarkEnd w:id="269"/>
      <w:bookmarkEnd w:id="270"/>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lastRenderedPageBreak/>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830EC0">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830EC0">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6728057D"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w:t>
      </w:r>
      <w:r w:rsidR="002D1B79">
        <w:rPr>
          <w:rFonts w:ascii="Times New Roman" w:hAnsi="Times New Roman" w:cs="Times New Roman"/>
          <w:sz w:val="24"/>
          <w:szCs w:val="24"/>
        </w:rPr>
        <w:t>-</w:t>
      </w:r>
      <w:r w:rsidRPr="00313B21">
        <w:rPr>
          <w:rFonts w:ascii="Times New Roman" w:hAnsi="Times New Roman" w:cs="Times New Roman"/>
          <w:sz w:val="24"/>
          <w:szCs w:val="24"/>
        </w:rPr>
        <w:t>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1" w:name="_Toc366762377"/>
      <w:bookmarkStart w:id="272" w:name="_Toc368061891"/>
      <w:bookmarkStart w:id="273" w:name="_Toc368062055"/>
      <w:bookmarkStart w:id="274" w:name="_Toc370824153"/>
      <w:bookmarkStart w:id="275" w:name="_Toc394314175"/>
      <w:bookmarkStart w:id="276" w:name="_Toc410044338"/>
      <w:bookmarkStart w:id="277" w:name="_Toc429079282"/>
      <w:bookmarkStart w:id="278" w:name="_Toc483302530"/>
      <w:bookmarkStart w:id="279" w:name="_Toc483316564"/>
      <w:bookmarkStart w:id="280" w:name="_Toc491095915"/>
      <w:r w:rsidRPr="006C3AEF">
        <w:rPr>
          <w:rFonts w:ascii="Times New Roman" w:eastAsia="Times New Roman" w:hAnsi="Times New Roman" w:cs="Times New Roman"/>
          <w:b/>
          <w:bCs/>
          <w:sz w:val="24"/>
          <w:szCs w:val="26"/>
          <w:lang w:eastAsia="ar-SA"/>
        </w:rPr>
        <w:t xml:space="preserve">4.13. </w:t>
      </w:r>
      <w:bookmarkEnd w:id="271"/>
      <w:bookmarkEnd w:id="272"/>
      <w:bookmarkEnd w:id="273"/>
      <w:bookmarkEnd w:id="274"/>
      <w:bookmarkEnd w:id="275"/>
      <w:bookmarkEnd w:id="27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7"/>
      <w:bookmarkEnd w:id="278"/>
      <w:bookmarkEnd w:id="279"/>
      <w:bookmarkEnd w:id="28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lastRenderedPageBreak/>
              <w:t xml:space="preserve">Оценка заявок по критерию «Цена договора» </w:t>
            </w:r>
            <w:r w:rsidRPr="00A028DE">
              <w:rPr>
                <w:rFonts w:ascii="Times New Roman" w:eastAsia="Times New Roman" w:hAnsi="Times New Roman" w:cs="Times New Roman"/>
                <w:sz w:val="24"/>
                <w:szCs w:val="24"/>
                <w:lang w:eastAsia="ru-RU"/>
              </w:rPr>
              <w:lastRenderedPageBreak/>
              <w:t>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A21C17">
        <w:trPr>
          <w:trHeight w:val="841"/>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530DFB87" w:rsidR="006C3AEF" w:rsidRPr="00A028DE" w:rsidRDefault="00A21C17" w:rsidP="006C3AEF">
            <w:pPr>
              <w:suppressAutoHyphens/>
              <w:spacing w:after="0" w:line="240" w:lineRule="auto"/>
              <w:rPr>
                <w:rFonts w:ascii="Times New Roman" w:eastAsia="Times New Roman" w:hAnsi="Times New Roman" w:cs="Times New Roman"/>
                <w:sz w:val="24"/>
                <w:szCs w:val="24"/>
                <w:lang w:eastAsia="ar-SA"/>
              </w:rPr>
            </w:pPr>
            <w:r w:rsidRPr="00A21C17">
              <w:rPr>
                <w:rFonts w:ascii="Times New Roman" w:eastAsia="Times New Roman" w:hAnsi="Times New Roman" w:cs="Times New Roman"/>
                <w:b/>
                <w:sz w:val="24"/>
                <w:szCs w:val="24"/>
                <w:lang w:eastAsia="ru-RU"/>
              </w:rPr>
              <w:t xml:space="preserve">Положительный опыт работы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42393B0F"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Оценка заявок по критерию «</w:t>
            </w:r>
            <w:r w:rsidR="00A21C17" w:rsidRPr="00A21C17">
              <w:rPr>
                <w:rFonts w:ascii="Times New Roman" w:eastAsia="Times New Roman" w:hAnsi="Times New Roman" w:cs="Times New Roman"/>
                <w:sz w:val="24"/>
                <w:szCs w:val="24"/>
                <w:lang w:eastAsia="ru-RU"/>
              </w:rPr>
              <w:t>Положительный опыт работы</w:t>
            </w:r>
            <w:r w:rsidRPr="00E10BA8">
              <w:rPr>
                <w:rFonts w:ascii="Times New Roman" w:eastAsia="Times New Roman" w:hAnsi="Times New Roman" w:cs="Times New Roman"/>
                <w:sz w:val="24"/>
                <w:szCs w:val="24"/>
                <w:lang w:eastAsia="ru-RU"/>
              </w:rPr>
              <w:t>» осуществляется на основании анализа представленны</w:t>
            </w:r>
            <w:r w:rsidR="00154AF6">
              <w:rPr>
                <w:rFonts w:ascii="Times New Roman" w:eastAsia="Times New Roman" w:hAnsi="Times New Roman" w:cs="Times New Roman"/>
                <w:sz w:val="24"/>
                <w:szCs w:val="24"/>
                <w:lang w:eastAsia="ru-RU"/>
              </w:rPr>
              <w:t>х</w:t>
            </w:r>
            <w:r w:rsidRPr="00E10BA8">
              <w:rPr>
                <w:rFonts w:ascii="Times New Roman" w:eastAsia="Times New Roman" w:hAnsi="Times New Roman" w:cs="Times New Roman"/>
                <w:sz w:val="24"/>
                <w:szCs w:val="24"/>
                <w:lang w:eastAsia="ru-RU"/>
              </w:rPr>
              <w:t xml:space="preserve"> в заявке копиями документов</w:t>
            </w:r>
            <w:r w:rsidR="00A21C17">
              <w:rPr>
                <w:rFonts w:ascii="Times New Roman" w:eastAsia="Times New Roman" w:hAnsi="Times New Roman" w:cs="Times New Roman"/>
                <w:sz w:val="24"/>
                <w:szCs w:val="24"/>
                <w:lang w:eastAsia="ru-RU"/>
              </w:rPr>
              <w:t xml:space="preserve">: </w:t>
            </w:r>
            <w:r w:rsidR="00A21C17" w:rsidRPr="00A21C17">
              <w:rPr>
                <w:rFonts w:ascii="Times New Roman" w:eastAsia="Times New Roman" w:hAnsi="Times New Roman" w:cs="Times New Roman"/>
                <w:sz w:val="24"/>
                <w:szCs w:val="24"/>
                <w:lang w:eastAsia="ru-RU"/>
              </w:rPr>
              <w:t>товарных накладных, универсальных передаточных документов, справок и т.п. об исполнении Участником конкурентных переговоров договоров поставки дизельного топлива в 2016-2017г.</w:t>
            </w:r>
            <w:r w:rsidRPr="00E10BA8">
              <w:rPr>
                <w:rFonts w:ascii="Times New Roman" w:eastAsia="Times New Roman" w:hAnsi="Times New Roman" w:cs="Times New Roman"/>
                <w:sz w:val="24"/>
                <w:szCs w:val="24"/>
                <w:lang w:eastAsia="ru-RU"/>
              </w:rPr>
              <w:t xml:space="preserve">, заверенными уполномоченным лицом Участника </w:t>
            </w:r>
            <w:r w:rsidR="00CC7033" w:rsidRPr="0015306B">
              <w:rPr>
                <w:rFonts w:ascii="Times New Roman" w:eastAsia="Times New Roman" w:hAnsi="Times New Roman" w:cs="Times New Roman"/>
                <w:sz w:val="24"/>
                <w:szCs w:val="24"/>
                <w:lang w:eastAsia="ru-RU"/>
              </w:rPr>
              <w:t>конкурентных переговоров</w:t>
            </w:r>
            <w:r w:rsidRPr="0015306B">
              <w:rPr>
                <w:rFonts w:ascii="Times New Roman" w:eastAsia="Times New Roman" w:hAnsi="Times New Roman" w:cs="Times New Roman"/>
                <w:sz w:val="24"/>
                <w:szCs w:val="24"/>
                <w:lang w:eastAsia="ru-RU"/>
              </w:rPr>
              <w:t>:</w:t>
            </w:r>
          </w:p>
          <w:p w14:paraId="7BA39783" w14:textId="749707C8"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5 баллов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450 тонн</w:t>
            </w:r>
            <w:r w:rsidRPr="00CC563E">
              <w:rPr>
                <w:rFonts w:ascii="Times New Roman" w:eastAsia="Times New Roman" w:hAnsi="Times New Roman" w:cs="Times New Roman"/>
                <w:sz w:val="24"/>
                <w:szCs w:val="24"/>
                <w:lang w:eastAsia="ru-RU"/>
              </w:rPr>
              <w:t xml:space="preserve">; </w:t>
            </w:r>
          </w:p>
          <w:p w14:paraId="4DF86471" w14:textId="1750809B"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4 балла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400 тонн до 450 тонн включительно</w:t>
            </w:r>
            <w:r w:rsidRPr="00CC563E">
              <w:rPr>
                <w:rFonts w:ascii="Times New Roman" w:eastAsia="Times New Roman" w:hAnsi="Times New Roman" w:cs="Times New Roman"/>
                <w:sz w:val="24"/>
                <w:szCs w:val="24"/>
                <w:lang w:eastAsia="ru-RU"/>
              </w:rPr>
              <w:t>;</w:t>
            </w:r>
          </w:p>
          <w:p w14:paraId="4D321399" w14:textId="63A3E2D4"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3 балла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350 тонн до 400 тонн  включительно</w:t>
            </w:r>
            <w:r w:rsidRPr="00CC563E">
              <w:rPr>
                <w:rFonts w:ascii="Times New Roman" w:eastAsia="Times New Roman" w:hAnsi="Times New Roman" w:cs="Times New Roman"/>
                <w:sz w:val="24"/>
                <w:szCs w:val="24"/>
                <w:lang w:eastAsia="ru-RU"/>
              </w:rPr>
              <w:t>;</w:t>
            </w:r>
          </w:p>
          <w:p w14:paraId="1526B88A" w14:textId="75D6EF1E"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2 балла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300 тонн до 350 тонн включительно</w:t>
            </w:r>
            <w:r w:rsidRPr="00CC563E">
              <w:rPr>
                <w:rFonts w:ascii="Times New Roman" w:eastAsia="Times New Roman" w:hAnsi="Times New Roman" w:cs="Times New Roman"/>
                <w:sz w:val="24"/>
                <w:szCs w:val="24"/>
                <w:lang w:eastAsia="ru-RU"/>
              </w:rPr>
              <w:t>;</w:t>
            </w:r>
          </w:p>
          <w:p w14:paraId="09824573" w14:textId="2E244F75"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1 балл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250 тонн до 300 тонн включительно</w:t>
            </w:r>
            <w:r w:rsidRPr="00CC563E">
              <w:rPr>
                <w:rFonts w:ascii="Times New Roman" w:eastAsia="Times New Roman" w:hAnsi="Times New Roman" w:cs="Times New Roman"/>
                <w:sz w:val="24"/>
                <w:szCs w:val="24"/>
                <w:lang w:eastAsia="ru-RU"/>
              </w:rPr>
              <w:t>;</w:t>
            </w:r>
          </w:p>
          <w:p w14:paraId="1D3400E3" w14:textId="63145EED" w:rsidR="0098405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0 баллов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до 250 тонн включительно</w:t>
            </w:r>
            <w:r w:rsidRPr="00CC563E">
              <w:rPr>
                <w:rFonts w:ascii="Times New Roman" w:eastAsia="Times New Roman" w:hAnsi="Times New Roman" w:cs="Times New Roman"/>
                <w:sz w:val="24"/>
                <w:szCs w:val="24"/>
                <w:lang w:eastAsia="ru-RU"/>
              </w:rPr>
              <w:t>.</w:t>
            </w:r>
          </w:p>
          <w:p w14:paraId="0AA4081F" w14:textId="289B8F1C" w:rsidR="00470900" w:rsidRPr="00E37956" w:rsidRDefault="00E10BA8" w:rsidP="00154AF6">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44B29071" w:rsidR="007C0847" w:rsidRPr="0044447D"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4447D">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D576E0" w:rsidRPr="0044447D">
        <w:rPr>
          <w:rFonts w:ascii="Times New Roman" w:eastAsia="Times New Roman" w:hAnsi="Times New Roman" w:cs="Times New Roman"/>
          <w:bCs/>
          <w:sz w:val="24"/>
          <w:szCs w:val="24"/>
          <w:lang w:eastAsia="ar-SA"/>
        </w:rPr>
        <w:t xml:space="preserve"> </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2" w:name="_Toc366761031"/>
      <w:bookmarkStart w:id="283" w:name="_Toc366762382"/>
      <w:bookmarkStart w:id="284" w:name="_Toc368061892"/>
      <w:bookmarkStart w:id="285" w:name="_Toc368062056"/>
      <w:bookmarkStart w:id="286" w:name="_Toc370824154"/>
      <w:bookmarkStart w:id="287" w:name="_Toc394314176"/>
      <w:bookmarkStart w:id="288" w:name="_Toc410044339"/>
      <w:bookmarkStart w:id="289" w:name="_Toc429079283"/>
      <w:bookmarkStart w:id="290" w:name="_Toc483302531"/>
      <w:bookmarkStart w:id="291" w:name="_Toc483316565"/>
      <w:bookmarkStart w:id="292"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2"/>
      <w:bookmarkEnd w:id="283"/>
      <w:bookmarkEnd w:id="284"/>
      <w:bookmarkEnd w:id="285"/>
      <w:bookmarkEnd w:id="286"/>
      <w:bookmarkEnd w:id="287"/>
      <w:bookmarkEnd w:id="288"/>
      <w:bookmarkEnd w:id="289"/>
      <w:bookmarkEnd w:id="290"/>
      <w:bookmarkEnd w:id="291"/>
      <w:bookmarkEnd w:id="292"/>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5796B4C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6E7045A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44447D">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w:t>
      </w:r>
      <w:r w:rsidR="0044447D">
        <w:rPr>
          <w:rFonts w:ascii="Times New Roman" w:eastAsia="Times New Roman" w:hAnsi="Times New Roman" w:cs="Times New Roman"/>
          <w:sz w:val="24"/>
          <w:szCs w:val="24"/>
          <w:lang w:eastAsia="ar-SA"/>
        </w:rPr>
        <w:t> </w:t>
      </w:r>
      <w:r w:rsidRPr="0047021E">
        <w:rPr>
          <w:rFonts w:ascii="Times New Roman" w:eastAsia="Times New Roman" w:hAnsi="Times New Roman" w:cs="Times New Roman"/>
          <w:sz w:val="24"/>
          <w:szCs w:val="24"/>
          <w:lang w:eastAsia="ar-SA"/>
        </w:rPr>
        <w:t>(Один)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lastRenderedPageBreak/>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Заказчиком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3" w:name="_Toc429079284"/>
      <w:bookmarkStart w:id="294" w:name="_Toc483302532"/>
      <w:bookmarkStart w:id="295" w:name="_Toc483316566"/>
      <w:bookmarkStart w:id="296" w:name="_Toc491095917"/>
      <w:bookmarkStart w:id="297" w:name="_Toc366761032"/>
      <w:bookmarkStart w:id="298" w:name="_Toc366762383"/>
      <w:bookmarkStart w:id="299" w:name="_Toc368061893"/>
      <w:bookmarkStart w:id="300" w:name="_Toc368062057"/>
      <w:bookmarkStart w:id="301" w:name="_Toc370824155"/>
      <w:bookmarkStart w:id="302" w:name="_Toc394314177"/>
      <w:bookmarkStart w:id="303"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3"/>
      <w:bookmarkEnd w:id="294"/>
      <w:bookmarkEnd w:id="295"/>
      <w:bookmarkEnd w:id="296"/>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429079285"/>
      <w:bookmarkStart w:id="305" w:name="_Toc483302533"/>
      <w:bookmarkStart w:id="306" w:name="_Toc483316567"/>
      <w:bookmarkStart w:id="307"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7"/>
      <w:bookmarkEnd w:id="298"/>
      <w:bookmarkEnd w:id="299"/>
      <w:bookmarkEnd w:id="300"/>
      <w:bookmarkEnd w:id="301"/>
      <w:bookmarkEnd w:id="302"/>
      <w:bookmarkEnd w:id="303"/>
      <w:bookmarkEnd w:id="304"/>
      <w:bookmarkEnd w:id="305"/>
      <w:bookmarkEnd w:id="306"/>
      <w:bookmarkEnd w:id="307"/>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2097413" w:rsidR="006C3AEF" w:rsidRPr="006C3AEF" w:rsidRDefault="006124A1"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8" w:name="_Toc478049920"/>
      <w:bookmarkStart w:id="309" w:name="_Toc483302534"/>
      <w:bookmarkStart w:id="310" w:name="_Toc483316568"/>
      <w:bookmarkStart w:id="311" w:name="_Toc491095919"/>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bookmarkStart w:id="312" w:name="_Toc366762384"/>
      <w:bookmarkStart w:id="313" w:name="_Toc368061894"/>
      <w:bookmarkStart w:id="314" w:name="_Toc368062058"/>
      <w:bookmarkStart w:id="315" w:name="_Toc370824156"/>
      <w:bookmarkStart w:id="316" w:name="_Toc394314178"/>
      <w:bookmarkStart w:id="317" w:name="_Toc410044341"/>
      <w:bookmarkStart w:id="318" w:name="_Toc429079286"/>
      <w:bookmarkStart w:id="319" w:name="_Toc483302535"/>
      <w:bookmarkStart w:id="320" w:name="_Toc483316569"/>
      <w:bookmarkStart w:id="321" w:name="_Toc491095920"/>
      <w:bookmarkEnd w:id="308"/>
      <w:bookmarkEnd w:id="309"/>
      <w:bookmarkEnd w:id="310"/>
      <w:bookmarkEnd w:id="311"/>
      <w:r w:rsidR="006C3AEF" w:rsidRPr="006C3AEF">
        <w:rPr>
          <w:rFonts w:ascii="Times New Roman" w:eastAsia="Times New Roman" w:hAnsi="Times New Roman" w:cs="Times New Roman"/>
          <w:b/>
          <w:bCs/>
          <w:sz w:val="24"/>
          <w:szCs w:val="26"/>
          <w:lang w:eastAsia="ar-SA"/>
        </w:rPr>
        <w:t>. Правовое регулирование</w:t>
      </w:r>
      <w:bookmarkEnd w:id="312"/>
      <w:bookmarkEnd w:id="313"/>
      <w:bookmarkEnd w:id="314"/>
      <w:bookmarkEnd w:id="315"/>
      <w:bookmarkEnd w:id="316"/>
      <w:bookmarkEnd w:id="317"/>
      <w:bookmarkEnd w:id="318"/>
      <w:bookmarkEnd w:id="319"/>
      <w:bookmarkEnd w:id="320"/>
      <w:bookmarkEnd w:id="321"/>
    </w:p>
    <w:p w14:paraId="2239E469" w14:textId="1475C768"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403473">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2418FF5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w:t>
      </w:r>
      <w:r w:rsidR="00403473">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2AADE259" w:rsidR="006C3AEF" w:rsidRDefault="00403473"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2" w:name="_Toc366761033"/>
      <w:bookmarkStart w:id="323" w:name="_Toc491095921"/>
      <w:r w:rsidRPr="00721216">
        <w:rPr>
          <w:rFonts w:ascii="Times New Roman" w:eastAsia="Times New Roman" w:hAnsi="Times New Roman" w:cs="Times New Roman"/>
          <w:b/>
          <w:bCs/>
          <w:sz w:val="24"/>
          <w:szCs w:val="24"/>
          <w:lang w:eastAsia="ar-SA"/>
        </w:rPr>
        <w:t>5. Техническое задание</w:t>
      </w:r>
      <w:bookmarkEnd w:id="322"/>
      <w:bookmarkEnd w:id="323"/>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4" w:name="_Toc366762387"/>
    </w:p>
    <w:p w14:paraId="28E70120" w14:textId="4304BFA9"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80111" w:rsidRPr="00880111">
        <w:rPr>
          <w:rFonts w:ascii="Times New Roman" w:eastAsia="Times New Roman" w:hAnsi="Times New Roman" w:cs="Times New Roman"/>
          <w:b/>
          <w:sz w:val="24"/>
          <w:szCs w:val="24"/>
          <w:lang w:eastAsia="ru-RU"/>
        </w:rPr>
        <w:t>Технические требования к Продукции:</w:t>
      </w:r>
    </w:p>
    <w:p w14:paraId="04D09A3B" w14:textId="77777777" w:rsidR="00880111" w:rsidRPr="00C7488D" w:rsidRDefault="00C7488D" w:rsidP="00880111">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Cs/>
          <w:spacing w:val="1"/>
          <w:sz w:val="24"/>
          <w:szCs w:val="24"/>
          <w:lang w:eastAsia="ar-SA"/>
        </w:rP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880111" w:rsidRPr="00880111" w14:paraId="5DF59632" w14:textId="77777777" w:rsidTr="00207E0F">
        <w:trPr>
          <w:jc w:val="center"/>
        </w:trPr>
        <w:tc>
          <w:tcPr>
            <w:tcW w:w="675" w:type="dxa"/>
            <w:tcBorders>
              <w:top w:val="single" w:sz="4" w:space="0" w:color="auto"/>
              <w:left w:val="single" w:sz="4" w:space="0" w:color="auto"/>
              <w:bottom w:val="single" w:sz="4" w:space="0" w:color="auto"/>
              <w:right w:val="single" w:sz="4" w:space="0" w:color="auto"/>
            </w:tcBorders>
            <w:hideMark/>
          </w:tcPr>
          <w:p w14:paraId="51B98394" w14:textId="77777777" w:rsidR="00880111" w:rsidRPr="00880111" w:rsidRDefault="00880111" w:rsidP="00830EC0">
            <w:pPr>
              <w:widowControl w:val="0"/>
              <w:tabs>
                <w:tab w:val="left" w:pos="709"/>
              </w:tabs>
              <w:suppressAutoHyphens/>
              <w:autoSpaceDE w:val="0"/>
              <w:spacing w:after="0" w:line="240" w:lineRule="auto"/>
              <w:jc w:val="center"/>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п/п</w:t>
            </w:r>
          </w:p>
        </w:tc>
        <w:tc>
          <w:tcPr>
            <w:tcW w:w="3686" w:type="dxa"/>
            <w:tcBorders>
              <w:top w:val="single" w:sz="4" w:space="0" w:color="auto"/>
              <w:left w:val="single" w:sz="4" w:space="0" w:color="auto"/>
              <w:bottom w:val="single" w:sz="4" w:space="0" w:color="auto"/>
              <w:right w:val="single" w:sz="4" w:space="0" w:color="auto"/>
            </w:tcBorders>
            <w:hideMark/>
          </w:tcPr>
          <w:p w14:paraId="54F99CCE" w14:textId="77777777" w:rsidR="00880111" w:rsidRPr="00880111" w:rsidRDefault="00880111" w:rsidP="00830EC0">
            <w:pPr>
              <w:widowControl w:val="0"/>
              <w:tabs>
                <w:tab w:val="left" w:pos="709"/>
              </w:tabs>
              <w:suppressAutoHyphens/>
              <w:autoSpaceDE w:val="0"/>
              <w:spacing w:after="0" w:line="240" w:lineRule="auto"/>
              <w:jc w:val="center"/>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hideMark/>
          </w:tcPr>
          <w:p w14:paraId="07017517" w14:textId="77777777" w:rsidR="00880111" w:rsidRPr="00880111" w:rsidRDefault="00880111" w:rsidP="00830EC0">
            <w:pPr>
              <w:widowControl w:val="0"/>
              <w:tabs>
                <w:tab w:val="left" w:pos="709"/>
              </w:tabs>
              <w:suppressAutoHyphens/>
              <w:autoSpaceDE w:val="0"/>
              <w:spacing w:after="0" w:line="240" w:lineRule="auto"/>
              <w:jc w:val="center"/>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Требование</w:t>
            </w:r>
          </w:p>
        </w:tc>
      </w:tr>
      <w:tr w:rsidR="00880111" w:rsidRPr="00880111" w14:paraId="29A671AD" w14:textId="77777777" w:rsidTr="00207E0F">
        <w:trPr>
          <w:jc w:val="center"/>
        </w:trPr>
        <w:tc>
          <w:tcPr>
            <w:tcW w:w="675" w:type="dxa"/>
            <w:tcBorders>
              <w:top w:val="single" w:sz="4" w:space="0" w:color="auto"/>
              <w:left w:val="single" w:sz="4" w:space="0" w:color="auto"/>
              <w:bottom w:val="single" w:sz="4" w:space="0" w:color="auto"/>
              <w:right w:val="single" w:sz="4" w:space="0" w:color="auto"/>
            </w:tcBorders>
            <w:hideMark/>
          </w:tcPr>
          <w:p w14:paraId="318FE7C3"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14:paraId="78BAF762"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bookmarkStart w:id="325" w:name="OLE_LINK44"/>
            <w:bookmarkStart w:id="326" w:name="OLE_LINK45"/>
            <w:bookmarkStart w:id="327" w:name="OLE_LINK46"/>
            <w:r w:rsidRPr="00880111">
              <w:rPr>
                <w:rFonts w:ascii="Times New Roman" w:eastAsia="Times New Roman" w:hAnsi="Times New Roman" w:cs="Times New Roman"/>
                <w:bCs/>
                <w:spacing w:val="1"/>
                <w:sz w:val="24"/>
                <w:szCs w:val="24"/>
                <w:lang w:eastAsia="ar-SA"/>
              </w:rPr>
              <w:t xml:space="preserve">ДТ летнее ЕВРО </w:t>
            </w:r>
            <w:bookmarkEnd w:id="325"/>
            <w:bookmarkEnd w:id="326"/>
            <w:bookmarkEnd w:id="327"/>
          </w:p>
        </w:tc>
        <w:tc>
          <w:tcPr>
            <w:tcW w:w="5103" w:type="dxa"/>
            <w:tcBorders>
              <w:top w:val="single" w:sz="4" w:space="0" w:color="auto"/>
              <w:left w:val="single" w:sz="4" w:space="0" w:color="auto"/>
              <w:bottom w:val="single" w:sz="4" w:space="0" w:color="auto"/>
              <w:right w:val="single" w:sz="4" w:space="0" w:color="auto"/>
            </w:tcBorders>
            <w:hideMark/>
          </w:tcPr>
          <w:p w14:paraId="37B158BF"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xml:space="preserve">ДТ-Л-К4(К5) Соответствие </w:t>
            </w:r>
            <w:bookmarkStart w:id="328" w:name="OLE_LINK47"/>
            <w:bookmarkStart w:id="329" w:name="OLE_LINK48"/>
            <w:bookmarkStart w:id="330" w:name="OLE_LINK49"/>
            <w:bookmarkStart w:id="331" w:name="OLE_LINK108"/>
            <w:bookmarkStart w:id="332" w:name="OLE_LINK109"/>
            <w:bookmarkStart w:id="333" w:name="OLE_LINK110"/>
            <w:r w:rsidRPr="00880111">
              <w:rPr>
                <w:rFonts w:ascii="Times New Roman" w:eastAsia="Times New Roman" w:hAnsi="Times New Roman" w:cs="Times New Roman"/>
                <w:bCs/>
                <w:spacing w:val="1"/>
                <w:sz w:val="24"/>
                <w:szCs w:val="24"/>
                <w:lang w:eastAsia="ar-SA"/>
              </w:rPr>
              <w:t>ГОСТ</w:t>
            </w:r>
            <w:bookmarkEnd w:id="328"/>
            <w:bookmarkEnd w:id="329"/>
            <w:bookmarkEnd w:id="330"/>
            <w:r w:rsidRPr="00880111">
              <w:rPr>
                <w:rFonts w:ascii="Times New Roman" w:eastAsia="Times New Roman" w:hAnsi="Times New Roman" w:cs="Times New Roman"/>
                <w:bCs/>
                <w:spacing w:val="1"/>
                <w:sz w:val="24"/>
                <w:szCs w:val="24"/>
                <w:lang w:eastAsia="ar-SA"/>
              </w:rPr>
              <w:t xml:space="preserve"> Р </w:t>
            </w:r>
            <w:bookmarkStart w:id="334" w:name="OLE_LINK58"/>
            <w:bookmarkStart w:id="335" w:name="OLE_LINK59"/>
            <w:bookmarkStart w:id="336" w:name="OLE_LINK60"/>
            <w:r w:rsidRPr="00880111">
              <w:rPr>
                <w:rFonts w:ascii="Times New Roman" w:eastAsia="Times New Roman" w:hAnsi="Times New Roman" w:cs="Times New Roman"/>
                <w:bCs/>
                <w:spacing w:val="1"/>
                <w:sz w:val="24"/>
                <w:szCs w:val="24"/>
                <w:lang w:eastAsia="ar-SA"/>
              </w:rPr>
              <w:t>52368-2005</w:t>
            </w:r>
            <w:bookmarkEnd w:id="331"/>
            <w:bookmarkEnd w:id="332"/>
            <w:bookmarkEnd w:id="333"/>
            <w:bookmarkEnd w:id="334"/>
            <w:bookmarkEnd w:id="335"/>
            <w:bookmarkEnd w:id="336"/>
            <w:r w:rsidRPr="00880111">
              <w:rPr>
                <w:rFonts w:ascii="Times New Roman" w:eastAsia="Times New Roman" w:hAnsi="Times New Roman" w:cs="Times New Roman"/>
                <w:bCs/>
                <w:spacing w:val="1"/>
                <w:sz w:val="24"/>
                <w:szCs w:val="24"/>
                <w:lang w:eastAsia="ar-SA"/>
              </w:rPr>
              <w:t xml:space="preserve"> или ГОСТ 32511-2013</w:t>
            </w:r>
          </w:p>
        </w:tc>
      </w:tr>
      <w:tr w:rsidR="00880111" w:rsidRPr="00880111" w14:paraId="77B15B07" w14:textId="77777777" w:rsidTr="00207E0F">
        <w:trPr>
          <w:jc w:val="center"/>
        </w:trPr>
        <w:tc>
          <w:tcPr>
            <w:tcW w:w="675" w:type="dxa"/>
            <w:tcBorders>
              <w:top w:val="single" w:sz="4" w:space="0" w:color="auto"/>
              <w:left w:val="single" w:sz="4" w:space="0" w:color="auto"/>
              <w:bottom w:val="single" w:sz="4" w:space="0" w:color="auto"/>
              <w:right w:val="single" w:sz="4" w:space="0" w:color="auto"/>
            </w:tcBorders>
            <w:hideMark/>
          </w:tcPr>
          <w:p w14:paraId="7163CEF7"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2</w:t>
            </w:r>
          </w:p>
        </w:tc>
        <w:tc>
          <w:tcPr>
            <w:tcW w:w="3686" w:type="dxa"/>
            <w:tcBorders>
              <w:top w:val="single" w:sz="4" w:space="0" w:color="auto"/>
              <w:left w:val="single" w:sz="4" w:space="0" w:color="auto"/>
              <w:bottom w:val="single" w:sz="4" w:space="0" w:color="auto"/>
              <w:right w:val="single" w:sz="4" w:space="0" w:color="auto"/>
            </w:tcBorders>
            <w:hideMark/>
          </w:tcPr>
          <w:p w14:paraId="1D07C0C2"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bookmarkStart w:id="337" w:name="OLE_LINK41"/>
            <w:bookmarkStart w:id="338" w:name="OLE_LINK42"/>
            <w:bookmarkStart w:id="339" w:name="OLE_LINK43"/>
            <w:r w:rsidRPr="00880111">
              <w:rPr>
                <w:rFonts w:ascii="Times New Roman" w:eastAsia="Times New Roman" w:hAnsi="Times New Roman" w:cs="Times New Roman"/>
                <w:bCs/>
                <w:spacing w:val="1"/>
                <w:sz w:val="24"/>
                <w:szCs w:val="24"/>
                <w:lang w:eastAsia="ar-SA"/>
              </w:rPr>
              <w:t>ДТ зимнее ЕВРО</w:t>
            </w:r>
            <w:bookmarkEnd w:id="337"/>
            <w:bookmarkEnd w:id="338"/>
            <w:bookmarkEnd w:id="339"/>
          </w:p>
        </w:tc>
        <w:tc>
          <w:tcPr>
            <w:tcW w:w="5103" w:type="dxa"/>
            <w:tcBorders>
              <w:top w:val="single" w:sz="4" w:space="0" w:color="auto"/>
              <w:left w:val="single" w:sz="4" w:space="0" w:color="auto"/>
              <w:bottom w:val="single" w:sz="4" w:space="0" w:color="auto"/>
              <w:right w:val="single" w:sz="4" w:space="0" w:color="auto"/>
            </w:tcBorders>
            <w:hideMark/>
          </w:tcPr>
          <w:p w14:paraId="4D7AA306"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xml:space="preserve">ДТ-З-К4(К5) минус 32 </w:t>
            </w:r>
          </w:p>
          <w:p w14:paraId="74CD0122"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xml:space="preserve"> Соответствие </w:t>
            </w:r>
            <w:bookmarkStart w:id="340" w:name="OLE_LINK106"/>
            <w:bookmarkStart w:id="341" w:name="OLE_LINK107"/>
            <w:r w:rsidRPr="00880111">
              <w:rPr>
                <w:rFonts w:ascii="Times New Roman" w:eastAsia="Times New Roman" w:hAnsi="Times New Roman" w:cs="Times New Roman"/>
                <w:bCs/>
                <w:spacing w:val="1"/>
                <w:sz w:val="24"/>
                <w:szCs w:val="24"/>
                <w:lang w:eastAsia="ar-SA"/>
              </w:rPr>
              <w:t xml:space="preserve">ГОСТ Р 52368-2005 или ГОСТ </w:t>
            </w:r>
            <w:bookmarkStart w:id="342" w:name="OLE_LINK52"/>
            <w:bookmarkStart w:id="343" w:name="OLE_LINK53"/>
            <w:bookmarkStart w:id="344" w:name="OLE_LINK54"/>
            <w:r w:rsidRPr="00880111">
              <w:rPr>
                <w:rFonts w:ascii="Times New Roman" w:eastAsia="Times New Roman" w:hAnsi="Times New Roman" w:cs="Times New Roman"/>
                <w:bCs/>
                <w:spacing w:val="1"/>
                <w:sz w:val="24"/>
                <w:szCs w:val="24"/>
                <w:lang w:eastAsia="ar-SA"/>
              </w:rPr>
              <w:t>32511-2013</w:t>
            </w:r>
            <w:bookmarkEnd w:id="340"/>
            <w:bookmarkEnd w:id="341"/>
            <w:bookmarkEnd w:id="342"/>
            <w:bookmarkEnd w:id="343"/>
            <w:bookmarkEnd w:id="344"/>
          </w:p>
        </w:tc>
      </w:tr>
    </w:tbl>
    <w:p w14:paraId="760FF4E2" w14:textId="17DFEE95" w:rsidR="004A1D04" w:rsidRPr="00C7488D" w:rsidRDefault="004A1D04" w:rsidP="00880111">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p>
    <w:p w14:paraId="5D3EFAC6" w14:textId="77777777" w:rsidR="00AB4103" w:rsidRDefault="00C7488D" w:rsidP="005758A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p>
    <w:p w14:paraId="22AA35FB" w14:textId="05EE8044" w:rsidR="00637D4B" w:rsidRDefault="00AB4103" w:rsidP="005758AA">
      <w:pPr>
        <w:tabs>
          <w:tab w:val="left" w:pos="6987"/>
        </w:tabs>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 xml:space="preserve">- </w:t>
      </w:r>
      <w:r w:rsidR="00880111" w:rsidRPr="00880111">
        <w:rPr>
          <w:rFonts w:ascii="Times New Roman" w:eastAsia="Times New Roman" w:hAnsi="Times New Roman" w:cs="Times New Roman"/>
          <w:sz w:val="24"/>
          <w:szCs w:val="24"/>
          <w:lang w:eastAsia="ar-SA"/>
        </w:rPr>
        <w:t>поставка осуществляется в строгом соответствии с письменной заявкой Покупателя. Покупатель производит оплату Продукции в течение 30 (Тридцати) календарных дней с даты поставки Продукции</w:t>
      </w:r>
      <w:r w:rsidR="00637D4B" w:rsidRPr="004A1D04">
        <w:rPr>
          <w:rFonts w:ascii="Times New Roman" w:eastAsia="Calibri" w:hAnsi="Times New Roman" w:cs="Times New Roman"/>
          <w:sz w:val="24"/>
          <w:szCs w:val="24"/>
        </w:rPr>
        <w:t>.</w:t>
      </w:r>
    </w:p>
    <w:p w14:paraId="29BB665A" w14:textId="17BA450D" w:rsidR="00AB4103" w:rsidRPr="004A1D04" w:rsidRDefault="00AB4103" w:rsidP="005758AA">
      <w:pPr>
        <w:tabs>
          <w:tab w:val="left" w:pos="698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B4103">
        <w:rPr>
          <w:rFonts w:ascii="Times New Roman" w:eastAsia="Calibri" w:hAnsi="Times New Roman" w:cs="Times New Roman"/>
          <w:sz w:val="24"/>
          <w:szCs w:val="24"/>
        </w:rPr>
        <w:t>страна происхождения Продукции указывается в п. 1.5.5. проекта Договора</w:t>
      </w:r>
      <w:r>
        <w:rPr>
          <w:rFonts w:ascii="Times New Roman" w:eastAsia="Calibri" w:hAnsi="Times New Roman" w:cs="Times New Roman"/>
          <w:sz w:val="24"/>
          <w:szCs w:val="24"/>
        </w:rPr>
        <w:t>.</w:t>
      </w:r>
    </w:p>
    <w:p w14:paraId="7A08D962" w14:textId="77777777" w:rsidR="00880111" w:rsidRPr="00880111" w:rsidRDefault="005758AA" w:rsidP="00880111">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w:t>
      </w:r>
      <w:r w:rsidR="00880111" w:rsidRPr="00880111">
        <w:rPr>
          <w:rFonts w:ascii="Times New Roman" w:hAnsi="Times New Roman" w:cs="Times New Roman"/>
          <w:b/>
          <w:sz w:val="24"/>
          <w:szCs w:val="24"/>
        </w:rPr>
        <w:t>Иные условия:</w:t>
      </w:r>
      <w:r w:rsidRPr="005758AA">
        <w:rPr>
          <w:rFonts w:ascii="Times New Roman" w:hAnsi="Times New Roman" w:cs="Times New Roman"/>
          <w:b/>
          <w:sz w:val="24"/>
          <w:szCs w:val="24"/>
        </w:rPr>
        <w:t xml:space="preserve"> </w:t>
      </w:r>
      <w:r w:rsidR="00880111" w:rsidRPr="00880111">
        <w:rPr>
          <w:rFonts w:ascii="Times New Roman" w:hAnsi="Times New Roman" w:cs="Times New Roman"/>
          <w:sz w:val="24"/>
          <w:szCs w:val="24"/>
          <w:lang w:eastAsia="ar-SA"/>
        </w:rPr>
        <w:t xml:space="preserve">Первоначально заявка направляется Поставщику в отсканированном виде по электронной почте и/или по факсу не позднее 2 (Двух) рабочих дней до начала поставки Продукции. Оригинал заявки направляется по почте. </w:t>
      </w:r>
    </w:p>
    <w:p w14:paraId="39562F1B" w14:textId="40888F5E" w:rsidR="00DE0704" w:rsidRPr="00DE0704" w:rsidRDefault="00880111" w:rsidP="00880111">
      <w:pPr>
        <w:spacing w:after="0" w:line="240" w:lineRule="auto"/>
        <w:ind w:firstLine="708"/>
        <w:jc w:val="both"/>
        <w:rPr>
          <w:rFonts w:ascii="Times New Roman" w:eastAsia="Times New Roman" w:hAnsi="Times New Roman" w:cs="Times New Roman"/>
          <w:spacing w:val="1"/>
          <w:sz w:val="24"/>
          <w:szCs w:val="24"/>
          <w:lang w:eastAsia="ar-SA"/>
        </w:rPr>
      </w:pPr>
      <w:r w:rsidRPr="00880111">
        <w:rPr>
          <w:rFonts w:ascii="Times New Roman" w:hAnsi="Times New Roman" w:cs="Times New Roman"/>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p>
    <w:p w14:paraId="2D0B1C4C" w14:textId="288A4AD1" w:rsidR="00880111" w:rsidRPr="00880111" w:rsidRDefault="00B163E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w:t>
      </w:r>
      <w:r w:rsidR="00C7488D" w:rsidRPr="00DE0704">
        <w:rPr>
          <w:rFonts w:ascii="Times New Roman" w:eastAsia="Times New Roman" w:hAnsi="Times New Roman" w:cs="Times New Roman"/>
          <w:b/>
          <w:bCs/>
          <w:sz w:val="24"/>
          <w:szCs w:val="24"/>
          <w:lang w:eastAsia="ar-SA"/>
        </w:rPr>
        <w:t>. Требования</w:t>
      </w:r>
      <w:r w:rsidR="00C7488D" w:rsidRPr="005758AA">
        <w:rPr>
          <w:rFonts w:ascii="Times New Roman" w:eastAsia="Times New Roman" w:hAnsi="Times New Roman" w:cs="Times New Roman"/>
          <w:b/>
          <w:bCs/>
          <w:sz w:val="24"/>
          <w:szCs w:val="24"/>
          <w:lang w:eastAsia="ar-SA"/>
        </w:rPr>
        <w:t xml:space="preserve"> к безопасности: </w:t>
      </w:r>
      <w:r w:rsidR="00880111" w:rsidRPr="00880111">
        <w:rPr>
          <w:rFonts w:ascii="Times New Roman" w:eastAsia="Times New Roman" w:hAnsi="Times New Roman" w:cs="Times New Roman"/>
          <w:bCs/>
          <w:sz w:val="24"/>
          <w:szCs w:val="24"/>
          <w:lang w:eastAsia="ar-SA"/>
        </w:rPr>
        <w:t>согласно ГОСТ Р 52368-2005 или ГОСТ 32511-2013.</w:t>
      </w:r>
    </w:p>
    <w:p w14:paraId="2B9DFA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99815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794E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4C7D81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BA3F2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158F9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332318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A36CF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3977CB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99766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5FAD5A"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8A130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0A1D95"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1DD5F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A7244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286C3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CBAC4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9D122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CD833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30695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45" w:name="_Toc491095922"/>
      <w:bookmarkEnd w:id="324"/>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4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6" w:name="_Toc483302538"/>
            <w:bookmarkStart w:id="347" w:name="_Toc483316572"/>
            <w:bookmarkStart w:id="348" w:name="_Toc491095923"/>
            <w:r w:rsidRPr="00F51F33">
              <w:rPr>
                <w:rFonts w:ascii="Times New Roman" w:hAnsi="Times New Roman"/>
                <w:sz w:val="24"/>
                <w:szCs w:val="24"/>
                <w:lang w:eastAsia="ar-SA"/>
              </w:rPr>
              <w:t>о проведении конкурентных переговоров</w:t>
            </w:r>
            <w:bookmarkEnd w:id="346"/>
            <w:bookmarkEnd w:id="347"/>
            <w:bookmarkEnd w:id="348"/>
          </w:p>
          <w:p w14:paraId="7D8F1D31" w14:textId="414654FD" w:rsidR="0088126D" w:rsidRPr="00F51F33"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9" w:name="_Toc483302539"/>
            <w:bookmarkStart w:id="350" w:name="_Toc483316573"/>
            <w:bookmarkStart w:id="351"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49"/>
            <w:bookmarkEnd w:id="350"/>
            <w:bookmarkEnd w:id="351"/>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5AFCA29F"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212305">
        <w:rPr>
          <w:rFonts w:ascii="Times New Roman" w:eastAsia="Times New Roman" w:hAnsi="Times New Roman" w:cs="Times New Roman"/>
          <w:sz w:val="24"/>
          <w:szCs w:val="24"/>
          <w:lang w:eastAsia="ar-SA"/>
        </w:rPr>
        <w:t>дизельного топлива для котельных</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6E365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830EC0">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830EC0">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830EC0">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52"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830EC0">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722294B0" w:rsidR="00FB501D" w:rsidRPr="00FB501D" w:rsidRDefault="00FB501D" w:rsidP="00830EC0">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мазута </w:t>
      </w:r>
      <w:r w:rsidRPr="00FB501D">
        <w:rPr>
          <w:rFonts w:ascii="Times New Roman" w:eastAsia="Calibri" w:hAnsi="Times New Roman" w:cs="Times New Roman"/>
          <w:sz w:val="24"/>
          <w:szCs w:val="24"/>
          <w:lang w:eastAsia="ar-SA"/>
        </w:rPr>
        <w:t>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352"/>
    <w:p w14:paraId="2C4A93F8" w14:textId="77777777" w:rsidR="0088126D" w:rsidRPr="003A2F0D" w:rsidRDefault="0088126D" w:rsidP="00830EC0">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6E365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lastRenderedPageBreak/>
        <w:t>____________________________________</w:t>
      </w:r>
    </w:p>
    <w:p w14:paraId="65DD3E4E" w14:textId="77777777" w:rsidR="0088126D" w:rsidRPr="009B59BB" w:rsidRDefault="0088126D" w:rsidP="006E365A">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D88231E"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B82997"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204AB7"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FDF258C"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53" w:name="_Ref55336334"/>
      <w:bookmarkStart w:id="354"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55" w:name="_Toc395195686"/>
      <w:bookmarkStart w:id="356" w:name="_Toc429079289"/>
      <w:bookmarkStart w:id="357"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58" w:name="_Ref214868178"/>
      <w:bookmarkEnd w:id="355"/>
      <w:bookmarkEnd w:id="356"/>
      <w:bookmarkEnd w:id="357"/>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59"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58"/>
      <w:bookmarkEnd w:id="359"/>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руб.коп.¸</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Сумма, руб.коп., в т.ч.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830EC0">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01994324" w:rsidR="009A6270" w:rsidRPr="00DE0704" w:rsidRDefault="009A6270" w:rsidP="0086150D">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6E365A">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6FB165A9" w:rsidR="009A6270" w:rsidRPr="00DE0704" w:rsidRDefault="009A6270" w:rsidP="0086150D">
            <w:pPr>
              <w:tabs>
                <w:tab w:val="left" w:pos="6987"/>
              </w:tabs>
              <w:suppressAutoHyphens/>
              <w:jc w:val="center"/>
              <w:rPr>
                <w:rFonts w:ascii="Times New Roman" w:eastAsia="Times New Roman" w:hAnsi="Times New Roman" w:cs="Times New Roman"/>
                <w:sz w:val="24"/>
                <w:szCs w:val="24"/>
                <w:lang w:eastAsia="ar-SA"/>
              </w:rPr>
            </w:pPr>
            <w:bookmarkStart w:id="360" w:name="_GoBack"/>
            <w:bookmarkEnd w:id="360"/>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25FDCEE6"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r w:rsidRPr="00AE376C">
        <w:rPr>
          <w:rFonts w:ascii="Times New Roman" w:eastAsia="Times New Roman" w:hAnsi="Times New Roman" w:cs="Times New Roman"/>
          <w:sz w:val="24"/>
          <w:szCs w:val="24"/>
          <w:lang w:eastAsia="ru-RU"/>
        </w:rPr>
        <w:t xml:space="preserve">Цена Продукции включает в себя: </w:t>
      </w:r>
      <w:r w:rsidR="00C96C41" w:rsidRPr="00C96C41">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E376C" w:rsidRPr="00AE376C">
        <w:rPr>
          <w:rFonts w:ascii="Times New Roman" w:eastAsia="Times New Roman" w:hAnsi="Times New Roman" w:cs="Times New Roman"/>
          <w:sz w:val="24"/>
          <w:szCs w:val="24"/>
          <w:lang w:eastAsia="ar-SA"/>
        </w:rPr>
        <w:t>.</w:t>
      </w:r>
      <w:r w:rsidRPr="00870432">
        <w:rPr>
          <w:rFonts w:ascii="Times New Roman" w:eastAsia="Times New Roman" w:hAnsi="Times New Roman" w:cs="Times New Roman"/>
          <w:sz w:val="24"/>
          <w:szCs w:val="24"/>
          <w:lang w:eastAsia="ar-SA"/>
        </w:rPr>
        <w:t xml:space="preserve"> </w:t>
      </w: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6E365A">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6E365A">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6E365A">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6E365A">
      <w:pPr>
        <w:tabs>
          <w:tab w:val="left" w:pos="1494"/>
        </w:tabs>
        <w:suppressAutoHyphens/>
        <w:spacing w:after="0" w:line="240" w:lineRule="auto"/>
        <w:jc w:val="both"/>
        <w:rPr>
          <w:rFonts w:ascii="Times New Roman" w:eastAsia="Times New Roman" w:hAnsi="Times New Roman" w:cs="Times New Roman"/>
          <w:bCs/>
          <w:sz w:val="18"/>
          <w:szCs w:val="18"/>
          <w:lang w:eastAsia="ar-SA"/>
        </w:rPr>
      </w:pPr>
      <w:r w:rsidRPr="00AE067C">
        <w:rPr>
          <w:rFonts w:ascii="Times New Roman" w:eastAsia="Times New Roman" w:hAnsi="Times New Roman" w:cs="Times New Roman"/>
          <w:sz w:val="18"/>
          <w:szCs w:val="18"/>
          <w:lang w:eastAsia="ar-SA"/>
        </w:rPr>
        <w:lastRenderedPageBreak/>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61" w:name="_Ref55336345"/>
      <w:bookmarkStart w:id="362" w:name="_Ref55335821"/>
      <w:bookmarkStart w:id="363" w:name="_Toc394314183"/>
      <w:bookmarkStart w:id="364" w:name="_Toc410044347"/>
      <w:bookmarkStart w:id="365" w:name="_Toc429079290"/>
      <w:bookmarkStart w:id="366"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61"/>
      <w:bookmarkEnd w:id="362"/>
      <w:bookmarkEnd w:id="363"/>
      <w:bookmarkEnd w:id="364"/>
      <w:bookmarkEnd w:id="365"/>
      <w:bookmarkEnd w:id="366"/>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50C0CFDF"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212305">
        <w:rPr>
          <w:rFonts w:ascii="Times New Roman" w:eastAsia="Times New Roman" w:hAnsi="Times New Roman"/>
          <w:sz w:val="24"/>
          <w:szCs w:val="24"/>
          <w:lang w:eastAsia="ar-SA"/>
        </w:rPr>
        <w:t>дизельного топлива для котельных</w:t>
      </w:r>
      <w:r w:rsidR="004F0CE3" w:rsidRPr="004F0CE3">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830EC0">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8097E29" w14:textId="77777777" w:rsidR="00A3716A" w:rsidRPr="00693AD5" w:rsidRDefault="00A3716A" w:rsidP="00A3716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693AD5">
        <w:rPr>
          <w:rFonts w:ascii="Times New Roman" w:eastAsia="Times New Roman" w:hAnsi="Times New Roman" w:cs="Times New Roman"/>
          <w:spacing w:val="1"/>
          <w:sz w:val="24"/>
          <w:szCs w:val="24"/>
          <w:lang w:eastAsia="ar-SA"/>
        </w:rPr>
        <w:t xml:space="preserve">Первоначально заявка направляется Поставщику в отсканированном виде по электронной почте и/или по факсу не позднее 2 (Двух) рабочих дней до начала поставки Продукции. Оригинал заявки направляется по почте. </w:t>
      </w:r>
    </w:p>
    <w:p w14:paraId="08A9D24E" w14:textId="2F39C70F" w:rsidR="00C2366E" w:rsidRDefault="00A3716A" w:rsidP="00A3716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693AD5">
        <w:rPr>
          <w:rFonts w:ascii="Times New Roman" w:eastAsia="Times New Roman" w:hAnsi="Times New Roman" w:cs="Times New Roman"/>
          <w:spacing w:val="1"/>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6964DF5"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F39A318"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132A98F"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F9FA49F"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A7B4127"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57F4365"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E494572"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F9F263"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ED4C736"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3EB3737"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67"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67"/>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5F2D8B62" w14:textId="77777777" w:rsidR="003D0364" w:rsidRDefault="003D0364" w:rsidP="0025574B">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25574B">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25574B">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25574B">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25574B">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25574B">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25574B">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5574B">
            <w:pPr>
              <w:keepNext/>
              <w:suppressAutoHyphens/>
              <w:spacing w:after="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5574B">
            <w:pPr>
              <w:keepNext/>
              <w:suppressAutoHyphens/>
              <w:spacing w:after="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5574B">
            <w:pPr>
              <w:keepNext/>
              <w:suppressAutoHyphens/>
              <w:spacing w:after="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37143F9E" w14:textId="77777777" w:rsidTr="0025574B">
        <w:trPr>
          <w:cantSplit/>
          <w:trHeight w:val="73"/>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AAE1419" w14:textId="1C762DE1"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490F300B" w14:textId="77777777" w:rsidTr="0025574B">
        <w:trPr>
          <w:cantSplit/>
          <w:trHeight w:val="58"/>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BD5100D" w14:textId="7CCAC3D6"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6BF1545D" w14:textId="77777777" w:rsidTr="0025574B">
        <w:trPr>
          <w:cantSplit/>
          <w:trHeight w:val="58"/>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523AECB" w14:textId="09C7E44D"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3B6D0BA" w14:textId="548E25AE"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1F71BB2" w14:textId="6C485787"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BECFF5"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133CDAA0"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09BDFD4"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16E6883B"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5050C76"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4DBBDA37"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3AAF5788"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73BDD74B"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54F93EBF"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78E911CE"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05D05AC"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BAF584D"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00DB3A06"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754DA68F"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3EFBA680"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572F46C1"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68" w:name="_Toc491095928"/>
      <w:r>
        <w:lastRenderedPageBreak/>
        <w:t>Декларация о соответствии участника закупки</w:t>
      </w:r>
      <w:bookmarkEnd w:id="368"/>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6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6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5"/>
            <w:bookmarkStart w:id="371" w:name="_Toc483316580"/>
            <w:bookmarkStart w:id="372" w:name="_Toc491095931"/>
            <w:r w:rsidRPr="005B5320">
              <w:rPr>
                <w:rFonts w:ascii="Times New Roman" w:hAnsi="Times New Roman"/>
                <w:sz w:val="24"/>
                <w:szCs w:val="24"/>
                <w:lang w:eastAsia="ar-SA"/>
              </w:rPr>
              <w:t>о проведении конкурентных переговоров</w:t>
            </w:r>
            <w:bookmarkEnd w:id="370"/>
            <w:bookmarkEnd w:id="371"/>
            <w:bookmarkEnd w:id="372"/>
          </w:p>
          <w:p w14:paraId="31F995BB" w14:textId="0A04BAF9"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3" w:name="_Toc483302546"/>
            <w:bookmarkStart w:id="374" w:name="_Toc483316581"/>
            <w:bookmarkStart w:id="37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73"/>
            <w:bookmarkEnd w:id="374"/>
            <w:bookmarkEnd w:id="37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08F3D241"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A3716A" w:rsidRPr="00A3716A">
        <w:rPr>
          <w:rFonts w:ascii="Times New Roman" w:eastAsia="Times New Roman" w:hAnsi="Times New Roman"/>
          <w:b/>
          <w:i/>
          <w:sz w:val="24"/>
          <w:szCs w:val="24"/>
          <w:lang w:eastAsia="ar-SA" w:bidi="en-US"/>
        </w:rPr>
        <w:t>поставки дизельного топлива для котельных</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 xml:space="preserve">экономики и (или) преступления, предусмотренные </w:t>
      </w:r>
      <w:r w:rsidR="002648E7" w:rsidRPr="002D3B69">
        <w:rPr>
          <w:rFonts w:ascii="Times New Roman" w:eastAsia="Times New Roman" w:hAnsi="Times New Roman"/>
          <w:b/>
          <w:snapToGrid w:val="0"/>
          <w:sz w:val="24"/>
          <w:szCs w:val="24"/>
          <w:lang w:eastAsia="ru-RU"/>
        </w:rPr>
        <w:t>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w:t>
      </w:r>
      <w:r w:rsidRPr="002D3B69">
        <w:rPr>
          <w:rFonts w:ascii="Times New Roman" w:hAnsi="Times New Roman"/>
          <w:b/>
          <w:sz w:val="24"/>
          <w:szCs w:val="24"/>
        </w:rPr>
        <w:t>статьей 19.28 Кодекса Российской Федерации об административных правонарушениях</w:t>
      </w:r>
      <w:r w:rsidRPr="00E85132">
        <w:rPr>
          <w:rFonts w:ascii="Times New Roman" w:hAnsi="Times New Roman"/>
          <w:sz w:val="24"/>
          <w:szCs w:val="24"/>
        </w:rPr>
        <w:t xml:space="preserve">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76"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7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48"/>
            <w:bookmarkStart w:id="378" w:name="_Toc483316583"/>
            <w:bookmarkStart w:id="379" w:name="_Toc491095934"/>
            <w:r w:rsidRPr="005B5320">
              <w:rPr>
                <w:rFonts w:ascii="Times New Roman" w:hAnsi="Times New Roman"/>
                <w:sz w:val="24"/>
                <w:szCs w:val="24"/>
                <w:lang w:eastAsia="ar-SA"/>
              </w:rPr>
              <w:t>о проведении конкурентных переговоров</w:t>
            </w:r>
            <w:bookmarkEnd w:id="377"/>
            <w:bookmarkEnd w:id="378"/>
            <w:bookmarkEnd w:id="379"/>
          </w:p>
          <w:p w14:paraId="13F7C0DC" w14:textId="0D175DFF"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0" w:name="_Toc483302549"/>
            <w:bookmarkStart w:id="381" w:name="_Toc483316584"/>
            <w:bookmarkStart w:id="38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80"/>
            <w:bookmarkEnd w:id="381"/>
            <w:bookmarkEnd w:id="38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53"/>
      <w:bookmarkEnd w:id="354"/>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8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8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4" w:name="_Toc483302551"/>
            <w:bookmarkStart w:id="385" w:name="_Toc483316586"/>
            <w:bookmarkStart w:id="386" w:name="_Toc491095937"/>
            <w:r w:rsidRPr="005B5320">
              <w:rPr>
                <w:rFonts w:ascii="Times New Roman" w:hAnsi="Times New Roman"/>
                <w:sz w:val="24"/>
                <w:szCs w:val="24"/>
                <w:lang w:eastAsia="ar-SA"/>
              </w:rPr>
              <w:t>о проведении конкурентных переговоров</w:t>
            </w:r>
            <w:bookmarkEnd w:id="384"/>
            <w:bookmarkEnd w:id="385"/>
            <w:bookmarkEnd w:id="386"/>
          </w:p>
          <w:p w14:paraId="173A7591" w14:textId="745BBC11"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7" w:name="_Toc483302552"/>
            <w:bookmarkStart w:id="388" w:name="_Toc483316587"/>
            <w:bookmarkStart w:id="38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87"/>
            <w:bookmarkEnd w:id="388"/>
            <w:bookmarkEnd w:id="389"/>
          </w:p>
        </w:tc>
      </w:tr>
    </w:tbl>
    <w:p w14:paraId="43325CB6" w14:textId="77777777" w:rsidR="00B45D2C" w:rsidRPr="00830EC0" w:rsidRDefault="00B45D2C" w:rsidP="00830EC0">
      <w:pPr>
        <w:spacing w:after="0"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Pr="00830EC0" w:rsidRDefault="003B5143" w:rsidP="00830EC0">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B4E2E79"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bCs/>
          <w:szCs w:val="24"/>
        </w:rPr>
        <w:t xml:space="preserve">ДОГОВОР ПОСТАВКИ  № </w:t>
      </w:r>
    </w:p>
    <w:p w14:paraId="5159A13C" w14:textId="77777777" w:rsidR="00830EC0" w:rsidRPr="00830EC0" w:rsidRDefault="00830EC0" w:rsidP="00830EC0">
      <w:pPr>
        <w:pStyle w:val="aff0"/>
        <w:ind w:firstLine="0"/>
        <w:rPr>
          <w:rFonts w:ascii="Times New Roman" w:hAnsi="Times New Roman"/>
          <w:iCs/>
          <w:szCs w:val="24"/>
        </w:rPr>
      </w:pPr>
    </w:p>
    <w:p w14:paraId="768B6D5C" w14:textId="77777777" w:rsidR="00830EC0" w:rsidRPr="00830EC0" w:rsidRDefault="00830EC0" w:rsidP="00830EC0">
      <w:pPr>
        <w:pStyle w:val="aff0"/>
        <w:ind w:firstLine="0"/>
        <w:rPr>
          <w:rFonts w:ascii="Times New Roman" w:hAnsi="Times New Roman"/>
          <w:szCs w:val="24"/>
        </w:rPr>
      </w:pPr>
      <w:r w:rsidRPr="00830EC0">
        <w:rPr>
          <w:rFonts w:ascii="Times New Roman" w:hAnsi="Times New Roman"/>
          <w:szCs w:val="24"/>
        </w:rPr>
        <w:t xml:space="preserve"> __________             </w:t>
      </w:r>
      <w:r w:rsidRPr="00830EC0">
        <w:rPr>
          <w:rFonts w:ascii="Times New Roman" w:hAnsi="Times New Roman"/>
          <w:szCs w:val="24"/>
        </w:rPr>
        <w:tab/>
        <w:t xml:space="preserve">                   </w:t>
      </w:r>
      <w:r w:rsidRPr="00830EC0">
        <w:rPr>
          <w:rFonts w:ascii="Times New Roman" w:hAnsi="Times New Roman"/>
          <w:szCs w:val="24"/>
        </w:rPr>
        <w:tab/>
      </w:r>
      <w:r w:rsidRPr="00830EC0">
        <w:rPr>
          <w:rFonts w:ascii="Times New Roman" w:hAnsi="Times New Roman"/>
          <w:szCs w:val="24"/>
        </w:rPr>
        <w:tab/>
        <w:t xml:space="preserve">                                   «      » ___________ г.</w:t>
      </w:r>
    </w:p>
    <w:p w14:paraId="5DEF5835" w14:textId="77777777" w:rsidR="00830EC0" w:rsidRPr="00830EC0" w:rsidRDefault="00830EC0" w:rsidP="00830EC0">
      <w:pPr>
        <w:pStyle w:val="aff0"/>
        <w:rPr>
          <w:rFonts w:ascii="Times New Roman" w:hAnsi="Times New Roman"/>
          <w:iCs/>
          <w:szCs w:val="24"/>
        </w:rPr>
      </w:pPr>
    </w:p>
    <w:p w14:paraId="4217D7C6" w14:textId="77777777" w:rsidR="00830EC0" w:rsidRPr="00830EC0" w:rsidRDefault="00830EC0" w:rsidP="00830EC0">
      <w:pPr>
        <w:spacing w:after="0" w:line="240" w:lineRule="auto"/>
        <w:jc w:val="both"/>
        <w:rPr>
          <w:rFonts w:ascii="Times New Roman" w:hAnsi="Times New Roman" w:cs="Times New Roman"/>
          <w:sz w:val="24"/>
          <w:szCs w:val="24"/>
        </w:rPr>
      </w:pPr>
      <w:r w:rsidRPr="00830EC0">
        <w:rPr>
          <w:rFonts w:ascii="Times New Roman" w:hAnsi="Times New Roman" w:cs="Times New Roman"/>
          <w:bCs/>
          <w:sz w:val="24"/>
          <w:szCs w:val="24"/>
        </w:rPr>
        <w:t>___ «    » ( __ «    »)</w:t>
      </w:r>
      <w:r w:rsidRPr="00830EC0">
        <w:rPr>
          <w:rFonts w:ascii="Times New Roman" w:hAnsi="Times New Roman" w:cs="Times New Roman"/>
          <w:sz w:val="24"/>
          <w:szCs w:val="24"/>
        </w:rPr>
        <w:t xml:space="preserve">, в лице _________  ___________, действующего на основании _______, именуемое в  дальнейшем </w:t>
      </w:r>
      <w:r w:rsidRPr="00830EC0">
        <w:rPr>
          <w:rFonts w:ascii="Times New Roman" w:hAnsi="Times New Roman" w:cs="Times New Roman"/>
          <w:b/>
          <w:sz w:val="24"/>
          <w:szCs w:val="24"/>
        </w:rPr>
        <w:t>Поставщик</w:t>
      </w:r>
      <w:r w:rsidRPr="00830EC0">
        <w:rPr>
          <w:rFonts w:ascii="Times New Roman" w:hAnsi="Times New Roman" w:cs="Times New Roman"/>
          <w:sz w:val="24"/>
          <w:szCs w:val="24"/>
        </w:rPr>
        <w:t xml:space="preserve">, с одной стороны, и  </w:t>
      </w:r>
      <w:r w:rsidRPr="00830EC0">
        <w:rPr>
          <w:rFonts w:ascii="Times New Roman" w:hAnsi="Times New Roman" w:cs="Times New Roman"/>
          <w:b/>
          <w:sz w:val="24"/>
          <w:szCs w:val="24"/>
        </w:rPr>
        <w:t>А</w:t>
      </w:r>
      <w:r w:rsidRPr="00830EC0">
        <w:rPr>
          <w:rFonts w:ascii="Times New Roman" w:hAnsi="Times New Roman" w:cs="Times New Roman"/>
          <w:b/>
          <w:bCs/>
          <w:sz w:val="24"/>
          <w:szCs w:val="24"/>
        </w:rPr>
        <w:t>кционерное общество «Мурманэнергосбыт» (АО «МЭС»),</w:t>
      </w:r>
      <w:r w:rsidRPr="00830EC0">
        <w:rPr>
          <w:rFonts w:ascii="Times New Roman" w:hAnsi="Times New Roman" w:cs="Times New Roman"/>
          <w:bCs/>
          <w:sz w:val="24"/>
          <w:szCs w:val="24"/>
        </w:rPr>
        <w:t xml:space="preserve"> </w:t>
      </w:r>
      <w:r w:rsidRPr="00830EC0">
        <w:rPr>
          <w:rFonts w:ascii="Times New Roman" w:hAnsi="Times New Roman" w:cs="Times New Roman"/>
          <w:sz w:val="24"/>
          <w:szCs w:val="24"/>
        </w:rPr>
        <w:t xml:space="preserve">в лице ____________ _________________, действующего на основании _____________, именуемое в дальнейшем </w:t>
      </w:r>
      <w:r w:rsidRPr="00830EC0">
        <w:rPr>
          <w:rFonts w:ascii="Times New Roman" w:hAnsi="Times New Roman" w:cs="Times New Roman"/>
          <w:b/>
          <w:sz w:val="24"/>
          <w:szCs w:val="24"/>
        </w:rPr>
        <w:t>Покупатель</w:t>
      </w:r>
      <w:r w:rsidRPr="00830EC0">
        <w:rPr>
          <w:rFonts w:ascii="Times New Roman" w:hAnsi="Times New Roman" w:cs="Times New Roman"/>
          <w:sz w:val="24"/>
          <w:szCs w:val="24"/>
        </w:rPr>
        <w:t xml:space="preserve">, с другой стороны, совместно именуемые далее Стороны заключили настоящий Договор о нижеследующем: </w:t>
      </w:r>
    </w:p>
    <w:p w14:paraId="27BD9DB3" w14:textId="77777777" w:rsidR="00830EC0" w:rsidRPr="00830EC0" w:rsidRDefault="00830EC0" w:rsidP="00830EC0">
      <w:pPr>
        <w:spacing w:after="0" w:line="240" w:lineRule="auto"/>
        <w:jc w:val="both"/>
        <w:rPr>
          <w:rFonts w:ascii="Times New Roman" w:hAnsi="Times New Roman" w:cs="Times New Roman"/>
          <w:sz w:val="24"/>
          <w:szCs w:val="24"/>
        </w:rPr>
      </w:pPr>
    </w:p>
    <w:p w14:paraId="30579C8B"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bCs/>
          <w:szCs w:val="24"/>
        </w:rPr>
        <w:t>1. Предмет договора</w:t>
      </w:r>
    </w:p>
    <w:p w14:paraId="2C1D4309" w14:textId="77777777" w:rsidR="00830EC0" w:rsidRPr="00830EC0" w:rsidRDefault="00830EC0" w:rsidP="00830EC0">
      <w:pPr>
        <w:pStyle w:val="aff0"/>
        <w:ind w:firstLine="0"/>
        <w:jc w:val="center"/>
        <w:rPr>
          <w:rFonts w:ascii="Times New Roman" w:hAnsi="Times New Roman"/>
          <w:bCs/>
          <w:szCs w:val="24"/>
        </w:rPr>
      </w:pPr>
    </w:p>
    <w:p w14:paraId="79A16F22"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1.1. Поставщик обязуется в течение срока действия настоящего Договора поставить, а Покупатель обязуется принять и оплатить _______________________________</w:t>
      </w:r>
      <w:r w:rsidRPr="00830EC0">
        <w:rPr>
          <w:i/>
          <w:color w:val="auto"/>
          <w:sz w:val="24"/>
          <w:szCs w:val="24"/>
          <w:lang w:val="ru-RU"/>
        </w:rPr>
        <w:t xml:space="preserve">(указывается вид топлива, ГОСТ или марка)  </w:t>
      </w:r>
      <w:r w:rsidRPr="00830EC0">
        <w:rPr>
          <w:color w:val="auto"/>
          <w:sz w:val="24"/>
          <w:szCs w:val="24"/>
          <w:lang w:val="ru-RU"/>
        </w:rPr>
        <w:t xml:space="preserve">(далее по тексту - Продукция) в ассортименте и количестве, в сроки и по цене в соответствии с положениями настоящего Договора. </w:t>
      </w:r>
    </w:p>
    <w:p w14:paraId="41315467"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1.2. </w:t>
      </w:r>
      <w:r w:rsidRPr="00830EC0">
        <w:rPr>
          <w:color w:val="auto"/>
          <w:sz w:val="24"/>
          <w:szCs w:val="24"/>
          <w:lang w:val="ru-RU"/>
        </w:rPr>
        <w:tab/>
        <w:t>Поставщик оказывает услуги по организации транспортировки Продукции до Грузополучателя с учетом п. 3.2. настоящего Договора, а также выполняет иные действия, связанные с поставкой Продукции.</w:t>
      </w:r>
    </w:p>
    <w:p w14:paraId="1C7FC039"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BFE0526"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830EC0">
        <w:rPr>
          <w:i/>
          <w:color w:val="auto"/>
          <w:sz w:val="24"/>
          <w:szCs w:val="24"/>
          <w:lang w:val="ru-RU"/>
        </w:rPr>
        <w:t>(в случае необходимости: в соответствии с организационно-распорядительными документами Общества).</w:t>
      </w:r>
    </w:p>
    <w:p w14:paraId="0B1876B9"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1.5. Существенные условия Договора </w:t>
      </w:r>
      <w:r w:rsidRPr="00830EC0">
        <w:rPr>
          <w:i/>
          <w:color w:val="auto"/>
          <w:sz w:val="24"/>
          <w:szCs w:val="24"/>
          <w:lang w:val="ru-RU"/>
        </w:rPr>
        <w:t>(в случае необходимости: в соответствии с организационно-распорядительными документами Общества).</w:t>
      </w:r>
    </w:p>
    <w:p w14:paraId="448F4AAF" w14:textId="77777777" w:rsidR="00830EC0" w:rsidRPr="00830EC0" w:rsidRDefault="00830EC0" w:rsidP="00830EC0">
      <w:pPr>
        <w:pStyle w:val="320"/>
        <w:tabs>
          <w:tab w:val="left" w:pos="0"/>
          <w:tab w:val="left" w:pos="426"/>
        </w:tabs>
        <w:spacing w:after="0"/>
        <w:jc w:val="both"/>
        <w:rPr>
          <w:color w:val="auto"/>
          <w:sz w:val="24"/>
          <w:szCs w:val="24"/>
          <w:lang w:val="ru-RU"/>
        </w:rPr>
      </w:pPr>
      <w:r w:rsidRPr="00830EC0">
        <w:rPr>
          <w:color w:val="auto"/>
          <w:sz w:val="24"/>
          <w:szCs w:val="24"/>
          <w:lang w:val="ru-RU"/>
        </w:rPr>
        <w:tab/>
        <w:t xml:space="preserve">1.5.1. Общее количество поставляемой Продукции: ___ тонн </w:t>
      </w:r>
      <w:r w:rsidRPr="00830EC0">
        <w:rPr>
          <w:i/>
          <w:color w:val="auto"/>
          <w:sz w:val="24"/>
          <w:szCs w:val="24"/>
          <w:lang w:val="ru-RU"/>
        </w:rPr>
        <w:t>(в случае необходимости указывается: в том числе, вид топлива и количество в тоннах)</w:t>
      </w:r>
    </w:p>
    <w:p w14:paraId="4830ED3F" w14:textId="77777777" w:rsidR="00830EC0" w:rsidRPr="00830EC0" w:rsidRDefault="00830EC0" w:rsidP="00830EC0">
      <w:pPr>
        <w:pStyle w:val="320"/>
        <w:tabs>
          <w:tab w:val="left" w:pos="426"/>
        </w:tabs>
        <w:spacing w:after="0"/>
        <w:jc w:val="both"/>
        <w:rPr>
          <w:color w:val="auto"/>
          <w:sz w:val="24"/>
          <w:szCs w:val="24"/>
          <w:lang w:val="ru-RU"/>
        </w:rPr>
      </w:pPr>
      <w:r w:rsidRPr="00830EC0">
        <w:rPr>
          <w:color w:val="auto"/>
          <w:sz w:val="24"/>
          <w:szCs w:val="24"/>
          <w:lang w:val="ru-RU"/>
        </w:rPr>
        <w:tab/>
        <w:t xml:space="preserve">1.5.2.    Сведения о цене Договора: </w:t>
      </w:r>
    </w:p>
    <w:p w14:paraId="180A6347"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1.5.2.1. Цена 1 тонны Продукции _______ определяется согласно п. 3.2. и составляет ___  (______)  рублей ____ копеек, с учетом НДС </w:t>
      </w:r>
      <w:r w:rsidRPr="00830EC0">
        <w:rPr>
          <w:i/>
          <w:color w:val="auto"/>
          <w:sz w:val="24"/>
          <w:szCs w:val="24"/>
          <w:lang w:val="ru-RU"/>
        </w:rPr>
        <w:t>(в случае, если организация не является плательщиком НДС, указывается -  НДС не облагается)</w:t>
      </w:r>
      <w:r w:rsidRPr="00830EC0">
        <w:rPr>
          <w:color w:val="auto"/>
          <w:sz w:val="24"/>
          <w:szCs w:val="24"/>
          <w:lang w:val="ru-RU"/>
        </w:rPr>
        <w:t>.</w:t>
      </w:r>
    </w:p>
    <w:p w14:paraId="618F6904"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1.5.2.2. Цена общего количества поставляемой Продукции (цена Договора) составляет                 ____________ (________) рублей 00 копеек, с учетом НДС </w:t>
      </w:r>
      <w:r w:rsidRPr="00830EC0">
        <w:rPr>
          <w:i/>
          <w:color w:val="auto"/>
          <w:sz w:val="24"/>
          <w:szCs w:val="24"/>
          <w:lang w:val="ru-RU"/>
        </w:rPr>
        <w:t>(в случае, если организация не является плательщиком НДС, указывается -  НДС не облагается)</w:t>
      </w:r>
      <w:r w:rsidRPr="00830EC0">
        <w:rPr>
          <w:color w:val="auto"/>
          <w:sz w:val="24"/>
          <w:szCs w:val="24"/>
          <w:lang w:val="ru-RU"/>
        </w:rPr>
        <w:t>.</w:t>
      </w:r>
    </w:p>
    <w:p w14:paraId="55BCB091" w14:textId="77777777" w:rsidR="00830EC0" w:rsidRPr="00830EC0" w:rsidRDefault="00830EC0" w:rsidP="00830EC0">
      <w:pPr>
        <w:pStyle w:val="320"/>
        <w:tabs>
          <w:tab w:val="left" w:pos="426"/>
        </w:tabs>
        <w:spacing w:after="0"/>
        <w:jc w:val="both"/>
        <w:rPr>
          <w:color w:val="auto"/>
          <w:sz w:val="24"/>
          <w:szCs w:val="24"/>
          <w:lang w:val="ru-RU"/>
        </w:rPr>
      </w:pPr>
      <w:r w:rsidRPr="00830EC0">
        <w:rPr>
          <w:color w:val="auto"/>
          <w:sz w:val="24"/>
          <w:szCs w:val="24"/>
          <w:lang w:val="ru-RU"/>
        </w:rPr>
        <w:tab/>
        <w:t>1.5.3.  Срок поставки: ________________</w:t>
      </w:r>
    </w:p>
    <w:p w14:paraId="42CE9D04" w14:textId="77777777" w:rsidR="00830EC0" w:rsidRPr="00830EC0" w:rsidRDefault="00830EC0" w:rsidP="00830EC0">
      <w:pPr>
        <w:pStyle w:val="320"/>
        <w:tabs>
          <w:tab w:val="left" w:pos="0"/>
          <w:tab w:val="left" w:pos="426"/>
        </w:tabs>
        <w:spacing w:after="0"/>
        <w:jc w:val="both"/>
        <w:rPr>
          <w:color w:val="auto"/>
          <w:sz w:val="24"/>
          <w:szCs w:val="24"/>
          <w:lang w:val="ru-RU"/>
        </w:rPr>
      </w:pPr>
      <w:r w:rsidRPr="00830EC0">
        <w:rPr>
          <w:color w:val="auto"/>
          <w:sz w:val="24"/>
          <w:szCs w:val="24"/>
          <w:lang w:val="ru-RU"/>
        </w:rPr>
        <w:tab/>
        <w:t xml:space="preserve">1.5.4. Место поставки </w:t>
      </w:r>
      <w:r w:rsidRPr="00830EC0">
        <w:rPr>
          <w:i/>
          <w:color w:val="auto"/>
          <w:sz w:val="24"/>
          <w:szCs w:val="24"/>
          <w:lang w:val="ru-RU"/>
        </w:rPr>
        <w:t>(в случае необходимости дополнительно указывается кол-во Продукции по местам поставки)</w:t>
      </w:r>
      <w:r w:rsidRPr="00830EC0">
        <w:rPr>
          <w:color w:val="auto"/>
          <w:sz w:val="24"/>
          <w:szCs w:val="24"/>
          <w:lang w:val="ru-RU"/>
        </w:rPr>
        <w:t>:__________________________</w:t>
      </w:r>
    </w:p>
    <w:p w14:paraId="0A327E91" w14:textId="77777777" w:rsidR="002E7829"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1.5.5. Особые условия: </w:t>
      </w:r>
    </w:p>
    <w:p w14:paraId="0B6A8357" w14:textId="6020107B" w:rsidR="00830EC0" w:rsidRDefault="002E7829" w:rsidP="00830EC0">
      <w:pPr>
        <w:pStyle w:val="320"/>
        <w:spacing w:after="0"/>
        <w:ind w:firstLine="426"/>
        <w:jc w:val="both"/>
        <w:rPr>
          <w:i/>
          <w:color w:val="auto"/>
          <w:sz w:val="24"/>
          <w:szCs w:val="24"/>
          <w:lang w:val="ru-RU"/>
        </w:rPr>
      </w:pPr>
      <w:r>
        <w:rPr>
          <w:color w:val="auto"/>
          <w:sz w:val="24"/>
          <w:szCs w:val="24"/>
          <w:lang w:val="ru-RU"/>
        </w:rPr>
        <w:t xml:space="preserve">- </w:t>
      </w:r>
      <w:r w:rsidR="00830EC0" w:rsidRPr="00830EC0">
        <w:rPr>
          <w:color w:val="auto"/>
          <w:sz w:val="24"/>
          <w:szCs w:val="24"/>
          <w:lang w:val="ru-RU"/>
        </w:rPr>
        <w:t xml:space="preserve">Поставка осуществляется в строгом соответствии с письменной  заявкой Покупателя. Покупатель производит оплату Продукции в течение ___ () календарных дней с даты поставки Продукции. </w:t>
      </w:r>
    </w:p>
    <w:p w14:paraId="3FBF25A5" w14:textId="32A2D664" w:rsidR="002E7829" w:rsidRPr="002E7829" w:rsidRDefault="002E7829" w:rsidP="00830EC0">
      <w:pPr>
        <w:pStyle w:val="320"/>
        <w:spacing w:after="0"/>
        <w:ind w:firstLine="426"/>
        <w:jc w:val="both"/>
        <w:rPr>
          <w:color w:val="auto"/>
          <w:sz w:val="24"/>
          <w:szCs w:val="24"/>
          <w:lang w:val="ru-RU"/>
        </w:rPr>
      </w:pPr>
      <w:r>
        <w:rPr>
          <w:color w:val="auto"/>
          <w:sz w:val="24"/>
          <w:szCs w:val="24"/>
          <w:lang w:val="ru-RU"/>
        </w:rPr>
        <w:t>- С</w:t>
      </w:r>
      <w:r w:rsidRPr="002E7829">
        <w:rPr>
          <w:color w:val="auto"/>
          <w:sz w:val="24"/>
          <w:szCs w:val="24"/>
          <w:lang w:val="ru-RU"/>
        </w:rPr>
        <w:t xml:space="preserve">трана происхождения Продукции </w:t>
      </w:r>
      <w:r>
        <w:rPr>
          <w:color w:val="auto"/>
          <w:sz w:val="24"/>
          <w:szCs w:val="24"/>
          <w:lang w:val="ru-RU"/>
        </w:rPr>
        <w:t>___________________.</w:t>
      </w:r>
    </w:p>
    <w:p w14:paraId="103D4EC4" w14:textId="77777777" w:rsidR="00830EC0" w:rsidRPr="00830EC0" w:rsidRDefault="00830EC0" w:rsidP="00830EC0">
      <w:pPr>
        <w:pStyle w:val="320"/>
        <w:spacing w:after="0"/>
        <w:ind w:firstLine="426"/>
        <w:jc w:val="both"/>
        <w:rPr>
          <w:i/>
          <w:color w:val="auto"/>
          <w:sz w:val="24"/>
          <w:szCs w:val="24"/>
          <w:lang w:val="ru-RU"/>
        </w:rPr>
      </w:pPr>
    </w:p>
    <w:p w14:paraId="1B03647C"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szCs w:val="24"/>
        </w:rPr>
        <w:lastRenderedPageBreak/>
        <w:t xml:space="preserve"> </w:t>
      </w:r>
      <w:r w:rsidRPr="00830EC0">
        <w:rPr>
          <w:rFonts w:ascii="Times New Roman" w:hAnsi="Times New Roman"/>
          <w:b/>
          <w:bCs/>
          <w:szCs w:val="24"/>
        </w:rPr>
        <w:t>2. Условия поставки</w:t>
      </w:r>
    </w:p>
    <w:p w14:paraId="6C32B41F" w14:textId="77777777" w:rsidR="00830EC0" w:rsidRPr="00830EC0" w:rsidRDefault="00830EC0" w:rsidP="00830EC0">
      <w:pPr>
        <w:pStyle w:val="aff0"/>
        <w:ind w:firstLine="0"/>
        <w:rPr>
          <w:rFonts w:ascii="Times New Roman" w:hAnsi="Times New Roman"/>
          <w:bCs/>
          <w:szCs w:val="24"/>
        </w:rPr>
      </w:pPr>
    </w:p>
    <w:p w14:paraId="7035099C"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bCs/>
          <w:szCs w:val="24"/>
        </w:rPr>
        <w:t>2.1. 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 (далее – транспортная накладная) представителем Покупателя (Грузополучателя) с обязательным предоставлением паспорта качества (и/или сертификата соответствия).</w:t>
      </w:r>
      <w:r w:rsidRPr="00830EC0">
        <w:rPr>
          <w:rFonts w:ascii="Times New Roman" w:hAnsi="Times New Roman"/>
          <w:szCs w:val="24"/>
        </w:rPr>
        <w:t xml:space="preserve"> </w:t>
      </w:r>
    </w:p>
    <w:p w14:paraId="3DBEABB8"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Оригинал транспортной накладной и паспорта качества (и/или сертификата соответствия)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56CE8A09"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4C924D17"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 Приложение № 1 к настоящему Договору). </w:t>
      </w:r>
    </w:p>
    <w:p w14:paraId="23A452AF" w14:textId="77777777" w:rsidR="00830EC0" w:rsidRPr="00830EC0" w:rsidRDefault="00830EC0" w:rsidP="00830EC0">
      <w:pPr>
        <w:pStyle w:val="aff0"/>
        <w:tabs>
          <w:tab w:val="left" w:pos="1560"/>
        </w:tabs>
        <w:ind w:firstLine="426"/>
        <w:rPr>
          <w:rFonts w:ascii="Times New Roman" w:hAnsi="Times New Roman"/>
          <w:bCs/>
          <w:szCs w:val="24"/>
        </w:rPr>
      </w:pPr>
      <w:r w:rsidRPr="00830EC0">
        <w:rPr>
          <w:rFonts w:ascii="Times New Roman" w:hAnsi="Times New Roman"/>
          <w:bCs/>
          <w:szCs w:val="24"/>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_____________ и/или по факсу_________ не позднее 2 (Двух) рабочих дней до начала поставки Продукции. Оригинал заявки направляется по почте.</w:t>
      </w:r>
    </w:p>
    <w:p w14:paraId="7204C98E"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Покупатель вправе изменить в заявке сроки на поставку Продукцию не позднее 2 (Двух) рабочих дней до даты поставки Продукции.</w:t>
      </w:r>
    </w:p>
    <w:p w14:paraId="3CB53F74" w14:textId="77777777" w:rsidR="00830EC0" w:rsidRPr="00830EC0" w:rsidRDefault="00830EC0" w:rsidP="00830EC0">
      <w:pPr>
        <w:pStyle w:val="aff0"/>
        <w:ind w:firstLine="426"/>
        <w:rPr>
          <w:rFonts w:ascii="Times New Roman" w:hAnsi="Times New Roman"/>
          <w:bCs/>
          <w:i/>
          <w:szCs w:val="24"/>
        </w:rPr>
      </w:pPr>
      <w:r w:rsidRPr="00830EC0">
        <w:rPr>
          <w:rFonts w:ascii="Times New Roman" w:hAnsi="Times New Roman"/>
          <w:bCs/>
          <w:szCs w:val="24"/>
        </w:rPr>
        <w:t>В заявке Покупатель указывает: вид (наименование), ГОСТ Продукции, количество (объем), сроки поставки Продукции, наименование и адрес Грузополучателя.</w:t>
      </w:r>
      <w:r w:rsidRPr="00830EC0">
        <w:rPr>
          <w:rFonts w:ascii="Times New Roman" w:hAnsi="Times New Roman"/>
          <w:szCs w:val="24"/>
        </w:rPr>
        <w:t xml:space="preserve"> </w:t>
      </w:r>
      <w:r w:rsidRPr="00830EC0">
        <w:rPr>
          <w:rFonts w:ascii="Times New Roman" w:hAnsi="Times New Roman"/>
          <w:bCs/>
          <w:i/>
          <w:szCs w:val="24"/>
        </w:rPr>
        <w:t>Иные условия при необходимости.</w:t>
      </w:r>
    </w:p>
    <w:p w14:paraId="10500A27" w14:textId="77777777" w:rsidR="00830EC0" w:rsidRPr="00830EC0" w:rsidRDefault="00830EC0" w:rsidP="00830EC0">
      <w:pPr>
        <w:spacing w:after="0" w:line="240" w:lineRule="auto"/>
        <w:ind w:firstLine="426"/>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69A238CE" w14:textId="77777777" w:rsidR="00830EC0" w:rsidRPr="00830EC0" w:rsidRDefault="00830EC0" w:rsidP="00830EC0">
      <w:pPr>
        <w:spacing w:after="0" w:line="240" w:lineRule="auto"/>
        <w:ind w:firstLine="426"/>
        <w:jc w:val="both"/>
        <w:rPr>
          <w:rFonts w:ascii="Times New Roman" w:hAnsi="Times New Roman" w:cs="Times New Roman"/>
          <w:sz w:val="24"/>
          <w:szCs w:val="24"/>
          <w:lang w:eastAsia="ru-RU"/>
        </w:rPr>
      </w:pPr>
      <w:r w:rsidRPr="00830EC0">
        <w:rPr>
          <w:rFonts w:ascii="Times New Roman" w:hAnsi="Times New Roman" w:cs="Times New Roman"/>
          <w:sz w:val="24"/>
          <w:szCs w:val="24"/>
          <w:shd w:val="clear" w:color="auto" w:fill="FFFFFF"/>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F6A3159" w14:textId="77777777" w:rsidR="00830EC0" w:rsidRPr="00830EC0" w:rsidRDefault="00830EC0" w:rsidP="00830EC0">
      <w:pPr>
        <w:tabs>
          <w:tab w:val="left" w:pos="426"/>
        </w:tabs>
        <w:spacing w:after="0" w:line="240" w:lineRule="auto"/>
        <w:jc w:val="both"/>
        <w:rPr>
          <w:rFonts w:ascii="Times New Roman" w:hAnsi="Times New Roman" w:cs="Times New Roman"/>
          <w:bCs/>
          <w:sz w:val="24"/>
          <w:szCs w:val="24"/>
        </w:rPr>
      </w:pPr>
      <w:r w:rsidRPr="00830EC0">
        <w:rPr>
          <w:rFonts w:ascii="Times New Roman" w:hAnsi="Times New Roman" w:cs="Times New Roman"/>
          <w:bCs/>
          <w:sz w:val="24"/>
          <w:szCs w:val="24"/>
        </w:rPr>
        <w:t xml:space="preserve">      2.5.</w:t>
      </w:r>
      <w:r w:rsidRPr="00830EC0">
        <w:rPr>
          <w:rFonts w:ascii="Times New Roman" w:hAnsi="Times New Roman" w:cs="Times New Roman"/>
          <w:sz w:val="24"/>
          <w:szCs w:val="24"/>
        </w:rPr>
        <w:t xml:space="preserve"> </w:t>
      </w:r>
      <w:r w:rsidRPr="00830EC0">
        <w:rPr>
          <w:rFonts w:ascii="Times New Roman" w:hAnsi="Times New Roman" w:cs="Times New Roman"/>
          <w:bCs/>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77F3D621"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bCs/>
          <w:sz w:val="24"/>
          <w:szCs w:val="24"/>
        </w:rPr>
        <w:tab/>
      </w:r>
      <w:r w:rsidRPr="00830EC0">
        <w:rPr>
          <w:rFonts w:ascii="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606AB609" w14:textId="77777777" w:rsidR="00830EC0" w:rsidRPr="00830EC0" w:rsidRDefault="00830EC0" w:rsidP="00830EC0">
      <w:pPr>
        <w:tabs>
          <w:tab w:val="left" w:pos="709"/>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78D64F75"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50B333B0" w14:textId="77777777" w:rsidR="00830EC0" w:rsidRPr="00830EC0" w:rsidRDefault="00830EC0" w:rsidP="00830EC0">
      <w:pPr>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lastRenderedPageBreak/>
        <w:t xml:space="preserve">       2.6. Досрочная поставка Продукции производится Поставщиком только с письменного согласия Покупателя.</w:t>
      </w:r>
    </w:p>
    <w:p w14:paraId="05D2CE44" w14:textId="77777777" w:rsidR="00830EC0" w:rsidRPr="00830EC0" w:rsidRDefault="00830EC0" w:rsidP="00830EC0">
      <w:pPr>
        <w:pStyle w:val="aff0"/>
        <w:tabs>
          <w:tab w:val="left" w:pos="993"/>
        </w:tabs>
        <w:ind w:firstLine="426"/>
        <w:rPr>
          <w:rFonts w:ascii="Times New Roman" w:hAnsi="Times New Roman"/>
          <w:bCs/>
          <w:szCs w:val="24"/>
        </w:rPr>
      </w:pPr>
      <w:r w:rsidRPr="00830EC0">
        <w:rPr>
          <w:rFonts w:ascii="Times New Roman" w:hAnsi="Times New Roman"/>
          <w:bCs/>
          <w:szCs w:val="24"/>
        </w:rPr>
        <w:t>2.7. Поставка Продукции осуществляется автомобильным транспортом Поставщика до места назначения. 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14:paraId="033FCCB1"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2.8.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(+/- 10% от тарировочной емкости автоцистерны), что не является нарушением условий настоящего Договора.</w:t>
      </w:r>
    </w:p>
    <w:p w14:paraId="419C4871"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bCs/>
          <w:szCs w:val="24"/>
        </w:rPr>
        <w:t>2.9.  Качество поставляемой Продукции должно соответствовать действующим в Российской Федерации нормам качества, ГОСТу и подтверждается паспортом качества (и/или сертификатом соответствия).</w:t>
      </w:r>
      <w:r w:rsidRPr="00830EC0">
        <w:rPr>
          <w:rFonts w:ascii="Times New Roman" w:hAnsi="Times New Roman"/>
          <w:szCs w:val="24"/>
        </w:rPr>
        <w:t xml:space="preserve"> </w:t>
      </w:r>
    </w:p>
    <w:p w14:paraId="2393DBFD"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7A6B4795"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14:paraId="00A614B2"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7E74A3FD"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5BC40B02"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  Покупатель обязан компенсировать данные расходы в 30 (Тридцати) дневный срок, с момента представления полного пакета документов (или заверенных надлежащим образом копий).  </w:t>
      </w:r>
    </w:p>
    <w:p w14:paraId="0AE738E7"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bCs/>
          <w:sz w:val="24"/>
          <w:szCs w:val="24"/>
        </w:rPr>
        <w:t xml:space="preserve">2.10. </w:t>
      </w:r>
      <w:r w:rsidRPr="00830EC0">
        <w:rPr>
          <w:rFonts w:ascii="Times New Roman" w:hAnsi="Times New Roman" w:cs="Times New Roman"/>
          <w:sz w:val="24"/>
          <w:szCs w:val="24"/>
        </w:rPr>
        <w:t xml:space="preserve">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 и 25.04.1966 г. в части, не противоречащей действующему законодательству и настоящему Договору. </w:t>
      </w:r>
    </w:p>
    <w:p w14:paraId="637E9BFB"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2.11. При выявления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______________ .</w:t>
      </w:r>
    </w:p>
    <w:p w14:paraId="0B32D084"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377613BF"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lastRenderedPageBreak/>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47E05E47"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2.12. </w:t>
      </w:r>
      <w:r w:rsidRPr="00830EC0">
        <w:rPr>
          <w:rFonts w:ascii="Times New Roman" w:hAnsi="Times New Roman"/>
          <w:bCs/>
          <w:szCs w:val="24"/>
          <w:lang w:val="x-none"/>
        </w:rPr>
        <w:t>Счет-фактур</w:t>
      </w:r>
      <w:r w:rsidRPr="00830EC0">
        <w:rPr>
          <w:rFonts w:ascii="Times New Roman" w:hAnsi="Times New Roman"/>
          <w:bCs/>
          <w:szCs w:val="24"/>
        </w:rPr>
        <w:t>у на поставленную Продукцию, оформленную в соответствии с действующим законодательством</w:t>
      </w:r>
      <w:r w:rsidRPr="00830EC0">
        <w:rPr>
          <w:rFonts w:ascii="Times New Roman" w:hAnsi="Times New Roman"/>
          <w:bCs/>
          <w:szCs w:val="24"/>
          <w:lang w:val="x-none"/>
        </w:rPr>
        <w:t xml:space="preserve"> и товарн</w:t>
      </w:r>
      <w:r w:rsidRPr="00830EC0">
        <w:rPr>
          <w:rFonts w:ascii="Times New Roman" w:hAnsi="Times New Roman"/>
          <w:bCs/>
          <w:szCs w:val="24"/>
        </w:rPr>
        <w:t>ую</w:t>
      </w:r>
      <w:r w:rsidRPr="00830EC0">
        <w:rPr>
          <w:rFonts w:ascii="Times New Roman" w:hAnsi="Times New Roman"/>
          <w:bCs/>
          <w:szCs w:val="24"/>
          <w:lang w:val="x-none"/>
        </w:rPr>
        <w:t xml:space="preserve"> накладн</w:t>
      </w:r>
      <w:r w:rsidRPr="00830EC0">
        <w:rPr>
          <w:rFonts w:ascii="Times New Roman" w:hAnsi="Times New Roman"/>
          <w:bCs/>
          <w:szCs w:val="24"/>
        </w:rPr>
        <w:t>ую</w:t>
      </w:r>
      <w:r w:rsidRPr="00830EC0">
        <w:rPr>
          <w:rFonts w:ascii="Times New Roman" w:hAnsi="Times New Roman"/>
          <w:bCs/>
          <w:szCs w:val="24"/>
          <w:lang w:val="x-none"/>
        </w:rPr>
        <w:t xml:space="preserve"> формы № ТОРГ-12</w:t>
      </w:r>
      <w:r w:rsidRPr="00830EC0">
        <w:rPr>
          <w:rFonts w:ascii="Times New Roman" w:hAnsi="Times New Roman"/>
          <w:bCs/>
          <w:szCs w:val="24"/>
        </w:rPr>
        <w:t>, счет на оплату (</w:t>
      </w:r>
      <w:r w:rsidRPr="00830EC0">
        <w:rPr>
          <w:rFonts w:ascii="Times New Roman" w:hAnsi="Times New Roman"/>
          <w:bCs/>
          <w:i/>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830EC0">
        <w:rPr>
          <w:rFonts w:ascii="Times New Roman" w:hAnsi="Times New Roman"/>
          <w:bCs/>
          <w:szCs w:val="24"/>
        </w:rPr>
        <w:t xml:space="preserve">) </w:t>
      </w:r>
      <w:r w:rsidRPr="00830EC0">
        <w:rPr>
          <w:rFonts w:ascii="Times New Roman" w:hAnsi="Times New Roman"/>
          <w:bCs/>
          <w:i/>
          <w:szCs w:val="24"/>
        </w:rPr>
        <w:t>и  счет на оплату</w:t>
      </w:r>
      <w:r w:rsidRPr="00830EC0">
        <w:rPr>
          <w:rFonts w:ascii="Times New Roman" w:hAnsi="Times New Roman"/>
          <w:bCs/>
          <w:szCs w:val="24"/>
        </w:rPr>
        <w:t xml:space="preserve">), </w:t>
      </w:r>
      <w:r w:rsidRPr="00830EC0">
        <w:rPr>
          <w:rFonts w:ascii="Times New Roman" w:hAnsi="Times New Roman"/>
          <w:bCs/>
          <w:szCs w:val="24"/>
          <w:lang w:val="x-none"/>
        </w:rPr>
        <w:t xml:space="preserve"> Поставщик обязан </w:t>
      </w:r>
      <w:r w:rsidRPr="00830EC0">
        <w:rPr>
          <w:rFonts w:ascii="Times New Roman" w:hAnsi="Times New Roman"/>
          <w:bCs/>
          <w:szCs w:val="24"/>
        </w:rPr>
        <w:t xml:space="preserve">выставить и </w:t>
      </w:r>
      <w:r w:rsidRPr="00830EC0">
        <w:rPr>
          <w:rFonts w:ascii="Times New Roman" w:hAnsi="Times New Roman"/>
          <w:bCs/>
          <w:szCs w:val="24"/>
          <w:lang w:val="x-none"/>
        </w:rPr>
        <w:t>направить Покупателю по факсимильной связи ____________ или по электронной почте: _____________________</w:t>
      </w:r>
      <w:r w:rsidRPr="00830EC0">
        <w:rPr>
          <w:rFonts w:ascii="Times New Roman" w:hAnsi="Times New Roman"/>
          <w:bCs/>
          <w:szCs w:val="24"/>
        </w:rPr>
        <w:t>,</w:t>
      </w:r>
      <w:r w:rsidRPr="00830EC0">
        <w:rPr>
          <w:rFonts w:ascii="Times New Roman" w:hAnsi="Times New Roman"/>
          <w:bCs/>
          <w:szCs w:val="24"/>
          <w:lang w:val="x-none"/>
        </w:rPr>
        <w:t xml:space="preserve"> с обязательным последующим направлением оригиналов по почте не позднее </w:t>
      </w:r>
      <w:r w:rsidRPr="00830EC0">
        <w:rPr>
          <w:rFonts w:ascii="Times New Roman" w:hAnsi="Times New Roman"/>
          <w:bCs/>
          <w:szCs w:val="24"/>
        </w:rPr>
        <w:t>5 (Пяти) календарных дней с даты поставки Продукции.</w:t>
      </w:r>
    </w:p>
    <w:p w14:paraId="058DA61C"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В случае н</w:t>
      </w:r>
      <w:r w:rsidRPr="00830EC0">
        <w:rPr>
          <w:rFonts w:ascii="Times New Roman" w:hAnsi="Times New Roman"/>
          <w:bCs/>
          <w:szCs w:val="24"/>
          <w:lang w:val="x-none"/>
        </w:rPr>
        <w:t>еполучения Покупателем оригинала счета-фактуры</w:t>
      </w:r>
      <w:r w:rsidRPr="00830EC0">
        <w:rPr>
          <w:rFonts w:ascii="Times New Roman" w:hAnsi="Times New Roman"/>
          <w:bCs/>
          <w:szCs w:val="24"/>
        </w:rPr>
        <w:t xml:space="preserve">, товарной накладной формы ТОРГ-12 и счета на оплату </w:t>
      </w:r>
      <w:r w:rsidRPr="00830EC0">
        <w:rPr>
          <w:rFonts w:ascii="Times New Roman" w:hAnsi="Times New Roman"/>
          <w:bCs/>
          <w:szCs w:val="24"/>
          <w:lang w:val="x-none"/>
        </w:rPr>
        <w:t>в вышеуказанный срок</w:t>
      </w:r>
      <w:r w:rsidRPr="00830EC0">
        <w:rPr>
          <w:rFonts w:ascii="Times New Roman" w:hAnsi="Times New Roman"/>
          <w:bCs/>
          <w:szCs w:val="24"/>
        </w:rPr>
        <w:t xml:space="preserve"> (</w:t>
      </w:r>
      <w:r w:rsidRPr="00830EC0">
        <w:rPr>
          <w:rFonts w:ascii="Times New Roman" w:hAnsi="Times New Roman"/>
          <w:bCs/>
          <w:i/>
          <w:szCs w:val="24"/>
        </w:rPr>
        <w:t xml:space="preserve">в случае использования Поставщиком универсального передаточного документа, указывается: УПД </w:t>
      </w:r>
      <w:r w:rsidRPr="00830EC0">
        <w:rPr>
          <w:rFonts w:ascii="Times New Roman" w:hAnsi="Times New Roman"/>
          <w:bCs/>
          <w:szCs w:val="24"/>
        </w:rPr>
        <w:t xml:space="preserve"> </w:t>
      </w:r>
      <w:r w:rsidRPr="00830EC0">
        <w:rPr>
          <w:rFonts w:ascii="Times New Roman" w:hAnsi="Times New Roman"/>
          <w:bCs/>
          <w:i/>
          <w:szCs w:val="24"/>
        </w:rPr>
        <w:t>и  счет на оплату</w:t>
      </w:r>
      <w:r w:rsidRPr="00830EC0">
        <w:rPr>
          <w:rFonts w:ascii="Times New Roman" w:hAnsi="Times New Roman"/>
          <w:bCs/>
          <w:szCs w:val="24"/>
        </w:rPr>
        <w:t>)</w:t>
      </w:r>
      <w:r w:rsidRPr="00830EC0">
        <w:rPr>
          <w:rFonts w:ascii="Times New Roman" w:hAnsi="Times New Roman"/>
          <w:bCs/>
          <w:szCs w:val="24"/>
          <w:lang w:val="x-none"/>
        </w:rPr>
        <w:t xml:space="preserve">, обязанности Покупателя по оплате Продукции отодвигаются на срок, соразмерный сроку задержки </w:t>
      </w:r>
      <w:r w:rsidRPr="00830EC0">
        <w:rPr>
          <w:rFonts w:ascii="Times New Roman" w:hAnsi="Times New Roman"/>
          <w:bCs/>
          <w:szCs w:val="24"/>
        </w:rPr>
        <w:t xml:space="preserve">вышеуказанных документов </w:t>
      </w:r>
      <w:r w:rsidRPr="00830EC0">
        <w:rPr>
          <w:rFonts w:ascii="Times New Roman" w:hAnsi="Times New Roman"/>
          <w:bCs/>
          <w:szCs w:val="24"/>
          <w:lang w:val="x-none"/>
        </w:rPr>
        <w:t>плюс 5 (</w:t>
      </w:r>
      <w:r w:rsidRPr="00830EC0">
        <w:rPr>
          <w:rFonts w:ascii="Times New Roman" w:hAnsi="Times New Roman"/>
          <w:bCs/>
          <w:szCs w:val="24"/>
        </w:rPr>
        <w:t>П</w:t>
      </w:r>
      <w:r w:rsidRPr="00830EC0">
        <w:rPr>
          <w:rFonts w:ascii="Times New Roman" w:hAnsi="Times New Roman"/>
          <w:bCs/>
          <w:szCs w:val="24"/>
          <w:lang w:val="x-none"/>
        </w:rPr>
        <w:t>ять) календарных дней.</w:t>
      </w:r>
    </w:p>
    <w:p w14:paraId="262A2B42"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830EC0">
        <w:rPr>
          <w:rFonts w:ascii="Times New Roman" w:hAnsi="Times New Roman"/>
          <w:bCs/>
          <w:szCs w:val="24"/>
        </w:rPr>
        <w:t xml:space="preserve"> указанным в настоящем пункте,</w:t>
      </w:r>
      <w:r w:rsidRPr="00830EC0">
        <w:rPr>
          <w:rFonts w:ascii="Times New Roman" w:hAnsi="Times New Roman"/>
          <w:bCs/>
          <w:szCs w:val="24"/>
          <w:lang w:val="x-none"/>
        </w:rPr>
        <w:t xml:space="preserve"> с обязательным последующим направлением оригиналов не позднее 25 числа месяца следующего за отчетным.</w:t>
      </w:r>
    </w:p>
    <w:p w14:paraId="3ACA4776"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2.13. 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7 (Семи) календарных дней по истечению первоначального срока поставки. </w:t>
      </w:r>
    </w:p>
    <w:p w14:paraId="7D245474"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5C8D721" w14:textId="77777777" w:rsidR="00830EC0" w:rsidRPr="00830EC0" w:rsidRDefault="00830EC0" w:rsidP="00830EC0">
      <w:pPr>
        <w:spacing w:after="0" w:line="240" w:lineRule="auto"/>
        <w:ind w:firstLine="426"/>
        <w:jc w:val="both"/>
        <w:rPr>
          <w:rFonts w:ascii="Times New Roman" w:hAnsi="Times New Roman" w:cs="Times New Roman"/>
          <w:sz w:val="24"/>
          <w:szCs w:val="24"/>
          <w:lang w:eastAsia="ru-RU"/>
        </w:rPr>
      </w:pPr>
      <w:r w:rsidRPr="00830EC0">
        <w:rPr>
          <w:rFonts w:ascii="Times New Roman" w:hAnsi="Times New Roman" w:cs="Times New Roman"/>
          <w:bCs/>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830EC0">
        <w:rPr>
          <w:rFonts w:ascii="Times New Roman" w:hAnsi="Times New Roman" w:cs="Times New Roman"/>
          <w:sz w:val="24"/>
          <w:szCs w:val="24"/>
          <w:shd w:val="clear" w:color="auto" w:fill="FFFFFF"/>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34F209E5"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В случаях, указанных в настоящем пункте Договора, заключение каких-либо двухсторонних документов (соглашений) не требуется.</w:t>
      </w:r>
    </w:p>
    <w:p w14:paraId="4472683D"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7415C206"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1C16688" w14:textId="77777777" w:rsidR="00830EC0" w:rsidRPr="00830EC0" w:rsidRDefault="00830EC0" w:rsidP="00830EC0">
      <w:pPr>
        <w:pStyle w:val="aff0"/>
        <w:rPr>
          <w:rFonts w:ascii="Times New Roman" w:hAnsi="Times New Roman"/>
          <w:szCs w:val="24"/>
        </w:rPr>
      </w:pPr>
    </w:p>
    <w:p w14:paraId="738716BE"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bCs/>
          <w:szCs w:val="24"/>
        </w:rPr>
        <w:t>3. Цена и условия  оплаты</w:t>
      </w:r>
    </w:p>
    <w:p w14:paraId="20805EBB" w14:textId="77777777" w:rsidR="00830EC0" w:rsidRPr="00830EC0" w:rsidRDefault="00830EC0" w:rsidP="00830EC0">
      <w:pPr>
        <w:pStyle w:val="aff0"/>
        <w:ind w:firstLine="0"/>
        <w:rPr>
          <w:rFonts w:ascii="Times New Roman" w:hAnsi="Times New Roman"/>
          <w:bCs/>
          <w:szCs w:val="24"/>
        </w:rPr>
      </w:pPr>
    </w:p>
    <w:p w14:paraId="77BEDEF5"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 xml:space="preserve">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w:t>
      </w:r>
      <w:r w:rsidRPr="00830EC0">
        <w:rPr>
          <w:rFonts w:ascii="Times New Roman" w:hAnsi="Times New Roman"/>
          <w:szCs w:val="24"/>
        </w:rPr>
        <w:lastRenderedPageBreak/>
        <w:t>настоящего Договора. Допускаются иные формы расчетов, не противоречащие действующему законодательству РФ.</w:t>
      </w:r>
    </w:p>
    <w:p w14:paraId="707C5197"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 xml:space="preserve">3.2. Сведения о цене на Продукцию предусмотрены п.п. 1.5.2. п. 1.5. настоящего Договора. </w:t>
      </w:r>
    </w:p>
    <w:p w14:paraId="6C52FFF8" w14:textId="77777777" w:rsidR="00830EC0" w:rsidRPr="00830EC0" w:rsidRDefault="00830EC0" w:rsidP="00830EC0">
      <w:pPr>
        <w:pStyle w:val="aff0"/>
        <w:ind w:firstLine="284"/>
        <w:rPr>
          <w:rFonts w:ascii="Times New Roman" w:hAnsi="Times New Roman"/>
          <w:szCs w:val="24"/>
        </w:rPr>
      </w:pPr>
      <w:r w:rsidRPr="00830EC0">
        <w:rPr>
          <w:rFonts w:ascii="Times New Roman" w:hAnsi="Times New Roman"/>
          <w:szCs w:val="24"/>
        </w:rPr>
        <w:t xml:space="preserve">   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4732BF82" w14:textId="77777777" w:rsidR="00830EC0" w:rsidRPr="00830EC0" w:rsidRDefault="00830EC0" w:rsidP="00830EC0">
      <w:pPr>
        <w:pStyle w:val="aff0"/>
        <w:ind w:firstLine="284"/>
        <w:rPr>
          <w:rFonts w:ascii="Times New Roman" w:hAnsi="Times New Roman"/>
          <w:szCs w:val="24"/>
        </w:rPr>
      </w:pPr>
      <w:r w:rsidRPr="00830EC0">
        <w:rPr>
          <w:rFonts w:ascii="Times New Roman" w:hAnsi="Times New Roman"/>
          <w:szCs w:val="24"/>
        </w:rPr>
        <w:t xml:space="preserve">  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0E9C628" w14:textId="77777777" w:rsidR="00830EC0" w:rsidRPr="00830EC0" w:rsidRDefault="00830EC0" w:rsidP="00830EC0">
      <w:pPr>
        <w:pStyle w:val="aff0"/>
        <w:ind w:firstLine="284"/>
        <w:rPr>
          <w:rFonts w:ascii="Times New Roman" w:hAnsi="Times New Roman"/>
          <w:b/>
          <w:szCs w:val="24"/>
        </w:rPr>
      </w:pPr>
      <w:r w:rsidRPr="00830EC0">
        <w:rPr>
          <w:rFonts w:ascii="Times New Roman" w:hAnsi="Times New Roman"/>
          <w:szCs w:val="24"/>
        </w:rPr>
        <w:t xml:space="preserve"> 3.4. 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23639D89"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 xml:space="preserve">3.5. Покупатель производит оплату Продукции в течение ___ () календарных дней с даты поставки Продукции. Срок оплаты Продукции начинает исчисляться от даты, следующей за днем фактической </w:t>
      </w:r>
      <w:r w:rsidRPr="00830EC0">
        <w:rPr>
          <w:rFonts w:ascii="Times New Roman" w:hAnsi="Times New Roman"/>
          <w:bCs/>
          <w:szCs w:val="24"/>
        </w:rPr>
        <w:t>поставки</w:t>
      </w:r>
      <w:r w:rsidRPr="00830EC0">
        <w:rPr>
          <w:rFonts w:ascii="Times New Roman" w:hAnsi="Times New Roman"/>
          <w:szCs w:val="24"/>
        </w:rPr>
        <w:t xml:space="preserve"> Продукции. За Продукцию неприбывшую на склад, оплата Покупателем не производится.</w:t>
      </w:r>
    </w:p>
    <w:p w14:paraId="3F9F62AB" w14:textId="77777777" w:rsidR="00830EC0" w:rsidRPr="00830EC0" w:rsidRDefault="00830EC0" w:rsidP="00830EC0">
      <w:pPr>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60990D8D"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AA9D122" w14:textId="77777777" w:rsidR="00830EC0" w:rsidRPr="00830EC0" w:rsidRDefault="00830EC0" w:rsidP="00830EC0">
      <w:pPr>
        <w:pStyle w:val="aff0"/>
        <w:tabs>
          <w:tab w:val="left" w:pos="993"/>
        </w:tabs>
        <w:ind w:firstLine="426"/>
        <w:rPr>
          <w:rFonts w:ascii="Times New Roman" w:hAnsi="Times New Roman"/>
          <w:szCs w:val="24"/>
        </w:rPr>
      </w:pPr>
      <w:r w:rsidRPr="00830EC0">
        <w:rPr>
          <w:rFonts w:ascii="Times New Roman" w:hAnsi="Times New Roman"/>
          <w:szCs w:val="24"/>
        </w:rPr>
        <w:t>3.6. Датой оплаты за поставленную по настоящему Договору Продукцию, считается дата списания денежных средств с расчетного счета Покупателя.</w:t>
      </w:r>
    </w:p>
    <w:p w14:paraId="0FC8E94F"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 xml:space="preserve">3.7. В платежном поручении на оплату по настоящему Договору в «назначении платежа» Покупатель указывает: «оплата за _______ </w:t>
      </w:r>
      <w:r w:rsidRPr="00830EC0">
        <w:rPr>
          <w:rFonts w:ascii="Times New Roman" w:hAnsi="Times New Roman"/>
          <w:i/>
          <w:szCs w:val="24"/>
        </w:rPr>
        <w:t>(вид топлива)</w:t>
      </w:r>
      <w:r w:rsidRPr="00830EC0">
        <w:rPr>
          <w:rFonts w:ascii="Times New Roman" w:hAnsi="Times New Roman"/>
          <w:szCs w:val="24"/>
        </w:rPr>
        <w:t xml:space="preserve">, согласно Договору поставки №  </w:t>
      </w:r>
      <w:r w:rsidRPr="00830EC0">
        <w:rPr>
          <w:rFonts w:ascii="Times New Roman" w:hAnsi="Times New Roman"/>
          <w:bCs/>
          <w:szCs w:val="24"/>
        </w:rPr>
        <w:t>_____</w:t>
      </w:r>
      <w:r w:rsidRPr="00830EC0">
        <w:rPr>
          <w:rFonts w:ascii="Times New Roman" w:hAnsi="Times New Roman"/>
          <w:szCs w:val="24"/>
        </w:rPr>
        <w:t xml:space="preserve">  от ________ г., с учетом НДС</w:t>
      </w:r>
      <w:r w:rsidRPr="00830EC0">
        <w:rPr>
          <w:rFonts w:ascii="Times New Roman" w:hAnsi="Times New Roman"/>
          <w:i/>
          <w:szCs w:val="24"/>
        </w:rPr>
        <w:t xml:space="preserve"> (в случае, если организация не является плательщиком НДС, указывается -  НДС не облагается)</w:t>
      </w:r>
      <w:r w:rsidRPr="00830EC0">
        <w:rPr>
          <w:rFonts w:ascii="Times New Roman" w:hAnsi="Times New Roman"/>
          <w:szCs w:val="24"/>
        </w:rPr>
        <w:t>.».</w:t>
      </w:r>
    </w:p>
    <w:p w14:paraId="29AB3B04" w14:textId="77777777" w:rsidR="00830EC0" w:rsidRPr="00830EC0" w:rsidRDefault="00830EC0" w:rsidP="00830EC0">
      <w:pPr>
        <w:pStyle w:val="aff0"/>
        <w:ind w:firstLine="426"/>
        <w:rPr>
          <w:rFonts w:ascii="Times New Roman" w:hAnsi="Times New Roman"/>
          <w:szCs w:val="24"/>
        </w:rPr>
      </w:pPr>
    </w:p>
    <w:p w14:paraId="2903CE96" w14:textId="77777777" w:rsidR="00830EC0" w:rsidRPr="00830EC0" w:rsidRDefault="00830EC0" w:rsidP="00830EC0">
      <w:pPr>
        <w:spacing w:after="0" w:line="240" w:lineRule="auto"/>
        <w:jc w:val="center"/>
        <w:rPr>
          <w:rFonts w:ascii="Times New Roman" w:hAnsi="Times New Roman" w:cs="Times New Roman"/>
          <w:b/>
          <w:bCs/>
          <w:sz w:val="24"/>
          <w:szCs w:val="24"/>
        </w:rPr>
      </w:pPr>
      <w:r w:rsidRPr="00830EC0">
        <w:rPr>
          <w:rFonts w:ascii="Times New Roman" w:hAnsi="Times New Roman" w:cs="Times New Roman"/>
          <w:b/>
          <w:bCs/>
          <w:sz w:val="24"/>
          <w:szCs w:val="24"/>
        </w:rPr>
        <w:t>4. Ответственность сторон и разрешение споров</w:t>
      </w:r>
    </w:p>
    <w:p w14:paraId="12192AEF" w14:textId="77777777" w:rsidR="00830EC0" w:rsidRPr="00830EC0" w:rsidRDefault="00830EC0" w:rsidP="00830EC0">
      <w:pPr>
        <w:spacing w:after="0" w:line="240" w:lineRule="auto"/>
        <w:jc w:val="both"/>
        <w:rPr>
          <w:rFonts w:ascii="Times New Roman" w:hAnsi="Times New Roman" w:cs="Times New Roman"/>
          <w:sz w:val="24"/>
          <w:szCs w:val="24"/>
        </w:rPr>
      </w:pPr>
    </w:p>
    <w:p w14:paraId="6A90CF84"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5075D9B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542EF8E2"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4.2.1. </w:t>
      </w:r>
      <w:r w:rsidRPr="00830EC0">
        <w:rPr>
          <w:rFonts w:ascii="Times New Roman" w:hAnsi="Times New Roman" w:cs="Times New Roman"/>
          <w:sz w:val="24"/>
          <w:szCs w:val="24"/>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290ECC0C"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4.2.2.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37B6A8F3"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lastRenderedPageBreak/>
        <w:t>4.2.3.</w:t>
      </w:r>
      <w:r w:rsidRPr="00830EC0">
        <w:rPr>
          <w:rFonts w:ascii="Times New Roman" w:hAnsi="Times New Roman" w:cs="Times New Roman"/>
          <w:sz w:val="24"/>
          <w:szCs w:val="24"/>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757C3BC7"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3A0E48C4"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Положения настоящего пункта (4.2.3.) не распространяются на взаимоотношения Сторон, регулируемые п. 4.3., п.4.4., п. 4.5. настоящего Договора.</w:t>
      </w:r>
    </w:p>
    <w:p w14:paraId="510A4A43"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12CFDBFC"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денежные средства в размере стоимости непоставленной/недопоставленной                                               в срок, установленный заявкой Покупателя на поставку, Продукции; и/или</w:t>
      </w:r>
    </w:p>
    <w:p w14:paraId="4B371EC0"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1CA37B2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6B93581"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4A466CA1" w14:textId="77777777" w:rsidR="00830EC0" w:rsidRPr="00830EC0" w:rsidRDefault="00830EC0" w:rsidP="00830EC0">
      <w:pPr>
        <w:tabs>
          <w:tab w:val="left" w:pos="426"/>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0AC2435E"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830EC0">
        <w:rPr>
          <w:rFonts w:ascii="Times New Roman" w:hAnsi="Times New Roman" w:cs="Times New Roman"/>
          <w:sz w:val="24"/>
          <w:szCs w:val="24"/>
        </w:rPr>
        <w:t xml:space="preserve"> </w:t>
      </w:r>
    </w:p>
    <w:p w14:paraId="599F2FAF"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4AF531C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w:t>
      </w:r>
      <w:r w:rsidRPr="00830EC0">
        <w:rPr>
          <w:rFonts w:ascii="Times New Roman" w:hAnsi="Times New Roman" w:cs="Times New Roman"/>
          <w:sz w:val="24"/>
          <w:szCs w:val="24"/>
        </w:rPr>
        <w:lastRenderedPageBreak/>
        <w:t xml:space="preserve">третьих лиц, превышает цену Продукции, установленную настоящим Договором (в независимости от суммы превышения).  </w:t>
      </w:r>
    </w:p>
    <w:p w14:paraId="3B846E86"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290D77B"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4.6.</w:t>
      </w:r>
      <w:r w:rsidRPr="00830EC0">
        <w:rPr>
          <w:rFonts w:ascii="Times New Roman" w:hAnsi="Times New Roman" w:cs="Times New Roman"/>
          <w:sz w:val="24"/>
          <w:szCs w:val="24"/>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9A76A7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4.7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6AD3153" w14:textId="77777777" w:rsidR="00830EC0" w:rsidRPr="00830EC0" w:rsidRDefault="00830EC0" w:rsidP="00830EC0">
      <w:pPr>
        <w:tabs>
          <w:tab w:val="left" w:pos="1134"/>
        </w:tabs>
        <w:spacing w:after="0" w:line="240" w:lineRule="auto"/>
        <w:ind w:firstLine="426"/>
        <w:jc w:val="both"/>
        <w:rPr>
          <w:rFonts w:ascii="Times New Roman" w:hAnsi="Times New Roman" w:cs="Times New Roman"/>
          <w:b/>
          <w:sz w:val="24"/>
          <w:szCs w:val="24"/>
        </w:rPr>
      </w:pPr>
      <w:r w:rsidRPr="00830EC0">
        <w:rPr>
          <w:rFonts w:ascii="Times New Roman" w:hAnsi="Times New Roman" w:cs="Times New Roman"/>
          <w:sz w:val="24"/>
          <w:szCs w:val="24"/>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830EC0">
        <w:rPr>
          <w:rFonts w:ascii="Times New Roman" w:hAnsi="Times New Roman" w:cs="Times New Roman"/>
          <w:sz w:val="24"/>
          <w:szCs w:val="24"/>
          <w:lang w:eastAsia="ru-RU"/>
        </w:rPr>
        <w:t xml:space="preserve"> </w:t>
      </w:r>
      <w:r w:rsidRPr="00830EC0">
        <w:rPr>
          <w:rFonts w:ascii="Times New Roman" w:hAnsi="Times New Roman" w:cs="Times New Roman"/>
          <w:sz w:val="24"/>
          <w:szCs w:val="24"/>
        </w:rPr>
        <w:t>также Покупатель не обязан купить у Поставщика незаказанную на основании заявок Продукцию.</w:t>
      </w:r>
    </w:p>
    <w:p w14:paraId="4D4A16EA"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4.8. Все споры и разногласия, которые могут возникнуть между Сторонами, разрешаются путем переговоров. </w:t>
      </w:r>
    </w:p>
    <w:p w14:paraId="2E5E0013" w14:textId="77777777" w:rsidR="00830EC0" w:rsidRPr="00830EC0" w:rsidRDefault="00830EC0" w:rsidP="00830EC0">
      <w:pPr>
        <w:autoSpaceDE w:val="0"/>
        <w:autoSpaceDN w:val="0"/>
        <w:adjustRightInd w:val="0"/>
        <w:spacing w:after="0" w:line="240" w:lineRule="auto"/>
        <w:ind w:firstLine="540"/>
        <w:jc w:val="both"/>
        <w:rPr>
          <w:rFonts w:ascii="Times New Roman" w:hAnsi="Times New Roman" w:cs="Times New Roman"/>
          <w:sz w:val="24"/>
          <w:szCs w:val="24"/>
        </w:rPr>
      </w:pPr>
      <w:r w:rsidRPr="00830EC0">
        <w:rPr>
          <w:rFonts w:ascii="Times New Roman" w:hAnsi="Times New Roman" w:cs="Times New Roman"/>
          <w:sz w:val="24"/>
          <w:szCs w:val="24"/>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6735B669" w14:textId="77777777" w:rsidR="00830EC0" w:rsidRPr="00830EC0" w:rsidRDefault="00830EC0" w:rsidP="00830EC0">
      <w:pPr>
        <w:autoSpaceDE w:val="0"/>
        <w:autoSpaceDN w:val="0"/>
        <w:adjustRightInd w:val="0"/>
        <w:spacing w:after="0" w:line="240" w:lineRule="auto"/>
        <w:ind w:firstLine="540"/>
        <w:jc w:val="both"/>
        <w:rPr>
          <w:rFonts w:ascii="Times New Roman" w:hAnsi="Times New Roman" w:cs="Times New Roman"/>
          <w:sz w:val="24"/>
          <w:szCs w:val="24"/>
        </w:rPr>
      </w:pPr>
      <w:r w:rsidRPr="00830EC0">
        <w:rPr>
          <w:rFonts w:ascii="Times New Roman" w:hAnsi="Times New Roman" w:cs="Times New Roman"/>
          <w:sz w:val="24"/>
          <w:szCs w:val="24"/>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12A3CE5D" w14:textId="77777777" w:rsidR="00830EC0" w:rsidRPr="00830EC0" w:rsidRDefault="00830EC0" w:rsidP="00830EC0">
      <w:pPr>
        <w:pStyle w:val="aff0"/>
        <w:ind w:firstLine="0"/>
        <w:jc w:val="center"/>
        <w:rPr>
          <w:rFonts w:ascii="Times New Roman" w:hAnsi="Times New Roman"/>
          <w:b/>
          <w:bCs/>
          <w:szCs w:val="24"/>
        </w:rPr>
      </w:pPr>
    </w:p>
    <w:p w14:paraId="31306EB2" w14:textId="77777777" w:rsidR="00830EC0" w:rsidRPr="00830EC0" w:rsidRDefault="00830EC0" w:rsidP="00830EC0">
      <w:pPr>
        <w:numPr>
          <w:ilvl w:val="0"/>
          <w:numId w:val="36"/>
        </w:numPr>
        <w:suppressAutoHyphens/>
        <w:spacing w:after="0" w:line="240" w:lineRule="auto"/>
        <w:jc w:val="center"/>
        <w:rPr>
          <w:rFonts w:ascii="Times New Roman" w:hAnsi="Times New Roman" w:cs="Times New Roman"/>
          <w:sz w:val="24"/>
          <w:szCs w:val="24"/>
        </w:rPr>
      </w:pPr>
      <w:r w:rsidRPr="00830EC0">
        <w:rPr>
          <w:rFonts w:ascii="Times New Roman" w:hAnsi="Times New Roman" w:cs="Times New Roman"/>
          <w:b/>
          <w:sz w:val="24"/>
          <w:szCs w:val="24"/>
        </w:rPr>
        <w:t>Антикоррупционная оговорка</w:t>
      </w:r>
    </w:p>
    <w:p w14:paraId="2A138340" w14:textId="77777777" w:rsidR="00830EC0" w:rsidRPr="00830EC0" w:rsidRDefault="00830EC0" w:rsidP="00830EC0">
      <w:pPr>
        <w:tabs>
          <w:tab w:val="left" w:pos="1134"/>
        </w:tabs>
        <w:spacing w:after="0" w:line="240" w:lineRule="auto"/>
        <w:ind w:left="567"/>
        <w:jc w:val="both"/>
        <w:rPr>
          <w:rFonts w:ascii="Times New Roman" w:hAnsi="Times New Roman" w:cs="Times New Roman"/>
          <w:sz w:val="24"/>
          <w:szCs w:val="24"/>
        </w:rPr>
      </w:pPr>
    </w:p>
    <w:p w14:paraId="499EE6E5"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ab/>
        <w:t>5.1.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00CC551" w14:textId="77777777" w:rsidR="00830EC0" w:rsidRPr="00830EC0" w:rsidRDefault="00830EC0" w:rsidP="00830EC0">
      <w:pPr>
        <w:tabs>
          <w:tab w:val="left" w:pos="1134"/>
        </w:tabs>
        <w:spacing w:after="0" w:line="240" w:lineRule="auto"/>
        <w:ind w:firstLine="567"/>
        <w:jc w:val="both"/>
        <w:rPr>
          <w:rFonts w:ascii="Times New Roman" w:hAnsi="Times New Roman" w:cs="Times New Roman"/>
          <w:sz w:val="24"/>
          <w:szCs w:val="24"/>
        </w:rPr>
      </w:pPr>
      <w:r w:rsidRPr="00830EC0">
        <w:rPr>
          <w:rFonts w:ascii="Times New Roman" w:hAnsi="Times New Roman" w:cs="Times New Roman"/>
          <w:sz w:val="24"/>
          <w:szCs w:val="24"/>
        </w:rPr>
        <w:t>5.2.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4FAA45F"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ab/>
        <w:t xml:space="preserve">5.3.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830EC0">
        <w:rPr>
          <w:rFonts w:ascii="Times New Roman" w:hAnsi="Times New Roman" w:cs="Times New Roman"/>
          <w:sz w:val="24"/>
          <w:szCs w:val="24"/>
        </w:rPr>
        <w:lastRenderedPageBreak/>
        <w:t xml:space="preserve">Это подтверждение должно быть направлено в течение 10 (десяти) рабочих дней с даты получения письменного уведомления. </w:t>
      </w:r>
    </w:p>
    <w:p w14:paraId="0E80923A" w14:textId="77777777" w:rsidR="00830EC0" w:rsidRPr="00830EC0" w:rsidRDefault="00830EC0" w:rsidP="00830EC0">
      <w:pPr>
        <w:tabs>
          <w:tab w:val="left" w:pos="1134"/>
        </w:tabs>
        <w:spacing w:after="0" w:line="240" w:lineRule="auto"/>
        <w:ind w:left="567"/>
        <w:jc w:val="both"/>
        <w:rPr>
          <w:rFonts w:ascii="Times New Roman" w:hAnsi="Times New Roman" w:cs="Times New Roman"/>
          <w:sz w:val="24"/>
          <w:szCs w:val="24"/>
        </w:rPr>
      </w:pPr>
      <w:r w:rsidRPr="00830EC0">
        <w:rPr>
          <w:rFonts w:ascii="Times New Roman" w:hAnsi="Times New Roman" w:cs="Times New Roman"/>
          <w:sz w:val="24"/>
          <w:szCs w:val="24"/>
        </w:rPr>
        <w:t>Каналы связи «Телефон доверия» АО «МЭС»: (8152) 69-15-45.</w:t>
      </w:r>
    </w:p>
    <w:p w14:paraId="75767A02" w14:textId="77777777" w:rsidR="00830EC0" w:rsidRPr="00830EC0" w:rsidRDefault="00830EC0" w:rsidP="00830EC0">
      <w:pPr>
        <w:tabs>
          <w:tab w:val="left" w:pos="1134"/>
        </w:tabs>
        <w:spacing w:after="0" w:line="240" w:lineRule="auto"/>
        <w:ind w:firstLine="567"/>
        <w:jc w:val="both"/>
        <w:rPr>
          <w:rFonts w:ascii="Times New Roman" w:hAnsi="Times New Roman" w:cs="Times New Roman"/>
          <w:sz w:val="24"/>
          <w:szCs w:val="24"/>
        </w:rPr>
      </w:pPr>
      <w:r w:rsidRPr="00830EC0">
        <w:rPr>
          <w:rFonts w:ascii="Times New Roman" w:hAnsi="Times New Roman" w:cs="Times New Roman"/>
          <w:sz w:val="24"/>
          <w:szCs w:val="24"/>
        </w:rPr>
        <w:t>5.4.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D338EBE" w14:textId="77777777" w:rsidR="00830EC0" w:rsidRPr="00830EC0" w:rsidRDefault="00830EC0" w:rsidP="00830EC0">
      <w:pPr>
        <w:pStyle w:val="aff0"/>
        <w:ind w:firstLine="0"/>
        <w:jc w:val="center"/>
        <w:rPr>
          <w:rFonts w:ascii="Times New Roman" w:hAnsi="Times New Roman"/>
          <w:b/>
          <w:bCs/>
          <w:szCs w:val="24"/>
        </w:rPr>
      </w:pPr>
    </w:p>
    <w:p w14:paraId="1DF7FE25" w14:textId="77777777" w:rsidR="00830EC0" w:rsidRPr="00830EC0" w:rsidRDefault="00830EC0" w:rsidP="00830EC0">
      <w:pPr>
        <w:pStyle w:val="aff0"/>
        <w:widowControl w:val="0"/>
        <w:numPr>
          <w:ilvl w:val="0"/>
          <w:numId w:val="36"/>
        </w:numPr>
        <w:tabs>
          <w:tab w:val="clear" w:pos="425"/>
          <w:tab w:val="clear" w:pos="567"/>
          <w:tab w:val="clear" w:pos="709"/>
        </w:tabs>
        <w:suppressAutoHyphens/>
        <w:jc w:val="center"/>
        <w:rPr>
          <w:rFonts w:ascii="Times New Roman" w:hAnsi="Times New Roman"/>
          <w:b/>
          <w:bCs/>
          <w:szCs w:val="24"/>
        </w:rPr>
      </w:pPr>
      <w:r w:rsidRPr="00830EC0">
        <w:rPr>
          <w:rFonts w:ascii="Times New Roman" w:hAnsi="Times New Roman"/>
          <w:b/>
          <w:bCs/>
          <w:szCs w:val="24"/>
        </w:rPr>
        <w:t>Форс-мажор</w:t>
      </w:r>
    </w:p>
    <w:p w14:paraId="4DDD933A" w14:textId="77777777" w:rsidR="00830EC0" w:rsidRPr="00830EC0" w:rsidRDefault="00830EC0" w:rsidP="00830EC0">
      <w:pPr>
        <w:pStyle w:val="aff0"/>
        <w:ind w:firstLine="0"/>
        <w:rPr>
          <w:rFonts w:ascii="Times New Roman" w:hAnsi="Times New Roman"/>
          <w:bCs/>
          <w:szCs w:val="24"/>
        </w:rPr>
      </w:pPr>
    </w:p>
    <w:p w14:paraId="48660457"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6.1.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0CC16981"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72F942EA"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6.2.</w:t>
      </w:r>
      <w:r w:rsidRPr="00830EC0">
        <w:rPr>
          <w:rFonts w:ascii="Times New Roman" w:hAnsi="Times New Roman"/>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F890F08"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6.3.</w:t>
      </w:r>
      <w:r w:rsidRPr="00830EC0">
        <w:rPr>
          <w:rFonts w:ascii="Times New Roman" w:hAnsi="Times New Roman"/>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14:paraId="281281B2"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6.4.</w:t>
      </w:r>
      <w:r w:rsidRPr="00830EC0">
        <w:rPr>
          <w:rFonts w:ascii="Times New Roman" w:hAnsi="Times New Roman"/>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690650B2" w14:textId="77777777" w:rsidR="00830EC0" w:rsidRPr="00830EC0" w:rsidRDefault="00830EC0" w:rsidP="00830EC0">
      <w:pPr>
        <w:spacing w:after="0" w:line="240" w:lineRule="auto"/>
        <w:jc w:val="center"/>
        <w:rPr>
          <w:rFonts w:ascii="Times New Roman" w:hAnsi="Times New Roman" w:cs="Times New Roman"/>
          <w:b/>
          <w:bCs/>
          <w:sz w:val="24"/>
          <w:szCs w:val="24"/>
        </w:rPr>
      </w:pPr>
    </w:p>
    <w:p w14:paraId="32529DFF" w14:textId="77777777" w:rsidR="00830EC0" w:rsidRPr="00830EC0" w:rsidRDefault="00830EC0" w:rsidP="00830EC0">
      <w:pPr>
        <w:spacing w:after="0" w:line="240" w:lineRule="auto"/>
        <w:jc w:val="center"/>
        <w:rPr>
          <w:rFonts w:ascii="Times New Roman" w:hAnsi="Times New Roman" w:cs="Times New Roman"/>
          <w:b/>
          <w:bCs/>
          <w:sz w:val="24"/>
          <w:szCs w:val="24"/>
        </w:rPr>
      </w:pPr>
      <w:r w:rsidRPr="00830EC0">
        <w:rPr>
          <w:rFonts w:ascii="Times New Roman" w:hAnsi="Times New Roman" w:cs="Times New Roman"/>
          <w:b/>
          <w:bCs/>
          <w:sz w:val="24"/>
          <w:szCs w:val="24"/>
        </w:rPr>
        <w:t>7. Прочие условия</w:t>
      </w:r>
    </w:p>
    <w:p w14:paraId="2684179B" w14:textId="77777777" w:rsidR="00830EC0" w:rsidRPr="00830EC0" w:rsidRDefault="00830EC0" w:rsidP="00830EC0">
      <w:pPr>
        <w:spacing w:after="0" w:line="240" w:lineRule="auto"/>
        <w:jc w:val="both"/>
        <w:rPr>
          <w:rFonts w:ascii="Times New Roman" w:hAnsi="Times New Roman" w:cs="Times New Roman"/>
          <w:bCs/>
          <w:sz w:val="24"/>
          <w:szCs w:val="24"/>
        </w:rPr>
      </w:pPr>
    </w:p>
    <w:p w14:paraId="348A523A"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 xml:space="preserve"> 7.1.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39814866" w14:textId="77777777" w:rsidR="00830EC0" w:rsidRPr="00830EC0" w:rsidRDefault="00830EC0" w:rsidP="00830EC0">
      <w:pPr>
        <w:spacing w:after="0" w:line="240" w:lineRule="auto"/>
        <w:ind w:firstLine="567"/>
        <w:jc w:val="both"/>
        <w:rPr>
          <w:rFonts w:ascii="Times New Roman" w:hAnsi="Times New Roman" w:cs="Times New Roman"/>
          <w:b/>
          <w:sz w:val="24"/>
          <w:szCs w:val="24"/>
          <w:lang w:eastAsia="ru-RU"/>
        </w:rPr>
      </w:pPr>
      <w:r w:rsidRPr="00830EC0">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8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8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830EC0">
        <w:rPr>
          <w:rFonts w:ascii="Times New Roman" w:hAnsi="Times New Roman" w:cs="Times New Roman"/>
          <w:b/>
          <w:sz w:val="24"/>
          <w:szCs w:val="24"/>
          <w:lang w:eastAsia="ru-RU"/>
        </w:rPr>
        <w:t xml:space="preserve"> </w:t>
      </w:r>
    </w:p>
    <w:p w14:paraId="2FC335EA"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lastRenderedPageBreak/>
        <w:t xml:space="preserve"> 7.2.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6EF82912" w14:textId="77777777" w:rsidR="00830EC0" w:rsidRPr="00830EC0" w:rsidRDefault="00830EC0" w:rsidP="00830EC0">
      <w:pPr>
        <w:pStyle w:val="afe"/>
        <w:spacing w:after="0"/>
        <w:ind w:firstLine="426"/>
        <w:jc w:val="both"/>
      </w:pPr>
      <w:r w:rsidRPr="00830EC0">
        <w:t xml:space="preserve"> 7.3. </w:t>
      </w:r>
      <w:r w:rsidRPr="00830EC0">
        <w:rPr>
          <w:lang w:val="x-none"/>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830EC0">
        <w:t>,</w:t>
      </w:r>
      <w:r w:rsidRPr="00830EC0">
        <w:rPr>
          <w:lang w:val="x-none"/>
        </w:rPr>
        <w:t xml:space="preserve"> с последующей досылкой оригинала документов по почте</w:t>
      </w:r>
      <w:r w:rsidRPr="00830EC0">
        <w:t>.</w:t>
      </w:r>
    </w:p>
    <w:p w14:paraId="414C9A4A"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lang w:val="x-none"/>
        </w:rPr>
        <w:t xml:space="preserve">Все изменения, </w:t>
      </w:r>
      <w:r w:rsidRPr="00830EC0">
        <w:rPr>
          <w:rFonts w:ascii="Times New Roman" w:hAnsi="Times New Roman" w:cs="Times New Roman"/>
          <w:sz w:val="24"/>
          <w:szCs w:val="24"/>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32C7E160" w14:textId="77777777" w:rsidR="00830EC0" w:rsidRPr="00830EC0" w:rsidRDefault="00830EC0" w:rsidP="00830EC0">
      <w:pPr>
        <w:spacing w:after="0" w:line="240" w:lineRule="auto"/>
        <w:ind w:firstLine="426"/>
        <w:jc w:val="both"/>
        <w:rPr>
          <w:rFonts w:ascii="Times New Roman" w:hAnsi="Times New Roman" w:cs="Times New Roman"/>
          <w:sz w:val="24"/>
          <w:szCs w:val="24"/>
          <w:lang w:val="x-none"/>
        </w:rPr>
      </w:pPr>
      <w:r w:rsidRPr="00830EC0">
        <w:rPr>
          <w:rFonts w:ascii="Times New Roman" w:hAnsi="Times New Roman" w:cs="Times New Roman"/>
          <w:sz w:val="24"/>
          <w:szCs w:val="24"/>
        </w:rPr>
        <w:t xml:space="preserve">Переданные вышеуказанными </w:t>
      </w:r>
      <w:r w:rsidRPr="00830EC0">
        <w:rPr>
          <w:rFonts w:ascii="Times New Roman" w:hAnsi="Times New Roman" w:cs="Times New Roman"/>
          <w:sz w:val="24"/>
          <w:szCs w:val="24"/>
          <w:lang w:val="x-none"/>
        </w:rPr>
        <w:t>способами</w:t>
      </w:r>
      <w:r w:rsidRPr="00830EC0">
        <w:rPr>
          <w:rFonts w:ascii="Times New Roman" w:hAnsi="Times New Roman" w:cs="Times New Roman"/>
          <w:sz w:val="24"/>
          <w:szCs w:val="24"/>
        </w:rPr>
        <w:t>,</w:t>
      </w:r>
      <w:r w:rsidRPr="00830EC0">
        <w:rPr>
          <w:rFonts w:ascii="Times New Roman" w:hAnsi="Times New Roman" w:cs="Times New Roman"/>
          <w:sz w:val="24"/>
          <w:szCs w:val="24"/>
          <w:lang w:val="x-none"/>
        </w:rPr>
        <w:t xml:space="preserve"> документы имеют полную юридическую силу.</w:t>
      </w:r>
    </w:p>
    <w:p w14:paraId="391DE735" w14:textId="77777777" w:rsidR="00830EC0" w:rsidRPr="00830EC0" w:rsidRDefault="00830EC0" w:rsidP="00830EC0">
      <w:pPr>
        <w:spacing w:after="0" w:line="240" w:lineRule="auto"/>
        <w:ind w:firstLine="426"/>
        <w:jc w:val="both"/>
        <w:rPr>
          <w:rFonts w:ascii="Times New Roman" w:hAnsi="Times New Roman" w:cs="Times New Roman"/>
          <w:sz w:val="24"/>
          <w:szCs w:val="24"/>
          <w:lang w:val="x-none"/>
        </w:rPr>
      </w:pPr>
      <w:r w:rsidRPr="00830EC0">
        <w:rPr>
          <w:rFonts w:ascii="Times New Roman" w:hAnsi="Times New Roman" w:cs="Times New Roman"/>
          <w:sz w:val="24"/>
          <w:szCs w:val="24"/>
          <w:lang w:val="x-none"/>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B3BB318"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 xml:space="preserve"> 7.4.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4C528D90" w14:textId="77777777" w:rsidR="00830EC0" w:rsidRPr="00830EC0" w:rsidRDefault="00830EC0" w:rsidP="00830EC0">
      <w:pPr>
        <w:pStyle w:val="220"/>
        <w:tabs>
          <w:tab w:val="left" w:pos="1134"/>
        </w:tabs>
        <w:spacing w:after="0" w:line="240" w:lineRule="auto"/>
        <w:ind w:firstLine="426"/>
        <w:jc w:val="both"/>
        <w:rPr>
          <w:color w:val="auto"/>
          <w:lang w:val="ru-RU"/>
        </w:rPr>
      </w:pPr>
      <w:r w:rsidRPr="00830EC0">
        <w:rPr>
          <w:color w:val="auto"/>
          <w:lang w:val="ru-RU"/>
        </w:rPr>
        <w:t xml:space="preserve"> 7.5.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830EC0">
        <w:rPr>
          <w:i/>
          <w:color w:val="auto"/>
          <w:lang w:val="ru-RU"/>
        </w:rPr>
        <w:t>(УПД)</w:t>
      </w:r>
      <w:r w:rsidRPr="00830EC0">
        <w:rPr>
          <w:color w:val="auto"/>
          <w:lang w:val="ru-RU"/>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160DB218"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7.6.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267601F6"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 xml:space="preserve">7.7. </w:t>
      </w:r>
      <w:r w:rsidRPr="00830EC0">
        <w:rPr>
          <w:lang w:val="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1835F989"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7.8. Во всем остальном, что не предусмотрено настоящим Договором, Стороны будут руководствоваться действующим законодательством РФ.</w:t>
      </w:r>
    </w:p>
    <w:p w14:paraId="69B2B4F7" w14:textId="77777777" w:rsidR="00830EC0" w:rsidRPr="00830EC0" w:rsidRDefault="00830EC0" w:rsidP="00830EC0">
      <w:pPr>
        <w:tabs>
          <w:tab w:val="left" w:pos="1134"/>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rPr>
        <w:t xml:space="preserve">       7.9. К </w:t>
      </w:r>
      <w:r w:rsidRPr="00830EC0">
        <w:rPr>
          <w:rFonts w:ascii="Times New Roman" w:hAnsi="Times New Roman" w:cs="Times New Roman"/>
          <w:sz w:val="24"/>
          <w:szCs w:val="24"/>
          <w:lang w:eastAsia="ru-RU"/>
        </w:rPr>
        <w:t>настоящему Договору прилагается:</w:t>
      </w:r>
    </w:p>
    <w:p w14:paraId="07D54A6A" w14:textId="77777777" w:rsidR="00830EC0" w:rsidRPr="00830EC0" w:rsidRDefault="00830EC0" w:rsidP="00830EC0">
      <w:pPr>
        <w:numPr>
          <w:ilvl w:val="0"/>
          <w:numId w:val="32"/>
        </w:numPr>
        <w:tabs>
          <w:tab w:val="left" w:pos="851"/>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Форма заявки на поставку Продукции автомобильным транспортом (Приложение № 1).</w:t>
      </w:r>
    </w:p>
    <w:p w14:paraId="1C948074" w14:textId="77777777" w:rsidR="00830EC0" w:rsidRPr="00830EC0" w:rsidRDefault="00830EC0" w:rsidP="00830EC0">
      <w:pPr>
        <w:spacing w:after="0" w:line="240" w:lineRule="auto"/>
        <w:rPr>
          <w:rFonts w:ascii="Times New Roman" w:hAnsi="Times New Roman" w:cs="Times New Roman"/>
          <w:sz w:val="24"/>
          <w:szCs w:val="24"/>
        </w:rPr>
      </w:pPr>
    </w:p>
    <w:p w14:paraId="0810A19C" w14:textId="77777777" w:rsidR="00830EC0" w:rsidRPr="00830EC0" w:rsidRDefault="00830EC0" w:rsidP="00830EC0">
      <w:pPr>
        <w:pStyle w:val="210"/>
        <w:numPr>
          <w:ilvl w:val="0"/>
          <w:numId w:val="31"/>
        </w:numPr>
        <w:jc w:val="center"/>
        <w:rPr>
          <w:b/>
          <w:color w:val="auto"/>
          <w:lang w:val="ru-RU"/>
        </w:rPr>
      </w:pPr>
      <w:r w:rsidRPr="00830EC0">
        <w:rPr>
          <w:b/>
          <w:color w:val="auto"/>
          <w:lang w:val="ru-RU"/>
        </w:rPr>
        <w:t>Реквизиты сторон</w:t>
      </w:r>
    </w:p>
    <w:p w14:paraId="01148B62" w14:textId="77777777" w:rsidR="00830EC0" w:rsidRPr="00830EC0" w:rsidRDefault="00830EC0" w:rsidP="00830EC0">
      <w:pPr>
        <w:pStyle w:val="aff0"/>
        <w:ind w:firstLine="0"/>
        <w:jc w:val="right"/>
        <w:rPr>
          <w:rFonts w:ascii="Times New Roman" w:hAnsi="Times New Roman"/>
          <w:bCs/>
          <w:szCs w:val="24"/>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830EC0" w:rsidRPr="00830EC0" w14:paraId="57F93BD7" w14:textId="77777777" w:rsidTr="00207E0F">
        <w:trPr>
          <w:trHeight w:val="1494"/>
        </w:trPr>
        <w:tc>
          <w:tcPr>
            <w:tcW w:w="4962" w:type="dxa"/>
            <w:shd w:val="clear" w:color="auto" w:fill="auto"/>
          </w:tcPr>
          <w:p w14:paraId="0C33DA70" w14:textId="77777777" w:rsidR="00830EC0" w:rsidRPr="00830EC0" w:rsidRDefault="00830EC0" w:rsidP="00830EC0">
            <w:pPr>
              <w:snapToGrid w:val="0"/>
              <w:spacing w:after="0" w:line="240" w:lineRule="auto"/>
              <w:jc w:val="both"/>
              <w:rPr>
                <w:rFonts w:ascii="Times New Roman" w:hAnsi="Times New Roman" w:cs="Times New Roman"/>
                <w:b/>
                <w:bCs/>
                <w:sz w:val="24"/>
                <w:szCs w:val="24"/>
              </w:rPr>
            </w:pPr>
            <w:r w:rsidRPr="00830EC0">
              <w:rPr>
                <w:rFonts w:ascii="Times New Roman" w:hAnsi="Times New Roman" w:cs="Times New Roman"/>
                <w:b/>
                <w:bCs/>
                <w:sz w:val="24"/>
                <w:szCs w:val="24"/>
              </w:rPr>
              <w:lastRenderedPageBreak/>
              <w:t>Поставщик:</w:t>
            </w:r>
          </w:p>
          <w:p w14:paraId="3C4FB821" w14:textId="77777777" w:rsidR="00830EC0" w:rsidRPr="00830EC0" w:rsidRDefault="00830EC0" w:rsidP="00830EC0">
            <w:pPr>
              <w:spacing w:after="0" w:line="240" w:lineRule="auto"/>
              <w:jc w:val="both"/>
              <w:rPr>
                <w:rFonts w:ascii="Times New Roman" w:hAnsi="Times New Roman" w:cs="Times New Roman"/>
                <w:b/>
                <w:sz w:val="24"/>
                <w:szCs w:val="24"/>
              </w:rPr>
            </w:pPr>
            <w:r w:rsidRPr="00830EC0">
              <w:rPr>
                <w:rFonts w:ascii="Times New Roman" w:hAnsi="Times New Roman" w:cs="Times New Roman"/>
                <w:b/>
                <w:sz w:val="24"/>
                <w:szCs w:val="24"/>
              </w:rPr>
              <w:t>__________________</w:t>
            </w:r>
          </w:p>
          <w:p w14:paraId="5957AD3B" w14:textId="77777777" w:rsidR="00830EC0" w:rsidRPr="00830EC0" w:rsidRDefault="00830EC0" w:rsidP="00830EC0">
            <w:pPr>
              <w:spacing w:after="0" w:line="240" w:lineRule="auto"/>
              <w:rPr>
                <w:rFonts w:ascii="Times New Roman" w:hAnsi="Times New Roman" w:cs="Times New Roman"/>
                <w:sz w:val="24"/>
                <w:szCs w:val="24"/>
              </w:rPr>
            </w:pPr>
          </w:p>
          <w:p w14:paraId="139D8D7F" w14:textId="77777777" w:rsidR="00830EC0" w:rsidRPr="00830EC0" w:rsidRDefault="00830EC0" w:rsidP="00830EC0">
            <w:pPr>
              <w:spacing w:after="0" w:line="240" w:lineRule="auto"/>
              <w:rPr>
                <w:rFonts w:ascii="Times New Roman" w:hAnsi="Times New Roman" w:cs="Times New Roman"/>
                <w:sz w:val="24"/>
                <w:szCs w:val="24"/>
              </w:rPr>
            </w:pPr>
          </w:p>
          <w:p w14:paraId="1E4A0B8B"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___________________</w:t>
            </w:r>
          </w:p>
          <w:p w14:paraId="19A99523"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p>
          <w:p w14:paraId="19CB17B0"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______________/                       /</w:t>
            </w:r>
          </w:p>
          <w:p w14:paraId="1F5888B7" w14:textId="77777777" w:rsidR="00830EC0" w:rsidRPr="00830EC0" w:rsidRDefault="00830EC0" w:rsidP="00830EC0">
            <w:pPr>
              <w:spacing w:after="0" w:line="240" w:lineRule="auto"/>
              <w:rPr>
                <w:rFonts w:ascii="Times New Roman" w:hAnsi="Times New Roman" w:cs="Times New Roman"/>
                <w:sz w:val="24"/>
                <w:szCs w:val="24"/>
              </w:rPr>
            </w:pPr>
            <w:r w:rsidRPr="00830EC0">
              <w:rPr>
                <w:rFonts w:ascii="Times New Roman" w:hAnsi="Times New Roman" w:cs="Times New Roman"/>
                <w:sz w:val="24"/>
                <w:szCs w:val="24"/>
              </w:rPr>
              <w:t>М.П.</w:t>
            </w:r>
          </w:p>
        </w:tc>
        <w:tc>
          <w:tcPr>
            <w:tcW w:w="5103" w:type="dxa"/>
            <w:shd w:val="clear" w:color="auto" w:fill="auto"/>
          </w:tcPr>
          <w:p w14:paraId="22819CCA" w14:textId="77777777" w:rsidR="00830EC0" w:rsidRPr="00830EC0" w:rsidRDefault="00830EC0" w:rsidP="00830EC0">
            <w:pPr>
              <w:snapToGrid w:val="0"/>
              <w:spacing w:after="0" w:line="240" w:lineRule="auto"/>
              <w:jc w:val="both"/>
              <w:rPr>
                <w:rFonts w:ascii="Times New Roman" w:hAnsi="Times New Roman" w:cs="Times New Roman"/>
                <w:b/>
                <w:bCs/>
                <w:sz w:val="24"/>
                <w:szCs w:val="24"/>
              </w:rPr>
            </w:pPr>
            <w:r w:rsidRPr="00830EC0">
              <w:rPr>
                <w:rFonts w:ascii="Times New Roman" w:hAnsi="Times New Roman" w:cs="Times New Roman"/>
                <w:b/>
                <w:bCs/>
                <w:sz w:val="24"/>
                <w:szCs w:val="24"/>
              </w:rPr>
              <w:t>Покупатель:</w:t>
            </w:r>
          </w:p>
          <w:p w14:paraId="6168AFB9" w14:textId="77777777" w:rsidR="00830EC0" w:rsidRPr="00830EC0" w:rsidRDefault="00830EC0" w:rsidP="00830EC0">
            <w:pPr>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Акционерное общество «Мурманэнергосбыт» (АО «МЭС»)</w:t>
            </w:r>
          </w:p>
          <w:p w14:paraId="082A2AD8"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p>
          <w:p w14:paraId="54BA63C1"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____________________</w:t>
            </w:r>
          </w:p>
          <w:p w14:paraId="0D91C14D"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p>
          <w:p w14:paraId="2BB166D0"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 xml:space="preserve">  _____________/                  /</w:t>
            </w:r>
          </w:p>
          <w:p w14:paraId="35E2C701" w14:textId="7BED1502" w:rsidR="00830EC0" w:rsidRPr="00830EC0" w:rsidRDefault="00830EC0" w:rsidP="00830EC0">
            <w:pPr>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 xml:space="preserve">            М.П.</w:t>
            </w:r>
          </w:p>
        </w:tc>
      </w:tr>
    </w:tbl>
    <w:p w14:paraId="3A820F94" w14:textId="77777777" w:rsidR="000F04FE" w:rsidRDefault="000F04FE" w:rsidP="00830EC0">
      <w:pPr>
        <w:spacing w:after="0" w:line="240" w:lineRule="auto"/>
        <w:jc w:val="right"/>
        <w:rPr>
          <w:rFonts w:ascii="Times New Roman" w:hAnsi="Times New Roman" w:cs="Times New Roman"/>
          <w:sz w:val="24"/>
          <w:szCs w:val="24"/>
        </w:rPr>
      </w:pPr>
    </w:p>
    <w:p w14:paraId="2A9C6E78" w14:textId="77777777" w:rsidR="000F04FE" w:rsidRDefault="000F04FE" w:rsidP="00830EC0">
      <w:pPr>
        <w:spacing w:after="0" w:line="240" w:lineRule="auto"/>
        <w:jc w:val="right"/>
        <w:rPr>
          <w:rFonts w:ascii="Times New Roman" w:hAnsi="Times New Roman" w:cs="Times New Roman"/>
          <w:sz w:val="24"/>
          <w:szCs w:val="24"/>
        </w:rPr>
      </w:pPr>
    </w:p>
    <w:p w14:paraId="4E46B2EE" w14:textId="77777777" w:rsidR="000F04FE" w:rsidRDefault="000F04FE" w:rsidP="00830EC0">
      <w:pPr>
        <w:spacing w:after="0" w:line="240" w:lineRule="auto"/>
        <w:jc w:val="right"/>
        <w:rPr>
          <w:rFonts w:ascii="Times New Roman" w:hAnsi="Times New Roman" w:cs="Times New Roman"/>
          <w:sz w:val="24"/>
          <w:szCs w:val="24"/>
        </w:rPr>
      </w:pPr>
    </w:p>
    <w:p w14:paraId="094B3D4A" w14:textId="77777777" w:rsidR="000F04FE" w:rsidRDefault="000F04FE" w:rsidP="00830EC0">
      <w:pPr>
        <w:spacing w:after="0" w:line="240" w:lineRule="auto"/>
        <w:jc w:val="right"/>
        <w:rPr>
          <w:rFonts w:ascii="Times New Roman" w:hAnsi="Times New Roman" w:cs="Times New Roman"/>
          <w:sz w:val="24"/>
          <w:szCs w:val="24"/>
        </w:rPr>
      </w:pPr>
    </w:p>
    <w:p w14:paraId="267AF7C8" w14:textId="77777777" w:rsidR="000F04FE" w:rsidRDefault="000F04FE" w:rsidP="00830EC0">
      <w:pPr>
        <w:spacing w:after="0" w:line="240" w:lineRule="auto"/>
        <w:jc w:val="right"/>
        <w:rPr>
          <w:rFonts w:ascii="Times New Roman" w:hAnsi="Times New Roman" w:cs="Times New Roman"/>
          <w:sz w:val="24"/>
          <w:szCs w:val="24"/>
        </w:rPr>
      </w:pPr>
    </w:p>
    <w:p w14:paraId="56807A76" w14:textId="77777777" w:rsidR="000F04FE" w:rsidRDefault="000F04FE" w:rsidP="00830EC0">
      <w:pPr>
        <w:spacing w:after="0" w:line="240" w:lineRule="auto"/>
        <w:jc w:val="right"/>
        <w:rPr>
          <w:rFonts w:ascii="Times New Roman" w:hAnsi="Times New Roman" w:cs="Times New Roman"/>
          <w:sz w:val="24"/>
          <w:szCs w:val="24"/>
        </w:rPr>
      </w:pPr>
    </w:p>
    <w:p w14:paraId="19E6F3A9" w14:textId="77777777" w:rsidR="000F04FE" w:rsidRDefault="000F04FE" w:rsidP="00830EC0">
      <w:pPr>
        <w:spacing w:after="0" w:line="240" w:lineRule="auto"/>
        <w:jc w:val="right"/>
        <w:rPr>
          <w:rFonts w:ascii="Times New Roman" w:hAnsi="Times New Roman" w:cs="Times New Roman"/>
          <w:sz w:val="24"/>
          <w:szCs w:val="24"/>
        </w:rPr>
      </w:pPr>
    </w:p>
    <w:p w14:paraId="4C1E585C" w14:textId="77777777" w:rsidR="000F04FE" w:rsidRDefault="000F04FE" w:rsidP="00830EC0">
      <w:pPr>
        <w:spacing w:after="0" w:line="240" w:lineRule="auto"/>
        <w:jc w:val="right"/>
        <w:rPr>
          <w:rFonts w:ascii="Times New Roman" w:hAnsi="Times New Roman" w:cs="Times New Roman"/>
          <w:sz w:val="24"/>
          <w:szCs w:val="24"/>
        </w:rPr>
      </w:pPr>
    </w:p>
    <w:p w14:paraId="4330A394" w14:textId="77777777" w:rsidR="000F04FE" w:rsidRDefault="000F04FE" w:rsidP="00830EC0">
      <w:pPr>
        <w:spacing w:after="0" w:line="240" w:lineRule="auto"/>
        <w:jc w:val="right"/>
        <w:rPr>
          <w:rFonts w:ascii="Times New Roman" w:hAnsi="Times New Roman" w:cs="Times New Roman"/>
          <w:sz w:val="24"/>
          <w:szCs w:val="24"/>
        </w:rPr>
      </w:pPr>
    </w:p>
    <w:p w14:paraId="3C003CA8" w14:textId="77777777" w:rsidR="000F04FE" w:rsidRDefault="000F04FE" w:rsidP="00830EC0">
      <w:pPr>
        <w:spacing w:after="0" w:line="240" w:lineRule="auto"/>
        <w:jc w:val="right"/>
        <w:rPr>
          <w:rFonts w:ascii="Times New Roman" w:hAnsi="Times New Roman" w:cs="Times New Roman"/>
          <w:sz w:val="24"/>
          <w:szCs w:val="24"/>
        </w:rPr>
      </w:pPr>
    </w:p>
    <w:p w14:paraId="7023D557" w14:textId="77777777" w:rsidR="000F04FE" w:rsidRDefault="000F04FE" w:rsidP="00830EC0">
      <w:pPr>
        <w:spacing w:after="0" w:line="240" w:lineRule="auto"/>
        <w:jc w:val="right"/>
        <w:rPr>
          <w:rFonts w:ascii="Times New Roman" w:hAnsi="Times New Roman" w:cs="Times New Roman"/>
          <w:sz w:val="24"/>
          <w:szCs w:val="24"/>
        </w:rPr>
      </w:pPr>
    </w:p>
    <w:p w14:paraId="29BC626B" w14:textId="77777777" w:rsidR="000F04FE" w:rsidRDefault="000F04FE" w:rsidP="00830EC0">
      <w:pPr>
        <w:spacing w:after="0" w:line="240" w:lineRule="auto"/>
        <w:jc w:val="right"/>
        <w:rPr>
          <w:rFonts w:ascii="Times New Roman" w:hAnsi="Times New Roman" w:cs="Times New Roman"/>
          <w:sz w:val="24"/>
          <w:szCs w:val="24"/>
        </w:rPr>
      </w:pPr>
    </w:p>
    <w:p w14:paraId="3B18676E" w14:textId="77777777" w:rsidR="000F04FE" w:rsidRDefault="000F04FE" w:rsidP="00830EC0">
      <w:pPr>
        <w:spacing w:after="0" w:line="240" w:lineRule="auto"/>
        <w:jc w:val="right"/>
        <w:rPr>
          <w:rFonts w:ascii="Times New Roman" w:hAnsi="Times New Roman" w:cs="Times New Roman"/>
          <w:sz w:val="24"/>
          <w:szCs w:val="24"/>
        </w:rPr>
      </w:pPr>
    </w:p>
    <w:p w14:paraId="3244C885" w14:textId="77777777" w:rsidR="000F04FE" w:rsidRDefault="000F04FE" w:rsidP="00830EC0">
      <w:pPr>
        <w:spacing w:after="0" w:line="240" w:lineRule="auto"/>
        <w:jc w:val="right"/>
        <w:rPr>
          <w:rFonts w:ascii="Times New Roman" w:hAnsi="Times New Roman" w:cs="Times New Roman"/>
          <w:sz w:val="24"/>
          <w:szCs w:val="24"/>
        </w:rPr>
      </w:pPr>
    </w:p>
    <w:p w14:paraId="13CD5CD4" w14:textId="77777777" w:rsidR="000F04FE" w:rsidRDefault="000F04FE" w:rsidP="00830EC0">
      <w:pPr>
        <w:spacing w:after="0" w:line="240" w:lineRule="auto"/>
        <w:jc w:val="right"/>
        <w:rPr>
          <w:rFonts w:ascii="Times New Roman" w:hAnsi="Times New Roman" w:cs="Times New Roman"/>
          <w:sz w:val="24"/>
          <w:szCs w:val="24"/>
        </w:rPr>
      </w:pPr>
    </w:p>
    <w:p w14:paraId="486EE192" w14:textId="77777777" w:rsidR="000F04FE" w:rsidRDefault="000F04FE" w:rsidP="00830EC0">
      <w:pPr>
        <w:spacing w:after="0" w:line="240" w:lineRule="auto"/>
        <w:jc w:val="right"/>
        <w:rPr>
          <w:rFonts w:ascii="Times New Roman" w:hAnsi="Times New Roman" w:cs="Times New Roman"/>
          <w:sz w:val="24"/>
          <w:szCs w:val="24"/>
        </w:rPr>
      </w:pPr>
    </w:p>
    <w:p w14:paraId="60D06C7D" w14:textId="77777777" w:rsidR="000F04FE" w:rsidRDefault="000F04FE" w:rsidP="00830EC0">
      <w:pPr>
        <w:spacing w:after="0" w:line="240" w:lineRule="auto"/>
        <w:jc w:val="right"/>
        <w:rPr>
          <w:rFonts w:ascii="Times New Roman" w:hAnsi="Times New Roman" w:cs="Times New Roman"/>
          <w:sz w:val="24"/>
          <w:szCs w:val="24"/>
        </w:rPr>
      </w:pPr>
    </w:p>
    <w:p w14:paraId="36DED812" w14:textId="77777777" w:rsidR="000F04FE" w:rsidRDefault="000F04FE" w:rsidP="00830EC0">
      <w:pPr>
        <w:spacing w:after="0" w:line="240" w:lineRule="auto"/>
        <w:jc w:val="right"/>
        <w:rPr>
          <w:rFonts w:ascii="Times New Roman" w:hAnsi="Times New Roman" w:cs="Times New Roman"/>
          <w:sz w:val="24"/>
          <w:szCs w:val="24"/>
        </w:rPr>
      </w:pPr>
    </w:p>
    <w:p w14:paraId="1E13EA28" w14:textId="77777777" w:rsidR="000F04FE" w:rsidRDefault="000F04FE" w:rsidP="00830EC0">
      <w:pPr>
        <w:spacing w:after="0" w:line="240" w:lineRule="auto"/>
        <w:jc w:val="right"/>
        <w:rPr>
          <w:rFonts w:ascii="Times New Roman" w:hAnsi="Times New Roman" w:cs="Times New Roman"/>
          <w:sz w:val="24"/>
          <w:szCs w:val="24"/>
        </w:rPr>
      </w:pPr>
    </w:p>
    <w:p w14:paraId="7D0ABC2C" w14:textId="77777777" w:rsidR="000F04FE" w:rsidRDefault="000F04FE" w:rsidP="00830EC0">
      <w:pPr>
        <w:spacing w:after="0" w:line="240" w:lineRule="auto"/>
        <w:jc w:val="right"/>
        <w:rPr>
          <w:rFonts w:ascii="Times New Roman" w:hAnsi="Times New Roman" w:cs="Times New Roman"/>
          <w:sz w:val="24"/>
          <w:szCs w:val="24"/>
        </w:rPr>
      </w:pPr>
    </w:p>
    <w:p w14:paraId="1FE1D44E" w14:textId="77777777" w:rsidR="000F04FE" w:rsidRDefault="000F04FE" w:rsidP="00830EC0">
      <w:pPr>
        <w:spacing w:after="0" w:line="240" w:lineRule="auto"/>
        <w:jc w:val="right"/>
        <w:rPr>
          <w:rFonts w:ascii="Times New Roman" w:hAnsi="Times New Roman" w:cs="Times New Roman"/>
          <w:sz w:val="24"/>
          <w:szCs w:val="24"/>
        </w:rPr>
      </w:pPr>
    </w:p>
    <w:p w14:paraId="359A729A" w14:textId="77777777" w:rsidR="000F04FE" w:rsidRDefault="000F04FE" w:rsidP="00830EC0">
      <w:pPr>
        <w:spacing w:after="0" w:line="240" w:lineRule="auto"/>
        <w:jc w:val="right"/>
        <w:rPr>
          <w:rFonts w:ascii="Times New Roman" w:hAnsi="Times New Roman" w:cs="Times New Roman"/>
          <w:sz w:val="24"/>
          <w:szCs w:val="24"/>
        </w:rPr>
      </w:pPr>
    </w:p>
    <w:p w14:paraId="012B559E" w14:textId="77777777" w:rsidR="000F04FE" w:rsidRDefault="000F04FE" w:rsidP="00830EC0">
      <w:pPr>
        <w:spacing w:after="0" w:line="240" w:lineRule="auto"/>
        <w:jc w:val="right"/>
        <w:rPr>
          <w:rFonts w:ascii="Times New Roman" w:hAnsi="Times New Roman" w:cs="Times New Roman"/>
          <w:sz w:val="24"/>
          <w:szCs w:val="24"/>
        </w:rPr>
      </w:pPr>
    </w:p>
    <w:p w14:paraId="76802F70" w14:textId="77777777" w:rsidR="000F04FE" w:rsidRDefault="000F04FE" w:rsidP="00830EC0">
      <w:pPr>
        <w:spacing w:after="0" w:line="240" w:lineRule="auto"/>
        <w:jc w:val="right"/>
        <w:rPr>
          <w:rFonts w:ascii="Times New Roman" w:hAnsi="Times New Roman" w:cs="Times New Roman"/>
          <w:sz w:val="24"/>
          <w:szCs w:val="24"/>
        </w:rPr>
      </w:pPr>
    </w:p>
    <w:p w14:paraId="2EA8DFDD" w14:textId="77777777" w:rsidR="000F04FE" w:rsidRDefault="000F04FE" w:rsidP="00830EC0">
      <w:pPr>
        <w:spacing w:after="0" w:line="240" w:lineRule="auto"/>
        <w:jc w:val="right"/>
        <w:rPr>
          <w:rFonts w:ascii="Times New Roman" w:hAnsi="Times New Roman" w:cs="Times New Roman"/>
          <w:sz w:val="24"/>
          <w:szCs w:val="24"/>
        </w:rPr>
      </w:pPr>
    </w:p>
    <w:p w14:paraId="1FA0F030" w14:textId="77777777" w:rsidR="000F04FE" w:rsidRDefault="000F04FE" w:rsidP="00830EC0">
      <w:pPr>
        <w:spacing w:after="0" w:line="240" w:lineRule="auto"/>
        <w:jc w:val="right"/>
        <w:rPr>
          <w:rFonts w:ascii="Times New Roman" w:hAnsi="Times New Roman" w:cs="Times New Roman"/>
          <w:sz w:val="24"/>
          <w:szCs w:val="24"/>
        </w:rPr>
      </w:pPr>
    </w:p>
    <w:p w14:paraId="7C2B1F2D" w14:textId="77777777" w:rsidR="000F04FE" w:rsidRDefault="000F04FE" w:rsidP="00830EC0">
      <w:pPr>
        <w:spacing w:after="0" w:line="240" w:lineRule="auto"/>
        <w:jc w:val="right"/>
        <w:rPr>
          <w:rFonts w:ascii="Times New Roman" w:hAnsi="Times New Roman" w:cs="Times New Roman"/>
          <w:sz w:val="24"/>
          <w:szCs w:val="24"/>
        </w:rPr>
      </w:pPr>
    </w:p>
    <w:p w14:paraId="1D57F4F7" w14:textId="77777777" w:rsidR="000F04FE" w:rsidRDefault="000F04FE" w:rsidP="00830EC0">
      <w:pPr>
        <w:spacing w:after="0" w:line="240" w:lineRule="auto"/>
        <w:jc w:val="right"/>
        <w:rPr>
          <w:rFonts w:ascii="Times New Roman" w:hAnsi="Times New Roman" w:cs="Times New Roman"/>
          <w:sz w:val="24"/>
          <w:szCs w:val="24"/>
        </w:rPr>
      </w:pPr>
    </w:p>
    <w:p w14:paraId="525D65B2" w14:textId="77777777" w:rsidR="000F04FE" w:rsidRDefault="000F04FE" w:rsidP="00830EC0">
      <w:pPr>
        <w:spacing w:after="0" w:line="240" w:lineRule="auto"/>
        <w:jc w:val="right"/>
        <w:rPr>
          <w:rFonts w:ascii="Times New Roman" w:hAnsi="Times New Roman" w:cs="Times New Roman"/>
          <w:sz w:val="24"/>
          <w:szCs w:val="24"/>
        </w:rPr>
      </w:pPr>
    </w:p>
    <w:p w14:paraId="64133FD1" w14:textId="77777777" w:rsidR="000F04FE" w:rsidRDefault="000F04FE" w:rsidP="00830EC0">
      <w:pPr>
        <w:spacing w:after="0" w:line="240" w:lineRule="auto"/>
        <w:jc w:val="right"/>
        <w:rPr>
          <w:rFonts w:ascii="Times New Roman" w:hAnsi="Times New Roman" w:cs="Times New Roman"/>
          <w:sz w:val="24"/>
          <w:szCs w:val="24"/>
        </w:rPr>
      </w:pPr>
    </w:p>
    <w:p w14:paraId="5184332E" w14:textId="77777777" w:rsidR="000F04FE" w:rsidRDefault="000F04FE" w:rsidP="00830EC0">
      <w:pPr>
        <w:spacing w:after="0" w:line="240" w:lineRule="auto"/>
        <w:jc w:val="right"/>
        <w:rPr>
          <w:rFonts w:ascii="Times New Roman" w:hAnsi="Times New Roman" w:cs="Times New Roman"/>
          <w:sz w:val="24"/>
          <w:szCs w:val="24"/>
        </w:rPr>
      </w:pPr>
    </w:p>
    <w:p w14:paraId="57AC4805" w14:textId="77777777" w:rsidR="000F04FE" w:rsidRDefault="000F04FE" w:rsidP="00830EC0">
      <w:pPr>
        <w:spacing w:after="0" w:line="240" w:lineRule="auto"/>
        <w:jc w:val="right"/>
        <w:rPr>
          <w:rFonts w:ascii="Times New Roman" w:hAnsi="Times New Roman" w:cs="Times New Roman"/>
          <w:sz w:val="24"/>
          <w:szCs w:val="24"/>
        </w:rPr>
      </w:pPr>
    </w:p>
    <w:p w14:paraId="0753DFA1" w14:textId="77777777" w:rsidR="000F04FE" w:rsidRDefault="000F04FE" w:rsidP="00830EC0">
      <w:pPr>
        <w:spacing w:after="0" w:line="240" w:lineRule="auto"/>
        <w:jc w:val="right"/>
        <w:rPr>
          <w:rFonts w:ascii="Times New Roman" w:hAnsi="Times New Roman" w:cs="Times New Roman"/>
          <w:sz w:val="24"/>
          <w:szCs w:val="24"/>
        </w:rPr>
      </w:pPr>
    </w:p>
    <w:p w14:paraId="37B6E7F9" w14:textId="77777777" w:rsidR="000F04FE" w:rsidRDefault="000F04FE" w:rsidP="00830EC0">
      <w:pPr>
        <w:spacing w:after="0" w:line="240" w:lineRule="auto"/>
        <w:jc w:val="right"/>
        <w:rPr>
          <w:rFonts w:ascii="Times New Roman" w:hAnsi="Times New Roman" w:cs="Times New Roman"/>
          <w:sz w:val="24"/>
          <w:szCs w:val="24"/>
        </w:rPr>
      </w:pPr>
    </w:p>
    <w:p w14:paraId="7EEE160B" w14:textId="77777777" w:rsidR="000F04FE" w:rsidRDefault="000F04FE" w:rsidP="00830EC0">
      <w:pPr>
        <w:spacing w:after="0" w:line="240" w:lineRule="auto"/>
        <w:jc w:val="right"/>
        <w:rPr>
          <w:rFonts w:ascii="Times New Roman" w:hAnsi="Times New Roman" w:cs="Times New Roman"/>
          <w:sz w:val="24"/>
          <w:szCs w:val="24"/>
        </w:rPr>
      </w:pPr>
    </w:p>
    <w:p w14:paraId="0ED094FE" w14:textId="77777777" w:rsidR="000F04FE" w:rsidRDefault="000F04FE" w:rsidP="00830EC0">
      <w:pPr>
        <w:spacing w:after="0" w:line="240" w:lineRule="auto"/>
        <w:jc w:val="right"/>
        <w:rPr>
          <w:rFonts w:ascii="Times New Roman" w:hAnsi="Times New Roman" w:cs="Times New Roman"/>
          <w:sz w:val="24"/>
          <w:szCs w:val="24"/>
        </w:rPr>
      </w:pPr>
    </w:p>
    <w:p w14:paraId="72F08473" w14:textId="77777777" w:rsidR="000F04FE" w:rsidRDefault="000F04FE" w:rsidP="00830EC0">
      <w:pPr>
        <w:spacing w:after="0" w:line="240" w:lineRule="auto"/>
        <w:jc w:val="right"/>
        <w:rPr>
          <w:rFonts w:ascii="Times New Roman" w:hAnsi="Times New Roman" w:cs="Times New Roman"/>
          <w:sz w:val="24"/>
          <w:szCs w:val="24"/>
        </w:rPr>
      </w:pPr>
    </w:p>
    <w:p w14:paraId="1016281E" w14:textId="77777777" w:rsidR="000F04FE" w:rsidRDefault="000F04FE" w:rsidP="00830EC0">
      <w:pPr>
        <w:spacing w:after="0" w:line="240" w:lineRule="auto"/>
        <w:jc w:val="right"/>
        <w:rPr>
          <w:rFonts w:ascii="Times New Roman" w:hAnsi="Times New Roman" w:cs="Times New Roman"/>
          <w:sz w:val="24"/>
          <w:szCs w:val="24"/>
        </w:rPr>
      </w:pPr>
    </w:p>
    <w:p w14:paraId="3D0DAF6F" w14:textId="77777777" w:rsidR="000F04FE" w:rsidRDefault="000F04FE" w:rsidP="00830EC0">
      <w:pPr>
        <w:spacing w:after="0" w:line="240" w:lineRule="auto"/>
        <w:jc w:val="right"/>
        <w:rPr>
          <w:rFonts w:ascii="Times New Roman" w:hAnsi="Times New Roman" w:cs="Times New Roman"/>
          <w:sz w:val="24"/>
          <w:szCs w:val="24"/>
        </w:rPr>
      </w:pPr>
    </w:p>
    <w:p w14:paraId="5110196D" w14:textId="77777777" w:rsidR="000F04FE" w:rsidRDefault="000F04FE" w:rsidP="00830EC0">
      <w:pPr>
        <w:spacing w:after="0" w:line="240" w:lineRule="auto"/>
        <w:jc w:val="right"/>
        <w:rPr>
          <w:rFonts w:ascii="Times New Roman" w:hAnsi="Times New Roman" w:cs="Times New Roman"/>
          <w:sz w:val="24"/>
          <w:szCs w:val="24"/>
        </w:rPr>
      </w:pPr>
    </w:p>
    <w:p w14:paraId="71AC5E36" w14:textId="77777777" w:rsidR="000F04FE" w:rsidRDefault="000F04FE" w:rsidP="00830EC0">
      <w:pPr>
        <w:spacing w:after="0" w:line="240" w:lineRule="auto"/>
        <w:jc w:val="right"/>
        <w:rPr>
          <w:rFonts w:ascii="Times New Roman" w:hAnsi="Times New Roman" w:cs="Times New Roman"/>
          <w:sz w:val="24"/>
          <w:szCs w:val="24"/>
        </w:rPr>
      </w:pPr>
    </w:p>
    <w:p w14:paraId="7CA721DE" w14:textId="77777777" w:rsidR="000F04FE" w:rsidRDefault="000F04FE" w:rsidP="00830EC0">
      <w:pPr>
        <w:spacing w:after="0" w:line="240" w:lineRule="auto"/>
        <w:jc w:val="right"/>
        <w:rPr>
          <w:rFonts w:ascii="Times New Roman" w:hAnsi="Times New Roman" w:cs="Times New Roman"/>
          <w:sz w:val="24"/>
          <w:szCs w:val="24"/>
        </w:rPr>
      </w:pPr>
    </w:p>
    <w:p w14:paraId="32CB4333" w14:textId="77777777" w:rsidR="000F04FE" w:rsidRDefault="000F04FE" w:rsidP="00830EC0">
      <w:pPr>
        <w:spacing w:after="0" w:line="240" w:lineRule="auto"/>
        <w:jc w:val="right"/>
        <w:rPr>
          <w:rFonts w:ascii="Times New Roman" w:hAnsi="Times New Roman" w:cs="Times New Roman"/>
          <w:sz w:val="24"/>
          <w:szCs w:val="24"/>
        </w:rPr>
      </w:pPr>
    </w:p>
    <w:p w14:paraId="3ADDD79D" w14:textId="77777777" w:rsidR="000F04FE" w:rsidRDefault="000F04FE" w:rsidP="00830EC0">
      <w:pPr>
        <w:spacing w:after="0" w:line="240" w:lineRule="auto"/>
        <w:jc w:val="right"/>
        <w:rPr>
          <w:rFonts w:ascii="Times New Roman" w:hAnsi="Times New Roman" w:cs="Times New Roman"/>
          <w:sz w:val="24"/>
          <w:szCs w:val="24"/>
        </w:rPr>
      </w:pPr>
    </w:p>
    <w:p w14:paraId="6BA584F0" w14:textId="77777777" w:rsidR="000F04FE" w:rsidRDefault="000F04FE" w:rsidP="00830EC0">
      <w:pPr>
        <w:spacing w:after="0" w:line="240" w:lineRule="auto"/>
        <w:jc w:val="right"/>
        <w:rPr>
          <w:rFonts w:ascii="Times New Roman" w:hAnsi="Times New Roman" w:cs="Times New Roman"/>
          <w:sz w:val="24"/>
          <w:szCs w:val="24"/>
        </w:rPr>
      </w:pPr>
    </w:p>
    <w:p w14:paraId="0F799614" w14:textId="77777777"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sz w:val="24"/>
          <w:szCs w:val="24"/>
        </w:rPr>
        <w:lastRenderedPageBreak/>
        <w:t xml:space="preserve">Приложение № 1 </w:t>
      </w:r>
    </w:p>
    <w:p w14:paraId="467F311E" w14:textId="77777777"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sz w:val="24"/>
          <w:szCs w:val="24"/>
        </w:rPr>
        <w:t xml:space="preserve">                                                                        к  Договору поставки № ________  от  ___________ г.                 </w:t>
      </w:r>
    </w:p>
    <w:p w14:paraId="188C1A0D" w14:textId="77777777"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sz w:val="24"/>
          <w:szCs w:val="24"/>
        </w:rPr>
        <w:t xml:space="preserve">                                                                                      Форма заявки на поставку Продукции                                         автомобильным транспортом Поставщика</w:t>
      </w:r>
    </w:p>
    <w:p w14:paraId="51D02982" w14:textId="7786D6A5"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noProof/>
          <w:sz w:val="24"/>
          <w:szCs w:val="24"/>
          <w:lang w:eastAsia="ru-RU"/>
        </w:rPr>
        <w:drawing>
          <wp:inline distT="0" distB="0" distL="0" distR="0" wp14:anchorId="7655F4D4" wp14:editId="3DA82B03">
            <wp:extent cx="6162040" cy="1552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62040" cy="1552575"/>
                    </a:xfrm>
                    <a:prstGeom prst="rect">
                      <a:avLst/>
                    </a:prstGeom>
                    <a:noFill/>
                  </pic:spPr>
                </pic:pic>
              </a:graphicData>
            </a:graphic>
          </wp:inline>
        </w:drawing>
      </w:r>
    </w:p>
    <w:p w14:paraId="39D53053" w14:textId="77777777" w:rsidR="00830EC0" w:rsidRPr="00830EC0" w:rsidRDefault="00830EC0" w:rsidP="00830EC0">
      <w:pPr>
        <w:spacing w:after="0" w:line="240" w:lineRule="auto"/>
        <w:rPr>
          <w:rFonts w:ascii="Times New Roman" w:hAnsi="Times New Roman" w:cs="Times New Roman"/>
          <w:sz w:val="24"/>
          <w:szCs w:val="24"/>
        </w:rPr>
      </w:pPr>
    </w:p>
    <w:p w14:paraId="42ABC0A9" w14:textId="77777777" w:rsidR="00830EC0" w:rsidRPr="00830EC0" w:rsidRDefault="00830EC0" w:rsidP="00830EC0">
      <w:pPr>
        <w:tabs>
          <w:tab w:val="left" w:pos="3336"/>
        </w:tabs>
        <w:spacing w:after="0" w:line="240" w:lineRule="auto"/>
        <w:rPr>
          <w:rFonts w:ascii="Times New Roman" w:hAnsi="Times New Roman" w:cs="Times New Roman"/>
          <w:sz w:val="24"/>
          <w:szCs w:val="24"/>
        </w:rPr>
      </w:pPr>
    </w:p>
    <w:tbl>
      <w:tblPr>
        <w:tblpPr w:leftFromText="180" w:rightFromText="180" w:vertAnchor="text" w:horzAnchor="margin" w:tblpY="-22"/>
        <w:tblW w:w="10885" w:type="dxa"/>
        <w:tblLayout w:type="fixed"/>
        <w:tblLook w:val="01E0" w:firstRow="1" w:lastRow="1" w:firstColumn="1" w:lastColumn="1" w:noHBand="0" w:noVBand="0"/>
      </w:tblPr>
      <w:tblGrid>
        <w:gridCol w:w="5726"/>
        <w:gridCol w:w="5159"/>
      </w:tblGrid>
      <w:tr w:rsidR="00830EC0" w:rsidRPr="00830EC0" w14:paraId="030738E9" w14:textId="77777777" w:rsidTr="00207E0F">
        <w:trPr>
          <w:trHeight w:val="42"/>
        </w:trPr>
        <w:tc>
          <w:tcPr>
            <w:tcW w:w="5726" w:type="dxa"/>
            <w:shd w:val="clear" w:color="auto" w:fill="auto"/>
            <w:vAlign w:val="bottom"/>
          </w:tcPr>
          <w:p w14:paraId="520AEB6F" w14:textId="77777777" w:rsidR="00830EC0" w:rsidRPr="00830EC0" w:rsidRDefault="00830EC0" w:rsidP="00830EC0">
            <w:pPr>
              <w:spacing w:after="0" w:line="240" w:lineRule="auto"/>
              <w:contextualSpacing/>
              <w:rPr>
                <w:rFonts w:ascii="Times New Roman" w:eastAsia="Calibri" w:hAnsi="Times New Roman" w:cs="Times New Roman"/>
                <w:sz w:val="24"/>
                <w:szCs w:val="24"/>
              </w:rPr>
            </w:pPr>
            <w:r w:rsidRPr="00830EC0">
              <w:rPr>
                <w:rFonts w:ascii="Times New Roman" w:eastAsia="Calibri" w:hAnsi="Times New Roman" w:cs="Times New Roman"/>
                <w:sz w:val="24"/>
                <w:szCs w:val="24"/>
              </w:rPr>
              <w:t xml:space="preserve">                      «____»________ 20___  № ___________</w:t>
            </w:r>
          </w:p>
        </w:tc>
        <w:tc>
          <w:tcPr>
            <w:tcW w:w="5159" w:type="dxa"/>
            <w:shd w:val="clear" w:color="auto" w:fill="auto"/>
          </w:tcPr>
          <w:p w14:paraId="07F6EB94" w14:textId="77777777" w:rsidR="00830EC0" w:rsidRPr="00830EC0" w:rsidRDefault="00830EC0" w:rsidP="00830EC0">
            <w:pPr>
              <w:spacing w:after="0" w:line="240" w:lineRule="auto"/>
              <w:jc w:val="center"/>
              <w:rPr>
                <w:rFonts w:ascii="Times New Roman" w:eastAsia="Calibri" w:hAnsi="Times New Roman" w:cs="Times New Roman"/>
                <w:b/>
                <w:sz w:val="24"/>
                <w:szCs w:val="24"/>
              </w:rPr>
            </w:pPr>
            <w:r w:rsidRPr="00830EC0">
              <w:rPr>
                <w:rFonts w:ascii="Times New Roman" w:eastAsia="Calibri" w:hAnsi="Times New Roman" w:cs="Times New Roman"/>
                <w:b/>
                <w:sz w:val="24"/>
                <w:szCs w:val="24"/>
              </w:rPr>
              <w:t>Контрагент</w:t>
            </w:r>
          </w:p>
          <w:p w14:paraId="26B82F9C" w14:textId="77777777" w:rsidR="00830EC0" w:rsidRPr="00830EC0" w:rsidRDefault="00830EC0" w:rsidP="00830EC0">
            <w:pPr>
              <w:spacing w:after="0" w:line="240" w:lineRule="auto"/>
              <w:jc w:val="center"/>
              <w:rPr>
                <w:rFonts w:ascii="Times New Roman" w:eastAsia="Calibri" w:hAnsi="Times New Roman" w:cs="Times New Roman"/>
                <w:b/>
                <w:sz w:val="24"/>
                <w:szCs w:val="24"/>
              </w:rPr>
            </w:pPr>
          </w:p>
        </w:tc>
      </w:tr>
    </w:tbl>
    <w:p w14:paraId="471EEFD4" w14:textId="77777777" w:rsidR="00830EC0" w:rsidRPr="00830EC0" w:rsidRDefault="00830EC0" w:rsidP="00830EC0">
      <w:pPr>
        <w:tabs>
          <w:tab w:val="left" w:pos="4320"/>
        </w:tabs>
        <w:spacing w:after="0" w:line="240" w:lineRule="auto"/>
        <w:jc w:val="center"/>
        <w:rPr>
          <w:rFonts w:ascii="Times New Roman" w:hAnsi="Times New Roman" w:cs="Times New Roman"/>
          <w:b/>
          <w:bCs/>
          <w:sz w:val="24"/>
          <w:szCs w:val="24"/>
          <w:lang w:eastAsia="ru-RU"/>
        </w:rPr>
      </w:pPr>
    </w:p>
    <w:p w14:paraId="08E35FCE" w14:textId="77777777" w:rsidR="00830EC0" w:rsidRPr="00830EC0" w:rsidRDefault="00830EC0" w:rsidP="00830EC0">
      <w:pPr>
        <w:tabs>
          <w:tab w:val="left" w:pos="4320"/>
        </w:tabs>
        <w:spacing w:after="0" w:line="240" w:lineRule="auto"/>
        <w:jc w:val="center"/>
        <w:rPr>
          <w:rFonts w:ascii="Times New Roman" w:hAnsi="Times New Roman" w:cs="Times New Roman"/>
          <w:b/>
          <w:bCs/>
          <w:sz w:val="24"/>
          <w:szCs w:val="24"/>
          <w:lang w:eastAsia="ru-RU"/>
        </w:rPr>
      </w:pPr>
    </w:p>
    <w:p w14:paraId="15DF0667" w14:textId="77777777" w:rsidR="00830EC0" w:rsidRPr="00830EC0" w:rsidRDefault="00830EC0" w:rsidP="00830EC0">
      <w:pPr>
        <w:tabs>
          <w:tab w:val="left" w:pos="4320"/>
        </w:tabs>
        <w:spacing w:after="0" w:line="240" w:lineRule="auto"/>
        <w:jc w:val="center"/>
        <w:rPr>
          <w:rFonts w:ascii="Times New Roman" w:hAnsi="Times New Roman" w:cs="Times New Roman"/>
          <w:b/>
          <w:bCs/>
          <w:sz w:val="24"/>
          <w:szCs w:val="24"/>
          <w:lang w:eastAsia="ru-RU"/>
        </w:rPr>
      </w:pPr>
      <w:r w:rsidRPr="00830EC0">
        <w:rPr>
          <w:rFonts w:ascii="Times New Roman" w:hAnsi="Times New Roman" w:cs="Times New Roman"/>
          <w:b/>
          <w:bCs/>
          <w:sz w:val="24"/>
          <w:szCs w:val="24"/>
          <w:lang w:eastAsia="ru-RU"/>
        </w:rPr>
        <w:t>ЗАЯВКА НА ПОСТАВКУ</w:t>
      </w:r>
    </w:p>
    <w:p w14:paraId="28056979" w14:textId="77777777" w:rsidR="00830EC0" w:rsidRPr="00830EC0" w:rsidRDefault="00830EC0" w:rsidP="00830EC0">
      <w:pPr>
        <w:tabs>
          <w:tab w:val="left" w:pos="4320"/>
        </w:tabs>
        <w:spacing w:after="0" w:line="240" w:lineRule="auto"/>
        <w:jc w:val="center"/>
        <w:rPr>
          <w:rFonts w:ascii="Times New Roman" w:hAnsi="Times New Roman" w:cs="Times New Roman"/>
          <w:bCs/>
          <w:sz w:val="24"/>
          <w:szCs w:val="24"/>
          <w:lang w:eastAsia="ru-RU"/>
        </w:rPr>
      </w:pPr>
      <w:r w:rsidRPr="00830EC0">
        <w:rPr>
          <w:rFonts w:ascii="Times New Roman" w:hAnsi="Times New Roman" w:cs="Times New Roman"/>
          <w:bCs/>
          <w:sz w:val="24"/>
          <w:szCs w:val="24"/>
          <w:lang w:eastAsia="ru-RU"/>
        </w:rPr>
        <w:t>(автомобильным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830EC0" w:rsidRPr="00830EC0" w14:paraId="756E4D8E" w14:textId="77777777" w:rsidTr="00207E0F">
        <w:trPr>
          <w:trHeight w:val="267"/>
        </w:trPr>
        <w:tc>
          <w:tcPr>
            <w:tcW w:w="3544" w:type="dxa"/>
            <w:gridSpan w:val="2"/>
            <w:vAlign w:val="center"/>
          </w:tcPr>
          <w:p w14:paraId="72AC0871"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№/Дата договора</w:t>
            </w:r>
          </w:p>
          <w:p w14:paraId="4CCCCDD0" w14:textId="77777777" w:rsidR="00830EC0" w:rsidRPr="00830EC0" w:rsidRDefault="00830EC0" w:rsidP="00830EC0">
            <w:pPr>
              <w:spacing w:after="0" w:line="240" w:lineRule="auto"/>
              <w:rPr>
                <w:rFonts w:ascii="Times New Roman" w:hAnsi="Times New Roman" w:cs="Times New Roman"/>
                <w:b/>
                <w:sz w:val="24"/>
                <w:szCs w:val="24"/>
                <w:lang w:eastAsia="ru-RU"/>
              </w:rPr>
            </w:pPr>
          </w:p>
        </w:tc>
        <w:tc>
          <w:tcPr>
            <w:tcW w:w="6237" w:type="dxa"/>
            <w:gridSpan w:val="4"/>
            <w:vAlign w:val="center"/>
          </w:tcPr>
          <w:p w14:paraId="68007AA7"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188FC136" w14:textId="77777777" w:rsidTr="00207E0F">
        <w:trPr>
          <w:trHeight w:val="286"/>
        </w:trPr>
        <w:tc>
          <w:tcPr>
            <w:tcW w:w="3544" w:type="dxa"/>
            <w:gridSpan w:val="2"/>
            <w:vAlign w:val="center"/>
          </w:tcPr>
          <w:p w14:paraId="23A22837"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Наименование продукции</w:t>
            </w:r>
          </w:p>
        </w:tc>
        <w:tc>
          <w:tcPr>
            <w:tcW w:w="6237" w:type="dxa"/>
            <w:gridSpan w:val="4"/>
            <w:vAlign w:val="center"/>
          </w:tcPr>
          <w:p w14:paraId="1EED818D"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190D6612" w14:textId="77777777" w:rsidTr="00207E0F">
        <w:trPr>
          <w:trHeight w:val="534"/>
        </w:trPr>
        <w:tc>
          <w:tcPr>
            <w:tcW w:w="3544" w:type="dxa"/>
            <w:gridSpan w:val="2"/>
            <w:vAlign w:val="center"/>
          </w:tcPr>
          <w:p w14:paraId="5DF3F6ED"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Количество, ед. изм.</w:t>
            </w:r>
          </w:p>
        </w:tc>
        <w:tc>
          <w:tcPr>
            <w:tcW w:w="6237" w:type="dxa"/>
            <w:gridSpan w:val="4"/>
            <w:vAlign w:val="center"/>
          </w:tcPr>
          <w:p w14:paraId="7354D8C8"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6F09215F" w14:textId="77777777" w:rsidTr="00207E0F">
        <w:trPr>
          <w:trHeight w:val="534"/>
        </w:trPr>
        <w:tc>
          <w:tcPr>
            <w:tcW w:w="3544" w:type="dxa"/>
            <w:gridSpan w:val="2"/>
            <w:vAlign w:val="center"/>
          </w:tcPr>
          <w:p w14:paraId="32118C4B"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 xml:space="preserve">Место поставки </w:t>
            </w:r>
          </w:p>
          <w:p w14:paraId="663FE539"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(адрес доставки)</w:t>
            </w:r>
          </w:p>
        </w:tc>
        <w:tc>
          <w:tcPr>
            <w:tcW w:w="6237" w:type="dxa"/>
            <w:gridSpan w:val="4"/>
            <w:vAlign w:val="center"/>
          </w:tcPr>
          <w:p w14:paraId="3C499C97"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7A24AE8C" w14:textId="77777777" w:rsidTr="00207E0F">
        <w:trPr>
          <w:trHeight w:val="222"/>
        </w:trPr>
        <w:tc>
          <w:tcPr>
            <w:tcW w:w="3544" w:type="dxa"/>
            <w:gridSpan w:val="2"/>
            <w:vAlign w:val="center"/>
          </w:tcPr>
          <w:p w14:paraId="4C523585"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 xml:space="preserve">Способ  поставки </w:t>
            </w:r>
          </w:p>
        </w:tc>
        <w:tc>
          <w:tcPr>
            <w:tcW w:w="6237" w:type="dxa"/>
            <w:gridSpan w:val="4"/>
            <w:vAlign w:val="center"/>
          </w:tcPr>
          <w:p w14:paraId="08DBFA79"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08F7DF23" w14:textId="77777777" w:rsidTr="00207E0F">
        <w:trPr>
          <w:trHeight w:val="476"/>
        </w:trPr>
        <w:tc>
          <w:tcPr>
            <w:tcW w:w="3544" w:type="dxa"/>
            <w:gridSpan w:val="2"/>
            <w:vAlign w:val="center"/>
          </w:tcPr>
          <w:p w14:paraId="6C4932B5"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Срок поставки</w:t>
            </w:r>
          </w:p>
          <w:p w14:paraId="4F2B41B7" w14:textId="77777777" w:rsidR="00830EC0" w:rsidRPr="00830EC0" w:rsidRDefault="00830EC0" w:rsidP="00830EC0">
            <w:pPr>
              <w:spacing w:after="0" w:line="240" w:lineRule="auto"/>
              <w:rPr>
                <w:rFonts w:ascii="Times New Roman" w:hAnsi="Times New Roman" w:cs="Times New Roman"/>
                <w:b/>
                <w:sz w:val="24"/>
                <w:szCs w:val="24"/>
                <w:lang w:eastAsia="ru-RU"/>
              </w:rPr>
            </w:pPr>
          </w:p>
        </w:tc>
        <w:tc>
          <w:tcPr>
            <w:tcW w:w="6237" w:type="dxa"/>
            <w:gridSpan w:val="4"/>
            <w:vAlign w:val="center"/>
          </w:tcPr>
          <w:p w14:paraId="4984DBFA" w14:textId="77777777" w:rsidR="00830EC0" w:rsidRPr="00830EC0" w:rsidRDefault="00830EC0" w:rsidP="00830EC0">
            <w:pPr>
              <w:spacing w:after="0" w:line="240" w:lineRule="auto"/>
              <w:rPr>
                <w:rFonts w:ascii="Times New Roman" w:hAnsi="Times New Roman" w:cs="Times New Roman"/>
                <w:b/>
                <w:bCs/>
                <w:sz w:val="24"/>
                <w:szCs w:val="24"/>
                <w:lang w:eastAsia="ru-RU"/>
              </w:rPr>
            </w:pPr>
          </w:p>
        </w:tc>
      </w:tr>
      <w:tr w:rsidR="00830EC0" w:rsidRPr="00830EC0" w14:paraId="20E90317" w14:textId="77777777" w:rsidTr="00207E0F">
        <w:trPr>
          <w:trHeight w:val="476"/>
        </w:trPr>
        <w:tc>
          <w:tcPr>
            <w:tcW w:w="3544" w:type="dxa"/>
            <w:gridSpan w:val="2"/>
            <w:vAlign w:val="center"/>
          </w:tcPr>
          <w:p w14:paraId="283808F9"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 xml:space="preserve">Особые отметки </w:t>
            </w:r>
          </w:p>
          <w:p w14:paraId="08BD0856" w14:textId="77777777" w:rsidR="00830EC0" w:rsidRPr="00830EC0" w:rsidRDefault="00830EC0" w:rsidP="00830EC0">
            <w:pPr>
              <w:spacing w:after="0" w:line="240" w:lineRule="auto"/>
              <w:rPr>
                <w:rFonts w:ascii="Times New Roman" w:hAnsi="Times New Roman" w:cs="Times New Roman"/>
                <w:b/>
                <w:sz w:val="24"/>
                <w:szCs w:val="24"/>
                <w:lang w:eastAsia="ru-RU"/>
              </w:rPr>
            </w:pPr>
          </w:p>
        </w:tc>
        <w:tc>
          <w:tcPr>
            <w:tcW w:w="6237" w:type="dxa"/>
            <w:gridSpan w:val="4"/>
            <w:vAlign w:val="center"/>
          </w:tcPr>
          <w:p w14:paraId="56F5707B" w14:textId="77777777" w:rsidR="00830EC0" w:rsidRPr="00830EC0" w:rsidRDefault="00830EC0" w:rsidP="00830EC0">
            <w:pPr>
              <w:spacing w:after="0" w:line="240" w:lineRule="auto"/>
              <w:rPr>
                <w:rFonts w:ascii="Times New Roman" w:hAnsi="Times New Roman" w:cs="Times New Roman"/>
                <w:b/>
                <w:bCs/>
                <w:sz w:val="24"/>
                <w:szCs w:val="24"/>
                <w:lang w:eastAsia="ru-RU"/>
              </w:rPr>
            </w:pPr>
          </w:p>
        </w:tc>
      </w:tr>
      <w:tr w:rsidR="00830EC0" w:rsidRPr="00830EC0" w14:paraId="1500571E" w14:textId="77777777" w:rsidTr="00207E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14:paraId="26284C1E" w14:textId="77777777" w:rsidR="00830EC0" w:rsidRPr="00830EC0" w:rsidRDefault="00830EC0" w:rsidP="00830EC0">
            <w:pPr>
              <w:spacing w:after="0" w:line="240" w:lineRule="auto"/>
              <w:rPr>
                <w:rFonts w:ascii="Times New Roman" w:hAnsi="Times New Roman" w:cs="Times New Roman"/>
                <w:b/>
                <w:sz w:val="24"/>
                <w:szCs w:val="24"/>
                <w:lang w:eastAsia="ru-RU"/>
              </w:rPr>
            </w:pPr>
          </w:p>
          <w:p w14:paraId="72FCEEAA" w14:textId="77777777" w:rsidR="00830EC0" w:rsidRPr="00830EC0" w:rsidRDefault="00830EC0" w:rsidP="00830EC0">
            <w:pPr>
              <w:spacing w:after="0" w:line="240" w:lineRule="auto"/>
              <w:rPr>
                <w:rFonts w:ascii="Times New Roman" w:hAnsi="Times New Roman" w:cs="Times New Roman"/>
                <w:b/>
                <w:sz w:val="24"/>
                <w:szCs w:val="24"/>
                <w:lang w:eastAsia="ru-RU"/>
              </w:rPr>
            </w:pPr>
          </w:p>
          <w:p w14:paraId="6C5CF2CE" w14:textId="77777777" w:rsidR="00830EC0" w:rsidRPr="00830EC0" w:rsidRDefault="00830EC0" w:rsidP="00830EC0">
            <w:pPr>
              <w:spacing w:after="0" w:line="240" w:lineRule="auto"/>
              <w:rPr>
                <w:rFonts w:ascii="Times New Roman" w:hAnsi="Times New Roman" w:cs="Times New Roman"/>
                <w:sz w:val="24"/>
                <w:szCs w:val="24"/>
                <w:lang w:eastAsia="ru-RU"/>
              </w:rPr>
            </w:pPr>
          </w:p>
          <w:p w14:paraId="44DBBD33" w14:textId="77777777" w:rsidR="00830EC0" w:rsidRPr="00830EC0" w:rsidRDefault="00830EC0" w:rsidP="00830EC0">
            <w:pPr>
              <w:spacing w:after="0" w:line="240" w:lineRule="auto"/>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w:t>
            </w:r>
          </w:p>
        </w:tc>
        <w:tc>
          <w:tcPr>
            <w:tcW w:w="2439" w:type="dxa"/>
            <w:gridSpan w:val="2"/>
          </w:tcPr>
          <w:p w14:paraId="3CF62AD0" w14:textId="77777777" w:rsidR="00830EC0" w:rsidRPr="00830EC0" w:rsidRDefault="00830EC0" w:rsidP="00830EC0">
            <w:pPr>
              <w:spacing w:after="0" w:line="240" w:lineRule="auto"/>
              <w:jc w:val="center"/>
              <w:rPr>
                <w:rFonts w:ascii="Times New Roman" w:hAnsi="Times New Roman" w:cs="Times New Roman"/>
                <w:sz w:val="24"/>
                <w:szCs w:val="24"/>
                <w:lang w:eastAsia="ru-RU"/>
              </w:rPr>
            </w:pPr>
          </w:p>
          <w:p w14:paraId="4AD54CDF"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73F2E2A5"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47EDD9C3"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0AC7F76B" w14:textId="77777777" w:rsidR="00830EC0" w:rsidRPr="00830EC0" w:rsidRDefault="00830EC0" w:rsidP="00830EC0">
            <w:pPr>
              <w:spacing w:after="0" w:line="240" w:lineRule="auto"/>
              <w:jc w:val="center"/>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(Должность) </w:t>
            </w:r>
          </w:p>
        </w:tc>
        <w:tc>
          <w:tcPr>
            <w:tcW w:w="2439" w:type="dxa"/>
          </w:tcPr>
          <w:p w14:paraId="346B74BA"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1969C788"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0A187C95"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6870213D"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30B81B72" w14:textId="77777777" w:rsidR="00830EC0" w:rsidRPr="00830EC0" w:rsidRDefault="00830EC0" w:rsidP="00830EC0">
            <w:pPr>
              <w:spacing w:after="0" w:line="240" w:lineRule="auto"/>
              <w:jc w:val="center"/>
              <w:rPr>
                <w:rFonts w:ascii="Times New Roman" w:hAnsi="Times New Roman" w:cs="Times New Roman"/>
                <w:sz w:val="24"/>
                <w:szCs w:val="24"/>
                <w:lang w:eastAsia="ru-RU"/>
              </w:rPr>
            </w:pPr>
            <w:r w:rsidRPr="00830EC0">
              <w:rPr>
                <w:rFonts w:ascii="Times New Roman" w:hAnsi="Times New Roman" w:cs="Times New Roman"/>
                <w:sz w:val="24"/>
                <w:szCs w:val="24"/>
                <w:lang w:eastAsia="ru-RU"/>
              </w:rPr>
              <w:t>(Фамилия И.О.)</w:t>
            </w:r>
          </w:p>
        </w:tc>
        <w:tc>
          <w:tcPr>
            <w:tcW w:w="2439" w:type="dxa"/>
          </w:tcPr>
          <w:p w14:paraId="2201A8AD" w14:textId="77777777" w:rsidR="00830EC0" w:rsidRPr="00830EC0" w:rsidRDefault="00830EC0" w:rsidP="00830EC0">
            <w:pPr>
              <w:spacing w:after="0" w:line="240" w:lineRule="auto"/>
              <w:rPr>
                <w:rFonts w:ascii="Times New Roman" w:hAnsi="Times New Roman" w:cs="Times New Roman"/>
                <w:sz w:val="24"/>
                <w:szCs w:val="24"/>
                <w:lang w:eastAsia="ru-RU"/>
              </w:rPr>
            </w:pPr>
          </w:p>
          <w:p w14:paraId="34B0BA88" w14:textId="77777777" w:rsidR="00830EC0" w:rsidRPr="00830EC0" w:rsidRDefault="00830EC0" w:rsidP="00830EC0">
            <w:pPr>
              <w:pBdr>
                <w:bottom w:val="single" w:sz="12" w:space="1" w:color="auto"/>
              </w:pBdr>
              <w:spacing w:after="0" w:line="240" w:lineRule="auto"/>
              <w:rPr>
                <w:rFonts w:ascii="Times New Roman" w:hAnsi="Times New Roman" w:cs="Times New Roman"/>
                <w:sz w:val="24"/>
                <w:szCs w:val="24"/>
                <w:lang w:eastAsia="ru-RU"/>
              </w:rPr>
            </w:pPr>
          </w:p>
          <w:p w14:paraId="7AF0CA65" w14:textId="77777777" w:rsidR="00830EC0" w:rsidRPr="00830EC0" w:rsidRDefault="00830EC0" w:rsidP="00830EC0">
            <w:pPr>
              <w:pBdr>
                <w:bottom w:val="single" w:sz="12" w:space="1" w:color="auto"/>
              </w:pBdr>
              <w:spacing w:after="0" w:line="240" w:lineRule="auto"/>
              <w:rPr>
                <w:rFonts w:ascii="Times New Roman" w:hAnsi="Times New Roman" w:cs="Times New Roman"/>
                <w:sz w:val="24"/>
                <w:szCs w:val="24"/>
                <w:lang w:eastAsia="ru-RU"/>
              </w:rPr>
            </w:pPr>
          </w:p>
          <w:p w14:paraId="0291807A" w14:textId="77777777" w:rsidR="00830EC0" w:rsidRPr="00830EC0" w:rsidRDefault="00830EC0" w:rsidP="00830EC0">
            <w:pPr>
              <w:pBdr>
                <w:bottom w:val="single" w:sz="12" w:space="1" w:color="auto"/>
              </w:pBdr>
              <w:spacing w:after="0" w:line="240" w:lineRule="auto"/>
              <w:rPr>
                <w:rFonts w:ascii="Times New Roman" w:hAnsi="Times New Roman" w:cs="Times New Roman"/>
                <w:sz w:val="24"/>
                <w:szCs w:val="24"/>
                <w:lang w:eastAsia="ru-RU"/>
              </w:rPr>
            </w:pPr>
          </w:p>
          <w:p w14:paraId="22FA7E7F" w14:textId="77777777" w:rsidR="00830EC0" w:rsidRPr="00830EC0" w:rsidRDefault="00830EC0" w:rsidP="00830EC0">
            <w:pPr>
              <w:spacing w:after="0" w:line="240" w:lineRule="auto"/>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(Подпись)</w:t>
            </w:r>
          </w:p>
          <w:p w14:paraId="7ED38E20" w14:textId="77777777" w:rsidR="00830EC0" w:rsidRPr="00830EC0" w:rsidRDefault="00830EC0" w:rsidP="00830EC0">
            <w:pPr>
              <w:spacing w:after="0" w:line="240" w:lineRule="auto"/>
              <w:jc w:val="center"/>
              <w:rPr>
                <w:rFonts w:ascii="Times New Roman" w:hAnsi="Times New Roman" w:cs="Times New Roman"/>
                <w:sz w:val="24"/>
                <w:szCs w:val="24"/>
                <w:lang w:eastAsia="ru-RU"/>
              </w:rPr>
            </w:pPr>
          </w:p>
        </w:tc>
      </w:tr>
    </w:tbl>
    <w:p w14:paraId="00153AE4" w14:textId="77777777" w:rsidR="008E2204" w:rsidRPr="00830EC0" w:rsidRDefault="008E2204" w:rsidP="00830EC0">
      <w:pPr>
        <w:spacing w:after="0" w:line="240" w:lineRule="auto"/>
        <w:jc w:val="both"/>
        <w:rPr>
          <w:rFonts w:ascii="Times New Roman" w:hAnsi="Times New Roman" w:cs="Times New Roman"/>
          <w:sz w:val="24"/>
          <w:szCs w:val="24"/>
        </w:rPr>
      </w:pPr>
    </w:p>
    <w:p w14:paraId="4980DE9F" w14:textId="77777777" w:rsidR="008E2204" w:rsidRPr="00830EC0" w:rsidRDefault="008E2204" w:rsidP="00830EC0">
      <w:pPr>
        <w:spacing w:after="0" w:line="240" w:lineRule="auto"/>
        <w:jc w:val="both"/>
        <w:rPr>
          <w:rFonts w:ascii="Times New Roman" w:hAnsi="Times New Roman" w:cs="Times New Roman"/>
          <w:sz w:val="24"/>
          <w:szCs w:val="24"/>
        </w:rPr>
      </w:pPr>
    </w:p>
    <w:p w14:paraId="6FE95087" w14:textId="77777777" w:rsidR="008E2204" w:rsidRPr="00830EC0" w:rsidRDefault="008E2204" w:rsidP="00830EC0">
      <w:pPr>
        <w:spacing w:after="0" w:line="240" w:lineRule="auto"/>
        <w:jc w:val="both"/>
        <w:rPr>
          <w:rFonts w:ascii="Times New Roman" w:hAnsi="Times New Roman" w:cs="Times New Roman"/>
          <w:sz w:val="24"/>
          <w:szCs w:val="24"/>
        </w:rPr>
      </w:pPr>
    </w:p>
    <w:p w14:paraId="64C33F8E" w14:textId="77777777" w:rsidR="008E2204" w:rsidRPr="00830EC0" w:rsidRDefault="008E2204" w:rsidP="00830EC0">
      <w:pPr>
        <w:spacing w:after="0" w:line="240" w:lineRule="auto"/>
        <w:jc w:val="both"/>
        <w:rPr>
          <w:rFonts w:ascii="Times New Roman" w:hAnsi="Times New Roman" w:cs="Times New Roman"/>
          <w:sz w:val="24"/>
          <w:szCs w:val="24"/>
        </w:rPr>
      </w:pPr>
    </w:p>
    <w:p w14:paraId="316A15CF" w14:textId="77777777" w:rsidR="008E2204" w:rsidRPr="00830EC0" w:rsidRDefault="008E2204" w:rsidP="00830EC0">
      <w:pPr>
        <w:spacing w:after="0" w:line="240" w:lineRule="auto"/>
        <w:jc w:val="both"/>
        <w:rPr>
          <w:rFonts w:ascii="Times New Roman" w:hAnsi="Times New Roman" w:cs="Times New Roman"/>
          <w:sz w:val="24"/>
          <w:szCs w:val="24"/>
        </w:rPr>
      </w:pPr>
    </w:p>
    <w:p w14:paraId="4DD37D44" w14:textId="77777777" w:rsidR="008E2204" w:rsidRDefault="008E2204" w:rsidP="00830EC0">
      <w:pPr>
        <w:spacing w:after="0" w:line="240" w:lineRule="auto"/>
        <w:jc w:val="both"/>
        <w:rPr>
          <w:rFonts w:ascii="Times New Roman" w:hAnsi="Times New Roman" w:cs="Times New Roman"/>
          <w:sz w:val="24"/>
          <w:szCs w:val="24"/>
        </w:rPr>
      </w:pPr>
    </w:p>
    <w:p w14:paraId="77E82B30" w14:textId="77777777" w:rsidR="0064768E" w:rsidRDefault="0064768E" w:rsidP="00830EC0">
      <w:pPr>
        <w:spacing w:after="0" w:line="240" w:lineRule="auto"/>
        <w:jc w:val="both"/>
        <w:rPr>
          <w:rFonts w:ascii="Times New Roman" w:hAnsi="Times New Roman" w:cs="Times New Roman"/>
          <w:sz w:val="24"/>
          <w:szCs w:val="24"/>
        </w:rPr>
      </w:pPr>
    </w:p>
    <w:p w14:paraId="20CDB6DE" w14:textId="77777777" w:rsidR="0064768E" w:rsidRDefault="0064768E" w:rsidP="00830EC0">
      <w:pPr>
        <w:spacing w:after="0" w:line="240" w:lineRule="auto"/>
        <w:jc w:val="both"/>
        <w:rPr>
          <w:rFonts w:ascii="Times New Roman" w:hAnsi="Times New Roman" w:cs="Times New Roman"/>
          <w:sz w:val="24"/>
          <w:szCs w:val="24"/>
        </w:rPr>
      </w:pPr>
    </w:p>
    <w:p w14:paraId="0EED21D1" w14:textId="77777777" w:rsidR="0064768E" w:rsidRDefault="0064768E" w:rsidP="00830EC0">
      <w:pPr>
        <w:spacing w:after="0" w:line="240" w:lineRule="auto"/>
        <w:jc w:val="both"/>
        <w:rPr>
          <w:rFonts w:ascii="Times New Roman" w:hAnsi="Times New Roman" w:cs="Times New Roman"/>
          <w:sz w:val="24"/>
          <w:szCs w:val="24"/>
        </w:rPr>
      </w:pPr>
    </w:p>
    <w:p w14:paraId="3A37071F" w14:textId="77777777" w:rsidR="0064768E" w:rsidRPr="00830EC0" w:rsidRDefault="0064768E" w:rsidP="00830EC0">
      <w:pPr>
        <w:spacing w:after="0" w:line="240" w:lineRule="auto"/>
        <w:jc w:val="both"/>
        <w:rPr>
          <w:rFonts w:ascii="Times New Roman" w:hAnsi="Times New Roman" w:cs="Times New Roman"/>
          <w:sz w:val="24"/>
          <w:szCs w:val="24"/>
        </w:rPr>
      </w:pPr>
    </w:p>
    <w:p w14:paraId="45797617" w14:textId="77777777" w:rsidR="008E2204" w:rsidRPr="00830EC0" w:rsidRDefault="008E2204" w:rsidP="00830EC0">
      <w:pPr>
        <w:spacing w:after="0" w:line="240" w:lineRule="auto"/>
        <w:jc w:val="both"/>
        <w:rPr>
          <w:rFonts w:ascii="Times New Roman" w:hAnsi="Times New Roman" w:cs="Times New Roman"/>
          <w:sz w:val="24"/>
          <w:szCs w:val="24"/>
        </w:rPr>
      </w:pPr>
    </w:p>
    <w:p w14:paraId="3C9E5DB3" w14:textId="77777777" w:rsidR="00BC5269" w:rsidRPr="00830EC0" w:rsidRDefault="00BC5269" w:rsidP="00830EC0">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4"/>
          <w:lang w:eastAsia="ar-SA"/>
        </w:rPr>
      </w:pPr>
      <w:bookmarkStart w:id="390" w:name="_Toc491095939"/>
      <w:r w:rsidRPr="00830EC0">
        <w:rPr>
          <w:rFonts w:ascii="Times New Roman" w:eastAsia="Times New Roman" w:hAnsi="Times New Roman" w:cs="Times New Roman"/>
          <w:b/>
          <w:bCs/>
          <w:iCs/>
          <w:sz w:val="24"/>
          <w:szCs w:val="24"/>
          <w:lang w:eastAsia="ar-SA"/>
        </w:rPr>
        <w:lastRenderedPageBreak/>
        <w:t xml:space="preserve">Приложение № </w:t>
      </w:r>
      <w:r w:rsidR="008C08E5" w:rsidRPr="00830EC0">
        <w:rPr>
          <w:rFonts w:ascii="Times New Roman" w:eastAsia="Times New Roman" w:hAnsi="Times New Roman" w:cs="Times New Roman"/>
          <w:b/>
          <w:bCs/>
          <w:iCs/>
          <w:sz w:val="24"/>
          <w:szCs w:val="24"/>
          <w:lang w:eastAsia="ar-SA"/>
        </w:rPr>
        <w:t>5</w:t>
      </w:r>
      <w:r w:rsidRPr="00830EC0">
        <w:rPr>
          <w:rFonts w:ascii="Times New Roman" w:eastAsia="Times New Roman" w:hAnsi="Times New Roman" w:cs="Times New Roman"/>
          <w:b/>
          <w:bCs/>
          <w:iCs/>
          <w:sz w:val="24"/>
          <w:szCs w:val="24"/>
          <w:lang w:eastAsia="ar-SA"/>
        </w:rPr>
        <w:t xml:space="preserve"> </w:t>
      </w:r>
      <w:r w:rsidR="00DC7495" w:rsidRPr="00830EC0">
        <w:rPr>
          <w:rFonts w:ascii="Times New Roman" w:eastAsia="Calibri" w:hAnsi="Times New Roman" w:cs="Times New Roman"/>
          <w:b/>
          <w:sz w:val="24"/>
          <w:szCs w:val="24"/>
          <w:lang w:eastAsia="ar-SA"/>
        </w:rPr>
        <w:t>к Документации</w:t>
      </w:r>
      <w:bookmarkEnd w:id="39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RPr="00830EC0" w14:paraId="5ABDFDC4" w14:textId="77777777" w:rsidTr="00292290">
        <w:tc>
          <w:tcPr>
            <w:tcW w:w="5070" w:type="dxa"/>
          </w:tcPr>
          <w:p w14:paraId="227D6BD4" w14:textId="77777777" w:rsidR="00DC7495" w:rsidRPr="00830EC0" w:rsidRDefault="00DC7495" w:rsidP="00830EC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830EC0" w:rsidRDefault="00DC7495" w:rsidP="00830EC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1" w:name="_Toc483302554"/>
            <w:bookmarkStart w:id="392" w:name="_Toc483316589"/>
            <w:bookmarkStart w:id="393" w:name="_Toc491095940"/>
            <w:r w:rsidRPr="00830EC0">
              <w:rPr>
                <w:rFonts w:ascii="Times New Roman" w:hAnsi="Times New Roman"/>
                <w:sz w:val="24"/>
                <w:szCs w:val="24"/>
                <w:lang w:eastAsia="ar-SA"/>
              </w:rPr>
              <w:t>о проведении конкурентных переговоров</w:t>
            </w:r>
            <w:bookmarkEnd w:id="391"/>
            <w:bookmarkEnd w:id="392"/>
            <w:bookmarkEnd w:id="393"/>
          </w:p>
          <w:p w14:paraId="182190D5" w14:textId="186D1236" w:rsidR="00DC7495" w:rsidRPr="00830EC0" w:rsidRDefault="00C3790C" w:rsidP="00830EC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4" w:name="_Toc483302555"/>
            <w:bookmarkStart w:id="395" w:name="_Toc483316590"/>
            <w:bookmarkStart w:id="396" w:name="_Toc491095941"/>
            <w:r w:rsidRPr="00830EC0">
              <w:rPr>
                <w:rFonts w:ascii="Times New Roman" w:hAnsi="Times New Roman"/>
                <w:bCs/>
                <w:sz w:val="24"/>
                <w:szCs w:val="24"/>
                <w:lang w:eastAsia="ar-SA"/>
              </w:rPr>
              <w:t>на право заключения договора</w:t>
            </w:r>
            <w:r w:rsidRPr="00830EC0">
              <w:rPr>
                <w:rFonts w:ascii="Times New Roman" w:hAnsi="Times New Roman"/>
                <w:sz w:val="24"/>
                <w:szCs w:val="24"/>
                <w:lang w:eastAsia="ar-SA"/>
              </w:rPr>
              <w:t xml:space="preserve"> поставки </w:t>
            </w:r>
            <w:r w:rsidR="00212305" w:rsidRPr="00830EC0">
              <w:rPr>
                <w:rFonts w:ascii="Times New Roman" w:hAnsi="Times New Roman"/>
                <w:sz w:val="24"/>
                <w:szCs w:val="24"/>
                <w:lang w:eastAsia="ar-SA"/>
              </w:rPr>
              <w:t>дизельного топлива для котельных</w:t>
            </w:r>
            <w:bookmarkEnd w:id="394"/>
            <w:bookmarkEnd w:id="395"/>
            <w:bookmarkEnd w:id="396"/>
          </w:p>
        </w:tc>
      </w:tr>
    </w:tbl>
    <w:p w14:paraId="45BD1F7F" w14:textId="77777777" w:rsidR="00824DF2" w:rsidRPr="00830EC0" w:rsidRDefault="00824DF2" w:rsidP="00830EC0">
      <w:pPr>
        <w:spacing w:after="0" w:line="240" w:lineRule="auto"/>
        <w:ind w:firstLine="902"/>
        <w:contextualSpacing/>
        <w:jc w:val="center"/>
        <w:rPr>
          <w:rFonts w:ascii="Times New Roman" w:eastAsia="Times New Roman" w:hAnsi="Times New Roman" w:cs="Times New Roman"/>
          <w:b/>
          <w:sz w:val="24"/>
          <w:szCs w:val="24"/>
          <w:lang w:eastAsia="ar-SA"/>
        </w:rPr>
      </w:pPr>
      <w:r w:rsidRPr="00830EC0">
        <w:rPr>
          <w:rFonts w:ascii="Times New Roman" w:eastAsia="Times New Roman" w:hAnsi="Times New Roman" w:cs="Times New Roman"/>
          <w:b/>
          <w:sz w:val="24"/>
          <w:szCs w:val="24"/>
          <w:lang w:eastAsia="ru-RU"/>
        </w:rPr>
        <w:t xml:space="preserve"> </w:t>
      </w:r>
      <w:r w:rsidRPr="00830EC0">
        <w:rPr>
          <w:rFonts w:ascii="Times New Roman" w:eastAsia="Times New Roman" w:hAnsi="Times New Roman" w:cs="Times New Roman"/>
          <w:b/>
          <w:snapToGrid w:val="0"/>
          <w:sz w:val="24"/>
          <w:szCs w:val="24"/>
          <w:lang w:eastAsia="ru-RU"/>
        </w:rPr>
        <w:t xml:space="preserve"> </w:t>
      </w:r>
    </w:p>
    <w:p w14:paraId="036E1612" w14:textId="77777777" w:rsidR="006D3A30" w:rsidRPr="00830EC0" w:rsidRDefault="006D3A30" w:rsidP="00830EC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830EC0" w14:paraId="5D3CE023" w14:textId="77777777" w:rsidTr="006D3A30">
        <w:tc>
          <w:tcPr>
            <w:tcW w:w="10031" w:type="dxa"/>
            <w:hideMark/>
          </w:tcPr>
          <w:p w14:paraId="3151563B" w14:textId="77777777" w:rsidR="006D3A30" w:rsidRPr="00830EC0" w:rsidRDefault="006D3A30" w:rsidP="00830EC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7" w:name="_Toc358126591"/>
            <w:bookmarkStart w:id="398" w:name="_Toc366761039"/>
            <w:bookmarkStart w:id="399" w:name="_Toc366762396"/>
            <w:r w:rsidRPr="00830EC0">
              <w:rPr>
                <w:rFonts w:ascii="Times New Roman" w:eastAsia="Times New Roman" w:hAnsi="Times New Roman" w:cs="Times New Roman"/>
                <w:sz w:val="24"/>
                <w:szCs w:val="24"/>
                <w:lang w:eastAsia="ar-SA"/>
              </w:rPr>
              <w:t>ОПИСЬ ДОКУМЕНТОВ,</w:t>
            </w:r>
          </w:p>
          <w:p w14:paraId="1865D6EC" w14:textId="77777777" w:rsidR="006D3A30" w:rsidRPr="00830EC0" w:rsidRDefault="006D3A30" w:rsidP="00830EC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00" w:name="_Toc368062069"/>
            <w:bookmarkStart w:id="401" w:name="_Toc370824168"/>
            <w:bookmarkStart w:id="402" w:name="_Toc394314189"/>
            <w:bookmarkStart w:id="403" w:name="_Toc410044353"/>
            <w:bookmarkStart w:id="404" w:name="_Toc427739735"/>
            <w:bookmarkStart w:id="405" w:name="_Toc427754316"/>
            <w:bookmarkStart w:id="406" w:name="_Toc429079294"/>
            <w:bookmarkStart w:id="407" w:name="_Toc483302556"/>
            <w:bookmarkStart w:id="408" w:name="_Toc483316591"/>
            <w:bookmarkStart w:id="409" w:name="_Toc491095942"/>
            <w:r w:rsidRPr="00830EC0">
              <w:rPr>
                <w:rFonts w:ascii="Times New Roman" w:eastAsia="Times New Roman" w:hAnsi="Times New Roman" w:cs="Times New Roman"/>
                <w:sz w:val="24"/>
                <w:szCs w:val="24"/>
                <w:lang w:eastAsia="ar-SA"/>
              </w:rPr>
              <w:t xml:space="preserve">ВХОДЯЩИХ В СОСТАВ ЗАЯВКИ НА УЧАСТИЕ В </w:t>
            </w:r>
            <w:bookmarkEnd w:id="400"/>
            <w:bookmarkEnd w:id="401"/>
            <w:bookmarkEnd w:id="402"/>
            <w:bookmarkEnd w:id="403"/>
            <w:bookmarkEnd w:id="404"/>
            <w:bookmarkEnd w:id="405"/>
            <w:r w:rsidR="00BC5269" w:rsidRPr="00830EC0">
              <w:rPr>
                <w:rFonts w:ascii="Times New Roman" w:eastAsia="Times New Roman" w:hAnsi="Times New Roman" w:cs="Times New Roman"/>
                <w:sz w:val="24"/>
                <w:szCs w:val="24"/>
                <w:lang w:eastAsia="ar-SA"/>
              </w:rPr>
              <w:t>КОНКУРЕНТНЫХ ПЕРГОВОРАХ</w:t>
            </w:r>
            <w:bookmarkEnd w:id="406"/>
            <w:bookmarkEnd w:id="407"/>
            <w:bookmarkEnd w:id="408"/>
            <w:bookmarkEnd w:id="409"/>
            <w:r w:rsidR="00182D27" w:rsidRPr="00830EC0">
              <w:rPr>
                <w:rFonts w:ascii="Times New Roman" w:eastAsia="Times New Roman" w:hAnsi="Times New Roman" w:cs="Times New Roman"/>
                <w:sz w:val="24"/>
                <w:szCs w:val="24"/>
                <w:lang w:eastAsia="ar-SA"/>
              </w:rPr>
              <w:t xml:space="preserve"> </w:t>
            </w:r>
          </w:p>
          <w:p w14:paraId="15F2EC23"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0" w:name="_Toc368062070"/>
            <w:bookmarkStart w:id="411" w:name="_Toc370824169"/>
          </w:p>
          <w:p w14:paraId="2359AA5F"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2" w:name="_Toc394314190"/>
            <w:bookmarkStart w:id="413" w:name="_Toc410044354"/>
            <w:bookmarkStart w:id="414" w:name="_Toc427739736"/>
            <w:bookmarkStart w:id="415" w:name="_Toc427754317"/>
            <w:bookmarkStart w:id="416" w:name="_Toc429079295"/>
            <w:bookmarkStart w:id="417" w:name="_Toc483302557"/>
            <w:bookmarkStart w:id="418" w:name="_Toc483316592"/>
            <w:bookmarkStart w:id="419" w:name="_Toc491095943"/>
            <w:r w:rsidRPr="00830EC0">
              <w:rPr>
                <w:rFonts w:ascii="Times New Roman" w:eastAsia="Times New Roman" w:hAnsi="Times New Roman" w:cs="Times New Roman"/>
                <w:sz w:val="24"/>
                <w:szCs w:val="24"/>
                <w:lang w:eastAsia="ar-SA"/>
              </w:rPr>
              <w:t xml:space="preserve">Наименование и адрес Участника </w:t>
            </w:r>
            <w:r w:rsidR="001056C9" w:rsidRPr="00830EC0">
              <w:rPr>
                <w:rFonts w:ascii="Times New Roman" w:eastAsia="Times New Roman" w:hAnsi="Times New Roman" w:cs="Times New Roman"/>
                <w:sz w:val="24"/>
                <w:szCs w:val="24"/>
                <w:lang w:eastAsia="ar-SA"/>
              </w:rPr>
              <w:t>закупки:</w:t>
            </w:r>
            <w:r w:rsidRPr="00830EC0">
              <w:rPr>
                <w:rFonts w:ascii="Times New Roman" w:eastAsia="Times New Roman" w:hAnsi="Times New Roman" w:cs="Times New Roman"/>
                <w:sz w:val="24"/>
                <w:szCs w:val="24"/>
                <w:lang w:eastAsia="ar-SA"/>
              </w:rPr>
              <w:t xml:space="preserve"> ________________________</w:t>
            </w:r>
            <w:r w:rsidR="006A4874" w:rsidRPr="00830EC0">
              <w:rPr>
                <w:rFonts w:ascii="Times New Roman" w:eastAsia="Times New Roman" w:hAnsi="Times New Roman" w:cs="Times New Roman"/>
                <w:sz w:val="24"/>
                <w:szCs w:val="24"/>
                <w:lang w:eastAsia="ar-SA"/>
              </w:rPr>
              <w:t>_____</w:t>
            </w:r>
            <w:r w:rsidRPr="00830EC0">
              <w:rPr>
                <w:rFonts w:ascii="Times New Roman" w:eastAsia="Times New Roman" w:hAnsi="Times New Roman" w:cs="Times New Roman"/>
                <w:sz w:val="24"/>
                <w:szCs w:val="24"/>
                <w:lang w:eastAsia="ar-SA"/>
              </w:rPr>
              <w:t>_____</w:t>
            </w:r>
            <w:bookmarkEnd w:id="412"/>
            <w:bookmarkEnd w:id="413"/>
            <w:bookmarkEnd w:id="414"/>
            <w:bookmarkEnd w:id="415"/>
            <w:bookmarkEnd w:id="416"/>
            <w:bookmarkEnd w:id="417"/>
            <w:bookmarkEnd w:id="418"/>
            <w:bookmarkEnd w:id="419"/>
          </w:p>
          <w:p w14:paraId="41E9C612"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20" w:name="_Toc394314191"/>
            <w:bookmarkStart w:id="421" w:name="_Toc410044355"/>
            <w:bookmarkStart w:id="422" w:name="_Toc427739737"/>
            <w:bookmarkStart w:id="423" w:name="_Toc427754318"/>
            <w:bookmarkStart w:id="424" w:name="_Toc429079296"/>
            <w:bookmarkStart w:id="425" w:name="_Toc483302558"/>
            <w:bookmarkStart w:id="426" w:name="_Toc483316593"/>
            <w:bookmarkStart w:id="427" w:name="_Toc491095944"/>
            <w:r w:rsidRPr="00830EC0">
              <w:rPr>
                <w:rFonts w:ascii="Times New Roman" w:eastAsia="Times New Roman" w:hAnsi="Times New Roman" w:cs="Times New Roman"/>
                <w:iCs/>
                <w:sz w:val="24"/>
                <w:szCs w:val="24"/>
                <w:lang w:val="x-none" w:eastAsia="ar-SA"/>
              </w:rPr>
              <w:t>Наименование предмета</w:t>
            </w:r>
            <w:r w:rsidR="00BC5269" w:rsidRPr="00830EC0">
              <w:rPr>
                <w:rFonts w:ascii="Times New Roman" w:eastAsia="Times New Roman" w:hAnsi="Times New Roman" w:cs="Times New Roman"/>
                <w:iCs/>
                <w:sz w:val="24"/>
                <w:szCs w:val="24"/>
                <w:lang w:eastAsia="ar-SA"/>
              </w:rPr>
              <w:t xml:space="preserve"> конкурентных переговор</w:t>
            </w:r>
            <w:r w:rsidR="005E09FE" w:rsidRPr="00830EC0">
              <w:rPr>
                <w:rFonts w:ascii="Times New Roman" w:eastAsia="Times New Roman" w:hAnsi="Times New Roman" w:cs="Times New Roman"/>
                <w:iCs/>
                <w:sz w:val="24"/>
                <w:szCs w:val="24"/>
                <w:lang w:eastAsia="ar-SA"/>
              </w:rPr>
              <w:t>ов</w:t>
            </w:r>
            <w:r w:rsidRPr="00830EC0">
              <w:rPr>
                <w:rFonts w:ascii="Times New Roman" w:eastAsia="Times New Roman" w:hAnsi="Times New Roman" w:cs="Times New Roman"/>
                <w:iCs/>
                <w:sz w:val="24"/>
                <w:szCs w:val="24"/>
                <w:lang w:eastAsia="ar-SA"/>
              </w:rPr>
              <w:t>:</w:t>
            </w:r>
            <w:r w:rsidRPr="00830EC0">
              <w:rPr>
                <w:rFonts w:ascii="Times New Roman" w:eastAsia="Times New Roman" w:hAnsi="Times New Roman" w:cs="Times New Roman"/>
                <w:iCs/>
                <w:sz w:val="24"/>
                <w:szCs w:val="24"/>
                <w:lang w:val="x-none" w:eastAsia="ar-SA"/>
              </w:rPr>
              <w:t xml:space="preserve"> </w:t>
            </w:r>
            <w:bookmarkEnd w:id="397"/>
            <w:bookmarkEnd w:id="398"/>
            <w:bookmarkEnd w:id="399"/>
            <w:bookmarkEnd w:id="410"/>
            <w:bookmarkEnd w:id="411"/>
            <w:bookmarkEnd w:id="420"/>
            <w:bookmarkEnd w:id="421"/>
            <w:r w:rsidRPr="00830EC0">
              <w:rPr>
                <w:rFonts w:ascii="Times New Roman" w:eastAsia="Times New Roman" w:hAnsi="Times New Roman" w:cs="Times New Roman"/>
                <w:bCs/>
                <w:iCs/>
                <w:sz w:val="24"/>
                <w:szCs w:val="24"/>
                <w:lang w:eastAsia="ar-SA"/>
              </w:rPr>
              <w:t>__________________________</w:t>
            </w:r>
            <w:bookmarkEnd w:id="422"/>
            <w:bookmarkEnd w:id="423"/>
            <w:r w:rsidR="00BC5269" w:rsidRPr="00830EC0">
              <w:rPr>
                <w:rFonts w:ascii="Times New Roman" w:eastAsia="Times New Roman" w:hAnsi="Times New Roman" w:cs="Times New Roman"/>
                <w:bCs/>
                <w:iCs/>
                <w:sz w:val="24"/>
                <w:szCs w:val="24"/>
                <w:lang w:eastAsia="ar-SA"/>
              </w:rPr>
              <w:t>_</w:t>
            </w:r>
            <w:bookmarkEnd w:id="424"/>
            <w:r w:rsidR="006A4874" w:rsidRPr="00830EC0">
              <w:rPr>
                <w:rFonts w:ascii="Times New Roman" w:eastAsia="Times New Roman" w:hAnsi="Times New Roman" w:cs="Times New Roman"/>
                <w:bCs/>
                <w:iCs/>
                <w:sz w:val="24"/>
                <w:szCs w:val="24"/>
                <w:lang w:eastAsia="ar-SA"/>
              </w:rPr>
              <w:t>____</w:t>
            </w:r>
            <w:bookmarkEnd w:id="425"/>
            <w:bookmarkEnd w:id="426"/>
            <w:bookmarkEnd w:id="427"/>
          </w:p>
          <w:p w14:paraId="4D32F037"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830EC0" w:rsidRDefault="006D3A30" w:rsidP="00830EC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830EC0" w:rsidRDefault="006D3A30" w:rsidP="00830EC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830EC0"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830EC0" w:rsidRDefault="00BD48CC" w:rsidP="00830EC0">
            <w:pPr>
              <w:spacing w:after="0" w:line="240" w:lineRule="auto"/>
              <w:jc w:val="center"/>
              <w:rPr>
                <w:rFonts w:ascii="Times New Roman" w:hAnsi="Times New Roman" w:cs="Times New Roman"/>
                <w:sz w:val="24"/>
                <w:szCs w:val="24"/>
              </w:rPr>
            </w:pPr>
            <w:r w:rsidRPr="00830EC0">
              <w:rPr>
                <w:rFonts w:ascii="Times New Roman" w:eastAsia="Times New Roman" w:hAnsi="Times New Roman" w:cs="Times New Roman"/>
                <w:sz w:val="24"/>
                <w:szCs w:val="24"/>
              </w:rPr>
              <w:t>Номер листа</w:t>
            </w:r>
          </w:p>
        </w:tc>
      </w:tr>
      <w:tr w:rsidR="00BD48CC" w:rsidRPr="00830EC0"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830EC0" w:rsidRDefault="00BD48CC" w:rsidP="00830EC0">
            <w:pPr>
              <w:spacing w:after="0" w:line="240" w:lineRule="auto"/>
              <w:rPr>
                <w:rFonts w:ascii="Times New Roman" w:eastAsia="Times New Roman" w:hAnsi="Times New Roman" w:cs="Times New Roman"/>
                <w:spacing w:val="5"/>
                <w:sz w:val="24"/>
                <w:szCs w:val="24"/>
              </w:rPr>
            </w:pPr>
            <w:r w:rsidRPr="00830EC0">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830EC0" w:rsidRDefault="00BD48CC" w:rsidP="00830EC0">
            <w:pPr>
              <w:spacing w:after="0" w:line="240" w:lineRule="auto"/>
              <w:rPr>
                <w:rFonts w:ascii="Times New Roman" w:eastAsia="Times New Roman" w:hAnsi="Times New Roman" w:cs="Times New Roman"/>
                <w:spacing w:val="5"/>
                <w:sz w:val="24"/>
                <w:szCs w:val="24"/>
              </w:rPr>
            </w:pPr>
            <w:r w:rsidRPr="00830EC0">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175F9B" w:rsidRPr="00830EC0"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830EC0" w:rsidRDefault="00175F9B"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6</w:t>
            </w:r>
            <w:r w:rsidR="002C13D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830EC0" w:rsidRDefault="006C4BB3" w:rsidP="00830EC0">
            <w:pPr>
              <w:spacing w:after="0" w:line="240" w:lineRule="auto"/>
              <w:rPr>
                <w:rFonts w:ascii="Times New Roman" w:eastAsia="Times New Roman" w:hAnsi="Times New Roman" w:cs="Times New Roman"/>
                <w:bCs/>
                <w:sz w:val="24"/>
                <w:szCs w:val="24"/>
              </w:rPr>
            </w:pPr>
            <w:r w:rsidRPr="00830EC0">
              <w:rPr>
                <w:rFonts w:ascii="Times New Roman" w:eastAsia="Times New Roman" w:hAnsi="Times New Roman" w:cs="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830EC0" w:rsidRDefault="00175F9B"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830EC0" w:rsidRDefault="00175F9B"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830EC0" w:rsidRDefault="00175F9B"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44E7FCBC" w:rsidR="00BD48CC"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830EC0" w:rsidRDefault="003425A4"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5867DEF" w:rsidR="00BD48CC"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995446" w:rsidRPr="00830EC0"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B31DCB6" w:rsidR="00995446"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995446"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830EC0" w:rsidRDefault="00995446" w:rsidP="00830EC0">
            <w:pPr>
              <w:shd w:val="clear" w:color="auto" w:fill="FFFFFF"/>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830EC0" w:rsidRDefault="00995446"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830EC0" w:rsidRDefault="00995446"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830EC0" w:rsidRDefault="00995446"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205169BB" w:rsidR="00BD48CC" w:rsidRPr="00830EC0" w:rsidRDefault="002C13D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0</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830EC0" w:rsidRDefault="00620C56" w:rsidP="00CD1329">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w:t>
            </w:r>
            <w:r w:rsidR="006D4769" w:rsidRPr="00830EC0">
              <w:rPr>
                <w:rFonts w:ascii="Times New Roman" w:eastAsia="Times New Roman" w:hAnsi="Times New Roman" w:cs="Times New Roman"/>
                <w:sz w:val="24"/>
                <w:szCs w:val="24"/>
              </w:rPr>
              <w:t>,</w:t>
            </w:r>
            <w:r w:rsidR="006D4769" w:rsidRPr="00830EC0">
              <w:rPr>
                <w:rFonts w:ascii="Times New Roman" w:hAnsi="Times New Roman" w:cs="Times New Roman"/>
                <w:sz w:val="24"/>
                <w:szCs w:val="24"/>
              </w:rPr>
              <w:t xml:space="preserve"> заверена </w:t>
            </w:r>
            <w:r w:rsidR="006D4769" w:rsidRPr="00830EC0">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58DEF082" w:rsidR="00BD48CC" w:rsidRPr="00830EC0" w:rsidRDefault="002C13D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1</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2C11FEF5"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hAnsi="Times New Roman" w:cs="Times New Roman"/>
                <w:sz w:val="24"/>
                <w:szCs w:val="24"/>
              </w:rPr>
              <w:t xml:space="preserve">Копия Устава, заверена </w:t>
            </w:r>
            <w:r w:rsidRPr="00830EC0">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B13370B" w:rsidR="00BD48CC"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304BAD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Решение Участника закупки об одобрении </w:t>
            </w:r>
            <w:r w:rsidR="00CD1329" w:rsidRPr="000F04FE">
              <w:rPr>
                <w:rFonts w:ascii="Times New Roman" w:eastAsia="Times New Roman" w:hAnsi="Times New Roman" w:cs="Times New Roman"/>
                <w:sz w:val="24"/>
                <w:szCs w:val="24"/>
              </w:rPr>
              <w:t>крупной</w:t>
            </w:r>
            <w:r w:rsidR="00CD1329" w:rsidRPr="00CD1329">
              <w:rPr>
                <w:rFonts w:ascii="Times New Roman" w:eastAsia="Times New Roman" w:hAnsi="Times New Roman" w:cs="Times New Roman"/>
                <w:sz w:val="24"/>
                <w:szCs w:val="24"/>
              </w:rPr>
              <w:t xml:space="preserve"> </w:t>
            </w:r>
            <w:r w:rsidRPr="00830EC0">
              <w:rPr>
                <w:rFonts w:ascii="Times New Roman" w:eastAsia="Times New Roman" w:hAnsi="Times New Roman" w:cs="Times New Roman"/>
                <w:sz w:val="24"/>
                <w:szCs w:val="24"/>
              </w:rPr>
              <w:t>сделки, оригинал (или копия,</w:t>
            </w:r>
            <w:r w:rsidRPr="00830EC0">
              <w:rPr>
                <w:rFonts w:ascii="Times New Roman" w:hAnsi="Times New Roman" w:cs="Times New Roman"/>
                <w:sz w:val="24"/>
                <w:szCs w:val="24"/>
              </w:rPr>
              <w:t xml:space="preserve"> заверенная </w:t>
            </w:r>
            <w:r w:rsidRPr="00830EC0">
              <w:rPr>
                <w:rFonts w:ascii="Times New Roman" w:eastAsia="Times New Roman" w:hAnsi="Times New Roman" w:cs="Times New Roman"/>
                <w:sz w:val="24"/>
                <w:szCs w:val="24"/>
              </w:rPr>
              <w:t>уполномоченным лицом Участника закупки</w:t>
            </w:r>
            <w:r w:rsidRPr="00830EC0">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6D5D208" w:rsidR="00BD48CC" w:rsidRPr="00830EC0" w:rsidRDefault="002C13DC" w:rsidP="00CD1329">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3</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0D0D0D5E" w:rsidR="00BD48CC" w:rsidRPr="00830EC0" w:rsidRDefault="001906EE" w:rsidP="00CD1329">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Копия бухгалтерского баланса и отчета о финансовых результатах </w:t>
            </w:r>
            <w:r w:rsidR="00BD48CC" w:rsidRPr="00830EC0">
              <w:rPr>
                <w:rFonts w:ascii="Times New Roman" w:eastAsia="Times New Roman" w:hAnsi="Times New Roman" w:cs="Times New Roman"/>
                <w:sz w:val="24"/>
                <w:szCs w:val="24"/>
              </w:rPr>
              <w:t>за</w:t>
            </w:r>
            <w:r w:rsidR="00DA13AC" w:rsidRPr="00830EC0">
              <w:rPr>
                <w:rFonts w:ascii="Times New Roman" w:eastAsia="Times New Roman" w:hAnsi="Times New Roman" w:cs="Times New Roman"/>
                <w:sz w:val="24"/>
                <w:szCs w:val="24"/>
              </w:rPr>
              <w:t xml:space="preserve"> 201</w:t>
            </w:r>
            <w:r w:rsidR="00CD1329">
              <w:rPr>
                <w:rFonts w:ascii="Times New Roman" w:eastAsia="Times New Roman" w:hAnsi="Times New Roman" w:cs="Times New Roman"/>
                <w:sz w:val="24"/>
                <w:szCs w:val="24"/>
              </w:rPr>
              <w:t>7</w:t>
            </w:r>
            <w:r w:rsidR="00BD48CC" w:rsidRPr="00830EC0">
              <w:rPr>
                <w:rFonts w:ascii="Times New Roman" w:eastAsia="Times New Roman" w:hAnsi="Times New Roman" w:cs="Times New Roman"/>
                <w:sz w:val="24"/>
                <w:szCs w:val="24"/>
              </w:rPr>
              <w:t xml:space="preserve"> </w:t>
            </w:r>
            <w:r w:rsidR="00BD48CC" w:rsidRPr="00830EC0">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428" w:name="ОтчетностьЗаПрошлый2"/>
            <w:r w:rsidR="00BD48CC" w:rsidRPr="00830EC0">
              <w:rPr>
                <w:rFonts w:ascii="Times New Roman" w:eastAsia="Times New Roman" w:hAnsi="Times New Roman" w:cs="Times New Roman"/>
                <w:sz w:val="24"/>
                <w:szCs w:val="24"/>
              </w:rPr>
              <w:instrText xml:space="preserve"> FORMTEXT </w:instrText>
            </w:r>
            <w:r w:rsidR="00D0021C">
              <w:rPr>
                <w:rFonts w:ascii="Times New Roman" w:eastAsia="Times New Roman" w:hAnsi="Times New Roman" w:cs="Times New Roman"/>
                <w:sz w:val="24"/>
                <w:szCs w:val="24"/>
              </w:rPr>
            </w:r>
            <w:r w:rsidR="00D0021C">
              <w:rPr>
                <w:rFonts w:ascii="Times New Roman" w:eastAsia="Times New Roman" w:hAnsi="Times New Roman" w:cs="Times New Roman"/>
                <w:sz w:val="24"/>
                <w:szCs w:val="24"/>
              </w:rPr>
              <w:fldChar w:fldCharType="separate"/>
            </w:r>
            <w:r w:rsidR="00BD48CC" w:rsidRPr="00830EC0">
              <w:rPr>
                <w:rFonts w:ascii="Times New Roman" w:eastAsia="Times New Roman" w:hAnsi="Times New Roman" w:cs="Times New Roman"/>
                <w:sz w:val="24"/>
                <w:szCs w:val="24"/>
              </w:rPr>
              <w:fldChar w:fldCharType="end"/>
            </w:r>
            <w:bookmarkEnd w:id="428"/>
            <w:r w:rsidR="00BD48CC" w:rsidRPr="00830EC0">
              <w:rPr>
                <w:rFonts w:ascii="Times New Roman" w:eastAsia="Times New Roman" w:hAnsi="Times New Roman" w:cs="Times New Roman"/>
                <w:sz w:val="24"/>
                <w:szCs w:val="24"/>
              </w:rPr>
              <w:t>год</w:t>
            </w:r>
            <w:r w:rsidR="00BD48CC" w:rsidRPr="00830EC0">
              <w:rPr>
                <w:rFonts w:ascii="Times New Roman" w:eastAsia="Times New Roman" w:hAnsi="Times New Roman" w:cs="Times New Roman"/>
                <w:bCs/>
                <w:sz w:val="24"/>
                <w:szCs w:val="24"/>
              </w:rPr>
              <w:t xml:space="preserve"> с отметкой налоговой инспекции</w:t>
            </w:r>
            <w:r w:rsidR="00BD48CC" w:rsidRPr="00830EC0">
              <w:rPr>
                <w:rFonts w:ascii="Times New Roman" w:eastAsia="Times New Roman" w:hAnsi="Times New Roman" w:cs="Times New Roman"/>
                <w:sz w:val="24"/>
                <w:szCs w:val="24"/>
              </w:rPr>
              <w:t>, заверена уполномоченным лицом Участника</w:t>
            </w:r>
            <w:r w:rsidR="00100626" w:rsidRPr="00830EC0">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964AFE" w:rsidRPr="00830EC0"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62D70B6B" w:rsidR="00964AFE" w:rsidRPr="00830EC0" w:rsidRDefault="00964AFE" w:rsidP="00CD1329">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4</w:t>
            </w:r>
            <w:r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46BFB6B" w14:textId="6B2A73FE" w:rsidR="00964AFE" w:rsidRPr="00830EC0" w:rsidRDefault="00964AFE" w:rsidP="00CC662C">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Копии документов, </w:t>
            </w:r>
            <w:r w:rsidR="00CD1329" w:rsidRPr="00CD1329">
              <w:rPr>
                <w:rFonts w:ascii="Times New Roman" w:eastAsia="Times New Roman" w:hAnsi="Times New Roman" w:cs="Times New Roman"/>
                <w:sz w:val="24"/>
                <w:szCs w:val="24"/>
              </w:rPr>
              <w:t xml:space="preserve">подтверждающих соответствие Продукции требованиям, установленным в соответствии с законодательством Российской Федерации, </w:t>
            </w:r>
            <w:r w:rsidR="00CD1329" w:rsidRPr="000F04FE">
              <w:rPr>
                <w:rFonts w:ascii="Times New Roman" w:eastAsia="Times New Roman" w:hAnsi="Times New Roman" w:cs="Times New Roman"/>
                <w:sz w:val="24"/>
                <w:szCs w:val="24"/>
              </w:rPr>
              <w:t xml:space="preserve">если в соответствии с законодательством Российской Федерации установлены требования к такой продукции </w:t>
            </w:r>
            <w:r w:rsidR="00CD1329" w:rsidRPr="000F04FE">
              <w:rPr>
                <w:rFonts w:ascii="Times New Roman" w:eastAsia="Times New Roman" w:hAnsi="Times New Roman" w:cs="Times New Roman"/>
                <w:sz w:val="24"/>
                <w:szCs w:val="24"/>
              </w:rPr>
              <w:lastRenderedPageBreak/>
              <w:t>(копии сертификатов соответствия, деклараций о соответствии, санитарно-эпидемиологических заключений, регистрационных удостоверений и т.п.)</w:t>
            </w:r>
            <w:r w:rsidRPr="000F04FE">
              <w:rPr>
                <w:rFonts w:ascii="Times New Roman" w:eastAsia="Times New Roman" w:hAnsi="Times New Roman" w:cs="Times New Roman"/>
                <w:sz w:val="24"/>
                <w:szCs w:val="24"/>
              </w:rPr>
              <w:t xml:space="preserve">, </w:t>
            </w:r>
            <w:r w:rsidRPr="00830EC0">
              <w:rPr>
                <w:rFonts w:ascii="Times New Roman" w:eastAsia="Times New Roman" w:hAnsi="Times New Roman" w:cs="Times New Roman"/>
                <w:sz w:val="24"/>
                <w:szCs w:val="24"/>
              </w:rPr>
              <w:t>заверены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r>
      <w:tr w:rsidR="00964AFE" w:rsidRPr="00830EC0"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55CBFF60" w:rsidR="00964AFE" w:rsidRPr="00830EC0" w:rsidRDefault="00964AFE" w:rsidP="00CD1329">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5</w:t>
            </w:r>
            <w:r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3DFC045" w:rsidR="00964AFE" w:rsidRPr="00830EC0" w:rsidRDefault="00964AFE" w:rsidP="00CC662C">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Копии </w:t>
            </w:r>
            <w:r w:rsidR="00CD1329" w:rsidRPr="00CD1329">
              <w:rPr>
                <w:rFonts w:ascii="Times New Roman" w:eastAsia="Times New Roman" w:hAnsi="Times New Roman" w:cs="Times New Roman"/>
                <w:sz w:val="24"/>
                <w:szCs w:val="24"/>
              </w:rPr>
              <w:t>документов: товарных накладных, универсальных передаточных документов, справок и т.п. об исполнении Участником конкурентных переговоров договоров поставки дизельного топлива в 2016-2017г.</w:t>
            </w:r>
            <w:r w:rsidR="007C73CD">
              <w:rPr>
                <w:rFonts w:ascii="Times New Roman" w:eastAsia="Times New Roman" w:hAnsi="Times New Roman" w:cs="Times New Roman"/>
                <w:sz w:val="24"/>
                <w:szCs w:val="24"/>
              </w:rPr>
              <w:t xml:space="preserve">, </w:t>
            </w:r>
            <w:r w:rsidR="007C73CD" w:rsidRPr="00830EC0">
              <w:rPr>
                <w:rFonts w:ascii="Times New Roman" w:eastAsia="Times New Roman" w:hAnsi="Times New Roman" w:cs="Times New Roman"/>
                <w:sz w:val="24"/>
                <w:szCs w:val="24"/>
              </w:rPr>
              <w:t>заверен</w:t>
            </w:r>
            <w:r w:rsidR="00CC662C">
              <w:rPr>
                <w:rFonts w:ascii="Times New Roman" w:eastAsia="Times New Roman" w:hAnsi="Times New Roman" w:cs="Times New Roman"/>
                <w:sz w:val="24"/>
                <w:szCs w:val="24"/>
              </w:rPr>
              <w:t>ы</w:t>
            </w:r>
            <w:r w:rsidR="007C73CD" w:rsidRPr="00830EC0">
              <w:rPr>
                <w:rFonts w:ascii="Times New Roman" w:eastAsia="Times New Roman" w:hAnsi="Times New Roman" w:cs="Times New Roman"/>
                <w:sz w:val="24"/>
                <w:szCs w:val="24"/>
              </w:rPr>
              <w:t xml:space="preserve"> уполномоченным лицом Участника закупки</w:t>
            </w:r>
            <w:r w:rsidR="00CD1329" w:rsidRPr="00CD1329">
              <w:rPr>
                <w:rFonts w:ascii="Times New Roman" w:eastAsia="Times New Roman" w:hAnsi="Times New Roman" w:cs="Times New Roman"/>
                <w:sz w:val="24"/>
                <w:szCs w:val="24"/>
              </w:rPr>
              <w:t xml:space="preserve"> (на усмотрение Участника закупки для оценки по критерию «Положительный опыт работы»)</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3BFB17C5" w:rsidR="00BD48CC" w:rsidRPr="00830EC0" w:rsidRDefault="00CD1329" w:rsidP="0066057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6</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4B420CE8" w:rsidR="00BD48CC" w:rsidRPr="00CD1329" w:rsidRDefault="00CD1329" w:rsidP="00830EC0">
            <w:pPr>
              <w:spacing w:after="0" w:line="240" w:lineRule="auto"/>
              <w:rPr>
                <w:rFonts w:ascii="Times New Roman" w:eastAsia="Times New Roman" w:hAnsi="Times New Roman" w:cs="Times New Roman"/>
                <w:sz w:val="24"/>
                <w:szCs w:val="24"/>
              </w:rPr>
            </w:pPr>
            <w:r>
              <w:rPr>
                <w:rFonts w:ascii="Times New Roman" w:eastAsia="Calibri" w:hAnsi="Times New Roman" w:cs="Times New Roman"/>
                <w:bCs/>
                <w:sz w:val="24"/>
                <w:szCs w:val="24"/>
                <w:lang w:eastAsia="ar-SA"/>
              </w:rPr>
              <w:t>П</w:t>
            </w:r>
            <w:r w:rsidRPr="00CD1329">
              <w:rPr>
                <w:rFonts w:ascii="Times New Roman" w:eastAsia="Calibri" w:hAnsi="Times New Roman" w:cs="Times New Roman"/>
                <w:bCs/>
                <w:sz w:val="24"/>
                <w:szCs w:val="24"/>
                <w:lang w:eastAsia="ar-SA"/>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CD1329" w:rsidRPr="00830EC0" w14:paraId="27A09C70" w14:textId="77777777" w:rsidTr="003F285D">
        <w:tc>
          <w:tcPr>
            <w:tcW w:w="675" w:type="dxa"/>
            <w:tcBorders>
              <w:top w:val="single" w:sz="4" w:space="0" w:color="000000"/>
              <w:left w:val="single" w:sz="4" w:space="0" w:color="000000"/>
              <w:bottom w:val="single" w:sz="4" w:space="0" w:color="000000"/>
            </w:tcBorders>
            <w:shd w:val="clear" w:color="auto" w:fill="auto"/>
          </w:tcPr>
          <w:p w14:paraId="2AE7E9F7" w14:textId="77777777" w:rsidR="00CD1329" w:rsidRPr="00830EC0" w:rsidRDefault="00CD1329" w:rsidP="00830EC0">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E076919" w14:textId="32675BEE" w:rsidR="00CD1329" w:rsidRPr="00830EC0" w:rsidRDefault="00CD1329"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D5798AF" w14:textId="77777777" w:rsidR="00CD1329" w:rsidRPr="00830EC0" w:rsidRDefault="00CD1329"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8938AE" w14:textId="77777777" w:rsidR="00CD1329" w:rsidRPr="00830EC0" w:rsidRDefault="00CD1329"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F505382" w14:textId="77777777" w:rsidR="00CD1329" w:rsidRPr="00830EC0" w:rsidRDefault="00CD1329"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30EC0" w:rsidRDefault="00BD48CC" w:rsidP="00830EC0">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30EC0" w:rsidRDefault="00BD48CC" w:rsidP="00830EC0">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30EC0" w:rsidRDefault="00BD48CC" w:rsidP="00830EC0">
            <w:pPr>
              <w:spacing w:after="0" w:line="240" w:lineRule="auto"/>
              <w:rPr>
                <w:rFonts w:ascii="Times New Roman" w:eastAsia="Times New Roman" w:hAnsi="Times New Roman" w:cs="Times New Roman"/>
                <w:color w:val="FF0000"/>
                <w:sz w:val="24"/>
                <w:szCs w:val="24"/>
              </w:rPr>
            </w:pPr>
          </w:p>
        </w:tc>
      </w:tr>
    </w:tbl>
    <w:p w14:paraId="7F0B75C3" w14:textId="77777777" w:rsidR="006C3AEF" w:rsidRPr="00830EC0" w:rsidRDefault="006C3AEF" w:rsidP="00830EC0">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06A2AB3B" w14:textId="77777777" w:rsidR="00CD1329" w:rsidRDefault="00CD1329"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5B1B398" w14:textId="77777777" w:rsidR="00A751C8" w:rsidRPr="00830EC0" w:rsidRDefault="00A751C8"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30EC0">
        <w:rPr>
          <w:rFonts w:ascii="Times New Roman" w:eastAsia="Times New Roman" w:hAnsi="Times New Roman" w:cs="Times New Roman"/>
          <w:sz w:val="24"/>
          <w:szCs w:val="24"/>
          <w:lang w:eastAsia="ar-SA"/>
        </w:rPr>
        <w:t xml:space="preserve">Примечание: </w:t>
      </w:r>
    </w:p>
    <w:p w14:paraId="3D43D4DE" w14:textId="77777777" w:rsidR="00A751C8" w:rsidRPr="00830EC0" w:rsidRDefault="00A751C8" w:rsidP="00830EC0">
      <w:pPr>
        <w:pStyle w:val="a4"/>
        <w:numPr>
          <w:ilvl w:val="0"/>
          <w:numId w:val="29"/>
        </w:numPr>
        <w:tabs>
          <w:tab w:val="clear" w:pos="425"/>
          <w:tab w:val="clear" w:pos="567"/>
          <w:tab w:val="clear" w:pos="709"/>
          <w:tab w:val="left" w:pos="0"/>
          <w:tab w:val="left" w:pos="284"/>
        </w:tabs>
        <w:ind w:left="0" w:firstLine="0"/>
        <w:jc w:val="both"/>
      </w:pPr>
      <w:r w:rsidRPr="00830EC0">
        <w:t>В данной форме указывается полный перечень документов, которые представляются Участником закупки – юридическим лицом</w:t>
      </w:r>
      <w:r w:rsidR="00A8160A" w:rsidRPr="00830EC0">
        <w:t xml:space="preserve"> в составе заявки на участие в конкурентных переговорах</w:t>
      </w:r>
      <w:r w:rsidRPr="00830EC0">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6281D30F" w:rsidR="00A751C8" w:rsidRPr="00830EC0" w:rsidRDefault="00964AFE" w:rsidP="00830EC0">
      <w:pPr>
        <w:pStyle w:val="a4"/>
        <w:numPr>
          <w:ilvl w:val="0"/>
          <w:numId w:val="29"/>
        </w:numPr>
        <w:tabs>
          <w:tab w:val="clear" w:pos="425"/>
          <w:tab w:val="clear" w:pos="567"/>
          <w:tab w:val="clear" w:pos="709"/>
          <w:tab w:val="left" w:pos="0"/>
          <w:tab w:val="left" w:pos="284"/>
        </w:tabs>
        <w:ind w:left="0" w:firstLine="0"/>
        <w:jc w:val="both"/>
      </w:pPr>
      <w:r w:rsidRPr="00830EC0">
        <w:t>Н</w:t>
      </w:r>
      <w:r w:rsidR="001906EE" w:rsidRPr="00830EC0">
        <w:t>екоммерческие организации, индивидуальные предприниматели и организации, зарегистрированные после 1 января 201</w:t>
      </w:r>
      <w:r w:rsidR="004B201F" w:rsidRPr="00830EC0">
        <w:t>7</w:t>
      </w:r>
      <w:r w:rsidR="001906EE" w:rsidRPr="00830EC0">
        <w:t xml:space="preserve"> года, указывают в п.</w:t>
      </w:r>
      <w:r w:rsidR="0044447D" w:rsidRPr="00CD1329">
        <w:t>1</w:t>
      </w:r>
      <w:r w:rsidR="0066057A">
        <w:t>3</w:t>
      </w:r>
      <w:r w:rsidR="001906EE" w:rsidRPr="00830EC0">
        <w:t xml:space="preserve"> описи сведения с учетом требований п. 3.2. настоящей Документации</w:t>
      </w:r>
      <w:r w:rsidR="005F6BA4" w:rsidRPr="00830EC0">
        <w:t>.</w:t>
      </w:r>
    </w:p>
    <w:p w14:paraId="29B5CE24" w14:textId="77777777" w:rsidR="00A751C8" w:rsidRPr="00830EC0" w:rsidRDefault="004B201F"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30EC0">
        <w:rPr>
          <w:rFonts w:ascii="Times New Roman" w:eastAsia="Times New Roman" w:hAnsi="Times New Roman" w:cs="Times New Roman"/>
          <w:sz w:val="24"/>
          <w:szCs w:val="24"/>
          <w:lang w:eastAsia="ar-SA"/>
        </w:rPr>
        <w:t>3</w:t>
      </w:r>
      <w:r w:rsidR="00A751C8" w:rsidRPr="00830EC0">
        <w:rPr>
          <w:rFonts w:ascii="Times New Roman" w:eastAsia="Times New Roman" w:hAnsi="Times New Roman" w:cs="Times New Roman"/>
          <w:sz w:val="24"/>
          <w:szCs w:val="24"/>
          <w:lang w:eastAsia="ar-SA"/>
        </w:rPr>
        <w:t>) Документы должны быть подшиты в том (требование п. 4.4.</w:t>
      </w:r>
      <w:r w:rsidR="00994F4D" w:rsidRPr="00830EC0">
        <w:rPr>
          <w:rFonts w:ascii="Times New Roman" w:eastAsia="Times New Roman" w:hAnsi="Times New Roman" w:cs="Times New Roman"/>
          <w:sz w:val="24"/>
          <w:szCs w:val="24"/>
          <w:lang w:eastAsia="ar-SA"/>
        </w:rPr>
        <w:t>6</w:t>
      </w:r>
      <w:r w:rsidR="00A751C8" w:rsidRPr="00830EC0">
        <w:rPr>
          <w:rFonts w:ascii="Times New Roman" w:eastAsia="Times New Roman" w:hAnsi="Times New Roman" w:cs="Times New Roman"/>
          <w:sz w:val="24"/>
          <w:szCs w:val="24"/>
          <w:lang w:eastAsia="ar-SA"/>
        </w:rPr>
        <w:t xml:space="preserve">. </w:t>
      </w:r>
      <w:r w:rsidR="00473C8B" w:rsidRPr="00830EC0">
        <w:rPr>
          <w:rFonts w:ascii="Times New Roman" w:eastAsia="Times New Roman" w:hAnsi="Times New Roman" w:cs="Times New Roman"/>
          <w:sz w:val="24"/>
          <w:szCs w:val="24"/>
          <w:lang w:eastAsia="ar-SA"/>
        </w:rPr>
        <w:t xml:space="preserve">п. 4.4. </w:t>
      </w:r>
      <w:r w:rsidR="00A751C8" w:rsidRPr="00830EC0">
        <w:rPr>
          <w:rFonts w:ascii="Times New Roman" w:eastAsia="Times New Roman" w:hAnsi="Times New Roman" w:cs="Times New Roman"/>
          <w:sz w:val="24"/>
          <w:szCs w:val="24"/>
          <w:lang w:eastAsia="ar-SA"/>
        </w:rPr>
        <w:t xml:space="preserve">Документации, пронумерованы согласно нумерации описи). </w:t>
      </w:r>
    </w:p>
    <w:p w14:paraId="3EB1FF0A" w14:textId="77777777" w:rsidR="00BC5269" w:rsidRPr="00830EC0" w:rsidRDefault="00BC5269"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Pr="00830EC0" w:rsidRDefault="00061E04" w:rsidP="00830EC0">
      <w:pPr>
        <w:spacing w:after="0" w:line="240" w:lineRule="auto"/>
        <w:rPr>
          <w:rFonts w:ascii="Times New Roman" w:hAnsi="Times New Roman" w:cs="Times New Roman"/>
          <w:sz w:val="24"/>
          <w:szCs w:val="24"/>
        </w:rPr>
      </w:pPr>
    </w:p>
    <w:sectPr w:rsidR="00061E04" w:rsidRPr="00830EC0" w:rsidSect="009D1232">
      <w:headerReference w:type="even" r:id="rId20"/>
      <w:headerReference w:type="default" r:id="rId21"/>
      <w:footerReference w:type="even" r:id="rId22"/>
      <w:footerReference w:type="default" r:id="rId23"/>
      <w:headerReference w:type="first" r:id="rId24"/>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207E0F" w:rsidRDefault="00207E0F">
      <w:pPr>
        <w:spacing w:after="0" w:line="240" w:lineRule="auto"/>
      </w:pPr>
      <w:r>
        <w:separator/>
      </w:r>
    </w:p>
  </w:endnote>
  <w:endnote w:type="continuationSeparator" w:id="0">
    <w:p w14:paraId="025FE9AD" w14:textId="77777777" w:rsidR="00207E0F" w:rsidRDefault="00207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207E0F" w:rsidRDefault="00207E0F">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207E0F" w:rsidRDefault="00207E0F">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207E0F" w:rsidRDefault="00207E0F">
    <w:pPr>
      <w:pStyle w:val="af2"/>
      <w:framePr w:wrap="auto" w:vAnchor="text" w:hAnchor="margin" w:xAlign="right" w:y="1"/>
      <w:rPr>
        <w:rStyle w:val="aff2"/>
      </w:rPr>
    </w:pPr>
  </w:p>
  <w:p w14:paraId="4EA148C1" w14:textId="77777777" w:rsidR="00207E0F" w:rsidRDefault="00207E0F">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207E0F" w:rsidRDefault="00207E0F">
      <w:pPr>
        <w:spacing w:after="0" w:line="240" w:lineRule="auto"/>
      </w:pPr>
      <w:r>
        <w:separator/>
      </w:r>
    </w:p>
  </w:footnote>
  <w:footnote w:type="continuationSeparator" w:id="0">
    <w:p w14:paraId="7BD7A341" w14:textId="77777777" w:rsidR="00207E0F" w:rsidRDefault="00207E0F">
      <w:pPr>
        <w:spacing w:after="0" w:line="240" w:lineRule="auto"/>
      </w:pPr>
      <w:r>
        <w:continuationSeparator/>
      </w:r>
    </w:p>
  </w:footnote>
  <w:footnote w:id="1">
    <w:p w14:paraId="0F0E73CF" w14:textId="77777777" w:rsidR="00207E0F" w:rsidRPr="00390286" w:rsidRDefault="00207E0F"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207E0F" w:rsidRDefault="00207E0F">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207E0F" w:rsidRDefault="00207E0F">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05B7005A" w14:textId="77777777" w:rsidR="00207E0F" w:rsidRDefault="00207E0F" w:rsidP="00C82235">
        <w:pPr>
          <w:pStyle w:val="af0"/>
          <w:jc w:val="center"/>
        </w:pPr>
        <w:r>
          <w:fldChar w:fldCharType="begin"/>
        </w:r>
        <w:r>
          <w:instrText>PAGE   \* MERGEFORMAT</w:instrText>
        </w:r>
        <w:r>
          <w:fldChar w:fldCharType="separate"/>
        </w:r>
        <w:r w:rsidR="00D0021C">
          <w:rPr>
            <w:noProof/>
          </w:rPr>
          <w:t>26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316E71F2" w14:textId="77777777" w:rsidR="00207E0F" w:rsidRDefault="00207E0F">
        <w:pPr>
          <w:pStyle w:val="af0"/>
          <w:jc w:val="center"/>
        </w:pPr>
      </w:p>
      <w:p w14:paraId="75162295" w14:textId="77777777" w:rsidR="00207E0F" w:rsidRDefault="00D0021C">
        <w:pPr>
          <w:pStyle w:val="af0"/>
          <w:jc w:val="center"/>
        </w:pPr>
      </w:p>
    </w:sdtContent>
  </w:sdt>
  <w:p w14:paraId="6D39ADE1" w14:textId="77777777" w:rsidR="00207E0F" w:rsidRDefault="00207E0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8"/>
    <w:multiLevelType w:val="singleLevel"/>
    <w:tmpl w:val="5B18032A"/>
    <w:name w:val="WW8Num24"/>
    <w:lvl w:ilvl="0">
      <w:numFmt w:val="none"/>
      <w:lvlText w:val=""/>
      <w:lvlJc w:val="left"/>
      <w:pPr>
        <w:tabs>
          <w:tab w:val="num" w:pos="360"/>
        </w:tabs>
      </w:pPr>
    </w:lvl>
  </w:abstractNum>
  <w:abstractNum w:abstractNumId="2"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3"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6"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8"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1B135A8A"/>
    <w:multiLevelType w:val="hybridMultilevel"/>
    <w:tmpl w:val="E5FA4604"/>
    <w:lvl w:ilvl="0" w:tplc="7A02448A">
      <w:start w:val="5"/>
      <w:numFmt w:val="decimal"/>
      <w:lvlText w:val="%1."/>
      <w:lvlJc w:val="left"/>
      <w:pPr>
        <w:ind w:left="972" w:hanging="360"/>
      </w:pPr>
      <w:rPr>
        <w:rFonts w:hint="default"/>
        <w:b/>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7" w15:restartNumberingAfterBreak="0">
    <w:nsid w:val="20451C3A"/>
    <w:multiLevelType w:val="multilevel"/>
    <w:tmpl w:val="05FA8336"/>
    <w:numStyleLink w:val="5"/>
  </w:abstractNum>
  <w:abstractNum w:abstractNumId="18"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6"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36"/>
  </w:num>
  <w:num w:numId="4">
    <w:abstractNumId w:val="35"/>
  </w:num>
  <w:num w:numId="5">
    <w:abstractNumId w:val="15"/>
  </w:num>
  <w:num w:numId="6">
    <w:abstractNumId w:val="12"/>
  </w:num>
  <w:num w:numId="7">
    <w:abstractNumId w:val="21"/>
  </w:num>
  <w:num w:numId="8">
    <w:abstractNumId w:val="23"/>
  </w:num>
  <w:num w:numId="9">
    <w:abstractNumId w:val="33"/>
  </w:num>
  <w:num w:numId="10">
    <w:abstractNumId w:val="29"/>
  </w:num>
  <w:num w:numId="11">
    <w:abstractNumId w:val="17"/>
  </w:num>
  <w:num w:numId="12">
    <w:abstractNumId w:val="37"/>
  </w:num>
  <w:num w:numId="13">
    <w:abstractNumId w:val="22"/>
  </w:num>
  <w:num w:numId="14">
    <w:abstractNumId w:val="34"/>
  </w:num>
  <w:num w:numId="15">
    <w:abstractNumId w:val="26"/>
  </w:num>
  <w:num w:numId="16">
    <w:abstractNumId w:val="13"/>
  </w:num>
  <w:num w:numId="17">
    <w:abstractNumId w:val="31"/>
  </w:num>
  <w:num w:numId="18">
    <w:abstractNumId w:val="18"/>
  </w:num>
  <w:num w:numId="19">
    <w:abstractNumId w:val="8"/>
  </w:num>
  <w:num w:numId="20">
    <w:abstractNumId w:val="27"/>
  </w:num>
  <w:num w:numId="21">
    <w:abstractNumId w:val="20"/>
  </w:num>
  <w:num w:numId="22">
    <w:abstractNumId w:val="3"/>
  </w:num>
  <w:num w:numId="23">
    <w:abstractNumId w:val="32"/>
  </w:num>
  <w:num w:numId="24">
    <w:abstractNumId w:val="19"/>
  </w:num>
  <w:num w:numId="25">
    <w:abstractNumId w:val="6"/>
  </w:num>
  <w:num w:numId="26">
    <w:abstractNumId w:val="5"/>
  </w:num>
  <w:num w:numId="27">
    <w:abstractNumId w:val="24"/>
  </w:num>
  <w:num w:numId="28">
    <w:abstractNumId w:val="25"/>
  </w:num>
  <w:num w:numId="29">
    <w:abstractNumId w:val="30"/>
  </w:num>
  <w:num w:numId="30">
    <w:abstractNumId w:val="28"/>
  </w:num>
  <w:num w:numId="31">
    <w:abstractNumId w:val="7"/>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num>
  <w:num w:numId="36">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9B2"/>
    <w:rsid w:val="00040A4F"/>
    <w:rsid w:val="000424DE"/>
    <w:rsid w:val="00044D58"/>
    <w:rsid w:val="00046CD1"/>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BCD"/>
    <w:rsid w:val="00090D59"/>
    <w:rsid w:val="0009137A"/>
    <w:rsid w:val="00091F1C"/>
    <w:rsid w:val="00091F78"/>
    <w:rsid w:val="000921AB"/>
    <w:rsid w:val="000935BB"/>
    <w:rsid w:val="000936E2"/>
    <w:rsid w:val="0009381C"/>
    <w:rsid w:val="00093C42"/>
    <w:rsid w:val="0009490E"/>
    <w:rsid w:val="00096476"/>
    <w:rsid w:val="0009665F"/>
    <w:rsid w:val="00096BD7"/>
    <w:rsid w:val="00096CC3"/>
    <w:rsid w:val="000A1295"/>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2509"/>
    <w:rsid w:val="000E260C"/>
    <w:rsid w:val="000E27A0"/>
    <w:rsid w:val="000E2879"/>
    <w:rsid w:val="000E459C"/>
    <w:rsid w:val="000E5CA0"/>
    <w:rsid w:val="000F04FE"/>
    <w:rsid w:val="000F165F"/>
    <w:rsid w:val="000F219E"/>
    <w:rsid w:val="000F5995"/>
    <w:rsid w:val="000F6716"/>
    <w:rsid w:val="000F6AA7"/>
    <w:rsid w:val="00100626"/>
    <w:rsid w:val="00100F20"/>
    <w:rsid w:val="00101A99"/>
    <w:rsid w:val="001056C9"/>
    <w:rsid w:val="00105BC9"/>
    <w:rsid w:val="00106BF3"/>
    <w:rsid w:val="00110FF8"/>
    <w:rsid w:val="00111021"/>
    <w:rsid w:val="00111674"/>
    <w:rsid w:val="001136B1"/>
    <w:rsid w:val="001137B5"/>
    <w:rsid w:val="00113DB3"/>
    <w:rsid w:val="00114D23"/>
    <w:rsid w:val="0011627B"/>
    <w:rsid w:val="00117F65"/>
    <w:rsid w:val="00120183"/>
    <w:rsid w:val="0012380B"/>
    <w:rsid w:val="00126049"/>
    <w:rsid w:val="00134182"/>
    <w:rsid w:val="00137A46"/>
    <w:rsid w:val="00140F57"/>
    <w:rsid w:val="001441C0"/>
    <w:rsid w:val="00144404"/>
    <w:rsid w:val="001450D2"/>
    <w:rsid w:val="001456A9"/>
    <w:rsid w:val="0014590F"/>
    <w:rsid w:val="00146243"/>
    <w:rsid w:val="00147704"/>
    <w:rsid w:val="00150866"/>
    <w:rsid w:val="00150A57"/>
    <w:rsid w:val="0015306B"/>
    <w:rsid w:val="00154AF6"/>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39D3"/>
    <w:rsid w:val="001A3EF2"/>
    <w:rsid w:val="001A4769"/>
    <w:rsid w:val="001A75F6"/>
    <w:rsid w:val="001B1CA2"/>
    <w:rsid w:val="001B2AA0"/>
    <w:rsid w:val="001C2B08"/>
    <w:rsid w:val="001C33A0"/>
    <w:rsid w:val="001C34A0"/>
    <w:rsid w:val="001C5B33"/>
    <w:rsid w:val="001C6DFC"/>
    <w:rsid w:val="001C6F82"/>
    <w:rsid w:val="001D03B0"/>
    <w:rsid w:val="001D0641"/>
    <w:rsid w:val="001D1842"/>
    <w:rsid w:val="001D4656"/>
    <w:rsid w:val="001D4B85"/>
    <w:rsid w:val="001D4E52"/>
    <w:rsid w:val="001E0062"/>
    <w:rsid w:val="001E0472"/>
    <w:rsid w:val="001E0B39"/>
    <w:rsid w:val="001E1F05"/>
    <w:rsid w:val="001E579B"/>
    <w:rsid w:val="001E5887"/>
    <w:rsid w:val="001E7824"/>
    <w:rsid w:val="001F002C"/>
    <w:rsid w:val="001F0E95"/>
    <w:rsid w:val="001F1449"/>
    <w:rsid w:val="001F2641"/>
    <w:rsid w:val="001F26F6"/>
    <w:rsid w:val="001F39F0"/>
    <w:rsid w:val="001F5B2E"/>
    <w:rsid w:val="001F614F"/>
    <w:rsid w:val="00200528"/>
    <w:rsid w:val="0020111D"/>
    <w:rsid w:val="00202B01"/>
    <w:rsid w:val="002041B2"/>
    <w:rsid w:val="002041D3"/>
    <w:rsid w:val="00207E0F"/>
    <w:rsid w:val="00211E03"/>
    <w:rsid w:val="00212305"/>
    <w:rsid w:val="002137F4"/>
    <w:rsid w:val="00214247"/>
    <w:rsid w:val="00214566"/>
    <w:rsid w:val="00215218"/>
    <w:rsid w:val="002159CC"/>
    <w:rsid w:val="00216ADC"/>
    <w:rsid w:val="00216FC3"/>
    <w:rsid w:val="00220ACC"/>
    <w:rsid w:val="00220B5F"/>
    <w:rsid w:val="002229D1"/>
    <w:rsid w:val="00224ACF"/>
    <w:rsid w:val="00224C5C"/>
    <w:rsid w:val="00224CE1"/>
    <w:rsid w:val="00225405"/>
    <w:rsid w:val="0022551B"/>
    <w:rsid w:val="0022606A"/>
    <w:rsid w:val="00237168"/>
    <w:rsid w:val="00245CA1"/>
    <w:rsid w:val="00247FAB"/>
    <w:rsid w:val="002530E9"/>
    <w:rsid w:val="002530F7"/>
    <w:rsid w:val="00253390"/>
    <w:rsid w:val="002545F0"/>
    <w:rsid w:val="0025574B"/>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110C"/>
    <w:rsid w:val="00282E65"/>
    <w:rsid w:val="00283C0A"/>
    <w:rsid w:val="00283C32"/>
    <w:rsid w:val="00285A3F"/>
    <w:rsid w:val="00285FA8"/>
    <w:rsid w:val="00286134"/>
    <w:rsid w:val="00291A13"/>
    <w:rsid w:val="00292290"/>
    <w:rsid w:val="00292747"/>
    <w:rsid w:val="002A5947"/>
    <w:rsid w:val="002A5F60"/>
    <w:rsid w:val="002B1F29"/>
    <w:rsid w:val="002B544F"/>
    <w:rsid w:val="002B7787"/>
    <w:rsid w:val="002C03B4"/>
    <w:rsid w:val="002C13DC"/>
    <w:rsid w:val="002C17C7"/>
    <w:rsid w:val="002C1D84"/>
    <w:rsid w:val="002C56B9"/>
    <w:rsid w:val="002C5B27"/>
    <w:rsid w:val="002C65F8"/>
    <w:rsid w:val="002C680B"/>
    <w:rsid w:val="002C7B5B"/>
    <w:rsid w:val="002D0C72"/>
    <w:rsid w:val="002D0E93"/>
    <w:rsid w:val="002D1B79"/>
    <w:rsid w:val="002D26BE"/>
    <w:rsid w:val="002D3B69"/>
    <w:rsid w:val="002D418A"/>
    <w:rsid w:val="002D42D1"/>
    <w:rsid w:val="002D54C9"/>
    <w:rsid w:val="002D5600"/>
    <w:rsid w:val="002D6308"/>
    <w:rsid w:val="002D71EB"/>
    <w:rsid w:val="002E1619"/>
    <w:rsid w:val="002E1A80"/>
    <w:rsid w:val="002E4631"/>
    <w:rsid w:val="002E4BF3"/>
    <w:rsid w:val="002E6944"/>
    <w:rsid w:val="002E7829"/>
    <w:rsid w:val="002F3F14"/>
    <w:rsid w:val="002F40FD"/>
    <w:rsid w:val="002F5C90"/>
    <w:rsid w:val="003000C8"/>
    <w:rsid w:val="00300854"/>
    <w:rsid w:val="003046F0"/>
    <w:rsid w:val="00305F02"/>
    <w:rsid w:val="003108F3"/>
    <w:rsid w:val="00311C94"/>
    <w:rsid w:val="00312377"/>
    <w:rsid w:val="00321D88"/>
    <w:rsid w:val="00324E79"/>
    <w:rsid w:val="003267B0"/>
    <w:rsid w:val="0033006A"/>
    <w:rsid w:val="003303F6"/>
    <w:rsid w:val="00332F30"/>
    <w:rsid w:val="00337956"/>
    <w:rsid w:val="00340AFD"/>
    <w:rsid w:val="003425A4"/>
    <w:rsid w:val="00342640"/>
    <w:rsid w:val="003429E2"/>
    <w:rsid w:val="00343FD7"/>
    <w:rsid w:val="00345B81"/>
    <w:rsid w:val="00347350"/>
    <w:rsid w:val="00352818"/>
    <w:rsid w:val="003533B5"/>
    <w:rsid w:val="00362ECE"/>
    <w:rsid w:val="0036386B"/>
    <w:rsid w:val="00364059"/>
    <w:rsid w:val="00364372"/>
    <w:rsid w:val="0036448D"/>
    <w:rsid w:val="0036596E"/>
    <w:rsid w:val="003665C5"/>
    <w:rsid w:val="0037026A"/>
    <w:rsid w:val="00377416"/>
    <w:rsid w:val="003816D0"/>
    <w:rsid w:val="00383ADA"/>
    <w:rsid w:val="00384090"/>
    <w:rsid w:val="003842F2"/>
    <w:rsid w:val="00390030"/>
    <w:rsid w:val="00391ECB"/>
    <w:rsid w:val="00393A05"/>
    <w:rsid w:val="00394B86"/>
    <w:rsid w:val="003A31C6"/>
    <w:rsid w:val="003A35A4"/>
    <w:rsid w:val="003A65B6"/>
    <w:rsid w:val="003A693C"/>
    <w:rsid w:val="003A756C"/>
    <w:rsid w:val="003A76BF"/>
    <w:rsid w:val="003B1399"/>
    <w:rsid w:val="003B146A"/>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32BE"/>
    <w:rsid w:val="003D332B"/>
    <w:rsid w:val="003D37F7"/>
    <w:rsid w:val="003D4DEB"/>
    <w:rsid w:val="003D5060"/>
    <w:rsid w:val="003E0354"/>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3473"/>
    <w:rsid w:val="00404F76"/>
    <w:rsid w:val="004050A0"/>
    <w:rsid w:val="00405F86"/>
    <w:rsid w:val="00406FE3"/>
    <w:rsid w:val="00411567"/>
    <w:rsid w:val="00411A92"/>
    <w:rsid w:val="00414244"/>
    <w:rsid w:val="00415919"/>
    <w:rsid w:val="00420485"/>
    <w:rsid w:val="0042055B"/>
    <w:rsid w:val="00423CFE"/>
    <w:rsid w:val="00425F63"/>
    <w:rsid w:val="004265C2"/>
    <w:rsid w:val="00426A31"/>
    <w:rsid w:val="0043025C"/>
    <w:rsid w:val="004306C3"/>
    <w:rsid w:val="00431B58"/>
    <w:rsid w:val="00431E51"/>
    <w:rsid w:val="00431FA2"/>
    <w:rsid w:val="00435048"/>
    <w:rsid w:val="00436F20"/>
    <w:rsid w:val="00442ADD"/>
    <w:rsid w:val="0044447D"/>
    <w:rsid w:val="00444BA4"/>
    <w:rsid w:val="00444E6F"/>
    <w:rsid w:val="0044795F"/>
    <w:rsid w:val="00450001"/>
    <w:rsid w:val="00450109"/>
    <w:rsid w:val="00450EE9"/>
    <w:rsid w:val="0045653C"/>
    <w:rsid w:val="0045694B"/>
    <w:rsid w:val="004613D3"/>
    <w:rsid w:val="00461FD4"/>
    <w:rsid w:val="00463905"/>
    <w:rsid w:val="00464A06"/>
    <w:rsid w:val="0046531A"/>
    <w:rsid w:val="004678B3"/>
    <w:rsid w:val="0047021E"/>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1D04"/>
    <w:rsid w:val="004A5E32"/>
    <w:rsid w:val="004B0C05"/>
    <w:rsid w:val="004B201F"/>
    <w:rsid w:val="004B2B25"/>
    <w:rsid w:val="004B3AF0"/>
    <w:rsid w:val="004C35C4"/>
    <w:rsid w:val="004C3FC8"/>
    <w:rsid w:val="004C4266"/>
    <w:rsid w:val="004C5365"/>
    <w:rsid w:val="004C560B"/>
    <w:rsid w:val="004C76DE"/>
    <w:rsid w:val="004D2245"/>
    <w:rsid w:val="004D4512"/>
    <w:rsid w:val="004D46C0"/>
    <w:rsid w:val="004D4D19"/>
    <w:rsid w:val="004D51FF"/>
    <w:rsid w:val="004D54C9"/>
    <w:rsid w:val="004D58EF"/>
    <w:rsid w:val="004D6A44"/>
    <w:rsid w:val="004E138C"/>
    <w:rsid w:val="004E58DF"/>
    <w:rsid w:val="004E5C59"/>
    <w:rsid w:val="004E5F17"/>
    <w:rsid w:val="004E702B"/>
    <w:rsid w:val="004E7DF8"/>
    <w:rsid w:val="004F0CE3"/>
    <w:rsid w:val="004F2564"/>
    <w:rsid w:val="004F47FE"/>
    <w:rsid w:val="00501814"/>
    <w:rsid w:val="00501A11"/>
    <w:rsid w:val="00502468"/>
    <w:rsid w:val="005025B3"/>
    <w:rsid w:val="00503EBB"/>
    <w:rsid w:val="00504BBB"/>
    <w:rsid w:val="00506939"/>
    <w:rsid w:val="00510A4A"/>
    <w:rsid w:val="00513581"/>
    <w:rsid w:val="00515484"/>
    <w:rsid w:val="0051661C"/>
    <w:rsid w:val="0052099C"/>
    <w:rsid w:val="0052450E"/>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541F6"/>
    <w:rsid w:val="0056062D"/>
    <w:rsid w:val="00560A70"/>
    <w:rsid w:val="00563427"/>
    <w:rsid w:val="005647CB"/>
    <w:rsid w:val="00565DE4"/>
    <w:rsid w:val="005661B9"/>
    <w:rsid w:val="00567009"/>
    <w:rsid w:val="00570B5E"/>
    <w:rsid w:val="0057248D"/>
    <w:rsid w:val="00573EDF"/>
    <w:rsid w:val="005758AA"/>
    <w:rsid w:val="005773A4"/>
    <w:rsid w:val="00581312"/>
    <w:rsid w:val="005819CE"/>
    <w:rsid w:val="005821A0"/>
    <w:rsid w:val="005825BC"/>
    <w:rsid w:val="00583041"/>
    <w:rsid w:val="00586769"/>
    <w:rsid w:val="00587821"/>
    <w:rsid w:val="005924D1"/>
    <w:rsid w:val="00596C7A"/>
    <w:rsid w:val="005A045A"/>
    <w:rsid w:val="005A07D3"/>
    <w:rsid w:val="005A2930"/>
    <w:rsid w:val="005A3464"/>
    <w:rsid w:val="005A4949"/>
    <w:rsid w:val="005A5B91"/>
    <w:rsid w:val="005A638C"/>
    <w:rsid w:val="005A7CF0"/>
    <w:rsid w:val="005B1D57"/>
    <w:rsid w:val="005B5320"/>
    <w:rsid w:val="005B642E"/>
    <w:rsid w:val="005B68DC"/>
    <w:rsid w:val="005C61C1"/>
    <w:rsid w:val="005C7BDB"/>
    <w:rsid w:val="005D29CA"/>
    <w:rsid w:val="005D2AE4"/>
    <w:rsid w:val="005D34A7"/>
    <w:rsid w:val="005D757C"/>
    <w:rsid w:val="005E0962"/>
    <w:rsid w:val="005E09FE"/>
    <w:rsid w:val="005E1195"/>
    <w:rsid w:val="005E43E1"/>
    <w:rsid w:val="005E5E49"/>
    <w:rsid w:val="005E6036"/>
    <w:rsid w:val="005E6738"/>
    <w:rsid w:val="005E7AD1"/>
    <w:rsid w:val="005F1A5C"/>
    <w:rsid w:val="005F6BA4"/>
    <w:rsid w:val="00601182"/>
    <w:rsid w:val="00603139"/>
    <w:rsid w:val="00604879"/>
    <w:rsid w:val="00607534"/>
    <w:rsid w:val="0061057E"/>
    <w:rsid w:val="0061108D"/>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2116"/>
    <w:rsid w:val="00644F9B"/>
    <w:rsid w:val="006467ED"/>
    <w:rsid w:val="0064768E"/>
    <w:rsid w:val="0065089E"/>
    <w:rsid w:val="006518B0"/>
    <w:rsid w:val="006522CC"/>
    <w:rsid w:val="00652621"/>
    <w:rsid w:val="006527A5"/>
    <w:rsid w:val="00654E85"/>
    <w:rsid w:val="00655BA9"/>
    <w:rsid w:val="00656E8C"/>
    <w:rsid w:val="006574A0"/>
    <w:rsid w:val="0066054A"/>
    <w:rsid w:val="0066057A"/>
    <w:rsid w:val="00662194"/>
    <w:rsid w:val="00662ADB"/>
    <w:rsid w:val="00663D98"/>
    <w:rsid w:val="0066625C"/>
    <w:rsid w:val="00666DFC"/>
    <w:rsid w:val="00667423"/>
    <w:rsid w:val="00667433"/>
    <w:rsid w:val="00667D1C"/>
    <w:rsid w:val="006723C5"/>
    <w:rsid w:val="00677F81"/>
    <w:rsid w:val="0068168B"/>
    <w:rsid w:val="0068230C"/>
    <w:rsid w:val="0068291C"/>
    <w:rsid w:val="00686A63"/>
    <w:rsid w:val="006903E4"/>
    <w:rsid w:val="006937F0"/>
    <w:rsid w:val="00693AD5"/>
    <w:rsid w:val="00696A9F"/>
    <w:rsid w:val="0069713D"/>
    <w:rsid w:val="006A0388"/>
    <w:rsid w:val="006A4586"/>
    <w:rsid w:val="006A4874"/>
    <w:rsid w:val="006B0334"/>
    <w:rsid w:val="006B24C0"/>
    <w:rsid w:val="006B2E08"/>
    <w:rsid w:val="006B4143"/>
    <w:rsid w:val="006B55BD"/>
    <w:rsid w:val="006B5C59"/>
    <w:rsid w:val="006B6BAC"/>
    <w:rsid w:val="006B7B39"/>
    <w:rsid w:val="006C1757"/>
    <w:rsid w:val="006C3AE7"/>
    <w:rsid w:val="006C3AEF"/>
    <w:rsid w:val="006C40AC"/>
    <w:rsid w:val="006C4BB3"/>
    <w:rsid w:val="006C7485"/>
    <w:rsid w:val="006D0D54"/>
    <w:rsid w:val="006D3A30"/>
    <w:rsid w:val="006D3ED3"/>
    <w:rsid w:val="006D4769"/>
    <w:rsid w:val="006E365A"/>
    <w:rsid w:val="006E64C2"/>
    <w:rsid w:val="006F4CED"/>
    <w:rsid w:val="006F6C03"/>
    <w:rsid w:val="006F79A9"/>
    <w:rsid w:val="007029F0"/>
    <w:rsid w:val="00706733"/>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82E"/>
    <w:rsid w:val="00767E2C"/>
    <w:rsid w:val="00771C07"/>
    <w:rsid w:val="00772F7B"/>
    <w:rsid w:val="00775615"/>
    <w:rsid w:val="007762A5"/>
    <w:rsid w:val="0077725A"/>
    <w:rsid w:val="00780BE5"/>
    <w:rsid w:val="00780FB2"/>
    <w:rsid w:val="00783C33"/>
    <w:rsid w:val="007861FA"/>
    <w:rsid w:val="00787B7C"/>
    <w:rsid w:val="00787E81"/>
    <w:rsid w:val="00794CCD"/>
    <w:rsid w:val="00795383"/>
    <w:rsid w:val="00796F24"/>
    <w:rsid w:val="0079741E"/>
    <w:rsid w:val="00797470"/>
    <w:rsid w:val="007A21A0"/>
    <w:rsid w:val="007A3171"/>
    <w:rsid w:val="007A5116"/>
    <w:rsid w:val="007A660C"/>
    <w:rsid w:val="007A7EE6"/>
    <w:rsid w:val="007B0E93"/>
    <w:rsid w:val="007B0ED1"/>
    <w:rsid w:val="007B16BF"/>
    <w:rsid w:val="007B2E1D"/>
    <w:rsid w:val="007B3D34"/>
    <w:rsid w:val="007B6C86"/>
    <w:rsid w:val="007B7E86"/>
    <w:rsid w:val="007C0847"/>
    <w:rsid w:val="007C142F"/>
    <w:rsid w:val="007C27A4"/>
    <w:rsid w:val="007C4AB0"/>
    <w:rsid w:val="007C73CD"/>
    <w:rsid w:val="007D0576"/>
    <w:rsid w:val="007D0E95"/>
    <w:rsid w:val="007D30C1"/>
    <w:rsid w:val="007D3C47"/>
    <w:rsid w:val="007D494C"/>
    <w:rsid w:val="007D5229"/>
    <w:rsid w:val="007D6D37"/>
    <w:rsid w:val="007E16CE"/>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9C3"/>
    <w:rsid w:val="00821D63"/>
    <w:rsid w:val="0082298A"/>
    <w:rsid w:val="008236F1"/>
    <w:rsid w:val="00823D32"/>
    <w:rsid w:val="00824DF2"/>
    <w:rsid w:val="008259B7"/>
    <w:rsid w:val="00830276"/>
    <w:rsid w:val="00830D93"/>
    <w:rsid w:val="00830EC0"/>
    <w:rsid w:val="00832439"/>
    <w:rsid w:val="008324A0"/>
    <w:rsid w:val="0083403F"/>
    <w:rsid w:val="008367DF"/>
    <w:rsid w:val="00837F39"/>
    <w:rsid w:val="008424BD"/>
    <w:rsid w:val="008441B7"/>
    <w:rsid w:val="00845634"/>
    <w:rsid w:val="00851929"/>
    <w:rsid w:val="008528D8"/>
    <w:rsid w:val="00853954"/>
    <w:rsid w:val="00855123"/>
    <w:rsid w:val="0086150D"/>
    <w:rsid w:val="00861B94"/>
    <w:rsid w:val="00863301"/>
    <w:rsid w:val="008635F3"/>
    <w:rsid w:val="008637BC"/>
    <w:rsid w:val="00863D36"/>
    <w:rsid w:val="008649DD"/>
    <w:rsid w:val="00870432"/>
    <w:rsid w:val="0087280C"/>
    <w:rsid w:val="008756AD"/>
    <w:rsid w:val="00876020"/>
    <w:rsid w:val="008800F1"/>
    <w:rsid w:val="00880111"/>
    <w:rsid w:val="0088013E"/>
    <w:rsid w:val="0088126D"/>
    <w:rsid w:val="00882247"/>
    <w:rsid w:val="0088780C"/>
    <w:rsid w:val="008878FF"/>
    <w:rsid w:val="00890714"/>
    <w:rsid w:val="008914EC"/>
    <w:rsid w:val="00893CA8"/>
    <w:rsid w:val="00893EA3"/>
    <w:rsid w:val="0089674B"/>
    <w:rsid w:val="008976F4"/>
    <w:rsid w:val="008A04C0"/>
    <w:rsid w:val="008A2E84"/>
    <w:rsid w:val="008A5255"/>
    <w:rsid w:val="008A5474"/>
    <w:rsid w:val="008A5BE8"/>
    <w:rsid w:val="008A6B15"/>
    <w:rsid w:val="008B0E65"/>
    <w:rsid w:val="008B1928"/>
    <w:rsid w:val="008B33EE"/>
    <w:rsid w:val="008B58C9"/>
    <w:rsid w:val="008B5970"/>
    <w:rsid w:val="008B68C7"/>
    <w:rsid w:val="008C04FE"/>
    <w:rsid w:val="008C08E5"/>
    <w:rsid w:val="008C1B39"/>
    <w:rsid w:val="008C1EEE"/>
    <w:rsid w:val="008C6BDA"/>
    <w:rsid w:val="008C6ED1"/>
    <w:rsid w:val="008C79C5"/>
    <w:rsid w:val="008D144A"/>
    <w:rsid w:val="008D4B42"/>
    <w:rsid w:val="008D6205"/>
    <w:rsid w:val="008D6B7C"/>
    <w:rsid w:val="008D7D01"/>
    <w:rsid w:val="008E059D"/>
    <w:rsid w:val="008E2204"/>
    <w:rsid w:val="008E4EF4"/>
    <w:rsid w:val="008E5D8A"/>
    <w:rsid w:val="008E6890"/>
    <w:rsid w:val="008E6DF3"/>
    <w:rsid w:val="008F264B"/>
    <w:rsid w:val="008F2AFF"/>
    <w:rsid w:val="008F6591"/>
    <w:rsid w:val="008F6BEA"/>
    <w:rsid w:val="008F7FF9"/>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4416"/>
    <w:rsid w:val="00944BE8"/>
    <w:rsid w:val="009470E0"/>
    <w:rsid w:val="00950E64"/>
    <w:rsid w:val="009628AC"/>
    <w:rsid w:val="009649C5"/>
    <w:rsid w:val="00964AFE"/>
    <w:rsid w:val="00966FE8"/>
    <w:rsid w:val="009679BD"/>
    <w:rsid w:val="0097212D"/>
    <w:rsid w:val="00974136"/>
    <w:rsid w:val="009757A7"/>
    <w:rsid w:val="00975B35"/>
    <w:rsid w:val="00981AC4"/>
    <w:rsid w:val="00982397"/>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59BB"/>
    <w:rsid w:val="009B59FF"/>
    <w:rsid w:val="009B7AFA"/>
    <w:rsid w:val="009C05C9"/>
    <w:rsid w:val="009C24A8"/>
    <w:rsid w:val="009C26B3"/>
    <w:rsid w:val="009C37D5"/>
    <w:rsid w:val="009C5BB7"/>
    <w:rsid w:val="009D085A"/>
    <w:rsid w:val="009D1232"/>
    <w:rsid w:val="009D23A1"/>
    <w:rsid w:val="009D39D9"/>
    <w:rsid w:val="009D6FC8"/>
    <w:rsid w:val="009E4978"/>
    <w:rsid w:val="009E7B1F"/>
    <w:rsid w:val="009E7C11"/>
    <w:rsid w:val="009E7E35"/>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62D8"/>
    <w:rsid w:val="00A16DFB"/>
    <w:rsid w:val="00A16E1F"/>
    <w:rsid w:val="00A1723C"/>
    <w:rsid w:val="00A173B2"/>
    <w:rsid w:val="00A20FB6"/>
    <w:rsid w:val="00A21C17"/>
    <w:rsid w:val="00A23C8F"/>
    <w:rsid w:val="00A302F6"/>
    <w:rsid w:val="00A320A5"/>
    <w:rsid w:val="00A3340D"/>
    <w:rsid w:val="00A33959"/>
    <w:rsid w:val="00A34523"/>
    <w:rsid w:val="00A35382"/>
    <w:rsid w:val="00A360AF"/>
    <w:rsid w:val="00A3716A"/>
    <w:rsid w:val="00A3742C"/>
    <w:rsid w:val="00A43F3B"/>
    <w:rsid w:val="00A44E01"/>
    <w:rsid w:val="00A45A71"/>
    <w:rsid w:val="00A46968"/>
    <w:rsid w:val="00A469F6"/>
    <w:rsid w:val="00A46B87"/>
    <w:rsid w:val="00A518D8"/>
    <w:rsid w:val="00A527AF"/>
    <w:rsid w:val="00A537DE"/>
    <w:rsid w:val="00A53D97"/>
    <w:rsid w:val="00A55C34"/>
    <w:rsid w:val="00A5684D"/>
    <w:rsid w:val="00A56D23"/>
    <w:rsid w:val="00A5727E"/>
    <w:rsid w:val="00A57BDB"/>
    <w:rsid w:val="00A62E37"/>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452"/>
    <w:rsid w:val="00A87D9B"/>
    <w:rsid w:val="00A90164"/>
    <w:rsid w:val="00A90392"/>
    <w:rsid w:val="00A90470"/>
    <w:rsid w:val="00A920DD"/>
    <w:rsid w:val="00A930C7"/>
    <w:rsid w:val="00AA1A0D"/>
    <w:rsid w:val="00AA2857"/>
    <w:rsid w:val="00AA3E37"/>
    <w:rsid w:val="00AB09BD"/>
    <w:rsid w:val="00AB123D"/>
    <w:rsid w:val="00AB4103"/>
    <w:rsid w:val="00AB42E2"/>
    <w:rsid w:val="00AB4647"/>
    <w:rsid w:val="00AB6E73"/>
    <w:rsid w:val="00AC0ADF"/>
    <w:rsid w:val="00AC36E0"/>
    <w:rsid w:val="00AC6F40"/>
    <w:rsid w:val="00AD2299"/>
    <w:rsid w:val="00AD27C9"/>
    <w:rsid w:val="00AD5697"/>
    <w:rsid w:val="00AD61F7"/>
    <w:rsid w:val="00AD6407"/>
    <w:rsid w:val="00AD660C"/>
    <w:rsid w:val="00AE032E"/>
    <w:rsid w:val="00AE04D0"/>
    <w:rsid w:val="00AE067C"/>
    <w:rsid w:val="00AE15D5"/>
    <w:rsid w:val="00AE1759"/>
    <w:rsid w:val="00AE2C61"/>
    <w:rsid w:val="00AE376C"/>
    <w:rsid w:val="00AE3FDE"/>
    <w:rsid w:val="00AE718E"/>
    <w:rsid w:val="00AF0E98"/>
    <w:rsid w:val="00AF3809"/>
    <w:rsid w:val="00AF7CC5"/>
    <w:rsid w:val="00B01DD0"/>
    <w:rsid w:val="00B0267C"/>
    <w:rsid w:val="00B05B54"/>
    <w:rsid w:val="00B1206A"/>
    <w:rsid w:val="00B135B1"/>
    <w:rsid w:val="00B13AAB"/>
    <w:rsid w:val="00B15186"/>
    <w:rsid w:val="00B163E6"/>
    <w:rsid w:val="00B17980"/>
    <w:rsid w:val="00B2108D"/>
    <w:rsid w:val="00B277AE"/>
    <w:rsid w:val="00B27933"/>
    <w:rsid w:val="00B357DC"/>
    <w:rsid w:val="00B35AD0"/>
    <w:rsid w:val="00B37C8A"/>
    <w:rsid w:val="00B415E2"/>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377A"/>
    <w:rsid w:val="00B7382C"/>
    <w:rsid w:val="00B75C0E"/>
    <w:rsid w:val="00B761B9"/>
    <w:rsid w:val="00B80413"/>
    <w:rsid w:val="00B82344"/>
    <w:rsid w:val="00B82EDB"/>
    <w:rsid w:val="00B832C8"/>
    <w:rsid w:val="00B90781"/>
    <w:rsid w:val="00B90A1D"/>
    <w:rsid w:val="00B95ECF"/>
    <w:rsid w:val="00B97D12"/>
    <w:rsid w:val="00BA5445"/>
    <w:rsid w:val="00BA65CA"/>
    <w:rsid w:val="00BB05FB"/>
    <w:rsid w:val="00BB1A22"/>
    <w:rsid w:val="00BB1FBC"/>
    <w:rsid w:val="00BB44E6"/>
    <w:rsid w:val="00BB4C9B"/>
    <w:rsid w:val="00BB6BDF"/>
    <w:rsid w:val="00BB7BE2"/>
    <w:rsid w:val="00BC19D9"/>
    <w:rsid w:val="00BC1A4B"/>
    <w:rsid w:val="00BC1E7B"/>
    <w:rsid w:val="00BC2119"/>
    <w:rsid w:val="00BC34A6"/>
    <w:rsid w:val="00BC5269"/>
    <w:rsid w:val="00BD48CC"/>
    <w:rsid w:val="00BD5AAF"/>
    <w:rsid w:val="00BD5C0C"/>
    <w:rsid w:val="00BD6891"/>
    <w:rsid w:val="00BD7E46"/>
    <w:rsid w:val="00BE02C7"/>
    <w:rsid w:val="00BE1822"/>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1B87"/>
    <w:rsid w:val="00C220CB"/>
    <w:rsid w:val="00C22E29"/>
    <w:rsid w:val="00C235F4"/>
    <w:rsid w:val="00C2366E"/>
    <w:rsid w:val="00C272B2"/>
    <w:rsid w:val="00C306DA"/>
    <w:rsid w:val="00C3075D"/>
    <w:rsid w:val="00C31130"/>
    <w:rsid w:val="00C3196A"/>
    <w:rsid w:val="00C34BCE"/>
    <w:rsid w:val="00C3790C"/>
    <w:rsid w:val="00C4104C"/>
    <w:rsid w:val="00C4410E"/>
    <w:rsid w:val="00C444C3"/>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1CB2"/>
    <w:rsid w:val="00C731E1"/>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9135C"/>
    <w:rsid w:val="00C91CB3"/>
    <w:rsid w:val="00C9698D"/>
    <w:rsid w:val="00C96C41"/>
    <w:rsid w:val="00C96E41"/>
    <w:rsid w:val="00CA2852"/>
    <w:rsid w:val="00CA688B"/>
    <w:rsid w:val="00CB0CA7"/>
    <w:rsid w:val="00CB2736"/>
    <w:rsid w:val="00CB4596"/>
    <w:rsid w:val="00CB5A05"/>
    <w:rsid w:val="00CB7C17"/>
    <w:rsid w:val="00CC0400"/>
    <w:rsid w:val="00CC2F50"/>
    <w:rsid w:val="00CC32B4"/>
    <w:rsid w:val="00CC3C0D"/>
    <w:rsid w:val="00CC563E"/>
    <w:rsid w:val="00CC662C"/>
    <w:rsid w:val="00CC7033"/>
    <w:rsid w:val="00CC7BD2"/>
    <w:rsid w:val="00CD1329"/>
    <w:rsid w:val="00CD15AF"/>
    <w:rsid w:val="00CD20CA"/>
    <w:rsid w:val="00CD20D3"/>
    <w:rsid w:val="00CD26B4"/>
    <w:rsid w:val="00CD3B0E"/>
    <w:rsid w:val="00CD553A"/>
    <w:rsid w:val="00CD593E"/>
    <w:rsid w:val="00CE3451"/>
    <w:rsid w:val="00CE362C"/>
    <w:rsid w:val="00CE46F7"/>
    <w:rsid w:val="00CE78EE"/>
    <w:rsid w:val="00CE7C1D"/>
    <w:rsid w:val="00CF084C"/>
    <w:rsid w:val="00CF3464"/>
    <w:rsid w:val="00CF34DD"/>
    <w:rsid w:val="00CF3B8C"/>
    <w:rsid w:val="00CF50D7"/>
    <w:rsid w:val="00CF5AED"/>
    <w:rsid w:val="00D0021C"/>
    <w:rsid w:val="00D0053B"/>
    <w:rsid w:val="00D012E5"/>
    <w:rsid w:val="00D0207C"/>
    <w:rsid w:val="00D04BA3"/>
    <w:rsid w:val="00D12A63"/>
    <w:rsid w:val="00D226BE"/>
    <w:rsid w:val="00D22A1A"/>
    <w:rsid w:val="00D23113"/>
    <w:rsid w:val="00D25408"/>
    <w:rsid w:val="00D26C9F"/>
    <w:rsid w:val="00D27A7B"/>
    <w:rsid w:val="00D32AA7"/>
    <w:rsid w:val="00D353B4"/>
    <w:rsid w:val="00D3597B"/>
    <w:rsid w:val="00D37336"/>
    <w:rsid w:val="00D37C3A"/>
    <w:rsid w:val="00D37CF1"/>
    <w:rsid w:val="00D420A2"/>
    <w:rsid w:val="00D461ED"/>
    <w:rsid w:val="00D5078E"/>
    <w:rsid w:val="00D5336C"/>
    <w:rsid w:val="00D536C0"/>
    <w:rsid w:val="00D541B5"/>
    <w:rsid w:val="00D561FE"/>
    <w:rsid w:val="00D576E0"/>
    <w:rsid w:val="00D60409"/>
    <w:rsid w:val="00D60629"/>
    <w:rsid w:val="00D6558F"/>
    <w:rsid w:val="00D65E26"/>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021D"/>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037"/>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07EE"/>
    <w:rsid w:val="00E23EB7"/>
    <w:rsid w:val="00E242B3"/>
    <w:rsid w:val="00E24ECC"/>
    <w:rsid w:val="00E25596"/>
    <w:rsid w:val="00E26248"/>
    <w:rsid w:val="00E303A6"/>
    <w:rsid w:val="00E30A58"/>
    <w:rsid w:val="00E31B25"/>
    <w:rsid w:val="00E32E73"/>
    <w:rsid w:val="00E3788D"/>
    <w:rsid w:val="00E37956"/>
    <w:rsid w:val="00E461EF"/>
    <w:rsid w:val="00E46852"/>
    <w:rsid w:val="00E46FF4"/>
    <w:rsid w:val="00E559E1"/>
    <w:rsid w:val="00E572C4"/>
    <w:rsid w:val="00E57560"/>
    <w:rsid w:val="00E608FC"/>
    <w:rsid w:val="00E60F58"/>
    <w:rsid w:val="00E618CB"/>
    <w:rsid w:val="00E64468"/>
    <w:rsid w:val="00E67EF1"/>
    <w:rsid w:val="00E72653"/>
    <w:rsid w:val="00E73CDD"/>
    <w:rsid w:val="00E762C9"/>
    <w:rsid w:val="00E806A2"/>
    <w:rsid w:val="00E80EAB"/>
    <w:rsid w:val="00E8131C"/>
    <w:rsid w:val="00E81466"/>
    <w:rsid w:val="00E826DF"/>
    <w:rsid w:val="00E837B7"/>
    <w:rsid w:val="00E84502"/>
    <w:rsid w:val="00E85132"/>
    <w:rsid w:val="00E852AA"/>
    <w:rsid w:val="00E85FA1"/>
    <w:rsid w:val="00E87252"/>
    <w:rsid w:val="00E913C1"/>
    <w:rsid w:val="00E91992"/>
    <w:rsid w:val="00E91F51"/>
    <w:rsid w:val="00E962CD"/>
    <w:rsid w:val="00E96C2E"/>
    <w:rsid w:val="00E97806"/>
    <w:rsid w:val="00EA30B5"/>
    <w:rsid w:val="00EA40D1"/>
    <w:rsid w:val="00EA70E8"/>
    <w:rsid w:val="00EA7C81"/>
    <w:rsid w:val="00EB239A"/>
    <w:rsid w:val="00EB3164"/>
    <w:rsid w:val="00EB31AC"/>
    <w:rsid w:val="00EB39F0"/>
    <w:rsid w:val="00EB66E3"/>
    <w:rsid w:val="00EC2D0E"/>
    <w:rsid w:val="00EC2D88"/>
    <w:rsid w:val="00EC4564"/>
    <w:rsid w:val="00EC4F6B"/>
    <w:rsid w:val="00EC7E74"/>
    <w:rsid w:val="00ED0976"/>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44328"/>
    <w:rsid w:val="00F51D0A"/>
    <w:rsid w:val="00F51F33"/>
    <w:rsid w:val="00F539CA"/>
    <w:rsid w:val="00F55795"/>
    <w:rsid w:val="00F57487"/>
    <w:rsid w:val="00F621C4"/>
    <w:rsid w:val="00F664FC"/>
    <w:rsid w:val="00F66AD4"/>
    <w:rsid w:val="00F72973"/>
    <w:rsid w:val="00F729E7"/>
    <w:rsid w:val="00F731D5"/>
    <w:rsid w:val="00F80E86"/>
    <w:rsid w:val="00F83190"/>
    <w:rsid w:val="00F8645E"/>
    <w:rsid w:val="00F864A6"/>
    <w:rsid w:val="00F87BD7"/>
    <w:rsid w:val="00F91D51"/>
    <w:rsid w:val="00F92A7C"/>
    <w:rsid w:val="00F966C5"/>
    <w:rsid w:val="00F973DF"/>
    <w:rsid w:val="00FA06B8"/>
    <w:rsid w:val="00FA339D"/>
    <w:rsid w:val="00FA440B"/>
    <w:rsid w:val="00FB501D"/>
    <w:rsid w:val="00FB7681"/>
    <w:rsid w:val="00FC1A04"/>
    <w:rsid w:val="00FC4813"/>
    <w:rsid w:val="00FC797F"/>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6ECDB7E4"/>
  <w15:docId w15:val="{C57153DA-8F95-40D5-A0DB-BA04F0A2A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paragraph" w:customStyle="1" w:styleId="220">
    <w:name w:val="Основной текст 22"/>
    <w:basedOn w:val="a"/>
    <w:rsid w:val="00830EC0"/>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customStyle="1" w:styleId="320">
    <w:name w:val="Основной текст 32"/>
    <w:basedOn w:val="a"/>
    <w:rsid w:val="00830EC0"/>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ychkovavm@mures.ru" TargetMode="External"/><Relationship Id="rId13" Type="http://schemas.openxmlformats.org/officeDocument/2006/relationships/hyperlink" Target="consultantplus://offline/ref=BBC7572BB843AF4E72858E83D9740398F41C32E01E3D05E0B605DFDC9FBA56AF48A7E8E1E9DBE373QAD5N"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2.xml"/><Relationship Id="rId10" Type="http://schemas.openxmlformats.org/officeDocument/2006/relationships/hyperlink" Target="mailto:bychkovavm@mures.ru"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CBF76-492A-4DF8-B3FA-6F76E6955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51</Pages>
  <Words>19768</Words>
  <Characters>112684</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Н. Суслова</cp:lastModifiedBy>
  <cp:revision>105</cp:revision>
  <cp:lastPrinted>2017-07-11T13:53:00Z</cp:lastPrinted>
  <dcterms:created xsi:type="dcterms:W3CDTF">2017-08-21T11:11:00Z</dcterms:created>
  <dcterms:modified xsi:type="dcterms:W3CDTF">2018-02-19T11:47:00Z</dcterms:modified>
</cp:coreProperties>
</file>