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2D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06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2D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E05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93238E" w:rsidRDefault="0093238E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Pr="006D1F9B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топочного 100 ГОСТ 10585-2013 или нефтепродуктов аналогичного или лучшего качества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также - </w:t>
      </w:r>
      <w:r w:rsidR="00D5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родукция)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238E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Общее количество поставляемой продукции: </w:t>
      </w:r>
      <w:r w:rsidR="004A141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E665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E314F2" w:rsidRPr="00E314F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тонн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3238E" w:rsidRPr="006D1F9B" w:rsidRDefault="0093238E" w:rsidP="00DA77B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C298C" w:rsidRPr="002C298C" w:rsidRDefault="00DD003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2C298C"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805 629 550 (Восемьсот пять миллионов шестьсот двадцать девять тысяч пятьсот пятьдесят) рублей 00 копеек (14 647,81руб/</w:t>
      </w:r>
      <w:proofErr w:type="spellStart"/>
      <w:r w:rsidR="002C298C"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2C298C"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9 266 рублей 38 копеек, с учетом НДС.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станции назначения составляет 5 381 рубль 43 копейки, с учетом НДС.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ж</w:t>
      </w:r>
      <w:proofErr w:type="gramEnd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станция назначения понимается: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ставку услуг транспортного экспедитора, предусмотренную договором Поставщика;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сборы и тарифы, уплачиваемые отправителем при отправлении груза в прямом железнодорожном сообщении;</w:t>
      </w:r>
    </w:p>
    <w:p w:rsidR="002C298C" w:rsidRPr="002C298C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расходы по наливу, подаче и уборке вагонов на станции отправления;</w:t>
      </w:r>
    </w:p>
    <w:p w:rsidR="00AE6C3D" w:rsidRDefault="002C298C" w:rsidP="002C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98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все транспортные и иные дополнительные расходы на станции отправления.</w:t>
      </w:r>
    </w:p>
    <w:p w:rsidR="002C298C" w:rsidRPr="00E314F2" w:rsidRDefault="002C298C" w:rsidP="002C29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E6C3D" w:rsidRDefault="00DD003C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4. </w:t>
      </w:r>
      <w:r w:rsidR="00D51ECD"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Срок поставки:</w:t>
      </w:r>
      <w:r w:rsidR="00D51ECD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59EB" w:rsidRPr="008059EB">
        <w:rPr>
          <w:rFonts w:ascii="Times New Roman" w:eastAsia="Times New Roman" w:hAnsi="Times New Roman" w:cs="Times New Roman"/>
          <w:sz w:val="24"/>
          <w:szCs w:val="24"/>
          <w:lang w:eastAsia="ru-RU"/>
        </w:rPr>
        <w:t>с 10.01.2018г. по 10.02.2018г.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:rsidR="008059EB" w:rsidRDefault="008059EB" w:rsidP="0012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03C" w:rsidRPr="00DA77BC" w:rsidRDefault="00DD003C" w:rsidP="00DA7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 xml:space="preserve">1.5. Место поставки: 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18 000 тонн,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Мурманск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6 000 тонн,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Оленегорск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3 500 тонн,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13 500 тонн,</w:t>
      </w:r>
    </w:p>
    <w:p w:rsidR="008059EB" w:rsidRP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Никель-Мурманский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4 500 тонн,</w:t>
      </w:r>
    </w:p>
    <w:p w:rsidR="0093238E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Кандалакша </w:t>
      </w:r>
      <w:proofErr w:type="gramStart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805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9 500 тонн.</w:t>
      </w:r>
    </w:p>
    <w:p w:rsidR="008059EB" w:rsidRDefault="008059EB" w:rsidP="008059E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D003C" w:rsidRDefault="00DD003C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1.6.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Срок оплаты:</w:t>
      </w:r>
      <w:r w:rsidRPr="006D1F9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059EB" w:rsidRPr="008059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8059EB" w:rsidRPr="008059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поставки</w:t>
      </w:r>
      <w:proofErr w:type="gramEnd"/>
      <w:r w:rsidR="008059EB" w:rsidRPr="008059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93238E" w:rsidRDefault="0093238E" w:rsidP="00E20FD0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</w:t>
      </w:r>
      <w:proofErr w:type="gramStart"/>
      <w:r w:rsidR="00B90CEA" w:rsidRPr="00B90CEA">
        <w:rPr>
          <w:rFonts w:ascii="Times New Roman" w:hAnsi="Times New Roman"/>
          <w:sz w:val="24"/>
          <w:szCs w:val="24"/>
        </w:rPr>
        <w:t>.п</w:t>
      </w:r>
      <w:proofErr w:type="gramEnd"/>
      <w:r w:rsidR="00B90CEA" w:rsidRPr="00B90CEA">
        <w:rPr>
          <w:rFonts w:ascii="Times New Roman" w:hAnsi="Times New Roman"/>
          <w:sz w:val="24"/>
          <w:szCs w:val="24"/>
        </w:rPr>
        <w:t>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FD0" w:rsidRPr="008B2667" w:rsidRDefault="00E20FD0" w:rsidP="00662EE0">
      <w:pPr>
        <w:tabs>
          <w:tab w:val="left" w:pos="1134"/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B2667">
        <w:rPr>
          <w:rFonts w:ascii="Times New Roman" w:hAnsi="Times New Roman" w:cs="Times New Roman"/>
          <w:b/>
          <w:sz w:val="24"/>
          <w:szCs w:val="24"/>
        </w:rPr>
        <w:t>.8. Иные условия:</w:t>
      </w:r>
      <w:r w:rsidRPr="008B2667">
        <w:rPr>
          <w:rFonts w:ascii="Times New Roman" w:hAnsi="Times New Roman" w:cs="Times New Roman"/>
          <w:sz w:val="24"/>
          <w:szCs w:val="24"/>
        </w:rPr>
        <w:t xml:space="preserve"> </w:t>
      </w:r>
      <w:r w:rsidR="008059EB" w:rsidRPr="008059EB">
        <w:rPr>
          <w:rFonts w:ascii="Times New Roman" w:hAnsi="Times New Roman" w:cs="Times New Roman"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80788" w:rsidRPr="00DD003C" w:rsidRDefault="00A80788" w:rsidP="0070266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4D3206" w:rsidP="003069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  <w:bookmarkStart w:id="8" w:name="_GoBack"/>
      <w:bookmarkEnd w:id="8"/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8158C" w:rsidRP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88158C" w:rsidRDefault="0088158C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8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Default="00E3088C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DA271D">
        <w:rPr>
          <w:rFonts w:ascii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A271D"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1A28C9" w:rsidRDefault="001A28C9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F39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4A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F39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3B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12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</w:t>
      </w:r>
      <w:r w:rsidR="00360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запрос </w:t>
      </w:r>
      <w:r w:rsid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081774" w:rsidRPr="00081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lastRenderedPageBreak/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17766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9F391D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Обухов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D84A2E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77667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17766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4A2E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DB155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27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2D0E3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658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01D20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D84A2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01D20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6E44D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946B75" w:rsidRDefault="00D60499" w:rsidP="002B1ACE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00B3"/>
    <w:rsid w:val="00023B8F"/>
    <w:rsid w:val="000368F6"/>
    <w:rsid w:val="00067769"/>
    <w:rsid w:val="00071F84"/>
    <w:rsid w:val="00081774"/>
    <w:rsid w:val="00083602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600A82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47D27"/>
    <w:rsid w:val="0086136B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42F9"/>
    <w:rsid w:val="00995365"/>
    <w:rsid w:val="00997574"/>
    <w:rsid w:val="009A31E5"/>
    <w:rsid w:val="009A38E9"/>
    <w:rsid w:val="009C78B0"/>
    <w:rsid w:val="009F391D"/>
    <w:rsid w:val="00A0151A"/>
    <w:rsid w:val="00A21BCC"/>
    <w:rsid w:val="00A41877"/>
    <w:rsid w:val="00A47EC1"/>
    <w:rsid w:val="00A52D74"/>
    <w:rsid w:val="00A80788"/>
    <w:rsid w:val="00A80F49"/>
    <w:rsid w:val="00A92A8B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812DA"/>
    <w:rsid w:val="00C8265F"/>
    <w:rsid w:val="00CA2B42"/>
    <w:rsid w:val="00CB3A4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F24B18"/>
    <w:rsid w:val="00F2744C"/>
    <w:rsid w:val="00F57ECC"/>
    <w:rsid w:val="00FA460C"/>
    <w:rsid w:val="00FB6727"/>
    <w:rsid w:val="00FD08C6"/>
    <w:rsid w:val="00FD5772"/>
    <w:rsid w:val="00FE0FA6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182</cp:revision>
  <cp:lastPrinted>2017-12-26T05:29:00Z</cp:lastPrinted>
  <dcterms:created xsi:type="dcterms:W3CDTF">2016-08-26T13:02:00Z</dcterms:created>
  <dcterms:modified xsi:type="dcterms:W3CDTF">2017-12-26T06:00:00Z</dcterms:modified>
</cp:coreProperties>
</file>