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2B1ACE" w:rsidRDefault="002B1ACE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12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12A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C5129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732B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32B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32B81" w:rsidRPr="00732B81" w:rsidRDefault="00DD003C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732B81"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394 399 770 (Триста девяносто четыре миллиона триста девяносто девять тысяч семьсот семьдесят) рублей 00 копеек (12 931,14 </w:t>
      </w:r>
      <w:proofErr w:type="spellStart"/>
      <w:r w:rsidR="00732B81"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732B81"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732B81"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732B81"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 составляет 7 531 рубль 72 копейки, с учетом НДС.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1 тонны Продукции  железнодорожным транспортом </w:t>
      </w:r>
      <w:proofErr w:type="gramStart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 ж</w:t>
      </w:r>
      <w:proofErr w:type="gramEnd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станции назначения составляет 5 399 рублей 42 копейки, с учетом НДС.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 транспортных расходов по поставке Продукции.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 включает в себя: 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 НДС), акцизы, иные 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 железнодорожным транспортом </w:t>
      </w:r>
      <w:proofErr w:type="gramStart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732B81" w:rsidRPr="00732B81" w:rsidRDefault="00732B81" w:rsidP="00732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ж</w:t>
      </w:r>
      <w:proofErr w:type="gramEnd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станция назначения  понимается: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732B81" w:rsidRPr="00732B81" w:rsidRDefault="00732B81" w:rsidP="00301D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32B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  <w:r w:rsidR="00887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A40" w:rsidRP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01.08.2017г. по 31.08.2017г.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- 10 000 тонн,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Мурманск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4 000 тонн,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ст. Оленегорск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1 500 тонн,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</w:t>
      </w:r>
      <w:proofErr w:type="spell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Ваенга</w:t>
      </w:r>
      <w:proofErr w:type="spell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7 500 тонн,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Никель-Мурманский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- 2 000 тонн,</w:t>
      </w:r>
    </w:p>
    <w:p w:rsidR="005D597F" w:rsidRPr="005D597F" w:rsidRDefault="005D597F" w:rsidP="005D59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Кандалакша </w:t>
      </w:r>
      <w:proofErr w:type="gramStart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Октябрьской</w:t>
      </w:r>
      <w:proofErr w:type="gramEnd"/>
      <w:r w:rsidRPr="005D59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ж/д –  5 500 тонн.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E20FD0" w:rsidRPr="008B2667" w:rsidRDefault="00E20FD0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2667">
        <w:rPr>
          <w:rFonts w:ascii="Times New Roman" w:hAnsi="Times New Roman" w:cs="Times New Roman"/>
          <w:sz w:val="24"/>
          <w:szCs w:val="24"/>
        </w:rPr>
        <w:t>температура вспышки в открытом тигле не ниже 110</w:t>
      </w:r>
      <w:r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B2667">
        <w:rPr>
          <w:rFonts w:ascii="Times New Roman" w:hAnsi="Times New Roman" w:cs="Times New Roman"/>
          <w:sz w:val="24"/>
          <w:szCs w:val="24"/>
        </w:rPr>
        <w:t>С, массовая доля серы не более 3,5 %, вязкость условная при 100</w:t>
      </w:r>
      <w:r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B2667">
        <w:rPr>
          <w:rFonts w:ascii="Times New Roman" w:hAnsi="Times New Roman" w:cs="Times New Roman"/>
          <w:sz w:val="24"/>
          <w:szCs w:val="24"/>
        </w:rPr>
        <w:t>С, градусы ВУ, не более 6,8, температура застывания, не выше 25</w:t>
      </w:r>
      <w:r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B2667">
        <w:rPr>
          <w:rFonts w:ascii="Times New Roman" w:hAnsi="Times New Roman" w:cs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Pr="008B2667">
        <w:rPr>
          <w:rFonts w:ascii="Times New Roman" w:hAnsi="Times New Roman" w:cs="Times New Roman"/>
          <w:sz w:val="24"/>
          <w:szCs w:val="24"/>
        </w:rPr>
        <w:t>мех</w:t>
      </w:r>
      <w:proofErr w:type="gramStart"/>
      <w:r w:rsidRPr="008B266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B2667">
        <w:rPr>
          <w:rFonts w:ascii="Times New Roman" w:hAnsi="Times New Roman" w:cs="Times New Roman"/>
          <w:sz w:val="24"/>
          <w:szCs w:val="24"/>
        </w:rPr>
        <w:t>римесей</w:t>
      </w:r>
      <w:proofErr w:type="spellEnd"/>
      <w:r w:rsidRPr="008B2667">
        <w:rPr>
          <w:rFonts w:ascii="Times New Roman" w:hAnsi="Times New Roman" w:cs="Times New Roman"/>
          <w:sz w:val="24"/>
          <w:szCs w:val="24"/>
        </w:rPr>
        <w:t>, не более 1,0%.</w:t>
      </w: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A80788" w:rsidRPr="00A80788" w:rsidRDefault="00A80788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 А.Ю. Филиппов – генеральный директор АО «МЭС»;</w:t>
      </w:r>
    </w:p>
    <w:p w:rsidR="00A80788" w:rsidRPr="00A80788" w:rsidRDefault="00A80788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A80788" w:rsidRPr="00A80788" w:rsidRDefault="00A80788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34231" w:rsidRDefault="00A80788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B342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начальника отдела </w:t>
      </w:r>
      <w:proofErr w:type="spellStart"/>
      <w:r w:rsidR="00B3423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="00B342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A80788" w:rsidRDefault="00A80788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7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A807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A80788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07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8078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365B7" w:rsidRDefault="00B365B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Е.Я. Федорова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B365B7" w:rsidP="00B365B7">
      <w:pPr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AF5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0788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80788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Pr="002B1ACE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67769"/>
    <w:rsid w:val="00083602"/>
    <w:rsid w:val="00103608"/>
    <w:rsid w:val="001212CB"/>
    <w:rsid w:val="001374B1"/>
    <w:rsid w:val="001747A6"/>
    <w:rsid w:val="001921A2"/>
    <w:rsid w:val="001A28C9"/>
    <w:rsid w:val="001A4C8F"/>
    <w:rsid w:val="001B3DBE"/>
    <w:rsid w:val="001C2EA6"/>
    <w:rsid w:val="0022239E"/>
    <w:rsid w:val="002333F6"/>
    <w:rsid w:val="00281438"/>
    <w:rsid w:val="002B1ACE"/>
    <w:rsid w:val="002D001E"/>
    <w:rsid w:val="002D0E3C"/>
    <w:rsid w:val="002F7836"/>
    <w:rsid w:val="00301DA9"/>
    <w:rsid w:val="00306007"/>
    <w:rsid w:val="0030651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4B4798"/>
    <w:rsid w:val="00531F0F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70255"/>
    <w:rsid w:val="00692A32"/>
    <w:rsid w:val="006B7E2D"/>
    <w:rsid w:val="006D46C7"/>
    <w:rsid w:val="006E44D3"/>
    <w:rsid w:val="006F03C3"/>
    <w:rsid w:val="006F79DB"/>
    <w:rsid w:val="00702663"/>
    <w:rsid w:val="007253E4"/>
    <w:rsid w:val="00732B81"/>
    <w:rsid w:val="00757696"/>
    <w:rsid w:val="00776566"/>
    <w:rsid w:val="0078377D"/>
    <w:rsid w:val="00793358"/>
    <w:rsid w:val="007C53A5"/>
    <w:rsid w:val="00815A11"/>
    <w:rsid w:val="0086136B"/>
    <w:rsid w:val="0086395E"/>
    <w:rsid w:val="00864BD5"/>
    <w:rsid w:val="008677B6"/>
    <w:rsid w:val="008873A6"/>
    <w:rsid w:val="00893CE0"/>
    <w:rsid w:val="008B542E"/>
    <w:rsid w:val="008B6A70"/>
    <w:rsid w:val="008D12AB"/>
    <w:rsid w:val="009139BD"/>
    <w:rsid w:val="009333BA"/>
    <w:rsid w:val="00995365"/>
    <w:rsid w:val="00997574"/>
    <w:rsid w:val="009A38E9"/>
    <w:rsid w:val="009C78B0"/>
    <w:rsid w:val="00A21BCC"/>
    <w:rsid w:val="00A41877"/>
    <w:rsid w:val="00A52D74"/>
    <w:rsid w:val="00A80788"/>
    <w:rsid w:val="00A80F49"/>
    <w:rsid w:val="00A92A8B"/>
    <w:rsid w:val="00AC34A9"/>
    <w:rsid w:val="00AF5FC8"/>
    <w:rsid w:val="00AF7600"/>
    <w:rsid w:val="00B30D11"/>
    <w:rsid w:val="00B3349B"/>
    <w:rsid w:val="00B34231"/>
    <w:rsid w:val="00B365B7"/>
    <w:rsid w:val="00B552FD"/>
    <w:rsid w:val="00B623E1"/>
    <w:rsid w:val="00B70F20"/>
    <w:rsid w:val="00BD38BA"/>
    <w:rsid w:val="00BF341C"/>
    <w:rsid w:val="00C27AF5"/>
    <w:rsid w:val="00C812DA"/>
    <w:rsid w:val="00C8265F"/>
    <w:rsid w:val="00CA2B42"/>
    <w:rsid w:val="00CB3A40"/>
    <w:rsid w:val="00CE7C9C"/>
    <w:rsid w:val="00D24FF5"/>
    <w:rsid w:val="00D2608B"/>
    <w:rsid w:val="00D51ECD"/>
    <w:rsid w:val="00D60499"/>
    <w:rsid w:val="00D66988"/>
    <w:rsid w:val="00D904D3"/>
    <w:rsid w:val="00DA77BC"/>
    <w:rsid w:val="00DC5129"/>
    <w:rsid w:val="00DD003C"/>
    <w:rsid w:val="00DE05B8"/>
    <w:rsid w:val="00E20FD0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125</cp:revision>
  <cp:lastPrinted>2017-07-21T07:06:00Z</cp:lastPrinted>
  <dcterms:created xsi:type="dcterms:W3CDTF">2016-08-26T13:02:00Z</dcterms:created>
  <dcterms:modified xsi:type="dcterms:W3CDTF">2017-07-21T07:07:00Z</dcterms:modified>
</cp:coreProperties>
</file>