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69" w:rsidRPr="00466E69" w:rsidRDefault="00466E69" w:rsidP="00466E6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66E69" w:rsidRPr="00466E69" w:rsidRDefault="00466E69" w:rsidP="00466E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</w:t>
      </w: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конкурентных переговорах на право заключения договора поставки мазута флотского Ф-5 или эквивалента</w:t>
      </w:r>
    </w:p>
    <w:p w:rsidR="00466E69" w:rsidRPr="00466E69" w:rsidRDefault="00466E69" w:rsidP="00466E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16.06.2017</w:t>
      </w:r>
    </w:p>
    <w:p w:rsidR="00466E69" w:rsidRPr="00466E69" w:rsidRDefault="00466E69" w:rsidP="00466E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466E69" w:rsidRDefault="00466E69" w:rsidP="00466E69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466E69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1. Предмет </w:t>
      </w:r>
      <w:r w:rsidRPr="00466E6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466E69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466E69" w:rsidRPr="00466E69" w:rsidRDefault="00466E69" w:rsidP="00466E69">
      <w:pPr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Ф-5 или эквивалента (далее по тексту - Продукция). </w:t>
      </w:r>
    </w:p>
    <w:p w:rsidR="00466E69" w:rsidRPr="00466E69" w:rsidRDefault="00466E69" w:rsidP="00466E69">
      <w:pPr>
        <w:numPr>
          <w:ilvl w:val="1"/>
          <w:numId w:val="1"/>
        </w:numPr>
        <w:tabs>
          <w:tab w:val="left" w:pos="1134"/>
        </w:tabs>
        <w:spacing w:after="0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 тонн.</w:t>
      </w:r>
    </w:p>
    <w:p w:rsidR="00466E69" w:rsidRPr="00466E69" w:rsidRDefault="00466E69" w:rsidP="00466E6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19 110 000 (Девятнадцать миллионов сто десять тысяч) рублей 00 копеек (27 300 руб./тонна). </w:t>
      </w:r>
    </w:p>
    <w:p w:rsidR="00466E69" w:rsidRPr="00466E69" w:rsidRDefault="00466E69" w:rsidP="00466E6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466E69" w:rsidRPr="00466E69" w:rsidRDefault="00466E69" w:rsidP="00466E6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15.07.2017г. включительно в строгом соответствии с письменной заявкой Покупателя.</w:t>
      </w:r>
      <w:r w:rsidRPr="00466E69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466E69" w:rsidRPr="00466E69" w:rsidRDefault="00466E69" w:rsidP="00466E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1.5. Место поставки: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«МЭС»», </w:t>
      </w:r>
      <w:proofErr w:type="gramStart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 </w:t>
      </w:r>
    </w:p>
    <w:p w:rsidR="00466E69" w:rsidRPr="00466E69" w:rsidRDefault="00466E69" w:rsidP="00466E6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 на поставку Продукции.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466E69" w:rsidRPr="00466E69" w:rsidRDefault="00466E69" w:rsidP="00466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466E69" w:rsidRPr="00466E69" w:rsidRDefault="00466E69" w:rsidP="00466E6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Условия оплаты: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466E69" w:rsidRPr="00466E69" w:rsidRDefault="00466E69" w:rsidP="00466E6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требуется. 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E69" w:rsidRPr="00466E69" w:rsidRDefault="00466E69" w:rsidP="00895652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46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66E69" w:rsidRPr="00466E69" w:rsidRDefault="00466E69" w:rsidP="00466E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  <w:t>Члены Комиссии по закупке:</w:t>
      </w:r>
    </w:p>
    <w:p w:rsidR="00466E69" w:rsidRPr="00466E69" w:rsidRDefault="00466E69" w:rsidP="00466E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ВРИО генерального директора АО «МЭС»;</w:t>
      </w:r>
    </w:p>
    <w:p w:rsidR="00466E69" w:rsidRPr="00466E69" w:rsidRDefault="00466E69" w:rsidP="00466E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466E69" w:rsidRPr="00466E69" w:rsidRDefault="00466E69" w:rsidP="00466E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466E69" w:rsidRPr="00466E69" w:rsidRDefault="00466E69" w:rsidP="00466E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ВРИО начальника управления материально-технического обеспечения АО «МЭС»;</w:t>
      </w:r>
    </w:p>
    <w:p w:rsidR="00466E69" w:rsidRPr="00466E69" w:rsidRDefault="00466E69" w:rsidP="00466E69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Р.С. Овчаренко – специалист по горюче-</w:t>
      </w:r>
      <w:proofErr w:type="spellStart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смазачным</w:t>
      </w:r>
      <w:proofErr w:type="spellEnd"/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материалам управления материально-технического обеспечения АО «МЭС».</w:t>
      </w:r>
    </w:p>
    <w:p w:rsidR="00466E69" w:rsidRPr="00466E69" w:rsidRDefault="00466E69" w:rsidP="00466E69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Секретарь Комиссии по закупке (без права голоса):</w:t>
      </w:r>
    </w:p>
    <w:p w:rsidR="00466E69" w:rsidRPr="00466E69" w:rsidRDefault="00466E69" w:rsidP="00466E69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 АО «МЭС».</w:t>
      </w:r>
    </w:p>
    <w:p w:rsidR="00466E69" w:rsidRPr="00466E69" w:rsidRDefault="00466E69" w:rsidP="00466E69">
      <w:pPr>
        <w:tabs>
          <w:tab w:val="left" w:pos="142"/>
        </w:tabs>
        <w:spacing w:after="0" w:line="240" w:lineRule="auto"/>
        <w:ind w:left="34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8221E6" w:rsidRDefault="008221E6" w:rsidP="008221E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633"/>
          <w:tab w:val="left" w:pos="709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оценки и сопоставления заявок</w:t>
      </w:r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конкурентных переговорах на право заключения договора поставки мазута флотского Ф-5 или эквивалента (далее – конкурентные переговоры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</w:t>
      </w:r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16.06.2017 по адресу: г. Мурманск, ул. Свердлова, д. 39, корп. 1, </w:t>
      </w:r>
      <w:proofErr w:type="spellStart"/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>. 403, начало в 09:</w:t>
      </w:r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66E69"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:rsidR="008221E6" w:rsidRPr="008221E6" w:rsidRDefault="008221E6" w:rsidP="008221E6">
      <w:pPr>
        <w:pStyle w:val="a3"/>
        <w:tabs>
          <w:tab w:val="left" w:pos="0"/>
          <w:tab w:val="left" w:pos="284"/>
          <w:tab w:val="left" w:pos="709"/>
          <w:tab w:val="left" w:pos="993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заявок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конкурентных переговорах на право заключения договора поставки мазута флотского Ф-5 или эквивалента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06.06.2017 (далее – </w:t>
      </w:r>
      <w:r w:rsidR="0048133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ротокол рассмотрения заявок)</w:t>
      </w:r>
      <w:r w:rsidRPr="00466E69">
        <w:t xml:space="preserve">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процедуре рассмотрения заявок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рассмотрены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2 (Две)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466E69" w:rsidRDefault="00466E69" w:rsidP="00466E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E69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466E69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466E69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466E69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466E69">
        <w:rPr>
          <w:rFonts w:ascii="Times New Roman" w:eastAsia="Calibri" w:hAnsi="Times New Roman" w:cs="Times New Roman"/>
          <w:sz w:val="24"/>
          <w:szCs w:val="24"/>
        </w:rPr>
        <w:t>»), 183038, Мурманская обл., г. Мурманск, ул. Софьи Перовской, д. 17 (ИНН 5191324073, КПП 519001001, ОГРН 1025100836012).</w:t>
      </w:r>
    </w:p>
    <w:p w:rsidR="00466E69" w:rsidRPr="00466E69" w:rsidRDefault="00466E69" w:rsidP="00466E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6E6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13.06.2017 в 16:20 (МСК). </w:t>
      </w:r>
    </w:p>
    <w:p w:rsidR="00466E69" w:rsidRPr="00466E69" w:rsidRDefault="00466E69" w:rsidP="00466E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19 110 000 рублей 00 копеек </w:t>
      </w:r>
      <w:r w:rsidRPr="00466E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(27 300 руб./тонна)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66E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6E69" w:rsidRPr="00466E69" w:rsidRDefault="00466E69" w:rsidP="00466E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Россия.</w:t>
      </w:r>
    </w:p>
    <w:p w:rsidR="00466E69" w:rsidRPr="00466E69" w:rsidRDefault="00466E69" w:rsidP="00466E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6E69" w:rsidRPr="00466E69" w:rsidRDefault="00466E69" w:rsidP="00466E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66E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E69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«ЭКОСОЮЗ» (ООО «ЭКОСОЮЗ»), 183001, Мурманская обл., г. Мурманск, улица Подгорная, 86, офис 411 (ИНН 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5190133397</w:t>
      </w:r>
      <w:r w:rsidRPr="00466E69">
        <w:rPr>
          <w:rFonts w:ascii="Times New Roman" w:eastAsia="Calibri" w:hAnsi="Times New Roman" w:cs="Times New Roman"/>
          <w:sz w:val="24"/>
          <w:szCs w:val="24"/>
        </w:rPr>
        <w:t xml:space="preserve">, КПП 519001001, ОГРН </w:t>
      </w:r>
      <w:r w:rsidRP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1055100160015</w:t>
      </w:r>
      <w:r w:rsidRPr="00466E6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66E69" w:rsidRPr="00466E69" w:rsidRDefault="00466E69" w:rsidP="00466E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6E6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14.06.2017 в 16:05 (МСК). </w:t>
      </w:r>
    </w:p>
    <w:p w:rsidR="00466E69" w:rsidRPr="00466E69" w:rsidRDefault="00466E69" w:rsidP="00466E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16 730 000 рублей 00 копеек (23 900 руб./тонна), </w:t>
      </w:r>
      <w:r w:rsidRPr="00466E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6E69" w:rsidRPr="00466E69" w:rsidRDefault="00466E69" w:rsidP="00466E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466E69" w:rsidRPr="00466E69" w:rsidRDefault="00466E69" w:rsidP="00466E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Россия.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0D1" w:rsidRPr="003920D1" w:rsidRDefault="00466E69" w:rsidP="003920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рассмотрения зая</w:t>
      </w:r>
      <w:r w:rsidR="003920D1"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 Комиссия по закупке приняла </w:t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3920D1"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E69" w:rsidRDefault="00466E69" w:rsidP="003920D1">
      <w:pPr>
        <w:pStyle w:val="a3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3920D1"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20D1" w:rsidRDefault="003920D1" w:rsidP="003920D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proofErr w:type="spellStart"/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 конкурентных переговоров и включить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0D1" w:rsidRPr="003920D1" w:rsidRDefault="003920D1" w:rsidP="00B96D6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оформление заявки на участие в конкурентных переговорах ООО</w:t>
      </w:r>
      <w:r w:rsidR="00B96D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«ЭКОСОЮЗ» и договорные условия, предложенные Участником закупки, не соответствующими требованиям Документации</w:t>
      </w:r>
      <w:r w:rsidR="00B96D63" w:rsidRPr="00B96D63">
        <w:t xml:space="preserve"> </w:t>
      </w:r>
      <w:r w:rsidR="00B96D63" w:rsidRPr="00B96D6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конкурентных переговоров на право заключения договора поставки мазута флотского Ф-5 или эквивалента</w:t>
      </w:r>
      <w:r w:rsidR="00B9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bookmarkStart w:id="0" w:name="_GoBack"/>
      <w:bookmarkEnd w:id="0"/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3920D1" w:rsidRPr="003920D1" w:rsidRDefault="003920D1" w:rsidP="003920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п.3.2. Документации Участником закупки не представлена Справка о перечне и объемах выполнения аналогичных договоров за 2016-2017 годы (форма 5 приложения № 1 к Документации).</w:t>
      </w:r>
    </w:p>
    <w:p w:rsidR="003920D1" w:rsidRDefault="003920D1" w:rsidP="003920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п.3.8. Информационной карты Документации, п.4.5. проекта договора поставки (приложение 4 к Документации) Участником закупки предлагается поставка Продукции на условии предоплаты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0D1" w:rsidRDefault="00533578" w:rsidP="003920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20D1" w:rsidRP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«ЭКОСОЮЗ» к процедуре конкурентных переговоров и не включать в перечень Участников конкурентных переговоров</w:t>
      </w:r>
      <w:r w:rsidR="00392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E69" w:rsidRPr="00533578" w:rsidRDefault="00466E69" w:rsidP="00533578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7.5.5.25. Положения о закупке товаров, работ, услуг АО «МЭС» (ИНН</w:t>
      </w:r>
      <w:r w:rsidR="008221E6"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5190907139, ОГРН 1095190009111), п.4.10.3. Документации признать конкурентные переговоры не состоявшимися и оценить заявку ООО «</w:t>
      </w:r>
      <w:proofErr w:type="spellStart"/>
      <w:r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конкурентных переговоров, заявка которого соответствует требованиям Документации)</w:t>
      </w:r>
      <w:r w:rsidR="008221E6" w:rsidRPr="005335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E69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66E69" w:rsidRPr="002C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 Документации Комиссией по закупке была произведена оценка заявки</w:t>
      </w:r>
      <w:r w:rsidR="00466E69" w:rsidRPr="002C417E">
        <w:t xml:space="preserve"> 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аналогичных поставок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66E69" w:rsidRPr="002C417E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оценки был определен итоговый балл </w:t>
      </w:r>
      <w:r w:rsidRPr="00A5689A">
        <w:rPr>
          <w:rFonts w:ascii="Times New Roman" w:eastAsia="Times New Roman" w:hAnsi="Times New Roman" w:cs="Times New Roman"/>
          <w:sz w:val="24"/>
          <w:szCs w:val="24"/>
          <w:lang w:eastAsia="ru-RU"/>
        </w:rPr>
        <w:t>– 4</w:t>
      </w:r>
      <w:r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466E69" w:rsidRPr="002C417E" w:rsidRDefault="00466E69" w:rsidP="00466E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66E69" w:rsidRPr="002C417E" w:rsidRDefault="00466E69" w:rsidP="00466E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66E69" w:rsidRPr="00723A8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723A8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6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66E69"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E69"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66E69"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66E69"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466E69" w:rsidRPr="007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 </w:t>
      </w:r>
      <w:r w:rsidR="00466E69"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="00466E69"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="00466E69"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="00466E69"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466E69"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="00466E69">
        <w:rPr>
          <w:rFonts w:ascii="Times New Roman" w:eastAsia="Calibri" w:hAnsi="Times New Roman" w:cs="Times New Roman"/>
          <w:sz w:val="24"/>
          <w:szCs w:val="24"/>
        </w:rPr>
        <w:t>.</w:t>
      </w:r>
      <w:r w:rsidR="00466E69" w:rsidRPr="007D4130">
        <w:rPr>
          <w:rFonts w:ascii="Times New Roman" w:eastAsia="Calibri" w:hAnsi="Times New Roman" w:cs="Times New Roman"/>
          <w:sz w:val="24"/>
          <w:szCs w:val="24"/>
        </w:rPr>
        <w:t xml:space="preserve"> ИНН </w:t>
      </w:r>
      <w:r w:rsidR="00466E69"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="00466E69" w:rsidRPr="007D4130">
        <w:rPr>
          <w:rFonts w:ascii="Times New Roman" w:eastAsia="Calibri" w:hAnsi="Times New Roman" w:cs="Times New Roman"/>
          <w:sz w:val="24"/>
          <w:szCs w:val="24"/>
        </w:rPr>
        <w:t xml:space="preserve">, КПП </w:t>
      </w:r>
      <w:r w:rsidR="00466E69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="00466E69" w:rsidRPr="007D4130">
        <w:rPr>
          <w:rFonts w:ascii="Times New Roman" w:eastAsia="Calibri" w:hAnsi="Times New Roman" w:cs="Times New Roman"/>
          <w:sz w:val="24"/>
          <w:szCs w:val="24"/>
        </w:rPr>
        <w:t>, ОГРН 1045100047585</w:t>
      </w:r>
      <w:r w:rsidR="00466E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723A82">
        <w:rPr>
          <w:rFonts w:ascii="Times New Roman" w:eastAsia="Calibri" w:hAnsi="Times New Roman" w:cs="Times New Roman"/>
          <w:sz w:val="24"/>
          <w:szCs w:val="24"/>
        </w:rPr>
        <w:t>(единственный участник кон</w:t>
      </w:r>
      <w:r w:rsidR="00466E69">
        <w:rPr>
          <w:rFonts w:ascii="Times New Roman" w:eastAsia="Calibri" w:hAnsi="Times New Roman" w:cs="Times New Roman"/>
          <w:sz w:val="24"/>
          <w:szCs w:val="24"/>
        </w:rPr>
        <w:t>курентных переговоров</w:t>
      </w:r>
      <w:r w:rsidR="00466E69" w:rsidRPr="00723A82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</w:t>
      </w:r>
      <w:r w:rsidR="00466E69">
        <w:rPr>
          <w:rFonts w:ascii="Times New Roman" w:eastAsia="Calibri" w:hAnsi="Times New Roman" w:cs="Times New Roman"/>
          <w:sz w:val="24"/>
          <w:szCs w:val="24"/>
        </w:rPr>
        <w:t>)</w:t>
      </w:r>
      <w:r w:rsidR="00466E69" w:rsidRPr="00723A82">
        <w:rPr>
          <w:rFonts w:ascii="Times New Roman" w:eastAsia="Calibri" w:hAnsi="Times New Roman" w:cs="Times New Roman"/>
          <w:sz w:val="24"/>
          <w:szCs w:val="24"/>
        </w:rPr>
        <w:t xml:space="preserve"> на условиях, указанных в заявке Участника </w:t>
      </w:r>
      <w:r w:rsidR="00466E69">
        <w:rPr>
          <w:rFonts w:ascii="Times New Roman" w:eastAsia="Calibri" w:hAnsi="Times New Roman" w:cs="Times New Roman"/>
          <w:sz w:val="24"/>
          <w:szCs w:val="24"/>
        </w:rPr>
        <w:t>конкурентных переговоров</w:t>
      </w:r>
      <w:r w:rsidR="00466E69" w:rsidRPr="002C41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66E69" w:rsidRPr="00723A82">
        <w:rPr>
          <w:rFonts w:ascii="Times New Roman" w:eastAsia="Calibri" w:hAnsi="Times New Roman" w:cs="Times New Roman"/>
          <w:sz w:val="24"/>
          <w:szCs w:val="24"/>
        </w:rPr>
        <w:t>в Документации: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.1.</w:t>
      </w:r>
      <w:r w:rsidR="00466E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Предмет договора: поставка мазута флотского Ф-5 (далее по тексту - Продукция). 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.2.</w:t>
      </w:r>
      <w:r w:rsidR="00466E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>Общее количество</w:t>
      </w:r>
      <w:r w:rsidR="00466E69" w:rsidRPr="002F29E2">
        <w:t xml:space="preserve"> 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>поставляемой Продукции: 700 тонн.</w:t>
      </w:r>
    </w:p>
    <w:p w:rsidR="00466E69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.3.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Сведения о цене Договора: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Цена 1 тонны Продукции определяется согласно п. 4.2. </w:t>
      </w:r>
      <w:r>
        <w:rPr>
          <w:rFonts w:ascii="Times New Roman" w:eastAsia="Calibri" w:hAnsi="Times New Roman" w:cs="Times New Roman"/>
          <w:sz w:val="24"/>
          <w:szCs w:val="24"/>
        </w:rPr>
        <w:t>Договора и составляет 27 300</w:t>
      </w: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Двадцать семь тысяч триста</w:t>
      </w: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) рублей </w:t>
      </w:r>
      <w:r>
        <w:rPr>
          <w:rFonts w:ascii="Times New Roman" w:eastAsia="Calibri" w:hAnsi="Times New Roman" w:cs="Times New Roman"/>
          <w:sz w:val="24"/>
          <w:szCs w:val="24"/>
        </w:rPr>
        <w:t>00</w:t>
      </w: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 копеек, с учетом НДС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Цена общего количества поставляемой Продукции (цена Договора) составляет 19 110 000 (Девятнадцать миллионов сто десять тысяч) рублей 00 копеек</w:t>
      </w:r>
      <w:r w:rsidRPr="002F29E2">
        <w:t xml:space="preserve"> </w:t>
      </w:r>
      <w:r w:rsidRPr="002F29E2">
        <w:rPr>
          <w:rFonts w:ascii="Times New Roman" w:eastAsia="Calibri" w:hAnsi="Times New Roman" w:cs="Times New Roman"/>
          <w:sz w:val="24"/>
          <w:szCs w:val="24"/>
        </w:rPr>
        <w:t>с учетом НДС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.4.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Срок поставки: с момента подписания договора по 15.07.2017г. включительно в строгом соответствии с письменной заявкой Покупателя. 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.5.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Место поставки: АО «МЭС»», </w:t>
      </w:r>
      <w:proofErr w:type="gramStart"/>
      <w:r w:rsidR="00466E69" w:rsidRPr="002F29E2">
        <w:rPr>
          <w:rFonts w:ascii="Times New Roman" w:eastAsia="Calibri" w:hAnsi="Times New Roman" w:cs="Times New Roman"/>
          <w:sz w:val="24"/>
          <w:szCs w:val="24"/>
        </w:rPr>
        <w:t>котельная</w:t>
      </w:r>
      <w:proofErr w:type="gramEnd"/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ЗАТО </w:t>
      </w:r>
      <w:proofErr w:type="spellStart"/>
      <w:r w:rsidR="00466E69" w:rsidRPr="002F29E2">
        <w:rPr>
          <w:rFonts w:ascii="Times New Roman" w:eastAsia="Calibri" w:hAnsi="Times New Roman" w:cs="Times New Roman"/>
          <w:sz w:val="24"/>
          <w:szCs w:val="24"/>
        </w:rPr>
        <w:t>Заозерск</w:t>
      </w:r>
      <w:proofErr w:type="spellEnd"/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proofErr w:type="spellStart"/>
      <w:r w:rsidR="00466E69" w:rsidRPr="002F29E2">
        <w:rPr>
          <w:rFonts w:ascii="Times New Roman" w:eastAsia="Calibri" w:hAnsi="Times New Roman" w:cs="Times New Roman"/>
          <w:sz w:val="24"/>
          <w:szCs w:val="24"/>
        </w:rPr>
        <w:t>Колышкина</w:t>
      </w:r>
      <w:proofErr w:type="spellEnd"/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резервуар/склад Покупателя). 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.6.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Особые условия: </w:t>
      </w:r>
      <w:r w:rsidR="00466E69" w:rsidRPr="00135D40">
        <w:rPr>
          <w:rFonts w:ascii="Times New Roman" w:eastAsia="Calibri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 на поставку Продукции. 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.7.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Условия направления заявки: 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 Покупатель вправе изменить в заявке сроки на поставку Продукцию: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В заявке Покупатель указывает: 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номер Договора, на основании которого делается заявка;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наименование Продукции;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количество Продукции;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место поставки, с полным/ точным указанием реквизитов Грузополучателя;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способ поставки (вид транспортного средства);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 xml:space="preserve">- срок поставки; 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- особые отметки (в случае необходимости).</w:t>
      </w:r>
    </w:p>
    <w:p w:rsidR="00466E69" w:rsidRPr="002F29E2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E2">
        <w:rPr>
          <w:rFonts w:ascii="Times New Roman" w:eastAsia="Calibri" w:hAnsi="Times New Roman" w:cs="Times New Roman"/>
          <w:sz w:val="24"/>
          <w:szCs w:val="24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466E69" w:rsidRPr="002F29E2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6E54CA">
        <w:rPr>
          <w:rFonts w:ascii="Times New Roman" w:eastAsia="Calibri" w:hAnsi="Times New Roman" w:cs="Times New Roman"/>
          <w:b/>
          <w:sz w:val="24"/>
          <w:szCs w:val="24"/>
        </w:rPr>
        <w:t>.8.</w:t>
      </w:r>
      <w:r w:rsidR="00466E69" w:rsidRPr="002F29E2">
        <w:rPr>
          <w:rFonts w:ascii="Times New Roman" w:eastAsia="Calibri" w:hAnsi="Times New Roman" w:cs="Times New Roman"/>
          <w:sz w:val="24"/>
          <w:szCs w:val="24"/>
        </w:rPr>
        <w:t xml:space="preserve"> Условия оплаты: 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CA1">
        <w:rPr>
          <w:rFonts w:ascii="Times New Roman" w:eastAsia="Calibri" w:hAnsi="Times New Roman" w:cs="Times New Roman"/>
          <w:sz w:val="24"/>
          <w:szCs w:val="24"/>
        </w:rPr>
        <w:t xml:space="preserve">В случае если Поставщик допустил просрочку поставки Продукции, срок оплаты Продукции, указанный в первом абзаце п. 4.5. Договора, автоматически продлевается на </w:t>
      </w:r>
      <w:r w:rsidRPr="00CB3CA1">
        <w:rPr>
          <w:rFonts w:ascii="Times New Roman" w:eastAsia="Calibri" w:hAnsi="Times New Roman" w:cs="Times New Roman"/>
          <w:sz w:val="24"/>
          <w:szCs w:val="24"/>
        </w:rPr>
        <w:lastRenderedPageBreak/>
        <w:t>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466E69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6E69" w:rsidRPr="002C417E" w:rsidRDefault="008221E6" w:rsidP="00466E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66E69" w:rsidRPr="002C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466E69" w:rsidRPr="00244C70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466E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466E69"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E69" w:rsidRPr="002C417E" w:rsidRDefault="00466E69" w:rsidP="00466E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66E69" w:rsidRDefault="00466E69" w:rsidP="00466E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221E6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1E6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D4BBC" w:rsidRPr="008221E6" w:rsidRDefault="00AD4BBC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1E6" w:rsidRPr="008221E6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822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822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8221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221E6" w:rsidRPr="008221E6" w:rsidRDefault="008221E6" w:rsidP="008221E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8221E6" w:rsidRPr="008221E6" w:rsidRDefault="008221E6" w:rsidP="008221E6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6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221E6" w:rsidRPr="008221E6" w:rsidRDefault="008221E6" w:rsidP="008221E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1E6" w:rsidRPr="008221E6" w:rsidRDefault="008221E6" w:rsidP="008221E6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6">
        <w:rPr>
          <w:rFonts w:ascii="Times New Roman" w:eastAsia="Calibri" w:hAnsi="Times New Roman" w:cs="Times New Roman"/>
          <w:sz w:val="24"/>
          <w:szCs w:val="24"/>
        </w:rPr>
        <w:t>Р.С. Овчаренко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221E6" w:rsidRPr="008221E6" w:rsidRDefault="008221E6" w:rsidP="008221E6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1E6" w:rsidRPr="008221E6" w:rsidRDefault="008221E6" w:rsidP="00822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2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822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822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221E6" w:rsidRPr="008221E6" w:rsidRDefault="008221E6" w:rsidP="008221E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                                                                     </w:t>
      </w:r>
      <w:r w:rsidRPr="00822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EC2289" w:rsidRDefault="00EC2289"/>
    <w:sectPr w:rsidR="00EC2289" w:rsidSect="008357D1">
      <w:headerReference w:type="default" r:id="rId7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7D1" w:rsidRDefault="008357D1" w:rsidP="008357D1">
      <w:pPr>
        <w:spacing w:after="0" w:line="240" w:lineRule="auto"/>
      </w:pPr>
      <w:r>
        <w:separator/>
      </w:r>
    </w:p>
  </w:endnote>
  <w:endnote w:type="continuationSeparator" w:id="0">
    <w:p w:rsidR="008357D1" w:rsidRDefault="008357D1" w:rsidP="00835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7D1" w:rsidRDefault="008357D1" w:rsidP="008357D1">
      <w:pPr>
        <w:spacing w:after="0" w:line="240" w:lineRule="auto"/>
      </w:pPr>
      <w:r>
        <w:separator/>
      </w:r>
    </w:p>
  </w:footnote>
  <w:footnote w:type="continuationSeparator" w:id="0">
    <w:p w:rsidR="008357D1" w:rsidRDefault="008357D1" w:rsidP="00835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4062912"/>
      <w:docPartObj>
        <w:docPartGallery w:val="Page Numbers (Top of Page)"/>
        <w:docPartUnique/>
      </w:docPartObj>
    </w:sdtPr>
    <w:sdtContent>
      <w:p w:rsidR="008357D1" w:rsidRDefault="008357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D63">
          <w:rPr>
            <w:noProof/>
          </w:rPr>
          <w:t>3</w:t>
        </w:r>
        <w:r>
          <w:fldChar w:fldCharType="end"/>
        </w:r>
      </w:p>
    </w:sdtContent>
  </w:sdt>
  <w:p w:rsidR="008357D1" w:rsidRDefault="008357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74687DAC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69"/>
    <w:rsid w:val="003920D1"/>
    <w:rsid w:val="00466E69"/>
    <w:rsid w:val="0048133B"/>
    <w:rsid w:val="00533578"/>
    <w:rsid w:val="008221E6"/>
    <w:rsid w:val="008357D1"/>
    <w:rsid w:val="00895652"/>
    <w:rsid w:val="00AD4BBC"/>
    <w:rsid w:val="00B96D63"/>
    <w:rsid w:val="00E229A4"/>
    <w:rsid w:val="00EC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7A05AB-F370-44C8-B3BB-31DF4EC8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7D1"/>
  </w:style>
  <w:style w:type="paragraph" w:styleId="a6">
    <w:name w:val="footer"/>
    <w:basedOn w:val="a"/>
    <w:link w:val="a7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7D1"/>
  </w:style>
  <w:style w:type="paragraph" w:styleId="a8">
    <w:name w:val="Balloon Text"/>
    <w:basedOn w:val="a"/>
    <w:link w:val="a9"/>
    <w:uiPriority w:val="99"/>
    <w:semiHidden/>
    <w:unhideWhenUsed/>
    <w:rsid w:val="0089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5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8</cp:revision>
  <cp:lastPrinted>2017-06-16T06:21:00Z</cp:lastPrinted>
  <dcterms:created xsi:type="dcterms:W3CDTF">2017-06-16T05:49:00Z</dcterms:created>
  <dcterms:modified xsi:type="dcterms:W3CDTF">2017-06-16T06:43:00Z</dcterms:modified>
</cp:coreProperties>
</file>