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77777777"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B1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договоров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43D2" w:rsidRPr="00A843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6C7F7F" w:rsidRPr="006C7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</w:p>
    <w:p w14:paraId="07B3A7DE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77777777" w:rsidR="00E439F3" w:rsidRPr="005F1FF2" w:rsidRDefault="00E439F3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</w:t>
      </w:r>
      <w:r w:rsid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6C7F7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6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F11A4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5720E5A" w14:textId="77777777" w:rsidR="005F1FF2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5F1FF2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53DED48D" w14:textId="77777777" w:rsidR="006C7F7F" w:rsidRPr="005F1FF2" w:rsidRDefault="006C7F7F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1.1. Лот № 1.</w:t>
      </w:r>
    </w:p>
    <w:p w14:paraId="268D0ECC" w14:textId="77777777" w:rsidR="00D52291" w:rsidRPr="00D52291" w:rsidRDefault="00631D30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6C7F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2291"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D52291" w:rsidRP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D52291" w:rsidRP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52291"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охране имущества, находящегося в пользовании и владении АО «МЭС» (далее по тексту – Услуги). </w:t>
      </w:r>
    </w:p>
    <w:p w14:paraId="0C7D7F54" w14:textId="77777777" w:rsidR="00631D30" w:rsidRPr="004609FF" w:rsidRDefault="00D52291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№16/10 от 16 октября 2014 года</w:t>
      </w:r>
      <w:r w:rsidR="00684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58A7D7A" w14:textId="77777777" w:rsidR="00D52291" w:rsidRPr="0098374D" w:rsidRDefault="006C7F7F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6840E4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D522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52291"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52291"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36024 часов, 15 (Пятнадцатью) постами физической охраны (далее – также пост), в том числе:</w:t>
      </w:r>
    </w:p>
    <w:p w14:paraId="6CFC817E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- 7 (Семью) двухсменными постами с временем несения службы 12 часов, расположенных по адресам:</w:t>
      </w:r>
    </w:p>
    <w:p w14:paraId="2E00A640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  – 3 (Три) круглосуточных поста;</w:t>
      </w:r>
    </w:p>
    <w:p w14:paraId="69F6B93E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 3, площадь охраняемого объекта 57088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 – 4 (Четыре) круглосуточных поста.</w:t>
      </w:r>
    </w:p>
    <w:p w14:paraId="392D711E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- 4 (Четырьмя) двухсменными постами с временем несения службы 12 часов и 4 (Четырьмя) дневными постами с временем несения службы с 7:00 час. до 19:00 час. в рабочие дни, расположенных по адресам:</w:t>
      </w:r>
    </w:p>
    <w:p w14:paraId="1F594D77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15, ул. Беломорская, дом 14, площадь охраняемого объекта 8705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3FFD7F3C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Умба, Котельная № 18, ул. Горная, дом 41, площадь охраняемого объекта -  2923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 –  1 (Одним) двухсменным постом с временем несения службы 12 часов и 1 (Одним) дневным постом с временем несения службы с 7:00 час</w:t>
      </w:r>
      <w:proofErr w:type="gram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proofErr w:type="gram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о 19:00 час. в рабочие дни;</w:t>
      </w:r>
    </w:p>
    <w:p w14:paraId="7B06F2B1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  - 1 (Одним) двухсменным постом с временем несения службы 12 часов и 1 (Одним) дневным постом с временем несения службы с 7:00 час. до 19:00 час. в рабочие дни;</w:t>
      </w:r>
    </w:p>
    <w:p w14:paraId="54995E98" w14:textId="77777777" w:rsidR="006840E4" w:rsidRDefault="00D52291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12 часов и 1 (Одним) дневным постом с временем несения службы с 7:00 час. до 19:00 час. в рабочие дни</w:t>
      </w:r>
      <w:r w:rsidR="006840E4">
        <w:rPr>
          <w:rFonts w:ascii="Times New Roman" w:hAnsi="Times New Roman"/>
          <w:bCs/>
          <w:sz w:val="24"/>
          <w:szCs w:val="24"/>
        </w:rPr>
        <w:t>.</w:t>
      </w:r>
    </w:p>
    <w:p w14:paraId="1ACED572" w14:textId="77777777" w:rsidR="00D52291" w:rsidRPr="0098374D" w:rsidRDefault="006C7F7F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sz w:val="24"/>
          <w:szCs w:val="24"/>
          <w:lang w:eastAsia="ru-RU"/>
        </w:rPr>
        <w:t>1.3</w:t>
      </w:r>
      <w:r w:rsidR="00165C7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D52291" w:rsidRPr="0098374D">
        <w:rPr>
          <w:rFonts w:ascii="Times New Roman" w:eastAsia="Times New Roman" w:hAnsi="Times New Roman"/>
          <w:sz w:val="24"/>
          <w:szCs w:val="24"/>
          <w:lang w:eastAsia="ru-RU"/>
        </w:rPr>
        <w:t>5 763 840,00 рублей</w:t>
      </w:r>
      <w:r w:rsidR="00D52291">
        <w:rPr>
          <w:rFonts w:ascii="Times New Roman" w:eastAsia="Times New Roman" w:hAnsi="Times New Roman"/>
          <w:sz w:val="24"/>
          <w:szCs w:val="24"/>
          <w:lang w:eastAsia="ru-RU"/>
        </w:rPr>
        <w:t>, в том числе НДС</w:t>
      </w:r>
      <w:r w:rsidR="00D52291" w:rsidRPr="0098374D">
        <w:rPr>
          <w:rFonts w:ascii="Times New Roman" w:eastAsia="Times New Roman" w:hAnsi="Times New Roman"/>
          <w:sz w:val="24"/>
          <w:szCs w:val="24"/>
          <w:lang w:eastAsia="ru-RU"/>
        </w:rPr>
        <w:t xml:space="preserve"> (160 руб./ч. х 11 постов х 121 день х 24 часа) + (160 руб./ч. х 4 постов х 85 рабочих дней х 12 часов). </w:t>
      </w:r>
    </w:p>
    <w:p w14:paraId="0BDF434B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160 рублей 00 копеек, в том числе НДС.</w:t>
      </w:r>
    </w:p>
    <w:p w14:paraId="0F2555A9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653FDD3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7F3D61CA" w14:textId="77777777" w:rsidR="00D52291" w:rsidRPr="0098374D" w:rsidRDefault="00D52291" w:rsidP="005F1F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0DD6FED" w14:textId="77777777" w:rsidR="006840E4" w:rsidRDefault="00D52291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A1BC683" w14:textId="77777777" w:rsidR="006840E4" w:rsidRDefault="006C7F7F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6976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840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D522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D52291"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2291" w:rsidRPr="001842D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 1 июля 2017 года по 29 октября 2017 года, </w:t>
      </w:r>
      <w:r w:rsidR="00D52291" w:rsidRPr="001842D3">
        <w:rPr>
          <w:rFonts w:ascii="Times New Roman" w:eastAsia="Times New Roman" w:hAnsi="Times New Roman"/>
          <w:sz w:val="24"/>
          <w:szCs w:val="24"/>
          <w:lang w:eastAsia="ar-SA"/>
        </w:rPr>
        <w:t>но не более срока действия договора аренды, заключенного между</w:t>
      </w:r>
      <w:r w:rsidR="00D52291" w:rsidRPr="001842D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АО «МЭС» и </w:t>
      </w:r>
      <w:r w:rsidR="00D52291" w:rsidRPr="001842D3">
        <w:rPr>
          <w:rFonts w:ascii="Times New Roman" w:eastAsia="Times New Roman" w:hAnsi="Times New Roman"/>
          <w:sz w:val="24"/>
          <w:szCs w:val="24"/>
          <w:lang w:eastAsia="ar-SA"/>
        </w:rPr>
        <w:t>ГОУТП «ТЭКОС»</w:t>
      </w:r>
      <w:r w:rsidR="006840E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169B93B1" w14:textId="77777777" w:rsidR="00D52291" w:rsidRPr="001842D3" w:rsidRDefault="006C7F7F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097F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165C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684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D5229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697DA9C4" w14:textId="77777777" w:rsidR="00D52291" w:rsidRPr="001842D3" w:rsidRDefault="00D52291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Умба, Котельная № 15, ул. Беломорская, дом 14;</w:t>
      </w:r>
    </w:p>
    <w:p w14:paraId="14E6B473" w14:textId="77777777" w:rsidR="00D52291" w:rsidRPr="001842D3" w:rsidRDefault="00D52291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п. Умба, Котельная № 18, ул. Горная, дом 41;</w:t>
      </w:r>
    </w:p>
    <w:p w14:paraId="71A556FF" w14:textId="77777777" w:rsidR="00D52291" w:rsidRPr="001842D3" w:rsidRDefault="00D52291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1б;</w:t>
      </w:r>
    </w:p>
    <w:p w14:paraId="6F076FD1" w14:textId="77777777" w:rsidR="00D52291" w:rsidRPr="001842D3" w:rsidRDefault="00D52291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9;</w:t>
      </w:r>
    </w:p>
    <w:p w14:paraId="0B599672" w14:textId="77777777" w:rsidR="00D52291" w:rsidRPr="001842D3" w:rsidRDefault="00D52291" w:rsidP="005F1F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1;</w:t>
      </w:r>
    </w:p>
    <w:p w14:paraId="06ED4E16" w14:textId="77777777" w:rsidR="006840E4" w:rsidRDefault="00D52291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 3</w:t>
      </w:r>
      <w:r w:rsidR="006840E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8D95E15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FB3F65" w14:textId="77777777" w:rsidR="00D52291" w:rsidRPr="005F1FF2" w:rsidRDefault="00372089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1.2</w:t>
      </w:r>
      <w:r w:rsidR="00D52291"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Лот № 2.</w:t>
      </w:r>
    </w:p>
    <w:p w14:paraId="32BBD185" w14:textId="77777777" w:rsidR="00372089" w:rsidRPr="00602D1F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 w:rsid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D52291"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="00D52291"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</w:t>
      </w:r>
      <w:r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 по</w:t>
      </w:r>
      <w:r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охране имущества, находящегося в пользовании и владении АО «МЭС» (далее по тексту – услуги).</w:t>
      </w:r>
    </w:p>
    <w:p w14:paraId="6A61AE42" w14:textId="77777777" w:rsidR="00D52291" w:rsidRPr="004609FF" w:rsidRDefault="00372089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Имущество,  находящееся в пользовании и владении АО «МЭС», закреплено на праве хозяйственного ведения за Администрацией городского поселения Никель </w:t>
      </w:r>
      <w:proofErr w:type="spellStart"/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Печенгского</w:t>
      </w:r>
      <w:proofErr w:type="spellEnd"/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 и передано АО «МЭС» на основании договора аренды имущества №20 от 27 июня 2011 года</w:t>
      </w:r>
      <w:r w:rsid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0671D1A" w14:textId="77777777" w:rsidR="00372089" w:rsidRPr="0098374D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72089"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7:00 час. до 19:00 час. в рабочие дни, расположенных по адресу: </w:t>
      </w:r>
    </w:p>
    <w:p w14:paraId="4ED44357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обл.,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Печенгский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 w:rsidR="00D52291">
        <w:rPr>
          <w:rFonts w:ascii="Times New Roman" w:hAnsi="Times New Roman"/>
          <w:bCs/>
          <w:sz w:val="24"/>
          <w:szCs w:val="24"/>
        </w:rPr>
        <w:t>.</w:t>
      </w:r>
    </w:p>
    <w:p w14:paraId="402832BA" w14:textId="77777777" w:rsidR="00372089" w:rsidRPr="0098374D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372089"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1 954 039,08 рублей</w:t>
      </w:r>
      <w:r w:rsidR="00372089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372089"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(166,67 руб./ч. х 1 пост х 365 дней х 24 часа) + (166,67 руб./ч. х 1 пост х 247 рабочих дней х 12 час.)*. </w:t>
      </w:r>
    </w:p>
    <w:p w14:paraId="612EE668" w14:textId="77777777" w:rsidR="00372089" w:rsidRPr="009837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166 рублей 67 копеек, в том числе НДС.</w:t>
      </w:r>
    </w:p>
    <w:p w14:paraId="5F49FFA4" w14:textId="77777777" w:rsidR="00372089" w:rsidRPr="009837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4E12AF1" w14:textId="77777777" w:rsidR="00372089" w:rsidRPr="009837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3D393CC3" w14:textId="77777777" w:rsidR="00372089" w:rsidRPr="009837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57DCDD2E" w14:textId="77777777" w:rsidR="00372089" w:rsidRPr="0098374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4F1E0D78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* Начальная (максимальная) цена договора на оказание охранных услуг определена на основании расчета праздников и выходных дней согласно статьи 112 ТК РФ «Нерабочие праздничные дни», Приказа </w:t>
      </w:r>
      <w:proofErr w:type="spellStart"/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Минздравсоцразвития</w:t>
      </w:r>
      <w:proofErr w:type="spellEnd"/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РФ от 13.08.2009 № 588н «Об утверждении порядка исчисления нормы рабочего времени на определенные календарные периоды времени (месяц, квартал, год) в зависимости от установленной продолжительности рабочего времени в неделю» и Проекта постановления Правительства РФ «О переносе выходных дней в 2018 году». После утверждения Правительством РФ Постановления «О переносе выходных дней в 2018 году» и несовпадения с расчетом праздников и выходных дней цена договора будет изменена с учетом п.11.3. договора и п.11.8.2. Положения о закупке товаров, работ, услуг АО «МЭС» (ИНН 5190907139, ОГРН 1095190009111)</w:t>
      </w:r>
      <w:r w:rsidR="00D522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EF793AD" w14:textId="77777777" w:rsidR="00D52291" w:rsidRDefault="00D52291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оказания услуг: </w:t>
      </w:r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1 июня 2017 года по 31 мая 2018 года, но не более срока действия договора аренды, заключенного между АО «МЭС» и Администрацией городского поселения Никель </w:t>
      </w:r>
      <w:proofErr w:type="spellStart"/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Печенгского</w:t>
      </w:r>
      <w:proofErr w:type="spellEnd"/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0AE940F2" w14:textId="77777777" w:rsidR="005F1FF2" w:rsidRPr="00602D1F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316D4960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обл., </w:t>
      </w:r>
      <w:proofErr w:type="spellStart"/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Печенгский</w:t>
      </w:r>
      <w:proofErr w:type="spellEnd"/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 w:rsidR="00D522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8A4A9F6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0192425" w14:textId="77777777" w:rsidR="00D52291" w:rsidRPr="005F1FF2" w:rsidRDefault="00D52291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</w:t>
      </w:r>
      <w:r w:rsidR="00372089"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372089"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Лот № 3</w:t>
      </w:r>
      <w:r w:rsidRPr="005F1F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0F8CA138" w14:textId="77777777" w:rsidR="00372089" w:rsidRPr="00602D1F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D522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D52291"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="00D52291"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 (далее – услуги).</w:t>
      </w:r>
    </w:p>
    <w:p w14:paraId="2111ABE6" w14:textId="77777777" w:rsidR="00D52291" w:rsidRPr="004609FF" w:rsidRDefault="00372089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Имущество, 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№16/10 от 16 октября 2014 года</w:t>
      </w:r>
      <w:r w:rsidR="00D522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DFC6621" w14:textId="77777777" w:rsidR="00372089" w:rsidRPr="006E5A83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услуг:</w:t>
      </w:r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72089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4896 часов, 1 (Одним) двухсменным постом с временем несения службы 12 часов и 1 (Одним) дневным постом с временем несения службы с 7:00 час. до 19:00 час. в рабочие дни, расположенных по адресу: </w:t>
      </w:r>
    </w:p>
    <w:p w14:paraId="16E6D615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Мурманске, Первомайский округ, п. Абрам-Мыс, улица Судоремонтная, д. 15</w:t>
      </w:r>
      <w:r w:rsidR="00D52291">
        <w:rPr>
          <w:rFonts w:ascii="Times New Roman" w:hAnsi="Times New Roman"/>
          <w:bCs/>
          <w:sz w:val="24"/>
          <w:szCs w:val="24"/>
        </w:rPr>
        <w:t>.</w:t>
      </w:r>
    </w:p>
    <w:p w14:paraId="30AFB228" w14:textId="77777777" w:rsidR="00372089" w:rsidRPr="006E5A83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372089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826 983,36 рублей</w:t>
      </w:r>
      <w:r w:rsidR="00372089">
        <w:rPr>
          <w:rFonts w:ascii="Times New Roman" w:eastAsia="Times New Roman" w:hAnsi="Times New Roman"/>
          <w:bCs/>
          <w:sz w:val="24"/>
          <w:szCs w:val="24"/>
          <w:lang w:eastAsia="ru-RU"/>
        </w:rPr>
        <w:t>, в том числе НДС</w:t>
      </w:r>
      <w:r w:rsidR="00372089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(168,91 руб./ч. х 1 пост х 151 день х 24 часа) + (168,91 руб./ч. х 1 пост х 106 рабочих дней х 12 час.). </w:t>
      </w:r>
    </w:p>
    <w:p w14:paraId="5F5269CB" w14:textId="77777777" w:rsidR="00372089" w:rsidRPr="006E5A83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168 рублей 91 копейка, в том числе НДС.</w:t>
      </w:r>
    </w:p>
    <w:p w14:paraId="77B17299" w14:textId="77777777" w:rsidR="00372089" w:rsidRPr="006E5A83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6D866053" w14:textId="77777777" w:rsidR="00372089" w:rsidRPr="006E5A83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572A3D06" w14:textId="77777777" w:rsidR="00372089" w:rsidRPr="006E5A83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0A73E62D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D522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B51FB68" w14:textId="77777777" w:rsidR="00D52291" w:rsidRDefault="00D52291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оказания услуг: </w:t>
      </w:r>
      <w:r w:rsidR="00372089"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с 1 июня 2017 года по 29 октября 2017 года, но не более срока действия договора аренды, заключенного между АО «МЭС» и ГОУТП «ТЭКОС»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33267AF5" w14:textId="77777777" w:rsidR="00372089" w:rsidRPr="00602D1F" w:rsidRDefault="00D52291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3720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 w:rsidR="00372089" w:rsidRPr="00602D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6647C8FE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Мурманске, Первомайский округ, </w:t>
      </w:r>
      <w:proofErr w:type="spellStart"/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п.Абрам</w:t>
      </w:r>
      <w:proofErr w:type="spellEnd"/>
      <w:r w:rsidRPr="00602D1F">
        <w:rPr>
          <w:rFonts w:ascii="Times New Roman" w:eastAsia="Times New Roman" w:hAnsi="Times New Roman"/>
          <w:bCs/>
          <w:sz w:val="24"/>
          <w:szCs w:val="24"/>
          <w:lang w:eastAsia="ru-RU"/>
        </w:rPr>
        <w:t>-Мыс, улица Судоремонтная, д. 15</w:t>
      </w:r>
      <w:r w:rsidR="00D522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AF696C1" w14:textId="77777777" w:rsidR="0007741A" w:rsidRDefault="0007741A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1026C31" w14:textId="77777777" w:rsidR="00372089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.4. Р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ежим охраны объектов (для всех л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отов):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круглосуточный, включая выходные и праздничные дни двухсменными постами с временем несения службы 12 часов и дневными постами с временем несения службы с 07:00 до 19:00 в рабочие дни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24FD53DE" w14:textId="77777777" w:rsidR="0007741A" w:rsidRDefault="0007741A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872ABD" w14:textId="77777777" w:rsidR="00372089" w:rsidRPr="0076343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 Иные условия (для всех л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отов):</w:t>
      </w:r>
    </w:p>
    <w:p w14:paraId="4D7F6C40" w14:textId="77777777" w:rsidR="00372089" w:rsidRPr="0076343D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.5.1. Участник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</w:t>
      </w:r>
      <w:r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 которым заключается договор по результатам закупки, обязан сообщить Заказчику в письменном виде при 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2C68BA0E" w14:textId="77777777" w:rsidR="00372089" w:rsidRDefault="00372089" w:rsidP="005F1FF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.5.2. За неисполнение, ненадлежащее исполнение работниками (охранниками) Исполнителя обязательств при нахождении на постах, </w:t>
      </w:r>
      <w:r w:rsidRPr="00134806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указанных в п. 1.3. Договора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. Заказчик вправе требовать уплаты штрафных санкций в размере определенном в Приложении № 2 к Договору «Перечень нарушений и размер ответственности Исполнителя».</w:t>
      </w:r>
    </w:p>
    <w:p w14:paraId="48B666A7" w14:textId="77777777" w:rsidR="0007741A" w:rsidRDefault="0007741A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8CFE05" w14:textId="77777777" w:rsidR="00D52291" w:rsidRDefault="00372089" w:rsidP="005F1FF2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Условия оплаты (для всех л</w:t>
      </w:r>
      <w:r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отов): </w:t>
      </w:r>
      <w:r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D5229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3F9C820" w14:textId="77777777" w:rsidR="006840E4" w:rsidRDefault="006840E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7F6A50" w14:textId="77777777" w:rsidR="00E439F3" w:rsidRPr="005F5B80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DC5129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Ч</w:t>
      </w:r>
      <w:r w:rsidR="00007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7CA77A36" w14:textId="77777777" w:rsidR="00D501BC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D501BC" w:rsidRP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 «МЭС»</w:t>
      </w:r>
      <w:r w:rsid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00854FD" w14:textId="77777777" w:rsidR="00CE0325" w:rsidRPr="00CE0325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 «МЭС»;</w:t>
      </w:r>
    </w:p>
    <w:p w14:paraId="1AB152FE" w14:textId="77777777" w:rsidR="004C2DCA" w:rsidRDefault="004C2DCA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D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1FC98F06" w14:textId="77777777" w:rsidR="00D501BC" w:rsidRPr="00D501BC" w:rsidRDefault="00D501BC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 – начальник отдела охраны объектов управления охраны объектов департамента безопасности АО «МЭС»;</w:t>
      </w:r>
    </w:p>
    <w:p w14:paraId="1280AE3A" w14:textId="77777777" w:rsidR="00CE0325" w:rsidRPr="00CE0325" w:rsidRDefault="00D501BC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1BC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 АО «МЭС»</w:t>
      </w:r>
      <w:r w:rsidR="00CE0325" w:rsidRPr="00CE0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8A0C3" w14:textId="77777777" w:rsidR="00E439F3" w:rsidRPr="008360A0" w:rsidRDefault="00E439F3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77777777" w:rsidR="00E439F3" w:rsidRPr="00DC5129" w:rsidRDefault="00097F3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DC5129" w:rsidRDefault="00DC512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77777777" w:rsidR="005F1FF2" w:rsidRPr="005F1FF2" w:rsidRDefault="00276778" w:rsidP="005F1FF2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D2475C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96008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="004C2DCA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07AAA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359D5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11:00 (МСК)</w:t>
      </w:r>
      <w:r w:rsidR="004C2DCA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5F1F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7EC62" w14:textId="77777777" w:rsidR="0078628D" w:rsidRPr="005F1FF2" w:rsidRDefault="00E439F3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</w:t>
      </w:r>
      <w:r w:rsidR="00875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договоров</w:t>
      </w:r>
      <w:r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327B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22405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BA6C34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14:paraId="35D443F1" w14:textId="77777777" w:rsidR="00BA6C34" w:rsidRDefault="00BA6C34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3F5450" w14:textId="77777777" w:rsidR="00BA6C34" w:rsidRPr="005F1FF2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1</w:t>
      </w:r>
    </w:p>
    <w:p w14:paraId="379239C9" w14:textId="77777777" w:rsidR="00BA6C34" w:rsidRPr="005F00CB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 xml:space="preserve">подано </w:t>
      </w:r>
      <w:r w:rsidR="00C41BF7" w:rsidRPr="00C41BF7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C41BF7" w:rsidRPr="00C41BF7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заявки от следующих Участников закупки: </w:t>
      </w:r>
    </w:p>
    <w:p w14:paraId="7FBF9AC0" w14:textId="77777777" w:rsidR="00A364E0" w:rsidRPr="00084FD5" w:rsidRDefault="00FB65A5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4DD" w:rsidRPr="00084FD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 </w:t>
      </w:r>
      <w:r w:rsidR="007244DD" w:rsidRPr="00084FD5">
        <w:rPr>
          <w:rFonts w:ascii="Times New Roman" w:hAnsi="Times New Roman"/>
          <w:iCs/>
          <w:sz w:val="24"/>
          <w:szCs w:val="24"/>
        </w:rPr>
        <w:t>«</w:t>
      </w:r>
      <w:r w:rsidR="00DB712A">
        <w:rPr>
          <w:rFonts w:ascii="Times New Roman" w:hAnsi="Times New Roman"/>
          <w:iCs/>
          <w:sz w:val="24"/>
          <w:szCs w:val="24"/>
        </w:rPr>
        <w:t>Бюро охранной и специальной службы-К</w:t>
      </w:r>
      <w:r w:rsidR="00E352A5" w:rsidRPr="00084FD5">
        <w:rPr>
          <w:rFonts w:ascii="Times New Roman" w:hAnsi="Times New Roman"/>
          <w:iCs/>
          <w:sz w:val="24"/>
          <w:szCs w:val="24"/>
        </w:rPr>
        <w:t>» (</w:t>
      </w:r>
      <w:r w:rsidR="007244DD" w:rsidRPr="00084FD5">
        <w:rPr>
          <w:rFonts w:ascii="Times New Roman" w:hAnsi="Times New Roman"/>
          <w:iCs/>
          <w:sz w:val="24"/>
          <w:szCs w:val="24"/>
        </w:rPr>
        <w:t>ОО</w:t>
      </w:r>
      <w:r w:rsidR="00DD15D7">
        <w:rPr>
          <w:rFonts w:ascii="Times New Roman" w:hAnsi="Times New Roman"/>
          <w:iCs/>
          <w:sz w:val="24"/>
          <w:szCs w:val="24"/>
        </w:rPr>
        <w:t>О </w:t>
      </w:r>
      <w:r w:rsidR="00E352A5" w:rsidRPr="00084FD5">
        <w:rPr>
          <w:rFonts w:ascii="Times New Roman" w:hAnsi="Times New Roman"/>
          <w:iCs/>
          <w:sz w:val="24"/>
          <w:szCs w:val="24"/>
        </w:rPr>
        <w:t>«</w:t>
      </w:r>
      <w:r w:rsidR="00DB712A">
        <w:rPr>
          <w:rFonts w:ascii="Times New Roman" w:hAnsi="Times New Roman"/>
          <w:iCs/>
          <w:sz w:val="24"/>
          <w:szCs w:val="24"/>
        </w:rPr>
        <w:t>БОСС-К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3953A9">
        <w:rPr>
          <w:rFonts w:ascii="Times New Roman" w:hAnsi="Times New Roman"/>
          <w:iCs/>
          <w:sz w:val="24"/>
          <w:szCs w:val="24"/>
        </w:rPr>
        <w:t>183025</w:t>
      </w:r>
      <w:r w:rsidR="00084FD5"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r w:rsidR="00FF6AB3">
        <w:rPr>
          <w:rFonts w:ascii="Times New Roman" w:hAnsi="Times New Roman"/>
          <w:iCs/>
          <w:sz w:val="24"/>
          <w:szCs w:val="24"/>
        </w:rPr>
        <w:t>г. Мурманск, ул. </w:t>
      </w:r>
      <w:r w:rsidR="003953A9">
        <w:rPr>
          <w:rFonts w:ascii="Times New Roman" w:hAnsi="Times New Roman"/>
          <w:iCs/>
          <w:sz w:val="24"/>
          <w:szCs w:val="24"/>
        </w:rPr>
        <w:t>Полярные Зори</w:t>
      </w:r>
      <w:r w:rsidR="00084FD5">
        <w:rPr>
          <w:rFonts w:ascii="Times New Roman" w:hAnsi="Times New Roman"/>
          <w:iCs/>
          <w:sz w:val="24"/>
          <w:szCs w:val="24"/>
        </w:rPr>
        <w:t>, д. 3</w:t>
      </w:r>
      <w:r w:rsidR="003953A9">
        <w:rPr>
          <w:rFonts w:ascii="Times New Roman" w:hAnsi="Times New Roman"/>
          <w:iCs/>
          <w:sz w:val="24"/>
          <w:szCs w:val="24"/>
        </w:rPr>
        <w:t>, офис 41</w:t>
      </w:r>
      <w:r w:rsidR="00084FD5">
        <w:rPr>
          <w:rFonts w:ascii="Times New Roman" w:hAnsi="Times New Roman"/>
          <w:iCs/>
          <w:sz w:val="24"/>
          <w:szCs w:val="24"/>
        </w:rPr>
        <w:t xml:space="preserve"> </w:t>
      </w:r>
      <w:r w:rsidR="005A6F90">
        <w:rPr>
          <w:rFonts w:ascii="Times New Roman" w:hAnsi="Times New Roman"/>
          <w:iCs/>
          <w:sz w:val="24"/>
          <w:szCs w:val="24"/>
        </w:rPr>
        <w:t>(ИНН </w:t>
      </w:r>
      <w:r w:rsidR="003953A9" w:rsidRPr="003953A9">
        <w:rPr>
          <w:rFonts w:ascii="Times New Roman" w:hAnsi="Times New Roman"/>
          <w:iCs/>
          <w:sz w:val="24"/>
          <w:szCs w:val="24"/>
        </w:rPr>
        <w:t>5105002290</w:t>
      </w:r>
      <w:r w:rsidR="00E352A5"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3953A9" w:rsidRPr="003953A9">
        <w:rPr>
          <w:rFonts w:ascii="Times New Roman" w:hAnsi="Times New Roman"/>
          <w:iCs/>
          <w:sz w:val="24"/>
          <w:szCs w:val="24"/>
        </w:rPr>
        <w:t>519001001</w:t>
      </w:r>
      <w:r w:rsidR="00E50125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3953A9" w:rsidRPr="003953A9">
        <w:rPr>
          <w:rFonts w:ascii="Times New Roman" w:hAnsi="Times New Roman"/>
          <w:iCs/>
          <w:sz w:val="24"/>
          <w:szCs w:val="24"/>
        </w:rPr>
        <w:t>1025100588501</w:t>
      </w:r>
      <w:r w:rsidR="00E50125" w:rsidRPr="00084FD5">
        <w:rPr>
          <w:rFonts w:ascii="Times New Roman" w:hAnsi="Times New Roman"/>
          <w:iCs/>
          <w:sz w:val="24"/>
          <w:szCs w:val="24"/>
        </w:rPr>
        <w:t>).</w:t>
      </w:r>
    </w:p>
    <w:p w14:paraId="74A0A392" w14:textId="3AE913A2" w:rsidR="00FB65A5" w:rsidRPr="00084FD5" w:rsidRDefault="00FB65A5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 w:rsidR="00606B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</w:t>
      </w:r>
      <w:r w:rsidR="00393946" w:rsidRPr="005E1250">
        <w:rPr>
          <w:rFonts w:ascii="Times New Roman" w:eastAsia="Calibri" w:hAnsi="Times New Roman" w:cs="Times New Roman"/>
          <w:sz w:val="24"/>
          <w:szCs w:val="24"/>
        </w:rPr>
        <w:t>5</w:t>
      </w:r>
      <w:r w:rsidRPr="005E1250">
        <w:rPr>
          <w:rFonts w:ascii="Times New Roman" w:eastAsia="Calibri" w:hAnsi="Times New Roman" w:cs="Times New Roman"/>
          <w:sz w:val="24"/>
          <w:szCs w:val="24"/>
        </w:rPr>
        <w:t>.201</w:t>
      </w:r>
      <w:r w:rsidR="00EE7798" w:rsidRPr="005E1250">
        <w:rPr>
          <w:rFonts w:ascii="Times New Roman" w:eastAsia="Calibri" w:hAnsi="Times New Roman" w:cs="Times New Roman"/>
          <w:sz w:val="24"/>
          <w:szCs w:val="24"/>
        </w:rPr>
        <w:t>7</w:t>
      </w:r>
      <w:r w:rsidRPr="005E1250">
        <w:rPr>
          <w:rFonts w:ascii="Times New Roman" w:eastAsia="Calibri" w:hAnsi="Times New Roman" w:cs="Times New Roman"/>
          <w:sz w:val="24"/>
          <w:szCs w:val="24"/>
        </w:rPr>
        <w:t>г. в </w:t>
      </w:r>
      <w:r w:rsidR="005E1250">
        <w:rPr>
          <w:rFonts w:ascii="Times New Roman" w:eastAsia="Calibri" w:hAnsi="Times New Roman" w:cs="Times New Roman"/>
          <w:sz w:val="24"/>
          <w:szCs w:val="24"/>
        </w:rPr>
        <w:t>11:39</w:t>
      </w:r>
      <w:r w:rsidR="00393946"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="00393946"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="00393946" w:rsidRPr="005E1250">
        <w:rPr>
          <w:rFonts w:ascii="Times New Roman" w:eastAsia="Calibri" w:hAnsi="Times New Roman" w:cs="Times New Roman"/>
          <w:sz w:val="24"/>
          <w:szCs w:val="24"/>
        </w:rPr>
        <w:t>)</w:t>
      </w:r>
      <w:r w:rsidR="00E50125" w:rsidRPr="005E1250">
        <w:rPr>
          <w:rFonts w:ascii="Times New Roman" w:eastAsia="Calibri" w:hAnsi="Times New Roman" w:cs="Times New Roman"/>
          <w:sz w:val="24"/>
          <w:szCs w:val="24"/>
        </w:rPr>
        <w:t>.</w:t>
      </w:r>
      <w:r w:rsidR="00604B57" w:rsidRP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одна заявка в одном конверте на три лота.</w:t>
      </w:r>
    </w:p>
    <w:p w14:paraId="51B00090" w14:textId="05BF10C4" w:rsidR="00FB65A5" w:rsidRPr="00084FD5" w:rsidRDefault="00FB65A5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127D23" w14:textId="77777777" w:rsidR="00FB65A5" w:rsidRPr="00084FD5" w:rsidRDefault="0039394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807706">
        <w:rPr>
          <w:rFonts w:ascii="Times New Roman" w:eastAsia="Times New Roman" w:hAnsi="Times New Roman"/>
          <w:bCs/>
          <w:sz w:val="24"/>
          <w:szCs w:val="24"/>
          <w:lang w:eastAsia="ru-RU"/>
        </w:rPr>
        <w:t>198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="00FB65A5"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85785FA" w14:textId="77777777" w:rsidR="00FB65A5" w:rsidRPr="00084FD5" w:rsidRDefault="00FB65A5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0770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</w:t>
      </w:r>
      <w:r w:rsidR="003367A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040 117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3939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="00AF2A2B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0770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84 копейки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80770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="00E50125"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40BB8EA1" w14:textId="77777777" w:rsidR="00DC058A" w:rsidRDefault="00DC058A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326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65B82EA" w14:textId="77777777" w:rsidR="00E352A5" w:rsidRDefault="007409DF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C73F4D"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14:paraId="2FBA2F57" w14:textId="77777777" w:rsidR="007775A0" w:rsidRPr="00084FD5" w:rsidRDefault="0029701C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7775A0"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FC12CD">
        <w:rPr>
          <w:rFonts w:ascii="Times New Roman" w:hAnsi="Times New Roman"/>
          <w:iCs/>
          <w:sz w:val="24"/>
          <w:szCs w:val="24"/>
        </w:rPr>
        <w:t xml:space="preserve">частное охранное предприятие </w:t>
      </w:r>
      <w:r w:rsidR="007775A0" w:rsidRPr="00084FD5">
        <w:rPr>
          <w:rFonts w:ascii="Times New Roman" w:hAnsi="Times New Roman"/>
          <w:iCs/>
          <w:sz w:val="24"/>
          <w:szCs w:val="24"/>
        </w:rPr>
        <w:t>«</w:t>
      </w:r>
      <w:r w:rsidR="00FC12CD">
        <w:rPr>
          <w:rFonts w:ascii="Times New Roman" w:hAnsi="Times New Roman"/>
          <w:iCs/>
          <w:sz w:val="24"/>
          <w:szCs w:val="24"/>
        </w:rPr>
        <w:t>Варяг</w:t>
      </w:r>
      <w:r w:rsidR="007775A0" w:rsidRPr="00084FD5">
        <w:rPr>
          <w:rFonts w:ascii="Times New Roman" w:hAnsi="Times New Roman"/>
          <w:iCs/>
          <w:sz w:val="24"/>
          <w:szCs w:val="24"/>
        </w:rPr>
        <w:t>» (ОО</w:t>
      </w:r>
      <w:r w:rsidR="007775A0">
        <w:rPr>
          <w:rFonts w:ascii="Times New Roman" w:hAnsi="Times New Roman"/>
          <w:iCs/>
          <w:sz w:val="24"/>
          <w:szCs w:val="24"/>
        </w:rPr>
        <w:t>О </w:t>
      </w:r>
      <w:r w:rsidR="00FC12CD">
        <w:rPr>
          <w:rFonts w:ascii="Times New Roman" w:hAnsi="Times New Roman"/>
          <w:iCs/>
          <w:sz w:val="24"/>
          <w:szCs w:val="24"/>
        </w:rPr>
        <w:t xml:space="preserve">ЧОП </w:t>
      </w:r>
      <w:r w:rsidR="007775A0" w:rsidRPr="00084FD5">
        <w:rPr>
          <w:rFonts w:ascii="Times New Roman" w:hAnsi="Times New Roman"/>
          <w:iCs/>
          <w:sz w:val="24"/>
          <w:szCs w:val="24"/>
        </w:rPr>
        <w:t>«</w:t>
      </w:r>
      <w:r w:rsidR="00FC12CD">
        <w:rPr>
          <w:rFonts w:ascii="Times New Roman" w:hAnsi="Times New Roman"/>
          <w:iCs/>
          <w:sz w:val="24"/>
          <w:szCs w:val="24"/>
        </w:rPr>
        <w:t>В</w:t>
      </w:r>
      <w:r w:rsidR="003512DB">
        <w:rPr>
          <w:rFonts w:ascii="Times New Roman" w:hAnsi="Times New Roman"/>
          <w:iCs/>
          <w:sz w:val="24"/>
          <w:szCs w:val="24"/>
        </w:rPr>
        <w:t>аряг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7775A0">
        <w:rPr>
          <w:rFonts w:ascii="Times New Roman" w:hAnsi="Times New Roman"/>
          <w:iCs/>
          <w:sz w:val="24"/>
          <w:szCs w:val="24"/>
        </w:rPr>
        <w:t>18303</w:t>
      </w:r>
      <w:r w:rsidR="00FC12CD">
        <w:rPr>
          <w:rFonts w:ascii="Times New Roman" w:hAnsi="Times New Roman"/>
          <w:iCs/>
          <w:sz w:val="24"/>
          <w:szCs w:val="24"/>
        </w:rPr>
        <w:t>2</w:t>
      </w:r>
      <w:r w:rsidR="007775A0"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r w:rsidR="00FC12CD">
        <w:rPr>
          <w:rFonts w:ascii="Times New Roman" w:hAnsi="Times New Roman"/>
          <w:iCs/>
          <w:sz w:val="24"/>
          <w:szCs w:val="24"/>
        </w:rPr>
        <w:t>г. Мурманск</w:t>
      </w:r>
      <w:r w:rsidR="007775A0">
        <w:rPr>
          <w:rFonts w:ascii="Times New Roman" w:hAnsi="Times New Roman"/>
          <w:iCs/>
          <w:sz w:val="24"/>
          <w:szCs w:val="24"/>
        </w:rPr>
        <w:t>,</w:t>
      </w:r>
      <w:r w:rsidR="00FC12CD">
        <w:rPr>
          <w:rFonts w:ascii="Times New Roman" w:hAnsi="Times New Roman"/>
          <w:iCs/>
          <w:sz w:val="24"/>
          <w:szCs w:val="24"/>
        </w:rPr>
        <w:t xml:space="preserve"> ул. Полярные Зори,</w:t>
      </w:r>
      <w:r w:rsidR="007775A0">
        <w:rPr>
          <w:rFonts w:ascii="Times New Roman" w:hAnsi="Times New Roman"/>
          <w:iCs/>
          <w:sz w:val="24"/>
          <w:szCs w:val="24"/>
        </w:rPr>
        <w:t xml:space="preserve"> д.</w:t>
      </w:r>
      <w:r w:rsidR="00FC12CD">
        <w:rPr>
          <w:rFonts w:ascii="Times New Roman" w:hAnsi="Times New Roman"/>
          <w:iCs/>
          <w:sz w:val="24"/>
          <w:szCs w:val="24"/>
        </w:rPr>
        <w:t> 11</w:t>
      </w:r>
      <w:r w:rsidR="007775A0">
        <w:rPr>
          <w:rFonts w:ascii="Times New Roman" w:hAnsi="Times New Roman"/>
          <w:iCs/>
          <w:sz w:val="24"/>
          <w:szCs w:val="24"/>
        </w:rPr>
        <w:t xml:space="preserve"> (ИНН </w:t>
      </w:r>
      <w:r w:rsidR="00FC12CD" w:rsidRPr="00FC12CD">
        <w:rPr>
          <w:rFonts w:ascii="Times New Roman" w:hAnsi="Times New Roman"/>
          <w:iCs/>
          <w:sz w:val="24"/>
          <w:szCs w:val="24"/>
        </w:rPr>
        <w:t>5190149527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FC12CD" w:rsidRPr="00FC12CD">
        <w:rPr>
          <w:rFonts w:ascii="Times New Roman" w:hAnsi="Times New Roman"/>
          <w:iCs/>
          <w:sz w:val="24"/>
          <w:szCs w:val="24"/>
        </w:rPr>
        <w:t>519001001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FC12CD" w:rsidRPr="00FC12CD">
        <w:rPr>
          <w:rFonts w:ascii="Times New Roman" w:hAnsi="Times New Roman"/>
          <w:iCs/>
          <w:sz w:val="24"/>
          <w:szCs w:val="24"/>
        </w:rPr>
        <w:t>1065190077611</w:t>
      </w:r>
      <w:r w:rsidR="007775A0" w:rsidRPr="00084FD5">
        <w:rPr>
          <w:rFonts w:ascii="Times New Roman" w:hAnsi="Times New Roman"/>
          <w:iCs/>
          <w:sz w:val="24"/>
          <w:szCs w:val="24"/>
        </w:rPr>
        <w:t>).</w:t>
      </w:r>
    </w:p>
    <w:p w14:paraId="14B6D87A" w14:textId="5AFE5349" w:rsidR="007775A0" w:rsidRPr="00084FD5" w:rsidRDefault="007775A0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5E1250">
        <w:rPr>
          <w:rFonts w:ascii="Times New Roman" w:eastAsia="Calibri" w:hAnsi="Times New Roman" w:cs="Times New Roman"/>
          <w:sz w:val="24"/>
          <w:szCs w:val="24"/>
        </w:rPr>
        <w:t>2</w:t>
      </w:r>
      <w:r w:rsidRPr="00084FD5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084FD5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084FD5">
        <w:rPr>
          <w:rFonts w:ascii="Times New Roman" w:eastAsia="Calibri" w:hAnsi="Times New Roman" w:cs="Times New Roman"/>
          <w:sz w:val="24"/>
          <w:szCs w:val="24"/>
        </w:rPr>
        <w:t>.2017г. в </w:t>
      </w:r>
      <w:r>
        <w:rPr>
          <w:rFonts w:ascii="Times New Roman" w:eastAsia="Calibri" w:hAnsi="Times New Roman" w:cs="Times New Roman"/>
          <w:sz w:val="24"/>
          <w:szCs w:val="24"/>
        </w:rPr>
        <w:t>15:2</w:t>
      </w:r>
      <w:r w:rsidR="005E1250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84FD5">
        <w:rPr>
          <w:rFonts w:ascii="Times New Roman" w:eastAsia="Calibri" w:hAnsi="Times New Roman" w:cs="Times New Roman"/>
          <w:sz w:val="24"/>
          <w:szCs w:val="24"/>
        </w:rPr>
        <w:t>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одна заявка в одном конверте на три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9B78D1" w14:textId="77777777" w:rsidR="007775A0" w:rsidRPr="00084FD5" w:rsidRDefault="007775A0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876C21D" w14:textId="77777777" w:rsidR="007775A0" w:rsidRPr="00084FD5" w:rsidRDefault="007775A0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C64187">
        <w:rPr>
          <w:rFonts w:ascii="Times New Roman" w:eastAsia="Times New Roman" w:hAnsi="Times New Roman"/>
          <w:bCs/>
          <w:sz w:val="24"/>
          <w:szCs w:val="24"/>
          <w:lang w:eastAsia="ru-RU"/>
        </w:rPr>
        <w:t>413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7F01CAB7" w14:textId="77777777" w:rsidR="007775A0" w:rsidRPr="00084FD5" w:rsidRDefault="007775A0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641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4 503 000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НДС </w:t>
      </w:r>
      <w:r w:rsidR="00C641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02CADC2D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B6D4A0B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</w:t>
      </w: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ABE5B77" w14:textId="77777777" w:rsidR="007775A0" w:rsidRPr="00084FD5" w:rsidRDefault="0029701C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="007775A0"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C64187">
        <w:rPr>
          <w:rFonts w:ascii="Times New Roman" w:hAnsi="Times New Roman"/>
          <w:iCs/>
          <w:sz w:val="24"/>
          <w:szCs w:val="24"/>
        </w:rPr>
        <w:t xml:space="preserve">Охранное агентство </w:t>
      </w:r>
      <w:r w:rsidR="007775A0" w:rsidRPr="00084FD5">
        <w:rPr>
          <w:rFonts w:ascii="Times New Roman" w:hAnsi="Times New Roman"/>
          <w:iCs/>
          <w:sz w:val="24"/>
          <w:szCs w:val="24"/>
        </w:rPr>
        <w:t>«</w:t>
      </w:r>
      <w:r w:rsidR="00C64187">
        <w:rPr>
          <w:rFonts w:ascii="Times New Roman" w:hAnsi="Times New Roman"/>
          <w:iCs/>
          <w:sz w:val="24"/>
          <w:szCs w:val="24"/>
        </w:rPr>
        <w:t>БЕРКУТ</w:t>
      </w:r>
      <w:r w:rsidR="007775A0" w:rsidRPr="00084FD5">
        <w:rPr>
          <w:rFonts w:ascii="Times New Roman" w:hAnsi="Times New Roman"/>
          <w:iCs/>
          <w:sz w:val="24"/>
          <w:szCs w:val="24"/>
        </w:rPr>
        <w:t>» (ОО</w:t>
      </w:r>
      <w:r w:rsidR="007775A0">
        <w:rPr>
          <w:rFonts w:ascii="Times New Roman" w:hAnsi="Times New Roman"/>
          <w:iCs/>
          <w:sz w:val="24"/>
          <w:szCs w:val="24"/>
        </w:rPr>
        <w:t>О </w:t>
      </w:r>
      <w:r w:rsidR="00C64187">
        <w:rPr>
          <w:rFonts w:ascii="Times New Roman" w:hAnsi="Times New Roman"/>
          <w:iCs/>
          <w:sz w:val="24"/>
          <w:szCs w:val="24"/>
        </w:rPr>
        <w:t xml:space="preserve">Охранное агентство </w:t>
      </w:r>
      <w:r w:rsidR="007775A0" w:rsidRPr="00084FD5">
        <w:rPr>
          <w:rFonts w:ascii="Times New Roman" w:hAnsi="Times New Roman"/>
          <w:iCs/>
          <w:sz w:val="24"/>
          <w:szCs w:val="24"/>
        </w:rPr>
        <w:t>«</w:t>
      </w:r>
      <w:r w:rsidR="00C64187">
        <w:rPr>
          <w:rFonts w:ascii="Times New Roman" w:hAnsi="Times New Roman"/>
          <w:iCs/>
          <w:sz w:val="24"/>
          <w:szCs w:val="24"/>
        </w:rPr>
        <w:t>БЕРКУТ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7775A0">
        <w:rPr>
          <w:rFonts w:ascii="Times New Roman" w:hAnsi="Times New Roman"/>
          <w:iCs/>
          <w:sz w:val="24"/>
          <w:szCs w:val="24"/>
        </w:rPr>
        <w:t>1830</w:t>
      </w:r>
      <w:r w:rsidR="00C64187">
        <w:rPr>
          <w:rFonts w:ascii="Times New Roman" w:hAnsi="Times New Roman"/>
          <w:iCs/>
          <w:sz w:val="24"/>
          <w:szCs w:val="24"/>
        </w:rPr>
        <w:t xml:space="preserve">42, Мурманская область, Кандалакшский район, г. Кандалакша, ул. Первомайская, д. 71, офис 1 </w:t>
      </w:r>
      <w:r w:rsidR="007775A0">
        <w:rPr>
          <w:rFonts w:ascii="Times New Roman" w:hAnsi="Times New Roman"/>
          <w:iCs/>
          <w:sz w:val="24"/>
          <w:szCs w:val="24"/>
        </w:rPr>
        <w:t>(ИНН </w:t>
      </w:r>
      <w:r w:rsidR="00C64187" w:rsidRPr="00C64187">
        <w:rPr>
          <w:rFonts w:ascii="Times New Roman" w:hAnsi="Times New Roman"/>
          <w:iCs/>
          <w:sz w:val="24"/>
          <w:szCs w:val="24"/>
        </w:rPr>
        <w:t>5102042369</w:t>
      </w:r>
      <w:r w:rsidR="00C64187">
        <w:rPr>
          <w:rFonts w:ascii="Times New Roman" w:hAnsi="Times New Roman"/>
          <w:iCs/>
          <w:sz w:val="24"/>
          <w:szCs w:val="24"/>
        </w:rPr>
        <w:t>, КПП </w:t>
      </w:r>
      <w:r w:rsidR="00C64187" w:rsidRPr="00C64187">
        <w:rPr>
          <w:rFonts w:ascii="Times New Roman" w:hAnsi="Times New Roman"/>
          <w:iCs/>
          <w:sz w:val="24"/>
          <w:szCs w:val="24"/>
        </w:rPr>
        <w:t>510201001</w:t>
      </w:r>
      <w:r w:rsidR="007775A0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C64187" w:rsidRPr="00C64187">
        <w:rPr>
          <w:rFonts w:ascii="Times New Roman" w:hAnsi="Times New Roman"/>
          <w:iCs/>
          <w:sz w:val="24"/>
          <w:szCs w:val="24"/>
        </w:rPr>
        <w:t>1025100538363</w:t>
      </w:r>
      <w:r w:rsidR="007775A0" w:rsidRPr="00084FD5">
        <w:rPr>
          <w:rFonts w:ascii="Times New Roman" w:hAnsi="Times New Roman"/>
          <w:iCs/>
          <w:sz w:val="24"/>
          <w:szCs w:val="24"/>
        </w:rPr>
        <w:t>).</w:t>
      </w:r>
    </w:p>
    <w:p w14:paraId="23C7E269" w14:textId="77777777" w:rsidR="007775A0" w:rsidRPr="00084FD5" w:rsidRDefault="007775A0" w:rsidP="00FF6A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 w:rsidR="005E1250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3</w:t>
      </w:r>
      <w:r w:rsidRPr="00084FD5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084FD5">
        <w:rPr>
          <w:rFonts w:ascii="Times New Roman" w:eastAsia="Calibri" w:hAnsi="Times New Roman" w:cs="Times New Roman"/>
          <w:sz w:val="24"/>
          <w:szCs w:val="24"/>
        </w:rPr>
        <w:t>.0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084FD5">
        <w:rPr>
          <w:rFonts w:ascii="Times New Roman" w:eastAsia="Calibri" w:hAnsi="Times New Roman" w:cs="Times New Roman"/>
          <w:sz w:val="24"/>
          <w:szCs w:val="24"/>
        </w:rPr>
        <w:t>.2017г. в </w:t>
      </w:r>
      <w:r w:rsidR="005E1250">
        <w:rPr>
          <w:rFonts w:ascii="Times New Roman" w:eastAsia="Calibri" w:hAnsi="Times New Roman" w:cs="Times New Roman"/>
          <w:sz w:val="24"/>
          <w:szCs w:val="24"/>
        </w:rPr>
        <w:t>16:40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(МСК)</w:t>
      </w:r>
      <w:r w:rsidRPr="00084FD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45AB7D" w14:textId="77777777" w:rsidR="007775A0" w:rsidRPr="00084FD5" w:rsidRDefault="007775A0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180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 состоит из двух томов.</w:t>
      </w:r>
    </w:p>
    <w:p w14:paraId="79D0AFFA" w14:textId="77777777" w:rsidR="005676FB" w:rsidRDefault="00703052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исты </w:t>
      </w:r>
      <w:r w:rsidR="001806C2">
        <w:rPr>
          <w:rFonts w:ascii="Times New Roman" w:eastAsia="Times New Roman" w:hAnsi="Times New Roman"/>
          <w:sz w:val="24"/>
          <w:szCs w:val="24"/>
          <w:lang w:eastAsia="ru-RU"/>
        </w:rPr>
        <w:t>первого тома заявки</w:t>
      </w:r>
      <w:r w:rsidR="004A41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не пронумерованы, не прошиты в том нитью, </w:t>
      </w:r>
      <w:r w:rsidR="00D445A6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>закле</w:t>
      </w:r>
      <w:r w:rsidR="0083347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D445A6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 бумажной наклейкой, с указанием на ней количества листов в томе, скрепленной печатью Участника закупки и подписью уполномо</w:t>
      </w:r>
      <w:r w:rsidR="001806C2">
        <w:rPr>
          <w:rFonts w:ascii="Times New Roman" w:eastAsia="Times New Roman" w:hAnsi="Times New Roman"/>
          <w:sz w:val="24"/>
          <w:szCs w:val="24"/>
          <w:lang w:eastAsia="ru-RU"/>
        </w:rPr>
        <w:t xml:space="preserve">ченного лица Участника закупки. </w:t>
      </w:r>
    </w:p>
    <w:p w14:paraId="55FBF44B" w14:textId="77777777" w:rsidR="0007741A" w:rsidRDefault="005676FB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</w:t>
      </w:r>
      <w:r w:rsidR="001806C2"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исты </w:t>
      </w:r>
      <w:r w:rsidR="001806C2">
        <w:rPr>
          <w:rFonts w:ascii="Times New Roman" w:eastAsia="Times New Roman" w:hAnsi="Times New Roman"/>
          <w:bCs/>
          <w:sz w:val="24"/>
          <w:szCs w:val="24"/>
          <w:lang w:eastAsia="ru-RU"/>
        </w:rPr>
        <w:t>второго тома не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пронумерованы,</w:t>
      </w:r>
      <w:r w:rsidR="001806C2"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сшит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="001806C2">
        <w:rPr>
          <w:rFonts w:ascii="Times New Roman" w:eastAsia="Times New Roman" w:hAnsi="Times New Roman"/>
          <w:bCs/>
          <w:sz w:val="24"/>
          <w:szCs w:val="24"/>
          <w:lang w:eastAsia="ru-RU"/>
        </w:rPr>
        <w:t>, скреплен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="001806C2"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</w:t>
      </w:r>
      <w:r w:rsidR="001806C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закупки. </w:t>
      </w:r>
    </w:p>
    <w:p w14:paraId="3DD7BF6E" w14:textId="77777777" w:rsidR="00600A52" w:rsidRDefault="001806C2" w:rsidP="00362F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>огласно подсчету Комисси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закупке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заявка содержит </w:t>
      </w:r>
      <w:r w:rsidR="00CF0CA0">
        <w:rPr>
          <w:rFonts w:ascii="Times New Roman" w:eastAsia="Times New Roman" w:hAnsi="Times New Roman"/>
          <w:sz w:val="24"/>
          <w:szCs w:val="24"/>
          <w:lang w:eastAsia="ru-RU"/>
        </w:rPr>
        <w:t>264</w:t>
      </w:r>
      <w:r w:rsidR="00600A52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CF0CA0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14:paraId="18D7C52A" w14:textId="77777777" w:rsidR="007775A0" w:rsidRPr="00084FD5" w:rsidRDefault="007775A0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F0C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4 665 108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Pr="00DD15D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НДС </w:t>
      </w:r>
      <w:r w:rsidR="00CF0C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28B3ACCF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761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FF93ECB" w14:textId="77777777" w:rsidR="007775A0" w:rsidRDefault="007775A0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</w:t>
      </w: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EAB10F" w14:textId="77777777" w:rsidR="0029701C" w:rsidRDefault="0029701C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19778F2" w14:textId="77777777" w:rsidR="00BA6C34" w:rsidRPr="005F1FF2" w:rsidRDefault="00BA6C34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5F1FF2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2</w:t>
      </w:r>
    </w:p>
    <w:p w14:paraId="1B07B65B" w14:textId="77777777" w:rsidR="00BA6C34" w:rsidRPr="005F00CB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подано </w:t>
      </w:r>
      <w:r w:rsidR="00606899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4960BB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606899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4960BB">
        <w:rPr>
          <w:rFonts w:ascii="Times New Roman" w:eastAsia="Calibri" w:hAnsi="Times New Roman" w:cs="Times New Roman"/>
          <w:bCs/>
          <w:sz w:val="24"/>
          <w:szCs w:val="28"/>
        </w:rPr>
        <w:t>)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заявки от следующих Участников закупки: </w:t>
      </w:r>
    </w:p>
    <w:p w14:paraId="11EB7DC1" w14:textId="77777777" w:rsidR="009077E3" w:rsidRPr="00084FD5" w:rsidRDefault="00BA6C34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7E3" w:rsidRPr="00084FD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9077E3">
        <w:rPr>
          <w:rFonts w:ascii="Times New Roman" w:hAnsi="Times New Roman"/>
          <w:iCs/>
          <w:sz w:val="24"/>
          <w:szCs w:val="24"/>
        </w:rPr>
        <w:t>Бюро охранной и специальной службы-К</w:t>
      </w:r>
      <w:r w:rsidR="009077E3" w:rsidRPr="00084FD5">
        <w:rPr>
          <w:rFonts w:ascii="Times New Roman" w:hAnsi="Times New Roman"/>
          <w:iCs/>
          <w:sz w:val="24"/>
          <w:szCs w:val="24"/>
        </w:rPr>
        <w:t>» (ОО</w:t>
      </w:r>
      <w:r w:rsidR="009077E3">
        <w:rPr>
          <w:rFonts w:ascii="Times New Roman" w:hAnsi="Times New Roman"/>
          <w:iCs/>
          <w:sz w:val="24"/>
          <w:szCs w:val="24"/>
        </w:rPr>
        <w:t>О </w:t>
      </w:r>
      <w:r w:rsidR="009077E3" w:rsidRPr="00084FD5">
        <w:rPr>
          <w:rFonts w:ascii="Times New Roman" w:hAnsi="Times New Roman"/>
          <w:iCs/>
          <w:sz w:val="24"/>
          <w:szCs w:val="24"/>
        </w:rPr>
        <w:t>«</w:t>
      </w:r>
      <w:r w:rsidR="009077E3">
        <w:rPr>
          <w:rFonts w:ascii="Times New Roman" w:hAnsi="Times New Roman"/>
          <w:iCs/>
          <w:sz w:val="24"/>
          <w:szCs w:val="24"/>
        </w:rPr>
        <w:t>БОСС-К</w:t>
      </w:r>
      <w:r w:rsidR="009077E3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9077E3">
        <w:rPr>
          <w:rFonts w:ascii="Times New Roman" w:hAnsi="Times New Roman"/>
          <w:iCs/>
          <w:sz w:val="24"/>
          <w:szCs w:val="24"/>
        </w:rPr>
        <w:t>183025, Мурма</w:t>
      </w:r>
      <w:r w:rsidR="00E256A3">
        <w:rPr>
          <w:rFonts w:ascii="Times New Roman" w:hAnsi="Times New Roman"/>
          <w:iCs/>
          <w:sz w:val="24"/>
          <w:szCs w:val="24"/>
        </w:rPr>
        <w:t>нская область, г. Мурманск, ул. </w:t>
      </w:r>
      <w:r w:rsidR="009077E3">
        <w:rPr>
          <w:rFonts w:ascii="Times New Roman" w:hAnsi="Times New Roman"/>
          <w:iCs/>
          <w:sz w:val="24"/>
          <w:szCs w:val="24"/>
        </w:rPr>
        <w:t>Полярные Зори, д. 3, офис 41 (ИНН </w:t>
      </w:r>
      <w:r w:rsidR="009077E3" w:rsidRPr="003953A9">
        <w:rPr>
          <w:rFonts w:ascii="Times New Roman" w:hAnsi="Times New Roman"/>
          <w:iCs/>
          <w:sz w:val="24"/>
          <w:szCs w:val="24"/>
        </w:rPr>
        <w:t>5105002290</w:t>
      </w:r>
      <w:r w:rsidR="009077E3"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9077E3" w:rsidRPr="003953A9">
        <w:rPr>
          <w:rFonts w:ascii="Times New Roman" w:hAnsi="Times New Roman"/>
          <w:iCs/>
          <w:sz w:val="24"/>
          <w:szCs w:val="24"/>
        </w:rPr>
        <w:t>519001001</w:t>
      </w:r>
      <w:r w:rsidR="009077E3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9077E3" w:rsidRPr="003953A9">
        <w:rPr>
          <w:rFonts w:ascii="Times New Roman" w:hAnsi="Times New Roman"/>
          <w:iCs/>
          <w:sz w:val="24"/>
          <w:szCs w:val="24"/>
        </w:rPr>
        <w:t>1025100588501</w:t>
      </w:r>
      <w:r w:rsidR="009077E3" w:rsidRPr="00084FD5">
        <w:rPr>
          <w:rFonts w:ascii="Times New Roman" w:hAnsi="Times New Roman"/>
          <w:iCs/>
          <w:sz w:val="24"/>
          <w:szCs w:val="24"/>
        </w:rPr>
        <w:t>).</w:t>
      </w:r>
    </w:p>
    <w:p w14:paraId="12440D8A" w14:textId="7A3C91DA" w:rsidR="009077E3" w:rsidRPr="005E1250" w:rsidRDefault="009077E3" w:rsidP="00E2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.05.2017г. в </w:t>
      </w:r>
      <w:r w:rsidR="005E1250">
        <w:rPr>
          <w:rFonts w:ascii="Times New Roman" w:eastAsia="Calibri" w:hAnsi="Times New Roman" w:cs="Times New Roman"/>
          <w:sz w:val="24"/>
          <w:szCs w:val="24"/>
        </w:rPr>
        <w:t>11:39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E1250">
        <w:rPr>
          <w:rFonts w:ascii="Times New Roman" w:eastAsia="Calibri" w:hAnsi="Times New Roman" w:cs="Times New Roman"/>
          <w:sz w:val="24"/>
          <w:szCs w:val="24"/>
        </w:rPr>
        <w:t>).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одна заявка в одном конверте на три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C811FE" w14:textId="77777777" w:rsidR="009077E3" w:rsidRPr="00084FD5" w:rsidRDefault="009077E3" w:rsidP="00362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была нарушена.</w:t>
      </w:r>
    </w:p>
    <w:p w14:paraId="31671338" w14:textId="77777777" w:rsidR="009077E3" w:rsidRPr="00084FD5" w:rsidRDefault="009077E3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Участника закупки, содержит 198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5A590BEE" w14:textId="77777777" w:rsidR="009077E3" w:rsidRPr="00084FD5" w:rsidRDefault="009077E3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31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1 640 304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031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315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84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копейки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252B9955" w14:textId="77777777" w:rsidR="009077E3" w:rsidRDefault="009077E3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326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4A60CA0" w14:textId="77777777" w:rsidR="009077E3" w:rsidRDefault="009077E3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925.</w:t>
      </w:r>
    </w:p>
    <w:p w14:paraId="413F1930" w14:textId="77777777" w:rsidR="00606899" w:rsidRPr="005E1250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610FA5" w:rsidRPr="00610FA5">
        <w:rPr>
          <w:rFonts w:ascii="Times New Roman" w:hAnsi="Times New Roman"/>
          <w:iCs/>
          <w:sz w:val="24"/>
          <w:szCs w:val="24"/>
        </w:rPr>
        <w:t>частное охранное предприятие «Варяг» (ООО ЧОП «Варяг»), 183032, Мурманская область, г. Мурманск, ул. Полярные Зори, д. 11 (ИНН 5190149527, КПП 519001001, ОГРН 1065190077611)</w:t>
      </w:r>
      <w:r w:rsidRPr="005E1250">
        <w:rPr>
          <w:rFonts w:ascii="Times New Roman" w:hAnsi="Times New Roman"/>
          <w:iCs/>
          <w:sz w:val="24"/>
          <w:szCs w:val="24"/>
        </w:rPr>
        <w:t>.</w:t>
      </w:r>
    </w:p>
    <w:p w14:paraId="2CB60FB8" w14:textId="2A271BDD" w:rsidR="00606899" w:rsidRPr="00084FD5" w:rsidRDefault="00606899" w:rsidP="00E2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250">
        <w:rPr>
          <w:rFonts w:ascii="Times New Roman" w:eastAsia="Calibri" w:hAnsi="Times New Roman" w:cs="Times New Roman"/>
          <w:sz w:val="24"/>
          <w:szCs w:val="24"/>
        </w:rPr>
        <w:lastRenderedPageBreak/>
        <w:t>Зарегистрирована в журнале рег</w:t>
      </w:r>
      <w:r w:rsidR="00610FA5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2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.05.2017г. в 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15:26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E1250">
        <w:rPr>
          <w:rFonts w:ascii="Times New Roman" w:eastAsia="Calibri" w:hAnsi="Times New Roman" w:cs="Times New Roman"/>
          <w:sz w:val="24"/>
          <w:szCs w:val="24"/>
        </w:rPr>
        <w:t>).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одна заявка в одном конверте на три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85D20B" w14:textId="77777777" w:rsidR="00606899" w:rsidRPr="00084FD5" w:rsidRDefault="00606899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BD7E5C9" w14:textId="77777777" w:rsidR="00606899" w:rsidRPr="00084FD5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413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1497182E" w14:textId="77777777" w:rsidR="00606899" w:rsidRPr="00084FD5" w:rsidRDefault="00606899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1 465 500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03874D1E" w14:textId="77777777" w:rsidR="00606899" w:rsidRDefault="00606899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78A63869" w14:textId="77777777" w:rsidR="00606899" w:rsidRDefault="00606899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1BCEFD0C" w14:textId="77777777" w:rsidR="00606899" w:rsidRPr="00084FD5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BF26D1">
        <w:rPr>
          <w:rFonts w:ascii="Times New Roman" w:hAnsi="Times New Roman"/>
          <w:iCs/>
          <w:sz w:val="24"/>
          <w:szCs w:val="24"/>
        </w:rPr>
        <w:t>Мурманское охранное предприятие</w:t>
      </w:r>
      <w:r w:rsidRPr="00084FD5">
        <w:rPr>
          <w:rFonts w:ascii="Times New Roman" w:hAnsi="Times New Roman"/>
          <w:iCs/>
          <w:sz w:val="24"/>
          <w:szCs w:val="24"/>
        </w:rPr>
        <w:t>» (ОО</w:t>
      </w:r>
      <w:r>
        <w:rPr>
          <w:rFonts w:ascii="Times New Roman" w:hAnsi="Times New Roman"/>
          <w:iCs/>
          <w:sz w:val="24"/>
          <w:szCs w:val="24"/>
        </w:rPr>
        <w:t>О 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 w:rsidR="00BF26D1">
        <w:rPr>
          <w:rFonts w:ascii="Times New Roman" w:hAnsi="Times New Roman"/>
          <w:iCs/>
          <w:sz w:val="24"/>
          <w:szCs w:val="24"/>
        </w:rPr>
        <w:t>Мурманское охранное предприятие</w:t>
      </w:r>
      <w:r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BF26D1">
        <w:rPr>
          <w:rFonts w:ascii="Times New Roman" w:hAnsi="Times New Roman"/>
          <w:iCs/>
          <w:sz w:val="24"/>
          <w:szCs w:val="24"/>
        </w:rPr>
        <w:t>183036</w:t>
      </w:r>
      <w:r>
        <w:rPr>
          <w:rFonts w:ascii="Times New Roman" w:hAnsi="Times New Roman"/>
          <w:iCs/>
          <w:sz w:val="24"/>
          <w:szCs w:val="24"/>
        </w:rPr>
        <w:t xml:space="preserve">, Мурманская область, </w:t>
      </w:r>
      <w:r w:rsidR="00BF26D1">
        <w:rPr>
          <w:rFonts w:ascii="Times New Roman" w:hAnsi="Times New Roman"/>
          <w:iCs/>
          <w:sz w:val="24"/>
          <w:szCs w:val="24"/>
        </w:rPr>
        <w:t>г. </w:t>
      </w:r>
      <w:r>
        <w:rPr>
          <w:rFonts w:ascii="Times New Roman" w:hAnsi="Times New Roman"/>
          <w:iCs/>
          <w:sz w:val="24"/>
          <w:szCs w:val="24"/>
        </w:rPr>
        <w:t xml:space="preserve">Мурманск, </w:t>
      </w:r>
      <w:r w:rsidR="00BF26D1">
        <w:rPr>
          <w:rFonts w:ascii="Times New Roman" w:hAnsi="Times New Roman"/>
          <w:iCs/>
          <w:sz w:val="24"/>
          <w:szCs w:val="24"/>
        </w:rPr>
        <w:t>Верхне-</w:t>
      </w:r>
      <w:proofErr w:type="spellStart"/>
      <w:r w:rsidR="00BF26D1">
        <w:rPr>
          <w:rFonts w:ascii="Times New Roman" w:hAnsi="Times New Roman"/>
          <w:iCs/>
          <w:sz w:val="24"/>
          <w:szCs w:val="24"/>
        </w:rPr>
        <w:t>Ростинское</w:t>
      </w:r>
      <w:proofErr w:type="spellEnd"/>
      <w:r w:rsidR="00BF26D1">
        <w:rPr>
          <w:rFonts w:ascii="Times New Roman" w:hAnsi="Times New Roman"/>
          <w:iCs/>
          <w:sz w:val="24"/>
          <w:szCs w:val="24"/>
        </w:rPr>
        <w:t xml:space="preserve"> шоссе</w:t>
      </w:r>
      <w:r>
        <w:rPr>
          <w:rFonts w:ascii="Times New Roman" w:hAnsi="Times New Roman"/>
          <w:iCs/>
          <w:sz w:val="24"/>
          <w:szCs w:val="24"/>
        </w:rPr>
        <w:t>, д.</w:t>
      </w:r>
      <w:r w:rsidR="00BF26D1">
        <w:rPr>
          <w:rFonts w:ascii="Times New Roman" w:hAnsi="Times New Roman"/>
          <w:iCs/>
          <w:sz w:val="24"/>
          <w:szCs w:val="24"/>
        </w:rPr>
        <w:t xml:space="preserve"> 9</w:t>
      </w:r>
      <w:r>
        <w:rPr>
          <w:rFonts w:ascii="Times New Roman" w:hAnsi="Times New Roman"/>
          <w:iCs/>
          <w:sz w:val="24"/>
          <w:szCs w:val="24"/>
        </w:rPr>
        <w:t xml:space="preserve"> (ИНН </w:t>
      </w:r>
      <w:r w:rsidR="00BF26D1" w:rsidRPr="00BF26D1">
        <w:rPr>
          <w:rFonts w:ascii="Times New Roman" w:hAnsi="Times New Roman"/>
          <w:iCs/>
          <w:sz w:val="24"/>
          <w:szCs w:val="24"/>
        </w:rPr>
        <w:t>5190129383</w:t>
      </w:r>
      <w:r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BF26D1" w:rsidRPr="00BF26D1">
        <w:rPr>
          <w:rFonts w:ascii="Times New Roman" w:hAnsi="Times New Roman"/>
          <w:iCs/>
          <w:sz w:val="24"/>
          <w:szCs w:val="24"/>
        </w:rPr>
        <w:t>519001001</w:t>
      </w:r>
      <w:r w:rsidRPr="00084FD5">
        <w:rPr>
          <w:rFonts w:ascii="Times New Roman" w:hAnsi="Times New Roman"/>
          <w:iCs/>
          <w:sz w:val="24"/>
          <w:szCs w:val="24"/>
        </w:rPr>
        <w:t>, ОГРН</w:t>
      </w:r>
      <w:r w:rsidR="00BF26D1">
        <w:rPr>
          <w:rFonts w:ascii="Times New Roman" w:hAnsi="Times New Roman"/>
          <w:iCs/>
          <w:sz w:val="24"/>
          <w:szCs w:val="24"/>
        </w:rPr>
        <w:t> </w:t>
      </w:r>
      <w:r w:rsidR="00BF26D1" w:rsidRPr="00BF26D1">
        <w:rPr>
          <w:rFonts w:ascii="Times New Roman" w:hAnsi="Times New Roman"/>
          <w:iCs/>
          <w:sz w:val="24"/>
          <w:szCs w:val="24"/>
        </w:rPr>
        <w:t>1045100179706</w:t>
      </w:r>
      <w:r w:rsidRPr="00084FD5">
        <w:rPr>
          <w:rFonts w:ascii="Times New Roman" w:hAnsi="Times New Roman"/>
          <w:iCs/>
          <w:sz w:val="24"/>
          <w:szCs w:val="24"/>
        </w:rPr>
        <w:t>).</w:t>
      </w:r>
    </w:p>
    <w:p w14:paraId="6ECE7439" w14:textId="47DAED8D" w:rsidR="00606899" w:rsidRPr="005E1250" w:rsidRDefault="00606899" w:rsidP="00E2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84FD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 w:rsidR="005E1250">
        <w:rPr>
          <w:rFonts w:ascii="Times New Roman" w:eastAsia="Calibri" w:hAnsi="Times New Roman" w:cs="Times New Roman"/>
          <w:sz w:val="24"/>
          <w:szCs w:val="24"/>
        </w:rPr>
        <w:t xml:space="preserve">истрации конвертов под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номером 4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.05.2017г. в </w:t>
      </w:r>
      <w:r w:rsidR="005E1250">
        <w:rPr>
          <w:rFonts w:ascii="Times New Roman" w:eastAsia="Calibri" w:hAnsi="Times New Roman" w:cs="Times New Roman"/>
          <w:sz w:val="24"/>
          <w:szCs w:val="24"/>
        </w:rPr>
        <w:t>16</w:t>
      </w:r>
      <w:r w:rsidRPr="005E1250">
        <w:rPr>
          <w:rFonts w:ascii="Times New Roman" w:eastAsia="Calibri" w:hAnsi="Times New Roman" w:cs="Times New Roman"/>
          <w:sz w:val="24"/>
          <w:szCs w:val="24"/>
        </w:rPr>
        <w:t>:</w:t>
      </w:r>
      <w:r w:rsidR="005E1250">
        <w:rPr>
          <w:rFonts w:ascii="Times New Roman" w:eastAsia="Calibri" w:hAnsi="Times New Roman" w:cs="Times New Roman"/>
          <w:sz w:val="24"/>
          <w:szCs w:val="24"/>
        </w:rPr>
        <w:t>41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5E1250">
        <w:rPr>
          <w:rFonts w:ascii="Times New Roman" w:eastAsia="Calibri" w:hAnsi="Times New Roman" w:cs="Times New Roman"/>
          <w:sz w:val="24"/>
          <w:szCs w:val="24"/>
        </w:rPr>
        <w:t>).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Предоставлена одна заявка в одном конверте на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4D97C3" w14:textId="77777777" w:rsidR="00606899" w:rsidRPr="00084FD5" w:rsidRDefault="00606899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была нарушена.</w:t>
      </w:r>
    </w:p>
    <w:p w14:paraId="18C3BA6E" w14:textId="77777777" w:rsidR="00606899" w:rsidRPr="00084FD5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4576E3">
        <w:rPr>
          <w:rFonts w:ascii="Times New Roman" w:eastAsia="Times New Roman" w:hAnsi="Times New Roman"/>
          <w:bCs/>
          <w:sz w:val="24"/>
          <w:szCs w:val="24"/>
          <w:lang w:eastAsia="ru-RU"/>
        </w:rPr>
        <w:t>183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A831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7D3D658" w14:textId="77777777" w:rsidR="00606899" w:rsidRPr="00084FD5" w:rsidRDefault="00606899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56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1 922 736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A856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A856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A856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A856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04D2BEC8" w14:textId="77777777" w:rsidR="00606899" w:rsidRPr="00A831FC" w:rsidRDefault="00606899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31FC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3EDC175" w14:textId="77777777" w:rsidR="00606899" w:rsidRDefault="00606899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31FC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</w:t>
      </w: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содержащаяся в ней информация о месте регистрации подтверждает отнесение Участника закупки к российским лицам в соот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73236993" w14:textId="77777777" w:rsidR="00BA6C34" w:rsidRDefault="00BA6C34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0961A36" w14:textId="77777777" w:rsidR="00BA6C34" w:rsidRPr="00362F0F" w:rsidRDefault="00BA6C34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lang w:eastAsia="ru-RU"/>
        </w:rPr>
      </w:pPr>
      <w:r w:rsidRPr="00362F0F">
        <w:rPr>
          <w:rFonts w:ascii="Times New Roman" w:eastAsia="Times New Roman" w:hAnsi="Times New Roman" w:cs="Times New Roman"/>
          <w:color w:val="auto"/>
          <w:sz w:val="24"/>
          <w:lang w:eastAsia="ru-RU"/>
        </w:rPr>
        <w:t>Лот № 3</w:t>
      </w:r>
    </w:p>
    <w:p w14:paraId="097857C5" w14:textId="77777777" w:rsidR="00BA6C34" w:rsidRPr="005F00CB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</w:t>
      </w:r>
      <w:r w:rsidRPr="00606899">
        <w:rPr>
          <w:rFonts w:ascii="Times New Roman" w:eastAsia="Calibri" w:hAnsi="Times New Roman" w:cs="Times New Roman"/>
          <w:bCs/>
          <w:sz w:val="24"/>
          <w:szCs w:val="28"/>
        </w:rPr>
        <w:t xml:space="preserve">подано </w:t>
      </w:r>
      <w:r w:rsidR="00606899" w:rsidRPr="00606899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606899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606899" w:rsidRPr="00606899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606899">
        <w:rPr>
          <w:rFonts w:ascii="Times New Roman" w:eastAsia="Calibri" w:hAnsi="Times New Roman" w:cs="Times New Roman"/>
          <w:bCs/>
          <w:sz w:val="24"/>
          <w:szCs w:val="28"/>
        </w:rPr>
        <w:t>) заявки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следующих Участников закупки: </w:t>
      </w:r>
    </w:p>
    <w:p w14:paraId="68CBE559" w14:textId="77777777" w:rsidR="00721E66" w:rsidRPr="005E1250" w:rsidRDefault="00BA6C34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1E66" w:rsidRPr="00084FD5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721E66">
        <w:rPr>
          <w:rFonts w:ascii="Times New Roman" w:hAnsi="Times New Roman"/>
          <w:iCs/>
          <w:sz w:val="24"/>
          <w:szCs w:val="24"/>
        </w:rPr>
        <w:t>Бюро охранной и специальной службы-К</w:t>
      </w:r>
      <w:r w:rsidR="00721E66" w:rsidRPr="00084FD5">
        <w:rPr>
          <w:rFonts w:ascii="Times New Roman" w:hAnsi="Times New Roman"/>
          <w:iCs/>
          <w:sz w:val="24"/>
          <w:szCs w:val="24"/>
        </w:rPr>
        <w:t>» (ОО</w:t>
      </w:r>
      <w:r w:rsidR="00721E66">
        <w:rPr>
          <w:rFonts w:ascii="Times New Roman" w:hAnsi="Times New Roman"/>
          <w:iCs/>
          <w:sz w:val="24"/>
          <w:szCs w:val="24"/>
        </w:rPr>
        <w:t>О </w:t>
      </w:r>
      <w:r w:rsidR="00721E66" w:rsidRPr="00084FD5">
        <w:rPr>
          <w:rFonts w:ascii="Times New Roman" w:hAnsi="Times New Roman"/>
          <w:iCs/>
          <w:sz w:val="24"/>
          <w:szCs w:val="24"/>
        </w:rPr>
        <w:t>«</w:t>
      </w:r>
      <w:r w:rsidR="00721E66">
        <w:rPr>
          <w:rFonts w:ascii="Times New Roman" w:hAnsi="Times New Roman"/>
          <w:iCs/>
          <w:sz w:val="24"/>
          <w:szCs w:val="24"/>
        </w:rPr>
        <w:t>БОСС-К</w:t>
      </w:r>
      <w:r w:rsidR="00721E66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721E66">
        <w:rPr>
          <w:rFonts w:ascii="Times New Roman" w:hAnsi="Times New Roman"/>
          <w:iCs/>
          <w:sz w:val="24"/>
          <w:szCs w:val="24"/>
        </w:rPr>
        <w:t>183025, Мурма</w:t>
      </w:r>
      <w:r w:rsidR="00E256A3">
        <w:rPr>
          <w:rFonts w:ascii="Times New Roman" w:hAnsi="Times New Roman"/>
          <w:iCs/>
          <w:sz w:val="24"/>
          <w:szCs w:val="24"/>
        </w:rPr>
        <w:t>нская область, г. Мурманск, ул. </w:t>
      </w:r>
      <w:r w:rsidR="00721E66" w:rsidRPr="005E1250">
        <w:rPr>
          <w:rFonts w:ascii="Times New Roman" w:hAnsi="Times New Roman"/>
          <w:iCs/>
          <w:sz w:val="24"/>
          <w:szCs w:val="24"/>
        </w:rPr>
        <w:t>Полярные Зори, д. 3, офис 41 (ИНН 5105002290, КПП 519001001, ОГРН 1025100588501).</w:t>
      </w:r>
    </w:p>
    <w:p w14:paraId="712A7DCA" w14:textId="3BCF7E04" w:rsidR="00721E66" w:rsidRPr="00084FD5" w:rsidRDefault="00721E66" w:rsidP="00E2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1 от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.05.2017г. в 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11:39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84FD5">
        <w:rPr>
          <w:rFonts w:ascii="Times New Roman" w:eastAsia="Calibri" w:hAnsi="Times New Roman" w:cs="Times New Roman"/>
          <w:sz w:val="24"/>
          <w:szCs w:val="24"/>
        </w:rPr>
        <w:t>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одна заявка в одном конверте на три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28B542" w14:textId="77777777" w:rsidR="00721E66" w:rsidRPr="00084FD5" w:rsidRDefault="00721E66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2BE56A7" w14:textId="77777777" w:rsidR="00721E66" w:rsidRPr="00084FD5" w:rsidRDefault="00721E66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Участника закупки, содержит 198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B0F2EEB" w14:textId="77777777" w:rsidR="00721E66" w:rsidRPr="00084FD5" w:rsidRDefault="00721E66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684 999 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36 копе</w:t>
      </w:r>
      <w:r w:rsidR="00C2326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5087B693" w14:textId="77777777" w:rsidR="00721E66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3267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1741101" w14:textId="77777777" w:rsidR="00721E66" w:rsidRDefault="00721E66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ветствии с Постановлением № 925.</w:t>
      </w:r>
    </w:p>
    <w:p w14:paraId="5CBD008B" w14:textId="77777777" w:rsidR="00606899" w:rsidRPr="00084FD5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610FA5">
        <w:rPr>
          <w:rFonts w:ascii="Times New Roman" w:hAnsi="Times New Roman"/>
          <w:iCs/>
          <w:sz w:val="24"/>
          <w:szCs w:val="24"/>
        </w:rPr>
        <w:t xml:space="preserve">частное охранное предприятие </w:t>
      </w:r>
      <w:r w:rsidR="00610FA5" w:rsidRPr="00084FD5">
        <w:rPr>
          <w:rFonts w:ascii="Times New Roman" w:hAnsi="Times New Roman"/>
          <w:iCs/>
          <w:sz w:val="24"/>
          <w:szCs w:val="24"/>
        </w:rPr>
        <w:t>«</w:t>
      </w:r>
      <w:r w:rsidR="00610FA5">
        <w:rPr>
          <w:rFonts w:ascii="Times New Roman" w:hAnsi="Times New Roman"/>
          <w:iCs/>
          <w:sz w:val="24"/>
          <w:szCs w:val="24"/>
        </w:rPr>
        <w:t>Варяг</w:t>
      </w:r>
      <w:r w:rsidR="00610FA5" w:rsidRPr="00084FD5">
        <w:rPr>
          <w:rFonts w:ascii="Times New Roman" w:hAnsi="Times New Roman"/>
          <w:iCs/>
          <w:sz w:val="24"/>
          <w:szCs w:val="24"/>
        </w:rPr>
        <w:t>» (ОО</w:t>
      </w:r>
      <w:r w:rsidR="00610FA5">
        <w:rPr>
          <w:rFonts w:ascii="Times New Roman" w:hAnsi="Times New Roman"/>
          <w:iCs/>
          <w:sz w:val="24"/>
          <w:szCs w:val="24"/>
        </w:rPr>
        <w:t xml:space="preserve">О ЧОП </w:t>
      </w:r>
      <w:r w:rsidR="00610FA5" w:rsidRPr="00084FD5">
        <w:rPr>
          <w:rFonts w:ascii="Times New Roman" w:hAnsi="Times New Roman"/>
          <w:iCs/>
          <w:sz w:val="24"/>
          <w:szCs w:val="24"/>
        </w:rPr>
        <w:t>«</w:t>
      </w:r>
      <w:r w:rsidR="00610FA5">
        <w:rPr>
          <w:rFonts w:ascii="Times New Roman" w:hAnsi="Times New Roman"/>
          <w:iCs/>
          <w:sz w:val="24"/>
          <w:szCs w:val="24"/>
        </w:rPr>
        <w:t>Варяг</w:t>
      </w:r>
      <w:r w:rsidR="00610FA5" w:rsidRPr="00084FD5">
        <w:rPr>
          <w:rFonts w:ascii="Times New Roman" w:hAnsi="Times New Roman"/>
          <w:iCs/>
          <w:sz w:val="24"/>
          <w:szCs w:val="24"/>
        </w:rPr>
        <w:t xml:space="preserve">»), </w:t>
      </w:r>
      <w:r w:rsidR="00610FA5">
        <w:rPr>
          <w:rFonts w:ascii="Times New Roman" w:hAnsi="Times New Roman"/>
          <w:iCs/>
          <w:sz w:val="24"/>
          <w:szCs w:val="24"/>
        </w:rPr>
        <w:t>183032, Мурманская область, г. Мурманск, ул. Полярные Зори, д. 11 (ИНН </w:t>
      </w:r>
      <w:r w:rsidR="00610FA5" w:rsidRPr="00FC12CD">
        <w:rPr>
          <w:rFonts w:ascii="Times New Roman" w:hAnsi="Times New Roman"/>
          <w:iCs/>
          <w:sz w:val="24"/>
          <w:szCs w:val="24"/>
        </w:rPr>
        <w:t>5190149527</w:t>
      </w:r>
      <w:r w:rsidR="00610FA5" w:rsidRPr="00084FD5">
        <w:rPr>
          <w:rFonts w:ascii="Times New Roman" w:hAnsi="Times New Roman"/>
          <w:iCs/>
          <w:sz w:val="24"/>
          <w:szCs w:val="24"/>
        </w:rPr>
        <w:t xml:space="preserve">, КПП </w:t>
      </w:r>
      <w:r w:rsidR="00610FA5" w:rsidRPr="00FC12CD">
        <w:rPr>
          <w:rFonts w:ascii="Times New Roman" w:hAnsi="Times New Roman"/>
          <w:iCs/>
          <w:sz w:val="24"/>
          <w:szCs w:val="24"/>
        </w:rPr>
        <w:t>519001001</w:t>
      </w:r>
      <w:r w:rsidR="00610FA5" w:rsidRPr="00084FD5">
        <w:rPr>
          <w:rFonts w:ascii="Times New Roman" w:hAnsi="Times New Roman"/>
          <w:iCs/>
          <w:sz w:val="24"/>
          <w:szCs w:val="24"/>
        </w:rPr>
        <w:t xml:space="preserve">, ОГРН </w:t>
      </w:r>
      <w:r w:rsidR="00610FA5" w:rsidRPr="00FC12CD">
        <w:rPr>
          <w:rFonts w:ascii="Times New Roman" w:hAnsi="Times New Roman"/>
          <w:iCs/>
          <w:sz w:val="24"/>
          <w:szCs w:val="24"/>
        </w:rPr>
        <w:t>1065190077611</w:t>
      </w:r>
      <w:r w:rsidR="00610FA5" w:rsidRPr="00084FD5">
        <w:rPr>
          <w:rFonts w:ascii="Times New Roman" w:hAnsi="Times New Roman"/>
          <w:iCs/>
          <w:sz w:val="24"/>
          <w:szCs w:val="24"/>
        </w:rPr>
        <w:t>)</w:t>
      </w:r>
      <w:r w:rsidRPr="00084FD5">
        <w:rPr>
          <w:rFonts w:ascii="Times New Roman" w:hAnsi="Times New Roman"/>
          <w:iCs/>
          <w:sz w:val="24"/>
          <w:szCs w:val="24"/>
        </w:rPr>
        <w:t>.</w:t>
      </w:r>
    </w:p>
    <w:p w14:paraId="59CAC2A4" w14:textId="5833AD9A" w:rsidR="00606899" w:rsidRPr="00084FD5" w:rsidRDefault="00606899" w:rsidP="00E2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250">
        <w:rPr>
          <w:rFonts w:ascii="Times New Roman" w:eastAsia="Calibri" w:hAnsi="Times New Roman" w:cs="Times New Roman"/>
          <w:sz w:val="24"/>
          <w:szCs w:val="24"/>
        </w:rPr>
        <w:lastRenderedPageBreak/>
        <w:t>Зарегистрирована в журнале рег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2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.05.2017г. в 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15:26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84FD5">
        <w:rPr>
          <w:rFonts w:ascii="Times New Roman" w:eastAsia="Calibri" w:hAnsi="Times New Roman" w:cs="Times New Roman"/>
          <w:sz w:val="24"/>
          <w:szCs w:val="24"/>
        </w:rPr>
        <w:t>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Предоставлена одна заявка в одном конверте на три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99F354" w14:textId="77777777" w:rsidR="00606899" w:rsidRPr="00084FD5" w:rsidRDefault="00606899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7718D0FA" w14:textId="77777777" w:rsidR="00606899" w:rsidRPr="00084FD5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Участника закупки, содержит </w:t>
      </w:r>
      <w:r w:rsid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413</w:t>
      </w: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0E160381" w14:textId="77777777" w:rsidR="00606899" w:rsidRPr="00084FD5" w:rsidRDefault="00606899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612 000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610F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7D9128ED" w14:textId="77777777" w:rsidR="00606899" w:rsidRDefault="00606899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0FA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4DC0DB9" w14:textId="77777777" w:rsidR="00BA6C34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925.</w:t>
      </w:r>
    </w:p>
    <w:p w14:paraId="49075556" w14:textId="77777777" w:rsidR="00606899" w:rsidRPr="005E1250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4576E3" w:rsidRPr="004576E3">
        <w:rPr>
          <w:rFonts w:ascii="Times New Roman" w:hAnsi="Times New Roman"/>
          <w:iCs/>
          <w:sz w:val="24"/>
          <w:szCs w:val="24"/>
        </w:rPr>
        <w:t>«Мурманское охранное предприятие» (ООО «Мурманское охранное предприятие»), 183036, Мурманская область, г. Мурманск, Верхне-</w:t>
      </w:r>
      <w:proofErr w:type="spellStart"/>
      <w:r w:rsidR="004576E3" w:rsidRPr="004576E3">
        <w:rPr>
          <w:rFonts w:ascii="Times New Roman" w:hAnsi="Times New Roman"/>
          <w:iCs/>
          <w:sz w:val="24"/>
          <w:szCs w:val="24"/>
        </w:rPr>
        <w:t>Ростинское</w:t>
      </w:r>
      <w:proofErr w:type="spellEnd"/>
      <w:r w:rsidR="004576E3" w:rsidRPr="004576E3">
        <w:rPr>
          <w:rFonts w:ascii="Times New Roman" w:hAnsi="Times New Roman"/>
          <w:iCs/>
          <w:sz w:val="24"/>
          <w:szCs w:val="24"/>
        </w:rPr>
        <w:t xml:space="preserve"> шоссе, д. 9 (ИНН 5190129383, КПП 519001001, ОГРН </w:t>
      </w:r>
      <w:r w:rsidR="004576E3" w:rsidRPr="005E1250">
        <w:rPr>
          <w:rFonts w:ascii="Times New Roman" w:hAnsi="Times New Roman"/>
          <w:iCs/>
          <w:sz w:val="24"/>
          <w:szCs w:val="24"/>
        </w:rPr>
        <w:t>1045100179706).</w:t>
      </w:r>
    </w:p>
    <w:p w14:paraId="3961A9FF" w14:textId="7B6A3A7A" w:rsidR="00606899" w:rsidRPr="00084FD5" w:rsidRDefault="00606899" w:rsidP="00E256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25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4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10</w:t>
      </w:r>
      <w:r w:rsidRPr="005E1250">
        <w:rPr>
          <w:rFonts w:ascii="Times New Roman" w:eastAsia="Calibri" w:hAnsi="Times New Roman" w:cs="Times New Roman"/>
          <w:sz w:val="24"/>
          <w:szCs w:val="24"/>
        </w:rPr>
        <w:t>.05.2017г. в </w:t>
      </w:r>
      <w:r w:rsidR="005E1250" w:rsidRPr="005E1250">
        <w:rPr>
          <w:rFonts w:ascii="Times New Roman" w:eastAsia="Calibri" w:hAnsi="Times New Roman" w:cs="Times New Roman"/>
          <w:sz w:val="24"/>
          <w:szCs w:val="24"/>
        </w:rPr>
        <w:t>16:41</w:t>
      </w:r>
      <w:r w:rsidRPr="005E12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5E125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084FD5">
        <w:rPr>
          <w:rFonts w:ascii="Times New Roman" w:eastAsia="Calibri" w:hAnsi="Times New Roman" w:cs="Times New Roman"/>
          <w:sz w:val="24"/>
          <w:szCs w:val="24"/>
        </w:rPr>
        <w:t>.</w:t>
      </w:r>
      <w:r w:rsidR="00604B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Предоставлена одна заявка в одном конверте на 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лота</w:t>
      </w:r>
      <w:r w:rsidR="00604B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C368BC" w14:textId="77777777" w:rsidR="00606899" w:rsidRPr="00084FD5" w:rsidRDefault="00606899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D95F0FA" w14:textId="77777777" w:rsidR="00606899" w:rsidRPr="00084FD5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 Участника закупки, содержит 1</w:t>
      </w:r>
      <w:r w:rsidR="004576E3">
        <w:rPr>
          <w:rFonts w:ascii="Times New Roman" w:eastAsia="Times New Roman" w:hAnsi="Times New Roman"/>
          <w:bCs/>
          <w:sz w:val="24"/>
          <w:szCs w:val="24"/>
          <w:lang w:eastAsia="ru-RU"/>
        </w:rPr>
        <w:t>83 листа</w:t>
      </w:r>
      <w:r w:rsidRPr="00084FD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0C4A8A41" w14:textId="77777777" w:rsidR="00606899" w:rsidRPr="00084FD5" w:rsidRDefault="00606899" w:rsidP="005F1F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084F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63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812 736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2163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</w:t>
      </w:r>
      <w:r w:rsidR="002163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ек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2163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том числе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Pr="00084FD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22A69484" w14:textId="77777777" w:rsidR="00606899" w:rsidRDefault="00606899" w:rsidP="005F1FF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6E3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B9C4891" w14:textId="77777777" w:rsidR="00606899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4FD5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</w:t>
      </w:r>
      <w:r w:rsidR="005676FB">
        <w:rPr>
          <w:rFonts w:ascii="Times New Roman" w:eastAsia="Times New Roman" w:hAnsi="Times New Roman"/>
          <w:bCs/>
          <w:sz w:val="24"/>
          <w:szCs w:val="24"/>
          <w:lang w:eastAsia="ru-RU"/>
        </w:rPr>
        <w:t>етствии с Постановлением № 925.</w:t>
      </w:r>
    </w:p>
    <w:p w14:paraId="6598E0DA" w14:textId="77777777" w:rsidR="00606899" w:rsidRDefault="00606899" w:rsidP="005F1F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77777777" w:rsidR="00EC6A9C" w:rsidRPr="00EC6A9C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на </w:t>
      </w:r>
      <w:r w:rsidR="00F20E9D" w:rsidRPr="00F20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 пользовании и владении АО «МЭС»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EC6A9C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75CFFC84" w14:textId="77777777" w:rsidR="00314A4C" w:rsidRPr="00314A4C" w:rsidRDefault="00314A4C" w:rsidP="00553EC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17586D" w14:textId="77777777" w:rsidR="00920433" w:rsidRPr="00362F0F" w:rsidRDefault="004B3A5B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</w:pPr>
      <w:r w:rsidRPr="00362F0F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 xml:space="preserve">4.1. </w:t>
      </w:r>
      <w:r w:rsidR="00920433" w:rsidRPr="00362F0F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Лот № 1</w:t>
      </w:r>
    </w:p>
    <w:p w14:paraId="65A82CD4" w14:textId="77777777" w:rsidR="00CC6620" w:rsidRPr="00196542" w:rsidRDefault="00920433" w:rsidP="007B51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433">
        <w:rPr>
          <w:rFonts w:ascii="Times New Roman" w:hAnsi="Times New Roman"/>
          <w:b/>
          <w:sz w:val="24"/>
          <w:szCs w:val="24"/>
        </w:rPr>
        <w:t>4.1.1.</w:t>
      </w:r>
      <w:r>
        <w:rPr>
          <w:rFonts w:ascii="Times New Roman" w:hAnsi="Times New Roman"/>
          <w:sz w:val="24"/>
          <w:szCs w:val="24"/>
        </w:rPr>
        <w:t xml:space="preserve"> </w:t>
      </w:r>
      <w:r w:rsidR="00CC6620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CC6620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CC6620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5A179E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="00CC6620">
        <w:rPr>
          <w:rFonts w:ascii="Times New Roman" w:eastAsia="Calibri" w:hAnsi="Times New Roman" w:cs="Times New Roman"/>
          <w:bCs/>
          <w:sz w:val="24"/>
          <w:szCs w:val="24"/>
        </w:rPr>
        <w:t xml:space="preserve"> в)</w:t>
      </w:r>
      <w:r w:rsidR="00CC6620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5A179E"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CC6620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A179E" w:rsidRPr="00084FD5">
        <w:rPr>
          <w:rFonts w:ascii="Times New Roman" w:hAnsi="Times New Roman"/>
          <w:iCs/>
          <w:sz w:val="24"/>
          <w:szCs w:val="24"/>
        </w:rPr>
        <w:t>ОО</w:t>
      </w:r>
      <w:r w:rsidR="005A179E">
        <w:rPr>
          <w:rFonts w:ascii="Times New Roman" w:hAnsi="Times New Roman"/>
          <w:iCs/>
          <w:sz w:val="24"/>
          <w:szCs w:val="24"/>
        </w:rPr>
        <w:t>О </w:t>
      </w:r>
      <w:r w:rsidR="005A179E" w:rsidRPr="00084FD5">
        <w:rPr>
          <w:rFonts w:ascii="Times New Roman" w:hAnsi="Times New Roman"/>
          <w:iCs/>
          <w:sz w:val="24"/>
          <w:szCs w:val="24"/>
        </w:rPr>
        <w:t>«</w:t>
      </w:r>
      <w:r w:rsidR="005A179E">
        <w:rPr>
          <w:rFonts w:ascii="Times New Roman" w:hAnsi="Times New Roman"/>
          <w:iCs/>
          <w:sz w:val="24"/>
          <w:szCs w:val="24"/>
        </w:rPr>
        <w:t>БОСС-К</w:t>
      </w:r>
      <w:r w:rsidR="005A179E" w:rsidRPr="00084FD5">
        <w:rPr>
          <w:rFonts w:ascii="Times New Roman" w:hAnsi="Times New Roman"/>
          <w:iCs/>
          <w:sz w:val="24"/>
          <w:szCs w:val="24"/>
        </w:rPr>
        <w:t>»</w:t>
      </w:r>
      <w:r w:rsidR="00CC6620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CC6620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7FCCBC0B" w14:textId="77777777" w:rsidR="00CC6620" w:rsidRPr="00196542" w:rsidRDefault="00CC6620" w:rsidP="007B511F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</w:t>
      </w:r>
      <w:r w:rsidR="008244AE">
        <w:rPr>
          <w:rFonts w:ascii="Times New Roman" w:hAnsi="Times New Roman"/>
          <w:b/>
          <w:bCs/>
          <w:sz w:val="24"/>
          <w:szCs w:val="24"/>
          <w:lang w:eastAsia="ar-SA"/>
        </w:rPr>
        <w:t>отчета о финансовых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6C56FBF0" w14:textId="77777777" w:rsidR="00CC6620" w:rsidRPr="00196542" w:rsidRDefault="00CC6620" w:rsidP="00544B1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600C0F76" w14:textId="77777777" w:rsidR="00CC6620" w:rsidRPr="00196542" w:rsidRDefault="00CC6620" w:rsidP="00544B1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9BA03A6" w14:textId="77777777" w:rsidR="00CC6620" w:rsidRPr="00196542" w:rsidRDefault="00CC6620" w:rsidP="007B51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824A37" w:rsidRPr="00084FD5">
        <w:rPr>
          <w:rFonts w:ascii="Times New Roman" w:hAnsi="Times New Roman"/>
          <w:iCs/>
          <w:sz w:val="24"/>
          <w:szCs w:val="24"/>
        </w:rPr>
        <w:t>ОО</w:t>
      </w:r>
      <w:r w:rsidR="00824A37">
        <w:rPr>
          <w:rFonts w:ascii="Times New Roman" w:hAnsi="Times New Roman"/>
          <w:iCs/>
          <w:sz w:val="24"/>
          <w:szCs w:val="24"/>
        </w:rPr>
        <w:t>О </w:t>
      </w:r>
      <w:r w:rsidR="00824A37" w:rsidRPr="00084FD5">
        <w:rPr>
          <w:rFonts w:ascii="Times New Roman" w:hAnsi="Times New Roman"/>
          <w:iCs/>
          <w:sz w:val="24"/>
          <w:szCs w:val="24"/>
        </w:rPr>
        <w:t>«</w:t>
      </w:r>
      <w:r w:rsidR="00824A37">
        <w:rPr>
          <w:rFonts w:ascii="Times New Roman" w:hAnsi="Times New Roman"/>
          <w:iCs/>
          <w:sz w:val="24"/>
          <w:szCs w:val="24"/>
        </w:rPr>
        <w:t>БОСС-К</w:t>
      </w:r>
      <w:r w:rsidR="00824A37" w:rsidRPr="00084FD5">
        <w:rPr>
          <w:rFonts w:ascii="Times New Roman" w:hAnsi="Times New Roman"/>
          <w:iCs/>
          <w:sz w:val="24"/>
          <w:szCs w:val="24"/>
        </w:rPr>
        <w:t>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 w:rsidR="00824A3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 w:rsidR="00824A37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02AD2B9" w14:textId="77777777" w:rsidR="00CC6620" w:rsidRPr="00196542" w:rsidRDefault="00CC6620" w:rsidP="00544B1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05E2A767" w14:textId="77777777" w:rsidR="00CC6620" w:rsidRDefault="00CC6620" w:rsidP="00544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33CC3A1" w14:textId="77777777" w:rsidR="00B76C80" w:rsidRPr="00196542" w:rsidRDefault="00B76C80" w:rsidP="00B76C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4.1.2</w:t>
      </w:r>
      <w:r w:rsidRPr="0092043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</w:rPr>
        <w:t>в)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1E103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E103B" w:rsidRPr="00084FD5">
        <w:rPr>
          <w:rFonts w:ascii="Times New Roman" w:hAnsi="Times New Roman"/>
          <w:iCs/>
          <w:sz w:val="24"/>
          <w:szCs w:val="24"/>
        </w:rPr>
        <w:t>ОО</w:t>
      </w:r>
      <w:r w:rsidR="001E103B">
        <w:rPr>
          <w:rFonts w:ascii="Times New Roman" w:hAnsi="Times New Roman"/>
          <w:iCs/>
          <w:sz w:val="24"/>
          <w:szCs w:val="24"/>
        </w:rPr>
        <w:t xml:space="preserve">О ЧОП </w:t>
      </w:r>
      <w:r w:rsidR="001E103B" w:rsidRPr="00084FD5">
        <w:rPr>
          <w:rFonts w:ascii="Times New Roman" w:hAnsi="Times New Roman"/>
          <w:iCs/>
          <w:sz w:val="24"/>
          <w:szCs w:val="24"/>
        </w:rPr>
        <w:t>«</w:t>
      </w:r>
      <w:r w:rsidR="001E103B">
        <w:rPr>
          <w:rFonts w:ascii="Times New Roman" w:hAnsi="Times New Roman"/>
          <w:iCs/>
          <w:sz w:val="24"/>
          <w:szCs w:val="24"/>
        </w:rPr>
        <w:t>Варяг</w:t>
      </w:r>
      <w:r w:rsidR="001E103B" w:rsidRPr="00084FD5">
        <w:rPr>
          <w:rFonts w:ascii="Times New Roman" w:hAnsi="Times New Roman"/>
          <w:iCs/>
          <w:sz w:val="24"/>
          <w:szCs w:val="24"/>
        </w:rPr>
        <w:t>»</w:t>
      </w:r>
      <w:r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2D29DBF4" w14:textId="77777777" w:rsidR="001E103B" w:rsidRPr="001E103B" w:rsidRDefault="001E103B" w:rsidP="001E103B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E103B">
        <w:rPr>
          <w:rFonts w:ascii="Times New Roman" w:hAnsi="Times New Roman"/>
          <w:bCs/>
          <w:sz w:val="24"/>
          <w:szCs w:val="24"/>
        </w:rPr>
        <w:t>- сумма по строке «Итого» графы «</w:t>
      </w:r>
      <w:r>
        <w:rPr>
          <w:rFonts w:ascii="Times New Roman" w:hAnsi="Times New Roman"/>
          <w:bCs/>
          <w:sz w:val="24"/>
          <w:szCs w:val="24"/>
        </w:rPr>
        <w:t>Общая цена договора (за 36024 часов 15 постами)</w:t>
      </w:r>
      <w:r w:rsidR="005E3FCA">
        <w:rPr>
          <w:rFonts w:ascii="Times New Roman" w:hAnsi="Times New Roman"/>
          <w:bCs/>
          <w:sz w:val="24"/>
          <w:szCs w:val="24"/>
        </w:rPr>
        <w:t xml:space="preserve">, руб., в </w:t>
      </w:r>
      <w:proofErr w:type="spellStart"/>
      <w:r w:rsidR="005E3FCA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5E3FCA">
        <w:rPr>
          <w:rFonts w:ascii="Times New Roman" w:hAnsi="Times New Roman"/>
          <w:bCs/>
          <w:sz w:val="24"/>
          <w:szCs w:val="24"/>
        </w:rPr>
        <w:t>. НДС» таблицы</w:t>
      </w:r>
      <w:r w:rsidR="005E3FCA" w:rsidRPr="001E103B">
        <w:rPr>
          <w:rFonts w:ascii="Times New Roman" w:hAnsi="Times New Roman"/>
          <w:bCs/>
          <w:sz w:val="24"/>
          <w:szCs w:val="24"/>
        </w:rPr>
        <w:t xml:space="preserve"> «Расчет стоимости </w:t>
      </w:r>
      <w:r w:rsidR="005E3FCA">
        <w:rPr>
          <w:rFonts w:ascii="Times New Roman" w:hAnsi="Times New Roman"/>
          <w:bCs/>
          <w:sz w:val="24"/>
          <w:szCs w:val="24"/>
        </w:rPr>
        <w:t>Услуг</w:t>
      </w:r>
      <w:r w:rsidR="005E3FCA" w:rsidRPr="001E103B">
        <w:rPr>
          <w:rFonts w:ascii="Times New Roman" w:hAnsi="Times New Roman"/>
          <w:bCs/>
          <w:sz w:val="24"/>
          <w:szCs w:val="24"/>
        </w:rPr>
        <w:t>»</w:t>
      </w:r>
      <w:r w:rsidR="005E3FCA">
        <w:rPr>
          <w:rFonts w:ascii="Times New Roman" w:hAnsi="Times New Roman"/>
          <w:bCs/>
          <w:sz w:val="24"/>
          <w:szCs w:val="24"/>
        </w:rPr>
        <w:t xml:space="preserve"> </w:t>
      </w:r>
      <w:r w:rsidRPr="001E103B">
        <w:rPr>
          <w:rFonts w:ascii="Times New Roman" w:hAnsi="Times New Roman"/>
          <w:bCs/>
          <w:sz w:val="24"/>
          <w:szCs w:val="24"/>
        </w:rPr>
        <w:t xml:space="preserve">Коммерческого предложения </w:t>
      </w:r>
      <w:r w:rsidR="003852C0">
        <w:rPr>
          <w:rFonts w:ascii="Times New Roman" w:hAnsi="Times New Roman"/>
          <w:bCs/>
          <w:sz w:val="24"/>
          <w:szCs w:val="24"/>
        </w:rPr>
        <w:t>(Приложение</w:t>
      </w:r>
      <w:r w:rsidRPr="001E103B">
        <w:rPr>
          <w:rFonts w:ascii="Times New Roman" w:hAnsi="Times New Roman"/>
          <w:bCs/>
          <w:sz w:val="24"/>
          <w:szCs w:val="24"/>
        </w:rPr>
        <w:t xml:space="preserve"> №1</w:t>
      </w:r>
      <w:r w:rsidR="003852C0">
        <w:rPr>
          <w:rFonts w:ascii="Times New Roman" w:hAnsi="Times New Roman"/>
          <w:bCs/>
          <w:sz w:val="24"/>
          <w:szCs w:val="24"/>
        </w:rPr>
        <w:t xml:space="preserve"> к </w:t>
      </w:r>
      <w:r w:rsidR="003852C0" w:rsidRPr="001E103B">
        <w:rPr>
          <w:rFonts w:ascii="Times New Roman" w:hAnsi="Times New Roman"/>
          <w:bCs/>
          <w:sz w:val="24"/>
          <w:szCs w:val="24"/>
        </w:rPr>
        <w:t>письм</w:t>
      </w:r>
      <w:r w:rsidR="003852C0">
        <w:rPr>
          <w:rFonts w:ascii="Times New Roman" w:hAnsi="Times New Roman"/>
          <w:bCs/>
          <w:sz w:val="24"/>
          <w:szCs w:val="24"/>
        </w:rPr>
        <w:t>у</w:t>
      </w:r>
      <w:r w:rsidR="003852C0" w:rsidRPr="001E103B">
        <w:rPr>
          <w:rFonts w:ascii="Times New Roman" w:hAnsi="Times New Roman"/>
          <w:bCs/>
          <w:sz w:val="24"/>
          <w:szCs w:val="24"/>
        </w:rPr>
        <w:t xml:space="preserve"> о подаче оферты</w:t>
      </w:r>
      <w:r w:rsidR="003852C0">
        <w:rPr>
          <w:rFonts w:ascii="Times New Roman" w:hAnsi="Times New Roman"/>
          <w:bCs/>
          <w:sz w:val="24"/>
          <w:szCs w:val="24"/>
        </w:rPr>
        <w:t xml:space="preserve"> № 29 от 10.05.2017г.</w:t>
      </w:r>
      <w:r w:rsidRPr="001E103B">
        <w:rPr>
          <w:rFonts w:ascii="Times New Roman" w:hAnsi="Times New Roman"/>
          <w:bCs/>
          <w:sz w:val="24"/>
          <w:szCs w:val="24"/>
        </w:rPr>
        <w:t>)</w:t>
      </w:r>
      <w:r w:rsidR="000F7F23">
        <w:rPr>
          <w:rFonts w:ascii="Times New Roman" w:hAnsi="Times New Roman"/>
          <w:bCs/>
          <w:sz w:val="24"/>
          <w:szCs w:val="24"/>
        </w:rPr>
        <w:t xml:space="preserve"> </w:t>
      </w:r>
      <w:r w:rsidRPr="001E103B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4 503 840</w:t>
      </w:r>
      <w:r w:rsidRPr="001E103B">
        <w:rPr>
          <w:rFonts w:ascii="Times New Roman" w:hAnsi="Times New Roman"/>
          <w:b/>
          <w:bCs/>
          <w:sz w:val="24"/>
          <w:szCs w:val="24"/>
        </w:rPr>
        <w:t> рубл</w:t>
      </w:r>
      <w:r>
        <w:rPr>
          <w:rFonts w:ascii="Times New Roman" w:hAnsi="Times New Roman"/>
          <w:b/>
          <w:bCs/>
          <w:sz w:val="24"/>
          <w:szCs w:val="24"/>
        </w:rPr>
        <w:t>ей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копеек,</w:t>
      </w:r>
      <w:r>
        <w:rPr>
          <w:rFonts w:ascii="Times New Roman" w:hAnsi="Times New Roman"/>
          <w:bCs/>
          <w:sz w:val="24"/>
          <w:szCs w:val="24"/>
        </w:rPr>
        <w:t xml:space="preserve"> НДС не облагается</w:t>
      </w:r>
      <w:r w:rsidR="00E87A54">
        <w:rPr>
          <w:rFonts w:ascii="Times New Roman" w:hAnsi="Times New Roman"/>
          <w:bCs/>
          <w:sz w:val="24"/>
          <w:szCs w:val="24"/>
        </w:rPr>
        <w:t>,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6F06" w:rsidRPr="00F56F06">
        <w:rPr>
          <w:rFonts w:ascii="Times New Roman" w:hAnsi="Times New Roman"/>
          <w:bCs/>
          <w:sz w:val="24"/>
          <w:szCs w:val="24"/>
        </w:rPr>
        <w:t>что</w:t>
      </w:r>
      <w:r w:rsidR="00F56F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103B">
        <w:rPr>
          <w:rFonts w:ascii="Times New Roman" w:hAnsi="Times New Roman"/>
          <w:bCs/>
          <w:sz w:val="24"/>
          <w:szCs w:val="24"/>
        </w:rPr>
        <w:t xml:space="preserve">не соответствует итоговой сумме Письма о подаче оферты </w:t>
      </w:r>
      <w:r w:rsidR="005F0EF7">
        <w:rPr>
          <w:rFonts w:ascii="Times New Roman" w:hAnsi="Times New Roman"/>
          <w:bCs/>
          <w:sz w:val="24"/>
          <w:szCs w:val="24"/>
        </w:rPr>
        <w:t>№ 29 от 10.05.2017г.</w:t>
      </w:r>
      <w:r w:rsidRPr="001E103B">
        <w:rPr>
          <w:rFonts w:ascii="Times New Roman" w:hAnsi="Times New Roman"/>
          <w:bCs/>
          <w:sz w:val="24"/>
          <w:szCs w:val="24"/>
        </w:rPr>
        <w:t xml:space="preserve"> </w:t>
      </w:r>
      <w:r w:rsidR="00E87A54">
        <w:rPr>
          <w:rFonts w:ascii="Times New Roman" w:hAnsi="Times New Roman"/>
          <w:bCs/>
          <w:sz w:val="24"/>
          <w:szCs w:val="24"/>
        </w:rPr>
        <w:t>–</w:t>
      </w:r>
      <w:r w:rsidRPr="001E103B">
        <w:rPr>
          <w:rFonts w:ascii="Times New Roman" w:hAnsi="Times New Roman"/>
          <w:bCs/>
          <w:sz w:val="24"/>
          <w:szCs w:val="24"/>
        </w:rPr>
        <w:t xml:space="preserve"> </w:t>
      </w:r>
      <w:r w:rsidR="00E87A54">
        <w:rPr>
          <w:rFonts w:ascii="Times New Roman" w:hAnsi="Times New Roman"/>
          <w:b/>
          <w:bCs/>
          <w:sz w:val="24"/>
          <w:szCs w:val="24"/>
        </w:rPr>
        <w:t>4 503 000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рублей </w:t>
      </w:r>
      <w:r w:rsidR="00E87A54">
        <w:rPr>
          <w:rFonts w:ascii="Times New Roman" w:hAnsi="Times New Roman"/>
          <w:b/>
          <w:bCs/>
          <w:sz w:val="24"/>
          <w:szCs w:val="24"/>
        </w:rPr>
        <w:t>00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копе</w:t>
      </w:r>
      <w:r w:rsidR="00E87A54">
        <w:rPr>
          <w:rFonts w:ascii="Times New Roman" w:hAnsi="Times New Roman"/>
          <w:b/>
          <w:bCs/>
          <w:sz w:val="24"/>
          <w:szCs w:val="24"/>
        </w:rPr>
        <w:t>е</w:t>
      </w:r>
      <w:r w:rsidRPr="001E103B">
        <w:rPr>
          <w:rFonts w:ascii="Times New Roman" w:hAnsi="Times New Roman"/>
          <w:b/>
          <w:bCs/>
          <w:sz w:val="24"/>
          <w:szCs w:val="24"/>
        </w:rPr>
        <w:t>к</w:t>
      </w:r>
      <w:r w:rsidR="00E87A54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E87A54" w:rsidRPr="001E103B">
        <w:rPr>
          <w:rFonts w:ascii="Times New Roman" w:hAnsi="Times New Roman"/>
          <w:bCs/>
          <w:sz w:val="24"/>
          <w:szCs w:val="24"/>
        </w:rPr>
        <w:t>НДС не облагается</w:t>
      </w:r>
      <w:r w:rsidRPr="001E103B">
        <w:rPr>
          <w:rFonts w:ascii="Times New Roman" w:hAnsi="Times New Roman"/>
          <w:bCs/>
          <w:sz w:val="24"/>
          <w:szCs w:val="24"/>
        </w:rPr>
        <w:t>;</w:t>
      </w:r>
    </w:p>
    <w:p w14:paraId="39E7F8E2" w14:textId="77777777" w:rsidR="00B76C80" w:rsidRPr="00196542" w:rsidRDefault="001E103B" w:rsidP="001E103B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E103B">
        <w:rPr>
          <w:rFonts w:ascii="Times New Roman" w:hAnsi="Times New Roman"/>
          <w:bCs/>
          <w:sz w:val="24"/>
          <w:szCs w:val="24"/>
        </w:rPr>
        <w:t>- в</w:t>
      </w:r>
      <w:r w:rsidRPr="001E103B">
        <w:rPr>
          <w:rFonts w:ascii="Times New Roman" w:hAnsi="Times New Roman"/>
          <w:sz w:val="24"/>
          <w:szCs w:val="24"/>
        </w:rPr>
        <w:t xml:space="preserve"> Коммерческом предложении </w:t>
      </w:r>
      <w:r w:rsidRPr="001E103B">
        <w:rPr>
          <w:rFonts w:ascii="Times New Roman" w:hAnsi="Times New Roman"/>
          <w:bCs/>
          <w:sz w:val="24"/>
          <w:szCs w:val="24"/>
        </w:rPr>
        <w:t>(</w:t>
      </w:r>
      <w:r w:rsidR="00CC0C73">
        <w:rPr>
          <w:rFonts w:ascii="Times New Roman" w:hAnsi="Times New Roman"/>
          <w:bCs/>
          <w:sz w:val="24"/>
          <w:szCs w:val="24"/>
        </w:rPr>
        <w:t>Приложение</w:t>
      </w:r>
      <w:r w:rsidR="00CC0C73" w:rsidRPr="001E103B">
        <w:rPr>
          <w:rFonts w:ascii="Times New Roman" w:hAnsi="Times New Roman"/>
          <w:bCs/>
          <w:sz w:val="24"/>
          <w:szCs w:val="24"/>
        </w:rPr>
        <w:t xml:space="preserve"> №1</w:t>
      </w:r>
      <w:r w:rsidR="00CC0C73">
        <w:rPr>
          <w:rFonts w:ascii="Times New Roman" w:hAnsi="Times New Roman"/>
          <w:bCs/>
          <w:sz w:val="24"/>
          <w:szCs w:val="24"/>
        </w:rPr>
        <w:t xml:space="preserve"> к </w:t>
      </w:r>
      <w:r w:rsidR="00CC0C73" w:rsidRPr="001E103B">
        <w:rPr>
          <w:rFonts w:ascii="Times New Roman" w:hAnsi="Times New Roman"/>
          <w:bCs/>
          <w:sz w:val="24"/>
          <w:szCs w:val="24"/>
        </w:rPr>
        <w:t>письм</w:t>
      </w:r>
      <w:r w:rsidR="00CC0C73">
        <w:rPr>
          <w:rFonts w:ascii="Times New Roman" w:hAnsi="Times New Roman"/>
          <w:bCs/>
          <w:sz w:val="24"/>
          <w:szCs w:val="24"/>
        </w:rPr>
        <w:t>у</w:t>
      </w:r>
      <w:r w:rsidR="00CC0C73" w:rsidRPr="001E103B">
        <w:rPr>
          <w:rFonts w:ascii="Times New Roman" w:hAnsi="Times New Roman"/>
          <w:bCs/>
          <w:sz w:val="24"/>
          <w:szCs w:val="24"/>
        </w:rPr>
        <w:t xml:space="preserve"> о подаче оферты</w:t>
      </w:r>
      <w:r w:rsidR="00CC0C73">
        <w:rPr>
          <w:rFonts w:ascii="Times New Roman" w:hAnsi="Times New Roman"/>
          <w:bCs/>
          <w:sz w:val="24"/>
          <w:szCs w:val="24"/>
        </w:rPr>
        <w:t xml:space="preserve"> № 29 от 10.05.2017г.</w:t>
      </w:r>
      <w:r w:rsidRPr="001E103B">
        <w:rPr>
          <w:rFonts w:ascii="Times New Roman" w:hAnsi="Times New Roman"/>
          <w:bCs/>
          <w:sz w:val="24"/>
          <w:szCs w:val="24"/>
        </w:rPr>
        <w:t xml:space="preserve">) </w:t>
      </w:r>
      <w:r w:rsidRPr="001E103B">
        <w:rPr>
          <w:rFonts w:ascii="Times New Roman" w:hAnsi="Times New Roman"/>
          <w:sz w:val="24"/>
          <w:szCs w:val="24"/>
        </w:rPr>
        <w:t xml:space="preserve">Участника закупки Комиссией по закупке </w:t>
      </w:r>
      <w:r w:rsidRPr="001E103B">
        <w:rPr>
          <w:rFonts w:ascii="Times New Roman" w:hAnsi="Times New Roman"/>
          <w:bCs/>
          <w:sz w:val="24"/>
          <w:szCs w:val="24"/>
        </w:rPr>
        <w:t>выявлено наличие</w:t>
      </w:r>
      <w:r w:rsidRPr="001E103B">
        <w:rPr>
          <w:rFonts w:ascii="Times New Roman" w:hAnsi="Times New Roman"/>
          <w:sz w:val="24"/>
          <w:szCs w:val="24"/>
        </w:rPr>
        <w:t xml:space="preserve"> </w:t>
      </w:r>
      <w:r w:rsidRPr="001E103B">
        <w:rPr>
          <w:rFonts w:ascii="Times New Roman" w:hAnsi="Times New Roman"/>
          <w:bCs/>
          <w:sz w:val="24"/>
          <w:szCs w:val="24"/>
        </w:rPr>
        <w:t>существенных ошибок в данных при расчётах</w:t>
      </w:r>
      <w:r w:rsidR="00007255">
        <w:rPr>
          <w:rFonts w:ascii="Times New Roman" w:hAnsi="Times New Roman"/>
          <w:bCs/>
          <w:sz w:val="24"/>
          <w:szCs w:val="24"/>
        </w:rPr>
        <w:t>: в</w:t>
      </w:r>
      <w:r w:rsidRPr="001E103B">
        <w:rPr>
          <w:rFonts w:ascii="Times New Roman" w:hAnsi="Times New Roman"/>
          <w:bCs/>
          <w:sz w:val="24"/>
          <w:szCs w:val="24"/>
        </w:rPr>
        <w:t xml:space="preserve"> таблице «Расчет стоимости </w:t>
      </w:r>
      <w:r w:rsidR="00624760">
        <w:rPr>
          <w:rFonts w:ascii="Times New Roman" w:hAnsi="Times New Roman"/>
          <w:bCs/>
          <w:sz w:val="24"/>
          <w:szCs w:val="24"/>
        </w:rPr>
        <w:t>Услуг</w:t>
      </w:r>
      <w:r w:rsidRPr="001E103B">
        <w:rPr>
          <w:rFonts w:ascii="Times New Roman" w:hAnsi="Times New Roman"/>
          <w:bCs/>
          <w:sz w:val="24"/>
          <w:szCs w:val="24"/>
        </w:rPr>
        <w:t xml:space="preserve">» </w:t>
      </w:r>
      <w:r w:rsidRPr="001E103B">
        <w:rPr>
          <w:rFonts w:ascii="Times New Roman" w:hAnsi="Times New Roman"/>
          <w:sz w:val="24"/>
          <w:szCs w:val="24"/>
        </w:rPr>
        <w:t xml:space="preserve">– сумма по всем позициям </w:t>
      </w:r>
      <w:r w:rsidRPr="001E103B">
        <w:rPr>
          <w:rFonts w:ascii="Times New Roman" w:hAnsi="Times New Roman"/>
          <w:bCs/>
          <w:sz w:val="24"/>
          <w:szCs w:val="24"/>
        </w:rPr>
        <w:t>в графе «</w:t>
      </w:r>
      <w:r w:rsidR="00624760">
        <w:rPr>
          <w:rFonts w:ascii="Times New Roman" w:hAnsi="Times New Roman"/>
          <w:bCs/>
          <w:sz w:val="24"/>
          <w:szCs w:val="24"/>
        </w:rPr>
        <w:t>Общая цена договора (за 36024 часов 15 постами)</w:t>
      </w:r>
      <w:r w:rsidR="00624760" w:rsidRPr="001E103B">
        <w:rPr>
          <w:rFonts w:ascii="Times New Roman" w:hAnsi="Times New Roman"/>
          <w:bCs/>
          <w:sz w:val="24"/>
          <w:szCs w:val="24"/>
        </w:rPr>
        <w:t xml:space="preserve">, руб., в </w:t>
      </w:r>
      <w:proofErr w:type="spellStart"/>
      <w:r w:rsidR="00624760" w:rsidRPr="001E103B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624760" w:rsidRPr="001E103B">
        <w:rPr>
          <w:rFonts w:ascii="Times New Roman" w:hAnsi="Times New Roman"/>
          <w:bCs/>
          <w:sz w:val="24"/>
          <w:szCs w:val="24"/>
        </w:rPr>
        <w:t>. НДС</w:t>
      </w:r>
      <w:r w:rsidRPr="001E103B">
        <w:rPr>
          <w:rFonts w:ascii="Times New Roman" w:hAnsi="Times New Roman"/>
          <w:bCs/>
          <w:sz w:val="24"/>
          <w:szCs w:val="24"/>
        </w:rPr>
        <w:t xml:space="preserve">» составляет </w:t>
      </w:r>
      <w:r w:rsidR="00624760">
        <w:rPr>
          <w:rFonts w:ascii="Times New Roman" w:hAnsi="Times New Roman"/>
          <w:b/>
          <w:bCs/>
          <w:sz w:val="24"/>
          <w:szCs w:val="24"/>
        </w:rPr>
        <w:t>4 476 000 рублей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24760">
        <w:rPr>
          <w:rFonts w:ascii="Times New Roman" w:hAnsi="Times New Roman"/>
          <w:b/>
          <w:bCs/>
          <w:sz w:val="24"/>
          <w:szCs w:val="24"/>
        </w:rPr>
        <w:t>00 копее</w:t>
      </w:r>
      <w:r w:rsidRPr="001E103B">
        <w:rPr>
          <w:rFonts w:ascii="Times New Roman" w:hAnsi="Times New Roman"/>
          <w:b/>
          <w:bCs/>
          <w:sz w:val="24"/>
          <w:szCs w:val="24"/>
        </w:rPr>
        <w:t>к</w:t>
      </w:r>
      <w:r w:rsidRPr="001E103B">
        <w:rPr>
          <w:rFonts w:ascii="Times New Roman" w:hAnsi="Times New Roman"/>
          <w:bCs/>
          <w:sz w:val="24"/>
          <w:szCs w:val="24"/>
        </w:rPr>
        <w:t xml:space="preserve"> и не </w:t>
      </w:r>
      <w:proofErr w:type="gramStart"/>
      <w:r w:rsidRPr="001E103B">
        <w:rPr>
          <w:rFonts w:ascii="Times New Roman" w:hAnsi="Times New Roman"/>
          <w:bCs/>
          <w:sz w:val="24"/>
          <w:szCs w:val="24"/>
        </w:rPr>
        <w:t>соответствует сумме, указанной по строке «Итого» графы «</w:t>
      </w:r>
      <w:r w:rsidR="00007255">
        <w:rPr>
          <w:rFonts w:ascii="Times New Roman" w:hAnsi="Times New Roman"/>
          <w:bCs/>
          <w:sz w:val="24"/>
          <w:szCs w:val="24"/>
        </w:rPr>
        <w:t>Общая цена договора (за 36024 часов 15 постами)</w:t>
      </w:r>
      <w:r w:rsidR="00007255" w:rsidRPr="001E103B">
        <w:rPr>
          <w:rFonts w:ascii="Times New Roman" w:hAnsi="Times New Roman"/>
          <w:bCs/>
          <w:sz w:val="24"/>
          <w:szCs w:val="24"/>
        </w:rPr>
        <w:t xml:space="preserve">, руб., в </w:t>
      </w:r>
      <w:proofErr w:type="spellStart"/>
      <w:r w:rsidR="00007255" w:rsidRPr="001E103B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="00007255" w:rsidRPr="001E103B">
        <w:rPr>
          <w:rFonts w:ascii="Times New Roman" w:hAnsi="Times New Roman"/>
          <w:bCs/>
          <w:sz w:val="24"/>
          <w:szCs w:val="24"/>
        </w:rPr>
        <w:t>. НДС</w:t>
      </w:r>
      <w:r w:rsidRPr="001E103B">
        <w:rPr>
          <w:rFonts w:ascii="Times New Roman" w:hAnsi="Times New Roman"/>
          <w:bCs/>
          <w:sz w:val="24"/>
          <w:szCs w:val="24"/>
        </w:rPr>
        <w:t xml:space="preserve">» - </w:t>
      </w:r>
      <w:r w:rsidR="00624760">
        <w:rPr>
          <w:rFonts w:ascii="Times New Roman" w:hAnsi="Times New Roman"/>
          <w:b/>
          <w:bCs/>
          <w:sz w:val="24"/>
          <w:szCs w:val="24"/>
        </w:rPr>
        <w:t>4 503 840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рубл</w:t>
      </w:r>
      <w:r w:rsidR="00624760">
        <w:rPr>
          <w:rFonts w:ascii="Times New Roman" w:hAnsi="Times New Roman"/>
          <w:b/>
          <w:bCs/>
          <w:sz w:val="24"/>
          <w:szCs w:val="24"/>
        </w:rPr>
        <w:t>ей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24760">
        <w:rPr>
          <w:rFonts w:ascii="Times New Roman" w:hAnsi="Times New Roman"/>
          <w:b/>
          <w:bCs/>
          <w:sz w:val="24"/>
          <w:szCs w:val="24"/>
        </w:rPr>
        <w:t>00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копеек</w:t>
      </w:r>
      <w:r w:rsidRPr="001E103B">
        <w:rPr>
          <w:rFonts w:ascii="Times New Roman" w:hAnsi="Times New Roman"/>
          <w:bCs/>
          <w:sz w:val="24"/>
          <w:szCs w:val="24"/>
        </w:rPr>
        <w:t>.</w:t>
      </w:r>
      <w:r w:rsidR="00B76C80"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proofErr w:type="gramEnd"/>
    </w:p>
    <w:p w14:paraId="1343B665" w14:textId="77777777" w:rsidR="00B76C80" w:rsidRPr="00196542" w:rsidRDefault="00B76C80" w:rsidP="00544B1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27B8EE53" w14:textId="77777777" w:rsidR="00B76C80" w:rsidRPr="00196542" w:rsidRDefault="00B76C80" w:rsidP="00544B1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C9BB161" w14:textId="77777777" w:rsidR="00B76C80" w:rsidRPr="00196542" w:rsidRDefault="00B76C80" w:rsidP="00B76C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787E8B" w:rsidRPr="00787E8B">
        <w:rPr>
          <w:rFonts w:ascii="Times New Roman" w:hAnsi="Times New Roman"/>
          <w:iCs/>
          <w:sz w:val="24"/>
          <w:szCs w:val="24"/>
        </w:rPr>
        <w:t>ООО ЧОП «Варяг»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7BF0BE29" w14:textId="77777777" w:rsidR="00B76C80" w:rsidRPr="00196542" w:rsidRDefault="00B76C80" w:rsidP="00544B1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DBC28B3" w14:textId="77777777" w:rsidR="00B76C80" w:rsidRDefault="00B76C80" w:rsidP="00544B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7233F8" w14:textId="77777777" w:rsidR="00410CC2" w:rsidRPr="00196542" w:rsidRDefault="00410CC2" w:rsidP="00410CC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4.1.3</w:t>
      </w:r>
      <w:r w:rsidRPr="00920433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</w:rPr>
        <w:t>в)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B2F0B" w:rsidRPr="00084FD5">
        <w:rPr>
          <w:rFonts w:ascii="Times New Roman" w:hAnsi="Times New Roman"/>
          <w:iCs/>
          <w:sz w:val="24"/>
          <w:szCs w:val="24"/>
        </w:rPr>
        <w:t>ОО</w:t>
      </w:r>
      <w:r w:rsidR="000B2F0B">
        <w:rPr>
          <w:rFonts w:ascii="Times New Roman" w:hAnsi="Times New Roman"/>
          <w:iCs/>
          <w:sz w:val="24"/>
          <w:szCs w:val="24"/>
        </w:rPr>
        <w:t xml:space="preserve">О Охранное агентство </w:t>
      </w:r>
      <w:r w:rsidR="000B2F0B" w:rsidRPr="00084FD5">
        <w:rPr>
          <w:rFonts w:ascii="Times New Roman" w:hAnsi="Times New Roman"/>
          <w:iCs/>
          <w:sz w:val="24"/>
          <w:szCs w:val="24"/>
        </w:rPr>
        <w:t>«</w:t>
      </w:r>
      <w:r w:rsidR="000B2F0B">
        <w:rPr>
          <w:rFonts w:ascii="Times New Roman" w:hAnsi="Times New Roman"/>
          <w:iCs/>
          <w:sz w:val="24"/>
          <w:szCs w:val="24"/>
        </w:rPr>
        <w:t>БЕРКУТ</w:t>
      </w:r>
      <w:r w:rsidR="000B2F0B" w:rsidRPr="00084FD5">
        <w:rPr>
          <w:rFonts w:ascii="Times New Roman" w:hAnsi="Times New Roman"/>
          <w:iCs/>
          <w:sz w:val="24"/>
          <w:szCs w:val="24"/>
        </w:rPr>
        <w:t>»</w:t>
      </w:r>
      <w:r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36407BE0" w14:textId="77777777" w:rsidR="005676FB" w:rsidRDefault="00410CC2" w:rsidP="00410CC2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="00703052">
        <w:rPr>
          <w:rFonts w:ascii="Times New Roman" w:eastAsia="Times New Roman" w:hAnsi="Times New Roman" w:cs="Times New Roman"/>
          <w:bCs/>
          <w:sz w:val="24"/>
          <w:lang w:eastAsia="ru-RU"/>
        </w:rPr>
        <w:t>в</w:t>
      </w:r>
      <w:r w:rsidRPr="00196542">
        <w:rPr>
          <w:rFonts w:ascii="Times New Roman" w:hAnsi="Times New Roman"/>
          <w:sz w:val="24"/>
          <w:szCs w:val="24"/>
        </w:rPr>
        <w:t xml:space="preserve"> нарушение требований п. </w:t>
      </w:r>
      <w:r w:rsidR="004A41D2">
        <w:rPr>
          <w:rFonts w:ascii="Times New Roman" w:hAnsi="Times New Roman"/>
          <w:sz w:val="24"/>
          <w:szCs w:val="24"/>
        </w:rPr>
        <w:t>4.4.5</w:t>
      </w:r>
      <w:r w:rsidRPr="00196542">
        <w:rPr>
          <w:rFonts w:ascii="Times New Roman" w:hAnsi="Times New Roman"/>
          <w:sz w:val="24"/>
          <w:szCs w:val="24"/>
        </w:rPr>
        <w:t>. Документации</w:t>
      </w:r>
      <w:r w:rsidR="004A41D2">
        <w:rPr>
          <w:rFonts w:ascii="Times New Roman" w:hAnsi="Times New Roman"/>
          <w:sz w:val="24"/>
          <w:szCs w:val="24"/>
        </w:rPr>
        <w:t xml:space="preserve"> 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листы 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первого тома заявки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не про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>нумер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ованы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 xml:space="preserve">не 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>проши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ты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в том нитью, 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не заклеены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бумажной наклейкой, с указанием на ней количества листов в томе, </w:t>
      </w:r>
      <w:r w:rsidR="00833475" w:rsidRPr="00683537">
        <w:rPr>
          <w:rFonts w:ascii="Times New Roman" w:eastAsia="Times New Roman" w:hAnsi="Times New Roman"/>
          <w:sz w:val="24"/>
          <w:szCs w:val="24"/>
          <w:lang w:eastAsia="ru-RU"/>
        </w:rPr>
        <w:t xml:space="preserve">скрепленной печатью 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Участника закупки и подписью уполномоченного лица Участника закупки. Документы, входящие в 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первый том заявки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4A41D2">
        <w:rPr>
          <w:rFonts w:ascii="Times New Roman" w:eastAsia="Times New Roman" w:hAnsi="Times New Roman"/>
          <w:sz w:val="24"/>
          <w:szCs w:val="24"/>
          <w:lang w:eastAsia="ar-SA"/>
        </w:rPr>
        <w:t>не</w:t>
      </w:r>
      <w:r w:rsidR="004A41D2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сшиты таким образом, чтобы исключить случайное выпадение или перемещение страниц.</w:t>
      </w:r>
      <w:r w:rsidR="00D24BE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676FB">
        <w:rPr>
          <w:rFonts w:ascii="Times New Roman" w:eastAsia="Times New Roman" w:hAnsi="Times New Roman"/>
          <w:sz w:val="24"/>
          <w:szCs w:val="24"/>
          <w:lang w:eastAsia="ar-SA"/>
        </w:rPr>
        <w:t>Л</w:t>
      </w:r>
      <w:r w:rsidR="00D65973"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исты </w:t>
      </w:r>
      <w:r w:rsidR="00D65973">
        <w:rPr>
          <w:rFonts w:ascii="Times New Roman" w:eastAsia="Times New Roman" w:hAnsi="Times New Roman"/>
          <w:bCs/>
          <w:sz w:val="24"/>
          <w:szCs w:val="24"/>
          <w:lang w:eastAsia="ru-RU"/>
        </w:rPr>
        <w:t>второго тома не</w:t>
      </w:r>
      <w:r w:rsidR="00D65973"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пронумерованы</w:t>
      </w:r>
      <w:r w:rsidR="00D659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не </w:t>
      </w:r>
      <w:r w:rsidR="00007255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</w:t>
      </w:r>
      <w:r w:rsidR="00703052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r w:rsidR="00D659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65973">
        <w:rPr>
          <w:rFonts w:ascii="Times New Roman" w:eastAsia="Times New Roman" w:hAnsi="Times New Roman"/>
          <w:sz w:val="24"/>
          <w:szCs w:val="24"/>
          <w:lang w:eastAsia="ar-SA"/>
        </w:rPr>
        <w:t>опись</w:t>
      </w:r>
      <w:r w:rsidR="00D65973" w:rsidRPr="00C4390B">
        <w:rPr>
          <w:rFonts w:ascii="Times New Roman" w:eastAsia="Times New Roman" w:hAnsi="Times New Roman"/>
          <w:sz w:val="24"/>
          <w:szCs w:val="24"/>
          <w:lang w:eastAsia="ar-SA"/>
        </w:rPr>
        <w:t xml:space="preserve"> входящих в него документов</w:t>
      </w:r>
      <w:r w:rsidR="00D65973" w:rsidRPr="009C365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2DCFE7D" w14:textId="77777777" w:rsidR="00410CC2" w:rsidRPr="00196542" w:rsidRDefault="00410CC2" w:rsidP="00410CC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31BF181" w14:textId="77777777" w:rsidR="00410CC2" w:rsidRPr="00196542" w:rsidRDefault="00410CC2" w:rsidP="00410CC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20CB182" w14:textId="77777777" w:rsidR="00410CC2" w:rsidRPr="00196542" w:rsidRDefault="00410CC2" w:rsidP="00410C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0B2F0B" w:rsidRPr="00084FD5">
        <w:rPr>
          <w:rFonts w:ascii="Times New Roman" w:hAnsi="Times New Roman"/>
          <w:iCs/>
          <w:sz w:val="24"/>
          <w:szCs w:val="24"/>
        </w:rPr>
        <w:t>ОО</w:t>
      </w:r>
      <w:r w:rsidR="000B2F0B">
        <w:rPr>
          <w:rFonts w:ascii="Times New Roman" w:hAnsi="Times New Roman"/>
          <w:iCs/>
          <w:sz w:val="24"/>
          <w:szCs w:val="24"/>
        </w:rPr>
        <w:t xml:space="preserve">О Охранное агентство </w:t>
      </w:r>
      <w:r w:rsidR="000B2F0B" w:rsidRPr="00084FD5">
        <w:rPr>
          <w:rFonts w:ascii="Times New Roman" w:hAnsi="Times New Roman"/>
          <w:iCs/>
          <w:sz w:val="24"/>
          <w:szCs w:val="24"/>
        </w:rPr>
        <w:t>«</w:t>
      </w:r>
      <w:r w:rsidR="000B2F0B">
        <w:rPr>
          <w:rFonts w:ascii="Times New Roman" w:hAnsi="Times New Roman"/>
          <w:iCs/>
          <w:sz w:val="24"/>
          <w:szCs w:val="24"/>
        </w:rPr>
        <w:t>БЕРКУТ</w:t>
      </w:r>
      <w:r w:rsidR="000B2F0B" w:rsidRPr="00084FD5">
        <w:rPr>
          <w:rFonts w:ascii="Times New Roman" w:hAnsi="Times New Roman"/>
          <w:iCs/>
          <w:sz w:val="24"/>
          <w:szCs w:val="24"/>
        </w:rPr>
        <w:t>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C02CBA6" w14:textId="77777777" w:rsidR="00410CC2" w:rsidRPr="00196542" w:rsidRDefault="00410CC2" w:rsidP="00410CC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24B9039" w14:textId="77777777" w:rsidR="00410CC2" w:rsidRDefault="00410CC2" w:rsidP="00410C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7E8AA5B" w14:textId="77777777" w:rsidR="00144396" w:rsidRPr="00123FAB" w:rsidRDefault="00410CC2" w:rsidP="00BB3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4.1.4</w:t>
      </w:r>
      <w:r w:rsidR="00144396" w:rsidRPr="00123F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запрос предложений</w:t>
      </w:r>
      <w:r w:rsidR="009204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20433" w:rsidRPr="00410CC2">
        <w:rPr>
          <w:rFonts w:ascii="Times New Roman" w:eastAsia="Times New Roman" w:hAnsi="Times New Roman"/>
          <w:bCs/>
          <w:sz w:val="24"/>
          <w:szCs w:val="24"/>
          <w:lang w:eastAsia="ru-RU"/>
        </w:rPr>
        <w:t>по лоту № 1</w:t>
      </w:r>
      <w:r w:rsidR="00704B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п.7.5.3.11. Положения о закупке товаров, работ, услуг АО «МЭС» (ИНН 5190907139, ОГРН 109519000</w:t>
      </w:r>
      <w:r w:rsidR="00D71772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9111) и п. </w:t>
      </w:r>
      <w:r w:rsidR="00483A0E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4.12.4</w:t>
      </w:r>
      <w:r w:rsidR="00144396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Документации. </w:t>
      </w:r>
    </w:p>
    <w:p w14:paraId="63DC421E" w14:textId="77777777" w:rsidR="005D66DD" w:rsidRPr="00196542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3E169AB" w14:textId="77777777" w:rsidR="00920433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99F86C2" w14:textId="77777777" w:rsidR="005D66DD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</w:p>
    <w:p w14:paraId="08019ED1" w14:textId="77777777" w:rsidR="00920433" w:rsidRPr="00362F0F" w:rsidRDefault="00920433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362F0F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4.2. Лот № 2</w:t>
      </w:r>
    </w:p>
    <w:p w14:paraId="41365F57" w14:textId="77777777" w:rsidR="006407AD" w:rsidRPr="00196542" w:rsidRDefault="00920433" w:rsidP="006407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0433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>2</w:t>
      </w:r>
      <w:r w:rsidRPr="00920433">
        <w:rPr>
          <w:rFonts w:ascii="Times New Roman" w:hAnsi="Times New Roman"/>
          <w:b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6407AD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6407AD"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407AD" w:rsidRPr="00084FD5">
        <w:rPr>
          <w:rFonts w:ascii="Times New Roman" w:hAnsi="Times New Roman"/>
          <w:iCs/>
          <w:sz w:val="24"/>
          <w:szCs w:val="24"/>
        </w:rPr>
        <w:t>ОО</w:t>
      </w:r>
      <w:r w:rsidR="006407AD">
        <w:rPr>
          <w:rFonts w:ascii="Times New Roman" w:hAnsi="Times New Roman"/>
          <w:iCs/>
          <w:sz w:val="24"/>
          <w:szCs w:val="24"/>
        </w:rPr>
        <w:t>О </w:t>
      </w:r>
      <w:r w:rsidR="006407AD" w:rsidRPr="00084FD5">
        <w:rPr>
          <w:rFonts w:ascii="Times New Roman" w:hAnsi="Times New Roman"/>
          <w:iCs/>
          <w:sz w:val="24"/>
          <w:szCs w:val="24"/>
        </w:rPr>
        <w:t>«</w:t>
      </w:r>
      <w:r w:rsidR="006407AD">
        <w:rPr>
          <w:rFonts w:ascii="Times New Roman" w:hAnsi="Times New Roman"/>
          <w:iCs/>
          <w:sz w:val="24"/>
          <w:szCs w:val="24"/>
        </w:rPr>
        <w:t>БОСС-К</w:t>
      </w:r>
      <w:r w:rsidR="006407AD" w:rsidRPr="00084FD5">
        <w:rPr>
          <w:rFonts w:ascii="Times New Roman" w:hAnsi="Times New Roman"/>
          <w:iCs/>
          <w:sz w:val="24"/>
          <w:szCs w:val="24"/>
        </w:rPr>
        <w:t>»</w:t>
      </w:r>
      <w:r w:rsidR="006407AD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5DF454E9" w14:textId="77777777" w:rsidR="006407AD" w:rsidRPr="00196542" w:rsidRDefault="006407AD" w:rsidP="006407AD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</w:t>
      </w:r>
      <w:r w:rsidR="008244AE">
        <w:rPr>
          <w:rFonts w:ascii="Times New Roman" w:hAnsi="Times New Roman"/>
          <w:b/>
          <w:bCs/>
          <w:sz w:val="24"/>
          <w:szCs w:val="24"/>
          <w:lang w:eastAsia="ar-SA"/>
        </w:rPr>
        <w:t>отчета о финансовых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016A535A" w14:textId="77777777" w:rsidR="006407AD" w:rsidRPr="00196542" w:rsidRDefault="006407AD" w:rsidP="006407A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670C5BF7" w14:textId="77777777" w:rsidR="006407AD" w:rsidRPr="00196542" w:rsidRDefault="006407AD" w:rsidP="006407A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030FC61" w14:textId="77777777" w:rsidR="006407AD" w:rsidRPr="00196542" w:rsidRDefault="006407AD" w:rsidP="00640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>О 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БОСС-К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24EFEE3" w14:textId="77777777" w:rsidR="006407AD" w:rsidRPr="00196542" w:rsidRDefault="006407AD" w:rsidP="006407A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B9528A6" w14:textId="77777777" w:rsidR="006407AD" w:rsidRDefault="006407AD" w:rsidP="006407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4454E81" w14:textId="77777777" w:rsidR="00920433" w:rsidRPr="00D54481" w:rsidRDefault="006407AD" w:rsidP="009204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b/>
          <w:sz w:val="24"/>
          <w:szCs w:val="24"/>
        </w:rPr>
        <w:t>4.2.2.</w:t>
      </w:r>
      <w:r>
        <w:rPr>
          <w:rFonts w:ascii="Times New Roman" w:hAnsi="Times New Roman"/>
          <w:sz w:val="24"/>
          <w:szCs w:val="24"/>
        </w:rPr>
        <w:t xml:space="preserve"> </w:t>
      </w:r>
      <w:r w:rsidR="00920433"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="00920433"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51E1A1C6" w14:textId="77777777" w:rsidR="00920433" w:rsidRPr="00D54481" w:rsidRDefault="00920433" w:rsidP="009204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8080CE2" w14:textId="77777777" w:rsidR="00920433" w:rsidRPr="00D54481" w:rsidRDefault="00920433" w:rsidP="00920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47E31FC7" w14:textId="77777777" w:rsidR="00920433" w:rsidRPr="00123FAB" w:rsidRDefault="00920433" w:rsidP="009204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="006407AD" w:rsidRPr="00084FD5">
        <w:rPr>
          <w:rFonts w:ascii="Times New Roman" w:hAnsi="Times New Roman"/>
          <w:iCs/>
          <w:sz w:val="24"/>
          <w:szCs w:val="24"/>
        </w:rPr>
        <w:t>ОО</w:t>
      </w:r>
      <w:r w:rsidR="006407AD">
        <w:rPr>
          <w:rFonts w:ascii="Times New Roman" w:hAnsi="Times New Roman"/>
          <w:iCs/>
          <w:sz w:val="24"/>
          <w:szCs w:val="24"/>
        </w:rPr>
        <w:t xml:space="preserve">О ЧОП </w:t>
      </w:r>
      <w:r w:rsidR="006407AD" w:rsidRPr="00084FD5">
        <w:rPr>
          <w:rFonts w:ascii="Times New Roman" w:hAnsi="Times New Roman"/>
          <w:iCs/>
          <w:sz w:val="24"/>
          <w:szCs w:val="24"/>
        </w:rPr>
        <w:t>«</w:t>
      </w:r>
      <w:r w:rsidR="006407AD">
        <w:rPr>
          <w:rFonts w:ascii="Times New Roman" w:hAnsi="Times New Roman"/>
          <w:iCs/>
          <w:sz w:val="24"/>
          <w:szCs w:val="24"/>
        </w:rPr>
        <w:t>Варяг</w:t>
      </w:r>
      <w:r w:rsidR="006407AD"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6F4701C9" w14:textId="77777777" w:rsidR="00920433" w:rsidRPr="00D54481" w:rsidRDefault="00920433" w:rsidP="009204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121C7CD3" w14:textId="77777777" w:rsidR="00920433" w:rsidRPr="00D54481" w:rsidRDefault="00920433" w:rsidP="00920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69ED676B" w14:textId="77777777" w:rsidR="00920433" w:rsidRPr="00D54481" w:rsidRDefault="00920433" w:rsidP="009204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="006407AD" w:rsidRPr="00084FD5">
        <w:rPr>
          <w:rFonts w:ascii="Times New Roman" w:hAnsi="Times New Roman"/>
          <w:iCs/>
          <w:sz w:val="24"/>
          <w:szCs w:val="24"/>
        </w:rPr>
        <w:t>ОО</w:t>
      </w:r>
      <w:r w:rsidR="006407AD">
        <w:rPr>
          <w:rFonts w:ascii="Times New Roman" w:hAnsi="Times New Roman"/>
          <w:iCs/>
          <w:sz w:val="24"/>
          <w:szCs w:val="24"/>
        </w:rPr>
        <w:t xml:space="preserve">О ЧОП </w:t>
      </w:r>
      <w:r w:rsidR="006407AD" w:rsidRPr="00084FD5">
        <w:rPr>
          <w:rFonts w:ascii="Times New Roman" w:hAnsi="Times New Roman"/>
          <w:iCs/>
          <w:sz w:val="24"/>
          <w:szCs w:val="24"/>
        </w:rPr>
        <w:t>«</w:t>
      </w:r>
      <w:r w:rsidR="006407AD">
        <w:rPr>
          <w:rFonts w:ascii="Times New Roman" w:hAnsi="Times New Roman"/>
          <w:iCs/>
          <w:sz w:val="24"/>
          <w:szCs w:val="24"/>
        </w:rPr>
        <w:t>Варяг</w:t>
      </w:r>
      <w:r w:rsidR="006407AD"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53A5599F" w14:textId="77777777" w:rsidR="00920433" w:rsidRPr="00D54481" w:rsidRDefault="00920433" w:rsidP="009204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096C1C3B" w14:textId="77777777" w:rsidR="00920433" w:rsidRPr="006407AD" w:rsidRDefault="00920433" w:rsidP="009204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sz w:val="24"/>
          <w:szCs w:val="24"/>
        </w:rPr>
        <w:t>Принято единогласно.</w:t>
      </w:r>
    </w:p>
    <w:p w14:paraId="1383B364" w14:textId="77777777" w:rsidR="006407AD" w:rsidRPr="00196542" w:rsidRDefault="00DD3BCD" w:rsidP="006407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407AD">
        <w:rPr>
          <w:rFonts w:ascii="Times New Roman" w:hAnsi="Times New Roman"/>
          <w:b/>
          <w:sz w:val="24"/>
          <w:szCs w:val="24"/>
        </w:rPr>
        <w:t>4.2.</w:t>
      </w:r>
      <w:r w:rsidR="006407AD" w:rsidRPr="006407AD">
        <w:rPr>
          <w:rFonts w:ascii="Times New Roman" w:hAnsi="Times New Roman"/>
          <w:b/>
          <w:sz w:val="24"/>
          <w:szCs w:val="24"/>
        </w:rPr>
        <w:t>3</w:t>
      </w:r>
      <w:r w:rsidRPr="006407AD">
        <w:rPr>
          <w:rFonts w:ascii="Times New Roman" w:hAnsi="Times New Roman"/>
          <w:b/>
          <w:sz w:val="24"/>
          <w:szCs w:val="24"/>
        </w:rPr>
        <w:t>.</w:t>
      </w:r>
      <w:r w:rsidRPr="006407AD">
        <w:rPr>
          <w:rFonts w:ascii="Times New Roman" w:hAnsi="Times New Roman"/>
          <w:sz w:val="24"/>
          <w:szCs w:val="24"/>
        </w:rPr>
        <w:t xml:space="preserve"> </w:t>
      </w:r>
      <w:r w:rsidR="006407AD" w:rsidRPr="006407AD">
        <w:rPr>
          <w:rFonts w:ascii="Times New Roman" w:eastAsia="Calibri" w:hAnsi="Times New Roman" w:cs="Times New Roman"/>
          <w:bCs/>
          <w:sz w:val="24"/>
          <w:szCs w:val="24"/>
        </w:rPr>
        <w:t>На основании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6407AD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6407AD"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407AD" w:rsidRPr="004576E3">
        <w:rPr>
          <w:rFonts w:ascii="Times New Roman" w:hAnsi="Times New Roman"/>
          <w:iCs/>
          <w:sz w:val="24"/>
          <w:szCs w:val="24"/>
        </w:rPr>
        <w:t>ООО «Мурманское охранное предприятие»</w:t>
      </w:r>
      <w:r w:rsidR="006407AD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6407AD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3E85C065" w14:textId="77777777" w:rsidR="006407AD" w:rsidRPr="00196542" w:rsidRDefault="006407AD" w:rsidP="006407AD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</w:t>
      </w:r>
      <w:r w:rsidR="008244AE">
        <w:rPr>
          <w:rFonts w:ascii="Times New Roman" w:hAnsi="Times New Roman"/>
          <w:b/>
          <w:bCs/>
          <w:sz w:val="24"/>
          <w:szCs w:val="24"/>
          <w:lang w:eastAsia="ar-SA"/>
        </w:rPr>
        <w:t>отчета о финансовых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2C32BDF5" w14:textId="77777777" w:rsidR="006407AD" w:rsidRPr="00196542" w:rsidRDefault="006407AD" w:rsidP="006407A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1AE1C9F" w14:textId="77777777" w:rsidR="006407AD" w:rsidRPr="00196542" w:rsidRDefault="006407AD" w:rsidP="006407A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F8CD793" w14:textId="77777777" w:rsidR="006407AD" w:rsidRPr="00196542" w:rsidRDefault="006407AD" w:rsidP="00640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4576E3">
        <w:rPr>
          <w:rFonts w:ascii="Times New Roman" w:hAnsi="Times New Roman"/>
          <w:iCs/>
          <w:sz w:val="24"/>
          <w:szCs w:val="24"/>
        </w:rPr>
        <w:t>ООО «Мурманское охранное предприятие»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9371E1C" w14:textId="77777777" w:rsidR="006407AD" w:rsidRPr="00196542" w:rsidRDefault="006407AD" w:rsidP="006407A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28AEDD1" w14:textId="77777777" w:rsidR="006407AD" w:rsidRDefault="006407AD" w:rsidP="006407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D23602" w14:textId="77777777" w:rsidR="00DD3BCD" w:rsidRDefault="006407AD" w:rsidP="00DD3B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0AF4">
        <w:rPr>
          <w:rFonts w:ascii="Times New Roman" w:hAnsi="Times New Roman"/>
          <w:b/>
          <w:sz w:val="24"/>
          <w:szCs w:val="24"/>
        </w:rPr>
        <w:t>4.2.4.</w:t>
      </w:r>
      <w:r w:rsidRPr="00610AF4">
        <w:rPr>
          <w:rFonts w:ascii="Times New Roman" w:hAnsi="Times New Roman"/>
          <w:sz w:val="24"/>
          <w:szCs w:val="24"/>
        </w:rPr>
        <w:t xml:space="preserve"> </w:t>
      </w:r>
      <w:r w:rsidR="00610AF4"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по лоту № 2 несостоявшимся на основании п.7.</w:t>
      </w:r>
      <w:r w:rsidR="00610AF4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5.3.11. Положения о закупке товаров, работ, услуг АО «МЭС» (ИНН 5190907139, ОГРН 1095190009111) и п. 4.12.4. Документации</w:t>
      </w:r>
      <w:r w:rsid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оценить </w:t>
      </w:r>
      <w:r w:rsidR="00610AF4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заявку</w:t>
      </w:r>
      <w:r w:rsidR="00610AF4" w:rsidRPr="00123FAB">
        <w:rPr>
          <w:sz w:val="24"/>
          <w:szCs w:val="24"/>
        </w:rPr>
        <w:t xml:space="preserve"> </w:t>
      </w:r>
      <w:r w:rsidR="00610AF4" w:rsidRPr="00084FD5">
        <w:rPr>
          <w:rFonts w:ascii="Times New Roman" w:hAnsi="Times New Roman"/>
          <w:iCs/>
          <w:sz w:val="24"/>
          <w:szCs w:val="24"/>
        </w:rPr>
        <w:t>ОО</w:t>
      </w:r>
      <w:r w:rsidR="00610AF4">
        <w:rPr>
          <w:rFonts w:ascii="Times New Roman" w:hAnsi="Times New Roman"/>
          <w:iCs/>
          <w:sz w:val="24"/>
          <w:szCs w:val="24"/>
        </w:rPr>
        <w:t xml:space="preserve">О ЧОП </w:t>
      </w:r>
      <w:r w:rsidR="00610AF4" w:rsidRPr="00084FD5">
        <w:rPr>
          <w:rFonts w:ascii="Times New Roman" w:hAnsi="Times New Roman"/>
          <w:iCs/>
          <w:sz w:val="24"/>
          <w:szCs w:val="24"/>
        </w:rPr>
        <w:t>«</w:t>
      </w:r>
      <w:r w:rsidR="00610AF4">
        <w:rPr>
          <w:rFonts w:ascii="Times New Roman" w:hAnsi="Times New Roman"/>
          <w:iCs/>
          <w:sz w:val="24"/>
          <w:szCs w:val="24"/>
        </w:rPr>
        <w:t>Варяг</w:t>
      </w:r>
      <w:r w:rsidR="00610AF4" w:rsidRPr="00084FD5">
        <w:rPr>
          <w:rFonts w:ascii="Times New Roman" w:hAnsi="Times New Roman"/>
          <w:iCs/>
          <w:sz w:val="24"/>
          <w:szCs w:val="24"/>
        </w:rPr>
        <w:t>»</w:t>
      </w:r>
      <w:r w:rsidR="00610AF4"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="00610AF4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</w:t>
      </w:r>
      <w:r w:rsidR="00610AF4"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Документации)</w:t>
      </w:r>
      <w:r w:rsidR="00DD3BCD" w:rsidRPr="00610AF4">
        <w:rPr>
          <w:rFonts w:ascii="Times New Roman" w:hAnsi="Times New Roman"/>
          <w:sz w:val="24"/>
          <w:szCs w:val="24"/>
        </w:rPr>
        <w:t>.</w:t>
      </w:r>
    </w:p>
    <w:p w14:paraId="196E9E5B" w14:textId="77777777" w:rsidR="005D66DD" w:rsidRPr="00196542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43BDC24E" w14:textId="77777777" w:rsidR="00920433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1D3FB7B" w14:textId="77777777" w:rsidR="005D66DD" w:rsidRDefault="005D66DD" w:rsidP="005D6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39306" w14:textId="77777777" w:rsidR="00920433" w:rsidRPr="00362F0F" w:rsidRDefault="00920433" w:rsidP="00362F0F">
      <w:pPr>
        <w:pStyle w:val="1"/>
        <w:spacing w:before="0" w:line="240" w:lineRule="auto"/>
        <w:ind w:firstLine="709"/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</w:pPr>
      <w:r w:rsidRPr="00362F0F">
        <w:rPr>
          <w:rFonts w:ascii="Times New Roman" w:eastAsia="Times New Roman" w:hAnsi="Times New Roman"/>
          <w:noProof/>
          <w:color w:val="auto"/>
          <w:sz w:val="24"/>
          <w:szCs w:val="24"/>
          <w:lang w:eastAsia="ru-RU"/>
        </w:rPr>
        <w:t>4.3. Лот № 3</w:t>
      </w:r>
    </w:p>
    <w:p w14:paraId="330C11E4" w14:textId="77777777" w:rsidR="00610AF4" w:rsidRPr="00196542" w:rsidRDefault="00920433" w:rsidP="00610AF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920433">
        <w:rPr>
          <w:rFonts w:ascii="Times New Roman" w:hAnsi="Times New Roman"/>
          <w:b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="00610AF4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610AF4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610AF4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610AF4"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="00610AF4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 w:rsidR="00610AF4"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610AF4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0AF4" w:rsidRPr="00084FD5">
        <w:rPr>
          <w:rFonts w:ascii="Times New Roman" w:hAnsi="Times New Roman"/>
          <w:iCs/>
          <w:sz w:val="24"/>
          <w:szCs w:val="24"/>
        </w:rPr>
        <w:t>ОО</w:t>
      </w:r>
      <w:r w:rsidR="00610AF4">
        <w:rPr>
          <w:rFonts w:ascii="Times New Roman" w:hAnsi="Times New Roman"/>
          <w:iCs/>
          <w:sz w:val="24"/>
          <w:szCs w:val="24"/>
        </w:rPr>
        <w:t>О </w:t>
      </w:r>
      <w:r w:rsidR="00610AF4" w:rsidRPr="00084FD5">
        <w:rPr>
          <w:rFonts w:ascii="Times New Roman" w:hAnsi="Times New Roman"/>
          <w:iCs/>
          <w:sz w:val="24"/>
          <w:szCs w:val="24"/>
        </w:rPr>
        <w:t>«</w:t>
      </w:r>
      <w:r w:rsidR="00610AF4">
        <w:rPr>
          <w:rFonts w:ascii="Times New Roman" w:hAnsi="Times New Roman"/>
          <w:iCs/>
          <w:sz w:val="24"/>
          <w:szCs w:val="24"/>
        </w:rPr>
        <w:t>БОСС-К</w:t>
      </w:r>
      <w:r w:rsidR="00610AF4" w:rsidRPr="00084FD5">
        <w:rPr>
          <w:rFonts w:ascii="Times New Roman" w:hAnsi="Times New Roman"/>
          <w:iCs/>
          <w:sz w:val="24"/>
          <w:szCs w:val="24"/>
        </w:rPr>
        <w:t>»</w:t>
      </w:r>
      <w:r w:rsidR="00610AF4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610AF4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711720F5" w14:textId="77777777" w:rsidR="00610AF4" w:rsidRPr="00196542" w:rsidRDefault="00610AF4" w:rsidP="00610AF4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отчета о фин</w:t>
      </w:r>
      <w:r w:rsidR="008244AE">
        <w:rPr>
          <w:rFonts w:ascii="Times New Roman" w:hAnsi="Times New Roman"/>
          <w:b/>
          <w:bCs/>
          <w:sz w:val="24"/>
          <w:szCs w:val="24"/>
          <w:lang w:eastAsia="ar-SA"/>
        </w:rPr>
        <w:t>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1F583BA3" w14:textId="77777777" w:rsidR="00610AF4" w:rsidRPr="00196542" w:rsidRDefault="00610AF4" w:rsidP="00610AF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6F48D98" w14:textId="77777777" w:rsidR="00610AF4" w:rsidRPr="00196542" w:rsidRDefault="00610AF4" w:rsidP="00610AF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EE8CE98" w14:textId="77777777" w:rsidR="00610AF4" w:rsidRPr="00196542" w:rsidRDefault="00610AF4" w:rsidP="00610A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>О 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БОСС-К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44A76E9" w14:textId="77777777" w:rsidR="00610AF4" w:rsidRPr="00196542" w:rsidRDefault="00610AF4" w:rsidP="00610AF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7C08C61" w14:textId="77777777" w:rsidR="00610AF4" w:rsidRDefault="00610AF4" w:rsidP="00610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0D646DE" w14:textId="77777777" w:rsidR="00610AF4" w:rsidRPr="00D54481" w:rsidRDefault="00610AF4" w:rsidP="00610A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4.3</w:t>
      </w:r>
      <w:r w:rsidRPr="006407AD">
        <w:rPr>
          <w:rFonts w:ascii="Times New Roman" w:hAnsi="Times New Roman"/>
          <w:b/>
          <w:sz w:val="24"/>
          <w:szCs w:val="24"/>
        </w:rPr>
        <w:t>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D54481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6769A67C" w14:textId="77777777" w:rsidR="00610AF4" w:rsidRPr="00D54481" w:rsidRDefault="00610AF4" w:rsidP="00610A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B24DC5B" w14:textId="77777777" w:rsidR="00610AF4" w:rsidRPr="00D54481" w:rsidRDefault="00610AF4" w:rsidP="00610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30266BD2" w14:textId="77777777" w:rsidR="00610AF4" w:rsidRPr="00123FAB" w:rsidRDefault="00610AF4" w:rsidP="00610A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3FAB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4D032C2F" w14:textId="77777777" w:rsidR="00610AF4" w:rsidRPr="00D54481" w:rsidRDefault="00610AF4" w:rsidP="00610A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23FAB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0DC2D933" w14:textId="77777777" w:rsidR="00610AF4" w:rsidRPr="00D54481" w:rsidRDefault="00610AF4" w:rsidP="00610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4481">
        <w:rPr>
          <w:rFonts w:ascii="Times New Roman" w:hAnsi="Times New Roman"/>
          <w:sz w:val="24"/>
          <w:szCs w:val="24"/>
        </w:rPr>
        <w:t>Принято единогласно.</w:t>
      </w:r>
    </w:p>
    <w:p w14:paraId="07133001" w14:textId="77777777" w:rsidR="00610AF4" w:rsidRPr="00D54481" w:rsidRDefault="00610AF4" w:rsidP="00610A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3FAB">
        <w:rPr>
          <w:rFonts w:ascii="Times New Roman" w:hAnsi="Times New Roman"/>
          <w:sz w:val="24"/>
          <w:szCs w:val="24"/>
        </w:rPr>
        <w:t xml:space="preserve">Допустить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hAnsi="Times New Roman"/>
          <w:sz w:val="24"/>
          <w:szCs w:val="24"/>
        </w:rPr>
        <w:t xml:space="preserve"> к процедуре</w:t>
      </w:r>
      <w:r w:rsidRPr="00D54481">
        <w:rPr>
          <w:rFonts w:ascii="Times New Roman" w:hAnsi="Times New Roman"/>
          <w:sz w:val="24"/>
          <w:szCs w:val="24"/>
        </w:rPr>
        <w:t xml:space="preserve">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hAnsi="Times New Roman"/>
          <w:sz w:val="24"/>
          <w:szCs w:val="24"/>
        </w:rPr>
        <w:t>предложений</w:t>
      </w:r>
      <w:r w:rsidRPr="00D54481">
        <w:rPr>
          <w:rFonts w:ascii="Times New Roman" w:hAnsi="Times New Roman"/>
          <w:sz w:val="24"/>
          <w:szCs w:val="24"/>
        </w:rPr>
        <w:t>.</w:t>
      </w:r>
    </w:p>
    <w:p w14:paraId="06254BDE" w14:textId="77777777" w:rsidR="00610AF4" w:rsidRPr="00D54481" w:rsidRDefault="00610AF4" w:rsidP="00610A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8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FDC2B49" w14:textId="77777777" w:rsidR="00610AF4" w:rsidRPr="006407AD" w:rsidRDefault="00610AF4" w:rsidP="00610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07AD">
        <w:rPr>
          <w:rFonts w:ascii="Times New Roman" w:hAnsi="Times New Roman"/>
          <w:sz w:val="24"/>
          <w:szCs w:val="24"/>
        </w:rPr>
        <w:t>Принято единогласно.</w:t>
      </w:r>
    </w:p>
    <w:p w14:paraId="1C756CBC" w14:textId="77777777" w:rsidR="00610AF4" w:rsidRPr="00196542" w:rsidRDefault="00610AF4" w:rsidP="00610AF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6407AD">
        <w:rPr>
          <w:rFonts w:ascii="Times New Roman" w:hAnsi="Times New Roman"/>
          <w:b/>
          <w:sz w:val="24"/>
          <w:szCs w:val="24"/>
        </w:rPr>
        <w:t>.3.</w:t>
      </w:r>
      <w:r w:rsidRPr="006407AD">
        <w:rPr>
          <w:rFonts w:ascii="Times New Roman" w:hAnsi="Times New Roman"/>
          <w:sz w:val="24"/>
          <w:szCs w:val="24"/>
        </w:rPr>
        <w:t xml:space="preserve"> </w:t>
      </w:r>
      <w:r w:rsidRPr="006407AD">
        <w:rPr>
          <w:rFonts w:ascii="Times New Roman" w:eastAsia="Calibri" w:hAnsi="Times New Roman" w:cs="Times New Roman"/>
          <w:bCs/>
          <w:sz w:val="24"/>
          <w:szCs w:val="24"/>
        </w:rPr>
        <w:t>На основании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в)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п.4.10.2 Документации признать оформление заявки на участие в запросе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576E3">
        <w:rPr>
          <w:rFonts w:ascii="Times New Roman" w:hAnsi="Times New Roman"/>
          <w:iCs/>
          <w:sz w:val="24"/>
          <w:szCs w:val="24"/>
        </w:rPr>
        <w:t>ОО</w:t>
      </w:r>
      <w:r w:rsidR="00860C45">
        <w:rPr>
          <w:rFonts w:ascii="Times New Roman" w:hAnsi="Times New Roman"/>
          <w:iCs/>
          <w:sz w:val="24"/>
          <w:szCs w:val="24"/>
        </w:rPr>
        <w:t xml:space="preserve">О </w:t>
      </w:r>
      <w:r w:rsidRPr="004576E3">
        <w:rPr>
          <w:rFonts w:ascii="Times New Roman" w:hAnsi="Times New Roman"/>
          <w:iCs/>
          <w:sz w:val="24"/>
          <w:szCs w:val="24"/>
        </w:rPr>
        <w:t>«Мурманское охранное предприятие»</w:t>
      </w:r>
      <w:r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5FD91A46" w14:textId="77777777" w:rsidR="00610AF4" w:rsidRPr="00196542" w:rsidRDefault="00610AF4" w:rsidP="00610AF4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представлены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копии бухгалтерского баланса и </w:t>
      </w:r>
      <w:r w:rsidR="008244AE">
        <w:rPr>
          <w:rFonts w:ascii="Times New Roman" w:hAnsi="Times New Roman"/>
          <w:b/>
          <w:bCs/>
          <w:sz w:val="24"/>
          <w:szCs w:val="24"/>
          <w:lang w:eastAsia="ar-SA"/>
        </w:rPr>
        <w:t>отчета о финансовых результатах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96542">
        <w:rPr>
          <w:rFonts w:ascii="Times New Roman" w:hAnsi="Times New Roman"/>
          <w:b/>
          <w:bCs/>
          <w:sz w:val="24"/>
          <w:szCs w:val="24"/>
          <w:lang w:eastAsia="ar-SA"/>
        </w:rPr>
        <w:t>за 2016 год,</w:t>
      </w:r>
      <w:r w:rsidRPr="00196542">
        <w:rPr>
          <w:rFonts w:ascii="Times New Roman" w:hAnsi="Times New Roman"/>
          <w:sz w:val="24"/>
          <w:szCs w:val="24"/>
          <w:lang w:eastAsia="ar-SA"/>
        </w:rPr>
        <w:t xml:space="preserve"> поданные в установленном порядке в налоговую инспекцию по месту регистрации Участника закупки </w:t>
      </w:r>
      <w:r w:rsidRPr="00196542">
        <w:rPr>
          <w:rFonts w:ascii="Times New Roman" w:hAnsi="Times New Roman"/>
          <w:b/>
          <w:sz w:val="24"/>
          <w:szCs w:val="24"/>
          <w:lang w:eastAsia="ar-SA"/>
        </w:rPr>
        <w:t>с отметкой о приеме</w:t>
      </w:r>
      <w:r w:rsidRPr="00196542">
        <w:rPr>
          <w:rFonts w:ascii="Times New Roman" w:hAnsi="Times New Roman"/>
          <w:sz w:val="24"/>
          <w:szCs w:val="24"/>
          <w:lang w:eastAsia="ru-RU"/>
        </w:rPr>
        <w:t>.</w:t>
      </w:r>
      <w:r w:rsidRPr="00196542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14:paraId="26D1CF31" w14:textId="77777777" w:rsidR="00610AF4" w:rsidRPr="00196542" w:rsidRDefault="00610AF4" w:rsidP="00610AF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5A064385" w14:textId="77777777" w:rsidR="00610AF4" w:rsidRPr="00196542" w:rsidRDefault="00610AF4" w:rsidP="00610AF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D59326A" w14:textId="77777777" w:rsidR="00610AF4" w:rsidRPr="00196542" w:rsidRDefault="00610AF4" w:rsidP="00610A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4576E3">
        <w:rPr>
          <w:rFonts w:ascii="Times New Roman" w:hAnsi="Times New Roman"/>
          <w:iCs/>
          <w:sz w:val="24"/>
          <w:szCs w:val="24"/>
        </w:rPr>
        <w:t>ООО «Мурманское охранное предприятие»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и не 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21EFD1F8" w14:textId="77777777" w:rsidR="00610AF4" w:rsidRPr="00196542" w:rsidRDefault="00610AF4" w:rsidP="00610AF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0856D92F" w14:textId="77777777" w:rsidR="00610AF4" w:rsidRDefault="00610AF4" w:rsidP="00610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6D69B7F" w14:textId="77777777" w:rsidR="00610AF4" w:rsidRDefault="00610AF4" w:rsidP="00610A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610AF4">
        <w:rPr>
          <w:rFonts w:ascii="Times New Roman" w:hAnsi="Times New Roman"/>
          <w:b/>
          <w:sz w:val="24"/>
          <w:szCs w:val="24"/>
        </w:rPr>
        <w:t>.4.</w:t>
      </w:r>
      <w:r w:rsidRPr="00610AF4">
        <w:rPr>
          <w:rFonts w:ascii="Times New Roman" w:hAnsi="Times New Roman"/>
          <w:sz w:val="24"/>
          <w:szCs w:val="24"/>
        </w:rPr>
        <w:t xml:space="preserve"> </w:t>
      </w:r>
      <w:r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предложений по лоту №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несостоявшимся на основании п.7.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5.3.11. Положения о закупке товаров, работ, услуг АО «МЭС» (ИНН 5190907139, ОГРН 1095190009111) и п. 4.12.4. Документации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оценить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заявку</w:t>
      </w:r>
      <w:r w:rsidRPr="00123FAB">
        <w:rPr>
          <w:sz w:val="24"/>
          <w:szCs w:val="24"/>
        </w:rPr>
        <w:t xml:space="preserve"> </w:t>
      </w:r>
      <w:r w:rsidRPr="00084FD5">
        <w:rPr>
          <w:rFonts w:ascii="Times New Roman" w:hAnsi="Times New Roman"/>
          <w:iCs/>
          <w:sz w:val="24"/>
          <w:szCs w:val="24"/>
        </w:rPr>
        <w:t>ОО</w:t>
      </w:r>
      <w:r>
        <w:rPr>
          <w:rFonts w:ascii="Times New Roman" w:hAnsi="Times New Roman"/>
          <w:iCs/>
          <w:sz w:val="24"/>
          <w:szCs w:val="24"/>
        </w:rPr>
        <w:t xml:space="preserve">О ЧОП </w:t>
      </w:r>
      <w:r w:rsidRPr="00084FD5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Варяг</w:t>
      </w:r>
      <w:r w:rsidRPr="00084FD5">
        <w:rPr>
          <w:rFonts w:ascii="Times New Roman" w:hAnsi="Times New Roman"/>
          <w:iCs/>
          <w:sz w:val="24"/>
          <w:szCs w:val="24"/>
        </w:rPr>
        <w:t>»</w:t>
      </w:r>
      <w:r w:rsidRPr="00123FAB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</w:t>
      </w:r>
      <w:r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Документации)</w:t>
      </w:r>
      <w:r w:rsidRPr="00610AF4">
        <w:rPr>
          <w:rFonts w:ascii="Times New Roman" w:hAnsi="Times New Roman"/>
          <w:sz w:val="24"/>
          <w:szCs w:val="24"/>
        </w:rPr>
        <w:t>.</w:t>
      </w:r>
    </w:p>
    <w:p w14:paraId="72180C2F" w14:textId="77777777" w:rsidR="005D66DD" w:rsidRPr="00196542" w:rsidRDefault="005D66DD" w:rsidP="005D66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F9857FE" w14:textId="77777777" w:rsidR="00DD3BCD" w:rsidRDefault="005D66DD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2747AEC" w14:textId="77777777" w:rsidR="005D66DD" w:rsidRDefault="005D66DD" w:rsidP="005D66D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99C8CCC" w14:textId="77777777" w:rsidR="00B82FDD" w:rsidRPr="00362F0F" w:rsidRDefault="003D2761" w:rsidP="00362F0F">
      <w:pPr>
        <w:pStyle w:val="1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>5</w:t>
      </w:r>
      <w:r w:rsidR="00B82FDD" w:rsidRPr="00362F0F">
        <w:rPr>
          <w:rFonts w:ascii="Times New Roman" w:eastAsia="Times New Roman" w:hAnsi="Times New Roman"/>
          <w:b w:val="0"/>
          <w:noProof/>
          <w:color w:val="auto"/>
          <w:sz w:val="24"/>
          <w:szCs w:val="24"/>
          <w:lang w:eastAsia="ru-RU"/>
        </w:rPr>
        <w:t>.</w:t>
      </w:r>
      <w:r w:rsidR="00B82FDD" w:rsidRPr="00362F0F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 xml:space="preserve"> </w:t>
      </w:r>
      <w:r w:rsidR="00B82FDD" w:rsidRPr="00362F0F">
        <w:rPr>
          <w:rFonts w:ascii="Times New Roman" w:hAnsi="Times New Roman"/>
          <w:b w:val="0"/>
          <w:color w:val="auto"/>
          <w:sz w:val="24"/>
          <w:szCs w:val="24"/>
        </w:rPr>
        <w:t xml:space="preserve">В соответствии с п. 4.12.1. Документации Комиссией по закупке была произведена оценка заявки </w:t>
      </w:r>
      <w:r w:rsidR="00494E9B" w:rsidRPr="00362F0F">
        <w:rPr>
          <w:rFonts w:ascii="Times New Roman" w:hAnsi="Times New Roman"/>
          <w:b w:val="0"/>
          <w:iCs/>
          <w:color w:val="auto"/>
          <w:sz w:val="24"/>
          <w:szCs w:val="24"/>
        </w:rPr>
        <w:t>ООО ЧОП «Варяг»</w:t>
      </w:r>
      <w:r w:rsidR="00B82FDD" w:rsidRPr="00362F0F"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lang w:eastAsia="ru-RU"/>
        </w:rPr>
        <w:t xml:space="preserve"> по лоту № 2</w:t>
      </w:r>
      <w:r w:rsidR="00B82FDD" w:rsidRPr="00362F0F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="00B82FDD" w:rsidRPr="00362F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1B056BCF" w14:textId="4A0AEB79" w:rsidR="00C43BE1" w:rsidRDefault="00C43BE1" w:rsidP="00C43BE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етствии с Постановлением № 925 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gramStart"/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 п.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C79A5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предоставляется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</w:t>
      </w:r>
      <w:r w:rsidRPr="00D64F02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закупка признана несостоявшейся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5D23883" w14:textId="77777777" w:rsidR="00B82FDD" w:rsidRPr="005F7AEE" w:rsidRDefault="00B82FDD" w:rsidP="00B82FDD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23FAB">
        <w:rPr>
          <w:rFonts w:ascii="Times New Roman" w:hAnsi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«Цена </w:t>
      </w:r>
      <w:r>
        <w:rPr>
          <w:rFonts w:ascii="Times New Roman" w:hAnsi="Times New Roman"/>
          <w:bCs/>
          <w:sz w:val="24"/>
          <w:szCs w:val="24"/>
        </w:rPr>
        <w:t>договора</w:t>
      </w:r>
      <w:r w:rsidRPr="00123FAB">
        <w:rPr>
          <w:rFonts w:ascii="Times New Roman" w:hAnsi="Times New Roman"/>
          <w:bCs/>
          <w:sz w:val="24"/>
          <w:szCs w:val="24"/>
        </w:rPr>
        <w:t>», «</w:t>
      </w:r>
      <w:r w:rsidRPr="00015D52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5F7AEE">
        <w:rPr>
          <w:rFonts w:ascii="Times New Roman" w:hAnsi="Times New Roman"/>
          <w:bCs/>
          <w:sz w:val="24"/>
          <w:szCs w:val="24"/>
        </w:rPr>
        <w:t>», «</w:t>
      </w:r>
      <w:r w:rsidRPr="00015D52">
        <w:rPr>
          <w:rFonts w:ascii="Times New Roman" w:hAnsi="Times New Roman"/>
          <w:bCs/>
          <w:sz w:val="24"/>
        </w:rPr>
        <w:t>Деловая репутация Участника запроса предложений</w:t>
      </w:r>
      <w:r w:rsidRPr="005F7AEE">
        <w:rPr>
          <w:rFonts w:ascii="Times New Roman" w:hAnsi="Times New Roman"/>
          <w:bCs/>
          <w:sz w:val="24"/>
        </w:rPr>
        <w:t>»</w:t>
      </w:r>
      <w:r w:rsidRPr="005F7AEE">
        <w:rPr>
          <w:rFonts w:ascii="Times New Roman" w:hAnsi="Times New Roman"/>
          <w:bCs/>
          <w:sz w:val="24"/>
          <w:szCs w:val="24"/>
        </w:rPr>
        <w:t xml:space="preserve">. </w:t>
      </w:r>
    </w:p>
    <w:p w14:paraId="2CCEE198" w14:textId="77777777" w:rsidR="00B82FDD" w:rsidRPr="00D44689" w:rsidRDefault="00B82FDD" w:rsidP="00B82FDD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44689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D44689" w:rsidRPr="00D44689">
        <w:rPr>
          <w:rFonts w:ascii="Times New Roman" w:hAnsi="Times New Roman"/>
          <w:sz w:val="24"/>
          <w:szCs w:val="24"/>
        </w:rPr>
        <w:t>4</w:t>
      </w:r>
      <w:r w:rsidRPr="00D44689">
        <w:rPr>
          <w:rFonts w:ascii="Times New Roman" w:hAnsi="Times New Roman"/>
          <w:sz w:val="24"/>
          <w:szCs w:val="24"/>
        </w:rPr>
        <w:t>,</w:t>
      </w:r>
      <w:r w:rsidR="00D44689" w:rsidRPr="00D44689">
        <w:rPr>
          <w:rFonts w:ascii="Times New Roman" w:hAnsi="Times New Roman"/>
          <w:sz w:val="24"/>
          <w:szCs w:val="24"/>
        </w:rPr>
        <w:t>4</w:t>
      </w:r>
      <w:r w:rsidRPr="00D44689">
        <w:rPr>
          <w:rFonts w:ascii="Times New Roman" w:hAnsi="Times New Roman"/>
          <w:sz w:val="24"/>
          <w:szCs w:val="24"/>
        </w:rPr>
        <w:t>0 (Приложение №1 к настоящему Протоколу).</w:t>
      </w:r>
    </w:p>
    <w:p w14:paraId="17B13C31" w14:textId="77777777" w:rsidR="00B82FDD" w:rsidRPr="00D44689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55EF195" w14:textId="77777777" w:rsidR="00B82FDD" w:rsidRPr="00D44689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26668313" w14:textId="77777777" w:rsidR="00B82FDD" w:rsidRPr="00D44689" w:rsidRDefault="00B82FDD" w:rsidP="00B82FDD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5BF2E3E" w14:textId="77777777" w:rsidR="00B82FDD" w:rsidRPr="00362F0F" w:rsidRDefault="003D2761" w:rsidP="00362F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lastRenderedPageBreak/>
        <w:t>6</w:t>
      </w:r>
      <w:r w:rsidR="00B82FDD" w:rsidRPr="00362F0F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 xml:space="preserve">. </w:t>
      </w:r>
      <w:r w:rsidR="00B82FDD" w:rsidRPr="00362F0F"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="008A7132" w:rsidRPr="00362F0F"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  <w:t xml:space="preserve">ООО ЧОП «Варяг» </w:t>
      </w:r>
      <w:r w:rsidR="00B82FDD" w:rsidRPr="00362F0F">
        <w:rPr>
          <w:rFonts w:ascii="Times New Roman" w:eastAsia="Times New Roman" w:hAnsi="Times New Roman"/>
          <w:b w:val="0"/>
          <w:bCs w:val="0"/>
          <w:noProof/>
          <w:color w:val="auto"/>
          <w:sz w:val="24"/>
          <w:szCs w:val="24"/>
          <w:lang w:eastAsia="ru-RU"/>
        </w:rPr>
        <w:t>по лоту № 3.</w:t>
      </w:r>
      <w:r w:rsidR="00B82FDD" w:rsidRPr="00362F0F">
        <w:rPr>
          <w:rFonts w:ascii="Times New Roman" w:eastAsia="Times New Roman" w:hAnsi="Times New Roman"/>
          <w:bCs w:val="0"/>
          <w:noProof/>
          <w:color w:val="auto"/>
          <w:sz w:val="24"/>
          <w:szCs w:val="24"/>
          <w:lang w:eastAsia="ru-RU"/>
        </w:rPr>
        <w:t xml:space="preserve"> </w:t>
      </w:r>
    </w:p>
    <w:p w14:paraId="663B791F" w14:textId="77777777" w:rsidR="00C43BE1" w:rsidRDefault="00C43BE1" w:rsidP="00C43BE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етствии с Постановлением № 925 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gramStart"/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 п.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C79A5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предоставляется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</w:t>
      </w:r>
      <w:r w:rsidRPr="00D64F02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закупка признана несостоявшейся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25DDF28" w14:textId="77777777" w:rsidR="00B82FDD" w:rsidRPr="00D44689" w:rsidRDefault="00B82FDD" w:rsidP="00362F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44689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D44689">
        <w:rPr>
          <w:rFonts w:ascii="Times New Roman" w:hAnsi="Times New Roman"/>
          <w:bCs/>
          <w:sz w:val="24"/>
        </w:rPr>
        <w:t>Продолжительность работы Участника запроса предложений на рынке охранных услуг</w:t>
      </w:r>
      <w:r w:rsidRPr="00D44689">
        <w:rPr>
          <w:rFonts w:ascii="Times New Roman" w:hAnsi="Times New Roman"/>
          <w:bCs/>
          <w:sz w:val="24"/>
          <w:szCs w:val="24"/>
        </w:rPr>
        <w:t>», «</w:t>
      </w:r>
      <w:r w:rsidRPr="00D44689">
        <w:rPr>
          <w:rFonts w:ascii="Times New Roman" w:hAnsi="Times New Roman"/>
          <w:bCs/>
          <w:sz w:val="24"/>
        </w:rPr>
        <w:t>Деловая репутация Участника запроса предложений»</w:t>
      </w:r>
      <w:r w:rsidRPr="00D44689">
        <w:rPr>
          <w:rFonts w:ascii="Times New Roman" w:hAnsi="Times New Roman"/>
          <w:bCs/>
          <w:sz w:val="24"/>
          <w:szCs w:val="24"/>
        </w:rPr>
        <w:t xml:space="preserve">. </w:t>
      </w:r>
    </w:p>
    <w:p w14:paraId="7646EB2D" w14:textId="77777777" w:rsidR="00B82FDD" w:rsidRPr="005F7AEE" w:rsidRDefault="00B82FDD" w:rsidP="00B82FDD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44689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D44689" w:rsidRPr="00D44689">
        <w:rPr>
          <w:rFonts w:ascii="Times New Roman" w:hAnsi="Times New Roman"/>
          <w:sz w:val="24"/>
          <w:szCs w:val="24"/>
        </w:rPr>
        <w:t>4</w:t>
      </w:r>
      <w:r w:rsidRPr="00D44689">
        <w:rPr>
          <w:rFonts w:ascii="Times New Roman" w:hAnsi="Times New Roman"/>
          <w:sz w:val="24"/>
          <w:szCs w:val="24"/>
        </w:rPr>
        <w:t>,</w:t>
      </w:r>
      <w:r w:rsidR="00D44689" w:rsidRPr="00D44689">
        <w:rPr>
          <w:rFonts w:ascii="Times New Roman" w:hAnsi="Times New Roman"/>
          <w:sz w:val="24"/>
          <w:szCs w:val="24"/>
        </w:rPr>
        <w:t>4</w:t>
      </w:r>
      <w:r w:rsidRPr="00D44689">
        <w:rPr>
          <w:rFonts w:ascii="Times New Roman" w:hAnsi="Times New Roman"/>
          <w:sz w:val="24"/>
          <w:szCs w:val="24"/>
        </w:rPr>
        <w:t>0 (Приложение</w:t>
      </w:r>
      <w:r w:rsidRPr="005F7AEE">
        <w:rPr>
          <w:rFonts w:ascii="Times New Roman" w:hAnsi="Times New Roman"/>
          <w:sz w:val="24"/>
          <w:szCs w:val="24"/>
        </w:rPr>
        <w:t xml:space="preserve"> №1 к настоящему Протоколу).</w:t>
      </w:r>
    </w:p>
    <w:p w14:paraId="19B921E6" w14:textId="77777777" w:rsidR="00B82FDD" w:rsidRPr="005F7AEE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7A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563477" w14:textId="77777777" w:rsidR="00B82FDD" w:rsidRDefault="00B82FDD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AE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C27B71B" w14:textId="77777777" w:rsidR="00362F0F" w:rsidRPr="00D92BBD" w:rsidRDefault="00362F0F" w:rsidP="00B82FD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AA88D02" w14:textId="77777777" w:rsidR="00EA6F60" w:rsidRDefault="003D2761" w:rsidP="00E57F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E57F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503EC" w:rsidRPr="004741F0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</w:t>
      </w:r>
      <w:r w:rsidR="00E57FF3" w:rsidRPr="004741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57FF3" w:rsidRPr="004741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лоту № 2</w:t>
      </w:r>
      <w:r w:rsidR="00E57FF3" w:rsidRPr="004741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503EC" w:rsidRPr="004741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="007503EC" w:rsidRPr="004741F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ООО ЧОП «Варяг»</w:t>
      </w:r>
      <w:r w:rsidR="00E57FF3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(ИНН  </w:t>
      </w:r>
      <w:r w:rsidR="004741F0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>5190149527</w:t>
      </w:r>
      <w:r w:rsidR="00E57FF3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>, КПП</w:t>
      </w:r>
      <w:r w:rsidR="00E57FF3" w:rsidRPr="004741F0">
        <w:rPr>
          <w:sz w:val="24"/>
          <w:szCs w:val="24"/>
        </w:rPr>
        <w:t> </w:t>
      </w:r>
      <w:r w:rsidR="004741F0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>519001001</w:t>
      </w:r>
      <w:r w:rsidR="00E57FF3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ОГРН </w:t>
      </w:r>
      <w:r w:rsidR="004741F0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>1065190077611</w:t>
      </w:r>
      <w:r w:rsidR="00EA6F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57FF3" w:rsidRPr="004741F0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E57FF3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E57FF3" w:rsidRPr="005105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A6F60" w:rsidRPr="00EA6F6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 4.12.4. Документации и п. 7.5.3.11. Положения о закупке товаров, работ, услуг АО «МЭС» (ИНН 5190907139, ОГРН 1095190009111) на следующих условиях, указанных в заявке Участника запроса предложений и в Документации:</w:t>
      </w:r>
    </w:p>
    <w:p w14:paraId="4F36457D" w14:textId="77777777" w:rsidR="007C61D1" w:rsidRPr="00E57FF3" w:rsidRDefault="003D2761" w:rsidP="007C61D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57F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E57FF3"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="00E57FF3"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61D1" w:rsidRPr="00E57F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r w:rsidR="007C61D1" w:rsidRPr="00E57F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61D1" w:rsidRPr="00E57F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по</w:t>
      </w:r>
      <w:r w:rsidR="007C61D1" w:rsidRPr="00E57F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C61D1" w:rsidRPr="00E57F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охране имущества, находящегося в пользовании и владении АО «МЭС»</w:t>
      </w:r>
      <w:r w:rsidR="00CE0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014BC5A" w14:textId="77777777" w:rsidR="007C61D1" w:rsidRPr="004609FF" w:rsidRDefault="007C61D1" w:rsidP="007C61D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7F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Имущество,  находящееся в пользовании и владении АО «МЭС», закреплено на праве хозяйственного ведения за Администрацией городского поселения Никель </w:t>
      </w:r>
      <w:proofErr w:type="spellStart"/>
      <w:r w:rsidRPr="00E57F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</w:t>
      </w:r>
      <w:proofErr w:type="spellEnd"/>
      <w:r w:rsidRPr="00E57F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и передано АО «МЭС» на основании договора аренды имущества №20 от 27 июня 2011 года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68AB0C5" w14:textId="77777777" w:rsidR="007C61D1" w:rsidRPr="0098374D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7C61D1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7C61D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7C61D1"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C61D1"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11724 часов, 1 (Одним) двухсменным постом с временем несения службы 12 часов и 1 (Одним) дневным постом с временем несения службы с 7:00 час. до 19:00 час. в рабочие дни, расположенных по адресу: </w:t>
      </w:r>
    </w:p>
    <w:p w14:paraId="71AC5AF1" w14:textId="77777777" w:rsidR="007C61D1" w:rsidRDefault="007C61D1" w:rsidP="007C61D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обл., </w:t>
      </w:r>
      <w:proofErr w:type="spellStart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Печенгский</w:t>
      </w:r>
      <w:proofErr w:type="spellEnd"/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C29C689" w14:textId="77777777" w:rsidR="007C61D1" w:rsidRPr="00336B5B" w:rsidRDefault="003D2761" w:rsidP="007C61D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7C61D1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</w:t>
      </w:r>
      <w:r w:rsidR="007C61D1" w:rsidRPr="004741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="004741F0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1 465 </w:t>
      </w:r>
      <w:r w:rsidR="00E83FE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4741F0" w:rsidRPr="004741F0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7C61D1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  <w:r w:rsidR="004741F0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7C61D1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, НДС </w:t>
      </w:r>
      <w:r w:rsidR="004741F0" w:rsidRPr="004741F0">
        <w:rPr>
          <w:rFonts w:ascii="Times New Roman" w:eastAsia="Times New Roman" w:hAnsi="Times New Roman"/>
          <w:sz w:val="24"/>
          <w:szCs w:val="24"/>
          <w:lang w:eastAsia="ru-RU"/>
        </w:rPr>
        <w:t>не облагается</w:t>
      </w:r>
      <w:r w:rsidR="007C61D1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9B260B1" w14:textId="77777777" w:rsidR="007C61D1" w:rsidRPr="0098374D" w:rsidRDefault="004741F0" w:rsidP="007C61D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41F0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7C61D1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ена одного часа работы одного поста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125</w:t>
      </w:r>
      <w:r w:rsidR="007C61D1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копеек, НДС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="007C61D1" w:rsidRPr="004741F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B3447EE" w14:textId="77777777" w:rsidR="007C61D1" w:rsidRPr="0098374D" w:rsidRDefault="007C61D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1FB8694D" w14:textId="77777777" w:rsidR="007C61D1" w:rsidRPr="0098374D" w:rsidRDefault="007C61D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00AC81EC" w14:textId="77777777" w:rsidR="007C61D1" w:rsidRPr="0098374D" w:rsidRDefault="007C61D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7500F121" w14:textId="77777777" w:rsidR="007C61D1" w:rsidRPr="0098374D" w:rsidRDefault="007C61D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14:paraId="402F7A3F" w14:textId="77777777" w:rsidR="007C61D1" w:rsidRDefault="007C61D1" w:rsidP="007C61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* Начальная (максимальная) цена договора на оказание охранных услуг определена на основании расчета праздников и выходных дней согласно статьи 112 ТК РФ «Нерабочие праздничные дни», Приказа </w:t>
      </w:r>
      <w:proofErr w:type="spellStart"/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Минздравсоцразвития</w:t>
      </w:r>
      <w:proofErr w:type="spellEnd"/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РФ от 13.08.2009 № 588н «Об утверждении порядка исчисления нормы рабочего времени на определенные календарные периоды времени (месяц, квартал, год) в зависимости от установленной продолжительности рабочего времени в неделю» и Проекта постановления Правительства РФ «О переносе выходных дней в 2018 году». После утверждения Правительством РФ Постановления «О переносе выходных дней в </w:t>
      </w:r>
      <w:r w:rsidRPr="0098374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2018 году» и несовпадения с расчетом праздников и выходных дней цена договора будет изменена с учетом п.11.3. договора и п.11.8.2. Положения о закупке товаров, работ, услуг АО «МЭС» (ИНН 5190907139, ОГРН 1095190009111)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871A09E" w14:textId="77777777" w:rsidR="007C61D1" w:rsidRDefault="003D2761" w:rsidP="007C61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 w:rsidR="007C61D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="007C61D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7C61D1"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1D1" w:rsidRPr="00E57F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с 1 июня 2017 года по 31 мая 2018 года, но не более срока действия договора аренды, заключенного между АО «МЭС» и Администрацией городского поселения Никель </w:t>
      </w:r>
      <w:proofErr w:type="spellStart"/>
      <w:r w:rsidR="007C61D1" w:rsidRPr="00E57FF3">
        <w:rPr>
          <w:rFonts w:ascii="Times New Roman" w:eastAsia="Times New Roman" w:hAnsi="Times New Roman"/>
          <w:bCs/>
          <w:sz w:val="24"/>
          <w:szCs w:val="24"/>
          <w:lang w:eastAsia="ar-SA"/>
        </w:rPr>
        <w:t>Печенгского</w:t>
      </w:r>
      <w:proofErr w:type="spellEnd"/>
      <w:r w:rsidR="007C61D1" w:rsidRPr="00E57F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района</w:t>
      </w:r>
      <w:r w:rsidR="007C61D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3A2BD685" w14:textId="77777777" w:rsidR="007C61D1" w:rsidRPr="001842D3" w:rsidRDefault="003D2761" w:rsidP="007C6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 w:rsidR="007C61D1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3ED16F61" w14:textId="77777777" w:rsidR="007C61D1" w:rsidRDefault="007C61D1" w:rsidP="007C61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7F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обл., </w:t>
      </w:r>
      <w:proofErr w:type="spellStart"/>
      <w:r w:rsidRPr="00E57FF3">
        <w:rPr>
          <w:rFonts w:ascii="Times New Roman" w:eastAsia="Times New Roman" w:hAnsi="Times New Roman"/>
          <w:bCs/>
          <w:sz w:val="24"/>
          <w:szCs w:val="24"/>
          <w:lang w:eastAsia="ru-RU"/>
        </w:rPr>
        <w:t>Печенгский</w:t>
      </w:r>
      <w:proofErr w:type="spellEnd"/>
      <w:r w:rsidRPr="00E57FF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район, п. Никель, ул. Советская, д. 14а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3AAA586" w14:textId="77777777" w:rsidR="007C61D1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</w:t>
      </w:r>
      <w:r w:rsidR="007C61D1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ежим охраны объектов</w:t>
      </w:r>
      <w:r w:rsidR="007C61D1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C61D1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 двухсменными постами </w:t>
      </w:r>
      <w:proofErr w:type="gramStart"/>
      <w:r w:rsidR="007C61D1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="007C61D1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12 часов и  дневными постами с временем несения службы с 07:00 до 19:00 в рабочие дни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449CAB85" w14:textId="77777777" w:rsidR="007C61D1" w:rsidRPr="0076343D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</w:t>
      </w:r>
      <w:r w:rsidR="007C61D1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496CDCBD" w14:textId="77777777" w:rsidR="007C61D1" w:rsidRPr="0076343D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.7</w:t>
      </w:r>
      <w:r w:rsidR="007C61D1"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.1. Участник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</w:t>
      </w:r>
      <w:r w:rsidR="007C61D1"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 которым заключается договор по результатам закупки, обязан сообщить Заказчику в письменном виде при 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705D2D2D" w14:textId="77777777" w:rsidR="007C61D1" w:rsidRDefault="003D2761" w:rsidP="007C61D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Cs/>
          <w:sz w:val="24"/>
          <w:szCs w:val="24"/>
          <w:lang w:eastAsia="ru-RU"/>
        </w:rPr>
        <w:t>.7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.2. За неисполнение, ненадлежащее исполнение работниками (охранниками) Исполнителя обязательств при нахождении на постах, </w:t>
      </w:r>
      <w:r w:rsidR="007C61D1" w:rsidRPr="00134806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указанных в п. 1.3. Договора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. Заказчик вправе требовать уплаты штрафных санкций в размере определенном в Приложении № 2 к Договору «Перечень нарушений и размер ответственности Исполнителя».</w:t>
      </w:r>
    </w:p>
    <w:p w14:paraId="419B147A" w14:textId="77777777" w:rsidR="007C61D1" w:rsidRDefault="003D2761" w:rsidP="007C61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C61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</w:t>
      </w:r>
      <w:r w:rsidR="000F7F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Исполнителем счета на оплату </w:t>
      </w:r>
      <w:r w:rsidR="007C61D1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п. 5.3. Договора, графика дежурств за месяц с указанием фактически отработанных часов каждым охранником</w:t>
      </w:r>
      <w:r w:rsidR="007C61D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19814D5" w14:textId="77777777" w:rsidR="008C559F" w:rsidRDefault="008C559F" w:rsidP="008C559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2EEEDCF" w14:textId="77777777" w:rsidR="00765D21" w:rsidRDefault="003D2761" w:rsidP="00765D2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765D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0D336D" w:rsidRPr="00814C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</w:t>
      </w:r>
      <w:r w:rsidR="000D336D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закупке принял решение заключить договор</w:t>
      </w:r>
      <w:r w:rsidR="00765D2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65D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лоту № 3</w:t>
      </w:r>
      <w:r w:rsidR="00765D21" w:rsidRPr="001660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D336D" w:rsidRPr="004741F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="000D336D" w:rsidRPr="004741F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ООО ЧОП «Варяг»</w:t>
      </w:r>
      <w:r w:rsidR="000D336D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(ИНН  5190149527, КПП</w:t>
      </w:r>
      <w:r w:rsidR="000D336D" w:rsidRPr="004741F0">
        <w:rPr>
          <w:sz w:val="24"/>
          <w:szCs w:val="24"/>
        </w:rPr>
        <w:t> </w:t>
      </w:r>
      <w:r w:rsidR="000D336D" w:rsidRPr="004741F0">
        <w:rPr>
          <w:rFonts w:ascii="Times New Roman" w:eastAsia="Times New Roman" w:hAnsi="Times New Roman" w:cs="Times New Roman"/>
          <w:sz w:val="24"/>
          <w:szCs w:val="24"/>
          <w:lang w:eastAsia="ar-SA"/>
        </w:rPr>
        <w:t>519001001, ОГРН 1065190077611</w:t>
      </w:r>
      <w:r w:rsidR="00EA6F6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0D336D" w:rsidRPr="004741F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6F60" w:rsidRPr="00EA6F60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 п. 4.12.4. Документации и п. 7.5.3.11. Положения о закупке товаров, работ, услуг АО «МЭС» (ИНН 5190907139, ОГРН 1095190009111) на следующих условиях, указанных в заявке Участника запроса предложений и в Документации:</w:t>
      </w:r>
    </w:p>
    <w:p w14:paraId="2325D4F9" w14:textId="77777777" w:rsidR="00990776" w:rsidRPr="00DA16BD" w:rsidRDefault="003D2761" w:rsidP="0099077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765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765D21"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="00765D21"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776" w:rsidRPr="00DA16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по охране имущества, находящегося в </w:t>
      </w:r>
      <w:r w:rsidR="00CE03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пользовании и владении АО «МЭС».</w:t>
      </w:r>
    </w:p>
    <w:p w14:paraId="7D6825D4" w14:textId="77777777" w:rsidR="00990776" w:rsidRPr="004609FF" w:rsidRDefault="00990776" w:rsidP="00990776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16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№16/10 от 16 октября 2014 года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8030E6" w14:textId="77777777" w:rsidR="00990776" w:rsidRPr="006E5A83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 </w:t>
      </w:r>
      <w:r w:rsidR="00990776">
        <w:rPr>
          <w:rFonts w:ascii="Times New Roman" w:hAnsi="Times New Roman"/>
          <w:b/>
          <w:bCs/>
          <w:sz w:val="24"/>
          <w:szCs w:val="24"/>
        </w:rPr>
        <w:t xml:space="preserve">Общее количество 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оказываемых у</w:t>
      </w:r>
      <w:r w:rsidR="00990776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990776" w:rsidRPr="001842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0776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4896 часов, 1 (Одним) двухсменным постом с временем несения службы 12 часов и 1 (Одним) дневным постом с временем несения службы с 7:00 час. до 19:00 час. в рабочие дни, расположенных по адресу: </w:t>
      </w:r>
    </w:p>
    <w:p w14:paraId="13E0BD33" w14:textId="77777777" w:rsidR="00990776" w:rsidRDefault="00990776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Мурманске, Первомайский округ, п. Абрам-Мыс, улица Судоремонтная, д. 15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FC7189B" w14:textId="77777777" w:rsidR="00990776" w:rsidRPr="00336B5B" w:rsidRDefault="003D2761" w:rsidP="009907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990776">
        <w:rPr>
          <w:rFonts w:ascii="Times New Roman" w:eastAsia="Times New Roman" w:hAnsi="Times New Roman"/>
          <w:sz w:val="24"/>
          <w:szCs w:val="24"/>
          <w:lang w:eastAsia="ru-RU"/>
        </w:rPr>
        <w:t xml:space="preserve"> Ц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ена договора: </w:t>
      </w:r>
      <w:r w:rsidR="000D336D" w:rsidRPr="000D336D">
        <w:rPr>
          <w:rFonts w:ascii="Times New Roman" w:eastAsia="Times New Roman" w:hAnsi="Times New Roman"/>
          <w:sz w:val="24"/>
          <w:szCs w:val="24"/>
          <w:lang w:eastAsia="ru-RU"/>
        </w:rPr>
        <w:t>612 000</w:t>
      </w:r>
      <w:r w:rsidR="00990776" w:rsidRPr="000D336D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</w:t>
      </w:r>
      <w:r w:rsidR="000D336D" w:rsidRPr="000D336D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</w:t>
      </w:r>
      <w:r w:rsidR="00990776" w:rsidRPr="000D336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D336D" w:rsidRPr="000D336D"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облагается.</w:t>
      </w:r>
    </w:p>
    <w:p w14:paraId="0407CC4D" w14:textId="77777777" w:rsidR="00990776" w:rsidRPr="0098374D" w:rsidRDefault="000D336D" w:rsidP="0099077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36D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r w:rsidR="00990776" w:rsidRPr="000D336D">
        <w:rPr>
          <w:rFonts w:ascii="Times New Roman" w:eastAsia="Times New Roman" w:hAnsi="Times New Roman"/>
          <w:sz w:val="24"/>
          <w:szCs w:val="24"/>
          <w:lang w:eastAsia="ru-RU"/>
        </w:rPr>
        <w:t>ена одного часа работы одного поста составляет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990776" w:rsidRPr="000D336D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00 копеек, НДС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="00990776" w:rsidRPr="000D336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A355F38" w14:textId="77777777" w:rsidR="00990776" w:rsidRPr="00DA16BD" w:rsidRDefault="00990776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C92B87E" w14:textId="77777777" w:rsidR="00990776" w:rsidRPr="00DA16BD" w:rsidRDefault="00990776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13BC88C0" w14:textId="77777777" w:rsidR="00990776" w:rsidRPr="00DA16BD" w:rsidRDefault="00990776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2D6F276" w14:textId="77777777" w:rsidR="00990776" w:rsidRDefault="00990776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B2061FF" w14:textId="77777777" w:rsidR="00990776" w:rsidRDefault="003D2761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.4. </w:t>
      </w:r>
      <w:r w:rsidR="0099077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Срок 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оказания у</w:t>
      </w:r>
      <w:r w:rsidR="00990776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слуг:</w:t>
      </w:r>
      <w:r w:rsidR="00990776" w:rsidRPr="001842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0776" w:rsidRPr="00DA16BD">
        <w:rPr>
          <w:rFonts w:ascii="Times New Roman" w:eastAsia="Times New Roman" w:hAnsi="Times New Roman"/>
          <w:bCs/>
          <w:sz w:val="24"/>
          <w:szCs w:val="24"/>
          <w:lang w:eastAsia="ar-SA"/>
        </w:rPr>
        <w:t>с 1 июня 2017 года по 29 октября 2017 года, но не более срока действия договора аренды, заключенного между АО «МЭС» и ГОУТП «ТЭКОС»</w:t>
      </w:r>
      <w:r w:rsidR="0099077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345C5844" w14:textId="77777777" w:rsidR="00990776" w:rsidRPr="001842D3" w:rsidRDefault="003D2761" w:rsidP="009907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.5. Место </w:t>
      </w:r>
      <w:r w:rsidR="00990776" w:rsidRPr="001842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оказываемых услуг: </w:t>
      </w:r>
    </w:p>
    <w:p w14:paraId="55B3005E" w14:textId="77777777" w:rsidR="00990776" w:rsidRDefault="00990776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Мурманске, Первомайский округ, </w:t>
      </w:r>
      <w:proofErr w:type="spellStart"/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t>п.Абрам</w:t>
      </w:r>
      <w:proofErr w:type="spellEnd"/>
      <w:r w:rsidRPr="00DA16BD">
        <w:rPr>
          <w:rFonts w:ascii="Times New Roman" w:eastAsia="Times New Roman" w:hAnsi="Times New Roman"/>
          <w:bCs/>
          <w:sz w:val="24"/>
          <w:szCs w:val="24"/>
          <w:lang w:eastAsia="ru-RU"/>
        </w:rPr>
        <w:t>-Мыс, улица Судоремонтная, д. 15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F2203EB" w14:textId="77777777" w:rsidR="00990776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.6</w:t>
      </w:r>
      <w:r w:rsidR="00990776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ежим охраны объектов</w:t>
      </w:r>
      <w:r w:rsidR="00990776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0776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 двухсменными постами </w:t>
      </w:r>
      <w:proofErr w:type="gramStart"/>
      <w:r w:rsidR="00990776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="00990776" w:rsidRPr="006E5A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временем несения службы 12 часов и  дневными постами с временем несения службы с 07:00 до 19:00 в рабочие дни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14:paraId="66FD2C2E" w14:textId="77777777" w:rsidR="00990776" w:rsidRPr="0076343D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.7. Иные условия</w:t>
      </w:r>
      <w:r w:rsidR="00990776" w:rsidRPr="00763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1994CA70" w14:textId="77777777" w:rsidR="00990776" w:rsidRPr="0076343D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.7</w:t>
      </w:r>
      <w:r w:rsidR="00990776"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.1. Участник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</w:t>
      </w:r>
      <w:r w:rsidR="00990776" w:rsidRPr="007634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 которым заключается договор по результатам закупки, обязан сообщить Заказчику в письменном виде при 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7C26E979" w14:textId="77777777" w:rsidR="00990776" w:rsidRDefault="003D2761" w:rsidP="00990776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Cs/>
          <w:sz w:val="24"/>
          <w:szCs w:val="24"/>
          <w:lang w:eastAsia="ru-RU"/>
        </w:rPr>
        <w:t>.7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.2. За неисполнение, ненадлежащее исполнение работниками (охранниками) Исполнителя обязательств при нахождении на постах, </w:t>
      </w:r>
      <w:r w:rsidR="00990776" w:rsidRPr="00134806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указанных в п. 1.3. Договора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. Заказчик вправе требовать уплаты штрафных санкций в размере определенном в Приложении № 2 к Договору «Перечень нарушений и размер ответственности Исполнителя».</w:t>
      </w:r>
    </w:p>
    <w:p w14:paraId="7BD7CF66" w14:textId="77777777" w:rsidR="00990776" w:rsidRDefault="003D2761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99077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990776" w:rsidRPr="0076343D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с даты подписания Акта оказанных услуг и предоставления Исполнителем счета на оплату согласно п. 5.3. Договора, графика дежурств за месяц с указанием фактически отработанных часов каждым охранником</w:t>
      </w:r>
      <w:r w:rsidR="0099077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13C736B" w14:textId="77777777" w:rsidR="00362F0F" w:rsidRDefault="00362F0F" w:rsidP="0099077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490FC" w14:textId="77777777" w:rsidR="00635DD6" w:rsidRDefault="00635DD6" w:rsidP="007D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DAE778" w14:textId="77777777"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EAADB" w14:textId="77777777"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07319369" w14:textId="19AE4034" w:rsidR="008B39B2" w:rsidRPr="00BF105A" w:rsidRDefault="00D028E1" w:rsidP="008B39B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</w:t>
      </w:r>
      <w:bookmarkStart w:id="0" w:name="_GoBack"/>
      <w:bookmarkEnd w:id="0"/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BF57683" w14:textId="77777777" w:rsidR="009F5490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77777777" w:rsidR="00D028E1" w:rsidRPr="00BF105A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___________________</w:t>
      </w:r>
    </w:p>
    <w:p w14:paraId="1F1C5AB7" w14:textId="77777777" w:rsidR="00D028E1" w:rsidRPr="00BF105A" w:rsidRDefault="00D028E1" w:rsidP="003A510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D0D69B" w14:textId="77777777" w:rsidR="00D028E1" w:rsidRPr="00BF105A" w:rsidRDefault="00950479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FC5ADA8" w14:textId="77777777" w:rsidR="00D028E1" w:rsidRPr="00BF105A" w:rsidRDefault="00D028E1" w:rsidP="003A5107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77777777" w:rsidR="00D028E1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А.В. Соколов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4B32A08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605377" w14:textId="77777777" w:rsidR="00D028E1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А.Е. Решетников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326EDEEA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3A51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77777777" w:rsidR="00C16D99" w:rsidRPr="003A5107" w:rsidRDefault="00D028E1" w:rsidP="003A5107">
      <w:pPr>
        <w:spacing w:line="240" w:lineRule="auto"/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___________________</w:t>
      </w:r>
    </w:p>
    <w:sectPr w:rsidR="00C16D99" w:rsidRPr="003A5107" w:rsidSect="0090783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88DDEE" w15:done="0"/>
  <w15:commentEx w15:paraId="17B6CD3A" w15:done="0"/>
  <w15:commentEx w15:paraId="5AEBF4C6" w15:done="0"/>
  <w15:commentEx w15:paraId="291A2D71" w15:done="0"/>
  <w15:commentEx w15:paraId="6C4E15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77777777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9B2">
          <w:rPr>
            <w:noProof/>
          </w:rPr>
          <w:t>13</w:t>
        </w:r>
        <w:r>
          <w:fldChar w:fldCharType="end"/>
        </w:r>
      </w:p>
      <w:p w14:paraId="25369562" w14:textId="77777777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72089">
          <w:rPr>
            <w:rFonts w:ascii="Times New Roman" w:eastAsia="Calibri" w:hAnsi="Times New Roman" w:cs="Times New Roman"/>
            <w:sz w:val="16"/>
            <w:szCs w:val="16"/>
          </w:rPr>
          <w:t>11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D165B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762FC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38A12A9D" w14:textId="77777777" w:rsidR="00372089" w:rsidRDefault="003921F1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372089" w:rsidRPr="0037208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по охране имущества, </w:t>
        </w:r>
      </w:p>
      <w:p w14:paraId="19EC9145" w14:textId="77777777" w:rsidR="003921F1" w:rsidRDefault="00372089" w:rsidP="0037208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72089">
          <w:rPr>
            <w:rFonts w:ascii="Times New Roman" w:eastAsia="Calibri" w:hAnsi="Times New Roman" w:cs="Times New Roman"/>
            <w:bCs/>
            <w:sz w:val="16"/>
            <w:szCs w:val="16"/>
          </w:rPr>
          <w:t>находящегося в пользовании и владении АО «МЭС»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4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48CA"/>
    <w:rsid w:val="00015D52"/>
    <w:rsid w:val="00022405"/>
    <w:rsid w:val="00023B8F"/>
    <w:rsid w:val="00027C0D"/>
    <w:rsid w:val="00031500"/>
    <w:rsid w:val="00034328"/>
    <w:rsid w:val="00036EBD"/>
    <w:rsid w:val="00051D52"/>
    <w:rsid w:val="00054EBD"/>
    <w:rsid w:val="00055A26"/>
    <w:rsid w:val="00056575"/>
    <w:rsid w:val="0005799E"/>
    <w:rsid w:val="000600AB"/>
    <w:rsid w:val="000630A6"/>
    <w:rsid w:val="000648E6"/>
    <w:rsid w:val="00065F9C"/>
    <w:rsid w:val="00067769"/>
    <w:rsid w:val="00076C0B"/>
    <w:rsid w:val="0007741A"/>
    <w:rsid w:val="00077B99"/>
    <w:rsid w:val="0008402A"/>
    <w:rsid w:val="00084FD5"/>
    <w:rsid w:val="0008505C"/>
    <w:rsid w:val="00097F39"/>
    <w:rsid w:val="000A05AA"/>
    <w:rsid w:val="000A2C5F"/>
    <w:rsid w:val="000A34F0"/>
    <w:rsid w:val="000B2F0B"/>
    <w:rsid w:val="000B2F1C"/>
    <w:rsid w:val="000B30F8"/>
    <w:rsid w:val="000C795C"/>
    <w:rsid w:val="000D0103"/>
    <w:rsid w:val="000D336D"/>
    <w:rsid w:val="000D7DE0"/>
    <w:rsid w:val="000F7F23"/>
    <w:rsid w:val="00100830"/>
    <w:rsid w:val="00105A3E"/>
    <w:rsid w:val="00114C1C"/>
    <w:rsid w:val="00117904"/>
    <w:rsid w:val="00120DC0"/>
    <w:rsid w:val="00123FAB"/>
    <w:rsid w:val="00144396"/>
    <w:rsid w:val="00153EC7"/>
    <w:rsid w:val="00165C79"/>
    <w:rsid w:val="001747A6"/>
    <w:rsid w:val="001806C2"/>
    <w:rsid w:val="00184CDD"/>
    <w:rsid w:val="001853B8"/>
    <w:rsid w:val="00186300"/>
    <w:rsid w:val="00186AEE"/>
    <w:rsid w:val="001A4C8F"/>
    <w:rsid w:val="001B1E91"/>
    <w:rsid w:val="001C08D8"/>
    <w:rsid w:val="001C2EA6"/>
    <w:rsid w:val="001C2F0F"/>
    <w:rsid w:val="001C6D40"/>
    <w:rsid w:val="001D165B"/>
    <w:rsid w:val="001D7884"/>
    <w:rsid w:val="001E103B"/>
    <w:rsid w:val="001F2617"/>
    <w:rsid w:val="001F7539"/>
    <w:rsid w:val="00216376"/>
    <w:rsid w:val="0022239E"/>
    <w:rsid w:val="00230979"/>
    <w:rsid w:val="002329CC"/>
    <w:rsid w:val="0024293C"/>
    <w:rsid w:val="00243C94"/>
    <w:rsid w:val="00244F01"/>
    <w:rsid w:val="00253F55"/>
    <w:rsid w:val="00254B06"/>
    <w:rsid w:val="00261F73"/>
    <w:rsid w:val="0027398F"/>
    <w:rsid w:val="00276778"/>
    <w:rsid w:val="002770FA"/>
    <w:rsid w:val="00287D2E"/>
    <w:rsid w:val="00291833"/>
    <w:rsid w:val="00291B61"/>
    <w:rsid w:val="00294376"/>
    <w:rsid w:val="0029701C"/>
    <w:rsid w:val="002B2011"/>
    <w:rsid w:val="002B5D33"/>
    <w:rsid w:val="002C0022"/>
    <w:rsid w:val="002C4D26"/>
    <w:rsid w:val="002C69A6"/>
    <w:rsid w:val="002D001E"/>
    <w:rsid w:val="002E1990"/>
    <w:rsid w:val="002E6B2E"/>
    <w:rsid w:val="002F7836"/>
    <w:rsid w:val="00301E73"/>
    <w:rsid w:val="003026D2"/>
    <w:rsid w:val="00302AED"/>
    <w:rsid w:val="00306517"/>
    <w:rsid w:val="003147DA"/>
    <w:rsid w:val="00314A4C"/>
    <w:rsid w:val="00315930"/>
    <w:rsid w:val="00316DAD"/>
    <w:rsid w:val="00324685"/>
    <w:rsid w:val="003275B1"/>
    <w:rsid w:val="00331BA6"/>
    <w:rsid w:val="003359D5"/>
    <w:rsid w:val="003367A6"/>
    <w:rsid w:val="00336B5B"/>
    <w:rsid w:val="003512DB"/>
    <w:rsid w:val="00352935"/>
    <w:rsid w:val="00352B56"/>
    <w:rsid w:val="003541B2"/>
    <w:rsid w:val="0035630B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921F1"/>
    <w:rsid w:val="00393946"/>
    <w:rsid w:val="003953A9"/>
    <w:rsid w:val="00397BCF"/>
    <w:rsid w:val="003A5107"/>
    <w:rsid w:val="003A5E13"/>
    <w:rsid w:val="003B2D2C"/>
    <w:rsid w:val="003B3B62"/>
    <w:rsid w:val="003D066F"/>
    <w:rsid w:val="003D2761"/>
    <w:rsid w:val="003E5C49"/>
    <w:rsid w:val="003F0672"/>
    <w:rsid w:val="003F24E6"/>
    <w:rsid w:val="004055ED"/>
    <w:rsid w:val="00407572"/>
    <w:rsid w:val="00410CC2"/>
    <w:rsid w:val="0041148E"/>
    <w:rsid w:val="00416891"/>
    <w:rsid w:val="0041698E"/>
    <w:rsid w:val="004338F2"/>
    <w:rsid w:val="0043565D"/>
    <w:rsid w:val="0043679F"/>
    <w:rsid w:val="0044532A"/>
    <w:rsid w:val="0044626D"/>
    <w:rsid w:val="00454926"/>
    <w:rsid w:val="004570FB"/>
    <w:rsid w:val="004576E3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4E9B"/>
    <w:rsid w:val="004960BB"/>
    <w:rsid w:val="0049700C"/>
    <w:rsid w:val="004A41D2"/>
    <w:rsid w:val="004B1231"/>
    <w:rsid w:val="004B3A5B"/>
    <w:rsid w:val="004C2DCA"/>
    <w:rsid w:val="004D0F9A"/>
    <w:rsid w:val="004D544E"/>
    <w:rsid w:val="004E019C"/>
    <w:rsid w:val="004E1C67"/>
    <w:rsid w:val="0050169B"/>
    <w:rsid w:val="00507AAA"/>
    <w:rsid w:val="005100E6"/>
    <w:rsid w:val="0052750E"/>
    <w:rsid w:val="00531B7A"/>
    <w:rsid w:val="005373C5"/>
    <w:rsid w:val="00544B1C"/>
    <w:rsid w:val="00553EC2"/>
    <w:rsid w:val="00562B89"/>
    <w:rsid w:val="005676FB"/>
    <w:rsid w:val="00595090"/>
    <w:rsid w:val="005976A4"/>
    <w:rsid w:val="005A179E"/>
    <w:rsid w:val="005A1C66"/>
    <w:rsid w:val="005A6F90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17F5"/>
    <w:rsid w:val="00604B20"/>
    <w:rsid w:val="00604B57"/>
    <w:rsid w:val="00606899"/>
    <w:rsid w:val="00606B05"/>
    <w:rsid w:val="00610A9B"/>
    <w:rsid w:val="00610AF4"/>
    <w:rsid w:val="00610FA5"/>
    <w:rsid w:val="00612079"/>
    <w:rsid w:val="00617B97"/>
    <w:rsid w:val="00620418"/>
    <w:rsid w:val="00624760"/>
    <w:rsid w:val="00631D30"/>
    <w:rsid w:val="0063389D"/>
    <w:rsid w:val="00634088"/>
    <w:rsid w:val="00635DD6"/>
    <w:rsid w:val="006407AD"/>
    <w:rsid w:val="00652B56"/>
    <w:rsid w:val="00652CB3"/>
    <w:rsid w:val="00655BEF"/>
    <w:rsid w:val="0065614F"/>
    <w:rsid w:val="00661697"/>
    <w:rsid w:val="00663DF6"/>
    <w:rsid w:val="00670255"/>
    <w:rsid w:val="0068348A"/>
    <w:rsid w:val="006840E4"/>
    <w:rsid w:val="0069764C"/>
    <w:rsid w:val="006A1A5E"/>
    <w:rsid w:val="006A33A0"/>
    <w:rsid w:val="006A5382"/>
    <w:rsid w:val="006B4509"/>
    <w:rsid w:val="006B5E26"/>
    <w:rsid w:val="006C2F74"/>
    <w:rsid w:val="006C55A7"/>
    <w:rsid w:val="006C7F7F"/>
    <w:rsid w:val="006D46C7"/>
    <w:rsid w:val="006E3018"/>
    <w:rsid w:val="006E44D3"/>
    <w:rsid w:val="006E5195"/>
    <w:rsid w:val="006E6353"/>
    <w:rsid w:val="006F79DB"/>
    <w:rsid w:val="00703052"/>
    <w:rsid w:val="00704B72"/>
    <w:rsid w:val="00705632"/>
    <w:rsid w:val="00721E66"/>
    <w:rsid w:val="007238BB"/>
    <w:rsid w:val="007244DD"/>
    <w:rsid w:val="007245EC"/>
    <w:rsid w:val="007253E4"/>
    <w:rsid w:val="0073236B"/>
    <w:rsid w:val="007409DF"/>
    <w:rsid w:val="00741FBF"/>
    <w:rsid w:val="007503EC"/>
    <w:rsid w:val="0076315C"/>
    <w:rsid w:val="00765D21"/>
    <w:rsid w:val="00770CEB"/>
    <w:rsid w:val="007769CA"/>
    <w:rsid w:val="00776B55"/>
    <w:rsid w:val="007775A0"/>
    <w:rsid w:val="00784801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53A5"/>
    <w:rsid w:val="007C560B"/>
    <w:rsid w:val="007C61D1"/>
    <w:rsid w:val="007D23E6"/>
    <w:rsid w:val="007E2AF5"/>
    <w:rsid w:val="00807706"/>
    <w:rsid w:val="00814C4E"/>
    <w:rsid w:val="00815A11"/>
    <w:rsid w:val="008203EE"/>
    <w:rsid w:val="008244AE"/>
    <w:rsid w:val="00824A37"/>
    <w:rsid w:val="00833475"/>
    <w:rsid w:val="008360A0"/>
    <w:rsid w:val="00837DE3"/>
    <w:rsid w:val="00847911"/>
    <w:rsid w:val="008509F6"/>
    <w:rsid w:val="00852454"/>
    <w:rsid w:val="00860C45"/>
    <w:rsid w:val="008620FE"/>
    <w:rsid w:val="0086395E"/>
    <w:rsid w:val="00865F3D"/>
    <w:rsid w:val="008677B6"/>
    <w:rsid w:val="00867E34"/>
    <w:rsid w:val="00875692"/>
    <w:rsid w:val="00875C77"/>
    <w:rsid w:val="00896008"/>
    <w:rsid w:val="008A35B5"/>
    <w:rsid w:val="008A7132"/>
    <w:rsid w:val="008B26A4"/>
    <w:rsid w:val="008B39B2"/>
    <w:rsid w:val="008B4CF6"/>
    <w:rsid w:val="008B542E"/>
    <w:rsid w:val="008B5629"/>
    <w:rsid w:val="008C559F"/>
    <w:rsid w:val="008D0451"/>
    <w:rsid w:val="008D529C"/>
    <w:rsid w:val="008D57C5"/>
    <w:rsid w:val="008D7725"/>
    <w:rsid w:val="008F1B03"/>
    <w:rsid w:val="009077E3"/>
    <w:rsid w:val="00907836"/>
    <w:rsid w:val="009139AA"/>
    <w:rsid w:val="009139BD"/>
    <w:rsid w:val="00914C89"/>
    <w:rsid w:val="00920433"/>
    <w:rsid w:val="00927813"/>
    <w:rsid w:val="009333BA"/>
    <w:rsid w:val="00944917"/>
    <w:rsid w:val="00944D5F"/>
    <w:rsid w:val="00950038"/>
    <w:rsid w:val="00950479"/>
    <w:rsid w:val="00951AE0"/>
    <w:rsid w:val="00954D23"/>
    <w:rsid w:val="00960FC7"/>
    <w:rsid w:val="0096322C"/>
    <w:rsid w:val="0097088C"/>
    <w:rsid w:val="00972A9F"/>
    <w:rsid w:val="00973437"/>
    <w:rsid w:val="00977470"/>
    <w:rsid w:val="00990776"/>
    <w:rsid w:val="00995365"/>
    <w:rsid w:val="00996D94"/>
    <w:rsid w:val="009A38E9"/>
    <w:rsid w:val="009A4453"/>
    <w:rsid w:val="009B0715"/>
    <w:rsid w:val="009C4982"/>
    <w:rsid w:val="009C7350"/>
    <w:rsid w:val="009D3263"/>
    <w:rsid w:val="009D37C0"/>
    <w:rsid w:val="009E2F4D"/>
    <w:rsid w:val="009E3E95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26F9C"/>
    <w:rsid w:val="00A30A70"/>
    <w:rsid w:val="00A35C44"/>
    <w:rsid w:val="00A364E0"/>
    <w:rsid w:val="00A42973"/>
    <w:rsid w:val="00A43599"/>
    <w:rsid w:val="00A5347B"/>
    <w:rsid w:val="00A55601"/>
    <w:rsid w:val="00A56D18"/>
    <w:rsid w:val="00A60606"/>
    <w:rsid w:val="00A60F02"/>
    <w:rsid w:val="00A63456"/>
    <w:rsid w:val="00A66D76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C5483"/>
    <w:rsid w:val="00AD2917"/>
    <w:rsid w:val="00AD34DC"/>
    <w:rsid w:val="00AD5AA3"/>
    <w:rsid w:val="00AD68DD"/>
    <w:rsid w:val="00AE4D42"/>
    <w:rsid w:val="00AF2A2B"/>
    <w:rsid w:val="00AF5FC8"/>
    <w:rsid w:val="00B10000"/>
    <w:rsid w:val="00B131ED"/>
    <w:rsid w:val="00B14005"/>
    <w:rsid w:val="00B30D11"/>
    <w:rsid w:val="00B32141"/>
    <w:rsid w:val="00B3320E"/>
    <w:rsid w:val="00B437F1"/>
    <w:rsid w:val="00B47104"/>
    <w:rsid w:val="00B52D6C"/>
    <w:rsid w:val="00B54F9A"/>
    <w:rsid w:val="00B623E1"/>
    <w:rsid w:val="00B70F20"/>
    <w:rsid w:val="00B713D8"/>
    <w:rsid w:val="00B72C9A"/>
    <w:rsid w:val="00B76C80"/>
    <w:rsid w:val="00B82E1C"/>
    <w:rsid w:val="00B82FDD"/>
    <w:rsid w:val="00B93F72"/>
    <w:rsid w:val="00B94C44"/>
    <w:rsid w:val="00BA5691"/>
    <w:rsid w:val="00BA6C34"/>
    <w:rsid w:val="00BB3B00"/>
    <w:rsid w:val="00BB7019"/>
    <w:rsid w:val="00BB77BE"/>
    <w:rsid w:val="00BD38BA"/>
    <w:rsid w:val="00BF26D1"/>
    <w:rsid w:val="00C16D99"/>
    <w:rsid w:val="00C20240"/>
    <w:rsid w:val="00C227C0"/>
    <w:rsid w:val="00C23267"/>
    <w:rsid w:val="00C23BC0"/>
    <w:rsid w:val="00C26B1C"/>
    <w:rsid w:val="00C37A0A"/>
    <w:rsid w:val="00C41BF7"/>
    <w:rsid w:val="00C43BE1"/>
    <w:rsid w:val="00C46B59"/>
    <w:rsid w:val="00C57453"/>
    <w:rsid w:val="00C574CA"/>
    <w:rsid w:val="00C64187"/>
    <w:rsid w:val="00C73F4D"/>
    <w:rsid w:val="00C8265F"/>
    <w:rsid w:val="00C87166"/>
    <w:rsid w:val="00C97FBA"/>
    <w:rsid w:val="00CA15D2"/>
    <w:rsid w:val="00CA2B42"/>
    <w:rsid w:val="00CA535E"/>
    <w:rsid w:val="00CB4FEF"/>
    <w:rsid w:val="00CB7041"/>
    <w:rsid w:val="00CC0C73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67A6"/>
    <w:rsid w:val="00D028E1"/>
    <w:rsid w:val="00D0521F"/>
    <w:rsid w:val="00D11C04"/>
    <w:rsid w:val="00D208A0"/>
    <w:rsid w:val="00D2475C"/>
    <w:rsid w:val="00D24BEB"/>
    <w:rsid w:val="00D253BE"/>
    <w:rsid w:val="00D3590D"/>
    <w:rsid w:val="00D445A6"/>
    <w:rsid w:val="00D44689"/>
    <w:rsid w:val="00D501BC"/>
    <w:rsid w:val="00D52291"/>
    <w:rsid w:val="00D60499"/>
    <w:rsid w:val="00D65973"/>
    <w:rsid w:val="00D71772"/>
    <w:rsid w:val="00D7189C"/>
    <w:rsid w:val="00D80046"/>
    <w:rsid w:val="00D87310"/>
    <w:rsid w:val="00D904D3"/>
    <w:rsid w:val="00DA16BD"/>
    <w:rsid w:val="00DA4121"/>
    <w:rsid w:val="00DA7B50"/>
    <w:rsid w:val="00DB712A"/>
    <w:rsid w:val="00DC058A"/>
    <w:rsid w:val="00DC4776"/>
    <w:rsid w:val="00DC5129"/>
    <w:rsid w:val="00DD003C"/>
    <w:rsid w:val="00DD15D7"/>
    <w:rsid w:val="00DD3BCD"/>
    <w:rsid w:val="00DD6DBE"/>
    <w:rsid w:val="00DD757B"/>
    <w:rsid w:val="00DE5A5A"/>
    <w:rsid w:val="00DF0C1D"/>
    <w:rsid w:val="00E256A3"/>
    <w:rsid w:val="00E328F9"/>
    <w:rsid w:val="00E352A5"/>
    <w:rsid w:val="00E439F3"/>
    <w:rsid w:val="00E50125"/>
    <w:rsid w:val="00E5073E"/>
    <w:rsid w:val="00E510DA"/>
    <w:rsid w:val="00E52EAD"/>
    <w:rsid w:val="00E53308"/>
    <w:rsid w:val="00E579E6"/>
    <w:rsid w:val="00E57FF3"/>
    <w:rsid w:val="00E6577B"/>
    <w:rsid w:val="00E6682F"/>
    <w:rsid w:val="00E70EE6"/>
    <w:rsid w:val="00E753E3"/>
    <w:rsid w:val="00E81EB7"/>
    <w:rsid w:val="00E83FE1"/>
    <w:rsid w:val="00E87A54"/>
    <w:rsid w:val="00E915ED"/>
    <w:rsid w:val="00E9542A"/>
    <w:rsid w:val="00E95B6B"/>
    <w:rsid w:val="00EA6F60"/>
    <w:rsid w:val="00EB1250"/>
    <w:rsid w:val="00EB19E6"/>
    <w:rsid w:val="00EC18AA"/>
    <w:rsid w:val="00EC660B"/>
    <w:rsid w:val="00EC6A9C"/>
    <w:rsid w:val="00ED04D7"/>
    <w:rsid w:val="00ED6499"/>
    <w:rsid w:val="00EE7798"/>
    <w:rsid w:val="00EE7E3B"/>
    <w:rsid w:val="00EF26E9"/>
    <w:rsid w:val="00EF7EAF"/>
    <w:rsid w:val="00F102F8"/>
    <w:rsid w:val="00F11A45"/>
    <w:rsid w:val="00F20E9D"/>
    <w:rsid w:val="00F22EC2"/>
    <w:rsid w:val="00F24B18"/>
    <w:rsid w:val="00F30E3D"/>
    <w:rsid w:val="00F34BF9"/>
    <w:rsid w:val="00F3673B"/>
    <w:rsid w:val="00F43520"/>
    <w:rsid w:val="00F51AEC"/>
    <w:rsid w:val="00F56F06"/>
    <w:rsid w:val="00F57ECC"/>
    <w:rsid w:val="00F66EBD"/>
    <w:rsid w:val="00F70773"/>
    <w:rsid w:val="00FB65A5"/>
    <w:rsid w:val="00FC12CD"/>
    <w:rsid w:val="00FD08C6"/>
    <w:rsid w:val="00FD5772"/>
    <w:rsid w:val="00FE5D56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1DAD6-BDF0-4188-83BB-21A086E0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13</Pages>
  <Words>5982</Words>
  <Characters>34099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524</cp:revision>
  <cp:lastPrinted>2017-05-12T08:40:00Z</cp:lastPrinted>
  <dcterms:created xsi:type="dcterms:W3CDTF">2016-08-26T13:02:00Z</dcterms:created>
  <dcterms:modified xsi:type="dcterms:W3CDTF">2017-05-12T08:43:00Z</dcterms:modified>
</cp:coreProperties>
</file>