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A166DE" w:rsidRDefault="00782727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4B8E" w:rsidRPr="00444B8E">
        <w:rPr>
          <w:rFonts w:ascii="Times New Roman" w:hAnsi="Times New Roman" w:cs="Times New Roman"/>
          <w:b/>
          <w:sz w:val="24"/>
          <w:szCs w:val="24"/>
          <w:lang w:eastAsia="ru-RU"/>
        </w:rPr>
        <w:t>станков металлообрабатывающих и прочих</w:t>
      </w:r>
    </w:p>
    <w:p w:rsidR="00444B8E" w:rsidRDefault="00444B8E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56982" w:rsidRPr="005C2F87" w:rsidRDefault="00C56982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B27C5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14</w:t>
      </w:r>
      <w:r w:rsidR="00152D5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C53BA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56982" w:rsidRPr="00B27C56" w:rsidRDefault="00C56982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444B8E" w:rsidRPr="00444B8E" w:rsidRDefault="00BD29B8" w:rsidP="00444B8E">
      <w:pPr>
        <w:pStyle w:val="1"/>
        <w:numPr>
          <w:ilvl w:val="0"/>
          <w:numId w:val="18"/>
        </w:numPr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CB66A9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44B8E" w:rsidRPr="00444B8E" w:rsidRDefault="00444B8E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станков металлообрабатывающих и прочих (далее - Товар)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44B8E" w:rsidRPr="00444B8E" w:rsidRDefault="00444B8E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поставляемого Товара: 16 шт.</w:t>
      </w:r>
    </w:p>
    <w:p w:rsidR="00444B8E" w:rsidRPr="00444B8E" w:rsidRDefault="00444B8E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ar-SA"/>
        </w:rPr>
        <w:t>6 264 955 (Шесть миллионов двести шестьдесят четыре тысячи девятьсот пятьдесят пять) рублей 65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4B8E" w:rsidRPr="00444B8E" w:rsidRDefault="00444B8E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44B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максимальный срок - 140 календарных дней с момента подачи заявки Покупателем. Заявки подаются до 14 июля 2017г.</w:t>
      </w:r>
    </w:p>
    <w:p w:rsidR="00444B8E" w:rsidRPr="00444B8E" w:rsidRDefault="00444B8E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Кандалакша, ул. Заводская, д.4 (в соответствии со Спецификацией).</w:t>
      </w:r>
      <w:proofErr w:type="gramEnd"/>
    </w:p>
    <w:p w:rsidR="00444B8E" w:rsidRPr="00444B8E" w:rsidRDefault="00444B8E" w:rsidP="00444B8E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1.6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счет;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Товара;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Покупателя;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Покупателем;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Покупателю: инструкцию (руководство) по эксплуатации на русском языке, паспорт на станочное оборудование, сертификат соответствия Техническому регламенту о безопасности машин и оборудования, декларацию о соответствии;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444B8E" w:rsidRPr="00444B8E" w:rsidRDefault="00444B8E" w:rsidP="00444B8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Иные условия: 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сентября 2016 года; </w:t>
      </w:r>
    </w:p>
    <w:p w:rsidR="00444B8E" w:rsidRPr="00444B8E" w:rsidRDefault="00444B8E" w:rsidP="00444B8E">
      <w:pPr>
        <w:numPr>
          <w:ilvl w:val="0"/>
          <w:numId w:val="17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 не менее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Срок исполнения обязательств по устранению недостатков не может превышать 70 (Семьдесят)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444B8E" w:rsidRPr="00C56982" w:rsidRDefault="00444B8E" w:rsidP="00C569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1.8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Условия оплаты: </w:t>
      </w:r>
      <w:proofErr w:type="gramStart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</w:t>
      </w:r>
      <w:r w:rsidRPr="00444B8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</w:t>
      </w:r>
      <w:proofErr w:type="gramEnd"/>
      <w:r w:rsidRPr="00444B8E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оплату, транспортной накладной).    </w:t>
      </w:r>
    </w:p>
    <w:p w:rsidR="00665575" w:rsidRPr="00813BA3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B27C56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B27C56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B27C56" w:rsidRDefault="00B27C56" w:rsidP="007B69D0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272BE"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заместитель </w:t>
      </w:r>
      <w:proofErr w:type="gramStart"/>
      <w:r w:rsidR="005272BE">
        <w:rPr>
          <w:rFonts w:ascii="Times New Roman" w:eastAsia="Times New Roman" w:hAnsi="Times New Roman"/>
          <w:sz w:val="24"/>
          <w:szCs w:val="24"/>
          <w:lang w:eastAsia="ru-RU"/>
        </w:rPr>
        <w:t>генерального</w:t>
      </w:r>
      <w:proofErr w:type="gramEnd"/>
      <w:r w:rsidR="005272BE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директора по обеспечению производства АО «МЭС»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B27C56" w:rsidRDefault="00B27C56" w:rsidP="007B69D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D4D20" w:rsidRDefault="00B27C56" w:rsidP="00FD4D20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BE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D4D20" w:rsidRDefault="00FD4D20" w:rsidP="00FD4D20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Э.Г. </w:t>
      </w:r>
      <w:proofErr w:type="spellStart"/>
      <w:r w:rsidRPr="00FD4D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Загирова</w:t>
      </w:r>
      <w:proofErr w:type="spellEnd"/>
      <w:r w:rsidRPr="00FD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отдела материально-технического обеспечения управления материально-технического обеспечения;</w:t>
      </w:r>
    </w:p>
    <w:p w:rsidR="00C56982" w:rsidRPr="00FD4D20" w:rsidRDefault="00FD4D20" w:rsidP="00FD4D20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  <w:r w:rsidRPr="00FD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FD4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FD4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ремонтам АО «МЭС».</w:t>
      </w:r>
    </w:p>
    <w:p w:rsidR="00EA41EC" w:rsidRPr="00B27C56" w:rsidRDefault="00FA0BF8" w:rsidP="007B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408F7" w:rsidRPr="00C56982" w:rsidRDefault="00EA41EC" w:rsidP="00F408F7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56982" w:rsidRDefault="00C56982" w:rsidP="007B69D0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B27C56" w:rsidRDefault="008249A7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A3FE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B27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27C56" w:rsidRDefault="00AB5438" w:rsidP="007B69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0B650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B65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523D19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E4630" w:rsidRPr="00DC6C6E" w:rsidRDefault="00353F98" w:rsidP="00C569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C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4865B4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«ДВТ-Р</w:t>
      </w:r>
      <w:r w:rsidR="0087728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r w:rsidR="004865B4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865B4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8772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4865B4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4865B4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460027 г. Оренбург, ул. </w:t>
      </w:r>
      <w:proofErr w:type="spellStart"/>
      <w:r w:rsidR="004865B4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Донгузская</w:t>
      </w:r>
      <w:proofErr w:type="spellEnd"/>
      <w:r w:rsidR="004865B4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, 16/1</w:t>
      </w:r>
      <w:r w:rsid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94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2127B6" w:rsidRPr="002127B6">
        <w:rPr>
          <w:rFonts w:ascii="Times New Roman" w:eastAsia="Times New Roman" w:hAnsi="Times New Roman" w:cs="Times New Roman"/>
          <w:sz w:val="24"/>
          <w:szCs w:val="24"/>
          <w:lang w:eastAsia="ru-RU"/>
        </w:rPr>
        <w:t>5609075562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127B6" w:rsidRPr="002127B6">
        <w:rPr>
          <w:rFonts w:ascii="Times New Roman" w:eastAsia="Times New Roman" w:hAnsi="Times New Roman" w:cs="Times New Roman"/>
          <w:sz w:val="24"/>
          <w:szCs w:val="24"/>
          <w:lang w:eastAsia="ru-RU"/>
        </w:rPr>
        <w:t>561001001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6E1940" w:rsidRPr="006E1940">
        <w:rPr>
          <w:rFonts w:ascii="Times New Roman" w:eastAsia="Times New Roman" w:hAnsi="Times New Roman" w:cs="Times New Roman"/>
          <w:sz w:val="24"/>
          <w:szCs w:val="24"/>
          <w:lang w:eastAsia="ru-RU"/>
        </w:rPr>
        <w:t>1105658002746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5272BE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97F2B" w:rsidRPr="00197F2B"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13.04.2017 11:27 (МСК)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FC2953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12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C2953"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2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815</w:t>
      </w:r>
      <w:r w:rsidR="00E6115F"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2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476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21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887</w:t>
      </w:r>
      <w:r w:rsidR="00CD6A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127B6">
        <w:rPr>
          <w:rFonts w:ascii="Times New Roman" w:eastAsia="Times New Roman" w:hAnsi="Times New Roman" w:cs="Times New Roman"/>
          <w:sz w:val="24"/>
          <w:szCs w:val="24"/>
          <w:lang w:eastAsia="ru-RU"/>
        </w:rPr>
        <w:t>106 рублей</w:t>
      </w:r>
      <w:r w:rsidR="00CD6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27B6">
        <w:rPr>
          <w:rFonts w:ascii="Times New Roman" w:eastAsia="Times New Roman" w:hAnsi="Times New Roman" w:cs="Times New Roman"/>
          <w:sz w:val="24"/>
          <w:szCs w:val="24"/>
          <w:lang w:eastAsia="ru-RU"/>
        </w:rPr>
        <w:t>51 копейка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564" w:rsidRPr="00FC2953" w:rsidRDefault="0087728A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</w:t>
      </w:r>
      <w:r w:rsidR="00150564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Товара – Россия, Белоруссия, Китай. </w:t>
      </w:r>
    </w:p>
    <w:p w:rsidR="00353F98" w:rsidRPr="00FC2953" w:rsidRDefault="00526D85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523D19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B27C56" w:rsidRDefault="00A55EE9" w:rsidP="007B69D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B68B3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B27C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2127B6" w:rsidRPr="00444B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станков металлообрабатывающих и прочих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C56982" w:rsidRDefault="00C56982" w:rsidP="00C56982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1ADE" w:rsidRDefault="00E01AC6" w:rsidP="00C56982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C56982" w:rsidRPr="00C56982" w:rsidRDefault="00C56982" w:rsidP="00C56982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43A8" w:rsidRPr="00E343A8" w:rsidRDefault="00D57AC7" w:rsidP="00E343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343A8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5659B" w:rsidRDefault="0075659B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43A8" w:rsidRPr="00E343A8" w:rsidRDefault="00E343A8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E343A8" w:rsidRDefault="00E343A8" w:rsidP="00E343A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5659B" w:rsidRDefault="0075659B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43A8" w:rsidRPr="00E343A8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E343A8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C56982" w:rsidRDefault="00C56982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43A8" w:rsidRPr="00E343A8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E343A8" w:rsidRDefault="00E343A8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E343A8" w:rsidRDefault="00E343A8" w:rsidP="00E34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E343A8" w:rsidRDefault="00647A1D" w:rsidP="00E343A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E343A8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E343A8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в электронной форме не состоявшимся на основании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 4.12.3. Документации и  п. 7.5.4.12. Положения о закупке товаров, работ, услуг АО «МЭС» (ИНН 5190907139, ОГРН 1095190009111) </w:t>
      </w:r>
      <w:r w:rsidR="00E343A8"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оценить заявку</w:t>
      </w:r>
      <w:r w:rsidR="00E343A8" w:rsidRPr="00E343A8">
        <w:rPr>
          <w:rFonts w:ascii="Calibri" w:eastAsia="Calibri" w:hAnsi="Calibri" w:cs="Times New Roman"/>
          <w:sz w:val="24"/>
          <w:szCs w:val="24"/>
        </w:rPr>
        <w:t xml:space="preserve"> 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1AC1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</w:t>
      </w:r>
      <w:r w:rsidR="00E343A8" w:rsidRPr="00E343A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56982" w:rsidRPr="00E343A8" w:rsidRDefault="00C56982" w:rsidP="00E343A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43A8" w:rsidRPr="00E343A8" w:rsidRDefault="00E343A8" w:rsidP="00E343A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170611" w:rsidRDefault="00E343A8" w:rsidP="00E343A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56982" w:rsidRPr="00E343A8" w:rsidRDefault="00C56982" w:rsidP="00E343A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A8" w:rsidRPr="00E343A8" w:rsidRDefault="00E343A8" w:rsidP="00E343A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4.12.1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Комиссией по закупке была произведена оценка заявки 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161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61AC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343A8">
        <w:rPr>
          <w:rFonts w:ascii="Times New Roman" w:eastAsia="Calibri" w:hAnsi="Times New Roman" w:cs="Times New Roman"/>
          <w:sz w:val="24"/>
          <w:szCs w:val="24"/>
        </w:rPr>
        <w:t>,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превышает начальную (максимальную) цену.</w:t>
      </w:r>
    </w:p>
    <w:p w:rsidR="00C56982" w:rsidRDefault="00C56982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43A8" w:rsidRPr="00E343A8" w:rsidRDefault="00E343A8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E343A8" w:rsidRDefault="00E343A8" w:rsidP="00E343A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70611" w:rsidRDefault="00170611" w:rsidP="00E343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43A8" w:rsidRPr="00E343A8" w:rsidRDefault="00E343A8" w:rsidP="00E343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="0017061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«ДВТ-</w:t>
      </w:r>
      <w:r w:rsidR="001706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  <w:r w:rsidR="0017061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юридический адрес: </w:t>
      </w:r>
      <w:r w:rsidR="0017061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460027 г. Оренбург, ул. </w:t>
      </w:r>
      <w:proofErr w:type="spellStart"/>
      <w:r w:rsidR="0017061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Донгузская</w:t>
      </w:r>
      <w:proofErr w:type="spellEnd"/>
      <w:r w:rsidR="00170611" w:rsidRPr="004865B4">
        <w:rPr>
          <w:rFonts w:ascii="Times New Roman" w:eastAsia="Times New Roman" w:hAnsi="Times New Roman" w:cs="Times New Roman"/>
          <w:sz w:val="24"/>
          <w:szCs w:val="24"/>
          <w:lang w:eastAsia="ru-RU"/>
        </w:rPr>
        <w:t>, 16/1</w:t>
      </w:r>
      <w:r w:rsidR="00170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70611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170611" w:rsidRPr="002127B6">
        <w:rPr>
          <w:rFonts w:ascii="Times New Roman" w:eastAsia="Times New Roman" w:hAnsi="Times New Roman" w:cs="Times New Roman"/>
          <w:sz w:val="24"/>
          <w:szCs w:val="24"/>
          <w:lang w:eastAsia="ru-RU"/>
        </w:rPr>
        <w:t>5609075562</w:t>
      </w:r>
      <w:r w:rsidR="00170611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70611" w:rsidRPr="002127B6">
        <w:rPr>
          <w:rFonts w:ascii="Times New Roman" w:eastAsia="Times New Roman" w:hAnsi="Times New Roman" w:cs="Times New Roman"/>
          <w:sz w:val="24"/>
          <w:szCs w:val="24"/>
          <w:lang w:eastAsia="ru-RU"/>
        </w:rPr>
        <w:t>561001001</w:t>
      </w:r>
      <w:r w:rsidR="00170611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70611" w:rsidRPr="006E1940">
        <w:rPr>
          <w:rFonts w:ascii="Times New Roman" w:eastAsia="Times New Roman" w:hAnsi="Times New Roman" w:cs="Times New Roman"/>
          <w:sz w:val="24"/>
          <w:szCs w:val="24"/>
          <w:lang w:eastAsia="ru-RU"/>
        </w:rPr>
        <w:t>1105658002746</w:t>
      </w:r>
      <w:r w:rsidR="00170611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70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343A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A2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43A8">
        <w:rPr>
          <w:rFonts w:ascii="Times New Roman" w:eastAsia="Calibri" w:hAnsi="Times New Roman" w:cs="Times New Roman"/>
          <w:sz w:val="24"/>
          <w:szCs w:val="24"/>
        </w:rPr>
        <w:t xml:space="preserve">единственный участник запроса котировок в электронной форме, заявка которого соответствует требованиям Документации)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4.12.3.</w:t>
      </w:r>
      <w:proofErr w:type="gramEnd"/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и п. 7.5.4.12. Положения о закупке товаров, работ, услуг АО «МЭС» (ИНН 5190907139, ОГРН 1095190009111) на условиях, указанных в заявке Участника запроса котировок в электронной форме и в Документации:</w:t>
      </w:r>
    </w:p>
    <w:p w:rsidR="00170611" w:rsidRPr="00444B8E" w:rsidRDefault="00170611" w:rsidP="001706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станков металлообрабатывающих и прочих (далее - Товар)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0611" w:rsidRPr="00444B8E" w:rsidRDefault="00170611" w:rsidP="001706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170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 шт.</w:t>
      </w:r>
    </w:p>
    <w:p w:rsidR="00170611" w:rsidRPr="00444B8E" w:rsidRDefault="00170611" w:rsidP="001706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170611">
        <w:rPr>
          <w:rFonts w:ascii="Times New Roman" w:eastAsia="Times New Roman" w:hAnsi="Times New Roman" w:cs="Times New Roman"/>
          <w:sz w:val="24"/>
          <w:szCs w:val="24"/>
          <w:lang w:eastAsia="ar-SA"/>
        </w:rPr>
        <w:t>5 815</w:t>
      </w:r>
      <w:r w:rsidR="007D7107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170611">
        <w:rPr>
          <w:rFonts w:ascii="Times New Roman" w:eastAsia="Times New Roman" w:hAnsi="Times New Roman" w:cs="Times New Roman"/>
          <w:sz w:val="24"/>
          <w:szCs w:val="24"/>
          <w:lang w:eastAsia="ar-SA"/>
        </w:rPr>
        <w:t>476</w:t>
      </w:r>
      <w:r w:rsidR="007565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</w:t>
      </w:r>
      <w:r w:rsidR="007D7107">
        <w:rPr>
          <w:rFonts w:ascii="Times New Roman" w:eastAsia="Times New Roman" w:hAnsi="Times New Roman" w:cs="Times New Roman"/>
          <w:sz w:val="24"/>
          <w:szCs w:val="24"/>
          <w:lang w:eastAsia="ar-SA"/>
        </w:rPr>
        <w:t>ять миллионов восемьсот пятнадцать тысяч четыреста семьдесят шесть)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70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рублей 00 копеек, </w:t>
      </w:r>
      <w:r w:rsidR="007D7107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включая</w:t>
      </w:r>
      <w:r w:rsidRPr="00170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 887 106 рублей 51 копейка.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70611" w:rsidRPr="00444B8E" w:rsidRDefault="00170611" w:rsidP="001706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44B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444B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максимальный срок - 140 календарных дней с момента подачи заявки Покупателем. Заявки подаются до 14 июля 2017г.</w:t>
      </w:r>
    </w:p>
    <w:p w:rsidR="00170611" w:rsidRPr="00444B8E" w:rsidRDefault="00170611" w:rsidP="001706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Кандалакша, ул. Заводская, д.4 (в соответствии со Спецификацией).</w:t>
      </w:r>
      <w:proofErr w:type="gramEnd"/>
    </w:p>
    <w:p w:rsidR="00170611" w:rsidRPr="00444B8E" w:rsidRDefault="00170611" w:rsidP="00170611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6.6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</w:t>
      </w: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счет Покупателя. В </w:t>
      </w:r>
      <w:proofErr w:type="gramStart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счет;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Товара;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Покупателя;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Покупателем;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Покупателю: инструкцию (руководство) по эксплуатации на русском языке, паспорт на станочное оборудование, сертификат соответствия Техническому регламенту о безопасности машин и оборудования, декларацию о соответствии;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170611" w:rsidRPr="00444B8E" w:rsidRDefault="00170611" w:rsidP="001706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Иные условия: 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сентября 2016 года; </w:t>
      </w:r>
    </w:p>
    <w:p w:rsidR="00170611" w:rsidRPr="00444B8E" w:rsidRDefault="00170611" w:rsidP="00170611">
      <w:pPr>
        <w:numPr>
          <w:ilvl w:val="0"/>
          <w:numId w:val="17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4B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 не менее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Срок исполнения обязательств по устранению недостатков не может превышать 70 (Семьдесят)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366D08" w:rsidRPr="00366D08" w:rsidRDefault="00170611" w:rsidP="00366D0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6.8</w:t>
      </w:r>
      <w:r w:rsidRPr="00444B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Условия оплаты: </w:t>
      </w:r>
      <w:r w:rsidR="00366D08" w:rsidRPr="00366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="00366D08" w:rsidRPr="00366D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47A1D" w:rsidRDefault="00647A1D" w:rsidP="00170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E51" w:rsidRPr="00717E51" w:rsidRDefault="00717E51" w:rsidP="00717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7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 w:rsidRPr="00717E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 и </w:t>
      </w:r>
      <w:proofErr w:type="spellStart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14.2.2.</w:t>
      </w:r>
      <w:proofErr w:type="gramEnd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 w:rsidRPr="00717E51">
        <w:rPr>
          <w:rFonts w:ascii="Calibri" w:eastAsia="Calibri" w:hAnsi="Calibri" w:cs="Times New Roman"/>
        </w:rPr>
        <w:t xml:space="preserve"> 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 котировок в электронной форме признан </w:t>
      </w:r>
      <w:proofErr w:type="gramStart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несостоявшимся</w:t>
      </w:r>
      <w:proofErr w:type="gramEnd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котировок в электронной форме.</w:t>
      </w:r>
    </w:p>
    <w:p w:rsidR="00C56982" w:rsidRDefault="00C56982" w:rsidP="00717E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E51" w:rsidRPr="00717E51" w:rsidRDefault="00717E51" w:rsidP="00717E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7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45C8" w:rsidRPr="00A455AA" w:rsidRDefault="00717E51" w:rsidP="00A4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34B11" w:rsidRPr="00523D19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C56982" w:rsidRDefault="00C56982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закупке,</w:t>
      </w: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647A1D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BF105A" w:rsidRDefault="00A455AA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C56982" w:rsidRDefault="00C56982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C56982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А.В</w:t>
      </w:r>
      <w:r w:rsidR="00860841" w:rsidRPr="008608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Вихренко</w:t>
      </w:r>
      <w:proofErr w:type="spellEnd"/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C56982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Э.Г. </w:t>
      </w:r>
      <w:proofErr w:type="spellStart"/>
      <w:r w:rsidRPr="009A3F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Загирова</w:t>
      </w:r>
      <w:proofErr w:type="spellEnd"/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860841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860841" w:rsidRPr="00802884" w:rsidRDefault="00860841" w:rsidP="0086084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 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.В.                                                                                               ___________________</w:t>
      </w:r>
    </w:p>
    <w:p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263C8C">
      <w:headerReference w:type="default" r:id="rId9"/>
      <w:pgSz w:w="11906" w:h="16838"/>
      <w:pgMar w:top="993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12C" w:rsidRDefault="00A1112C" w:rsidP="00167DDE">
      <w:pPr>
        <w:spacing w:after="0" w:line="240" w:lineRule="auto"/>
      </w:pPr>
      <w:r>
        <w:separator/>
      </w:r>
    </w:p>
  </w:endnote>
  <w:endnote w:type="continuationSeparator" w:id="0">
    <w:p w:rsidR="00A1112C" w:rsidRDefault="00A1112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12C" w:rsidRDefault="00A1112C" w:rsidP="00167DDE">
      <w:pPr>
        <w:spacing w:after="0" w:line="240" w:lineRule="auto"/>
      </w:pPr>
      <w:r>
        <w:separator/>
      </w:r>
    </w:p>
  </w:footnote>
  <w:footnote w:type="continuationSeparator" w:id="0">
    <w:p w:rsidR="00A1112C" w:rsidRDefault="00A1112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4D2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E343A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343A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523D19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3C316F" w:rsidRDefault="00A455AA" w:rsidP="00A455A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="00444B8E" w:rsidRPr="00444B8E">
          <w:rPr>
            <w:rFonts w:ascii="Times New Roman" w:eastAsia="Calibri" w:hAnsi="Times New Roman" w:cs="Times New Roman"/>
            <w:sz w:val="16"/>
            <w:szCs w:val="16"/>
          </w:rPr>
          <w:t>станков металлообрабатывающих и прочих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8130D"/>
    <w:multiLevelType w:val="hybridMultilevel"/>
    <w:tmpl w:val="F0023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B96E47"/>
    <w:multiLevelType w:val="hybridMultilevel"/>
    <w:tmpl w:val="05E48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9"/>
  </w:num>
  <w:num w:numId="5">
    <w:abstractNumId w:val="16"/>
  </w:num>
  <w:num w:numId="6">
    <w:abstractNumId w:val="5"/>
  </w:num>
  <w:num w:numId="7">
    <w:abstractNumId w:val="1"/>
  </w:num>
  <w:num w:numId="8">
    <w:abstractNumId w:val="11"/>
  </w:num>
  <w:num w:numId="9">
    <w:abstractNumId w:val="7"/>
  </w:num>
  <w:num w:numId="10">
    <w:abstractNumId w:val="2"/>
  </w:num>
  <w:num w:numId="11">
    <w:abstractNumId w:val="12"/>
  </w:num>
  <w:num w:numId="12">
    <w:abstractNumId w:val="4"/>
  </w:num>
  <w:num w:numId="13">
    <w:abstractNumId w:val="13"/>
  </w:num>
  <w:num w:numId="14">
    <w:abstractNumId w:val="15"/>
  </w:num>
  <w:num w:numId="15">
    <w:abstractNumId w:val="0"/>
  </w:num>
  <w:num w:numId="16">
    <w:abstractNumId w:val="1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178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1AC1"/>
    <w:rsid w:val="0016332E"/>
    <w:rsid w:val="00163424"/>
    <w:rsid w:val="001639F4"/>
    <w:rsid w:val="00165CC7"/>
    <w:rsid w:val="00167DDE"/>
    <w:rsid w:val="00170611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97F2B"/>
    <w:rsid w:val="001A0AEE"/>
    <w:rsid w:val="001A17D3"/>
    <w:rsid w:val="001A3FCF"/>
    <w:rsid w:val="001A643B"/>
    <w:rsid w:val="001B16DF"/>
    <w:rsid w:val="001B1B73"/>
    <w:rsid w:val="001B2744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27B6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3C7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66D08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4B8E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80ECE"/>
    <w:rsid w:val="00481634"/>
    <w:rsid w:val="00483B46"/>
    <w:rsid w:val="004865B4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40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659B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D710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28A"/>
    <w:rsid w:val="008779A0"/>
    <w:rsid w:val="008819B5"/>
    <w:rsid w:val="00881D02"/>
    <w:rsid w:val="008826F0"/>
    <w:rsid w:val="00882839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76CC"/>
    <w:rsid w:val="00994F53"/>
    <w:rsid w:val="00995D52"/>
    <w:rsid w:val="00996428"/>
    <w:rsid w:val="00997D8F"/>
    <w:rsid w:val="009A3F8C"/>
    <w:rsid w:val="009A3FE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12C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A2A"/>
    <w:rsid w:val="00A55EE9"/>
    <w:rsid w:val="00A658A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0E96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6982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43A8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4D20"/>
    <w:rsid w:val="00FD6A0E"/>
    <w:rsid w:val="00FE049F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5BF34-0583-4147-B8CD-6633DB51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3</cp:revision>
  <cp:lastPrinted>2017-04-14T15:05:00Z</cp:lastPrinted>
  <dcterms:created xsi:type="dcterms:W3CDTF">2017-04-17T07:49:00Z</dcterms:created>
  <dcterms:modified xsi:type="dcterms:W3CDTF">2017-04-18T06:22:00Z</dcterms:modified>
</cp:coreProperties>
</file>