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FD75F6" w:rsidRDefault="00A356B2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070184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FD75F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FD75F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FD75F6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564CEA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1A0217" w:rsidRPr="001A0217">
        <w:rPr>
          <w:rFonts w:ascii="Times New Roman" w:hAnsi="Times New Roman" w:cs="Times New Roman"/>
          <w:b/>
          <w:sz w:val="24"/>
          <w:szCs w:val="24"/>
          <w:lang w:eastAsia="ru-RU"/>
        </w:rPr>
        <w:t>приборов измерительных</w:t>
      </w:r>
    </w:p>
    <w:p w:rsidR="00A166DE" w:rsidRPr="00FD75F6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1A021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F6118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52D5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713F8F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F7F0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1A021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p w:rsidR="00070184" w:rsidRPr="00E93C26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A02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E93C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E93C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E93C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1"/>
      <w:bookmarkEnd w:id="2"/>
      <w:bookmarkEnd w:id="3"/>
      <w:bookmarkEnd w:id="4"/>
    </w:p>
    <w:bookmarkEnd w:id="5"/>
    <w:bookmarkEnd w:id="6"/>
    <w:bookmarkEnd w:id="7"/>
    <w:bookmarkEnd w:id="8"/>
    <w:p w:rsidR="000755D1" w:rsidRPr="00E93C26" w:rsidRDefault="00CA2609" w:rsidP="00152D5B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3C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D07275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r w:rsidR="001A0217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приборов измерительных</w:t>
      </w:r>
      <w:r w:rsidR="00FD75F6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E93C26" w:rsidRDefault="001038C9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93C26" w:rsidRPr="00E93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8C47CD" w:rsidRPr="00E93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шт.</w:t>
      </w:r>
    </w:p>
    <w:p w:rsidR="00E93C26" w:rsidRPr="00E93C26" w:rsidRDefault="008243A9" w:rsidP="00E93C26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F7F0B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93C26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поставляемого Товара (Спецификация):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736"/>
        <w:gridCol w:w="725"/>
        <w:gridCol w:w="951"/>
        <w:gridCol w:w="1442"/>
        <w:gridCol w:w="1559"/>
      </w:tblGrid>
      <w:tr w:rsidR="00736399" w:rsidRPr="00736399" w:rsidTr="00F563E9">
        <w:tc>
          <w:tcPr>
            <w:tcW w:w="617" w:type="dxa"/>
            <w:shd w:val="clear" w:color="auto" w:fill="auto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Цена, руб. </w:t>
            </w:r>
            <w:proofErr w:type="gramStart"/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  <w:tc>
          <w:tcPr>
            <w:tcW w:w="1559" w:type="dxa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руб. </w:t>
            </w:r>
            <w:proofErr w:type="gramStart"/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73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</w:tr>
      <w:tr w:rsidR="00736399" w:rsidRPr="00736399" w:rsidTr="00F563E9">
        <w:tc>
          <w:tcPr>
            <w:tcW w:w="617" w:type="dxa"/>
            <w:shd w:val="clear" w:color="auto" w:fill="auto"/>
            <w:vAlign w:val="center"/>
          </w:tcPr>
          <w:p w:rsidR="00736399" w:rsidRPr="00736399" w:rsidRDefault="00736399" w:rsidP="007363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6" w:type="dxa"/>
            <w:shd w:val="clear" w:color="auto" w:fill="auto"/>
          </w:tcPr>
          <w:p w:rsidR="00736399" w:rsidRPr="00736399" w:rsidRDefault="00736399" w:rsidP="007363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Счетчик жидкости массовый </w:t>
            </w:r>
          </w:p>
          <w:p w:rsidR="00736399" w:rsidRPr="00736399" w:rsidRDefault="00736399" w:rsidP="007363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ЭМИС-МАСС 260-EX-080К-ДЖ-2,5-200-24-А-0,25-ГП, комплект частей ЭМИС-МАСС-260-КМЧ (фланцы, прокладки, болты, гайки, шайбы)</w:t>
            </w:r>
          </w:p>
          <w:p w:rsidR="00736399" w:rsidRPr="00736399" w:rsidRDefault="00736399" w:rsidP="00736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(или эквивалент </w:t>
            </w:r>
          </w:p>
          <w:p w:rsidR="00736399" w:rsidRPr="00736399" w:rsidRDefault="00736399" w:rsidP="00736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3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 сопутствующим монтажным комплектом или необходимыми для установки элементами)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3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2" w:type="dxa"/>
            <w:shd w:val="clear" w:color="auto" w:fill="auto"/>
          </w:tcPr>
          <w:p w:rsidR="00736399" w:rsidRPr="00736399" w:rsidRDefault="00736399" w:rsidP="007363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835 730,58</w:t>
            </w:r>
          </w:p>
        </w:tc>
        <w:tc>
          <w:tcPr>
            <w:tcW w:w="1559" w:type="dxa"/>
          </w:tcPr>
          <w:p w:rsidR="00736399" w:rsidRPr="00736399" w:rsidRDefault="00736399" w:rsidP="007363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1 671 461,16</w:t>
            </w:r>
          </w:p>
        </w:tc>
      </w:tr>
      <w:tr w:rsidR="00736399" w:rsidRPr="00736399" w:rsidTr="00F563E9">
        <w:tc>
          <w:tcPr>
            <w:tcW w:w="617" w:type="dxa"/>
            <w:shd w:val="clear" w:color="auto" w:fill="auto"/>
            <w:vAlign w:val="center"/>
          </w:tcPr>
          <w:p w:rsidR="00736399" w:rsidRPr="00736399" w:rsidRDefault="00736399" w:rsidP="007363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6" w:type="dxa"/>
            <w:shd w:val="clear" w:color="auto" w:fill="auto"/>
          </w:tcPr>
          <w:p w:rsidR="00736399" w:rsidRPr="00736399" w:rsidRDefault="00736399" w:rsidP="007363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Преобразователь интерфейса</w:t>
            </w:r>
          </w:p>
          <w:p w:rsidR="00736399" w:rsidRPr="00736399" w:rsidRDefault="00736399" w:rsidP="007363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ЭМИС-СИСТЕМА 750 RS-232/RS-485/USB</w:t>
            </w:r>
          </w:p>
          <w:p w:rsidR="00736399" w:rsidRPr="00736399" w:rsidRDefault="00736399" w:rsidP="00736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363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(или эквивалент)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3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2" w:type="dxa"/>
            <w:shd w:val="clear" w:color="auto" w:fill="auto"/>
          </w:tcPr>
          <w:p w:rsidR="00736399" w:rsidRPr="00736399" w:rsidRDefault="00736399" w:rsidP="007363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6 711,25</w:t>
            </w:r>
          </w:p>
        </w:tc>
        <w:tc>
          <w:tcPr>
            <w:tcW w:w="1559" w:type="dxa"/>
          </w:tcPr>
          <w:p w:rsidR="00736399" w:rsidRPr="00736399" w:rsidRDefault="00736399" w:rsidP="007363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13 422,50</w:t>
            </w:r>
          </w:p>
        </w:tc>
      </w:tr>
      <w:tr w:rsidR="00736399" w:rsidRPr="00736399" w:rsidTr="00F563E9">
        <w:tc>
          <w:tcPr>
            <w:tcW w:w="617" w:type="dxa"/>
            <w:shd w:val="clear" w:color="auto" w:fill="auto"/>
            <w:vAlign w:val="center"/>
          </w:tcPr>
          <w:p w:rsidR="00736399" w:rsidRPr="00736399" w:rsidRDefault="00736399" w:rsidP="007363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6" w:type="dxa"/>
            <w:shd w:val="clear" w:color="auto" w:fill="auto"/>
          </w:tcPr>
          <w:p w:rsidR="00736399" w:rsidRPr="00736399" w:rsidRDefault="00736399" w:rsidP="007363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Блок питания </w:t>
            </w:r>
          </w:p>
          <w:p w:rsidR="00736399" w:rsidRPr="00736399" w:rsidRDefault="00736399" w:rsidP="007363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7363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Эмис</w:t>
            </w:r>
            <w:proofErr w:type="spellEnd"/>
            <w:r w:rsidRPr="007363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Бриз 100-1-24В-1 А </w:t>
            </w:r>
            <w:r w:rsidRPr="007363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(или эквивалент)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3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2" w:type="dxa"/>
            <w:shd w:val="clear" w:color="auto" w:fill="auto"/>
          </w:tcPr>
          <w:p w:rsidR="00736399" w:rsidRPr="00736399" w:rsidRDefault="00736399" w:rsidP="007363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3 572,45</w:t>
            </w:r>
          </w:p>
        </w:tc>
        <w:tc>
          <w:tcPr>
            <w:tcW w:w="1559" w:type="dxa"/>
          </w:tcPr>
          <w:p w:rsidR="00736399" w:rsidRPr="00736399" w:rsidRDefault="00736399" w:rsidP="007363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7 144,90</w:t>
            </w:r>
          </w:p>
        </w:tc>
      </w:tr>
      <w:tr w:rsidR="00736399" w:rsidRPr="00736399" w:rsidTr="00F563E9">
        <w:tc>
          <w:tcPr>
            <w:tcW w:w="617" w:type="dxa"/>
            <w:shd w:val="clear" w:color="auto" w:fill="auto"/>
          </w:tcPr>
          <w:p w:rsidR="00736399" w:rsidRPr="00736399" w:rsidRDefault="00736399" w:rsidP="007363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6" w:type="dxa"/>
            <w:shd w:val="clear" w:color="auto" w:fill="auto"/>
          </w:tcPr>
          <w:p w:rsidR="00736399" w:rsidRPr="00736399" w:rsidRDefault="00736399" w:rsidP="00736399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25" w:type="dxa"/>
            <w:shd w:val="clear" w:color="auto" w:fill="auto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:rsidR="00736399" w:rsidRPr="00736399" w:rsidRDefault="00736399" w:rsidP="0073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3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2" w:type="dxa"/>
            <w:shd w:val="clear" w:color="auto" w:fill="auto"/>
          </w:tcPr>
          <w:p w:rsidR="00736399" w:rsidRPr="00736399" w:rsidRDefault="00736399" w:rsidP="007363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559" w:type="dxa"/>
          </w:tcPr>
          <w:p w:rsidR="00736399" w:rsidRPr="00736399" w:rsidRDefault="00736399" w:rsidP="007363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63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1 692 028,56</w:t>
            </w:r>
          </w:p>
        </w:tc>
      </w:tr>
    </w:tbl>
    <w:p w:rsidR="00E93C26" w:rsidRPr="00E93C26" w:rsidRDefault="00E93C26" w:rsidP="00E93C2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736399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1 692 028 (Один миллион шестьсот девяносто две тысячи двадцать восемь) рублей 56 копеек</w:t>
      </w: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555DD" w:rsidRPr="00E93C26" w:rsidRDefault="00E93C26" w:rsidP="00E93C2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C47CD"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2F83" w:rsidRPr="00E93C26" w:rsidRDefault="00543CD5" w:rsidP="003E2F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3C26"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555DD"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399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115 календарных дней с момента заключения Договора</w:t>
      </w:r>
      <w:r w:rsidR="00E93C26"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E93C26" w:rsidRDefault="00A35EF2" w:rsidP="003E2F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93C26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8C47CD" w:rsidRPr="00E93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</w:p>
    <w:p w:rsidR="00152D5B" w:rsidRPr="00E93C26" w:rsidRDefault="00A35EF2" w:rsidP="00152D5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93C26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E93C26">
        <w:t xml:space="preserve"> </w:t>
      </w:r>
    </w:p>
    <w:p w:rsidR="00E93C26" w:rsidRPr="00736399" w:rsidRDefault="00736399" w:rsidP="00E93C2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363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Покупатель осуществляет оплату стоимости Товара в течение 20  (Двадцати)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Pr="0073639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</w:t>
      </w:r>
      <w:r w:rsidR="00E93C26" w:rsidRPr="0073639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152D5B" w:rsidRPr="00E93C26" w:rsidRDefault="00152D5B" w:rsidP="00F75C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93C26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736399" w:rsidRPr="00736399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характеристики товара указываются в приложении № 2 к проекту Договора.</w:t>
      </w:r>
    </w:p>
    <w:p w:rsidR="00736399" w:rsidRPr="00736399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736399" w:rsidRPr="00736399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Производители, указанные в паспортах, сертификатах и СЭЗ, должны соответствовать производителям, указанным </w:t>
      </w:r>
      <w:proofErr w:type="gramStart"/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маркировке</w:t>
      </w:r>
      <w:proofErr w:type="gramEnd"/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  Продукции.</w:t>
      </w:r>
    </w:p>
    <w:p w:rsidR="00736399" w:rsidRPr="00736399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:rsidR="00736399" w:rsidRPr="00736399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передаче Товара Поставщик также передает Покупателю:</w:t>
      </w:r>
    </w:p>
    <w:p w:rsidR="00736399" w:rsidRPr="00736399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 и программное обеспечение для счетчиков жидкости массовых ЭМИС-МАСС 260-EX-080К-ДЖ-2,5-200-24-А-0,25-ГП (или эквивалентов): (действующее свидетельство об утверждении типа средств измерения, руководство по эксплуатации; методику поверки; паспорт; программное обеспечение; инструкцию по работе со счетчиком жидкости массовым).</w:t>
      </w:r>
    </w:p>
    <w:p w:rsidR="00736399" w:rsidRPr="00736399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Документацию и программное обеспечение для преобразователей интерфейса ЭМИС-СИСТЕМА 750 RS-232/RS-485/USB (или эквивалента): (руководство по эксплуатации; паспорт; последние драйвера (для ЭМИС-СИСТЕМА 750)).</w:t>
      </w:r>
    </w:p>
    <w:p w:rsidR="008C47CD" w:rsidRPr="00E93C26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Документацию для блоков питания </w:t>
      </w:r>
      <w:proofErr w:type="spellStart"/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Эмис</w:t>
      </w:r>
      <w:proofErr w:type="spellEnd"/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Бриз 100-1-24В-1 А (или эквивалента): (руководство по эксплуатации; паспорт)</w:t>
      </w:r>
      <w:r w:rsidR="00E93C26"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575" w:rsidRPr="00E93C26" w:rsidRDefault="00152D5B" w:rsidP="008C47C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E93C26"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65575"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736399" w:rsidRPr="00736399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сентября 2016 года. </w:t>
      </w:r>
    </w:p>
    <w:p w:rsidR="00736399" w:rsidRPr="00736399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устанавливается: 12 месяцев со дня ввода в эксплуатацию, но не более 18 месяцев со дня изготовления. </w:t>
      </w:r>
    </w:p>
    <w:p w:rsidR="006B2F87" w:rsidRPr="00A87F10" w:rsidRDefault="00736399" w:rsidP="0073639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E93C26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575" w:rsidRPr="00A87F10" w:rsidRDefault="00665575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2E6" w:rsidRPr="00A87F10" w:rsidRDefault="00632728" w:rsidP="00152D5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A87F10" w:rsidRDefault="00632728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A87F10" w:rsidRDefault="000755D1" w:rsidP="00326619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A87F10" w:rsidRDefault="009B5BFF" w:rsidP="00A1218B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АО «МЭС»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A87F10" w:rsidRDefault="007F3B0E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АО «МЭС»</w:t>
      </w:r>
      <w:r w:rsidR="005D4913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3B0E" w:rsidRPr="00A87F10" w:rsidRDefault="00953AE3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</w:t>
      </w:r>
      <w:r w:rsidR="007F3B0E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76A6" w:rsidRPr="00A87F10" w:rsidRDefault="00FF76A6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Гребнева – специалист отдела материально-технического обеспечения управления материально-технического обеспечения АО «МЭС»</w:t>
      </w:r>
      <w:r w:rsidR="00CC30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A87F10" w:rsidRDefault="00FA0BF8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6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по закупке (без </w:t>
      </w: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голоса):</w:t>
      </w:r>
    </w:p>
    <w:p w:rsidR="004F7DDD" w:rsidRPr="00CC307A" w:rsidRDefault="00326619" w:rsidP="00326619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F7E7E" w:rsidRPr="00A87F1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E06A9" w:rsidRPr="00A87F10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FF7E7E" w:rsidRPr="00A87F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87F10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A87F10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A87F10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A87F10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CC307A" w:rsidRPr="00CC307A" w:rsidRDefault="00CC307A" w:rsidP="00CC307A">
      <w:pPr>
        <w:pStyle w:val="a3"/>
        <w:tabs>
          <w:tab w:val="left" w:pos="56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30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Отсутствовал член Комиссии по закупке:</w:t>
      </w:r>
    </w:p>
    <w:p w:rsidR="00CC307A" w:rsidRDefault="00CC307A" w:rsidP="00202AE6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307A">
        <w:rPr>
          <w:rFonts w:ascii="Times New Roman" w:hAnsi="Times New Roman" w:cs="Times New Roman"/>
          <w:sz w:val="24"/>
          <w:szCs w:val="24"/>
          <w:lang w:eastAsia="ru-RU"/>
        </w:rPr>
        <w:t>Е.В. Васильев – начальник электротехнического отдела АО «МЭС»</w:t>
      </w:r>
      <w:r w:rsidRPr="00CC307A">
        <w:rPr>
          <w:rFonts w:ascii="Times New Roman" w:hAnsi="Times New Roman" w:cs="Times New Roman"/>
          <w:sz w:val="24"/>
          <w:szCs w:val="24"/>
          <w:lang w:eastAsia="ru-RU"/>
        </w:rPr>
        <w:t xml:space="preserve"> - в связи с очередным отпуском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C307A" w:rsidRPr="00821599" w:rsidRDefault="00CC307A" w:rsidP="00202AE6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307A">
        <w:rPr>
          <w:rFonts w:ascii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CC307A">
        <w:rPr>
          <w:rFonts w:ascii="Times New Roman" w:hAnsi="Times New Roman" w:cs="Times New Roman"/>
          <w:sz w:val="24"/>
          <w:szCs w:val="24"/>
          <w:lang w:eastAsia="ru-RU"/>
        </w:rPr>
        <w:t>Загурский</w:t>
      </w:r>
      <w:proofErr w:type="spellEnd"/>
      <w:r w:rsidRPr="00CC307A">
        <w:rPr>
          <w:rFonts w:ascii="Times New Roman" w:hAnsi="Times New Roman" w:cs="Times New Roman"/>
          <w:sz w:val="24"/>
          <w:szCs w:val="24"/>
          <w:lang w:eastAsia="ru-RU"/>
        </w:rPr>
        <w:t xml:space="preserve"> - инженер по </w:t>
      </w:r>
      <w:r w:rsidRPr="00821599">
        <w:rPr>
          <w:rFonts w:ascii="Times New Roman" w:hAnsi="Times New Roman" w:cs="Times New Roman"/>
          <w:sz w:val="24"/>
          <w:szCs w:val="24"/>
          <w:lang w:eastAsia="ru-RU"/>
        </w:rPr>
        <w:t xml:space="preserve">монтажу и эксплуатации </w:t>
      </w:r>
      <w:proofErr w:type="spellStart"/>
      <w:r w:rsidRPr="00821599">
        <w:rPr>
          <w:rFonts w:ascii="Times New Roman" w:hAnsi="Times New Roman" w:cs="Times New Roman"/>
          <w:sz w:val="24"/>
          <w:szCs w:val="24"/>
          <w:lang w:eastAsia="ru-RU"/>
        </w:rPr>
        <w:t>КИПиА</w:t>
      </w:r>
      <w:proofErr w:type="spellEnd"/>
      <w:r w:rsidRPr="00821599">
        <w:rPr>
          <w:rFonts w:ascii="Times New Roman" w:hAnsi="Times New Roman" w:cs="Times New Roman"/>
          <w:sz w:val="24"/>
          <w:szCs w:val="24"/>
          <w:lang w:eastAsia="ru-RU"/>
        </w:rPr>
        <w:t xml:space="preserve"> электротехнического отдела АО «МЭС» - в связи с временной нетрудоспособностью.</w:t>
      </w:r>
    </w:p>
    <w:p w:rsidR="00CC307A" w:rsidRPr="00CC307A" w:rsidRDefault="00CC307A" w:rsidP="00CC307A">
      <w:pPr>
        <w:pStyle w:val="a3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1599">
        <w:rPr>
          <w:rFonts w:ascii="Times New Roman" w:hAnsi="Times New Roman" w:cs="Times New Roman"/>
          <w:sz w:val="24"/>
          <w:szCs w:val="24"/>
          <w:lang w:eastAsia="ru-RU"/>
        </w:rPr>
        <w:t>Необходимый кворум набран. В соответствии с п.3.5 «Положения о Комиссии по закупке товаров, работ, услуг АО «МЭС» Комиссия по закупке правомочна проводить</w:t>
      </w:r>
      <w:r w:rsidRPr="00CC307A">
        <w:rPr>
          <w:rFonts w:ascii="Times New Roman" w:hAnsi="Times New Roman" w:cs="Times New Roman"/>
          <w:sz w:val="24"/>
          <w:szCs w:val="24"/>
          <w:lang w:eastAsia="ru-RU"/>
        </w:rPr>
        <w:t xml:space="preserve"> свои заседания </w:t>
      </w:r>
      <w:r w:rsidRPr="00CC307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наличии не менее половины ее состава и принимать решения простым большинством голосов от числа присутствующих.</w:t>
      </w:r>
    </w:p>
    <w:p w:rsidR="00626B01" w:rsidRPr="00A87F10" w:rsidRDefault="000211D0" w:rsidP="000211D0">
      <w:pPr>
        <w:pStyle w:val="a3"/>
        <w:tabs>
          <w:tab w:val="left" w:pos="3525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249F7" w:rsidRPr="00736399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36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36399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36399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F7F0B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7363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736399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736399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01B9F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0005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901B9F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7363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736399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96554A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96554A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0645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89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10645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974EE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010645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74EE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010645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10645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65354F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CC129C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535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653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Закрытое акционерное общество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и механические измерительные системы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ЭМИС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454091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Челябинская область, 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Челябинск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пр.Ленина</w:t>
      </w:r>
      <w:proofErr w:type="spellEnd"/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26D85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7729428453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87F10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>745201001</w:t>
      </w:r>
      <w:r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87F10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1037729015807</w:t>
      </w:r>
      <w:r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A87F10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14145564, ОКТМО 75701000</w:t>
      </w:r>
      <w:r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CC129C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</w:t>
      </w:r>
      <w:r w:rsidR="00CC129C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5E4E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C129C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B5E4E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CC129C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87F10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129C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353F98" w:rsidRPr="00CC129C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87F10" w:rsidRPr="00CC1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1 636 306</w:t>
      </w:r>
      <w:r w:rsidR="0096554A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87F10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шестьсот тридцать шесть</w:t>
      </w:r>
      <w:r w:rsidR="0096554A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DD028A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шесть</w:t>
      </w:r>
      <w:r w:rsidR="0096554A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DD028A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6554A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28A" w:rsidRPr="00CC1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96554A" w:rsidRPr="00CC1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554A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DD028A"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CC129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526D85" w:rsidRDefault="00A832B1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2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A832B1" w:rsidRPr="00736399" w:rsidRDefault="00A832B1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01AC6" w:rsidRPr="00543652" w:rsidRDefault="00A55EE9" w:rsidP="00152D5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3652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43652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4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10645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01AC6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010645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E01AC6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54365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543652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A87F10" w:rsidRPr="0054365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приборов измерительных</w:t>
      </w:r>
      <w:r w:rsidR="00010645" w:rsidRPr="005436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01AC6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612D63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2D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612D63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612D63" w:rsidRPr="00A54B91" w:rsidRDefault="00D57AC7" w:rsidP="00612D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D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612D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612D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612D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12D63" w:rsidRPr="00612D63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612D63" w:rsidRPr="00612D63">
        <w:rPr>
          <w:rFonts w:ascii="Times New Roman" w:eastAsia="Times New Roman" w:hAnsi="Times New Roman"/>
          <w:sz w:val="24"/>
          <w:szCs w:val="24"/>
          <w:lang w:eastAsia="ru-RU"/>
        </w:rPr>
        <w:t>Закрыто</w:t>
      </w:r>
      <w:r w:rsidR="00612D63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="00612D63" w:rsidRPr="00612D63">
        <w:rPr>
          <w:rFonts w:ascii="Times New Roman" w:eastAsia="Times New Roman" w:hAnsi="Times New Roman"/>
          <w:sz w:val="24"/>
          <w:szCs w:val="24"/>
          <w:lang w:eastAsia="ru-RU"/>
        </w:rPr>
        <w:t xml:space="preserve"> акционерно</w:t>
      </w:r>
      <w:r w:rsidR="00612D63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="00612D63" w:rsidRPr="00612D63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</w:t>
      </w:r>
      <w:r w:rsidR="00612D6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12D63" w:rsidRPr="00612D63">
        <w:rPr>
          <w:rFonts w:ascii="Times New Roman" w:eastAsia="Times New Roman" w:hAnsi="Times New Roman"/>
          <w:sz w:val="24"/>
          <w:szCs w:val="24"/>
          <w:lang w:eastAsia="ru-RU"/>
        </w:rPr>
        <w:t xml:space="preserve"> «Электронные и механические измерительные системы»</w:t>
      </w:r>
      <w:r w:rsidR="00612D63" w:rsidRPr="00A54B9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612D63" w:rsidRPr="00A54B91" w:rsidRDefault="00612D63" w:rsidP="00612D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B9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612D63" w:rsidRPr="00A54B91" w:rsidRDefault="00612D63" w:rsidP="00612D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B91">
        <w:rPr>
          <w:rFonts w:ascii="Times New Roman" w:hAnsi="Times New Roman"/>
          <w:sz w:val="24"/>
          <w:szCs w:val="24"/>
        </w:rPr>
        <w:t>Принято единогласно.</w:t>
      </w:r>
    </w:p>
    <w:p w:rsidR="00612D63" w:rsidRPr="00A54B91" w:rsidRDefault="00612D63" w:rsidP="0072134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4B91">
        <w:rPr>
          <w:rFonts w:ascii="Times New Roman" w:hAnsi="Times New Roman"/>
          <w:sz w:val="24"/>
          <w:szCs w:val="24"/>
        </w:rPr>
        <w:t xml:space="preserve">Признать заявку </w:t>
      </w:r>
      <w:r w:rsidRPr="00612D63">
        <w:rPr>
          <w:rFonts w:ascii="Times New Roman" w:eastAsia="Times New Roman" w:hAnsi="Times New Roman"/>
          <w:sz w:val="24"/>
          <w:szCs w:val="24"/>
          <w:lang w:eastAsia="ru-RU"/>
        </w:rPr>
        <w:t>Закрыто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612D63">
        <w:rPr>
          <w:rFonts w:ascii="Times New Roman" w:eastAsia="Times New Roman" w:hAnsi="Times New Roman"/>
          <w:sz w:val="24"/>
          <w:szCs w:val="24"/>
          <w:lang w:eastAsia="ru-RU"/>
        </w:rPr>
        <w:t xml:space="preserve"> акцион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ерного</w:t>
      </w:r>
      <w:r w:rsidRPr="00612D63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12D63">
        <w:rPr>
          <w:rFonts w:ascii="Times New Roman" w:eastAsia="Times New Roman" w:hAnsi="Times New Roman"/>
          <w:sz w:val="24"/>
          <w:szCs w:val="24"/>
          <w:lang w:eastAsia="ru-RU"/>
        </w:rPr>
        <w:t xml:space="preserve"> «Электронные и механические измерительные системы»</w:t>
      </w:r>
      <w:r w:rsidRPr="00A54B91">
        <w:rPr>
          <w:rFonts w:ascii="Times New Roman" w:hAnsi="Times New Roman"/>
          <w:sz w:val="24"/>
          <w:szCs w:val="24"/>
        </w:rPr>
        <w:t xml:space="preserve"> на участие в запросе котировок соответствующей техническим требованиям Документации.</w:t>
      </w:r>
    </w:p>
    <w:p w:rsidR="00612D63" w:rsidRPr="00A54B91" w:rsidRDefault="00612D63" w:rsidP="00612D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B9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612D63" w:rsidRPr="00A54B91" w:rsidRDefault="00612D63" w:rsidP="00612D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B91">
        <w:rPr>
          <w:rFonts w:ascii="Times New Roman" w:hAnsi="Times New Roman"/>
          <w:sz w:val="24"/>
          <w:szCs w:val="24"/>
        </w:rPr>
        <w:t>Принято единогласно.</w:t>
      </w:r>
    </w:p>
    <w:p w:rsidR="00612D63" w:rsidRPr="00A54B91" w:rsidRDefault="00612D63" w:rsidP="007213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4B91">
        <w:rPr>
          <w:rFonts w:ascii="Times New Roman" w:hAnsi="Times New Roman"/>
          <w:sz w:val="24"/>
          <w:szCs w:val="24"/>
        </w:rPr>
        <w:t xml:space="preserve">Допустить </w:t>
      </w:r>
      <w:r w:rsidRPr="00612D63">
        <w:rPr>
          <w:rFonts w:ascii="Times New Roman" w:eastAsia="Times New Roman" w:hAnsi="Times New Roman"/>
          <w:sz w:val="24"/>
          <w:szCs w:val="24"/>
          <w:lang w:eastAsia="ru-RU"/>
        </w:rPr>
        <w:t>Закрытое акционерное общество «Электронные и механические измерительные системы»</w:t>
      </w:r>
      <w:r w:rsidRPr="00A54B91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612D63" w:rsidRPr="00A54B91" w:rsidRDefault="00612D63" w:rsidP="00612D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B9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612D63" w:rsidRPr="00426D67" w:rsidRDefault="00612D63" w:rsidP="00612D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B91">
        <w:rPr>
          <w:rFonts w:ascii="Times New Roman" w:hAnsi="Times New Roman"/>
          <w:sz w:val="24"/>
          <w:szCs w:val="24"/>
        </w:rPr>
        <w:t>Принято единогласно.</w:t>
      </w:r>
    </w:p>
    <w:p w:rsidR="001A54C9" w:rsidRPr="00426D67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A54C9" w:rsidRPr="00426D67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D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4.2.</w:t>
      </w:r>
      <w:r w:rsidRPr="00426D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котировок </w:t>
      </w:r>
      <w:r w:rsidR="00410508" w:rsidRPr="00426D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426D67">
        <w:rPr>
          <w:rFonts w:ascii="Times New Roman" w:eastAsia="Times New Roman" w:hAnsi="Times New Roman"/>
          <w:bCs/>
          <w:sz w:val="24"/>
          <w:szCs w:val="24"/>
          <w:lang w:eastAsia="ru-RU"/>
        </w:rPr>
        <w:t>несостоявшимся на основании п. 4.12.3. Документации и п. 7.5.4.12. Положения о закупке товаров, работ, услуг АО «МЭС» (ИНН 5190907139, ОГРН 1095190009111)</w:t>
      </w:r>
      <w:r w:rsidR="00426D67" w:rsidRPr="00426D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26D67" w:rsidRPr="00426D67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426D67" w:rsidRPr="00426D67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оценить заявку</w:t>
      </w:r>
      <w:r w:rsidR="00426D67" w:rsidRPr="00426D67">
        <w:rPr>
          <w:sz w:val="24"/>
          <w:szCs w:val="24"/>
        </w:rPr>
        <w:t xml:space="preserve"> </w:t>
      </w:r>
      <w:r w:rsidR="00426D67" w:rsidRPr="00426D6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Закрытого акционерного общества «Электронные и механические измерительные системы»</w:t>
      </w:r>
      <w:r w:rsidR="00426D67" w:rsidRPr="00426D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26D67" w:rsidRPr="00426D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запроса </w:t>
      </w:r>
      <w:r w:rsidR="00426D67" w:rsidRPr="00426D67">
        <w:rPr>
          <w:rFonts w:ascii="Times New Roman" w:eastAsia="Calibri" w:hAnsi="Times New Roman" w:cs="Times New Roman"/>
          <w:sz w:val="24"/>
          <w:szCs w:val="24"/>
        </w:rPr>
        <w:t>котировок</w:t>
      </w:r>
      <w:r w:rsidR="00426D67" w:rsidRPr="00426D67">
        <w:rPr>
          <w:rFonts w:ascii="Times New Roman" w:eastAsia="Calibri" w:hAnsi="Times New Roman" w:cs="Times New Roman"/>
          <w:sz w:val="24"/>
          <w:szCs w:val="24"/>
        </w:rPr>
        <w:t xml:space="preserve"> в электронной форме</w:t>
      </w:r>
      <w:r w:rsidR="00426D67" w:rsidRPr="00426D67">
        <w:rPr>
          <w:rFonts w:ascii="Times New Roman" w:eastAsia="Times New Roman" w:hAnsi="Times New Roman"/>
          <w:bCs/>
          <w:sz w:val="24"/>
          <w:szCs w:val="24"/>
          <w:lang w:eastAsia="ru-RU"/>
        </w:rPr>
        <w:t>, заявка которого соответствует требованиям Документации)</w:t>
      </w:r>
    </w:p>
    <w:p w:rsidR="001A54C9" w:rsidRPr="00426D67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6D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A54C9" w:rsidRPr="00426D67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D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    </w:t>
      </w:r>
    </w:p>
    <w:p w:rsidR="00426D67" w:rsidRDefault="00426D67" w:rsidP="00426D6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6D67" w:rsidRPr="001B4F67" w:rsidRDefault="00426D67" w:rsidP="00426D6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5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6D6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Закрытого акционерного общества «Электронные и механические измерительные системы»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426D67" w:rsidRPr="00645847" w:rsidRDefault="00426D67" w:rsidP="0042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 цена договора.</w:t>
      </w:r>
    </w:p>
    <w:p w:rsidR="00426D67" w:rsidRDefault="00426D67" w:rsidP="0042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 превышает начальную (максимальную) цену.</w:t>
      </w:r>
    </w:p>
    <w:p w:rsidR="00426D67" w:rsidRPr="00821599" w:rsidRDefault="00426D67" w:rsidP="00426D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26D67" w:rsidRPr="00821599" w:rsidRDefault="00426D67" w:rsidP="00426D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26D67" w:rsidRPr="00821599" w:rsidRDefault="00426D67" w:rsidP="00426D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6D67" w:rsidRPr="001818F5" w:rsidRDefault="00426D67" w:rsidP="00426D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2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821599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Заказчик, в лице представителя А.В. Пушкарева</w:t>
      </w:r>
      <w:r w:rsidRPr="00821599">
        <w:rPr>
          <w:rFonts w:ascii="Times New Roman" w:hAnsi="Times New Roman"/>
          <w:sz w:val="24"/>
          <w:szCs w:val="24"/>
        </w:rPr>
        <w:t xml:space="preserve">, принял решение заключить договор с </w:t>
      </w:r>
      <w:r w:rsidR="00721344" w:rsidRPr="0082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Закрытым акционерным обществом «Электронные и механические измерительные системы»</w:t>
      </w:r>
      <w:r w:rsidRPr="0082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21599">
        <w:rPr>
          <w:rFonts w:ascii="Times New Roman" w:eastAsia="Times New Roman" w:hAnsi="Times New Roman"/>
          <w:bCs/>
          <w:sz w:val="24"/>
          <w:szCs w:val="24"/>
          <w:lang w:eastAsia="ru-RU"/>
        </w:rPr>
        <w:t>юридический адрес:</w:t>
      </w:r>
      <w:r w:rsidRPr="0082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21344" w:rsidRPr="0082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454091, Челябинская область, г. Челябинск, </w:t>
      </w:r>
      <w:proofErr w:type="spellStart"/>
      <w:r w:rsidR="00721344" w:rsidRPr="0082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пр.Ленина</w:t>
      </w:r>
      <w:proofErr w:type="spellEnd"/>
      <w:r w:rsidR="00721344" w:rsidRPr="0082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д. 3 (ИНН 7729428453, КПП 745201001, ОГРН 1037729015807</w:t>
      </w:r>
      <w:r w:rsidR="00721344" w:rsidRPr="007213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ОКПО 14145564, ОКТМО 75701000, относится к субъектам малого и </w:t>
      </w:r>
      <w:r w:rsidR="00721344" w:rsidRPr="000A3B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среднего предпринимательства</w:t>
      </w:r>
      <w:r w:rsidRPr="000A3B8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0A3B81">
        <w:rPr>
          <w:rFonts w:ascii="Times New Roman" w:hAnsi="Times New Roman"/>
          <w:sz w:val="24"/>
          <w:szCs w:val="24"/>
        </w:rPr>
        <w:t>, (единственный участник запроса котировок</w:t>
      </w:r>
      <w:r w:rsidR="00721344" w:rsidRPr="000A3B81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0A3B81">
        <w:rPr>
          <w:rFonts w:ascii="Times New Roman" w:hAnsi="Times New Roman"/>
          <w:sz w:val="24"/>
          <w:szCs w:val="24"/>
        </w:rPr>
        <w:t xml:space="preserve">, заявка которого соответствует требованиям Документации) </w:t>
      </w:r>
      <w:r w:rsidRPr="000A3B81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 п. 4.12.3. Документации и п. 7.5.4.12. Положения о закупке товаров, работ, услуг АО «МЭС» (ИНН 5190907139, ОГРН</w:t>
      </w:r>
      <w:r w:rsidRPr="00734BCE">
        <w:rPr>
          <w:rFonts w:ascii="Times New Roman" w:eastAsia="Times New Roman" w:hAnsi="Times New Roman"/>
          <w:bCs/>
          <w:sz w:val="24"/>
          <w:szCs w:val="24"/>
          <w:lang w:eastAsia="ru-RU"/>
        </w:rPr>
        <w:t> 1095190009111)</w:t>
      </w:r>
      <w:r w:rsidRPr="007213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условиях, указанных в Документации и в заявке Участника запроса котировок</w:t>
      </w:r>
      <w:r w:rsidR="00721344" w:rsidRPr="007213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21344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426D67" w:rsidRPr="00E93C26" w:rsidRDefault="00426D67" w:rsidP="00426D6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E93C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приборов измерительных. </w:t>
      </w:r>
    </w:p>
    <w:p w:rsidR="00426D67" w:rsidRPr="00E93C26" w:rsidRDefault="00426D67" w:rsidP="00426D6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E93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шт.</w:t>
      </w:r>
    </w:p>
    <w:p w:rsidR="00426D67" w:rsidRPr="00E93C26" w:rsidRDefault="00426D67" w:rsidP="00426D67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поставляемого Товара (Спецификация):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736"/>
        <w:gridCol w:w="725"/>
        <w:gridCol w:w="951"/>
        <w:gridCol w:w="1442"/>
        <w:gridCol w:w="1559"/>
      </w:tblGrid>
      <w:tr w:rsidR="00426D67" w:rsidRPr="00736399" w:rsidTr="00F563E9">
        <w:tc>
          <w:tcPr>
            <w:tcW w:w="617" w:type="dxa"/>
            <w:shd w:val="clear" w:color="auto" w:fill="auto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Цена, руб. </w:t>
            </w:r>
            <w:proofErr w:type="gramStart"/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  <w:tc>
          <w:tcPr>
            <w:tcW w:w="1559" w:type="dxa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руб. </w:t>
            </w:r>
            <w:proofErr w:type="gramStart"/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32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</w:tr>
      <w:tr w:rsidR="00426D67" w:rsidRPr="00321363" w:rsidTr="00F563E9">
        <w:tc>
          <w:tcPr>
            <w:tcW w:w="617" w:type="dxa"/>
            <w:shd w:val="clear" w:color="auto" w:fill="auto"/>
            <w:vAlign w:val="center"/>
          </w:tcPr>
          <w:p w:rsidR="00426D67" w:rsidRPr="00321363" w:rsidRDefault="00426D67" w:rsidP="00F563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6" w:type="dxa"/>
            <w:shd w:val="clear" w:color="auto" w:fill="auto"/>
          </w:tcPr>
          <w:p w:rsidR="00426D67" w:rsidRPr="00321363" w:rsidRDefault="00321363" w:rsidP="00F563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Расходомер</w:t>
            </w:r>
            <w:r w:rsidR="00426D67"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массовый </w:t>
            </w:r>
          </w:p>
          <w:p w:rsidR="00426D67" w:rsidRPr="00321363" w:rsidRDefault="00426D67" w:rsidP="0032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ЭМИС-МАСС 260</w:t>
            </w:r>
            <w:r w:rsidR="00321363"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E</w:t>
            </w:r>
            <w:r w:rsidR="00321363"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-080К-</w:t>
            </w:r>
            <w:proofErr w:type="gramStart"/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="00321363"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proofErr w:type="gramEnd"/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-2,5-200-24-А-0,25-ГП</w:t>
            </w:r>
            <w:r w:rsidR="00321363"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с </w:t>
            </w: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КМЧ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21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2" w:type="dxa"/>
            <w:shd w:val="clear" w:color="auto" w:fill="auto"/>
          </w:tcPr>
          <w:p w:rsidR="00426D67" w:rsidRPr="00321363" w:rsidRDefault="00426D67" w:rsidP="0032136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241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559" w:type="dxa"/>
          </w:tcPr>
          <w:p w:rsidR="00426D67" w:rsidRPr="00321363" w:rsidRDefault="00426D67" w:rsidP="0032136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1 6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82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</w:tr>
      <w:tr w:rsidR="00426D67" w:rsidRPr="00321363" w:rsidTr="00F563E9">
        <w:tc>
          <w:tcPr>
            <w:tcW w:w="617" w:type="dxa"/>
            <w:shd w:val="clear" w:color="auto" w:fill="auto"/>
            <w:vAlign w:val="center"/>
          </w:tcPr>
          <w:p w:rsidR="00426D67" w:rsidRPr="00321363" w:rsidRDefault="00426D67" w:rsidP="00F563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6" w:type="dxa"/>
            <w:shd w:val="clear" w:color="auto" w:fill="auto"/>
          </w:tcPr>
          <w:p w:rsidR="00426D67" w:rsidRPr="00321363" w:rsidRDefault="00321363" w:rsidP="00F563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Конвектор</w:t>
            </w:r>
            <w:r w:rsidR="00426D67"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интерфейса</w:t>
            </w:r>
          </w:p>
          <w:p w:rsidR="00426D67" w:rsidRPr="00321363" w:rsidRDefault="00426D67" w:rsidP="00321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ЭМИС-СИСТЕМА 750 </w:t>
            </w:r>
            <w:r w:rsidR="00321363"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RS485</w:t>
            </w:r>
            <w:r w:rsidR="00321363"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USB</w:t>
            </w:r>
            <w:r w:rsidR="00321363"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21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2" w:type="dxa"/>
            <w:shd w:val="clear" w:color="auto" w:fill="auto"/>
          </w:tcPr>
          <w:p w:rsidR="00426D67" w:rsidRPr="00321363" w:rsidRDefault="00426D67" w:rsidP="0032136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 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490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559" w:type="dxa"/>
          </w:tcPr>
          <w:p w:rsidR="00426D67" w:rsidRPr="00321363" w:rsidRDefault="00426D67" w:rsidP="0032136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980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426D67" w:rsidRPr="00321363" w:rsidTr="00F563E9">
        <w:tc>
          <w:tcPr>
            <w:tcW w:w="617" w:type="dxa"/>
            <w:shd w:val="clear" w:color="auto" w:fill="auto"/>
            <w:vAlign w:val="center"/>
          </w:tcPr>
          <w:p w:rsidR="00426D67" w:rsidRPr="00321363" w:rsidRDefault="00426D67" w:rsidP="00F563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6" w:type="dxa"/>
            <w:shd w:val="clear" w:color="auto" w:fill="auto"/>
          </w:tcPr>
          <w:p w:rsidR="00426D67" w:rsidRPr="00321363" w:rsidRDefault="00426D67" w:rsidP="00F563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Блок питания </w:t>
            </w:r>
          </w:p>
          <w:p w:rsidR="00426D67" w:rsidRPr="00321363" w:rsidRDefault="00426D67" w:rsidP="003213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Эмис</w:t>
            </w:r>
            <w:proofErr w:type="spellEnd"/>
            <w:r w:rsidRPr="003213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Бриз 100-1-24В-1А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21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2" w:type="dxa"/>
            <w:shd w:val="clear" w:color="auto" w:fill="auto"/>
          </w:tcPr>
          <w:p w:rsidR="00426D67" w:rsidRPr="00321363" w:rsidRDefault="00426D67" w:rsidP="0032136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 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422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559" w:type="dxa"/>
          </w:tcPr>
          <w:p w:rsidR="00426D67" w:rsidRPr="00321363" w:rsidRDefault="00321363" w:rsidP="0032136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426D67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844</w:t>
            </w:r>
            <w:r w:rsidR="00426D67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426D67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426D67" w:rsidRPr="00321363" w:rsidTr="00F563E9">
        <w:tc>
          <w:tcPr>
            <w:tcW w:w="617" w:type="dxa"/>
            <w:shd w:val="clear" w:color="auto" w:fill="auto"/>
          </w:tcPr>
          <w:p w:rsidR="00426D67" w:rsidRPr="00321363" w:rsidRDefault="00426D67" w:rsidP="00F563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6" w:type="dxa"/>
            <w:shd w:val="clear" w:color="auto" w:fill="auto"/>
          </w:tcPr>
          <w:p w:rsidR="00426D67" w:rsidRPr="00321363" w:rsidRDefault="00426D67" w:rsidP="00F563E9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25" w:type="dxa"/>
            <w:shd w:val="clear" w:color="auto" w:fill="auto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1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:rsidR="00426D67" w:rsidRPr="00321363" w:rsidRDefault="00426D67" w:rsidP="00F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21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2" w:type="dxa"/>
            <w:shd w:val="clear" w:color="auto" w:fill="auto"/>
          </w:tcPr>
          <w:p w:rsidR="00426D67" w:rsidRPr="00321363" w:rsidRDefault="00426D67" w:rsidP="00F563E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559" w:type="dxa"/>
          </w:tcPr>
          <w:p w:rsidR="00426D67" w:rsidRPr="00321363" w:rsidRDefault="00426D67" w:rsidP="0032136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1 6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306</w:t>
            </w:r>
            <w:r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321363" w:rsidRPr="00321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</w:tr>
    </w:tbl>
    <w:p w:rsidR="00426D67" w:rsidRPr="00E93C26" w:rsidRDefault="00426D67" w:rsidP="00426D6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21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="00321363" w:rsidRPr="00321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321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321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1 636 306 (Один миллион шестьсот тридцать шесть тысяч триста шесть) рублей 00 копеек, </w:t>
      </w:r>
      <w:r w:rsidR="00321363" w:rsidRPr="0032136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НДС 249 606 рублей 00 копеек</w:t>
      </w:r>
      <w:r w:rsidRPr="00321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6D67" w:rsidRPr="00E93C26" w:rsidRDefault="00426D67" w:rsidP="00426D6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26D67" w:rsidRPr="00E93C26" w:rsidRDefault="00426D67" w:rsidP="00426D6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115 календарных дней с момента заключения Договора</w:t>
      </w: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6D67" w:rsidRPr="00E93C26" w:rsidRDefault="00426D67" w:rsidP="00426D6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  <w:r w:rsidRPr="00E93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</w:p>
    <w:p w:rsidR="00426D67" w:rsidRPr="00E93C26" w:rsidRDefault="00426D67" w:rsidP="00426D67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Условия оплаты за Товар:</w:t>
      </w:r>
      <w:r w:rsidRPr="00E93C26">
        <w:t xml:space="preserve"> </w:t>
      </w:r>
    </w:p>
    <w:p w:rsidR="00426D67" w:rsidRPr="00426D67" w:rsidRDefault="00426D67" w:rsidP="00426D6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363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Покупатель осуществляет оплату стоимости Товара в течение </w:t>
      </w:r>
      <w:proofErr w:type="gramStart"/>
      <w:r w:rsidRPr="007363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  (</w:t>
      </w:r>
      <w:proofErr w:type="gramEnd"/>
      <w:r w:rsidRPr="007363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Двадцати) календарных дней с момента приемки </w:t>
      </w:r>
      <w:r w:rsidRPr="00426D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26D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 получения от Поставщика счета на оплату, транспортной накладной.</w:t>
      </w:r>
    </w:p>
    <w:p w:rsidR="00426D67" w:rsidRPr="00E93C26" w:rsidRDefault="00426D67" w:rsidP="00426D6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 Особые условия:</w:t>
      </w:r>
    </w:p>
    <w:p w:rsidR="00426D67" w:rsidRPr="00426D67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и </w:t>
      </w:r>
      <w:r w:rsidRPr="00426D6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товара указываются в приложении № 2 к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26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6D67" w:rsidRPr="00C9517A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</w:t>
      </w: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426D67" w:rsidRPr="00C9517A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</w:t>
      </w:r>
      <w:r w:rsidR="00734B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  Продукции.</w:t>
      </w:r>
    </w:p>
    <w:p w:rsidR="00426D67" w:rsidRPr="00C9517A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:rsidR="00426D67" w:rsidRPr="00C9517A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передаче Товара Поставщик также передает Покупателю:</w:t>
      </w:r>
    </w:p>
    <w:p w:rsidR="00426D67" w:rsidRPr="00C9517A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 и программное обеспечение для счетчиков жидкости массовых </w:t>
      </w:r>
      <w:r w:rsidR="00C9517A"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ЭМИС-МАСС 260 (Eх-080К-</w:t>
      </w:r>
      <w:proofErr w:type="gramStart"/>
      <w:r w:rsidR="00C9517A"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Д-Ж</w:t>
      </w:r>
      <w:proofErr w:type="gramEnd"/>
      <w:r w:rsidR="00C9517A"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>-2,5-200-24-А-0,25-ГП) с КМЧ</w:t>
      </w: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>: (действующее свидетельство об утверждении типа средств измерения, руководство по эксплуатации; методику поверки; паспорт; программное обеспечение; инструкцию по работе со счетчиком жидкости массовым).</w:t>
      </w:r>
    </w:p>
    <w:p w:rsidR="00426D67" w:rsidRPr="00C9517A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Документацию и программное обеспечение для преобразователей интерфейса </w:t>
      </w:r>
      <w:r w:rsidR="00C9517A" w:rsidRPr="00C951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ЭМИС-СИСТЕМА 750 (RS485-USB)</w:t>
      </w: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>: (руководство по эксплуатации; паспорт; последние драйвера (для ЭМИС-СИСТЕМА 750)).</w:t>
      </w:r>
    </w:p>
    <w:p w:rsidR="00426D67" w:rsidRPr="00C9517A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Документацию для блоков питания </w:t>
      </w:r>
      <w:proofErr w:type="spellStart"/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Эмис</w:t>
      </w:r>
      <w:proofErr w:type="spellEnd"/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Бриз 100-1-24В-1А: (руководство по эксплуатации; паспорт).</w:t>
      </w:r>
    </w:p>
    <w:p w:rsidR="00426D67" w:rsidRPr="00C9517A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5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C95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Иные условия:</w:t>
      </w:r>
    </w:p>
    <w:p w:rsidR="00426D67" w:rsidRPr="00736399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17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сентября 2016 года.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6D67" w:rsidRPr="00736399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устанавливается: 12 месяцев со дня ввода в эксплуатацию, но не более 18 месяцев со дня изготовления. </w:t>
      </w:r>
    </w:p>
    <w:p w:rsidR="00426D67" w:rsidRPr="00A87F10" w:rsidRDefault="00426D67" w:rsidP="00426D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6D67" w:rsidRPr="001818F5" w:rsidRDefault="00426D67" w:rsidP="00426D6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B7D" w:rsidRPr="00736399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736399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736399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73639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736399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736399" w:rsidRDefault="004303F1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Pr="00736399" w:rsidRDefault="004303F1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736399" w:rsidRDefault="0079497F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736399" w:rsidRDefault="005C2F87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736399" w:rsidRDefault="00FF76A6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Гребнева</w:t>
      </w:r>
      <w:r w:rsidR="00B54B7D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736399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7F3B0E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</w:t>
      </w:r>
      <w:r w:rsidR="00BA27CB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736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CC" w:rsidRDefault="008B3DCC" w:rsidP="00167DDE">
      <w:pPr>
        <w:spacing w:after="0" w:line="240" w:lineRule="auto"/>
      </w:pPr>
      <w:r>
        <w:separator/>
      </w:r>
    </w:p>
  </w:endnote>
  <w:endnote w:type="continuationSeparator" w:id="0">
    <w:p w:rsidR="008B3DCC" w:rsidRDefault="008B3DC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CC" w:rsidRDefault="008B3DCC" w:rsidP="00167DDE">
      <w:pPr>
        <w:spacing w:after="0" w:line="240" w:lineRule="auto"/>
      </w:pPr>
      <w:r>
        <w:separator/>
      </w:r>
    </w:p>
  </w:footnote>
  <w:footnote w:type="continuationSeparator" w:id="0">
    <w:p w:rsidR="008B3DCC" w:rsidRDefault="008B3DC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56B2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A832B1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832B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564CEA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564CEA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</w:p>
      <w:p w:rsidR="003C316F" w:rsidRDefault="001A0217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A0217">
          <w:rPr>
            <w:rFonts w:ascii="Times New Roman" w:eastAsia="Calibri" w:hAnsi="Times New Roman" w:cs="Times New Roman"/>
            <w:sz w:val="16"/>
            <w:szCs w:val="16"/>
          </w:rPr>
          <w:t>приборов измерительных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3F1"/>
    <w:rsid w:val="00010645"/>
    <w:rsid w:val="00010BEE"/>
    <w:rsid w:val="00011590"/>
    <w:rsid w:val="00012FDA"/>
    <w:rsid w:val="000150E4"/>
    <w:rsid w:val="00017EF1"/>
    <w:rsid w:val="00020C39"/>
    <w:rsid w:val="000211D0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3B81"/>
    <w:rsid w:val="000A4FD6"/>
    <w:rsid w:val="000A60F7"/>
    <w:rsid w:val="000B1143"/>
    <w:rsid w:val="000B142F"/>
    <w:rsid w:val="000B19BB"/>
    <w:rsid w:val="000B2D2C"/>
    <w:rsid w:val="000B3D77"/>
    <w:rsid w:val="000B5670"/>
    <w:rsid w:val="000B6552"/>
    <w:rsid w:val="000B74DB"/>
    <w:rsid w:val="000C0C09"/>
    <w:rsid w:val="000C25B2"/>
    <w:rsid w:val="000C30FA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03C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217"/>
    <w:rsid w:val="001A0AEE"/>
    <w:rsid w:val="001A17D3"/>
    <w:rsid w:val="001A3FCF"/>
    <w:rsid w:val="001A54C9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580E"/>
    <w:rsid w:val="001E771E"/>
    <w:rsid w:val="001F083B"/>
    <w:rsid w:val="001F284B"/>
    <w:rsid w:val="001F3352"/>
    <w:rsid w:val="001F7F0B"/>
    <w:rsid w:val="00205D7E"/>
    <w:rsid w:val="00210BB7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47D8"/>
    <w:rsid w:val="002479F7"/>
    <w:rsid w:val="00251F38"/>
    <w:rsid w:val="00252347"/>
    <w:rsid w:val="00253CC0"/>
    <w:rsid w:val="00255270"/>
    <w:rsid w:val="002569B9"/>
    <w:rsid w:val="00260167"/>
    <w:rsid w:val="00265426"/>
    <w:rsid w:val="00265992"/>
    <w:rsid w:val="00266605"/>
    <w:rsid w:val="002718CD"/>
    <w:rsid w:val="00274C2D"/>
    <w:rsid w:val="002761DD"/>
    <w:rsid w:val="00282A05"/>
    <w:rsid w:val="00282FC7"/>
    <w:rsid w:val="00283668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5B13"/>
    <w:rsid w:val="002C755C"/>
    <w:rsid w:val="002C7F5D"/>
    <w:rsid w:val="002D15E3"/>
    <w:rsid w:val="002D3EF8"/>
    <w:rsid w:val="002D55F2"/>
    <w:rsid w:val="002E2367"/>
    <w:rsid w:val="002E4AE4"/>
    <w:rsid w:val="002E56AA"/>
    <w:rsid w:val="002E5954"/>
    <w:rsid w:val="002E69B7"/>
    <w:rsid w:val="002F1871"/>
    <w:rsid w:val="002F3E95"/>
    <w:rsid w:val="00300005"/>
    <w:rsid w:val="00305ADB"/>
    <w:rsid w:val="0030671C"/>
    <w:rsid w:val="00310BE7"/>
    <w:rsid w:val="00313490"/>
    <w:rsid w:val="00320BF3"/>
    <w:rsid w:val="0032136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2F83"/>
    <w:rsid w:val="003E5381"/>
    <w:rsid w:val="003E5501"/>
    <w:rsid w:val="003E5B40"/>
    <w:rsid w:val="003F3CC9"/>
    <w:rsid w:val="003F7049"/>
    <w:rsid w:val="004022A8"/>
    <w:rsid w:val="00405F52"/>
    <w:rsid w:val="00410508"/>
    <w:rsid w:val="00410DE4"/>
    <w:rsid w:val="00414535"/>
    <w:rsid w:val="00414772"/>
    <w:rsid w:val="00414E05"/>
    <w:rsid w:val="00415670"/>
    <w:rsid w:val="00415914"/>
    <w:rsid w:val="00417BC8"/>
    <w:rsid w:val="00422C5F"/>
    <w:rsid w:val="00423401"/>
    <w:rsid w:val="00426D67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081F"/>
    <w:rsid w:val="00503DC3"/>
    <w:rsid w:val="00506860"/>
    <w:rsid w:val="00515F7B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652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CEA"/>
    <w:rsid w:val="00564F16"/>
    <w:rsid w:val="00565D97"/>
    <w:rsid w:val="005701F9"/>
    <w:rsid w:val="005720E7"/>
    <w:rsid w:val="005734CE"/>
    <w:rsid w:val="00573A23"/>
    <w:rsid w:val="00574075"/>
    <w:rsid w:val="005748D4"/>
    <w:rsid w:val="00575FD2"/>
    <w:rsid w:val="00576779"/>
    <w:rsid w:val="0058105A"/>
    <w:rsid w:val="0058270C"/>
    <w:rsid w:val="00584318"/>
    <w:rsid w:val="00592C3D"/>
    <w:rsid w:val="00592F1D"/>
    <w:rsid w:val="005A2DAE"/>
    <w:rsid w:val="005B0B2D"/>
    <w:rsid w:val="005B6EF6"/>
    <w:rsid w:val="005C2F87"/>
    <w:rsid w:val="005C31B9"/>
    <w:rsid w:val="005C3ED1"/>
    <w:rsid w:val="005C48AF"/>
    <w:rsid w:val="005C629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2D63"/>
    <w:rsid w:val="00613982"/>
    <w:rsid w:val="0061675B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354F"/>
    <w:rsid w:val="006556D0"/>
    <w:rsid w:val="00656152"/>
    <w:rsid w:val="00656489"/>
    <w:rsid w:val="00656904"/>
    <w:rsid w:val="00660B05"/>
    <w:rsid w:val="00662719"/>
    <w:rsid w:val="00665575"/>
    <w:rsid w:val="006714F6"/>
    <w:rsid w:val="00672663"/>
    <w:rsid w:val="00674760"/>
    <w:rsid w:val="00674DA5"/>
    <w:rsid w:val="00677C10"/>
    <w:rsid w:val="0068050F"/>
    <w:rsid w:val="0068134E"/>
    <w:rsid w:val="0068491A"/>
    <w:rsid w:val="0068529C"/>
    <w:rsid w:val="00685A9C"/>
    <w:rsid w:val="00690C84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C4C69"/>
    <w:rsid w:val="006D0199"/>
    <w:rsid w:val="006D19A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111C"/>
    <w:rsid w:val="00721344"/>
    <w:rsid w:val="007220A0"/>
    <w:rsid w:val="00726114"/>
    <w:rsid w:val="007271CC"/>
    <w:rsid w:val="00730CE7"/>
    <w:rsid w:val="00732E0A"/>
    <w:rsid w:val="00734BCE"/>
    <w:rsid w:val="00734C8C"/>
    <w:rsid w:val="00736399"/>
    <w:rsid w:val="00741619"/>
    <w:rsid w:val="00742D76"/>
    <w:rsid w:val="00745883"/>
    <w:rsid w:val="007462C4"/>
    <w:rsid w:val="007546A6"/>
    <w:rsid w:val="0076018D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E524C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1599"/>
    <w:rsid w:val="008243A9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3DCC"/>
    <w:rsid w:val="008B491A"/>
    <w:rsid w:val="008B7133"/>
    <w:rsid w:val="008C0B21"/>
    <w:rsid w:val="008C47CD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00D6"/>
    <w:rsid w:val="00901681"/>
    <w:rsid w:val="00901B9F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554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3EB5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6B2"/>
    <w:rsid w:val="00A35EF2"/>
    <w:rsid w:val="00A35F72"/>
    <w:rsid w:val="00A41670"/>
    <w:rsid w:val="00A42214"/>
    <w:rsid w:val="00A468F5"/>
    <w:rsid w:val="00A50937"/>
    <w:rsid w:val="00A51873"/>
    <w:rsid w:val="00A525D0"/>
    <w:rsid w:val="00A52A2A"/>
    <w:rsid w:val="00A55EE9"/>
    <w:rsid w:val="00A62AC2"/>
    <w:rsid w:val="00A658A9"/>
    <w:rsid w:val="00A70AA2"/>
    <w:rsid w:val="00A82377"/>
    <w:rsid w:val="00A826D4"/>
    <w:rsid w:val="00A832B1"/>
    <w:rsid w:val="00A834CA"/>
    <w:rsid w:val="00A846A8"/>
    <w:rsid w:val="00A86BEC"/>
    <w:rsid w:val="00A87F10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0FC"/>
    <w:rsid w:val="00AC6673"/>
    <w:rsid w:val="00AC7175"/>
    <w:rsid w:val="00AC7B87"/>
    <w:rsid w:val="00AD0391"/>
    <w:rsid w:val="00AD0659"/>
    <w:rsid w:val="00AD0F03"/>
    <w:rsid w:val="00AD1E3F"/>
    <w:rsid w:val="00AD34FC"/>
    <w:rsid w:val="00AD474F"/>
    <w:rsid w:val="00AD6F9F"/>
    <w:rsid w:val="00AE06A9"/>
    <w:rsid w:val="00AE13B5"/>
    <w:rsid w:val="00AE1547"/>
    <w:rsid w:val="00AE1B6F"/>
    <w:rsid w:val="00AE3B4B"/>
    <w:rsid w:val="00AF4F31"/>
    <w:rsid w:val="00AF5806"/>
    <w:rsid w:val="00AF6185"/>
    <w:rsid w:val="00AF6892"/>
    <w:rsid w:val="00AF7D81"/>
    <w:rsid w:val="00B04DEB"/>
    <w:rsid w:val="00B1447D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6F15"/>
    <w:rsid w:val="00B77384"/>
    <w:rsid w:val="00B818EF"/>
    <w:rsid w:val="00B83964"/>
    <w:rsid w:val="00B85305"/>
    <w:rsid w:val="00B90D42"/>
    <w:rsid w:val="00B92610"/>
    <w:rsid w:val="00B93862"/>
    <w:rsid w:val="00B978D0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17A"/>
    <w:rsid w:val="00C95870"/>
    <w:rsid w:val="00C959B3"/>
    <w:rsid w:val="00CA1B82"/>
    <w:rsid w:val="00CA2609"/>
    <w:rsid w:val="00CB3BC2"/>
    <w:rsid w:val="00CB3F92"/>
    <w:rsid w:val="00CB66A9"/>
    <w:rsid w:val="00CB6734"/>
    <w:rsid w:val="00CC129C"/>
    <w:rsid w:val="00CC2A5E"/>
    <w:rsid w:val="00CC307A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2183"/>
    <w:rsid w:val="00CF5109"/>
    <w:rsid w:val="00CF75EC"/>
    <w:rsid w:val="00D01F3A"/>
    <w:rsid w:val="00D056D0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0ECE"/>
    <w:rsid w:val="00D61BA8"/>
    <w:rsid w:val="00D638F7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D028A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276FA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3C26"/>
    <w:rsid w:val="00E945B4"/>
    <w:rsid w:val="00E94D57"/>
    <w:rsid w:val="00E96779"/>
    <w:rsid w:val="00E974EE"/>
    <w:rsid w:val="00EA08BF"/>
    <w:rsid w:val="00EA0974"/>
    <w:rsid w:val="00EA624D"/>
    <w:rsid w:val="00EA70D7"/>
    <w:rsid w:val="00EB5E4E"/>
    <w:rsid w:val="00EB7C68"/>
    <w:rsid w:val="00EC02CD"/>
    <w:rsid w:val="00EC2EEC"/>
    <w:rsid w:val="00EC371E"/>
    <w:rsid w:val="00EC3AC9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6001"/>
    <w:rsid w:val="00F37030"/>
    <w:rsid w:val="00F37553"/>
    <w:rsid w:val="00F4268F"/>
    <w:rsid w:val="00F431EE"/>
    <w:rsid w:val="00F47965"/>
    <w:rsid w:val="00F52F25"/>
    <w:rsid w:val="00F575CD"/>
    <w:rsid w:val="00F57991"/>
    <w:rsid w:val="00F610CA"/>
    <w:rsid w:val="00F6118F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2B91"/>
    <w:rsid w:val="00F75C0D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B25F0"/>
    <w:rsid w:val="00FC30FC"/>
    <w:rsid w:val="00FC668C"/>
    <w:rsid w:val="00FC7B2E"/>
    <w:rsid w:val="00FD20DC"/>
    <w:rsid w:val="00FD299B"/>
    <w:rsid w:val="00FD4BCE"/>
    <w:rsid w:val="00FD4C3F"/>
    <w:rsid w:val="00FD6A0E"/>
    <w:rsid w:val="00FD75F6"/>
    <w:rsid w:val="00FE049F"/>
    <w:rsid w:val="00FE3AE8"/>
    <w:rsid w:val="00FF1CE0"/>
    <w:rsid w:val="00FF5B79"/>
    <w:rsid w:val="00FF65F5"/>
    <w:rsid w:val="00FF67C4"/>
    <w:rsid w:val="00FF6F18"/>
    <w:rsid w:val="00FF76A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3DAE952-BC66-4FAB-94E7-993B1D0E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80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87652-1B7F-4549-8C3E-8F870E7B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6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466</cp:revision>
  <cp:lastPrinted>2017-01-16T09:40:00Z</cp:lastPrinted>
  <dcterms:created xsi:type="dcterms:W3CDTF">2016-05-05T06:16:00Z</dcterms:created>
  <dcterms:modified xsi:type="dcterms:W3CDTF">2017-02-20T08:49:00Z</dcterms:modified>
</cp:coreProperties>
</file>