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EFA" w:rsidRPr="00F00EFA" w:rsidRDefault="00F00EFA" w:rsidP="00F00E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F00EF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Протокол вскрытия конвертов с заявками на участие в открытом конкурсе </w:t>
      </w:r>
    </w:p>
    <w:p w:rsidR="00F00EFA" w:rsidRPr="00F00EFA" w:rsidRDefault="00F00EFA" w:rsidP="00F00E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.12.2016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ПВК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4F17" w:rsidRPr="00164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1200700002916000001  </w:t>
      </w:r>
    </w:p>
    <w:tbl>
      <w:tblPr>
        <w:tblW w:w="5000" w:type="pct"/>
        <w:tblCellSpacing w:w="15" w:type="dxa"/>
        <w:tblCellMar>
          <w:left w:w="300" w:type="dxa"/>
          <w:right w:w="300" w:type="dxa"/>
        </w:tblCellMar>
        <w:tblLook w:val="04A0" w:firstRow="1" w:lastRow="0" w:firstColumn="1" w:lastColumn="0" w:noHBand="0" w:noVBand="1"/>
      </w:tblPr>
      <w:tblGrid>
        <w:gridCol w:w="7599"/>
        <w:gridCol w:w="3808"/>
        <w:gridCol w:w="3823"/>
      </w:tblGrid>
      <w:tr w:rsidR="00F00EFA" w:rsidRPr="00F00EFA" w:rsidTr="00F00EFA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00EFA" w:rsidRPr="00F00EFA" w:rsidTr="00F00EFA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Мурманск ул. Промышленная д. 15, каб.17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2016</w:t>
            </w:r>
          </w:p>
        </w:tc>
      </w:tr>
      <w:tr w:rsidR="00F00EFA" w:rsidRPr="00F00EFA" w:rsidTr="00F00EFA">
        <w:trPr>
          <w:tblCellSpacing w:w="15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(место вскрытия конвертов и открытия доступа к электронным документам заявок участников)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(дата подписания протокола)</w:t>
            </w:r>
          </w:p>
        </w:tc>
      </w:tr>
    </w:tbl>
    <w:p w:rsidR="00F00EFA" w:rsidRPr="00F00EFA" w:rsidRDefault="00F00EFA" w:rsidP="00F00E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E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Повестка дня</w:t>
      </w:r>
    </w:p>
    <w:p w:rsidR="00F00EFA" w:rsidRPr="00F00EFA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Повесткой дня является вскрытие конвертов с заявками на участие в открытом конкурсе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Федеральный закон № 44-ФЗ).</w:t>
      </w:r>
    </w:p>
    <w:p w:rsidR="00F00EFA" w:rsidRPr="00F00EFA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открытого конкурса размещено на официальном сайте www.zakupki.gov.ru (Извещение о проведении открытого конкурса от </w:t>
      </w:r>
      <w:r w:rsidR="00442771" w:rsidRPr="00442771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.11.2016 №</w:t>
      </w:r>
      <w:r w:rsidR="00442771" w:rsidRPr="00442771">
        <w:rPr>
          <w:rFonts w:ascii="Times New Roman" w:hAnsi="Times New Roman" w:cs="Times New Roman"/>
          <w:color w:val="5B5B5B"/>
          <w:sz w:val="24"/>
          <w:szCs w:val="24"/>
        </w:rPr>
        <w:t xml:space="preserve"> </w:t>
      </w:r>
      <w:hyperlink r:id="rId7" w:tgtFrame="_blank" w:history="1">
        <w:r w:rsidR="00442771" w:rsidRPr="00442771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 xml:space="preserve">1200700002916000001 </w:t>
        </w:r>
      </w:hyperlink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96DAC" w:rsidRPr="00F00EFA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Вскрытие конвертов с заявками на участие в открытом конкурсе проведено </w:t>
      </w:r>
      <w:r w:rsidR="00B96DA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2016 года в 11:00 (</w:t>
      </w:r>
      <w:proofErr w:type="gramStart"/>
      <w:r w:rsidR="00B96DA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 адресу Российская Федерация, </w:t>
      </w:r>
      <w:r w:rsidR="00B96DA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 ул. Промышленная д. 15, каб.17.</w:t>
      </w:r>
    </w:p>
    <w:p w:rsidR="00F00EFA" w:rsidRPr="00F00EFA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proofErr w:type="gramEnd"/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вскрытия конвертов с заявками на участие в открытом конкурсе велась аудиозапись.</w:t>
      </w:r>
    </w:p>
    <w:p w:rsidR="00F00EFA" w:rsidRPr="00F00EFA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Непосредственно </w:t>
      </w:r>
      <w:proofErr w:type="gramStart"/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вскрытием конвертов с заявками на участие в открытом конкурсе в отношении</w:t>
      </w:r>
      <w:proofErr w:type="gramEnd"/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каждого лота комиссией было объявлено присутствующим о возможности подать заявки на участие в конкурсе, изменить или отозвать поданные ранее заявки на участие в </w:t>
      </w:r>
      <w:proofErr w:type="gramStart"/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</w:t>
      </w:r>
      <w:proofErr w:type="gramEnd"/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момента вскрытия конвертов.</w:t>
      </w:r>
    </w:p>
    <w:p w:rsidR="00F00EFA" w:rsidRPr="00F00EFA" w:rsidRDefault="00F00EFA" w:rsidP="00F00EF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вскрытии конвертов с заявками на участие в открытом конкурсе была объявлена информация: </w:t>
      </w: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о месте, дате и времени вскрытия конвертов с заявками на участие в открытом конкурсе; </w:t>
      </w: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наименование (для юридического лица), фамилия, имя, отчество (при наличии) (для физического лица), почтовый адрес каждого участника открытого конкурса, </w:t>
      </w:r>
      <w:proofErr w:type="gramStart"/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</w:t>
      </w:r>
      <w:proofErr w:type="gramEnd"/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заявкой которого вскрывается; </w:t>
      </w: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наличие информации и документов, предусмотренных конкурсной документацией; </w:t>
      </w: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условия исполнения контракта, указанные в заявке на участие в открытом конкурсе и являющиеся критерием оценки заявок на участие в открытом конкурсе. </w:t>
      </w: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00EFA" w:rsidRPr="00F00EFA" w:rsidRDefault="00F00EFA" w:rsidP="00F00E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E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2. Существенные условия контракта</w:t>
      </w:r>
    </w:p>
    <w:p w:rsidR="00F00EFA" w:rsidRPr="008D7904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и наименование объекта закупки: </w:t>
      </w:r>
      <w:r w:rsidRPr="00F00E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Закупка №</w:t>
      </w:r>
      <w:r w:rsidR="00164F17" w:rsidRPr="00164F17">
        <w:t xml:space="preserve"> </w:t>
      </w:r>
      <w:r w:rsidR="00164F17" w:rsidRPr="00164F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1200700002916000001  </w:t>
      </w:r>
      <w:r w:rsidRPr="00F00E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r w:rsidR="00164F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проведению обязательного ежегодного аудита бухгалтерской (финансовой) отчетности Акционерного общества «</w:t>
      </w:r>
      <w:proofErr w:type="spellStart"/>
      <w:r w:rsidR="00164F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Мурманэнергосбыт</w:t>
      </w:r>
      <w:proofErr w:type="spellEnd"/>
      <w:r w:rsidR="00164F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за 2016 год</w:t>
      </w:r>
      <w:r w:rsidRPr="008D790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D79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0EFA" w:rsidRPr="00F00EFA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(максимальная) цена контракта: </w:t>
      </w:r>
      <w:r w:rsidR="00164F17" w:rsidRPr="00164F1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731600</w:t>
      </w:r>
      <w:r w:rsidRPr="00F00E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.00 Российский рубль (</w:t>
      </w:r>
      <w:r w:rsidR="00164F17" w:rsidRPr="00164F1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Семьсот тридцать одна тысяча шестьсот</w:t>
      </w:r>
      <w:r w:rsidRPr="00F00E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рублей ноль копеек)</w:t>
      </w:r>
    </w:p>
    <w:p w:rsidR="00F00EFA" w:rsidRPr="00F00EFA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 финансирования: </w:t>
      </w:r>
      <w:r w:rsidRPr="00F00E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Собственные средства </w:t>
      </w:r>
      <w:r w:rsidR="00164F17" w:rsidRPr="00164F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Акционерного общества «</w:t>
      </w:r>
      <w:proofErr w:type="spellStart"/>
      <w:r w:rsidR="00164F17" w:rsidRPr="00164F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Мурманэнергосбыт</w:t>
      </w:r>
      <w:proofErr w:type="spellEnd"/>
      <w:r w:rsidR="00164F17" w:rsidRPr="00164F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</w:p>
    <w:p w:rsidR="00164F17" w:rsidRDefault="00F00EFA" w:rsidP="00164F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доставки товара, выполнения работы или оказания услуги: </w:t>
      </w:r>
      <w:r w:rsidR="00164F17" w:rsidRPr="00164F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Российская Федерация, г. Мурманск, ул. Свердлова, д.39. </w:t>
      </w:r>
    </w:p>
    <w:p w:rsidR="00164F17" w:rsidRDefault="00F00EFA" w:rsidP="00164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поставки товара или завершения работы либо график оказания услуг: </w:t>
      </w:r>
    </w:p>
    <w:p w:rsidR="00164F17" w:rsidRPr="00164F17" w:rsidRDefault="00164F17" w:rsidP="00164F1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64F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25.01.2017 – 28.03.2017 г.</w:t>
      </w:r>
    </w:p>
    <w:p w:rsidR="00164F17" w:rsidRPr="00164F17" w:rsidRDefault="00164F17" w:rsidP="00164F1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64F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Аудиторская проверка проводится в два этапа:</w:t>
      </w:r>
    </w:p>
    <w:p w:rsidR="00164F17" w:rsidRPr="00164F17" w:rsidRDefault="00164F17" w:rsidP="00164F1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64F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 этап. Аудиторская проверка ведения бухгалтерского учета по первичной учетной документации и  промежуточной бухгалтерской (финансовой) отчетности за 2016 год – проводится с 25 января 2017 по 10 февраля 2017 года.</w:t>
      </w:r>
    </w:p>
    <w:p w:rsidR="00164F17" w:rsidRPr="00164F17" w:rsidRDefault="00164F17" w:rsidP="00164F1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64F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 этап.  Аудиторская проверка ведения бухгалтерского учета и бухгалтерской (финансовой) отчетности за 2016 год – проводится с 16 марта 2017 года по 24 марта 2017 года.</w:t>
      </w:r>
    </w:p>
    <w:p w:rsidR="00164F17" w:rsidRDefault="00164F17" w:rsidP="00164F1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64F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Письменный отчет по итогам проведения обязательной аудиторской проверки и аудиторское заключение предоставляется в срок не позднее 28 марта 2017 года.</w:t>
      </w:r>
    </w:p>
    <w:p w:rsidR="00164F17" w:rsidRDefault="00164F17" w:rsidP="00164F1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00EFA" w:rsidRPr="00F00EFA" w:rsidRDefault="00F00EFA" w:rsidP="00164F17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E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Информация о заказчике</w:t>
      </w:r>
    </w:p>
    <w:p w:rsidR="00F00EFA" w:rsidRPr="00F00EFA" w:rsidRDefault="00164F17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F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Акционерное общество «</w:t>
      </w:r>
      <w:proofErr w:type="spellStart"/>
      <w:r w:rsidRPr="00164F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Мурманэнергосбыт</w:t>
      </w:r>
      <w:proofErr w:type="spellEnd"/>
      <w:r w:rsidRPr="00164F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</w:p>
    <w:p w:rsidR="00F00EFA" w:rsidRPr="00F00EFA" w:rsidRDefault="00F00EFA" w:rsidP="00F00E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E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Информация о комиссии</w:t>
      </w:r>
    </w:p>
    <w:p w:rsidR="00F00EFA" w:rsidRPr="00F00EFA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Комиссия: </w:t>
      </w:r>
      <w:r w:rsidRPr="00F00E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Конкурсная комиссия</w:t>
      </w:r>
    </w:p>
    <w:p w:rsidR="00F00EFA" w:rsidRPr="00F00EFA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комиссии по вскрытию конвертов с заявками на участие в открытом конкурсе</w:t>
      </w:r>
      <w:proofErr w:type="gramEnd"/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открытию доступа к поданным в форме электронных документов заявкам на участие в открытом конкурсе присутствовали:</w:t>
      </w:r>
    </w:p>
    <w:p w:rsidR="00F00EFA" w:rsidRPr="005976C1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6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комиссии: </w:t>
      </w:r>
      <w:r w:rsidR="000B20FF" w:rsidRPr="005976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Пушкарев Александр Владимирович</w:t>
      </w:r>
    </w:p>
    <w:p w:rsidR="00F00EFA" w:rsidRPr="005976C1" w:rsidRDefault="000B20FF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6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Член комиссии</w:t>
      </w:r>
      <w:r w:rsidR="00F00EFA" w:rsidRPr="005976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5976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Островский Виктор Петрович</w:t>
      </w:r>
    </w:p>
    <w:p w:rsidR="000B20FF" w:rsidRPr="005976C1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976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 комиссии: </w:t>
      </w:r>
      <w:r w:rsidR="000B20FF" w:rsidRPr="005976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Дмитриева Лариса Викторовна </w:t>
      </w:r>
    </w:p>
    <w:p w:rsidR="00F00EFA" w:rsidRPr="005976C1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6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 комиссии: </w:t>
      </w:r>
      <w:r w:rsidR="000B20FF" w:rsidRPr="005976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Пронина Светлана Владимировна</w:t>
      </w:r>
    </w:p>
    <w:p w:rsidR="00F00EFA" w:rsidRPr="005976C1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976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 комиссии: </w:t>
      </w:r>
      <w:r w:rsidR="000B20FF" w:rsidRPr="005976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Тишкин Алексей Вячеславович</w:t>
      </w:r>
    </w:p>
    <w:p w:rsidR="000B20FF" w:rsidRDefault="000B20FF" w:rsidP="000B20F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976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 комиссии: </w:t>
      </w:r>
      <w:r w:rsidRPr="005976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Бычкова Вероника Михайловна</w:t>
      </w:r>
    </w:p>
    <w:p w:rsidR="00F00EFA" w:rsidRPr="00F00EFA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присутствовавших членов комиссии: </w:t>
      </w:r>
      <w:r w:rsidR="00F1233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00E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(</w:t>
      </w:r>
      <w:r w:rsidR="00F123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шесть</w:t>
      </w:r>
      <w:r w:rsidRPr="00F00E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)</w:t>
      </w:r>
    </w:p>
    <w:p w:rsidR="00F00EFA" w:rsidRPr="00F00EFA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</w:t>
      </w:r>
      <w:proofErr w:type="gramStart"/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них</w:t>
      </w:r>
      <w:proofErr w:type="gramEnd"/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голосующие члены комиссии отсутствуют.</w:t>
      </w:r>
    </w:p>
    <w:p w:rsidR="00F00EFA" w:rsidRPr="00F00EFA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правомочна осуществлять свои функции в соответствии с частью 8 статьи 39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кворум имеется.</w:t>
      </w:r>
    </w:p>
    <w:p w:rsidR="00591892" w:rsidRDefault="00591892" w:rsidP="00F00E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91892" w:rsidRDefault="00591892" w:rsidP="00F00E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91892" w:rsidRDefault="00591892" w:rsidP="00F00E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91892" w:rsidRDefault="00591892" w:rsidP="00F00E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33345" w:rsidRDefault="00633345" w:rsidP="00F00E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33345" w:rsidRDefault="00633345" w:rsidP="00F00E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33345" w:rsidRDefault="00633345" w:rsidP="00F00E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47B81" w:rsidRDefault="00D47B81" w:rsidP="00F00E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00EFA" w:rsidRPr="00F00EFA" w:rsidRDefault="00F00EFA" w:rsidP="00F00E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E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5. Заявки на участие в открытом конкурсе </w:t>
      </w:r>
    </w:p>
    <w:p w:rsidR="00F00EFA" w:rsidRPr="00F00EFA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срока подачи заявок на участие в открытом конкурсе подано заявок - </w:t>
      </w:r>
      <w:r w:rsidR="0070421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0421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>) шт.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3"/>
        <w:gridCol w:w="1231"/>
        <w:gridCol w:w="2008"/>
        <w:gridCol w:w="1702"/>
        <w:gridCol w:w="6288"/>
        <w:gridCol w:w="2588"/>
      </w:tblGrid>
      <w:tr w:rsidR="00EF2C5D" w:rsidRPr="00F00EFA" w:rsidTr="00993BD2"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 время подачи заявки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об участнике</w:t>
            </w:r>
          </w:p>
        </w:tc>
        <w:tc>
          <w:tcPr>
            <w:tcW w:w="5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Предлагаемая цена (стоимость), Российский рубль</w:t>
            </w:r>
          </w:p>
        </w:tc>
        <w:tc>
          <w:tcPr>
            <w:tcW w:w="301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в заявке информации и документов, предусмотренных конкурсной документацией</w:t>
            </w:r>
          </w:p>
        </w:tc>
      </w:tr>
      <w:tr w:rsidR="00EF2C5D" w:rsidRPr="00F00EFA" w:rsidTr="00993B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0EFA" w:rsidRPr="00F00EFA" w:rsidRDefault="00F00EFA" w:rsidP="00EF2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F2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.12.2016 1</w:t>
            </w:r>
            <w:r w:rsidR="00EF2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:4</w:t>
            </w:r>
            <w:r w:rsidR="00EF2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2C5D" w:rsidRDefault="006438B5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</w:t>
            </w:r>
            <w:r w:rsidR="00B70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«Ин</w:t>
            </w:r>
            <w:r w:rsidR="00EF2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терком-Аудит»</w:t>
            </w:r>
          </w:p>
          <w:p w:rsidR="00EF2C5D" w:rsidRDefault="00EF2C5D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0EFA" w:rsidRPr="00F00EFA" w:rsidRDefault="00F00EFA" w:rsidP="003B4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ИНН: </w:t>
            </w:r>
            <w:r w:rsidR="003B40D5" w:rsidRPr="003B4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7729744770</w:t>
            </w:r>
            <w:r w:rsidRPr="003B4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КПП: </w:t>
            </w:r>
            <w:r w:rsidR="003B40D5" w:rsidRPr="003B4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772901001</w:t>
            </w:r>
            <w:r w:rsidRPr="003B4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Почтовый адрес: </w:t>
            </w:r>
            <w:r w:rsidR="003B40D5" w:rsidRPr="003B4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125040</w:t>
            </w:r>
            <w:r w:rsidRPr="003B4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 М</w:t>
            </w:r>
            <w:r w:rsidR="003B40D5" w:rsidRPr="003B4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осква</w:t>
            </w:r>
            <w:r w:rsidRPr="003B4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B40D5" w:rsidRPr="003B4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ул. Ямского поля</w:t>
            </w:r>
            <w:r w:rsidRPr="003B4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B40D5" w:rsidRPr="003B4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2, корп. 13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0EFA" w:rsidRPr="00F00EFA" w:rsidRDefault="00EF2C5D" w:rsidP="000E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  <w:r w:rsidR="00F65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  <w:r w:rsidR="000E4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EFA" w:rsidRDefault="003C0EC1" w:rsidP="00F650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 (для юридического лица), выписка из единого государственного реестра индивидуальных предпринимателей или засвидетельствованная в нотариальном порядке копия такой выписки (для индивидуального предпринимателя), которые получены не ранее чем за шесть месяцев до даты размещения в единой информационной системе извещения о проведении открытого конкурса, копии документов, удостоверяющих личность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(для иного физического лица)</w:t>
            </w:r>
          </w:p>
          <w:p w:rsidR="00F650E9" w:rsidRPr="00F00EFA" w:rsidRDefault="00F650E9" w:rsidP="00F65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0EFA" w:rsidRPr="00F00EFA" w:rsidRDefault="00A77A8D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C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рисутствует (засвидетельствованная в нотариальном порядке</w:t>
            </w:r>
            <w:r w:rsidR="006D5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выписки из ЕГРЮЛ</w:t>
            </w:r>
            <w:r w:rsidR="00502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02.08.2016</w:t>
            </w:r>
            <w:r w:rsidR="003C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EF2C5D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EFA" w:rsidRDefault="00CD0842" w:rsidP="00F650E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документ, подтверждающий полномочия лица на осуществление действий от имени участника открытого конкурса - юридического лица 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открытого конкурса без доверенности (далее - руководитель).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случае, если от имени участника открытого конкурса действует иное лицо, заявка на участие в открытом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конкурсе должна содержать также доверенность на осуществление действий от имени участника открытого конкурса, заверенную печатью участника открытого конкурса (при наличии печати) и подписанную руководителем (для юридического лица) или уполномоченным руководителем лицом, либо засвидетельствованную в нотариальном порядке копию указанной доверенности.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если указанная доверенность подписана лицом, уполномоченным руководителем, заявка на участие в открытом конкурсе должна содержать также документ, подтверждающий полномочия такого лица</w:t>
            </w:r>
          </w:p>
          <w:p w:rsidR="00F650E9" w:rsidRPr="00F00EFA" w:rsidRDefault="00F650E9" w:rsidP="00F65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0EFA" w:rsidRPr="00F00EFA" w:rsidRDefault="00A77A8D" w:rsidP="00F120C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="00F65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рисутству</w:t>
            </w:r>
            <w:r w:rsidR="00F1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F65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  <w:tr w:rsidR="00EF2C5D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EFA" w:rsidRDefault="00824AE8" w:rsidP="002651B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документы, подтверждающие соответствие участника открытого конкурса требованиям к участникам конкурса, установленным заказчиком в конкурсной Документации в соответствии с </w:t>
            </w:r>
            <w:hyperlink r:id="rId8" w:history="1">
              <w:r w:rsidRPr="00824AE8">
                <w:rPr>
                  <w:rStyle w:val="a4"/>
                  <w:bCs/>
                  <w:color w:val="auto"/>
                  <w:sz w:val="24"/>
                  <w:szCs w:val="24"/>
                </w:rPr>
                <w:t>пунктом 1 части 1 статьи 31</w:t>
              </w:r>
            </w:hyperlink>
            <w:r w:rsidRPr="00824A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4AE8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05.04.2013 № 44-ФЗ</w:t>
            </w:r>
            <w:r w:rsidRPr="00824A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или копии таких документов, а также декларация о соответствии участника открытого конкурса требованиям, установленным в соответствии с </w:t>
            </w:r>
            <w:hyperlink r:id="rId9" w:history="1">
              <w:r w:rsidRPr="00824AE8">
                <w:rPr>
                  <w:rStyle w:val="a4"/>
                  <w:bCs/>
                  <w:color w:val="auto"/>
                  <w:sz w:val="24"/>
                  <w:szCs w:val="24"/>
                </w:rPr>
                <w:t>пунктами 3</w:t>
              </w:r>
            </w:hyperlink>
            <w:r w:rsidRPr="00824A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5, 7, </w:t>
            </w:r>
            <w:hyperlink r:id="rId10" w:history="1">
              <w:r w:rsidRPr="00824AE8">
                <w:rPr>
                  <w:rStyle w:val="a4"/>
                  <w:bCs/>
                  <w:color w:val="auto"/>
                  <w:sz w:val="24"/>
                  <w:szCs w:val="24"/>
                </w:rPr>
                <w:t>9 части 1 статьи 31</w:t>
              </w:r>
            </w:hyperlink>
            <w:r w:rsidRPr="00824A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4AE8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05.04.201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№ 44-ФЗ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копии Свидетельства или выписки из реестра, подтверждающих внесение сведений в Реестр аудиторов и аудиторских организаций саморегулируемой организац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диторов с присвоением основного регистрационного номера записи</w:t>
            </w:r>
          </w:p>
          <w:p w:rsidR="002651B1" w:rsidRPr="00F00EFA" w:rsidRDefault="002651B1" w:rsidP="00265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0EFA" w:rsidRPr="00F00EFA" w:rsidRDefault="00A77A8D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650E9" w:rsidRPr="008F0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рисутствуют</w:t>
            </w:r>
          </w:p>
        </w:tc>
      </w:tr>
      <w:tr w:rsidR="006D5DB0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DB0" w:rsidRPr="00F00EFA" w:rsidRDefault="006D5DB0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DB0" w:rsidRPr="00F00EFA" w:rsidRDefault="006D5DB0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DB0" w:rsidRPr="00F00EFA" w:rsidRDefault="006D5DB0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DB0" w:rsidRPr="00F00EFA" w:rsidRDefault="006D5DB0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5DB0" w:rsidRDefault="00623811" w:rsidP="005C61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копии учредительных документов участника открытого конкурса (для юридического лица)</w:t>
            </w:r>
          </w:p>
          <w:p w:rsidR="005C6115" w:rsidRPr="00F00EFA" w:rsidRDefault="005C6115" w:rsidP="005C6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D5DB0" w:rsidRPr="00F00EFA" w:rsidRDefault="00A77A8D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8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рисутствуют</w:t>
            </w:r>
          </w:p>
        </w:tc>
      </w:tr>
      <w:tr w:rsidR="00EF2C5D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3811" w:rsidRDefault="00623811" w:rsidP="0019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оказание услуги, являющейся предметом договора, либо внесение денежных средств в качестве обеспечения заявки на участие в открытом конкурсе, обеспечения исполнения контракта является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крупной сделкой;</w:t>
            </w:r>
          </w:p>
          <w:p w:rsidR="00F00EFA" w:rsidRPr="00F00EFA" w:rsidRDefault="00E82996" w:rsidP="00E82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0EFA" w:rsidRPr="00F00EFA" w:rsidRDefault="00A9108C" w:rsidP="002622E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6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письмо</w:t>
            </w:r>
            <w:r w:rsidR="0026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том, что сделка не будет являться крупной </w:t>
            </w:r>
          </w:p>
        </w:tc>
      </w:tr>
      <w:tr w:rsidR="00EF2C5D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3811" w:rsidRDefault="00623811" w:rsidP="00623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26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случае, предусмотренном </w:t>
            </w:r>
            <w:hyperlink r:id="rId11" w:history="1">
              <w:r w:rsidRPr="001926D4">
                <w:rPr>
                  <w:rStyle w:val="a4"/>
                  <w:bCs/>
                  <w:color w:val="auto"/>
                  <w:sz w:val="24"/>
                  <w:szCs w:val="24"/>
                </w:rPr>
                <w:t>частью 2 статьи 37</w:t>
              </w:r>
            </w:hyperlink>
            <w:r w:rsidRPr="001926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926D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05.04.2013 № 44-ФЗ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документы, подтверждающие добросовестность участника открытого конкурса;</w:t>
            </w:r>
          </w:p>
          <w:p w:rsidR="00F00EFA" w:rsidRPr="00F00EFA" w:rsidRDefault="00135FBE" w:rsidP="00F00EF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0EFA" w:rsidRPr="00F00EFA" w:rsidRDefault="00E82996" w:rsidP="00A77A8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A77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нформационное письмо о подтверждении добросовестности поставщика (с указанием информации по исполненным контрактам)</w:t>
            </w:r>
          </w:p>
        </w:tc>
      </w:tr>
      <w:tr w:rsidR="00EF2C5D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EFA" w:rsidRDefault="008766E5" w:rsidP="00473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внесение обеспечения заявки на участие в открытом конкурсе (платежное поручение, подтверждающее перечисление денежных средств в качестве обеспечения заявки на участие в открытом конкурсе, или копия этого платежного поручения либо банковская гарантия, соответствующая требованиям </w:t>
            </w:r>
            <w:hyperlink r:id="rId12" w:history="1">
              <w:r w:rsidRPr="001926D4">
                <w:rPr>
                  <w:rStyle w:val="a4"/>
                  <w:color w:val="auto"/>
                  <w:sz w:val="24"/>
                  <w:szCs w:val="24"/>
                </w:rPr>
                <w:t>статьи 45</w:t>
              </w:r>
            </w:hyperlink>
            <w:r w:rsidRPr="00192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05.04.2013 № 44-ФЗ</w:t>
            </w:r>
            <w:proofErr w:type="gramEnd"/>
          </w:p>
          <w:p w:rsidR="00473570" w:rsidRPr="00F00EFA" w:rsidRDefault="00473570" w:rsidP="00473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0EFA" w:rsidRPr="00F00EFA" w:rsidRDefault="00473570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документ, подтверждающий внесение обеспечения заявки на участие в конкурсе </w:t>
            </w:r>
          </w:p>
        </w:tc>
      </w:tr>
      <w:tr w:rsidR="00EF2C5D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EFA" w:rsidRDefault="008766E5" w:rsidP="00135FBE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предложение участника открытого конкурса в отношении объекта закупки (методика проведения аудита и описание в ней подхода к организации и проведению аудита,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письменную информацию (отчет) аудитора по результатам проверки бухгалтерской (финансовой) отчетности, объем трудозатрат на проведение аудита в соответствии с Техническим заданием и др.)</w:t>
            </w:r>
          </w:p>
          <w:p w:rsidR="00135FBE" w:rsidRPr="00F00EFA" w:rsidRDefault="00135FBE" w:rsidP="0013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0EFA" w:rsidRDefault="00657F3E" w:rsidP="00A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A77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етодика и описание аудиторской проверки по бухгалтерской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(финансовой) отчетности (с описанием системы внутренних стандартов аудита)</w:t>
            </w:r>
          </w:p>
          <w:p w:rsidR="00657F3E" w:rsidRDefault="00657F3E" w:rsidP="00A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77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информация (отчет) аудитора</w:t>
            </w:r>
          </w:p>
          <w:p w:rsidR="00A77A8D" w:rsidRDefault="00A77A8D" w:rsidP="00A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аудиторское заключение</w:t>
            </w:r>
          </w:p>
          <w:p w:rsidR="00A77A8D" w:rsidRPr="00F00EFA" w:rsidRDefault="00A77A8D" w:rsidP="00A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обоснование стоимости (расчет трудозатрат)</w:t>
            </w:r>
          </w:p>
        </w:tc>
      </w:tr>
      <w:tr w:rsidR="00EF2C5D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EFA" w:rsidRPr="00F00EFA" w:rsidRDefault="008766E5" w:rsidP="00F00EF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копию Положения (или иного аналогичного документа) о внутреннем контроле качества работы аудиторской организации (аудитора)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0EFA" w:rsidRPr="00F00EFA" w:rsidRDefault="00405780" w:rsidP="0040578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описание системы внутренних стандартов аудита</w:t>
            </w:r>
          </w:p>
        </w:tc>
      </w:tr>
      <w:tr w:rsidR="00EF2C5D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EFA" w:rsidRPr="00F00EFA" w:rsidRDefault="008766E5" w:rsidP="00F00EF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копии документов о прохождении внешнего контроля качества Участником конкурса со стороны специализированного органа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0EFA" w:rsidRPr="00F00EFA" w:rsidRDefault="00F120C0" w:rsidP="00FC328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заключения по результатам проверки </w:t>
            </w:r>
            <w:r w:rsidR="00A47484" w:rsidRPr="001D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 аудиторской деятельности и соблюдения профессиональной этики</w:t>
            </w:r>
            <w:r w:rsidR="00FC328A" w:rsidRPr="001D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сертификат соответствия, диплом аудиторской палаты России</w:t>
            </w:r>
          </w:p>
        </w:tc>
      </w:tr>
      <w:tr w:rsidR="00EF2C5D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EFA" w:rsidRPr="00F00EFA" w:rsidRDefault="008766E5" w:rsidP="00F00EF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Копии документов, подтверждающих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квалификацию Участника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наличие в штате Участника закупки квалифицированных аудиторов на условиях полной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занятости (копии трудовых договоров, квалифицированных аттестатов, сертификатов (подтверждающих повышение квалификации), выписка из СРО, копии трудовых книжек с записью, подтверждающей работу в организации на текущую дату, заверенные в установленном порядке, либо справка аудиторской организации)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0EFA" w:rsidRPr="00F00EFA" w:rsidRDefault="004D3186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присутствуют</w:t>
            </w:r>
          </w:p>
        </w:tc>
      </w:tr>
      <w:tr w:rsidR="00EF2C5D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EFA" w:rsidRPr="00F00EFA" w:rsidRDefault="008766E5" w:rsidP="00F00EF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опии контрактов (договоров) и актов оказанных услуг по исполнению ранее заключенных контрактов (договоров) за 2013-2015 </w:t>
            </w:r>
            <w:proofErr w:type="spellStart"/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г.</w:t>
            </w:r>
            <w:proofErr w:type="gramStart"/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0EFA" w:rsidRPr="00F00EFA" w:rsidRDefault="0023229B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</w:t>
            </w:r>
          </w:p>
        </w:tc>
      </w:tr>
      <w:tr w:rsidR="00EF2C5D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EFA" w:rsidRPr="00F00EFA" w:rsidRDefault="008766E5" w:rsidP="00F00EF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действующего договора страхования ответственности за нарушение контракта оказания аудиторских услуг и (или) ответственности за причинение вреда имуществу других лиц в результате осуществления аудиторской деятельности, или к</w:t>
            </w:r>
            <w:r w:rsidR="00192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пию соответствующего страхового полиса.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00EFA" w:rsidRPr="00F00EFA" w:rsidRDefault="0023229B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присутствует</w:t>
            </w:r>
          </w:p>
        </w:tc>
      </w:tr>
      <w:tr w:rsidR="00993BD2" w:rsidRPr="00F00EFA" w:rsidTr="00993BD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D2" w:rsidRPr="00F00EFA" w:rsidRDefault="00993BD2" w:rsidP="00EA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D2" w:rsidRPr="00F00EFA" w:rsidRDefault="00993BD2" w:rsidP="0099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.12.2016 </w:t>
            </w:r>
            <w:r w:rsidRPr="005F5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3BD2" w:rsidRDefault="00993BD2" w:rsidP="00EA6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«Столичный Центр Аудита и Оценки»</w:t>
            </w:r>
          </w:p>
          <w:p w:rsidR="00993BD2" w:rsidRDefault="00993BD2" w:rsidP="00EA6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BD2" w:rsidRPr="00993BD2" w:rsidRDefault="00993BD2" w:rsidP="00E16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4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7729730294</w:t>
            </w:r>
            <w:r w:rsidRPr="003B4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КПП: 772901001</w:t>
            </w:r>
            <w:r w:rsidRPr="003B4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Почтовый адрес: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119602</w:t>
            </w:r>
            <w:r w:rsidRPr="003B4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 Москва,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Покрышкина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домомвл</w:t>
            </w:r>
            <w:r w:rsidR="00E1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 помещение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D2" w:rsidRPr="00F00EFA" w:rsidRDefault="00993BD2" w:rsidP="00EA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182 900,00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0295" w:rsidRDefault="00790295" w:rsidP="007902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 (для юридического лица), выписка из единого государственного реестра индивидуальных предпринимателей или засвидетельствованная в нотариальном порядке копия такой выписки (для индивидуального предпринимателя), которые получены не ранее чем за шесть месяцев до даты размещения в единой информационной системе извещения о проведении открытого конкурса, копии документов, удостоверяющих личность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(для иного физического лица)</w:t>
            </w:r>
          </w:p>
          <w:p w:rsidR="00993BD2" w:rsidRPr="00F00EFA" w:rsidRDefault="00790295" w:rsidP="00790295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BD2" w:rsidRPr="00F00EFA" w:rsidRDefault="00790295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выписка из ЕГРЮЛ от 14.12.2016</w:t>
            </w:r>
          </w:p>
        </w:tc>
      </w:tr>
      <w:tr w:rsidR="00993BD2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1A4" w:rsidRDefault="00E111A4" w:rsidP="00E111A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документ, подтверждающий полномочия лица на осуществление действий от имени участника открытого конкурса - юридического лица 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открытого конкурса без доверенности (далее - руководитель).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случае, если от имени участника открытого конкурса действует иное лицо, заявка на участие в открытом конкурсе должна содержать также доверенность на осуществление действий от имени участника открытого конкурса, заверенную печатью участника открытого конкурса (при наличии печати) и подписанную руководителем (для юридического лица) или уполномоченным руководителем лицом, либо засвидетельствованную в нотариальном порядке копию указанной доверенности.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если указанная доверенность подписана лицом, уполномоченным руководителем, заявка на участие в открытом конкурсе должна содержать также документ, подтверждающий полномочия такого лица</w:t>
            </w:r>
          </w:p>
          <w:p w:rsidR="00993BD2" w:rsidRPr="00F00EFA" w:rsidRDefault="00E111A4" w:rsidP="00E111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BD2" w:rsidRPr="00F00EFA" w:rsidRDefault="00E111A4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93BD2"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рисутствует</w:t>
            </w:r>
          </w:p>
        </w:tc>
      </w:tr>
      <w:tr w:rsidR="00993BD2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1A4" w:rsidRDefault="00E111A4" w:rsidP="00E111A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документы, подтверждающие соответствие участника открытого конкурса требованиям к участникам конкурса, установленным заказчиком в конкурсной Документации в соответствии с </w:t>
            </w:r>
            <w:hyperlink r:id="rId13" w:history="1">
              <w:r w:rsidRPr="00824AE8">
                <w:rPr>
                  <w:rStyle w:val="a4"/>
                  <w:bCs/>
                  <w:color w:val="auto"/>
                  <w:sz w:val="24"/>
                  <w:szCs w:val="24"/>
                </w:rPr>
                <w:t>пунктом 1 части 1 статьи 31</w:t>
              </w:r>
            </w:hyperlink>
            <w:r w:rsidRPr="00824A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4AE8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05.04.2013 № 44-ФЗ</w:t>
            </w:r>
            <w:r w:rsidRPr="00824A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или копии таких документов, а также декларация о соответствии участника </w:t>
            </w:r>
            <w:r w:rsidRPr="00824A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открытого конкурса требованиям, установленным в соответствии с </w:t>
            </w:r>
            <w:hyperlink r:id="rId14" w:history="1">
              <w:r w:rsidRPr="00824AE8">
                <w:rPr>
                  <w:rStyle w:val="a4"/>
                  <w:bCs/>
                  <w:color w:val="auto"/>
                  <w:sz w:val="24"/>
                  <w:szCs w:val="24"/>
                </w:rPr>
                <w:t>пунктами 3</w:t>
              </w:r>
            </w:hyperlink>
            <w:r w:rsidRPr="00824A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5, 7, </w:t>
            </w:r>
            <w:hyperlink r:id="rId15" w:history="1">
              <w:r w:rsidRPr="00824AE8">
                <w:rPr>
                  <w:rStyle w:val="a4"/>
                  <w:bCs/>
                  <w:color w:val="auto"/>
                  <w:sz w:val="24"/>
                  <w:szCs w:val="24"/>
                </w:rPr>
                <w:t>9 части 1 статьи 31</w:t>
              </w:r>
            </w:hyperlink>
            <w:r w:rsidRPr="00824A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4AE8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05.04.201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№ 44-ФЗ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копии Свидетельства или выписки из реестра, подтверждающих внесение сведений в Реестр аудиторов и аудиторских организаций саморегулируемой организац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диторов с присвоением основного регистрационного номера записи</w:t>
            </w:r>
          </w:p>
          <w:p w:rsidR="00993BD2" w:rsidRPr="00F00EFA" w:rsidRDefault="00E111A4" w:rsidP="00E111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BD2" w:rsidRPr="00F00EFA" w:rsidRDefault="00E111A4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="00993BD2"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рисутствует</w:t>
            </w:r>
          </w:p>
        </w:tc>
      </w:tr>
      <w:tr w:rsidR="00993BD2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3BD2" w:rsidRDefault="00E111A4" w:rsidP="00995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копии учредительных документов участника открытого конкурса (для юридического лица)</w:t>
            </w:r>
          </w:p>
          <w:p w:rsidR="00995E83" w:rsidRPr="00F00EFA" w:rsidRDefault="00995E83" w:rsidP="0099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BD2" w:rsidRPr="00F00EFA" w:rsidRDefault="00E111A4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93BD2"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рисутствует</w:t>
            </w:r>
          </w:p>
        </w:tc>
      </w:tr>
      <w:tr w:rsidR="00993BD2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1A4" w:rsidRDefault="00E111A4" w:rsidP="00E11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оказание услуги, являющейся предметом договора, либо внесение денежных средств в качестве обеспечения заявки на участие в открытом конкурсе, обеспечения исполнения контракта является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крупной сделкой;</w:t>
            </w:r>
          </w:p>
          <w:p w:rsidR="00993BD2" w:rsidRPr="00F00EFA" w:rsidRDefault="00E111A4" w:rsidP="00E111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D4E8D" w:rsidRDefault="002D4E8D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требуется, так как сделка,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обычной хозяйственной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подтверждается Уставом Общества</w:t>
            </w:r>
          </w:p>
          <w:p w:rsidR="002D4E8D" w:rsidRDefault="002D4E8D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BD2" w:rsidRPr="00F00EFA" w:rsidRDefault="00993BD2" w:rsidP="002D4E8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BD2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728E" w:rsidRDefault="00C0728E" w:rsidP="00C07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26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случае, предусмотренном </w:t>
            </w:r>
            <w:hyperlink r:id="rId16" w:history="1">
              <w:r w:rsidRPr="001926D4">
                <w:rPr>
                  <w:rStyle w:val="a4"/>
                  <w:bCs/>
                  <w:color w:val="auto"/>
                  <w:sz w:val="24"/>
                  <w:szCs w:val="24"/>
                </w:rPr>
                <w:t>частью 2 статьи 37</w:t>
              </w:r>
            </w:hyperlink>
            <w:r w:rsidRPr="001926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926D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05.04.2013 № 44-ФЗ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документы, подтверждающие добросовестность участника открытого конкурса;</w:t>
            </w:r>
          </w:p>
          <w:p w:rsidR="00FE4F6F" w:rsidRDefault="00FE4F6F" w:rsidP="00C07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  <w:p w:rsidR="00993BD2" w:rsidRPr="00F00EFA" w:rsidRDefault="00993BD2" w:rsidP="00F00EF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BD2" w:rsidRPr="00F00EFA" w:rsidRDefault="004523B4" w:rsidP="004523B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г</w:t>
            </w:r>
            <w:r w:rsidR="00C07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арантийное письмо (обязательство предоставить обеспечение исполнение контракта </w:t>
            </w:r>
            <w:r w:rsidR="00636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победы) </w:t>
            </w:r>
            <w:r w:rsidR="00C07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C07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размере, превышающем в полтора раза разме</w:t>
            </w:r>
            <w:r w:rsidR="00636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C07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обеспечения контракта, указанный в документации </w:t>
            </w:r>
            <w:r w:rsidR="00636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момента заключения контракта)</w:t>
            </w:r>
          </w:p>
        </w:tc>
      </w:tr>
      <w:tr w:rsidR="00993BD2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2534F" w:rsidRDefault="00C2534F" w:rsidP="00C25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внесение обеспечения заявки на участие в открытом конкурсе (платежное поручение, подтверждающее перечисление денежных средств в качестве обеспечения заявки на участие в открытом конкурсе, или копия этого платежного поручения либо банковская гарантия, соответствующая требованиям </w:t>
            </w:r>
            <w:hyperlink r:id="rId17" w:history="1">
              <w:r w:rsidRPr="001926D4">
                <w:rPr>
                  <w:rStyle w:val="a4"/>
                  <w:color w:val="auto"/>
                  <w:sz w:val="24"/>
                  <w:szCs w:val="24"/>
                </w:rPr>
                <w:t>статьи 45</w:t>
              </w:r>
            </w:hyperlink>
            <w:r w:rsidRPr="00192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05.04.2013 № 44-ФЗ</w:t>
            </w:r>
            <w:proofErr w:type="gramEnd"/>
          </w:p>
          <w:p w:rsidR="00993BD2" w:rsidRPr="00F00EFA" w:rsidRDefault="00C2534F" w:rsidP="00C2534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BD2" w:rsidRPr="00F00EFA" w:rsidRDefault="004523B4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документ, подтверждающий внесение обеспечения заявки на участие в конкурсе</w:t>
            </w:r>
          </w:p>
        </w:tc>
      </w:tr>
      <w:tr w:rsidR="00993BD2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3BD2" w:rsidRDefault="003C1994" w:rsidP="00047F6A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предложение участника открытого конкурса в отношении объекта закупки (методика проведения аудита и описание в ней подхода к организации и проведению аудита, письменную информацию (отчет) аудитора по результатам проверки бухгалтерской (финансовой) отчетности, объем трудозатрат на проведение аудита в соответствии с Техническим заданием и др.)</w:t>
            </w:r>
          </w:p>
          <w:p w:rsidR="00047F6A" w:rsidRPr="00F00EFA" w:rsidRDefault="00047F6A" w:rsidP="00047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BD2" w:rsidRPr="00F00EFA" w:rsidRDefault="003C1994" w:rsidP="00F34A2F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внутрифирменные требования, порядок формирования рабочих документов, форма аудиторского заключения</w:t>
            </w:r>
            <w:r w:rsidR="004B0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образец письменной информации (аудиторского отчета)</w:t>
            </w:r>
            <w:r w:rsidR="00E86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техническое предложение с указ</w:t>
            </w:r>
            <w:r w:rsidR="00F3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анием общего объема трудозатрат</w:t>
            </w:r>
          </w:p>
        </w:tc>
      </w:tr>
      <w:tr w:rsidR="00993BD2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3BD2" w:rsidRPr="00F00EFA" w:rsidRDefault="00F34A2F" w:rsidP="00F00EF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копию Положения (или иного аналогичного документа) о внутреннем контроле качества работы аудиторской организации (аудитора)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BD2" w:rsidRPr="00F00EFA" w:rsidRDefault="00FC33FF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копия </w:t>
            </w:r>
            <w:proofErr w:type="gramStart"/>
            <w:r w:rsidR="00F3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етодики </w:t>
            </w:r>
            <w:r w:rsidR="00F3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осуществления внутреннего контроля качества работы</w:t>
            </w:r>
            <w:proofErr w:type="gramEnd"/>
          </w:p>
        </w:tc>
      </w:tr>
      <w:tr w:rsidR="00993BD2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3BD2" w:rsidRPr="00F00EFA" w:rsidRDefault="007A529C" w:rsidP="00F00EF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копии документов о прохождении внешнего контроля качества Участником конкурса со стороны специализированного органа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BD2" w:rsidRPr="00F00EFA" w:rsidRDefault="007A529C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свидетельства с положительным результатом проверки внешнего контроля, копия сертификата соответствия</w:t>
            </w:r>
          </w:p>
        </w:tc>
      </w:tr>
      <w:tr w:rsidR="00993BD2" w:rsidRPr="00F00EFA" w:rsidTr="00967A8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BD2" w:rsidRPr="00F00EFA" w:rsidRDefault="00993BD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3BD2" w:rsidRPr="00F00EFA" w:rsidRDefault="00967A8F" w:rsidP="00F00EF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Копии документов, подтверждающих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квалификацию Участника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наличие в штате Участника закупки квалифицированных аудиторов на условиях полной занятости (копии трудовых договоров, квалифицированных аттестатов, сертификатов (подтверждающих повышение квалификации), выписка из СРО, копии трудовых книжек с записью, подтверждающей работу в организации на текущую дату, заверенные в установленном порядке, либо справка аудиторской организации)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BD2" w:rsidRPr="00F00EFA" w:rsidRDefault="00967A8F" w:rsidP="006B38C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трудовых договоров, трудовых книжек, копии квалификационных аттестатов аудиторов, копии сертификатов об окончании курсов повышения квалификации</w:t>
            </w:r>
            <w:r w:rsidR="006B3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копии выписок из реестра аудиторов</w:t>
            </w:r>
          </w:p>
        </w:tc>
      </w:tr>
      <w:tr w:rsidR="00937DD5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DD5" w:rsidRPr="00F00EFA" w:rsidRDefault="00937DD5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DD5" w:rsidRPr="00F00EFA" w:rsidRDefault="00937DD5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DD5" w:rsidRPr="00F00EFA" w:rsidRDefault="00937DD5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DD5" w:rsidRPr="00F00EFA" w:rsidRDefault="00937DD5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7DD5" w:rsidRPr="00F00EFA" w:rsidRDefault="00937DD5" w:rsidP="00EA644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опии контрактов (договоров) и актов оказанных услуг по исполнению ранее заключенных контрактов (договоров) за 2013-2015 </w:t>
            </w:r>
            <w:proofErr w:type="spellStart"/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г.</w:t>
            </w:r>
            <w:proofErr w:type="gramStart"/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7DD5" w:rsidRPr="00F00EFA" w:rsidRDefault="00937DD5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</w:t>
            </w:r>
          </w:p>
        </w:tc>
      </w:tr>
      <w:tr w:rsidR="00937DD5" w:rsidRPr="00F00EFA" w:rsidTr="00967A8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DD5" w:rsidRPr="00F00EFA" w:rsidRDefault="00937DD5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DD5" w:rsidRPr="00F00EFA" w:rsidRDefault="00937DD5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DD5" w:rsidRPr="00F00EFA" w:rsidRDefault="00937DD5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DD5" w:rsidRPr="00F00EFA" w:rsidRDefault="00937DD5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7DD5" w:rsidRPr="00F00EFA" w:rsidRDefault="00937DD5" w:rsidP="00EA644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Копию действующего договора страхования ответственности за нарушение контракта оказания аудиторских услуг и (или) ответственности за причинение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вреда имуществу других лиц в результате осуществления аудиторской деятельности, или копию соответствующего страхового полиса.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7DD5" w:rsidRPr="00F00EFA" w:rsidRDefault="00937DD5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присутствует</w:t>
            </w:r>
          </w:p>
        </w:tc>
      </w:tr>
      <w:tr w:rsidR="00D629B2" w:rsidRPr="00F00EFA" w:rsidTr="00D629B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29B2" w:rsidRPr="00F00EFA" w:rsidRDefault="00D629B2" w:rsidP="00EA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29B2" w:rsidRPr="00F00EFA" w:rsidRDefault="00D629B2" w:rsidP="00FE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.12.2016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9B2" w:rsidRDefault="00D629B2" w:rsidP="00E6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«ШЕЛЬФ-АУДИТ»</w:t>
            </w:r>
          </w:p>
          <w:p w:rsidR="00D629B2" w:rsidRDefault="00D629B2" w:rsidP="00EA6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9B2" w:rsidRDefault="00D629B2" w:rsidP="00E6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6154061685</w:t>
            </w:r>
            <w:r w:rsidRPr="003B4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КПП: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615401001</w:t>
            </w:r>
            <w:r w:rsidRPr="003B4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Почтовый адрес:</w:t>
            </w:r>
          </w:p>
          <w:p w:rsidR="00E64B8C" w:rsidRDefault="00E64B8C" w:rsidP="00E6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347900, Ростовская область,</w:t>
            </w:r>
          </w:p>
          <w:p w:rsidR="00E64B8C" w:rsidRDefault="00E64B8C" w:rsidP="00E6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Таганрог,</w:t>
            </w:r>
          </w:p>
          <w:p w:rsidR="00E64B8C" w:rsidRDefault="00E64B8C" w:rsidP="00E6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Греческая,</w:t>
            </w:r>
          </w:p>
          <w:p w:rsidR="00E64B8C" w:rsidRPr="00F00EFA" w:rsidRDefault="00E64B8C" w:rsidP="00E6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62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29B2" w:rsidRPr="00F00EFA" w:rsidRDefault="00D629B2" w:rsidP="00EA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9B2" w:rsidRDefault="00D629B2" w:rsidP="00EA64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 (для юридического лица), выписка из единого государственного реестра индивидуальных предпринимателей или засвидетельствованная в нотариальном порядке копия такой выписки (для индивидуального предпринимателя), которые получены не ранее чем за шесть месяцев до даты размещения в единой информационной системе извещения о проведении открытого конкурса, копии документов, удостоверяющих личность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(для иного физического лица)</w:t>
            </w:r>
          </w:p>
          <w:p w:rsidR="00D629B2" w:rsidRPr="00F00EFA" w:rsidRDefault="00D629B2" w:rsidP="00EA6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29B2" w:rsidRPr="00F00EFA" w:rsidRDefault="00D629B2" w:rsidP="00D629B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выписка из ЕГРЮЛ от 25.11.2016</w:t>
            </w:r>
          </w:p>
        </w:tc>
      </w:tr>
      <w:tr w:rsidR="00D629B2" w:rsidRPr="00F00EFA" w:rsidTr="00D629B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9B2" w:rsidRDefault="00D629B2" w:rsidP="00EA64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документ, подтверждающий полномочия лица на осуществление действий от имени участника открытого конкурса - юридического лица 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открытого конкурса без доверенности (далее - руководитель).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случае, если от имени участника открытого конкурса действует иное лицо, заявка на участие в открытом конкурсе должна содержать также доверенность на осуществление действий от имени участника открытого конкурса, заверенную печатью участника открытого конкурса (при наличии печати) и подписанную руководителем (для юридического лица) или уполномоченным руководителем лицом, либо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засвидетельствованную в нотариальном порядке копию указанной доверенности.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если указанная доверенность подписана лицом, уполномоченным руководителем, заявка на участие в открытом конкурсе должна содержать также документ, подтверждающий полномочия такого лица</w:t>
            </w:r>
          </w:p>
          <w:p w:rsidR="00D629B2" w:rsidRPr="00F00EFA" w:rsidRDefault="00D629B2" w:rsidP="00EA6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29B2" w:rsidRPr="00F00EFA" w:rsidRDefault="00F903C7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присутствуют</w:t>
            </w:r>
          </w:p>
        </w:tc>
      </w:tr>
      <w:tr w:rsidR="00D629B2" w:rsidRPr="00F00EFA" w:rsidTr="00D629B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9B2" w:rsidRDefault="00D629B2" w:rsidP="00EA644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документы, подтверждающие соответствие участника открытого конкурса требованиям к участникам конкурса, установленным заказчиком в конкурсной Документации в соответствии с </w:t>
            </w:r>
            <w:hyperlink r:id="rId18" w:history="1">
              <w:r w:rsidRPr="00824AE8">
                <w:rPr>
                  <w:rStyle w:val="a4"/>
                  <w:bCs/>
                  <w:color w:val="auto"/>
                  <w:sz w:val="24"/>
                  <w:szCs w:val="24"/>
                </w:rPr>
                <w:t>пунктом 1 части 1 статьи 31</w:t>
              </w:r>
            </w:hyperlink>
            <w:r w:rsidRPr="00824A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4AE8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05.04.2013 № 44-ФЗ</w:t>
            </w:r>
            <w:r w:rsidRPr="00824A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или копии таких документов, а также декларация о соответствии участника открытого конкурса требованиям, установленным в соответствии с </w:t>
            </w:r>
            <w:hyperlink r:id="rId19" w:history="1">
              <w:r w:rsidRPr="00824AE8">
                <w:rPr>
                  <w:rStyle w:val="a4"/>
                  <w:bCs/>
                  <w:color w:val="auto"/>
                  <w:sz w:val="24"/>
                  <w:szCs w:val="24"/>
                </w:rPr>
                <w:t>пунктами 3</w:t>
              </w:r>
            </w:hyperlink>
            <w:r w:rsidRPr="00824A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5, 7, </w:t>
            </w:r>
            <w:hyperlink r:id="rId20" w:history="1">
              <w:r w:rsidRPr="00824AE8">
                <w:rPr>
                  <w:rStyle w:val="a4"/>
                  <w:bCs/>
                  <w:color w:val="auto"/>
                  <w:sz w:val="24"/>
                  <w:szCs w:val="24"/>
                </w:rPr>
                <w:t>9 части 1 статьи 31</w:t>
              </w:r>
            </w:hyperlink>
            <w:r w:rsidRPr="00824A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4AE8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05.04.201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№ 44-ФЗ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копии Свидетельства или выписки из реестра, подтверждающих внесение сведений в Реестр аудиторов и аудиторских организаций саморегулируемой организац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диторов с присвоением основного регистрационного номера записи</w:t>
            </w:r>
          </w:p>
          <w:p w:rsidR="00D629B2" w:rsidRPr="00F00EFA" w:rsidRDefault="00D629B2" w:rsidP="00EA6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29B2" w:rsidRPr="00F00EFA" w:rsidRDefault="00113BAC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</w:t>
            </w:r>
          </w:p>
        </w:tc>
      </w:tr>
      <w:tr w:rsidR="00D629B2" w:rsidRPr="00F00EFA" w:rsidTr="00D629B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9B2" w:rsidRDefault="00D629B2" w:rsidP="003A7E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копии учредительных документов участника открытого конкурса (для юридического лица)</w:t>
            </w:r>
          </w:p>
          <w:p w:rsidR="003A7E3A" w:rsidRPr="00F00EFA" w:rsidRDefault="003A7E3A" w:rsidP="003A7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29B2" w:rsidRPr="00F00EFA" w:rsidRDefault="00113BAC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</w:t>
            </w:r>
          </w:p>
        </w:tc>
      </w:tr>
      <w:tr w:rsidR="00D629B2" w:rsidRPr="00F00EFA" w:rsidTr="00D629B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9B2" w:rsidRDefault="00D629B2" w:rsidP="00EA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оказание услуги, являющейся предметом договора, либо внесение денежных средств в качестве обеспечения заявки на участие в открытом конкурсе, обеспечения исполнения контракта является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крупной сделкой;</w:t>
            </w:r>
          </w:p>
          <w:p w:rsidR="00D629B2" w:rsidRPr="00F00EFA" w:rsidRDefault="00D629B2" w:rsidP="00EA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29B2" w:rsidRPr="00F00EFA" w:rsidRDefault="00113BAC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-протокол общего собрания участников ООО «ШЕЛЬФ-АУДИТ» об одобрении совершения крупной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сделки</w:t>
            </w:r>
          </w:p>
        </w:tc>
      </w:tr>
      <w:tr w:rsidR="00D629B2" w:rsidRPr="00F00EFA" w:rsidTr="00D629B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9B2" w:rsidRDefault="00D629B2" w:rsidP="00EA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26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случае, предусмотренном </w:t>
            </w:r>
            <w:hyperlink r:id="rId21" w:history="1">
              <w:r w:rsidRPr="001926D4">
                <w:rPr>
                  <w:rStyle w:val="a4"/>
                  <w:bCs/>
                  <w:color w:val="auto"/>
                  <w:sz w:val="24"/>
                  <w:szCs w:val="24"/>
                </w:rPr>
                <w:t>частью 2 статьи 37</w:t>
              </w:r>
            </w:hyperlink>
            <w:r w:rsidRPr="001926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926D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05.04.2013 № 44-ФЗ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документы, подтверждающие добросовестность участника открытого конкурса;</w:t>
            </w:r>
          </w:p>
          <w:p w:rsidR="00D629B2" w:rsidRPr="00F00EFA" w:rsidRDefault="00CA1A45" w:rsidP="00CA1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29B2" w:rsidRPr="00F00EFA" w:rsidRDefault="00944D4A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выписка из реестра исполненных ООО «ШЕЛЬФ-АУДИТ»</w:t>
            </w:r>
            <w:r w:rsidR="00A62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контрактов</w:t>
            </w:r>
          </w:p>
        </w:tc>
      </w:tr>
      <w:tr w:rsidR="00D629B2" w:rsidRPr="00F00EFA" w:rsidTr="00D629B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9B2" w:rsidRDefault="00D629B2" w:rsidP="00EA6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внесение обеспечения заявки на участие в открытом конкурсе (платежное поручение, подтверждающее перечисление денежных средств в качестве обеспечения заявки на участие в открытом конкурсе, или копия этого платежного поручения либо банковская гарантия, соответствующая требованиям </w:t>
            </w:r>
            <w:hyperlink r:id="rId22" w:history="1">
              <w:r w:rsidRPr="001926D4">
                <w:rPr>
                  <w:rStyle w:val="a4"/>
                  <w:color w:val="auto"/>
                  <w:sz w:val="24"/>
                  <w:szCs w:val="24"/>
                </w:rPr>
                <w:t>статьи 45</w:t>
              </w:r>
            </w:hyperlink>
            <w:r w:rsidRPr="00192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05.04.2013 № 44-ФЗ</w:t>
            </w:r>
            <w:proofErr w:type="gramEnd"/>
          </w:p>
          <w:p w:rsidR="00D629B2" w:rsidRPr="00F00EFA" w:rsidRDefault="00D629B2" w:rsidP="00EA6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29B2" w:rsidRPr="00F00EFA" w:rsidRDefault="007B0A7B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документ, подтверждающий внесение обеспечения заявки на участие в конкурсе</w:t>
            </w:r>
          </w:p>
        </w:tc>
      </w:tr>
      <w:tr w:rsidR="00D629B2" w:rsidRPr="00F00EFA" w:rsidTr="00D629B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9B2" w:rsidRDefault="00D629B2" w:rsidP="00842D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предложение участника открытого конкурса в отношении объекта закупки (методика проведения аудита и описание в ней подхода к организации и проведению аудита, письменную информацию (отчет) аудитора по результатам проверки бухгалтерской (финансовой) отчетности, объем трудозатрат на проведение аудита в соответствии с Техническим заданием и др.)</w:t>
            </w:r>
          </w:p>
          <w:p w:rsidR="00842D3F" w:rsidRPr="00F00EFA" w:rsidRDefault="00842D3F" w:rsidP="00842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обязательно)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29B2" w:rsidRPr="00F00EFA" w:rsidRDefault="00DA7C56" w:rsidP="00DA232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общего подхода к проведению обязательного аудита (методика проведения аудита)</w:t>
            </w:r>
            <w:r w:rsidR="008816FE" w:rsidRPr="00DA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D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общий план аудита,</w:t>
            </w:r>
            <w:r w:rsidR="008816FE" w:rsidRPr="00DA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 аудиторского заключения</w:t>
            </w:r>
            <w:r w:rsidR="00DA232B" w:rsidRPr="00DA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D3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письменная информация (отчет),</w:t>
            </w:r>
            <w:r w:rsidR="00DA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стоимости, расчет </w:t>
            </w:r>
            <w:r w:rsidR="00DA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трудозатрат</w:t>
            </w:r>
          </w:p>
        </w:tc>
      </w:tr>
      <w:tr w:rsidR="00D629B2" w:rsidRPr="00F00EFA" w:rsidTr="00D629B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9B2" w:rsidRPr="00F00EFA" w:rsidRDefault="00D629B2" w:rsidP="00EA644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копию Положения (или иного аналогичного документа) о внутреннем контроле качества работы аудиторской организации (аудитора)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29B2" w:rsidRPr="00F00EFA" w:rsidRDefault="008816FE" w:rsidP="00A626E7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внутрифирменный стандарт «Документирование аудита»</w:t>
            </w:r>
          </w:p>
        </w:tc>
      </w:tr>
      <w:tr w:rsidR="00D629B2" w:rsidRPr="00F00EFA" w:rsidTr="00D629B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9B2" w:rsidRPr="00F00EFA" w:rsidRDefault="00D629B2" w:rsidP="00EA644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копии документов о прохождении внешнего контроля качества Участником конкурса со стороны специализированного органа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29B2" w:rsidRPr="00F00EFA" w:rsidRDefault="00AD3BED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копия выписки из протокола № 34-н</w:t>
            </w:r>
            <w:r w:rsidR="00067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Комитета по методолог</w:t>
            </w:r>
            <w:proofErr w:type="gramStart"/>
            <w:r w:rsidR="00067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="00067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дита и контроля качества НП «Российская коллегия аудиторов», копия сертификата СОА «Российская коллегия аудиторов»</w:t>
            </w:r>
          </w:p>
        </w:tc>
      </w:tr>
      <w:tr w:rsidR="00D629B2" w:rsidRPr="00F00EFA" w:rsidTr="00D629B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9B2" w:rsidRPr="00F00EFA" w:rsidRDefault="00D629B2" w:rsidP="00EA644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Копии документов, подтверждающих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квалификацию Участника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наличие в штате Участника закупки квалифицированных аудиторов на условиях полной занятости (копии трудовых договоров, квалифицированных аттестатов, сертификатов (подтверждающих повышение квалификации), выписка из СРО, копии трудовых книжек с записью, подтверждающей работу в организации на текущую дату, заверенные в установленном порядке, либо справка аудиторской организации)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29B2" w:rsidRPr="00F00EFA" w:rsidRDefault="008816FE" w:rsidP="00ED2D9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копия выпис</w:t>
            </w:r>
            <w:r w:rsidR="00ED2D98" w:rsidRPr="00ED2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Pr="00ED2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реестра аудиторов</w:t>
            </w:r>
            <w:r w:rsidR="00ED2D98" w:rsidRPr="00ED2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D2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копии трудовых договоров, трудовых книжек, квалификационных аттестатов аудиторов, свидетельства о членстве, документы подтверждающие повышение квалификации</w:t>
            </w:r>
          </w:p>
        </w:tc>
      </w:tr>
      <w:tr w:rsidR="00D629B2" w:rsidRPr="00F00EFA" w:rsidTr="00D629B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9B2" w:rsidRPr="00F00EFA" w:rsidRDefault="00D629B2" w:rsidP="00EA644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опии контрактов (договоров) и актов оказанных услуг по исполнению ранее заключенных контрактов (договоров) за 2013-2015 </w:t>
            </w:r>
            <w:proofErr w:type="spellStart"/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г.</w:t>
            </w:r>
            <w:proofErr w:type="gramStart"/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29B2" w:rsidRPr="00F00EFA" w:rsidRDefault="00E63666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</w:t>
            </w:r>
          </w:p>
        </w:tc>
      </w:tr>
      <w:tr w:rsidR="00D629B2" w:rsidRPr="00F00EFA" w:rsidTr="00993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B2" w:rsidRPr="00F00EFA" w:rsidRDefault="00D629B2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9B2" w:rsidRPr="00F00EFA" w:rsidRDefault="00D629B2" w:rsidP="00EA644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действующего договора страхования ответственности за нарушение контракта оказания аудиторских услуг и (или) ответственности за причинение вреда имуществу других лиц в результате осуществления аудиторской деятельности, или копию соответствующего страхового полиса.</w:t>
            </w:r>
          </w:p>
        </w:tc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629B2" w:rsidRPr="00F00EFA" w:rsidRDefault="00E63666" w:rsidP="00F00E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присутствует</w:t>
            </w:r>
          </w:p>
        </w:tc>
      </w:tr>
    </w:tbl>
    <w:p w:rsidR="00F00EFA" w:rsidRPr="00F00EFA" w:rsidRDefault="00F00EFA" w:rsidP="00F00E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EFA" w:rsidRPr="00F00EFA" w:rsidRDefault="00F00EFA" w:rsidP="00F00E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E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Решение комиссии</w:t>
      </w:r>
    </w:p>
    <w:p w:rsidR="00F00EFA" w:rsidRPr="00F00EFA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 проведет рассмотрение и оценку заявок на участие в открытом конкурсе в срок, указанный в конкурсной документации.</w:t>
      </w:r>
    </w:p>
    <w:p w:rsidR="00F00EFA" w:rsidRPr="00F00EFA" w:rsidRDefault="00F00EFA" w:rsidP="00F00E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E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Публикация и хранение протокола</w:t>
      </w:r>
    </w:p>
    <w:p w:rsidR="00F00EFA" w:rsidRPr="00F00EFA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протокол подлежит размещению на официальном сайте www.zakupki.gov.ru в порядке и в сроки, установленные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F00EFA" w:rsidRPr="00F00EFA" w:rsidRDefault="00F00EFA" w:rsidP="00F00E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E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Приложения к Протоколу</w:t>
      </w:r>
    </w:p>
    <w:p w:rsidR="00F00EFA" w:rsidRPr="00F00EFA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протоколу прилагаются и являются его неотъемлемой частью: </w:t>
      </w:r>
    </w:p>
    <w:p w:rsidR="00F00EFA" w:rsidRPr="00F00EFA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Условия исполнения контракта, указанные в заявках на участие в открытом конкурсе ____</w:t>
      </w:r>
      <w:proofErr w:type="gramStart"/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00EFA" w:rsidRPr="00F00EFA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протокол вскрытия (протокол вскрытия.docx)</w:t>
      </w:r>
    </w:p>
    <w:p w:rsidR="00F00EFA" w:rsidRPr="00F00EFA" w:rsidRDefault="00F00EFA" w:rsidP="00F00E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EFA" w:rsidRPr="00F00EFA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членов комиссии: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7"/>
        <w:gridCol w:w="4500"/>
        <w:gridCol w:w="4353"/>
      </w:tblGrid>
      <w:tr w:rsidR="00F00EFA" w:rsidRPr="00F00EFA" w:rsidTr="009F1670">
        <w:trPr>
          <w:tblCellSpacing w:w="15" w:type="dxa"/>
        </w:trPr>
        <w:tc>
          <w:tcPr>
            <w:tcW w:w="1984" w:type="pct"/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00EFA" w:rsidRPr="00F00EFA" w:rsidTr="00F00EFA">
        <w:trPr>
          <w:tblCellSpacing w:w="15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F00EFA" w:rsidRDefault="005976C1" w:rsidP="0059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Пушкарев Александр Владимирович</w:t>
            </w:r>
          </w:p>
        </w:tc>
      </w:tr>
      <w:tr w:rsidR="00F00EFA" w:rsidRPr="00F00EFA" w:rsidTr="00F00EFA">
        <w:trPr>
          <w:trHeight w:val="450"/>
          <w:tblCellSpacing w:w="15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0EFA" w:rsidRPr="00F00EFA" w:rsidTr="00F00EFA">
        <w:trPr>
          <w:tblCellSpacing w:w="15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F00EFA" w:rsidRDefault="005976C1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F00EFA" w:rsidRDefault="005976C1" w:rsidP="0059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Островский Виктор Петрович</w:t>
            </w:r>
          </w:p>
        </w:tc>
      </w:tr>
      <w:tr w:rsidR="00F00EFA" w:rsidRPr="00F00EFA" w:rsidTr="00F00EFA">
        <w:trPr>
          <w:trHeight w:val="450"/>
          <w:tblCellSpacing w:w="15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0EFA" w:rsidRPr="00F00EFA" w:rsidTr="00F00EFA">
        <w:trPr>
          <w:tblCellSpacing w:w="15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5976C1" w:rsidRDefault="005976C1" w:rsidP="0059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76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Дмитриева Лариса Викторовна</w:t>
            </w:r>
          </w:p>
        </w:tc>
      </w:tr>
      <w:tr w:rsidR="00F00EFA" w:rsidRPr="00F00EFA" w:rsidTr="00F00EFA">
        <w:trPr>
          <w:trHeight w:val="450"/>
          <w:tblCellSpacing w:w="15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0EFA" w:rsidRPr="00F00EFA" w:rsidTr="00F00EFA">
        <w:trPr>
          <w:tblCellSpacing w:w="15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F00EFA" w:rsidRDefault="00236080" w:rsidP="00E41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Пронина Светлана Владимировна</w:t>
            </w:r>
          </w:p>
        </w:tc>
      </w:tr>
      <w:tr w:rsidR="00F00EFA" w:rsidRPr="00F00EFA" w:rsidTr="00F00EFA">
        <w:trPr>
          <w:trHeight w:val="450"/>
          <w:tblCellSpacing w:w="15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0EFA" w:rsidRPr="00F00EFA" w:rsidTr="00F00EFA">
        <w:trPr>
          <w:tblCellSpacing w:w="15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A327D6" w:rsidRDefault="009F1670" w:rsidP="00E41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327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Тишкин Алексей В</w:t>
            </w:r>
            <w:r w:rsidR="00A327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я</w:t>
            </w:r>
            <w:r w:rsidRPr="00A327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чеславович</w:t>
            </w:r>
          </w:p>
        </w:tc>
      </w:tr>
      <w:tr w:rsidR="00F00EFA" w:rsidRPr="00F00EFA" w:rsidTr="00F00EFA">
        <w:trPr>
          <w:trHeight w:val="450"/>
          <w:tblCellSpacing w:w="15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1670" w:rsidRPr="00F00EFA" w:rsidTr="0079277F">
        <w:trPr>
          <w:trHeight w:val="450"/>
          <w:tblCellSpacing w:w="15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1670" w:rsidRPr="00F00EFA" w:rsidRDefault="009F1670" w:rsidP="009059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9F1670" w:rsidRPr="009F1670" w:rsidRDefault="009F1670" w:rsidP="00905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1670" w:rsidRPr="009F1670" w:rsidRDefault="009F1670" w:rsidP="009059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F167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Бычкова Вероника Михайловна</w:t>
            </w:r>
          </w:p>
        </w:tc>
      </w:tr>
      <w:tr w:rsidR="009F1670" w:rsidRPr="00F00EFA" w:rsidTr="0079277F">
        <w:trPr>
          <w:trHeight w:val="450"/>
          <w:tblCellSpacing w:w="15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1670" w:rsidRPr="00F00EFA" w:rsidRDefault="009F1670" w:rsidP="009059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F1670" w:rsidRPr="00F00EFA" w:rsidRDefault="009F1670" w:rsidP="00905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1670" w:rsidRDefault="009F1670" w:rsidP="009059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76C1" w:rsidRDefault="00F00EFA" w:rsidP="00E41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413A0" w:rsidRDefault="00E413A0" w:rsidP="00E41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466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30"/>
        <w:gridCol w:w="7330"/>
      </w:tblGrid>
      <w:tr w:rsidR="00F00EFA" w:rsidRPr="00F00EFA" w:rsidTr="00305F10">
        <w:trPr>
          <w:tblCellSpacing w:w="15" w:type="dxa"/>
        </w:trPr>
        <w:tc>
          <w:tcPr>
            <w:tcW w:w="2485" w:type="pct"/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</w:p>
        </w:tc>
        <w:tc>
          <w:tcPr>
            <w:tcW w:w="2485" w:type="pct"/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00EFA" w:rsidRPr="00F00EFA" w:rsidTr="00305F10">
        <w:trPr>
          <w:tblCellSpacing w:w="15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0EFA" w:rsidRPr="00F00EFA" w:rsidRDefault="00F00EFA" w:rsidP="00305F1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Протоколу вскрытия конвертов с заявками на участие в открытом конкурсе от </w:t>
            </w:r>
            <w:r w:rsidR="00D1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.12.2016 №</w:t>
            </w:r>
            <w:r w:rsidR="00D1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ПВК</w:t>
            </w:r>
            <w:proofErr w:type="gramStart"/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</w:tr>
    </w:tbl>
    <w:p w:rsidR="00F00EFA" w:rsidRPr="00F00EFA" w:rsidRDefault="00F00EFA" w:rsidP="00F00E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EFA" w:rsidRPr="00F00EFA" w:rsidRDefault="00F00EFA" w:rsidP="00F00EF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E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исполнения контракта, указанные в заявках на участие в открытом конкурсе</w:t>
      </w:r>
    </w:p>
    <w:p w:rsidR="00F00EFA" w:rsidRPr="00F00EFA" w:rsidRDefault="00F00EFA" w:rsidP="00F00E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срока подачи заявок на участие в открытом конкурсе подано заявок - </w:t>
      </w:r>
      <w:r w:rsidR="008375B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375B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F00EFA">
        <w:rPr>
          <w:rFonts w:ascii="Times New Roman" w:eastAsia="Times New Roman" w:hAnsi="Times New Roman" w:cs="Times New Roman"/>
          <w:sz w:val="24"/>
          <w:szCs w:val="24"/>
          <w:lang w:eastAsia="ru-RU"/>
        </w:rPr>
        <w:t>) шт.</w:t>
      </w:r>
    </w:p>
    <w:p w:rsidR="00F00EFA" w:rsidRPr="00F00EFA" w:rsidRDefault="00F00EFA" w:rsidP="00F00E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2"/>
        <w:gridCol w:w="5888"/>
        <w:gridCol w:w="7360"/>
      </w:tblGrid>
      <w:tr w:rsidR="00F00EFA" w:rsidRPr="00F00EFA" w:rsidTr="00F00EFA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Краткая информация об участнике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00EFA" w:rsidRPr="00F00EFA" w:rsidRDefault="00F00EFA" w:rsidP="00F0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исполнения контракта по заявке</w:t>
            </w:r>
          </w:p>
        </w:tc>
      </w:tr>
      <w:tr w:rsidR="00F00EFA" w:rsidRPr="00F00EFA" w:rsidTr="00F00E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EFA" w:rsidRPr="00F00EFA" w:rsidRDefault="00F00EFA" w:rsidP="0054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681" w:rsidRDefault="00B80681" w:rsidP="00B80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«Интерком-Аудит»</w:t>
            </w:r>
          </w:p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0EFA" w:rsidRPr="004850E3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850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Цена контракта</w:t>
            </w:r>
          </w:p>
          <w:p w:rsidR="00996C4A" w:rsidRPr="00F00EFA" w:rsidRDefault="00996C4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заявок производится в соответствии с Постановлением Правительства РФ от 28.11.2013г. № 1085 «Об утверждении Правил оценки заявок, окончательных предложений участников закупки товаров, работ, услуг для обеспечения государственных и муниципальных нужд». Количество баллов, присуждаемых по критерию оценки «Цена контракта», определяется по формуле согласно п.1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96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Документации.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критерия оценки: 30.00%</w:t>
            </w:r>
          </w:p>
          <w:p w:rsidR="00F00EFA" w:rsidRPr="00F00EFA" w:rsidRDefault="00B7004E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участника: 250</w:t>
            </w:r>
            <w:r w:rsidR="00E7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000.00</w:t>
            </w:r>
            <w:r w:rsidR="00F00EFA"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</w:t>
            </w:r>
          </w:p>
          <w:p w:rsidR="00367BCC" w:rsidRPr="00996C4A" w:rsidRDefault="00996C4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C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Сведения в составе заявки имеются</w:t>
            </w:r>
          </w:p>
          <w:p w:rsidR="00F00EFA" w:rsidRPr="004850E3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850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Квалификация </w:t>
            </w:r>
            <w:r w:rsidR="00870DBD" w:rsidRPr="004850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У</w:t>
            </w:r>
            <w:r w:rsidRPr="004850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частник</w:t>
            </w:r>
            <w:r w:rsidR="00870DBD" w:rsidRPr="004850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а</w:t>
            </w:r>
            <w:r w:rsidRPr="004850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="00870DBD" w:rsidRPr="004850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конкурса </w:t>
            </w:r>
          </w:p>
          <w:p w:rsidR="008017CC" w:rsidRPr="00F00EFA" w:rsidRDefault="008017CC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Рейтинг, присуждаемый заявке по критерию «Квалификация Участника конкурса», определяется следующим образом: содержанием данного критерия являются несколько показателей, по каждому из которых выставляется определенное количество баллов, причем в сумме данные показатели не должны превышать 100 баллов. Соответственно, каждой заявке по данному критерию выставляется суммарное значение от 0 до 100 баллов.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критерия оценки: 35.00%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Показатели критерия оценки:</w:t>
            </w:r>
          </w:p>
          <w:p w:rsidR="00176F9E" w:rsidRPr="007D6B76" w:rsidRDefault="00176F9E" w:rsidP="007D6B76">
            <w:pPr>
              <w:pStyle w:val="a7"/>
              <w:numPr>
                <w:ilvl w:val="0"/>
                <w:numId w:val="1"/>
              </w:numPr>
              <w:tabs>
                <w:tab w:val="left" w:pos="437"/>
              </w:tabs>
              <w:spacing w:before="100" w:beforeAutospacing="1" w:after="100" w:afterAutospacing="1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6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Опыт работы на рынке аудиторских услуг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Значимость показателя: </w:t>
            </w:r>
            <w:r w:rsidR="0017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0.00%</w:t>
            </w:r>
          </w:p>
          <w:p w:rsidR="00F00EFA" w:rsidRPr="00F00EFA" w:rsidRDefault="00176F9E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значение: 3</w:t>
            </w:r>
            <w:r w:rsidR="00F00EFA"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F00EFA" w:rsidRPr="00F00EFA" w:rsidRDefault="00F00EFA" w:rsidP="00E778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 w:rsidR="00955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</w:t>
            </w:r>
            <w:r w:rsidR="00E7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составе заявки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</w:t>
            </w:r>
            <w:r w:rsidR="00176F9E"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в штате Участника конкурса квалифицированных аудиторов на условиях полной занятости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30.00%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Предельное значение: 30 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 w:rsidR="00E7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176F9E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  <w:r w:rsidR="00176F9E"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выполненных и принятых заказчиками за период 2013-2015 </w:t>
            </w:r>
            <w:proofErr w:type="spellStart"/>
            <w:r w:rsidR="00176F9E"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г.г</w:t>
            </w:r>
            <w:proofErr w:type="spellEnd"/>
            <w:r w:rsidR="00176F9E"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услуг </w:t>
            </w:r>
            <w:r w:rsidR="000C1F31"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сопоставимого</w:t>
            </w:r>
            <w:r w:rsidR="00176F9E"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характера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20.00%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значение: 20 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 w:rsidR="00E7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F00EFA" w:rsidRPr="00F00EFA" w:rsidRDefault="00F00EFA" w:rsidP="00F0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0EFA" w:rsidRPr="00F00EFA" w:rsidRDefault="00F00EFA" w:rsidP="00176F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3836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76F9E"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действующего договора страхования ответственности за нарушение контракта оказания аудиторских услуг и (или) ответственности за причинение вреда имуществу других лиц в результате осуществления аудиторской деятельности, согласно ч. 4.1. статьи 13 закона № 307-ФЗ от 30.12.2008г.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Значимость показателя: </w:t>
            </w:r>
            <w:r w:rsidR="0017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0.00%</w:t>
            </w:r>
          </w:p>
          <w:p w:rsidR="00176F9E" w:rsidRDefault="001A573F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Предельное значение: 2</w:t>
            </w:r>
            <w:r w:rsidR="00F00EFA"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 w:rsidR="00E7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F00EFA" w:rsidRPr="004850E3" w:rsidRDefault="00F00EFA" w:rsidP="00EF20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850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Качественные характеристики </w:t>
            </w:r>
            <w:r w:rsidR="005901C4" w:rsidRPr="004850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оказываемых услуг</w:t>
            </w:r>
          </w:p>
          <w:p w:rsidR="000B4FE8" w:rsidRPr="00F00EFA" w:rsidRDefault="000B4FE8" w:rsidP="00EF20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Рейтинг, присуждаемый заявке по критерию «Качественные характеристики оказываемых услуг», определяется следующим образом: содержанием данного критерия являются несколько показателей, по каждому из которых выставляется определенное количество баллов, причем в сумме данные показатели не должны превышать 100 баллов.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критерия оценки: 35.00%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Показатели критерия оценки:</w:t>
            </w:r>
          </w:p>
          <w:p w:rsidR="00176F9E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11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76F9E"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и содержание методики проведения аудита, наличие положения (или иного аналогичного документа) о внутреннем контроле качества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Значимость показателя: </w:t>
            </w:r>
            <w:r w:rsidR="0017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0.00%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значение: </w:t>
            </w:r>
            <w:r w:rsidR="0017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Лучшим условием исполнения контракта по критерию оценки (показателю) является наибольшее </w:t>
            </w:r>
            <w:r w:rsidR="00960119" w:rsidRPr="00960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значение критерия (показателя)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 w:rsidR="00E7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11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76F9E"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общего объема трудозатрат на проведение аудита по техническому заданию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Значимость показателя: </w:t>
            </w:r>
            <w:r w:rsidR="0017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0.00%</w:t>
            </w:r>
          </w:p>
          <w:p w:rsidR="00F00EFA" w:rsidRPr="00F00EFA" w:rsidRDefault="00176F9E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значение: 30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F00EFA" w:rsidRPr="00F00EFA" w:rsidRDefault="00F00EFA" w:rsidP="00F00E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 w:rsidR="00E7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176F9E" w:rsidRPr="00223A75" w:rsidRDefault="00176F9E" w:rsidP="0017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3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Описание формы и содержания сообщения руководству Заказчика информац</w:t>
            </w:r>
            <w:proofErr w:type="gramStart"/>
            <w:r w:rsidRPr="00223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ии ау</w:t>
            </w:r>
            <w:proofErr w:type="gramEnd"/>
            <w:r w:rsidRPr="00223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дитора по результатам аудита</w:t>
            </w:r>
          </w:p>
          <w:p w:rsidR="00176F9E" w:rsidRPr="00F00EFA" w:rsidRDefault="00176F9E" w:rsidP="00176F9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</w:t>
            </w:r>
            <w:bookmarkStart w:id="0" w:name="_GoBack"/>
            <w:bookmarkEnd w:id="0"/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показателя: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0.00%</w:t>
            </w:r>
          </w:p>
          <w:p w:rsidR="00176F9E" w:rsidRPr="00F00EFA" w:rsidRDefault="00176F9E" w:rsidP="00176F9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значение: 20</w:t>
            </w:r>
          </w:p>
          <w:p w:rsidR="00176F9E" w:rsidRPr="00F00EFA" w:rsidRDefault="00176F9E" w:rsidP="00176F9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176F9E" w:rsidRPr="00F00EFA" w:rsidRDefault="00176F9E" w:rsidP="00176F9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 w:rsidR="00E7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176F9E" w:rsidRPr="00223A75" w:rsidRDefault="00176F9E" w:rsidP="0017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3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Качество услуг </w:t>
            </w:r>
          </w:p>
          <w:p w:rsidR="00176F9E" w:rsidRPr="00F00EFA" w:rsidRDefault="00176F9E" w:rsidP="00176F9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Значимость показателя: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0.00%</w:t>
            </w:r>
          </w:p>
          <w:p w:rsidR="00176F9E" w:rsidRPr="00F00EFA" w:rsidRDefault="00176F9E" w:rsidP="00176F9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значение: 20</w:t>
            </w:r>
          </w:p>
          <w:p w:rsidR="00176F9E" w:rsidRPr="00F00EFA" w:rsidRDefault="00176F9E" w:rsidP="00176F9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176F9E" w:rsidRPr="00ED7491" w:rsidRDefault="00176F9E" w:rsidP="00176F9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 w:rsidR="00E77876" w:rsidRPr="00ED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F00EFA" w:rsidRPr="00F00EFA" w:rsidRDefault="00F00EFA" w:rsidP="00E778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9C7" w:rsidRPr="00F00EFA" w:rsidTr="005419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9C7" w:rsidRPr="00F00EFA" w:rsidRDefault="000C59F6" w:rsidP="00EA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9C7" w:rsidRDefault="005419C7" w:rsidP="00541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«Столичный Центр Аудита и Оценки»</w:t>
            </w:r>
          </w:p>
          <w:p w:rsidR="005419C7" w:rsidRPr="00F00EFA" w:rsidRDefault="005419C7" w:rsidP="00EA6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19C7" w:rsidRPr="00FC167B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FC1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Цена контракта</w:t>
            </w:r>
          </w:p>
          <w:p w:rsidR="0003334E" w:rsidRPr="00F00EFA" w:rsidRDefault="0003334E" w:rsidP="0003334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заявок производится в соответствии с Постановлением Правительства РФ от 28.11.2013г. № 1085 «Об утверждении Правил оценки заявок, окончательных предложений участников закупки товаров, работ, услуг для обеспечения государственных и муниципальных нужд». Количество баллов, присуждаемых по критерию оценки «Цена контракта», определяется по формуле согласно п.1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96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Документации.</w:t>
            </w:r>
          </w:p>
          <w:p w:rsidR="005419C7" w:rsidRPr="005419C7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Значимость критерия оценки: 30.00%</w:t>
            </w:r>
          </w:p>
          <w:p w:rsidR="005419C7" w:rsidRPr="005419C7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182 900</w:t>
            </w:r>
            <w:r w:rsidRPr="0054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.00 Российский рубль</w:t>
            </w:r>
          </w:p>
          <w:p w:rsidR="005419C7" w:rsidRDefault="0003334E" w:rsidP="005419C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3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Сведения в составе заявки имеются</w:t>
            </w:r>
          </w:p>
          <w:p w:rsidR="00694517" w:rsidRPr="0003334E" w:rsidRDefault="00694517" w:rsidP="005419C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419C7" w:rsidRPr="00FC167B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FC1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Квалификация </w:t>
            </w:r>
            <w:r w:rsidR="00FC167B" w:rsidRPr="00FC1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Участника конкурса</w:t>
            </w:r>
          </w:p>
          <w:p w:rsidR="008017CC" w:rsidRPr="008017CC" w:rsidRDefault="008017CC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17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Рейтинг, присуждаемый заявке по критерию «Квалификация Участника конкурса», определяется следующим образом: содержанием данного критерия являются несколько показателей, по каждому из которых выставляется определенное количество баллов, причем в сумме данные показатели не должны превышать 100 баллов. Соответственно, каждой заявке по данному критерию выставляется суммарное значение от 0 до 100 баллов.</w:t>
            </w:r>
          </w:p>
          <w:p w:rsidR="005419C7" w:rsidRPr="005419C7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Значимость критерия оценки: 35.00%</w:t>
            </w:r>
          </w:p>
          <w:p w:rsidR="005419C7" w:rsidRPr="005419C7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критерия оценки:</w:t>
            </w:r>
          </w:p>
          <w:p w:rsidR="005419C7" w:rsidRPr="00611D90" w:rsidRDefault="005419C7" w:rsidP="00FC167B">
            <w:pPr>
              <w:pStyle w:val="a7"/>
              <w:numPr>
                <w:ilvl w:val="0"/>
                <w:numId w:val="2"/>
              </w:numPr>
              <w:tabs>
                <w:tab w:val="left" w:pos="437"/>
              </w:tabs>
              <w:spacing w:before="100" w:beforeAutospacing="1" w:after="100" w:afterAutospacing="1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1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Опыт работы на рынке аудиторских услуг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Значимость показателя: 30.00%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Предельное значение: 30 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Предложение участника: представлено в составе заявки</w:t>
            </w:r>
          </w:p>
          <w:p w:rsidR="005419C7" w:rsidRPr="005419C7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11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в штате Участника конкурса квалифицированных аудиторов на условиях полной занятости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Значимость показателя: 30.00%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Предельное значение: 30 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Предложение участника: представлено в составе заявки</w:t>
            </w:r>
          </w:p>
          <w:p w:rsidR="005419C7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611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выполненных и принятых заказчиками за период 2013-2015 </w:t>
            </w:r>
            <w:proofErr w:type="spellStart"/>
            <w:r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г.г</w:t>
            </w:r>
            <w:proofErr w:type="spellEnd"/>
            <w:r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услуг сопоставимого характера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Значимость показателя: 20.00%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Предельное значение: 20 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Предложение участника: представлено в составе заявки</w:t>
            </w:r>
          </w:p>
          <w:p w:rsidR="005419C7" w:rsidRPr="005419C7" w:rsidRDefault="005419C7" w:rsidP="005419C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611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действующего договора страхования ответственности за нарушение контракта оказания аудиторских услуг и (или) ответственности за причинение вреда имуществу других лиц в результате осуществления аудиторской деятельности, согласно ч. 4.1. статьи 13 закона № 307-ФЗ от 30.12.2008г.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Значимость показателя: 20.00%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Предельное значение: </w:t>
            </w:r>
            <w:r w:rsidR="00201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 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Предложение участника: представлено в составе заявки</w:t>
            </w:r>
          </w:p>
          <w:p w:rsidR="005419C7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19C7" w:rsidRPr="00FC167B" w:rsidRDefault="005419C7" w:rsidP="00B62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FC1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Качественные</w:t>
            </w:r>
            <w:r w:rsidR="00FC167B" w:rsidRPr="00FC1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FC1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характеристики </w:t>
            </w:r>
            <w:r w:rsidR="00FC167B" w:rsidRPr="00FC1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оказываемых услуг</w:t>
            </w:r>
          </w:p>
          <w:p w:rsidR="000B4FE8" w:rsidRPr="000B4FE8" w:rsidRDefault="000B4FE8" w:rsidP="00B62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4F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Рейтинг, присуждаемый заявке по критерию «Качественные характеристики оказываемых услуг», определяется следующим образом: содержанием данного критерия являются несколько показателей, по каждому из которых выставляется определенное количество баллов, причем в сумме данные показатели не должны превышать 100 баллов.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Значимость критерия оценки: 35.00%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Показатели критерия оценки:</w:t>
            </w:r>
            <w:r w:rsid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35</w:t>
            </w:r>
          </w:p>
          <w:p w:rsidR="005419C7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и содержание методики проведения аудита, наличие положения (или иного аналогичного документа) о внутреннем контроле качества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Значимость показателя: 30.00%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Предельное значение: 30 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Лучшим условием исполнения контракта по критерию оценки (показателю) является наибольшее </w:t>
            </w:r>
            <w:r w:rsidR="00960119" w:rsidRPr="0096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значение критерия (показателя)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Предложение участника: представлено в составе заявки</w:t>
            </w:r>
          </w:p>
          <w:p w:rsidR="005419C7" w:rsidRPr="005419C7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</w:t>
            </w:r>
            <w:r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общего объема трудозатрат на проведение аудита по техническому заданию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Значимость показателя: 30.00%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Предельное значение: 30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Предложение участника: представлено в составе заявки</w:t>
            </w:r>
          </w:p>
          <w:p w:rsidR="005419C7" w:rsidRPr="005419C7" w:rsidRDefault="005419C7" w:rsidP="005419C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Описание формы и содержания сообщения руководству Заказчика информац</w:t>
            </w:r>
            <w:proofErr w:type="gramStart"/>
            <w:r w:rsidRPr="0054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 ау</w:t>
            </w:r>
            <w:proofErr w:type="gramEnd"/>
            <w:r w:rsidRPr="0054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дитора по результатам аудита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Значимость показателя: 20.00%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Предельное значение: 20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Предложение участника: представлено в составе заявки</w:t>
            </w:r>
          </w:p>
          <w:p w:rsidR="005419C7" w:rsidRPr="005419C7" w:rsidRDefault="005419C7" w:rsidP="005419C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1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Качество услуг 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Значимость показателя: 20.00%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Предельное значение: 20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5419C7" w:rsidRPr="00B62975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Предложение участника: представлено в составе заявки</w:t>
            </w:r>
          </w:p>
          <w:p w:rsidR="005419C7" w:rsidRPr="005419C7" w:rsidRDefault="005419C7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53FD" w:rsidRPr="00F00EFA" w:rsidTr="00EA64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53FD" w:rsidRPr="00F00EFA" w:rsidRDefault="000C59F6" w:rsidP="00EA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53FD" w:rsidRDefault="007D53FD" w:rsidP="007D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«ШЕЛЬФ-АУДИТ»</w:t>
            </w:r>
          </w:p>
          <w:p w:rsidR="007D53FD" w:rsidRPr="00F00EFA" w:rsidRDefault="007D53FD" w:rsidP="00EA6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53FD" w:rsidRPr="004A7EF7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A7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Цена контракта</w:t>
            </w:r>
          </w:p>
          <w:p w:rsidR="005A7550" w:rsidRPr="00F00EFA" w:rsidRDefault="005A7550" w:rsidP="005A755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заявок производится в соответствии с Постановлением Правительства РФ от 28.11.2013г. № 1085 «Об утверждении Правил оценки заявок, окончательных предложений участников закупки товаров, работ, услуг для обеспечения государственных и муниципальных нужд». Количество баллов, присуждаемых по критерию оценки «Цена контракта», определяется по формуле согласно п.1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96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Документации.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критерия оценки: 30.00%</w:t>
            </w:r>
          </w:p>
          <w:p w:rsidR="007D53FD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участника: 350 000.00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</w:t>
            </w:r>
          </w:p>
          <w:p w:rsidR="005A7550" w:rsidRPr="00F00EFA" w:rsidRDefault="005A7550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в составе заявки имеются</w:t>
            </w:r>
          </w:p>
          <w:p w:rsidR="007D53FD" w:rsidRPr="00F00EFA" w:rsidRDefault="007D53FD" w:rsidP="00EA6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3FD" w:rsidRPr="004A7EF7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A7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Квалификация </w:t>
            </w:r>
            <w:r w:rsidR="004A7EF7" w:rsidRPr="004A7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Участника конкурса</w:t>
            </w:r>
          </w:p>
          <w:p w:rsidR="008017CC" w:rsidRPr="00F00EFA" w:rsidRDefault="008017CC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Рейтинг, присуждаемый заявке по критерию «Квалификация Участника конкурса», определяется следующим образом: содержанием данного критерия являются несколько показателей, по каждому из которых выставляется определенное количество баллов, причем в сумме данные показатели не должны превышать 100 баллов. Соответственно, каждой заявке по данному критерию выставляется суммарное значение от 0 до 100 баллов.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критерия оценки: 35.00%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Показатели критерия оценки:</w:t>
            </w:r>
          </w:p>
          <w:p w:rsidR="007D53FD" w:rsidRPr="00611D90" w:rsidRDefault="007D53FD" w:rsidP="000A2300">
            <w:pPr>
              <w:pStyle w:val="a7"/>
              <w:numPr>
                <w:ilvl w:val="0"/>
                <w:numId w:val="3"/>
              </w:numPr>
              <w:tabs>
                <w:tab w:val="left" w:pos="437"/>
              </w:tabs>
              <w:spacing w:before="100" w:beforeAutospacing="1" w:after="100" w:afterAutospacing="1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1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Опыт работы на рынке аудиторских услуг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Значимость показателя: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0.00%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значение: 3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11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в штате Участника конкурса квалифицированных аудиторов на условиях полной занятости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30.00%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Предельное значение: 30 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7D53FD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611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выполненных и принятых заказчиками за период 2013-2015 </w:t>
            </w:r>
            <w:proofErr w:type="spellStart"/>
            <w:r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г.г</w:t>
            </w:r>
            <w:proofErr w:type="spellEnd"/>
            <w:r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услуг сопоставимого характера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20.00%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значение: 20 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7D53FD" w:rsidRPr="00F00EFA" w:rsidRDefault="007D53FD" w:rsidP="00EA6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611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действующего договора страхования ответственности за нарушение контракта оказания аудиторских услуг и (или) ответственности за причинение вреда имуществу других лиц в результате осуществления аудиторской деятельности, согласно ч. 4.1. статьи 13 закона № 307-ФЗ от 30.12.2008г.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Значимость показателя: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0.00%</w:t>
            </w:r>
          </w:p>
          <w:p w:rsidR="007D53FD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значение: </w:t>
            </w:r>
            <w:r w:rsidR="0020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Порядок оценки по критерию: Оценка производится по шкале оценки или другому порядку, указанному в документации 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7D53FD" w:rsidRPr="004A7EF7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A7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Качественные</w:t>
            </w:r>
            <w:r w:rsidR="004A7EF7" w:rsidRPr="004A7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характеристики оказываемых услуг</w:t>
            </w:r>
          </w:p>
          <w:p w:rsidR="000B4FE8" w:rsidRPr="00F00EFA" w:rsidRDefault="000B4FE8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Рейтинг, присуждаемый заявке по критерию «Качественные характеристики оказываемых услуг», определяется следующим образом: содержанием данного критерия являются несколько показателей, по каждому из которых выставляется определенное количество баллов, причем в сумме данные показатели не должны превышать 100 баллов.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критерия оценки: 35.00%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Показатели критерия оценки:</w:t>
            </w:r>
          </w:p>
          <w:p w:rsidR="007D53FD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11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и содержание методики проведения аудита, наличие положения (или иного аналогичного документа) о внутреннем контроле качества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Значимость показателя: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0.00%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значение: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  <w:r w:rsidR="00611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F00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76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общего объема трудозатрат на проведение аудита по техническому заданию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Значимость показателя: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0.00%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значение: 30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7D53FD" w:rsidRPr="00223A75" w:rsidRDefault="007D53FD" w:rsidP="00EA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3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Описание формы и содержания сообщения руководству Заказчика информац</w:t>
            </w:r>
            <w:proofErr w:type="gramStart"/>
            <w:r w:rsidRPr="00223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ии ау</w:t>
            </w:r>
            <w:proofErr w:type="gramEnd"/>
            <w:r w:rsidRPr="00223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дитора по результатам аудита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Значимость показателя: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0.00%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значение: 20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7D53FD" w:rsidRPr="00223A75" w:rsidRDefault="007D53FD" w:rsidP="00EA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3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Качество услуг 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Значимость показателя: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0.00%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значение: 20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оценки по критерию: </w:t>
            </w:r>
            <w:r w:rsidR="00960119" w:rsidRPr="00960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Лучшим условием исполнения </w:t>
            </w:r>
            <w:r w:rsidR="00960119" w:rsidRPr="00960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контракта по критерию оценки (показателю) является наибольшее значение критерия (показателя)</w:t>
            </w:r>
          </w:p>
          <w:p w:rsidR="007D53FD" w:rsidRPr="00ED7491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участника: представлено в составе заявки</w:t>
            </w:r>
          </w:p>
          <w:p w:rsidR="007D53FD" w:rsidRPr="00F00EFA" w:rsidRDefault="007D53FD" w:rsidP="00EA64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09B5" w:rsidRDefault="00C609B5"/>
    <w:sectPr w:rsidR="00C609B5" w:rsidSect="0059189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64AF4"/>
    <w:multiLevelType w:val="hybridMultilevel"/>
    <w:tmpl w:val="4F422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FA32D8"/>
    <w:multiLevelType w:val="hybridMultilevel"/>
    <w:tmpl w:val="49327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7E7763"/>
    <w:multiLevelType w:val="hybridMultilevel"/>
    <w:tmpl w:val="DF509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B31"/>
    <w:rsid w:val="000029EE"/>
    <w:rsid w:val="000307A4"/>
    <w:rsid w:val="0003334E"/>
    <w:rsid w:val="00047F6A"/>
    <w:rsid w:val="0006700F"/>
    <w:rsid w:val="000A2300"/>
    <w:rsid w:val="000B20FF"/>
    <w:rsid w:val="000B4FE8"/>
    <w:rsid w:val="000C1F31"/>
    <w:rsid w:val="000C59F6"/>
    <w:rsid w:val="000E4711"/>
    <w:rsid w:val="00113BAC"/>
    <w:rsid w:val="00135FBE"/>
    <w:rsid w:val="00164F17"/>
    <w:rsid w:val="00176F9E"/>
    <w:rsid w:val="0019118D"/>
    <w:rsid w:val="001926D4"/>
    <w:rsid w:val="001A573F"/>
    <w:rsid w:val="001D67B5"/>
    <w:rsid w:val="002013B4"/>
    <w:rsid w:val="00223A75"/>
    <w:rsid w:val="0023229B"/>
    <w:rsid w:val="00236080"/>
    <w:rsid w:val="002622EA"/>
    <w:rsid w:val="002651B1"/>
    <w:rsid w:val="002D4E8D"/>
    <w:rsid w:val="00305F10"/>
    <w:rsid w:val="00367BCC"/>
    <w:rsid w:val="00383617"/>
    <w:rsid w:val="003A7E3A"/>
    <w:rsid w:val="003B40D5"/>
    <w:rsid w:val="003C0EC1"/>
    <w:rsid w:val="003C1994"/>
    <w:rsid w:val="00405780"/>
    <w:rsid w:val="00442771"/>
    <w:rsid w:val="004523B4"/>
    <w:rsid w:val="00473570"/>
    <w:rsid w:val="004850E3"/>
    <w:rsid w:val="004A4FA1"/>
    <w:rsid w:val="004A7EF7"/>
    <w:rsid w:val="004B052B"/>
    <w:rsid w:val="004D3186"/>
    <w:rsid w:val="005023D5"/>
    <w:rsid w:val="00511CFA"/>
    <w:rsid w:val="005419C7"/>
    <w:rsid w:val="0055787C"/>
    <w:rsid w:val="005901C4"/>
    <w:rsid w:val="00591892"/>
    <w:rsid w:val="005976C1"/>
    <w:rsid w:val="005A7550"/>
    <w:rsid w:val="005C6115"/>
    <w:rsid w:val="005F5874"/>
    <w:rsid w:val="00611D90"/>
    <w:rsid w:val="00623811"/>
    <w:rsid w:val="00633345"/>
    <w:rsid w:val="00636103"/>
    <w:rsid w:val="006438B5"/>
    <w:rsid w:val="00657F3E"/>
    <w:rsid w:val="00694517"/>
    <w:rsid w:val="006B38CC"/>
    <w:rsid w:val="006D5DB0"/>
    <w:rsid w:val="00704211"/>
    <w:rsid w:val="00716029"/>
    <w:rsid w:val="00790295"/>
    <w:rsid w:val="007A529C"/>
    <w:rsid w:val="007B0A7B"/>
    <w:rsid w:val="007D53FD"/>
    <w:rsid w:val="007D6B76"/>
    <w:rsid w:val="008017CC"/>
    <w:rsid w:val="00824AE8"/>
    <w:rsid w:val="008375BB"/>
    <w:rsid w:val="00842D3F"/>
    <w:rsid w:val="00870DBD"/>
    <w:rsid w:val="008766E5"/>
    <w:rsid w:val="008816FE"/>
    <w:rsid w:val="008D7904"/>
    <w:rsid w:val="008F0C16"/>
    <w:rsid w:val="00934B20"/>
    <w:rsid w:val="00937DD5"/>
    <w:rsid w:val="00944D4A"/>
    <w:rsid w:val="009558AF"/>
    <w:rsid w:val="00960119"/>
    <w:rsid w:val="00967A8F"/>
    <w:rsid w:val="00993BD2"/>
    <w:rsid w:val="00995E83"/>
    <w:rsid w:val="00996C4A"/>
    <w:rsid w:val="009F1670"/>
    <w:rsid w:val="00A327D6"/>
    <w:rsid w:val="00A47484"/>
    <w:rsid w:val="00A5194B"/>
    <w:rsid w:val="00A626E7"/>
    <w:rsid w:val="00A77A8D"/>
    <w:rsid w:val="00A9108C"/>
    <w:rsid w:val="00AC768B"/>
    <w:rsid w:val="00AD3BED"/>
    <w:rsid w:val="00B1155D"/>
    <w:rsid w:val="00B16655"/>
    <w:rsid w:val="00B32DB5"/>
    <w:rsid w:val="00B42B31"/>
    <w:rsid w:val="00B62975"/>
    <w:rsid w:val="00B7004E"/>
    <w:rsid w:val="00B80681"/>
    <w:rsid w:val="00B9281A"/>
    <w:rsid w:val="00B96DAC"/>
    <w:rsid w:val="00BE56EB"/>
    <w:rsid w:val="00C0728E"/>
    <w:rsid w:val="00C2534F"/>
    <w:rsid w:val="00C609B5"/>
    <w:rsid w:val="00C82628"/>
    <w:rsid w:val="00CA1A45"/>
    <w:rsid w:val="00CD0842"/>
    <w:rsid w:val="00CF7003"/>
    <w:rsid w:val="00D137DB"/>
    <w:rsid w:val="00D47B81"/>
    <w:rsid w:val="00D629B2"/>
    <w:rsid w:val="00DA232B"/>
    <w:rsid w:val="00DA7C56"/>
    <w:rsid w:val="00DC0F43"/>
    <w:rsid w:val="00E111A4"/>
    <w:rsid w:val="00E1272D"/>
    <w:rsid w:val="00E16274"/>
    <w:rsid w:val="00E3771A"/>
    <w:rsid w:val="00E413A0"/>
    <w:rsid w:val="00E63666"/>
    <w:rsid w:val="00E64B8C"/>
    <w:rsid w:val="00E76210"/>
    <w:rsid w:val="00E77876"/>
    <w:rsid w:val="00E82996"/>
    <w:rsid w:val="00E86298"/>
    <w:rsid w:val="00ED2D98"/>
    <w:rsid w:val="00ED7491"/>
    <w:rsid w:val="00EF04F4"/>
    <w:rsid w:val="00EF2056"/>
    <w:rsid w:val="00EF2C5D"/>
    <w:rsid w:val="00F00EFA"/>
    <w:rsid w:val="00F120C0"/>
    <w:rsid w:val="00F12338"/>
    <w:rsid w:val="00F13285"/>
    <w:rsid w:val="00F34A2F"/>
    <w:rsid w:val="00F650E9"/>
    <w:rsid w:val="00F903C7"/>
    <w:rsid w:val="00FC167B"/>
    <w:rsid w:val="00FC328A"/>
    <w:rsid w:val="00FC33FF"/>
    <w:rsid w:val="00FE4F6F"/>
    <w:rsid w:val="00FE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3FD"/>
  </w:style>
  <w:style w:type="paragraph" w:styleId="3">
    <w:name w:val="heading 3"/>
    <w:basedOn w:val="a"/>
    <w:link w:val="30"/>
    <w:uiPriority w:val="9"/>
    <w:qFormat/>
    <w:rsid w:val="00F00E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0E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00EF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Подзаголовок1"/>
    <w:basedOn w:val="a"/>
    <w:rsid w:val="00F00E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Название1"/>
    <w:basedOn w:val="a"/>
    <w:rsid w:val="00F00E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underlinetitle">
    <w:name w:val="underlinetitle"/>
    <w:basedOn w:val="a"/>
    <w:rsid w:val="00F00EF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4">
    <w:name w:val="Hyperlink"/>
    <w:basedOn w:val="a0"/>
    <w:uiPriority w:val="99"/>
    <w:semiHidden/>
    <w:unhideWhenUsed/>
    <w:rsid w:val="00442771"/>
    <w:rPr>
      <w:color w:val="018CCD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93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3BD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D6B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3FD"/>
  </w:style>
  <w:style w:type="paragraph" w:styleId="3">
    <w:name w:val="heading 3"/>
    <w:basedOn w:val="a"/>
    <w:link w:val="30"/>
    <w:uiPriority w:val="9"/>
    <w:qFormat/>
    <w:rsid w:val="00F00E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0E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00EF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Подзаголовок1"/>
    <w:basedOn w:val="a"/>
    <w:rsid w:val="00F00E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Название1"/>
    <w:basedOn w:val="a"/>
    <w:rsid w:val="00F00E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underlinetitle">
    <w:name w:val="underlinetitle"/>
    <w:basedOn w:val="a"/>
    <w:rsid w:val="00F00EF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4">
    <w:name w:val="Hyperlink"/>
    <w:basedOn w:val="a0"/>
    <w:uiPriority w:val="99"/>
    <w:semiHidden/>
    <w:unhideWhenUsed/>
    <w:rsid w:val="00442771"/>
    <w:rPr>
      <w:color w:val="018CCD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93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3BD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D6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06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50CFFCDBA81A587D9AF124C88E5121D1B32EF1BF9A946CD03FBDF8E4862AC3ACC332332888A60071l0F" TargetMode="External"/><Relationship Id="rId13" Type="http://schemas.openxmlformats.org/officeDocument/2006/relationships/hyperlink" Target="consultantplus://offline/ref=A250CFFCDBA81A587D9AF124C88E5121D1B32EF1BF9A946CD03FBDF8E4862AC3ACC332332888A60071l0F" TargetMode="External"/><Relationship Id="rId18" Type="http://schemas.openxmlformats.org/officeDocument/2006/relationships/hyperlink" Target="consultantplus://offline/ref=A250CFFCDBA81A587D9AF124C88E5121D1B32EF1BF9A946CD03FBDF8E4862AC3ACC332332888A60071l0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250CFFCDBA81A587D9AF124C88E5121D1B32EF1BF9A946CD03FBDF8E4862AC3ACC332332888A10071lFF" TargetMode="External"/><Relationship Id="rId7" Type="http://schemas.openxmlformats.org/officeDocument/2006/relationships/hyperlink" Target="http://zakupki.gov.ru/epz/order/notice/ok44/view/common-info.html?regNumber=1200700002916000001" TargetMode="External"/><Relationship Id="rId12" Type="http://schemas.openxmlformats.org/officeDocument/2006/relationships/hyperlink" Target="consultantplus://offline/ref=EC7B6A261EFB82827C6CB2899CB2CCEFAC1888C87A91C33E0A1123453B32F79262B2BDE4t5M0M" TargetMode="External"/><Relationship Id="rId17" Type="http://schemas.openxmlformats.org/officeDocument/2006/relationships/hyperlink" Target="consultantplus://offline/ref=EC7B6A261EFB82827C6CB2899CB2CCEFAC1888C87A91C33E0A1123453B32F79262B2BDE4t5M0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250CFFCDBA81A587D9AF124C88E5121D1B32EF1BF9A946CD03FBDF8E4862AC3ACC332332888A10071lFF" TargetMode="External"/><Relationship Id="rId20" Type="http://schemas.openxmlformats.org/officeDocument/2006/relationships/hyperlink" Target="consultantplus://offline/ref=A250CFFCDBA81A587D9AF124C88E5121D1B32EF1BF9A946CD03FBDF8E4862AC3ACC332332889A20371lF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250CFFCDBA81A587D9AF124C88E5121D1B32EF1BF9A946CD03FBDF8E4862AC3ACC332332888A10071lFF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250CFFCDBA81A587D9AF124C88E5121D1B32EF1BF9A946CD03FBDF8E4862AC3ACC332332889A20371lFF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250CFFCDBA81A587D9AF124C88E5121D1B32EF1BF9A946CD03FBDF8E4862AC3ACC332332889A20371lFF" TargetMode="External"/><Relationship Id="rId19" Type="http://schemas.openxmlformats.org/officeDocument/2006/relationships/hyperlink" Target="consultantplus://offline/ref=A250CFFCDBA81A587D9AF124C88E5121D1B32EF1BF9A946CD03FBDF8E4862AC3ACC332332888A60071lE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50CFFCDBA81A587D9AF124C88E5121D1B32EF1BF9A946CD03FBDF8E4862AC3ACC332332888A60071lEF" TargetMode="External"/><Relationship Id="rId14" Type="http://schemas.openxmlformats.org/officeDocument/2006/relationships/hyperlink" Target="consultantplus://offline/ref=A250CFFCDBA81A587D9AF124C88E5121D1B32EF1BF9A946CD03FBDF8E4862AC3ACC332332888A60071lEF" TargetMode="External"/><Relationship Id="rId22" Type="http://schemas.openxmlformats.org/officeDocument/2006/relationships/hyperlink" Target="consultantplus://offline/ref=EC7B6A261EFB82827C6CB2899CB2CCEFAC1888C87A91C33E0A1123453B32F79262B2BDE4t5M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09B66-49A0-4BB3-B95E-A23074A2C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33</Pages>
  <Words>5999</Words>
  <Characters>34196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 Бычкова</dc:creator>
  <cp:lastModifiedBy>Вероника М. Бычкова</cp:lastModifiedBy>
  <cp:revision>132</cp:revision>
  <cp:lastPrinted>2016-12-21T14:30:00Z</cp:lastPrinted>
  <dcterms:created xsi:type="dcterms:W3CDTF">2016-12-21T07:15:00Z</dcterms:created>
  <dcterms:modified xsi:type="dcterms:W3CDTF">2016-12-21T14:52:00Z</dcterms:modified>
</cp:coreProperties>
</file>