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687" w:rsidRPr="00670881" w:rsidRDefault="00EA0687" w:rsidP="00EA0687">
      <w:pPr>
        <w:tabs>
          <w:tab w:val="left" w:pos="851"/>
        </w:tabs>
        <w:suppressAutoHyphens/>
        <w:spacing w:after="0" w:line="240" w:lineRule="auto"/>
        <w:jc w:val="center"/>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b/>
          <w:sz w:val="28"/>
          <w:szCs w:val="28"/>
          <w:lang w:eastAsia="ru-RU"/>
        </w:rPr>
        <w:t xml:space="preserve">Протокол № 1 </w:t>
      </w:r>
    </w:p>
    <w:p w:rsidR="00022E0F" w:rsidRPr="00244A6A" w:rsidRDefault="00EA0687" w:rsidP="00022E0F">
      <w:pPr>
        <w:tabs>
          <w:tab w:val="left" w:pos="851"/>
        </w:tabs>
        <w:suppressAutoHyphens/>
        <w:spacing w:after="0" w:line="240" w:lineRule="auto"/>
        <w:jc w:val="center"/>
        <w:rPr>
          <w:rFonts w:ascii="Times New Roman" w:eastAsia="Times New Roman" w:hAnsi="Times New Roman" w:cs="Times New Roman"/>
          <w:sz w:val="18"/>
          <w:szCs w:val="18"/>
          <w:lang w:eastAsia="ar-SA"/>
        </w:rPr>
      </w:pPr>
      <w:r w:rsidRPr="00670881">
        <w:rPr>
          <w:rFonts w:ascii="Times New Roman" w:eastAsia="Times New Roman" w:hAnsi="Times New Roman" w:cs="Times New Roman"/>
          <w:b/>
          <w:sz w:val="28"/>
          <w:szCs w:val="28"/>
          <w:lang w:eastAsia="ru-RU"/>
        </w:rPr>
        <w:t xml:space="preserve">заседания Комиссии по закупке </w:t>
      </w:r>
      <w:r w:rsidR="004B5F4C" w:rsidRPr="004B5F4C">
        <w:rPr>
          <w:rFonts w:ascii="Times New Roman" w:eastAsia="Times New Roman" w:hAnsi="Times New Roman" w:cs="Times New Roman"/>
          <w:b/>
          <w:bCs/>
          <w:sz w:val="28"/>
          <w:szCs w:val="28"/>
          <w:lang w:eastAsia="ar-SA"/>
        </w:rPr>
        <w:t>на право заключения договора</w:t>
      </w:r>
      <w:r w:rsidR="004B5F4C" w:rsidRPr="004B5F4C">
        <w:rPr>
          <w:rFonts w:ascii="Times New Roman" w:eastAsia="Times New Roman" w:hAnsi="Times New Roman" w:cs="Times New Roman"/>
          <w:b/>
          <w:sz w:val="28"/>
          <w:szCs w:val="28"/>
          <w:lang w:eastAsia="ar-SA"/>
        </w:rPr>
        <w:t xml:space="preserve"> </w:t>
      </w:r>
      <w:r w:rsidR="00022E0F" w:rsidRPr="00520C9C">
        <w:rPr>
          <w:rFonts w:ascii="Times New Roman" w:eastAsia="Times New Roman" w:hAnsi="Times New Roman" w:cs="Times New Roman"/>
          <w:b/>
          <w:sz w:val="28"/>
          <w:szCs w:val="28"/>
          <w:lang w:eastAsia="ar-SA"/>
        </w:rPr>
        <w:t xml:space="preserve">на </w:t>
      </w:r>
      <w:r w:rsidR="00022E0F" w:rsidRPr="00726F49">
        <w:rPr>
          <w:rFonts w:ascii="Times New Roman" w:eastAsia="Times New Roman" w:hAnsi="Times New Roman" w:cs="Times New Roman"/>
          <w:b/>
          <w:sz w:val="28"/>
          <w:szCs w:val="28"/>
          <w:lang w:eastAsia="ar-SA"/>
        </w:rPr>
        <w:t>оказание финансовых услуг по предоставлению АО «МЭС» кредитной линии с лимитом задолженности.</w:t>
      </w:r>
    </w:p>
    <w:p w:rsidR="00022E0F" w:rsidRPr="00244A6A" w:rsidRDefault="00022E0F" w:rsidP="00022E0F">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1B7D78" w:rsidRDefault="001B7D78" w:rsidP="00EA0687">
      <w:pPr>
        <w:tabs>
          <w:tab w:val="left" w:pos="851"/>
        </w:tabs>
        <w:suppressAutoHyphens/>
        <w:spacing w:after="0" w:line="240" w:lineRule="auto"/>
        <w:jc w:val="center"/>
        <w:rPr>
          <w:rFonts w:ascii="Times New Roman" w:eastAsia="Times New Roman" w:hAnsi="Times New Roman" w:cs="Times New Roman"/>
          <w:sz w:val="28"/>
          <w:szCs w:val="28"/>
          <w:lang w:eastAsia="ru-RU"/>
        </w:rPr>
      </w:pPr>
    </w:p>
    <w:p w:rsidR="00EA0687" w:rsidRPr="00670881" w:rsidRDefault="00EA0687" w:rsidP="00EA0687">
      <w:pPr>
        <w:tabs>
          <w:tab w:val="left" w:pos="851"/>
        </w:tabs>
        <w:suppressAutoHyphens/>
        <w:spacing w:after="0" w:line="240" w:lineRule="auto"/>
        <w:jc w:val="center"/>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sz w:val="28"/>
          <w:szCs w:val="28"/>
          <w:lang w:eastAsia="ru-RU"/>
        </w:rPr>
        <w:t xml:space="preserve">Город Мурманск                                                                   </w:t>
      </w:r>
      <w:r w:rsidR="00022E0F">
        <w:rPr>
          <w:rFonts w:ascii="Times New Roman" w:eastAsia="Times New Roman" w:hAnsi="Times New Roman" w:cs="Times New Roman"/>
          <w:sz w:val="28"/>
          <w:szCs w:val="28"/>
          <w:lang w:eastAsia="ru-RU"/>
        </w:rPr>
        <w:t xml:space="preserve">    11</w:t>
      </w:r>
      <w:r w:rsidR="004B5F4C">
        <w:rPr>
          <w:rFonts w:ascii="Times New Roman" w:eastAsia="Times New Roman" w:hAnsi="Times New Roman" w:cs="Times New Roman"/>
          <w:sz w:val="28"/>
          <w:szCs w:val="28"/>
          <w:lang w:eastAsia="ru-RU"/>
        </w:rPr>
        <w:t xml:space="preserve"> </w:t>
      </w:r>
      <w:r w:rsidR="00022E0F">
        <w:rPr>
          <w:rFonts w:ascii="Times New Roman" w:eastAsia="Times New Roman" w:hAnsi="Times New Roman" w:cs="Times New Roman"/>
          <w:sz w:val="28"/>
          <w:szCs w:val="28"/>
          <w:lang w:eastAsia="ru-RU"/>
        </w:rPr>
        <w:t>ноября</w:t>
      </w:r>
      <w:r w:rsidRPr="00670881">
        <w:rPr>
          <w:rFonts w:ascii="Times New Roman" w:eastAsia="Times New Roman" w:hAnsi="Times New Roman" w:cs="Times New Roman"/>
          <w:sz w:val="28"/>
          <w:szCs w:val="28"/>
          <w:lang w:eastAsia="ru-RU"/>
        </w:rPr>
        <w:t xml:space="preserve"> 2016 г.</w:t>
      </w:r>
    </w:p>
    <w:p w:rsidR="00EA0687" w:rsidRPr="00670881" w:rsidRDefault="00EA0687" w:rsidP="00EA0687">
      <w:pPr>
        <w:spacing w:after="0" w:line="240" w:lineRule="auto"/>
        <w:rPr>
          <w:rFonts w:ascii="Times New Roman" w:eastAsia="Times New Roman" w:hAnsi="Times New Roman" w:cs="Times New Roman"/>
          <w:sz w:val="28"/>
          <w:szCs w:val="28"/>
          <w:lang w:eastAsia="ar-SA"/>
        </w:rPr>
      </w:pPr>
      <w:bookmarkStart w:id="0" w:name="_Toc425933960"/>
      <w:bookmarkStart w:id="1" w:name="_Toc419446499"/>
      <w:bookmarkStart w:id="2" w:name="_Toc410044308"/>
      <w:bookmarkStart w:id="3" w:name="_Toc394314145"/>
      <w:bookmarkStart w:id="4" w:name="_Toc370824124"/>
      <w:bookmarkStart w:id="5" w:name="_Toc368062028"/>
      <w:bookmarkStart w:id="6" w:name="_Toc368061864"/>
      <w:bookmarkStart w:id="7" w:name="_Toc366762350"/>
    </w:p>
    <w:p w:rsidR="00EA0687" w:rsidRPr="001E518F" w:rsidRDefault="00EA0687" w:rsidP="00EA0687">
      <w:pPr>
        <w:keepNext/>
        <w:keepLines/>
        <w:spacing w:after="0" w:line="240" w:lineRule="auto"/>
        <w:outlineLvl w:val="0"/>
        <w:rPr>
          <w:rFonts w:ascii="Times New Roman" w:eastAsia="Times New Roman" w:hAnsi="Times New Roman" w:cs="Times New Roman"/>
          <w:b/>
          <w:bCs/>
          <w:sz w:val="28"/>
          <w:szCs w:val="28"/>
          <w:lang w:eastAsia="ar-SA"/>
        </w:rPr>
      </w:pPr>
      <w:r w:rsidRPr="001E518F">
        <w:rPr>
          <w:rFonts w:ascii="Times New Roman" w:eastAsia="Times New Roman" w:hAnsi="Times New Roman" w:cs="Times New Roman"/>
          <w:b/>
          <w:bCs/>
          <w:sz w:val="28"/>
          <w:szCs w:val="28"/>
          <w:lang w:eastAsia="ar-SA"/>
        </w:rPr>
        <w:t>1. Предмет запроса предложений:</w:t>
      </w:r>
      <w:bookmarkEnd w:id="0"/>
      <w:bookmarkEnd w:id="1"/>
      <w:bookmarkEnd w:id="2"/>
      <w:bookmarkEnd w:id="3"/>
    </w:p>
    <w:bookmarkEnd w:id="4"/>
    <w:bookmarkEnd w:id="5"/>
    <w:bookmarkEnd w:id="6"/>
    <w:bookmarkEnd w:id="7"/>
    <w:p w:rsidR="001E518F" w:rsidRPr="001E518F" w:rsidRDefault="001E518F" w:rsidP="001E518F">
      <w:pPr>
        <w:tabs>
          <w:tab w:val="left" w:pos="6987"/>
        </w:tabs>
        <w:autoSpaceDE w:val="0"/>
        <w:spacing w:after="0" w:line="240" w:lineRule="auto"/>
        <w:ind w:firstLine="27"/>
        <w:jc w:val="both"/>
        <w:rPr>
          <w:rFonts w:ascii="Times New Roman" w:eastAsia="Calibri" w:hAnsi="Times New Roman" w:cs="Times New Roman"/>
          <w:bCs/>
          <w:sz w:val="28"/>
          <w:szCs w:val="28"/>
        </w:rPr>
      </w:pPr>
      <w:r w:rsidRPr="003230DC">
        <w:rPr>
          <w:rFonts w:ascii="Times New Roman" w:eastAsia="Calibri" w:hAnsi="Times New Roman" w:cs="Times New Roman"/>
          <w:b/>
          <w:bCs/>
          <w:sz w:val="28"/>
          <w:szCs w:val="28"/>
        </w:rPr>
        <w:t>1</w:t>
      </w:r>
      <w:r w:rsidRPr="001E518F">
        <w:rPr>
          <w:rFonts w:ascii="Times New Roman" w:eastAsia="Calibri" w:hAnsi="Times New Roman" w:cs="Times New Roman"/>
          <w:b/>
          <w:bCs/>
          <w:sz w:val="28"/>
          <w:szCs w:val="28"/>
        </w:rPr>
        <w:t>.1. Предмет договора:</w:t>
      </w:r>
      <w:r w:rsidRPr="001E518F">
        <w:rPr>
          <w:rFonts w:ascii="Times New Roman" w:eastAsia="Calibri" w:hAnsi="Times New Roman" w:cs="Times New Roman"/>
          <w:bCs/>
          <w:sz w:val="28"/>
          <w:szCs w:val="28"/>
        </w:rPr>
        <w:t xml:space="preserve"> оказание финансовых услуг по предоставлению АО «МЭС» кредитной линии с лимитом задолженности.</w:t>
      </w:r>
    </w:p>
    <w:p w:rsidR="001E518F" w:rsidRPr="001E518F" w:rsidRDefault="001E518F" w:rsidP="001E518F">
      <w:pPr>
        <w:tabs>
          <w:tab w:val="left" w:pos="6987"/>
        </w:tabs>
        <w:autoSpaceDE w:val="0"/>
        <w:spacing w:after="0" w:line="240" w:lineRule="auto"/>
        <w:ind w:firstLine="27"/>
        <w:jc w:val="both"/>
        <w:rPr>
          <w:rFonts w:ascii="Times New Roman" w:eastAsia="Calibri" w:hAnsi="Times New Roman" w:cs="Times New Roman"/>
          <w:bCs/>
          <w:sz w:val="28"/>
          <w:szCs w:val="28"/>
        </w:rPr>
      </w:pPr>
      <w:r w:rsidRPr="003230DC">
        <w:rPr>
          <w:rFonts w:ascii="Times New Roman" w:eastAsia="Calibri" w:hAnsi="Times New Roman" w:cs="Times New Roman"/>
          <w:b/>
          <w:bCs/>
          <w:sz w:val="28"/>
          <w:szCs w:val="28"/>
        </w:rPr>
        <w:t>1</w:t>
      </w:r>
      <w:r w:rsidRPr="001E518F">
        <w:rPr>
          <w:rFonts w:ascii="Times New Roman" w:eastAsia="Calibri" w:hAnsi="Times New Roman" w:cs="Times New Roman"/>
          <w:b/>
          <w:bCs/>
          <w:sz w:val="28"/>
          <w:szCs w:val="28"/>
        </w:rPr>
        <w:t>.2.   Объем оказываемых услуг (лимит задолженности):</w:t>
      </w:r>
      <w:r w:rsidRPr="001E518F">
        <w:rPr>
          <w:rFonts w:ascii="Times New Roman" w:eastAsia="Calibri" w:hAnsi="Times New Roman" w:cs="Times New Roman"/>
          <w:bCs/>
          <w:sz w:val="28"/>
          <w:szCs w:val="28"/>
        </w:rPr>
        <w:t xml:space="preserve"> 500 000 000 (Пятьсот миллионов) рублей.</w:t>
      </w:r>
    </w:p>
    <w:p w:rsidR="001E518F" w:rsidRPr="001E518F" w:rsidRDefault="001E518F" w:rsidP="001E518F">
      <w:pPr>
        <w:spacing w:after="0" w:line="240" w:lineRule="auto"/>
        <w:jc w:val="both"/>
        <w:rPr>
          <w:rFonts w:ascii="Times New Roman" w:eastAsia="Calibri" w:hAnsi="Times New Roman" w:cs="Times New Roman"/>
          <w:sz w:val="28"/>
          <w:szCs w:val="28"/>
        </w:rPr>
      </w:pPr>
      <w:r w:rsidRPr="003230DC">
        <w:rPr>
          <w:rFonts w:ascii="Times New Roman" w:eastAsia="Calibri" w:hAnsi="Times New Roman" w:cs="Times New Roman"/>
          <w:b/>
          <w:bCs/>
          <w:sz w:val="28"/>
          <w:szCs w:val="28"/>
        </w:rPr>
        <w:t>1</w:t>
      </w:r>
      <w:r w:rsidRPr="001E518F">
        <w:rPr>
          <w:rFonts w:ascii="Times New Roman" w:eastAsia="Calibri" w:hAnsi="Times New Roman" w:cs="Times New Roman"/>
          <w:b/>
          <w:bCs/>
          <w:sz w:val="28"/>
          <w:szCs w:val="28"/>
        </w:rPr>
        <w:t xml:space="preserve">.3. </w:t>
      </w:r>
      <w:proofErr w:type="gramStart"/>
      <w:r w:rsidRPr="001E518F">
        <w:rPr>
          <w:rFonts w:ascii="Times New Roman" w:eastAsia="Calibri" w:hAnsi="Times New Roman" w:cs="Times New Roman"/>
          <w:b/>
          <w:bCs/>
          <w:sz w:val="28"/>
          <w:szCs w:val="28"/>
        </w:rPr>
        <w:t>Начальная (максимальная) цена договора:</w:t>
      </w:r>
      <w:r w:rsidRPr="001E518F">
        <w:rPr>
          <w:rFonts w:ascii="Times New Roman" w:eastAsia="Calibri" w:hAnsi="Times New Roman" w:cs="Times New Roman"/>
          <w:bCs/>
          <w:sz w:val="28"/>
          <w:szCs w:val="28"/>
        </w:rPr>
        <w:t xml:space="preserve"> </w:t>
      </w:r>
      <w:r w:rsidRPr="001E518F">
        <w:rPr>
          <w:rFonts w:ascii="Times New Roman" w:eastAsia="Times New Roman" w:hAnsi="Times New Roman" w:cs="Times New Roman"/>
          <w:bCs/>
          <w:sz w:val="28"/>
          <w:szCs w:val="28"/>
          <w:lang w:eastAsia="ar-SA"/>
        </w:rPr>
        <w:t>составляет 543 137 345 (Пятьсот сорок три миллиона  сто тридцать семь тысяч триста сорок пять) рублей 61 копейка</w:t>
      </w:r>
      <w:r w:rsidRPr="001E518F">
        <w:rPr>
          <w:rFonts w:ascii="Times New Roman" w:eastAsia="Times New Roman" w:hAnsi="Times New Roman" w:cs="Times New Roman"/>
          <w:sz w:val="28"/>
          <w:szCs w:val="28"/>
          <w:lang w:eastAsia="ar-SA"/>
        </w:rPr>
        <w:t>,</w:t>
      </w:r>
      <w:r w:rsidRPr="001E518F">
        <w:rPr>
          <w:rFonts w:ascii="Times New Roman" w:eastAsia="Times New Roman" w:hAnsi="Times New Roman" w:cs="Times New Roman"/>
          <w:bCs/>
          <w:sz w:val="28"/>
          <w:szCs w:val="28"/>
          <w:lang w:eastAsia="ar-SA"/>
        </w:rPr>
        <w:t xml:space="preserve"> 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15,6 (Пятнадцать целых шесть десятых) процента годовых, в том числе: процентная ставка за пользование</w:t>
      </w:r>
      <w:proofErr w:type="gramEnd"/>
      <w:r w:rsidRPr="001E518F">
        <w:rPr>
          <w:rFonts w:ascii="Times New Roman" w:eastAsia="Times New Roman" w:hAnsi="Times New Roman" w:cs="Times New Roman"/>
          <w:bCs/>
          <w:sz w:val="28"/>
          <w:szCs w:val="28"/>
          <w:lang w:eastAsia="ar-SA"/>
        </w:rPr>
        <w:t xml:space="preserve"> кредитом (202 </w:t>
      </w:r>
      <w:proofErr w:type="gramStart"/>
      <w:r w:rsidRPr="001E518F">
        <w:rPr>
          <w:rFonts w:ascii="Times New Roman" w:eastAsia="Times New Roman" w:hAnsi="Times New Roman" w:cs="Times New Roman"/>
          <w:bCs/>
          <w:sz w:val="28"/>
          <w:szCs w:val="28"/>
          <w:lang w:eastAsia="ar-SA"/>
        </w:rPr>
        <w:t>календарных</w:t>
      </w:r>
      <w:proofErr w:type="gramEnd"/>
      <w:r w:rsidRPr="001E518F">
        <w:rPr>
          <w:rFonts w:ascii="Times New Roman" w:eastAsia="Times New Roman" w:hAnsi="Times New Roman" w:cs="Times New Roman"/>
          <w:bCs/>
          <w:sz w:val="28"/>
          <w:szCs w:val="28"/>
          <w:lang w:eastAsia="ar-SA"/>
        </w:rPr>
        <w:t xml:space="preserve"> дня) от суммы фактической задолженности по кредиту, комиссия за ведение ссудного счета.</w:t>
      </w:r>
    </w:p>
    <w:p w:rsidR="001E518F" w:rsidRPr="001E518F" w:rsidRDefault="001E518F" w:rsidP="001E518F">
      <w:pPr>
        <w:tabs>
          <w:tab w:val="left" w:pos="6987"/>
        </w:tabs>
        <w:autoSpaceDE w:val="0"/>
        <w:spacing w:after="0" w:line="240" w:lineRule="auto"/>
        <w:ind w:firstLine="27"/>
        <w:jc w:val="both"/>
        <w:rPr>
          <w:rFonts w:ascii="Times New Roman" w:eastAsia="Calibri" w:hAnsi="Times New Roman" w:cs="Times New Roman"/>
          <w:bCs/>
          <w:sz w:val="28"/>
          <w:szCs w:val="28"/>
        </w:rPr>
      </w:pPr>
      <w:r w:rsidRPr="003230DC">
        <w:rPr>
          <w:rFonts w:ascii="Times New Roman" w:eastAsia="Calibri" w:hAnsi="Times New Roman" w:cs="Times New Roman"/>
          <w:b/>
          <w:bCs/>
          <w:sz w:val="28"/>
          <w:szCs w:val="28"/>
        </w:rPr>
        <w:t>1</w:t>
      </w:r>
      <w:r w:rsidRPr="001E518F">
        <w:rPr>
          <w:rFonts w:ascii="Times New Roman" w:eastAsia="Calibri" w:hAnsi="Times New Roman" w:cs="Times New Roman"/>
          <w:b/>
          <w:bCs/>
          <w:sz w:val="28"/>
          <w:szCs w:val="28"/>
        </w:rPr>
        <w:t>.4.  Срок оказания услуги:</w:t>
      </w:r>
      <w:r w:rsidRPr="001E518F">
        <w:rPr>
          <w:rFonts w:ascii="Times New Roman" w:eastAsia="Calibri" w:hAnsi="Times New Roman" w:cs="Times New Roman"/>
          <w:bCs/>
          <w:sz w:val="28"/>
          <w:szCs w:val="28"/>
        </w:rPr>
        <w:t xml:space="preserve"> кредитная линия с лимитом задолженности предоставляется на срок до 31.05.2017 включительно. Выдача кредита осуществляется отдельными частями (траншами). Срок возврата каждого транша не может быть установлен позднее 31.05.2017.</w:t>
      </w:r>
    </w:p>
    <w:p w:rsidR="001E518F" w:rsidRPr="001E518F" w:rsidRDefault="001E518F" w:rsidP="001E518F">
      <w:pPr>
        <w:spacing w:after="0" w:line="240" w:lineRule="auto"/>
        <w:jc w:val="both"/>
        <w:rPr>
          <w:rFonts w:ascii="Times New Roman" w:eastAsia="Times New Roman" w:hAnsi="Times New Roman" w:cs="Times New Roman"/>
          <w:bCs/>
          <w:sz w:val="28"/>
          <w:szCs w:val="28"/>
          <w:lang w:eastAsia="ar-SA"/>
        </w:rPr>
      </w:pPr>
      <w:r w:rsidRPr="003230DC">
        <w:rPr>
          <w:rFonts w:ascii="Times New Roman" w:eastAsia="Times New Roman" w:hAnsi="Times New Roman" w:cs="Times New Roman"/>
          <w:b/>
          <w:bCs/>
          <w:sz w:val="28"/>
          <w:szCs w:val="28"/>
          <w:lang w:eastAsia="ar-SA"/>
        </w:rPr>
        <w:t>1</w:t>
      </w:r>
      <w:r w:rsidRPr="001E518F">
        <w:rPr>
          <w:rFonts w:ascii="Times New Roman" w:eastAsia="Times New Roman" w:hAnsi="Times New Roman" w:cs="Times New Roman"/>
          <w:b/>
          <w:bCs/>
          <w:sz w:val="28"/>
          <w:szCs w:val="28"/>
          <w:lang w:eastAsia="ar-SA"/>
        </w:rPr>
        <w:t xml:space="preserve">.5. </w:t>
      </w:r>
      <w:r w:rsidRPr="001E518F">
        <w:rPr>
          <w:rFonts w:ascii="Times New Roman" w:eastAsia="Times New Roman" w:hAnsi="Times New Roman" w:cs="Times New Roman"/>
          <w:b/>
          <w:bCs/>
          <w:sz w:val="28"/>
          <w:szCs w:val="28"/>
          <w:lang w:eastAsia="ru-RU"/>
        </w:rPr>
        <w:t>Место оказания услуги:</w:t>
      </w:r>
      <w:r w:rsidRPr="001E518F">
        <w:rPr>
          <w:rFonts w:ascii="Times New Roman" w:eastAsia="Times New Roman" w:hAnsi="Times New Roman" w:cs="Times New Roman"/>
          <w:bCs/>
          <w:sz w:val="28"/>
          <w:szCs w:val="28"/>
          <w:lang w:eastAsia="ru-RU"/>
        </w:rPr>
        <w:t xml:space="preserve"> </w:t>
      </w:r>
      <w:r w:rsidRPr="001E518F">
        <w:rPr>
          <w:rFonts w:ascii="Times New Roman" w:eastAsia="Times New Roman" w:hAnsi="Times New Roman" w:cs="Times New Roman"/>
          <w:sz w:val="28"/>
          <w:szCs w:val="28"/>
          <w:lang w:eastAsia="ar-SA"/>
        </w:rPr>
        <w:t>183034, г. Мурманск, ул. Свердлова, д. 39</w:t>
      </w:r>
      <w:r w:rsidRPr="001E518F">
        <w:rPr>
          <w:rFonts w:ascii="Times New Roman" w:eastAsia="Times New Roman" w:hAnsi="Times New Roman" w:cs="Times New Roman"/>
          <w:bCs/>
          <w:sz w:val="28"/>
          <w:szCs w:val="28"/>
          <w:lang w:eastAsia="ru-RU"/>
        </w:rPr>
        <w:t>.</w:t>
      </w:r>
      <w:r w:rsidRPr="001E518F">
        <w:rPr>
          <w:rFonts w:ascii="Times New Roman" w:eastAsia="Times New Roman" w:hAnsi="Times New Roman" w:cs="Times New Roman"/>
          <w:bCs/>
          <w:sz w:val="28"/>
          <w:szCs w:val="28"/>
          <w:lang w:eastAsia="ar-SA"/>
        </w:rPr>
        <w:t xml:space="preserve"> </w:t>
      </w:r>
    </w:p>
    <w:p w:rsidR="001E518F" w:rsidRPr="001E518F" w:rsidRDefault="001E518F" w:rsidP="001E518F">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8"/>
          <w:szCs w:val="28"/>
          <w:lang w:eastAsia="ar-SA"/>
        </w:rPr>
      </w:pPr>
      <w:r w:rsidRPr="003230DC">
        <w:rPr>
          <w:rFonts w:ascii="Times New Roman" w:eastAsia="Times New Roman" w:hAnsi="Times New Roman" w:cs="Times New Roman"/>
          <w:b/>
          <w:bCs/>
          <w:sz w:val="28"/>
          <w:szCs w:val="28"/>
          <w:lang w:eastAsia="ar-SA"/>
        </w:rPr>
        <w:t>1</w:t>
      </w:r>
      <w:r w:rsidRPr="001E518F">
        <w:rPr>
          <w:rFonts w:ascii="Times New Roman" w:eastAsia="Times New Roman" w:hAnsi="Times New Roman" w:cs="Times New Roman"/>
          <w:b/>
          <w:bCs/>
          <w:sz w:val="28"/>
          <w:szCs w:val="28"/>
          <w:lang w:eastAsia="ar-SA"/>
        </w:rPr>
        <w:t xml:space="preserve">.6. </w:t>
      </w:r>
      <w:r w:rsidRPr="001E518F">
        <w:rPr>
          <w:rFonts w:ascii="Times New Roman" w:eastAsia="Times New Roman" w:hAnsi="Times New Roman" w:cs="Times New Roman"/>
          <w:b/>
          <w:bCs/>
          <w:sz w:val="28"/>
          <w:szCs w:val="28"/>
          <w:lang w:eastAsia="ru-RU"/>
        </w:rPr>
        <w:t>Форма, сроки и порядок оплаты за услугу</w:t>
      </w:r>
      <w:r w:rsidRPr="001E518F">
        <w:rPr>
          <w:rFonts w:ascii="Times New Roman" w:eastAsia="Times New Roman" w:hAnsi="Times New Roman" w:cs="Times New Roman"/>
          <w:b/>
          <w:bCs/>
          <w:sz w:val="28"/>
          <w:szCs w:val="28"/>
          <w:lang w:eastAsia="ar-SA"/>
        </w:rPr>
        <w:t>:</w:t>
      </w:r>
      <w:r w:rsidRPr="001E518F">
        <w:rPr>
          <w:rFonts w:ascii="Times New Roman" w:eastAsia="Times New Roman" w:hAnsi="Times New Roman" w:cs="Times New Roman"/>
          <w:sz w:val="28"/>
          <w:szCs w:val="28"/>
          <w:lang w:eastAsia="ar-SA"/>
        </w:rPr>
        <w:t xml:space="preserve"> </w:t>
      </w:r>
      <w:r w:rsidRPr="001E518F">
        <w:rPr>
          <w:rFonts w:ascii="Times New Roman" w:eastAsia="Times New Roman" w:hAnsi="Times New Roman" w:cs="Times New Roman"/>
          <w:sz w:val="28"/>
          <w:szCs w:val="28"/>
          <w:lang w:val="x-none" w:eastAsia="x-none"/>
        </w:rPr>
        <w:t>безналичный расчет</w:t>
      </w:r>
      <w:r w:rsidRPr="001E518F">
        <w:rPr>
          <w:rFonts w:ascii="Times New Roman" w:eastAsia="Times New Roman" w:hAnsi="Times New Roman" w:cs="Times New Roman"/>
          <w:sz w:val="28"/>
          <w:szCs w:val="28"/>
          <w:lang w:eastAsia="x-none"/>
        </w:rPr>
        <w:t>.</w:t>
      </w:r>
    </w:p>
    <w:p w:rsidR="001E518F" w:rsidRPr="001E518F" w:rsidRDefault="001E518F" w:rsidP="001E518F">
      <w:pPr>
        <w:spacing w:after="0" w:line="240" w:lineRule="auto"/>
        <w:jc w:val="both"/>
        <w:rPr>
          <w:rFonts w:ascii="Times New Roman" w:eastAsia="Calibri" w:hAnsi="Times New Roman" w:cs="Times New Roman"/>
          <w:iCs/>
          <w:sz w:val="28"/>
          <w:szCs w:val="28"/>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 xml:space="preserve">Погашение </w:t>
      </w:r>
      <w:r w:rsidRPr="001E518F">
        <w:rPr>
          <w:rFonts w:ascii="Times New Roman" w:eastAsia="Calibri" w:hAnsi="Times New Roman" w:cs="Times New Roman"/>
          <w:iCs/>
          <w:sz w:val="28"/>
          <w:szCs w:val="28"/>
        </w:rPr>
        <w:t xml:space="preserve">Ссудной </w:t>
      </w:r>
      <w:r w:rsidRPr="001E518F">
        <w:rPr>
          <w:rFonts w:ascii="Times New Roman" w:eastAsia="Calibri" w:hAnsi="Times New Roman" w:cs="Times New Roman"/>
          <w:iCs/>
          <w:sz w:val="28"/>
          <w:szCs w:val="28"/>
          <w:lang w:val="x-none"/>
        </w:rPr>
        <w:t>задолженности осуществляется путем перечисления денежных средств с</w:t>
      </w:r>
      <w:r w:rsidRPr="001E518F">
        <w:rPr>
          <w:rFonts w:ascii="Times New Roman" w:eastAsia="Calibri" w:hAnsi="Times New Roman" w:cs="Times New Roman"/>
          <w:iCs/>
          <w:sz w:val="28"/>
          <w:szCs w:val="28"/>
        </w:rPr>
        <w:t xml:space="preserve"> Банковских</w:t>
      </w:r>
      <w:r w:rsidRPr="001E518F">
        <w:rPr>
          <w:rFonts w:ascii="Times New Roman" w:eastAsia="Calibri" w:hAnsi="Times New Roman" w:cs="Times New Roman"/>
          <w:iCs/>
          <w:sz w:val="28"/>
          <w:szCs w:val="28"/>
          <w:lang w:val="x-none"/>
        </w:rPr>
        <w:t xml:space="preserve"> счетов </w:t>
      </w:r>
      <w:r w:rsidRPr="001E518F">
        <w:rPr>
          <w:rFonts w:ascii="Times New Roman" w:eastAsia="Calibri" w:hAnsi="Times New Roman" w:cs="Times New Roman"/>
          <w:bCs/>
          <w:iCs/>
          <w:sz w:val="28"/>
          <w:szCs w:val="28"/>
          <w:lang w:val="x-none"/>
        </w:rPr>
        <w:t>Заемщика</w:t>
      </w:r>
      <w:r w:rsidRPr="001E518F">
        <w:rPr>
          <w:rFonts w:ascii="Times New Roman" w:eastAsia="Calibri" w:hAnsi="Times New Roman" w:cs="Times New Roman"/>
          <w:iCs/>
          <w:sz w:val="28"/>
          <w:szCs w:val="28"/>
          <w:lang w:val="x-none"/>
        </w:rPr>
        <w:t xml:space="preserve"> на основании платежного поручения </w:t>
      </w:r>
      <w:r w:rsidRPr="001E518F">
        <w:rPr>
          <w:rFonts w:ascii="Times New Roman" w:eastAsia="Calibri" w:hAnsi="Times New Roman" w:cs="Times New Roman"/>
          <w:bCs/>
          <w:iCs/>
          <w:sz w:val="28"/>
          <w:szCs w:val="28"/>
          <w:lang w:val="x-none"/>
        </w:rPr>
        <w:t>Заемщика</w:t>
      </w:r>
      <w:r w:rsidRPr="001E518F">
        <w:rPr>
          <w:rFonts w:ascii="Times New Roman" w:eastAsia="Calibri" w:hAnsi="Times New Roman" w:cs="Times New Roman"/>
          <w:iCs/>
          <w:sz w:val="28"/>
          <w:szCs w:val="28"/>
          <w:lang w:val="x-none"/>
        </w:rPr>
        <w:t xml:space="preserve"> или путем списания денежных средств с</w:t>
      </w:r>
      <w:r w:rsidRPr="001E518F">
        <w:rPr>
          <w:rFonts w:ascii="Times New Roman" w:eastAsia="Calibri" w:hAnsi="Times New Roman" w:cs="Times New Roman"/>
          <w:iCs/>
          <w:sz w:val="28"/>
          <w:szCs w:val="28"/>
        </w:rPr>
        <w:t xml:space="preserve"> Банковских </w:t>
      </w:r>
      <w:r w:rsidRPr="001E518F">
        <w:rPr>
          <w:rFonts w:ascii="Times New Roman" w:eastAsia="Calibri" w:hAnsi="Times New Roman" w:cs="Times New Roman"/>
          <w:iCs/>
          <w:sz w:val="28"/>
          <w:szCs w:val="28"/>
          <w:lang w:val="x-none"/>
        </w:rPr>
        <w:t xml:space="preserve">счетов </w:t>
      </w:r>
      <w:r w:rsidRPr="001E518F">
        <w:rPr>
          <w:rFonts w:ascii="Times New Roman" w:eastAsia="Calibri" w:hAnsi="Times New Roman" w:cs="Times New Roman"/>
          <w:bCs/>
          <w:iCs/>
          <w:sz w:val="28"/>
          <w:szCs w:val="28"/>
          <w:lang w:val="x-none"/>
        </w:rPr>
        <w:t>Заемщика</w:t>
      </w:r>
      <w:r w:rsidRPr="001E518F">
        <w:rPr>
          <w:rFonts w:ascii="Times New Roman" w:eastAsia="Calibri" w:hAnsi="Times New Roman" w:cs="Times New Roman"/>
          <w:iCs/>
          <w:sz w:val="28"/>
          <w:szCs w:val="28"/>
          <w:lang w:val="x-none"/>
        </w:rPr>
        <w:t xml:space="preserve"> </w:t>
      </w:r>
      <w:r w:rsidRPr="001E518F">
        <w:rPr>
          <w:rFonts w:ascii="Times New Roman" w:eastAsia="Calibri" w:hAnsi="Times New Roman" w:cs="Times New Roman"/>
          <w:iCs/>
          <w:sz w:val="28"/>
          <w:szCs w:val="28"/>
        </w:rPr>
        <w:t>с использованием предусмотренных законодательством форм расчетов</w:t>
      </w:r>
      <w:r w:rsidRPr="001E518F">
        <w:rPr>
          <w:rFonts w:ascii="Times New Roman" w:eastAsia="Calibri" w:hAnsi="Times New Roman" w:cs="Times New Roman"/>
          <w:iCs/>
          <w:sz w:val="28"/>
          <w:szCs w:val="28"/>
          <w:lang w:val="x-none"/>
        </w:rPr>
        <w:t xml:space="preserve"> на основании письменного заявления Заемщика о заранее данном акцепте (по форме Банка)</w:t>
      </w:r>
      <w:r w:rsidRPr="001E518F">
        <w:rPr>
          <w:rFonts w:ascii="Times New Roman" w:eastAsia="Calibri" w:hAnsi="Times New Roman" w:cs="Times New Roman"/>
          <w:iCs/>
          <w:sz w:val="28"/>
          <w:szCs w:val="28"/>
        </w:rPr>
        <w:t xml:space="preserve"> или  заключаемого  Дополнительного соглашения к договору банковского счета</w:t>
      </w:r>
      <w:r w:rsidRPr="001E518F">
        <w:rPr>
          <w:rFonts w:ascii="Times New Roman" w:eastAsia="Calibri" w:hAnsi="Times New Roman" w:cs="Times New Roman"/>
          <w:iCs/>
          <w:sz w:val="28"/>
          <w:szCs w:val="28"/>
          <w:lang w:val="x-none"/>
        </w:rPr>
        <w:t>.</w:t>
      </w:r>
    </w:p>
    <w:p w:rsidR="001E518F" w:rsidRPr="001E518F" w:rsidRDefault="001E518F" w:rsidP="001E518F">
      <w:pPr>
        <w:spacing w:after="0" w:line="240" w:lineRule="auto"/>
        <w:jc w:val="both"/>
        <w:rPr>
          <w:rFonts w:ascii="Times New Roman" w:eastAsia="Calibri" w:hAnsi="Times New Roman" w:cs="Times New Roman"/>
          <w:bCs/>
          <w:iCs/>
          <w:sz w:val="28"/>
          <w:szCs w:val="28"/>
          <w:lang w:val="x-none"/>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 xml:space="preserve">Датой </w:t>
      </w:r>
      <w:r w:rsidRPr="001E518F">
        <w:rPr>
          <w:rFonts w:ascii="Times New Roman" w:eastAsia="Calibri" w:hAnsi="Times New Roman" w:cs="Times New Roman"/>
          <w:iCs/>
          <w:sz w:val="28"/>
          <w:szCs w:val="28"/>
        </w:rPr>
        <w:t>исполнения обязательств по уплате платежей по Договору является дата списания денежных средств со счетов Заемщика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1E518F" w:rsidRPr="001E518F" w:rsidRDefault="001E518F" w:rsidP="001E518F">
      <w:pPr>
        <w:spacing w:after="0" w:line="240" w:lineRule="auto"/>
        <w:jc w:val="both"/>
        <w:rPr>
          <w:rFonts w:ascii="Times New Roman" w:eastAsia="Calibri" w:hAnsi="Times New Roman" w:cs="Times New Roman"/>
          <w:iCs/>
          <w:sz w:val="28"/>
          <w:szCs w:val="28"/>
          <w:lang w:val="x-none"/>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 xml:space="preserve">Уплата процентов по </w:t>
      </w:r>
      <w:r w:rsidRPr="001E518F">
        <w:rPr>
          <w:rFonts w:ascii="Times New Roman" w:eastAsia="Calibri" w:hAnsi="Times New Roman" w:cs="Times New Roman"/>
          <w:iCs/>
          <w:sz w:val="28"/>
          <w:szCs w:val="28"/>
        </w:rPr>
        <w:t>С</w:t>
      </w:r>
      <w:r w:rsidRPr="001E518F">
        <w:rPr>
          <w:rFonts w:ascii="Times New Roman" w:eastAsia="Calibri" w:hAnsi="Times New Roman" w:cs="Times New Roman"/>
          <w:iCs/>
          <w:sz w:val="28"/>
          <w:szCs w:val="28"/>
          <w:lang w:val="x-none"/>
        </w:rPr>
        <w:t xml:space="preserve">судной задолженности (в </w:t>
      </w:r>
      <w:proofErr w:type="spellStart"/>
      <w:r w:rsidRPr="001E518F">
        <w:rPr>
          <w:rFonts w:ascii="Times New Roman" w:eastAsia="Calibri" w:hAnsi="Times New Roman" w:cs="Times New Roman"/>
          <w:iCs/>
          <w:sz w:val="28"/>
          <w:szCs w:val="28"/>
          <w:lang w:val="x-none"/>
        </w:rPr>
        <w:t>т.ч</w:t>
      </w:r>
      <w:proofErr w:type="spellEnd"/>
      <w:r w:rsidRPr="001E518F">
        <w:rPr>
          <w:rFonts w:ascii="Times New Roman" w:eastAsia="Calibri" w:hAnsi="Times New Roman" w:cs="Times New Roman"/>
          <w:iCs/>
          <w:sz w:val="28"/>
          <w:szCs w:val="28"/>
          <w:lang w:val="x-none"/>
        </w:rPr>
        <w:t>. срочной, пролонгированной и просроченной) осуществляется два раза в месяц в течение всего срока Кредитования:</w:t>
      </w:r>
    </w:p>
    <w:p w:rsidR="001E518F" w:rsidRPr="001E518F" w:rsidRDefault="001E518F" w:rsidP="001E518F">
      <w:pPr>
        <w:spacing w:after="0" w:line="240" w:lineRule="auto"/>
        <w:jc w:val="both"/>
        <w:rPr>
          <w:rFonts w:ascii="Times New Roman" w:eastAsia="Calibri" w:hAnsi="Times New Roman" w:cs="Times New Roman"/>
          <w:iCs/>
          <w:sz w:val="28"/>
          <w:szCs w:val="28"/>
          <w:lang w:val="x-none"/>
        </w:rPr>
      </w:pPr>
      <w:proofErr w:type="gramStart"/>
      <w:r w:rsidRPr="001E518F">
        <w:rPr>
          <w:rFonts w:ascii="Times New Roman" w:eastAsia="Calibri" w:hAnsi="Times New Roman" w:cs="Times New Roman"/>
          <w:iCs/>
          <w:sz w:val="28"/>
          <w:szCs w:val="28"/>
        </w:rPr>
        <w:lastRenderedPageBreak/>
        <w:t xml:space="preserve">- </w:t>
      </w:r>
      <w:r w:rsidRPr="001E518F">
        <w:rPr>
          <w:rFonts w:ascii="Times New Roman" w:eastAsia="Calibri" w:hAnsi="Times New Roman" w:cs="Times New Roman"/>
          <w:iCs/>
          <w:sz w:val="28"/>
          <w:szCs w:val="28"/>
          <w:lang w:val="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1E518F">
        <w:rPr>
          <w:rFonts w:ascii="Times New Roman" w:eastAsia="Calibri" w:hAnsi="Times New Roman" w:cs="Times New Roman"/>
          <w:iCs/>
          <w:sz w:val="28"/>
          <w:szCs w:val="28"/>
        </w:rPr>
        <w:t>С</w:t>
      </w:r>
      <w:r w:rsidRPr="001E518F">
        <w:rPr>
          <w:rFonts w:ascii="Times New Roman" w:eastAsia="Calibri" w:hAnsi="Times New Roman" w:cs="Times New Roman"/>
          <w:iCs/>
          <w:sz w:val="28"/>
          <w:szCs w:val="28"/>
          <w:lang w:val="x-none"/>
        </w:rPr>
        <w:t xml:space="preserve">судной задолженности (в </w:t>
      </w:r>
      <w:proofErr w:type="spellStart"/>
      <w:r w:rsidRPr="001E518F">
        <w:rPr>
          <w:rFonts w:ascii="Times New Roman" w:eastAsia="Calibri" w:hAnsi="Times New Roman" w:cs="Times New Roman"/>
          <w:iCs/>
          <w:sz w:val="28"/>
          <w:szCs w:val="28"/>
          <w:lang w:val="x-none"/>
        </w:rPr>
        <w:t>т.ч</w:t>
      </w:r>
      <w:proofErr w:type="spellEnd"/>
      <w:r w:rsidRPr="001E518F">
        <w:rPr>
          <w:rFonts w:ascii="Times New Roman" w:eastAsia="Calibri" w:hAnsi="Times New Roman" w:cs="Times New Roman"/>
          <w:iCs/>
          <w:sz w:val="28"/>
          <w:szCs w:val="28"/>
          <w:lang w:val="x-none"/>
        </w:rPr>
        <w:t>. срочной, пролонгированной и просроченной) с даты, следующей за датой окончания предыдущего расчетного</w:t>
      </w:r>
      <w:proofErr w:type="gramEnd"/>
      <w:r w:rsidRPr="001E518F">
        <w:rPr>
          <w:rFonts w:ascii="Times New Roman" w:eastAsia="Calibri" w:hAnsi="Times New Roman" w:cs="Times New Roman"/>
          <w:iCs/>
          <w:sz w:val="28"/>
          <w:szCs w:val="28"/>
          <w:lang w:val="x-none"/>
        </w:rPr>
        <w:t xml:space="preserve"> периода или с даты возникновения </w:t>
      </w:r>
      <w:r w:rsidRPr="001E518F">
        <w:rPr>
          <w:rFonts w:ascii="Times New Roman" w:eastAsia="Calibri" w:hAnsi="Times New Roman" w:cs="Times New Roman"/>
          <w:iCs/>
          <w:sz w:val="28"/>
          <w:szCs w:val="28"/>
        </w:rPr>
        <w:t>С</w:t>
      </w:r>
      <w:r w:rsidRPr="001E518F">
        <w:rPr>
          <w:rFonts w:ascii="Times New Roman" w:eastAsia="Calibri" w:hAnsi="Times New Roman" w:cs="Times New Roman"/>
          <w:iCs/>
          <w:sz w:val="28"/>
          <w:szCs w:val="28"/>
          <w:lang w:val="x-none"/>
        </w:rPr>
        <w:t>судной задолженности, если Кредит был предоставлен в первой половине текущего месяца, по 15-ое число текущего месяца включительно;</w:t>
      </w:r>
    </w:p>
    <w:p w:rsidR="001E518F" w:rsidRPr="001E518F" w:rsidRDefault="001E518F" w:rsidP="001E518F">
      <w:pPr>
        <w:spacing w:after="0" w:line="240" w:lineRule="auto"/>
        <w:jc w:val="both"/>
        <w:rPr>
          <w:rFonts w:ascii="Times New Roman" w:eastAsia="Calibri" w:hAnsi="Times New Roman" w:cs="Times New Roman"/>
          <w:iCs/>
          <w:sz w:val="28"/>
          <w:szCs w:val="28"/>
          <w:lang w:val="x-none"/>
        </w:rPr>
      </w:pPr>
      <w:r w:rsidRPr="001E518F">
        <w:rPr>
          <w:rFonts w:ascii="Times New Roman" w:eastAsia="Calibri" w:hAnsi="Times New Roman" w:cs="Times New Roman"/>
          <w:iCs/>
          <w:sz w:val="28"/>
          <w:szCs w:val="28"/>
        </w:rPr>
        <w:t xml:space="preserve"> - </w:t>
      </w:r>
      <w:r w:rsidRPr="001E518F">
        <w:rPr>
          <w:rFonts w:ascii="Times New Roman" w:eastAsia="Calibri" w:hAnsi="Times New Roman" w:cs="Times New Roman"/>
          <w:iCs/>
          <w:sz w:val="28"/>
          <w:szCs w:val="28"/>
          <w:lang w:val="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1E518F">
        <w:rPr>
          <w:rFonts w:ascii="Times New Roman" w:eastAsia="Calibri" w:hAnsi="Times New Roman" w:cs="Times New Roman"/>
          <w:iCs/>
          <w:sz w:val="28"/>
          <w:szCs w:val="28"/>
        </w:rPr>
        <w:t>С</w:t>
      </w:r>
      <w:r w:rsidRPr="001E518F">
        <w:rPr>
          <w:rFonts w:ascii="Times New Roman" w:eastAsia="Calibri" w:hAnsi="Times New Roman" w:cs="Times New Roman"/>
          <w:iCs/>
          <w:sz w:val="28"/>
          <w:szCs w:val="28"/>
          <w:lang w:val="x-none"/>
        </w:rPr>
        <w:t xml:space="preserve">судной задолженности (в </w:t>
      </w:r>
      <w:proofErr w:type="spellStart"/>
      <w:r w:rsidRPr="001E518F">
        <w:rPr>
          <w:rFonts w:ascii="Times New Roman" w:eastAsia="Calibri" w:hAnsi="Times New Roman" w:cs="Times New Roman"/>
          <w:iCs/>
          <w:sz w:val="28"/>
          <w:szCs w:val="28"/>
          <w:lang w:val="x-none"/>
        </w:rPr>
        <w:t>т.ч</w:t>
      </w:r>
      <w:proofErr w:type="spellEnd"/>
      <w:r w:rsidRPr="001E518F">
        <w:rPr>
          <w:rFonts w:ascii="Times New Roman" w:eastAsia="Calibri" w:hAnsi="Times New Roman" w:cs="Times New Roman"/>
          <w:iCs/>
          <w:sz w:val="28"/>
          <w:szCs w:val="28"/>
          <w:lang w:val="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1E518F" w:rsidRPr="001E518F" w:rsidRDefault="001E518F" w:rsidP="001E518F">
      <w:pPr>
        <w:spacing w:after="0" w:line="240" w:lineRule="auto"/>
        <w:jc w:val="both"/>
        <w:rPr>
          <w:rFonts w:ascii="Times New Roman" w:eastAsia="Calibri" w:hAnsi="Times New Roman" w:cs="Times New Roman"/>
          <w:iCs/>
          <w:sz w:val="28"/>
          <w:szCs w:val="28"/>
        </w:rPr>
      </w:pPr>
      <w:r w:rsidRPr="001E518F">
        <w:rPr>
          <w:rFonts w:ascii="Times New Roman" w:eastAsia="Calibri" w:hAnsi="Times New Roman" w:cs="Times New Roman"/>
          <w:iCs/>
          <w:sz w:val="28"/>
          <w:szCs w:val="28"/>
        </w:rPr>
        <w:t xml:space="preserve"> -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1E518F">
        <w:rPr>
          <w:rFonts w:ascii="Times New Roman" w:eastAsia="Calibri" w:hAnsi="Times New Roman" w:cs="Times New Roman"/>
          <w:iCs/>
          <w:sz w:val="28"/>
          <w:szCs w:val="28"/>
        </w:rPr>
        <w:t>с даты возникновения</w:t>
      </w:r>
      <w:proofErr w:type="gramEnd"/>
      <w:r w:rsidRPr="001E518F">
        <w:rPr>
          <w:rFonts w:ascii="Times New Roman" w:eastAsia="Calibri" w:hAnsi="Times New Roman" w:cs="Times New Roman"/>
          <w:iCs/>
          <w:sz w:val="28"/>
          <w:szCs w:val="28"/>
        </w:rPr>
        <w:t xml:space="preserve"> Ссудной задолженности по последний календарный день текущего месяца включительно;</w:t>
      </w:r>
    </w:p>
    <w:p w:rsidR="001E518F" w:rsidRPr="001E518F" w:rsidRDefault="001E518F" w:rsidP="001E518F">
      <w:pPr>
        <w:spacing w:after="0" w:line="240" w:lineRule="auto"/>
        <w:jc w:val="both"/>
        <w:rPr>
          <w:rFonts w:ascii="Times New Roman" w:eastAsia="Calibri" w:hAnsi="Times New Roman" w:cs="Times New Roman"/>
          <w:iCs/>
          <w:sz w:val="28"/>
          <w:szCs w:val="28"/>
        </w:rPr>
      </w:pPr>
      <w:r w:rsidRPr="001E518F">
        <w:rPr>
          <w:rFonts w:ascii="Times New Roman" w:eastAsia="Calibri" w:hAnsi="Times New Roman" w:cs="Times New Roman"/>
          <w:iCs/>
          <w:sz w:val="28"/>
          <w:szCs w:val="28"/>
        </w:rPr>
        <w:t xml:space="preserve"> - 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1E518F" w:rsidRPr="001E518F" w:rsidRDefault="001E518F" w:rsidP="001E518F">
      <w:pPr>
        <w:spacing w:after="0" w:line="240" w:lineRule="auto"/>
        <w:jc w:val="both"/>
        <w:rPr>
          <w:rFonts w:ascii="Times New Roman" w:eastAsia="Calibri" w:hAnsi="Times New Roman" w:cs="Times New Roman"/>
          <w:iCs/>
          <w:sz w:val="28"/>
          <w:szCs w:val="28"/>
          <w:lang w:val="x-none"/>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 xml:space="preserve">В случае изменения </w:t>
      </w:r>
      <w:r w:rsidRPr="001E518F">
        <w:rPr>
          <w:rFonts w:ascii="Times New Roman" w:eastAsia="Calibri" w:hAnsi="Times New Roman" w:cs="Times New Roman"/>
          <w:iCs/>
          <w:sz w:val="28"/>
          <w:szCs w:val="28"/>
        </w:rPr>
        <w:t>С</w:t>
      </w:r>
      <w:r w:rsidRPr="001E518F">
        <w:rPr>
          <w:rFonts w:ascii="Times New Roman" w:eastAsia="Calibri" w:hAnsi="Times New Roman" w:cs="Times New Roman"/>
          <w:iCs/>
          <w:sz w:val="28"/>
          <w:szCs w:val="28"/>
          <w:lang w:val="x-none"/>
        </w:rPr>
        <w:t xml:space="preserve">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1E518F">
        <w:rPr>
          <w:rFonts w:ascii="Times New Roman" w:eastAsia="Calibri" w:hAnsi="Times New Roman" w:cs="Times New Roman"/>
          <w:bCs/>
          <w:iCs/>
          <w:sz w:val="28"/>
          <w:szCs w:val="28"/>
          <w:lang w:val="x-none"/>
        </w:rPr>
        <w:t>Заемщика</w:t>
      </w:r>
      <w:r w:rsidRPr="001E518F">
        <w:rPr>
          <w:rFonts w:ascii="Times New Roman" w:eastAsia="Calibri" w:hAnsi="Times New Roman" w:cs="Times New Roman"/>
          <w:iCs/>
          <w:sz w:val="28"/>
          <w:szCs w:val="28"/>
          <w:lang w:val="x-none"/>
        </w:rPr>
        <w:t xml:space="preserve"> </w:t>
      </w:r>
      <w:r w:rsidRPr="001E518F">
        <w:rPr>
          <w:rFonts w:ascii="Times New Roman" w:eastAsia="Calibri" w:hAnsi="Times New Roman" w:cs="Times New Roman"/>
          <w:bCs/>
          <w:iCs/>
          <w:sz w:val="28"/>
          <w:szCs w:val="28"/>
          <w:lang w:val="x-none"/>
        </w:rPr>
        <w:t>в срок не позднее следующей даты уплаты процентов.</w:t>
      </w:r>
      <w:r w:rsidRPr="001E518F">
        <w:rPr>
          <w:rFonts w:ascii="Times New Roman" w:eastAsia="Calibri" w:hAnsi="Times New Roman" w:cs="Times New Roman"/>
          <w:iCs/>
          <w:sz w:val="28"/>
          <w:szCs w:val="28"/>
          <w:lang w:val="x-none"/>
        </w:rPr>
        <w:t xml:space="preserve"> </w:t>
      </w:r>
    </w:p>
    <w:p w:rsidR="001E518F" w:rsidRPr="001E518F" w:rsidRDefault="001E518F" w:rsidP="001E518F">
      <w:pPr>
        <w:spacing w:after="0" w:line="240" w:lineRule="auto"/>
        <w:jc w:val="both"/>
        <w:rPr>
          <w:rFonts w:ascii="Times New Roman" w:eastAsia="Calibri" w:hAnsi="Times New Roman" w:cs="Times New Roman"/>
          <w:iCs/>
          <w:sz w:val="28"/>
          <w:szCs w:val="28"/>
          <w:lang w:val="x-none"/>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 xml:space="preserve">По </w:t>
      </w:r>
      <w:r w:rsidRPr="001E518F">
        <w:rPr>
          <w:rFonts w:ascii="Times New Roman" w:eastAsia="Calibri" w:hAnsi="Times New Roman" w:cs="Times New Roman"/>
          <w:iCs/>
          <w:sz w:val="28"/>
          <w:szCs w:val="28"/>
        </w:rPr>
        <w:t>С</w:t>
      </w:r>
      <w:r w:rsidRPr="001E518F">
        <w:rPr>
          <w:rFonts w:ascii="Times New Roman" w:eastAsia="Calibri" w:hAnsi="Times New Roman" w:cs="Times New Roman"/>
          <w:iCs/>
          <w:sz w:val="28"/>
          <w:szCs w:val="28"/>
          <w:lang w:val="x-none"/>
        </w:rPr>
        <w:t>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w:t>
      </w:r>
      <w:r w:rsidRPr="001E518F">
        <w:rPr>
          <w:rFonts w:ascii="Times New Roman" w:eastAsia="Calibri" w:hAnsi="Times New Roman" w:cs="Times New Roman"/>
          <w:iCs/>
          <w:sz w:val="28"/>
          <w:szCs w:val="28"/>
        </w:rPr>
        <w:t xml:space="preserve"> Ссудной</w:t>
      </w:r>
      <w:r w:rsidRPr="001E518F">
        <w:rPr>
          <w:rFonts w:ascii="Times New Roman" w:eastAsia="Calibri" w:hAnsi="Times New Roman" w:cs="Times New Roman"/>
          <w:iCs/>
          <w:sz w:val="28"/>
          <w:szCs w:val="28"/>
          <w:lang w:val="x-none"/>
        </w:rPr>
        <w:t xml:space="preserve"> </w:t>
      </w:r>
      <w:r w:rsidRPr="001E518F">
        <w:rPr>
          <w:rFonts w:ascii="Times New Roman" w:eastAsia="Calibri" w:hAnsi="Times New Roman" w:cs="Times New Roman"/>
          <w:iCs/>
          <w:sz w:val="28"/>
          <w:szCs w:val="28"/>
        </w:rPr>
        <w:t>з</w:t>
      </w:r>
      <w:r w:rsidRPr="001E518F">
        <w:rPr>
          <w:rFonts w:ascii="Times New Roman" w:eastAsia="Calibri" w:hAnsi="Times New Roman" w:cs="Times New Roman"/>
          <w:iCs/>
          <w:sz w:val="28"/>
          <w:szCs w:val="28"/>
          <w:lang w:val="x-none"/>
        </w:rPr>
        <w:t xml:space="preserve">задолженности с даты, следующей за датой окончания предыдущего расчетного периода или с даты возникновения </w:t>
      </w:r>
      <w:r w:rsidRPr="001E518F">
        <w:rPr>
          <w:rFonts w:ascii="Times New Roman" w:eastAsia="Calibri" w:hAnsi="Times New Roman" w:cs="Times New Roman"/>
          <w:iCs/>
          <w:sz w:val="28"/>
          <w:szCs w:val="28"/>
        </w:rPr>
        <w:t>С</w:t>
      </w:r>
      <w:r w:rsidRPr="001E518F">
        <w:rPr>
          <w:rFonts w:ascii="Times New Roman" w:eastAsia="Calibri" w:hAnsi="Times New Roman" w:cs="Times New Roman"/>
          <w:iCs/>
          <w:sz w:val="28"/>
          <w:szCs w:val="28"/>
          <w:lang w:val="x-none"/>
        </w:rPr>
        <w:t>судной задолженности</w:t>
      </w:r>
      <w:r w:rsidRPr="001E518F">
        <w:rPr>
          <w:rFonts w:ascii="Times New Roman" w:eastAsia="Calibri" w:hAnsi="Times New Roman" w:cs="Times New Roman"/>
          <w:iCs/>
          <w:sz w:val="28"/>
          <w:szCs w:val="28"/>
        </w:rPr>
        <w:t xml:space="preserve"> по Кредиту</w:t>
      </w:r>
      <w:r w:rsidRPr="001E518F">
        <w:rPr>
          <w:rFonts w:ascii="Times New Roman" w:eastAsia="Calibri" w:hAnsi="Times New Roman" w:cs="Times New Roman"/>
          <w:iCs/>
          <w:sz w:val="28"/>
          <w:szCs w:val="28"/>
          <w:lang w:val="x-none"/>
        </w:rPr>
        <w:t>, предоставленн</w:t>
      </w:r>
      <w:r w:rsidRPr="001E518F">
        <w:rPr>
          <w:rFonts w:ascii="Times New Roman" w:eastAsia="Calibri" w:hAnsi="Times New Roman" w:cs="Times New Roman"/>
          <w:iCs/>
          <w:sz w:val="28"/>
          <w:szCs w:val="28"/>
        </w:rPr>
        <w:t>ому</w:t>
      </w:r>
      <w:r w:rsidRPr="001E518F">
        <w:rPr>
          <w:rFonts w:ascii="Times New Roman" w:eastAsia="Calibri" w:hAnsi="Times New Roman" w:cs="Times New Roman"/>
          <w:iCs/>
          <w:sz w:val="28"/>
          <w:szCs w:val="28"/>
          <w:lang w:val="x-none"/>
        </w:rPr>
        <w:t xml:space="preserve"> в первой половине текущего месяца, по дату фактического погашения включительно.</w:t>
      </w:r>
    </w:p>
    <w:p w:rsidR="001E518F" w:rsidRPr="001E518F" w:rsidRDefault="001E518F" w:rsidP="001E518F">
      <w:pPr>
        <w:spacing w:after="0" w:line="240" w:lineRule="auto"/>
        <w:jc w:val="both"/>
        <w:rPr>
          <w:rFonts w:ascii="Times New Roman" w:eastAsia="Calibri" w:hAnsi="Times New Roman" w:cs="Times New Roman"/>
          <w:iCs/>
          <w:sz w:val="28"/>
          <w:szCs w:val="28"/>
          <w:lang w:val="x-none"/>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 xml:space="preserve">Уплата процентов производится платежным поручением Заемщика или путем списания денежных средств с Банковских счетов Заемщика с </w:t>
      </w:r>
      <w:r w:rsidRPr="001E518F">
        <w:rPr>
          <w:rFonts w:ascii="Times New Roman" w:eastAsia="Calibri" w:hAnsi="Times New Roman" w:cs="Times New Roman"/>
          <w:iCs/>
          <w:sz w:val="28"/>
          <w:szCs w:val="28"/>
          <w:lang w:val="x-none"/>
        </w:rPr>
        <w:lastRenderedPageBreak/>
        <w:t>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1E518F">
        <w:rPr>
          <w:rFonts w:ascii="Times New Roman" w:eastAsia="Calibri" w:hAnsi="Times New Roman" w:cs="Times New Roman"/>
          <w:bCs/>
          <w:iCs/>
          <w:sz w:val="28"/>
          <w:szCs w:val="28"/>
          <w:lang w:val="x-none"/>
        </w:rPr>
        <w:t xml:space="preserve"> на оплату предъявленных к счету распоряжений и зачисления их на счет в филиале Банка, </w:t>
      </w:r>
      <w:r w:rsidRPr="001E518F">
        <w:rPr>
          <w:rFonts w:ascii="Times New Roman" w:eastAsia="Calibri" w:hAnsi="Times New Roman" w:cs="Times New Roman"/>
          <w:iCs/>
          <w:sz w:val="28"/>
          <w:szCs w:val="28"/>
          <w:lang w:val="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w:t>
      </w:r>
      <w:r w:rsidRPr="001E518F">
        <w:rPr>
          <w:rFonts w:ascii="Times New Roman" w:eastAsia="Calibri" w:hAnsi="Times New Roman" w:cs="Times New Roman"/>
          <w:bCs/>
          <w:iCs/>
          <w:sz w:val="28"/>
          <w:szCs w:val="28"/>
          <w:lang w:val="x-none"/>
        </w:rPr>
        <w:t>Заемщику</w:t>
      </w:r>
      <w:r w:rsidRPr="001E518F">
        <w:rPr>
          <w:rFonts w:ascii="Times New Roman" w:eastAsia="Calibri" w:hAnsi="Times New Roman" w:cs="Times New Roman"/>
          <w:iCs/>
          <w:sz w:val="28"/>
          <w:szCs w:val="28"/>
          <w:lang w:val="x-none"/>
        </w:rPr>
        <w:t xml:space="preserve"> </w:t>
      </w:r>
      <w:r w:rsidRPr="001E518F">
        <w:rPr>
          <w:rFonts w:ascii="Times New Roman" w:eastAsia="Calibri" w:hAnsi="Times New Roman" w:cs="Times New Roman"/>
          <w:bCs/>
          <w:iCs/>
          <w:sz w:val="28"/>
          <w:szCs w:val="28"/>
          <w:lang w:val="x-none"/>
        </w:rPr>
        <w:t>Банком</w:t>
      </w:r>
      <w:r w:rsidRPr="001E518F">
        <w:rPr>
          <w:rFonts w:ascii="Times New Roman" w:eastAsia="Calibri" w:hAnsi="Times New Roman" w:cs="Times New Roman"/>
          <w:iCs/>
          <w:sz w:val="28"/>
          <w:szCs w:val="28"/>
          <w:lang w:val="x-none"/>
        </w:rPr>
        <w:t xml:space="preserve">. </w:t>
      </w:r>
    </w:p>
    <w:p w:rsidR="001E518F" w:rsidRPr="001E518F" w:rsidRDefault="001E518F" w:rsidP="001E518F">
      <w:pPr>
        <w:spacing w:after="0" w:line="240" w:lineRule="auto"/>
        <w:jc w:val="both"/>
        <w:rPr>
          <w:rFonts w:ascii="Times New Roman" w:eastAsia="Calibri" w:hAnsi="Times New Roman" w:cs="Times New Roman"/>
          <w:iCs/>
          <w:sz w:val="28"/>
          <w:szCs w:val="28"/>
          <w:lang w:val="x-none"/>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Договор</w:t>
      </w:r>
      <w:r w:rsidRPr="001E518F">
        <w:rPr>
          <w:rFonts w:ascii="Times New Roman" w:eastAsia="Calibri" w:hAnsi="Times New Roman" w:cs="Times New Roman"/>
          <w:iCs/>
          <w:sz w:val="28"/>
          <w:szCs w:val="28"/>
        </w:rPr>
        <w:t>ом</w:t>
      </w:r>
      <w:r w:rsidRPr="001E518F">
        <w:rPr>
          <w:rFonts w:ascii="Times New Roman" w:eastAsia="Calibri" w:hAnsi="Times New Roman" w:cs="Times New Roman"/>
          <w:iCs/>
          <w:sz w:val="28"/>
          <w:szCs w:val="28"/>
          <w:lang w:val="x-none"/>
        </w:rPr>
        <w:t>.</w:t>
      </w:r>
    </w:p>
    <w:p w:rsidR="001E518F" w:rsidRPr="001E518F" w:rsidRDefault="001E518F" w:rsidP="001E518F">
      <w:pPr>
        <w:spacing w:after="0" w:line="240" w:lineRule="auto"/>
        <w:jc w:val="both"/>
        <w:rPr>
          <w:rFonts w:ascii="Times New Roman" w:eastAsia="Calibri" w:hAnsi="Times New Roman" w:cs="Times New Roman"/>
          <w:iCs/>
          <w:sz w:val="28"/>
          <w:szCs w:val="28"/>
        </w:rPr>
      </w:pPr>
      <w:r w:rsidRPr="001E518F">
        <w:rPr>
          <w:rFonts w:ascii="Times New Roman" w:eastAsia="Calibri" w:hAnsi="Times New Roman" w:cs="Times New Roman"/>
          <w:iCs/>
          <w:sz w:val="28"/>
          <w:szCs w:val="28"/>
        </w:rPr>
        <w:t xml:space="preserve">          </w:t>
      </w:r>
      <w:r w:rsidRPr="001E518F">
        <w:rPr>
          <w:rFonts w:ascii="Times New Roman" w:eastAsia="Calibri" w:hAnsi="Times New Roman" w:cs="Times New Roman"/>
          <w:iCs/>
          <w:sz w:val="28"/>
          <w:szCs w:val="28"/>
          <w:lang w:val="x-none"/>
        </w:rPr>
        <w:t xml:space="preserve">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w:t>
      </w:r>
      <w:r w:rsidRPr="001E518F">
        <w:rPr>
          <w:rFonts w:ascii="Times New Roman" w:eastAsia="Calibri" w:hAnsi="Times New Roman" w:cs="Times New Roman"/>
          <w:iCs/>
          <w:sz w:val="28"/>
          <w:szCs w:val="28"/>
        </w:rPr>
        <w:t>неустоек</w:t>
      </w:r>
      <w:r w:rsidRPr="001E518F">
        <w:rPr>
          <w:rFonts w:ascii="Times New Roman" w:eastAsia="Calibri" w:hAnsi="Times New Roman" w:cs="Times New Roman"/>
          <w:iCs/>
          <w:sz w:val="28"/>
          <w:szCs w:val="28"/>
          <w:lang w:val="x-none"/>
        </w:rPr>
        <w:t xml:space="preserve"> в рамках  Договора, направленном Заемщику Банком</w:t>
      </w:r>
      <w:r w:rsidRPr="001E518F">
        <w:rPr>
          <w:rFonts w:ascii="Times New Roman" w:eastAsia="Calibri" w:hAnsi="Times New Roman" w:cs="Times New Roman"/>
          <w:iCs/>
          <w:sz w:val="28"/>
          <w:szCs w:val="28"/>
        </w:rPr>
        <w:t>, в соответствии с п. 4.2  Договора.</w:t>
      </w:r>
    </w:p>
    <w:p w:rsidR="006A290F" w:rsidRPr="001E518F" w:rsidRDefault="00517DC1" w:rsidP="001E518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1.7. Обеспечение </w:t>
      </w:r>
      <w:r w:rsidRPr="00517DC1">
        <w:rPr>
          <w:rFonts w:ascii="Times New Roman" w:eastAsia="Calibri" w:hAnsi="Times New Roman" w:cs="Times New Roman"/>
          <w:b/>
          <w:sz w:val="28"/>
          <w:szCs w:val="28"/>
        </w:rPr>
        <w:t>кредитной линии с лимитом задолженности</w:t>
      </w:r>
      <w:r>
        <w:rPr>
          <w:rFonts w:ascii="Times New Roman" w:eastAsia="Calibri" w:hAnsi="Times New Roman" w:cs="Times New Roman"/>
          <w:sz w:val="28"/>
          <w:szCs w:val="28"/>
        </w:rPr>
        <w:t>:</w:t>
      </w:r>
      <w:r w:rsidRPr="00517DC1">
        <w:rPr>
          <w:rFonts w:ascii="Times New Roman" w:eastAsia="Calibri" w:hAnsi="Times New Roman" w:cs="Times New Roman"/>
          <w:sz w:val="28"/>
          <w:szCs w:val="28"/>
        </w:rPr>
        <w:t xml:space="preserve"> предоставляется без обеспечения.</w:t>
      </w:r>
      <w:r w:rsidR="001E518F" w:rsidRPr="001E518F">
        <w:rPr>
          <w:rFonts w:ascii="Times New Roman" w:eastAsia="Calibri" w:hAnsi="Times New Roman" w:cs="Times New Roman"/>
          <w:sz w:val="28"/>
          <w:szCs w:val="28"/>
        </w:rPr>
        <w:t xml:space="preserve">                                                  </w:t>
      </w:r>
    </w:p>
    <w:p w:rsidR="001E518F" w:rsidRPr="006A290F" w:rsidRDefault="001E518F" w:rsidP="001E518F">
      <w:pPr>
        <w:spacing w:after="0" w:line="240" w:lineRule="auto"/>
        <w:jc w:val="both"/>
        <w:rPr>
          <w:rFonts w:ascii="Times New Roman" w:eastAsia="Calibri" w:hAnsi="Times New Roman" w:cs="Times New Roman"/>
          <w:sz w:val="24"/>
          <w:szCs w:val="24"/>
        </w:rPr>
      </w:pPr>
    </w:p>
    <w:p w:rsidR="00EA0687" w:rsidRPr="00670881" w:rsidRDefault="00EA0687" w:rsidP="00EA0687">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b/>
          <w:sz w:val="28"/>
          <w:szCs w:val="28"/>
          <w:lang w:eastAsia="ru-RU"/>
        </w:rPr>
        <w:t>2. В заседании приняли участие</w:t>
      </w:r>
    </w:p>
    <w:p w:rsidR="00EA0687" w:rsidRPr="00670881" w:rsidRDefault="00EA0687" w:rsidP="00EA0687">
      <w:pPr>
        <w:tabs>
          <w:tab w:val="left" w:pos="425"/>
          <w:tab w:val="left" w:pos="567"/>
          <w:tab w:val="left" w:pos="709"/>
        </w:tabs>
        <w:suppressAutoHyphens/>
        <w:spacing w:after="0" w:line="240" w:lineRule="auto"/>
        <w:jc w:val="both"/>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b/>
          <w:sz w:val="28"/>
          <w:szCs w:val="28"/>
          <w:lang w:eastAsia="ru-RU"/>
        </w:rPr>
        <w:t>Члены Комиссии по закупке:</w:t>
      </w:r>
    </w:p>
    <w:p w:rsidR="00A56172" w:rsidRDefault="00EA0687" w:rsidP="00A56172">
      <w:pPr>
        <w:pStyle w:val="a3"/>
        <w:numPr>
          <w:ilvl w:val="0"/>
          <w:numId w:val="3"/>
        </w:numPr>
        <w:tabs>
          <w:tab w:val="left" w:pos="426"/>
        </w:tabs>
        <w:spacing w:after="0" w:line="240" w:lineRule="auto"/>
        <w:ind w:left="0" w:firstLine="0"/>
        <w:jc w:val="both"/>
        <w:rPr>
          <w:rFonts w:ascii="Times New Roman" w:eastAsia="Times New Roman" w:hAnsi="Times New Roman"/>
          <w:sz w:val="28"/>
          <w:szCs w:val="28"/>
          <w:lang w:eastAsia="ru-RU"/>
        </w:rPr>
      </w:pPr>
      <w:r w:rsidRPr="00670881">
        <w:rPr>
          <w:rFonts w:ascii="Times New Roman" w:eastAsia="Times New Roman" w:hAnsi="Times New Roman"/>
          <w:sz w:val="28"/>
          <w:szCs w:val="28"/>
          <w:lang w:eastAsia="ru-RU"/>
        </w:rPr>
        <w:t xml:space="preserve">Председатель комиссии по закупке </w:t>
      </w:r>
      <w:r w:rsidR="004B5F4C" w:rsidRPr="004B5F4C">
        <w:rPr>
          <w:rFonts w:ascii="Times New Roman" w:eastAsia="Times New Roman" w:hAnsi="Times New Roman"/>
          <w:sz w:val="28"/>
          <w:szCs w:val="28"/>
          <w:lang w:eastAsia="ru-RU"/>
        </w:rPr>
        <w:t xml:space="preserve">(так же Заказчик (АО «МЭС») для принятия решения о заключении (не заключении) договора с единственным Участником закупки в случае признания закупки несостоявшейся): </w:t>
      </w:r>
      <w:r w:rsidR="004B5F4C" w:rsidRPr="00670881">
        <w:rPr>
          <w:rFonts w:ascii="Times New Roman" w:eastAsia="Times New Roman" w:hAnsi="Times New Roman"/>
          <w:sz w:val="28"/>
          <w:szCs w:val="28"/>
          <w:lang w:eastAsia="ru-RU"/>
        </w:rPr>
        <w:t xml:space="preserve">А.Ю. </w:t>
      </w:r>
      <w:r w:rsidRPr="00670881">
        <w:rPr>
          <w:rFonts w:ascii="Times New Roman" w:eastAsia="Times New Roman" w:hAnsi="Times New Roman"/>
          <w:sz w:val="28"/>
          <w:szCs w:val="28"/>
          <w:lang w:eastAsia="ru-RU"/>
        </w:rPr>
        <w:t>Филиппов</w:t>
      </w:r>
      <w:r w:rsidR="004B5F4C">
        <w:rPr>
          <w:rFonts w:ascii="Times New Roman" w:eastAsia="Times New Roman" w:hAnsi="Times New Roman"/>
          <w:sz w:val="28"/>
          <w:szCs w:val="28"/>
          <w:lang w:eastAsia="ru-RU"/>
        </w:rPr>
        <w:t xml:space="preserve"> </w:t>
      </w:r>
      <w:r w:rsidRPr="00670881">
        <w:rPr>
          <w:rFonts w:ascii="Times New Roman" w:eastAsia="Times New Roman" w:hAnsi="Times New Roman"/>
          <w:sz w:val="28"/>
          <w:szCs w:val="28"/>
          <w:lang w:eastAsia="ru-RU"/>
        </w:rPr>
        <w:t>– генеральный директор АО «МЭС»;</w:t>
      </w:r>
    </w:p>
    <w:p w:rsidR="00A56172" w:rsidRDefault="00A56172" w:rsidP="00A56172">
      <w:pPr>
        <w:pStyle w:val="a3"/>
        <w:numPr>
          <w:ilvl w:val="0"/>
          <w:numId w:val="3"/>
        </w:numPr>
        <w:tabs>
          <w:tab w:val="left" w:pos="426"/>
        </w:tabs>
        <w:spacing w:after="0" w:line="240" w:lineRule="auto"/>
        <w:ind w:left="0" w:firstLine="0"/>
        <w:jc w:val="both"/>
        <w:rPr>
          <w:rFonts w:ascii="Times New Roman" w:eastAsia="Times New Roman" w:hAnsi="Times New Roman"/>
          <w:sz w:val="28"/>
          <w:szCs w:val="28"/>
          <w:lang w:eastAsia="ru-RU"/>
        </w:rPr>
      </w:pPr>
      <w:r w:rsidRPr="00A56172">
        <w:rPr>
          <w:rFonts w:ascii="Times New Roman" w:eastAsia="Times New Roman" w:hAnsi="Times New Roman"/>
          <w:sz w:val="28"/>
          <w:szCs w:val="28"/>
          <w:lang w:eastAsia="ru-RU"/>
        </w:rPr>
        <w:t>А.В. Пушкарев - заместитель генерального директора по обеспечению производства АО «МЭС»;</w:t>
      </w:r>
    </w:p>
    <w:p w:rsidR="00A56172" w:rsidRDefault="00A56172" w:rsidP="00A56172">
      <w:pPr>
        <w:pStyle w:val="a3"/>
        <w:numPr>
          <w:ilvl w:val="0"/>
          <w:numId w:val="3"/>
        </w:numPr>
        <w:tabs>
          <w:tab w:val="left" w:pos="426"/>
        </w:tabs>
        <w:spacing w:after="0" w:line="240" w:lineRule="auto"/>
        <w:ind w:left="0" w:firstLine="0"/>
        <w:jc w:val="both"/>
        <w:rPr>
          <w:rFonts w:ascii="Times New Roman" w:eastAsia="Times New Roman" w:hAnsi="Times New Roman" w:cs="Times New Roman"/>
          <w:sz w:val="28"/>
          <w:szCs w:val="28"/>
          <w:lang w:eastAsia="ru-RU"/>
        </w:rPr>
      </w:pPr>
      <w:r w:rsidRPr="00A56172">
        <w:rPr>
          <w:rFonts w:ascii="Times New Roman" w:eastAsia="Times New Roman" w:hAnsi="Times New Roman"/>
          <w:sz w:val="28"/>
          <w:szCs w:val="28"/>
          <w:lang w:eastAsia="ru-RU"/>
        </w:rPr>
        <w:t xml:space="preserve">В.П. Островский – </w:t>
      </w:r>
      <w:r w:rsidR="0097385A" w:rsidRPr="0097385A">
        <w:rPr>
          <w:rFonts w:ascii="Times New Roman" w:hAnsi="Times New Roman" w:cs="Times New Roman"/>
          <w:sz w:val="28"/>
          <w:szCs w:val="28"/>
        </w:rPr>
        <w:t>начальник управления материально-технического обеспечения АО «МЭС»</w:t>
      </w:r>
      <w:r w:rsidRPr="0097385A">
        <w:rPr>
          <w:rFonts w:ascii="Times New Roman" w:eastAsia="Times New Roman" w:hAnsi="Times New Roman" w:cs="Times New Roman"/>
          <w:sz w:val="28"/>
          <w:szCs w:val="28"/>
          <w:lang w:eastAsia="ru-RU"/>
        </w:rPr>
        <w:t>;</w:t>
      </w:r>
    </w:p>
    <w:p w:rsidR="0097385A" w:rsidRPr="0097385A" w:rsidRDefault="0097385A" w:rsidP="00A56172">
      <w:pPr>
        <w:pStyle w:val="a3"/>
        <w:numPr>
          <w:ilvl w:val="0"/>
          <w:numId w:val="3"/>
        </w:numPr>
        <w:tabs>
          <w:tab w:val="left" w:pos="426"/>
        </w:tabs>
        <w:spacing w:after="0" w:line="240" w:lineRule="auto"/>
        <w:ind w:left="0" w:firstLine="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Н.В. Урпин - н</w:t>
      </w:r>
      <w:r w:rsidRPr="0097385A">
        <w:rPr>
          <w:rFonts w:ascii="Times New Roman" w:hAnsi="Times New Roman" w:cs="Times New Roman"/>
          <w:sz w:val="28"/>
          <w:szCs w:val="28"/>
        </w:rPr>
        <w:t xml:space="preserve">ачальник отдела материально-технического обеспечения управления материально-технического обеспечения АО «МЭС»;           </w:t>
      </w:r>
    </w:p>
    <w:p w:rsidR="0097385A" w:rsidRDefault="00A56172" w:rsidP="00A56172">
      <w:pPr>
        <w:pStyle w:val="a3"/>
        <w:numPr>
          <w:ilvl w:val="0"/>
          <w:numId w:val="3"/>
        </w:numPr>
        <w:tabs>
          <w:tab w:val="left" w:pos="426"/>
        </w:tabs>
        <w:spacing w:after="0" w:line="240" w:lineRule="auto"/>
        <w:ind w:left="0" w:firstLine="0"/>
        <w:jc w:val="both"/>
        <w:rPr>
          <w:rFonts w:ascii="Times New Roman" w:eastAsia="Times New Roman" w:hAnsi="Times New Roman"/>
          <w:sz w:val="28"/>
          <w:szCs w:val="28"/>
          <w:lang w:eastAsia="ru-RU"/>
        </w:rPr>
      </w:pPr>
      <w:r w:rsidRPr="00A56172">
        <w:rPr>
          <w:rFonts w:ascii="Times New Roman" w:eastAsia="Times New Roman" w:hAnsi="Times New Roman"/>
          <w:sz w:val="28"/>
          <w:szCs w:val="28"/>
          <w:lang w:eastAsia="ru-RU"/>
        </w:rPr>
        <w:t xml:space="preserve">С.А. </w:t>
      </w:r>
      <w:proofErr w:type="spellStart"/>
      <w:r w:rsidRPr="00A56172">
        <w:rPr>
          <w:rFonts w:ascii="Times New Roman" w:eastAsia="Times New Roman" w:hAnsi="Times New Roman"/>
          <w:sz w:val="28"/>
          <w:szCs w:val="28"/>
          <w:lang w:eastAsia="ru-RU"/>
        </w:rPr>
        <w:t>Бобыкин</w:t>
      </w:r>
      <w:proofErr w:type="spellEnd"/>
      <w:r w:rsidRPr="00A56172">
        <w:rPr>
          <w:rFonts w:ascii="Times New Roman" w:eastAsia="Times New Roman" w:hAnsi="Times New Roman"/>
          <w:sz w:val="28"/>
          <w:szCs w:val="28"/>
          <w:lang w:eastAsia="ru-RU"/>
        </w:rPr>
        <w:t xml:space="preserve"> –</w:t>
      </w:r>
      <w:r w:rsidR="00843F5D">
        <w:rPr>
          <w:rFonts w:ascii="Times New Roman" w:eastAsia="Times New Roman" w:hAnsi="Times New Roman"/>
          <w:sz w:val="28"/>
          <w:szCs w:val="28"/>
          <w:lang w:eastAsia="ru-RU"/>
        </w:rPr>
        <w:t xml:space="preserve"> начальник  </w:t>
      </w:r>
      <w:r w:rsidRPr="00A56172">
        <w:rPr>
          <w:rFonts w:ascii="Times New Roman" w:eastAsia="Times New Roman" w:hAnsi="Times New Roman"/>
          <w:sz w:val="28"/>
          <w:szCs w:val="28"/>
          <w:lang w:eastAsia="ru-RU"/>
        </w:rPr>
        <w:t>управления экономической и информационной безопасности АО «МЭС»;</w:t>
      </w:r>
    </w:p>
    <w:p w:rsidR="0097385A" w:rsidRDefault="0097385A" w:rsidP="00A56172">
      <w:pPr>
        <w:pStyle w:val="a3"/>
        <w:numPr>
          <w:ilvl w:val="0"/>
          <w:numId w:val="3"/>
        </w:numPr>
        <w:tabs>
          <w:tab w:val="left" w:pos="426"/>
        </w:tabs>
        <w:spacing w:after="0" w:line="240" w:lineRule="auto"/>
        <w:ind w:left="0" w:firstLine="0"/>
        <w:jc w:val="both"/>
        <w:rPr>
          <w:rFonts w:ascii="Times New Roman" w:eastAsia="Times New Roman" w:hAnsi="Times New Roman"/>
          <w:sz w:val="28"/>
          <w:szCs w:val="28"/>
          <w:lang w:eastAsia="ru-RU"/>
        </w:rPr>
      </w:pPr>
      <w:r w:rsidRPr="0097385A">
        <w:rPr>
          <w:rFonts w:ascii="Times New Roman" w:eastAsia="Times New Roman" w:hAnsi="Times New Roman"/>
          <w:sz w:val="28"/>
          <w:szCs w:val="28"/>
          <w:lang w:eastAsia="ru-RU"/>
        </w:rPr>
        <w:t xml:space="preserve">С.В. Щукина -  </w:t>
      </w:r>
      <w:proofErr w:type="spellStart"/>
      <w:r w:rsidR="00CD6590">
        <w:rPr>
          <w:rFonts w:ascii="Times New Roman" w:eastAsia="Times New Roman" w:hAnsi="Times New Roman"/>
          <w:sz w:val="28"/>
          <w:szCs w:val="28"/>
          <w:lang w:eastAsia="ru-RU"/>
        </w:rPr>
        <w:t>и.о</w:t>
      </w:r>
      <w:proofErr w:type="spellEnd"/>
      <w:r w:rsidR="00CD6590">
        <w:rPr>
          <w:rFonts w:ascii="Times New Roman" w:eastAsia="Times New Roman" w:hAnsi="Times New Roman"/>
          <w:sz w:val="28"/>
          <w:szCs w:val="28"/>
          <w:lang w:eastAsia="ru-RU"/>
        </w:rPr>
        <w:t>. начальника</w:t>
      </w:r>
      <w:r w:rsidRPr="0097385A">
        <w:rPr>
          <w:rFonts w:ascii="Times New Roman" w:eastAsia="Times New Roman" w:hAnsi="Times New Roman"/>
          <w:sz w:val="28"/>
          <w:szCs w:val="28"/>
          <w:lang w:eastAsia="ru-RU"/>
        </w:rPr>
        <w:t xml:space="preserve"> финансового отдела управления бухгалтерского учета АО «МЭС».</w:t>
      </w:r>
      <w:bookmarkStart w:id="8" w:name="_GoBack"/>
      <w:bookmarkEnd w:id="8"/>
    </w:p>
    <w:p w:rsidR="00EA0687" w:rsidRPr="0097385A" w:rsidRDefault="00EA0687" w:rsidP="0097385A">
      <w:pPr>
        <w:pStyle w:val="a3"/>
        <w:tabs>
          <w:tab w:val="left" w:pos="426"/>
        </w:tabs>
        <w:spacing w:after="0" w:line="240" w:lineRule="auto"/>
        <w:ind w:left="0"/>
        <w:jc w:val="both"/>
        <w:rPr>
          <w:rFonts w:ascii="Times New Roman" w:eastAsia="Times New Roman" w:hAnsi="Times New Roman"/>
          <w:sz w:val="28"/>
          <w:szCs w:val="28"/>
          <w:lang w:eastAsia="ru-RU"/>
        </w:rPr>
      </w:pPr>
      <w:r w:rsidRPr="0097385A">
        <w:rPr>
          <w:rFonts w:ascii="Times New Roman" w:eastAsia="Times New Roman" w:hAnsi="Times New Roman" w:cs="Times New Roman"/>
          <w:b/>
          <w:sz w:val="28"/>
          <w:szCs w:val="28"/>
          <w:lang w:eastAsia="ru-RU"/>
        </w:rPr>
        <w:t>Секретарь Комиссии по закупке (без права голоса):</w:t>
      </w:r>
    </w:p>
    <w:p w:rsidR="00EA0687" w:rsidRPr="00670881" w:rsidRDefault="00A56172" w:rsidP="004B5F4C">
      <w:pPr>
        <w:numPr>
          <w:ilvl w:val="0"/>
          <w:numId w:val="1"/>
        </w:numPr>
        <w:tabs>
          <w:tab w:val="left" w:pos="284"/>
          <w:tab w:val="left" w:pos="426"/>
        </w:tabs>
        <w:spacing w:after="0" w:line="240" w:lineRule="auto"/>
        <w:ind w:left="0" w:firstLine="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О</w:t>
      </w:r>
      <w:r w:rsidR="00E26E0E">
        <w:rPr>
          <w:rFonts w:ascii="Times New Roman" w:eastAsia="Calibri" w:hAnsi="Times New Roman" w:cs="Times New Roman"/>
          <w:sz w:val="28"/>
          <w:szCs w:val="28"/>
          <w:lang w:eastAsia="ru-RU"/>
        </w:rPr>
        <w:t xml:space="preserve">.В. </w:t>
      </w:r>
      <w:proofErr w:type="spellStart"/>
      <w:r>
        <w:rPr>
          <w:rFonts w:ascii="Times New Roman" w:eastAsia="Calibri" w:hAnsi="Times New Roman" w:cs="Times New Roman"/>
          <w:sz w:val="28"/>
          <w:szCs w:val="28"/>
          <w:lang w:eastAsia="ru-RU"/>
        </w:rPr>
        <w:t>Санталова</w:t>
      </w:r>
      <w:proofErr w:type="spellEnd"/>
      <w:r>
        <w:rPr>
          <w:rFonts w:ascii="Times New Roman" w:eastAsia="Calibri" w:hAnsi="Times New Roman" w:cs="Times New Roman"/>
          <w:sz w:val="28"/>
          <w:szCs w:val="28"/>
          <w:lang w:eastAsia="ru-RU"/>
        </w:rPr>
        <w:t xml:space="preserve"> </w:t>
      </w:r>
      <w:r w:rsidR="00EA0687" w:rsidRPr="00670881">
        <w:rPr>
          <w:rFonts w:ascii="Times New Roman" w:eastAsia="Calibri" w:hAnsi="Times New Roman" w:cs="Times New Roman"/>
          <w:sz w:val="28"/>
          <w:szCs w:val="28"/>
          <w:lang w:eastAsia="ru-RU"/>
        </w:rPr>
        <w:t xml:space="preserve">– ведущий специалист </w:t>
      </w:r>
      <w:proofErr w:type="gramStart"/>
      <w:r w:rsidR="00EA0687" w:rsidRPr="00670881">
        <w:rPr>
          <w:rFonts w:ascii="Times New Roman" w:eastAsia="Times New Roman" w:hAnsi="Times New Roman" w:cs="Times New Roman"/>
          <w:sz w:val="28"/>
          <w:szCs w:val="28"/>
          <w:lang w:eastAsia="ru-RU"/>
        </w:rPr>
        <w:t>отдела организации торгов управления материально-технического обеспечения</w:t>
      </w:r>
      <w:proofErr w:type="gramEnd"/>
      <w:r w:rsidR="00EA0687" w:rsidRPr="00670881">
        <w:rPr>
          <w:rFonts w:ascii="Times New Roman" w:eastAsia="Times New Roman" w:hAnsi="Times New Roman" w:cs="Times New Roman"/>
          <w:sz w:val="28"/>
          <w:szCs w:val="28"/>
          <w:lang w:eastAsia="ru-RU"/>
        </w:rPr>
        <w:t xml:space="preserve"> АО «МЭС».</w:t>
      </w:r>
    </w:p>
    <w:p w:rsidR="0097385A" w:rsidRPr="00E43977" w:rsidRDefault="0097385A" w:rsidP="0097385A">
      <w:pPr>
        <w:suppressAutoHyphens/>
        <w:ind w:firstLine="426"/>
        <w:jc w:val="both"/>
      </w:pPr>
    </w:p>
    <w:p w:rsidR="0097385A" w:rsidRPr="00E43977" w:rsidRDefault="0097385A" w:rsidP="0097385A">
      <w:pPr>
        <w:suppressAutoHyphens/>
        <w:jc w:val="both"/>
      </w:pPr>
      <w:r>
        <w:t xml:space="preserve">       </w:t>
      </w:r>
    </w:p>
    <w:p w:rsidR="00A56172" w:rsidRDefault="00A56172" w:rsidP="00EA0687">
      <w:pPr>
        <w:tabs>
          <w:tab w:val="left" w:pos="993"/>
        </w:tabs>
        <w:spacing w:after="0" w:line="240" w:lineRule="auto"/>
        <w:jc w:val="both"/>
        <w:rPr>
          <w:rFonts w:ascii="Times New Roman" w:eastAsia="Times New Roman" w:hAnsi="Times New Roman" w:cs="Times New Roman"/>
          <w:b/>
          <w:sz w:val="28"/>
          <w:szCs w:val="28"/>
          <w:lang w:eastAsia="ru-RU"/>
        </w:rPr>
      </w:pPr>
    </w:p>
    <w:p w:rsidR="00A56172" w:rsidRDefault="00EA0687" w:rsidP="00EA0687">
      <w:pPr>
        <w:tabs>
          <w:tab w:val="left" w:pos="993"/>
        </w:tabs>
        <w:spacing w:after="0" w:line="240" w:lineRule="auto"/>
        <w:jc w:val="both"/>
        <w:rPr>
          <w:rFonts w:ascii="Times New Roman" w:eastAsia="Calibri" w:hAnsi="Times New Roman" w:cs="Times New Roman"/>
          <w:sz w:val="28"/>
          <w:szCs w:val="28"/>
        </w:rPr>
      </w:pPr>
      <w:r w:rsidRPr="001E518F">
        <w:rPr>
          <w:rFonts w:ascii="Times New Roman" w:eastAsia="Times New Roman" w:hAnsi="Times New Roman" w:cs="Times New Roman"/>
          <w:b/>
          <w:sz w:val="28"/>
          <w:szCs w:val="28"/>
          <w:lang w:eastAsia="ru-RU"/>
        </w:rPr>
        <w:t>3.</w:t>
      </w:r>
      <w:r w:rsidRPr="001E518F">
        <w:rPr>
          <w:rFonts w:ascii="Times New Roman" w:eastAsia="Times New Roman" w:hAnsi="Times New Roman" w:cs="Times New Roman"/>
          <w:sz w:val="28"/>
          <w:szCs w:val="28"/>
          <w:lang w:eastAsia="ru-RU"/>
        </w:rPr>
        <w:t xml:space="preserve"> Заседание</w:t>
      </w:r>
      <w:r w:rsidRPr="00670881">
        <w:rPr>
          <w:rFonts w:ascii="Times New Roman" w:eastAsia="Times New Roman" w:hAnsi="Times New Roman" w:cs="Times New Roman"/>
          <w:sz w:val="28"/>
          <w:szCs w:val="28"/>
          <w:lang w:eastAsia="ru-RU"/>
        </w:rPr>
        <w:t xml:space="preserve"> Ком</w:t>
      </w:r>
      <w:r w:rsidR="001E518F">
        <w:rPr>
          <w:rFonts w:ascii="Times New Roman" w:eastAsia="Times New Roman" w:hAnsi="Times New Roman" w:cs="Times New Roman"/>
          <w:sz w:val="28"/>
          <w:szCs w:val="28"/>
          <w:lang w:eastAsia="ru-RU"/>
        </w:rPr>
        <w:t>иссии по закупке проводилось «11</w:t>
      </w:r>
      <w:r w:rsidR="004B5F4C">
        <w:rPr>
          <w:rFonts w:ascii="Times New Roman" w:eastAsia="Times New Roman" w:hAnsi="Times New Roman" w:cs="Times New Roman"/>
          <w:sz w:val="28"/>
          <w:szCs w:val="28"/>
          <w:lang w:eastAsia="ru-RU"/>
        </w:rPr>
        <w:t>» </w:t>
      </w:r>
      <w:r w:rsidR="00A56172">
        <w:rPr>
          <w:rFonts w:ascii="Times New Roman" w:eastAsia="Times New Roman" w:hAnsi="Times New Roman" w:cs="Times New Roman"/>
          <w:sz w:val="28"/>
          <w:szCs w:val="28"/>
          <w:lang w:eastAsia="ru-RU"/>
        </w:rPr>
        <w:t>н</w:t>
      </w:r>
      <w:r w:rsidR="00156032">
        <w:rPr>
          <w:rFonts w:ascii="Times New Roman" w:eastAsia="Times New Roman" w:hAnsi="Times New Roman" w:cs="Times New Roman"/>
          <w:sz w:val="28"/>
          <w:szCs w:val="28"/>
          <w:lang w:eastAsia="ru-RU"/>
        </w:rPr>
        <w:t>о</w:t>
      </w:r>
      <w:r w:rsidR="00A56172">
        <w:rPr>
          <w:rFonts w:ascii="Times New Roman" w:eastAsia="Times New Roman" w:hAnsi="Times New Roman" w:cs="Times New Roman"/>
          <w:sz w:val="28"/>
          <w:szCs w:val="28"/>
          <w:lang w:eastAsia="ru-RU"/>
        </w:rPr>
        <w:t>ября</w:t>
      </w:r>
      <w:r w:rsidRPr="00670881">
        <w:rPr>
          <w:rFonts w:ascii="Times New Roman" w:eastAsia="Times New Roman" w:hAnsi="Times New Roman" w:cs="Times New Roman"/>
          <w:sz w:val="28"/>
          <w:szCs w:val="28"/>
          <w:lang w:eastAsia="ru-RU"/>
        </w:rPr>
        <w:t xml:space="preserve"> 2016 г. по адресу: г. Мурманск, ул. Свердлова, д. 3</w:t>
      </w:r>
      <w:r w:rsidR="001E518F">
        <w:rPr>
          <w:rFonts w:ascii="Times New Roman" w:eastAsia="Times New Roman" w:hAnsi="Times New Roman" w:cs="Times New Roman"/>
          <w:sz w:val="28"/>
          <w:szCs w:val="28"/>
          <w:lang w:eastAsia="ru-RU"/>
        </w:rPr>
        <w:t xml:space="preserve">9, </w:t>
      </w:r>
      <w:proofErr w:type="spellStart"/>
      <w:r w:rsidR="001E518F">
        <w:rPr>
          <w:rFonts w:ascii="Times New Roman" w:eastAsia="Times New Roman" w:hAnsi="Times New Roman" w:cs="Times New Roman"/>
          <w:sz w:val="28"/>
          <w:szCs w:val="28"/>
          <w:lang w:eastAsia="ru-RU"/>
        </w:rPr>
        <w:t>каб</w:t>
      </w:r>
      <w:proofErr w:type="spellEnd"/>
      <w:r w:rsidR="001E518F">
        <w:rPr>
          <w:rFonts w:ascii="Times New Roman" w:eastAsia="Times New Roman" w:hAnsi="Times New Roman" w:cs="Times New Roman"/>
          <w:sz w:val="28"/>
          <w:szCs w:val="28"/>
          <w:lang w:eastAsia="ru-RU"/>
        </w:rPr>
        <w:t xml:space="preserve">. 403, начало – 09 </w:t>
      </w:r>
      <w:r w:rsidR="004B5F4C">
        <w:rPr>
          <w:rFonts w:ascii="Times New Roman" w:eastAsia="Times New Roman" w:hAnsi="Times New Roman" w:cs="Times New Roman"/>
          <w:sz w:val="28"/>
          <w:szCs w:val="28"/>
          <w:lang w:eastAsia="ru-RU"/>
        </w:rPr>
        <w:t> часов 3</w:t>
      </w:r>
      <w:r w:rsidRPr="00670881">
        <w:rPr>
          <w:rFonts w:ascii="Times New Roman" w:eastAsia="Times New Roman" w:hAnsi="Times New Roman" w:cs="Times New Roman"/>
          <w:sz w:val="28"/>
          <w:szCs w:val="28"/>
          <w:lang w:eastAsia="ru-RU"/>
        </w:rPr>
        <w:t>0 минут по московскому времени.</w:t>
      </w:r>
      <w:r w:rsidRPr="00670881">
        <w:rPr>
          <w:rFonts w:ascii="Times New Roman" w:eastAsia="Calibri" w:hAnsi="Times New Roman" w:cs="Times New Roman"/>
          <w:sz w:val="28"/>
          <w:szCs w:val="28"/>
        </w:rPr>
        <w:t xml:space="preserve"> </w:t>
      </w:r>
    </w:p>
    <w:p w:rsidR="00EA0687" w:rsidRDefault="00EA0687" w:rsidP="00EA0687">
      <w:pPr>
        <w:tabs>
          <w:tab w:val="left" w:pos="993"/>
        </w:tabs>
        <w:spacing w:after="0" w:line="240" w:lineRule="auto"/>
        <w:jc w:val="both"/>
        <w:rPr>
          <w:rFonts w:ascii="Times New Roman" w:eastAsia="Times New Roman" w:hAnsi="Times New Roman" w:cs="Times New Roman"/>
          <w:sz w:val="28"/>
          <w:szCs w:val="28"/>
          <w:lang w:eastAsia="ru-RU"/>
        </w:rPr>
      </w:pPr>
      <w:r w:rsidRPr="00943C9D">
        <w:rPr>
          <w:rFonts w:ascii="Times New Roman" w:eastAsia="Times New Roman" w:hAnsi="Times New Roman" w:cs="Times New Roman"/>
          <w:sz w:val="28"/>
          <w:szCs w:val="28"/>
          <w:lang w:eastAsia="ru-RU"/>
        </w:rPr>
        <w:t>На момент начала заседания заявлений об отзыве и изменении заявок для участия в запросе предложений не поступало.</w:t>
      </w:r>
    </w:p>
    <w:p w:rsidR="00943C9D" w:rsidRDefault="00943C9D" w:rsidP="00943C9D">
      <w:pPr>
        <w:tabs>
          <w:tab w:val="left" w:pos="709"/>
        </w:tabs>
        <w:spacing w:after="0" w:line="240" w:lineRule="auto"/>
        <w:jc w:val="both"/>
        <w:rPr>
          <w:rFonts w:ascii="Times New Roman" w:eastAsia="Times New Roman" w:hAnsi="Times New Roman" w:cs="Times New Roman"/>
          <w:sz w:val="28"/>
          <w:szCs w:val="28"/>
          <w:lang w:eastAsia="ru-RU"/>
        </w:rPr>
      </w:pPr>
      <w:r w:rsidRPr="00943C9D">
        <w:rPr>
          <w:rFonts w:ascii="Times New Roman" w:eastAsia="Times New Roman" w:hAnsi="Times New Roman" w:cs="Times New Roman"/>
          <w:bCs/>
          <w:sz w:val="28"/>
          <w:szCs w:val="28"/>
          <w:lang w:eastAsia="ru-RU"/>
        </w:rPr>
        <w:t>Н</w:t>
      </w:r>
      <w:r w:rsidRPr="00943C9D">
        <w:rPr>
          <w:rFonts w:ascii="Times New Roman" w:eastAsia="Times New Roman" w:hAnsi="Times New Roman" w:cs="Times New Roman"/>
          <w:sz w:val="28"/>
          <w:szCs w:val="28"/>
          <w:lang w:eastAsia="ru-RU"/>
        </w:rPr>
        <w:t>а процедуру была представлена 1 (Одна) заявка от следующего Участника закупки:</w:t>
      </w:r>
    </w:p>
    <w:p w:rsidR="001E518F" w:rsidRPr="00943C9D" w:rsidRDefault="001E518F" w:rsidP="00943C9D">
      <w:pPr>
        <w:tabs>
          <w:tab w:val="left" w:pos="709"/>
        </w:tabs>
        <w:spacing w:after="0" w:line="240" w:lineRule="auto"/>
        <w:jc w:val="both"/>
        <w:rPr>
          <w:rFonts w:ascii="Times New Roman" w:eastAsia="Times New Roman" w:hAnsi="Times New Roman" w:cs="Times New Roman"/>
          <w:sz w:val="28"/>
          <w:szCs w:val="28"/>
          <w:lang w:eastAsia="ru-RU"/>
        </w:rPr>
      </w:pPr>
    </w:p>
    <w:p w:rsidR="00943C9D" w:rsidRPr="00CB4A6E" w:rsidRDefault="00943C9D" w:rsidP="00E22363">
      <w:pPr>
        <w:spacing w:after="0" w:line="240" w:lineRule="auto"/>
        <w:ind w:firstLine="709"/>
        <w:jc w:val="both"/>
        <w:outlineLvl w:val="0"/>
        <w:rPr>
          <w:rFonts w:ascii="Times New Roman" w:eastAsia="Calibri" w:hAnsi="Times New Roman" w:cs="Times New Roman"/>
          <w:sz w:val="28"/>
          <w:szCs w:val="28"/>
        </w:rPr>
      </w:pPr>
      <w:r w:rsidRPr="00CB4A6E">
        <w:rPr>
          <w:rFonts w:ascii="Times New Roman" w:eastAsia="Times New Roman" w:hAnsi="Times New Roman" w:cs="Times New Roman"/>
          <w:b/>
          <w:sz w:val="28"/>
          <w:szCs w:val="28"/>
          <w:u w:val="single"/>
          <w:lang w:eastAsia="ru-RU"/>
        </w:rPr>
        <w:t>Заявка № 1</w:t>
      </w:r>
      <w:r w:rsidRPr="00CB4A6E">
        <w:rPr>
          <w:rFonts w:ascii="Times New Roman" w:eastAsia="Times New Roman" w:hAnsi="Times New Roman" w:cs="Times New Roman"/>
          <w:sz w:val="28"/>
          <w:szCs w:val="28"/>
          <w:lang w:eastAsia="ru-RU"/>
        </w:rPr>
        <w:t xml:space="preserve"> </w:t>
      </w:r>
      <w:r w:rsidR="00CA351A">
        <w:rPr>
          <w:rFonts w:ascii="Times New Roman" w:eastAsia="Times New Roman" w:hAnsi="Times New Roman" w:cs="Times New Roman"/>
          <w:sz w:val="28"/>
          <w:szCs w:val="28"/>
          <w:lang w:eastAsia="ru-RU"/>
        </w:rPr>
        <w:t>Межрегиональный коммерческий банк развития связи и информатики</w:t>
      </w:r>
      <w:r w:rsidR="008A220E">
        <w:rPr>
          <w:rFonts w:ascii="Times New Roman" w:eastAsia="Times New Roman" w:hAnsi="Times New Roman" w:cs="Times New Roman"/>
          <w:sz w:val="28"/>
          <w:szCs w:val="28"/>
          <w:lang w:eastAsia="ru-RU"/>
        </w:rPr>
        <w:t xml:space="preserve"> (публичное акционерное общество) </w:t>
      </w:r>
      <w:r w:rsidR="00CA351A">
        <w:rPr>
          <w:rFonts w:ascii="Times New Roman" w:eastAsia="Times New Roman" w:hAnsi="Times New Roman" w:cs="Times New Roman"/>
          <w:sz w:val="28"/>
          <w:szCs w:val="28"/>
          <w:lang w:eastAsia="ru-RU"/>
        </w:rPr>
        <w:t xml:space="preserve"> </w:t>
      </w:r>
      <w:r w:rsidR="008A220E">
        <w:rPr>
          <w:rFonts w:ascii="Times New Roman" w:eastAsia="Times New Roman" w:hAnsi="Times New Roman" w:cs="Times New Roman"/>
          <w:sz w:val="28"/>
          <w:szCs w:val="28"/>
          <w:lang w:eastAsia="ru-RU"/>
        </w:rPr>
        <w:t>(</w:t>
      </w:r>
      <w:r w:rsidR="00E22363" w:rsidRPr="00CB4A6E">
        <w:rPr>
          <w:rFonts w:ascii="Times New Roman" w:eastAsia="Calibri" w:hAnsi="Times New Roman" w:cs="Times New Roman"/>
          <w:sz w:val="28"/>
          <w:szCs w:val="28"/>
        </w:rPr>
        <w:t>ПАО АКБ «Связь-Банк»</w:t>
      </w:r>
      <w:r w:rsidR="008A220E">
        <w:rPr>
          <w:rFonts w:ascii="Times New Roman" w:eastAsia="Calibri" w:hAnsi="Times New Roman" w:cs="Times New Roman"/>
          <w:sz w:val="28"/>
          <w:szCs w:val="28"/>
        </w:rPr>
        <w:t>)</w:t>
      </w:r>
      <w:r w:rsidR="009332E5">
        <w:rPr>
          <w:rFonts w:ascii="Times New Roman" w:eastAsia="Calibri" w:hAnsi="Times New Roman" w:cs="Times New Roman"/>
          <w:sz w:val="28"/>
          <w:szCs w:val="28"/>
        </w:rPr>
        <w:t xml:space="preserve"> </w:t>
      </w:r>
      <w:r w:rsidR="00CA351A" w:rsidRPr="00CA351A">
        <w:rPr>
          <w:rFonts w:ascii="Times New Roman" w:eastAsia="Calibri" w:hAnsi="Times New Roman" w:cs="Times New Roman"/>
          <w:sz w:val="28"/>
          <w:szCs w:val="28"/>
        </w:rPr>
        <w:t xml:space="preserve"> </w:t>
      </w:r>
      <w:r w:rsidRPr="00CB4A6E">
        <w:rPr>
          <w:rFonts w:ascii="Times New Roman" w:eastAsia="Calibri" w:hAnsi="Times New Roman" w:cs="Times New Roman"/>
          <w:sz w:val="28"/>
          <w:szCs w:val="28"/>
        </w:rPr>
        <w:t xml:space="preserve">ИНН </w:t>
      </w:r>
      <w:r w:rsidR="00E22363" w:rsidRPr="00CB4A6E">
        <w:rPr>
          <w:rFonts w:ascii="Times New Roman" w:hAnsi="Times New Roman" w:cs="Times New Roman"/>
          <w:sz w:val="28"/>
          <w:szCs w:val="28"/>
        </w:rPr>
        <w:t>7710301140</w:t>
      </w:r>
      <w:r w:rsidRPr="00CB4A6E">
        <w:rPr>
          <w:rFonts w:ascii="Times New Roman" w:eastAsia="Calibri" w:hAnsi="Times New Roman" w:cs="Times New Roman"/>
          <w:sz w:val="28"/>
          <w:szCs w:val="28"/>
        </w:rPr>
        <w:t>, КПП</w:t>
      </w:r>
      <w:r w:rsidR="00E22363" w:rsidRPr="00CB4A6E">
        <w:rPr>
          <w:rFonts w:ascii="Times New Roman" w:eastAsia="Calibri" w:hAnsi="Times New Roman" w:cs="Times New Roman"/>
          <w:sz w:val="28"/>
          <w:szCs w:val="28"/>
        </w:rPr>
        <w:t xml:space="preserve"> 775001001, ОГРН 1027700159288</w:t>
      </w:r>
      <w:r w:rsidRPr="00CB4A6E">
        <w:rPr>
          <w:rFonts w:ascii="Times New Roman" w:eastAsia="Calibri" w:hAnsi="Times New Roman" w:cs="Times New Roman"/>
          <w:sz w:val="28"/>
          <w:szCs w:val="28"/>
        </w:rPr>
        <w:t>.</w:t>
      </w:r>
      <w:r w:rsidR="001F5A02" w:rsidRPr="00CB4A6E">
        <w:rPr>
          <w:rFonts w:ascii="Arial" w:hAnsi="Arial" w:cs="Arial"/>
          <w:sz w:val="20"/>
          <w:szCs w:val="20"/>
        </w:rPr>
        <w:t xml:space="preserve"> </w:t>
      </w:r>
    </w:p>
    <w:p w:rsidR="00943C9D" w:rsidRPr="00CB4A6E" w:rsidRDefault="00943C9D" w:rsidP="00E22363">
      <w:pPr>
        <w:spacing w:after="0" w:line="240" w:lineRule="auto"/>
        <w:jc w:val="both"/>
        <w:outlineLvl w:val="0"/>
        <w:rPr>
          <w:rFonts w:ascii="Times New Roman" w:eastAsia="Calibri" w:hAnsi="Times New Roman" w:cs="Times New Roman"/>
          <w:sz w:val="28"/>
          <w:szCs w:val="28"/>
        </w:rPr>
      </w:pPr>
      <w:r w:rsidRPr="00CB4A6E">
        <w:rPr>
          <w:rFonts w:ascii="Times New Roman" w:eastAsia="Calibri" w:hAnsi="Times New Roman" w:cs="Times New Roman"/>
          <w:sz w:val="28"/>
          <w:szCs w:val="28"/>
        </w:rPr>
        <w:t xml:space="preserve">Местонахождение Общества: </w:t>
      </w:r>
      <w:r w:rsidR="00E22363" w:rsidRPr="00CB4A6E">
        <w:rPr>
          <w:rFonts w:ascii="Times New Roman" w:eastAsia="Calibri" w:hAnsi="Times New Roman" w:cs="Times New Roman"/>
          <w:sz w:val="28"/>
          <w:szCs w:val="28"/>
        </w:rPr>
        <w:t xml:space="preserve">105066, г. Москва, ул. </w:t>
      </w:r>
      <w:proofErr w:type="spellStart"/>
      <w:r w:rsidR="00E22363" w:rsidRPr="00CB4A6E">
        <w:rPr>
          <w:rFonts w:ascii="Times New Roman" w:eastAsia="Calibri" w:hAnsi="Times New Roman" w:cs="Times New Roman"/>
          <w:sz w:val="28"/>
          <w:szCs w:val="28"/>
        </w:rPr>
        <w:t>Новорязанская</w:t>
      </w:r>
      <w:proofErr w:type="spellEnd"/>
      <w:r w:rsidR="00E22363" w:rsidRPr="00CB4A6E">
        <w:rPr>
          <w:rFonts w:ascii="Times New Roman" w:eastAsia="Calibri" w:hAnsi="Times New Roman" w:cs="Times New Roman"/>
          <w:sz w:val="28"/>
          <w:szCs w:val="28"/>
        </w:rPr>
        <w:t>, д. 31/7, корп.2.</w:t>
      </w:r>
    </w:p>
    <w:p w:rsidR="00943C9D" w:rsidRPr="00943C9D" w:rsidRDefault="007E5EF3" w:rsidP="007E14DD">
      <w:pPr>
        <w:spacing w:after="0" w:line="240" w:lineRule="auto"/>
        <w:jc w:val="both"/>
        <w:outlineLvl w:val="0"/>
        <w:rPr>
          <w:rFonts w:ascii="Times New Roman" w:eastAsia="Calibri" w:hAnsi="Times New Roman" w:cs="Times New Roman"/>
          <w:sz w:val="28"/>
          <w:szCs w:val="28"/>
        </w:rPr>
      </w:pPr>
      <w:proofErr w:type="gramStart"/>
      <w:r w:rsidRPr="00156032">
        <w:rPr>
          <w:rFonts w:ascii="Times New Roman" w:eastAsia="Calibri" w:hAnsi="Times New Roman" w:cs="Times New Roman"/>
          <w:sz w:val="28"/>
          <w:szCs w:val="28"/>
        </w:rPr>
        <w:t>Местонахождение</w:t>
      </w:r>
      <w:r w:rsidR="003F4C2B" w:rsidRPr="00156032">
        <w:rPr>
          <w:rFonts w:ascii="Times New Roman" w:eastAsia="Calibri" w:hAnsi="Times New Roman" w:cs="Times New Roman"/>
          <w:sz w:val="28"/>
          <w:szCs w:val="28"/>
        </w:rPr>
        <w:t xml:space="preserve"> </w:t>
      </w:r>
      <w:r w:rsidR="00CB4A6E" w:rsidRPr="00156032">
        <w:rPr>
          <w:rFonts w:ascii="Times New Roman" w:eastAsia="Calibri" w:hAnsi="Times New Roman" w:cs="Times New Roman"/>
          <w:sz w:val="28"/>
          <w:szCs w:val="28"/>
        </w:rPr>
        <w:t>Операционного офиса «Мурманский» Санкт – Петербургского филиала ПАО АКБ «Связь-Банк»</w:t>
      </w:r>
      <w:r w:rsidR="00943C9D" w:rsidRPr="00156032">
        <w:rPr>
          <w:rFonts w:ascii="Times New Roman" w:eastAsia="Calibri" w:hAnsi="Times New Roman" w:cs="Times New Roman"/>
          <w:sz w:val="28"/>
          <w:szCs w:val="28"/>
        </w:rPr>
        <w:t xml:space="preserve">: </w:t>
      </w:r>
      <w:r w:rsidR="007E14DD" w:rsidRPr="00156032">
        <w:rPr>
          <w:rFonts w:ascii="Times New Roman" w:eastAsia="Calibri" w:hAnsi="Times New Roman" w:cs="Times New Roman"/>
          <w:sz w:val="28"/>
          <w:szCs w:val="28"/>
        </w:rPr>
        <w:t>183038, Мурманская область, г. Мурманск, ул. Карла Либкнехта,  д. 13.</w:t>
      </w:r>
      <w:proofErr w:type="gramEnd"/>
    </w:p>
    <w:p w:rsidR="00943C9D" w:rsidRPr="00943C9D" w:rsidRDefault="00943C9D" w:rsidP="00B33DD8">
      <w:pPr>
        <w:spacing w:after="0" w:line="240" w:lineRule="auto"/>
        <w:jc w:val="both"/>
        <w:outlineLvl w:val="0"/>
        <w:rPr>
          <w:rFonts w:ascii="Times New Roman" w:eastAsia="Calibri" w:hAnsi="Times New Roman" w:cs="Times New Roman"/>
          <w:sz w:val="28"/>
          <w:szCs w:val="28"/>
        </w:rPr>
      </w:pPr>
      <w:proofErr w:type="gramStart"/>
      <w:r w:rsidRPr="00943C9D">
        <w:rPr>
          <w:rFonts w:ascii="Times New Roman" w:eastAsia="Calibri" w:hAnsi="Times New Roman" w:cs="Times New Roman"/>
          <w:sz w:val="28"/>
          <w:szCs w:val="28"/>
        </w:rPr>
        <w:t>Зарегистрирована</w:t>
      </w:r>
      <w:proofErr w:type="gramEnd"/>
      <w:r w:rsidRPr="00943C9D">
        <w:rPr>
          <w:rFonts w:ascii="Times New Roman" w:eastAsia="Calibri" w:hAnsi="Times New Roman" w:cs="Times New Roman"/>
          <w:sz w:val="28"/>
          <w:szCs w:val="28"/>
        </w:rPr>
        <w:t xml:space="preserve"> в журнале регистрац</w:t>
      </w:r>
      <w:r>
        <w:rPr>
          <w:rFonts w:ascii="Times New Roman" w:eastAsia="Calibri" w:hAnsi="Times New Roman" w:cs="Times New Roman"/>
          <w:sz w:val="28"/>
          <w:szCs w:val="28"/>
        </w:rPr>
        <w:t xml:space="preserve">ии конвертов под номером 1 от  </w:t>
      </w:r>
      <w:r w:rsidR="00CB4A6E" w:rsidRPr="00CB4A6E">
        <w:rPr>
          <w:rFonts w:ascii="Times New Roman" w:eastAsia="Calibri" w:hAnsi="Times New Roman" w:cs="Times New Roman"/>
          <w:sz w:val="28"/>
          <w:szCs w:val="28"/>
        </w:rPr>
        <w:t>07</w:t>
      </w:r>
      <w:r w:rsidR="007E14DD" w:rsidRPr="00CB4A6E">
        <w:rPr>
          <w:rFonts w:ascii="Times New Roman" w:eastAsia="Calibri" w:hAnsi="Times New Roman" w:cs="Times New Roman"/>
          <w:sz w:val="28"/>
          <w:szCs w:val="28"/>
        </w:rPr>
        <w:t>.11</w:t>
      </w:r>
      <w:r w:rsidR="00B33DD8" w:rsidRPr="00CB4A6E">
        <w:rPr>
          <w:rFonts w:ascii="Times New Roman" w:eastAsia="Calibri" w:hAnsi="Times New Roman" w:cs="Times New Roman"/>
          <w:sz w:val="28"/>
          <w:szCs w:val="28"/>
        </w:rPr>
        <w:t>.2016 г</w:t>
      </w:r>
      <w:r w:rsidR="007E14DD" w:rsidRPr="00CB4A6E">
        <w:rPr>
          <w:rFonts w:ascii="Times New Roman" w:eastAsia="Calibri" w:hAnsi="Times New Roman" w:cs="Times New Roman"/>
          <w:sz w:val="28"/>
          <w:szCs w:val="28"/>
        </w:rPr>
        <w:t xml:space="preserve">. в </w:t>
      </w:r>
      <w:r w:rsidR="00CB4A6E" w:rsidRPr="00CB4A6E">
        <w:rPr>
          <w:rFonts w:ascii="Times New Roman" w:eastAsia="Calibri" w:hAnsi="Times New Roman" w:cs="Times New Roman"/>
          <w:sz w:val="28"/>
          <w:szCs w:val="28"/>
        </w:rPr>
        <w:t>15 часов 20</w:t>
      </w:r>
      <w:r w:rsidRPr="00CB4A6E">
        <w:rPr>
          <w:rFonts w:ascii="Times New Roman" w:eastAsia="Calibri" w:hAnsi="Times New Roman" w:cs="Times New Roman"/>
          <w:sz w:val="28"/>
          <w:szCs w:val="28"/>
        </w:rPr>
        <w:t xml:space="preserve"> минут по московскому времени.</w:t>
      </w:r>
    </w:p>
    <w:p w:rsidR="00943C9D" w:rsidRPr="00943C9D" w:rsidRDefault="00943C9D" w:rsidP="00943C9D">
      <w:pPr>
        <w:spacing w:after="0" w:line="240" w:lineRule="auto"/>
        <w:ind w:firstLine="709"/>
        <w:jc w:val="both"/>
        <w:rPr>
          <w:rFonts w:ascii="Times New Roman" w:eastAsia="Times New Roman" w:hAnsi="Times New Roman" w:cs="Times New Roman"/>
          <w:sz w:val="28"/>
          <w:szCs w:val="28"/>
          <w:lang w:eastAsia="ru-RU"/>
        </w:rPr>
      </w:pPr>
      <w:r w:rsidRPr="00943C9D">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943C9D" w:rsidRPr="002F5915" w:rsidRDefault="00943C9D" w:rsidP="00943C9D">
      <w:pPr>
        <w:spacing w:after="0" w:line="240" w:lineRule="auto"/>
        <w:ind w:firstLine="709"/>
        <w:contextualSpacing/>
        <w:jc w:val="both"/>
        <w:rPr>
          <w:rFonts w:ascii="Times New Roman" w:eastAsia="Times New Roman" w:hAnsi="Times New Roman" w:cs="Times New Roman"/>
          <w:bCs/>
          <w:sz w:val="28"/>
          <w:szCs w:val="28"/>
          <w:lang w:eastAsia="ru-RU"/>
        </w:rPr>
      </w:pPr>
      <w:r w:rsidRPr="00943C9D">
        <w:rPr>
          <w:rFonts w:ascii="Times New Roman" w:eastAsia="Times New Roman" w:hAnsi="Times New Roman" w:cs="Times New Roman"/>
          <w:bCs/>
          <w:sz w:val="28"/>
          <w:szCs w:val="28"/>
          <w:lang w:eastAsia="ru-RU"/>
        </w:rPr>
        <w:t xml:space="preserve">Заявка сшита, скреплена подписью уполномоченного лица Участника закупки и печатью Общества, </w:t>
      </w:r>
      <w:r w:rsidRPr="002F5915">
        <w:rPr>
          <w:rFonts w:ascii="Times New Roman" w:eastAsia="Times New Roman" w:hAnsi="Times New Roman" w:cs="Times New Roman"/>
          <w:bCs/>
          <w:sz w:val="28"/>
          <w:szCs w:val="28"/>
          <w:lang w:eastAsia="ru-RU"/>
        </w:rPr>
        <w:t xml:space="preserve">содержит </w:t>
      </w:r>
      <w:r w:rsidR="002F5915" w:rsidRPr="002F5915">
        <w:rPr>
          <w:rFonts w:ascii="Times New Roman" w:eastAsia="Times New Roman" w:hAnsi="Times New Roman" w:cs="Times New Roman"/>
          <w:bCs/>
          <w:sz w:val="28"/>
          <w:szCs w:val="28"/>
          <w:lang w:eastAsia="ru-RU"/>
        </w:rPr>
        <w:t>151 лист</w:t>
      </w:r>
      <w:r w:rsidRPr="002F5915">
        <w:rPr>
          <w:rFonts w:ascii="Times New Roman" w:eastAsia="Times New Roman" w:hAnsi="Times New Roman" w:cs="Times New Roman"/>
          <w:bCs/>
          <w:sz w:val="28"/>
          <w:szCs w:val="28"/>
          <w:lang w:eastAsia="ru-RU"/>
        </w:rPr>
        <w:t>.</w:t>
      </w:r>
    </w:p>
    <w:p w:rsidR="001E518F" w:rsidRPr="00156032" w:rsidRDefault="00943C9D" w:rsidP="001E518F">
      <w:pPr>
        <w:spacing w:after="0" w:line="240" w:lineRule="auto"/>
        <w:jc w:val="both"/>
        <w:rPr>
          <w:rFonts w:ascii="Times New Roman" w:eastAsia="Calibri" w:hAnsi="Times New Roman" w:cs="Times New Roman"/>
          <w:sz w:val="28"/>
          <w:szCs w:val="28"/>
        </w:rPr>
      </w:pPr>
      <w:proofErr w:type="gramStart"/>
      <w:r w:rsidRPr="00943C9D">
        <w:rPr>
          <w:rFonts w:ascii="Times New Roman" w:eastAsia="Times New Roman" w:hAnsi="Times New Roman" w:cs="Times New Roman"/>
          <w:b/>
          <w:bCs/>
          <w:sz w:val="28"/>
          <w:szCs w:val="28"/>
          <w:lang w:eastAsia="ru-RU"/>
        </w:rPr>
        <w:t>Цена договора, предложенная Участником закупки -</w:t>
      </w:r>
      <w:r w:rsidRPr="00943C9D">
        <w:rPr>
          <w:rFonts w:ascii="Times New Roman" w:eastAsia="Times New Roman" w:hAnsi="Times New Roman" w:cs="Times New Roman"/>
          <w:bCs/>
          <w:sz w:val="28"/>
          <w:szCs w:val="28"/>
          <w:lang w:eastAsia="ru-RU"/>
        </w:rPr>
        <w:t xml:space="preserve"> </w:t>
      </w:r>
      <w:r w:rsidR="001E518F" w:rsidRPr="001E518F">
        <w:rPr>
          <w:rFonts w:ascii="Times New Roman" w:eastAsia="Times New Roman" w:hAnsi="Times New Roman" w:cs="Times New Roman"/>
          <w:bCs/>
          <w:sz w:val="28"/>
          <w:szCs w:val="28"/>
          <w:lang w:eastAsia="ar-SA"/>
        </w:rPr>
        <w:t>составляет</w:t>
      </w:r>
      <w:r w:rsidR="001E518F" w:rsidRPr="001E518F">
        <w:rPr>
          <w:rFonts w:ascii="Times New Roman" w:eastAsia="Times New Roman" w:hAnsi="Times New Roman" w:cs="Times New Roman"/>
          <w:bCs/>
          <w:color w:val="FF0000"/>
          <w:sz w:val="28"/>
          <w:szCs w:val="28"/>
          <w:lang w:eastAsia="ar-SA"/>
        </w:rPr>
        <w:t xml:space="preserve"> </w:t>
      </w:r>
      <w:r w:rsidR="00CB4A6E" w:rsidRPr="00156032">
        <w:rPr>
          <w:rFonts w:ascii="Times New Roman" w:eastAsia="Times New Roman" w:hAnsi="Times New Roman" w:cs="Times New Roman"/>
          <w:bCs/>
          <w:sz w:val="28"/>
          <w:szCs w:val="28"/>
          <w:lang w:eastAsia="ar-SA"/>
        </w:rPr>
        <w:t>538 713 002</w:t>
      </w:r>
      <w:r w:rsidR="001E518F" w:rsidRPr="00156032">
        <w:rPr>
          <w:rFonts w:ascii="Times New Roman" w:eastAsia="Times New Roman" w:hAnsi="Times New Roman" w:cs="Times New Roman"/>
          <w:bCs/>
          <w:sz w:val="28"/>
          <w:szCs w:val="28"/>
          <w:lang w:eastAsia="ar-SA"/>
        </w:rPr>
        <w:t xml:space="preserve"> (Пятьсот </w:t>
      </w:r>
      <w:r w:rsidR="00CB4A6E" w:rsidRPr="00156032">
        <w:rPr>
          <w:rFonts w:ascii="Times New Roman" w:eastAsia="Times New Roman" w:hAnsi="Times New Roman" w:cs="Times New Roman"/>
          <w:bCs/>
          <w:sz w:val="28"/>
          <w:szCs w:val="28"/>
          <w:lang w:eastAsia="ar-SA"/>
        </w:rPr>
        <w:t>тридцать восемь миллионов</w:t>
      </w:r>
      <w:r w:rsidR="001E518F" w:rsidRPr="00156032">
        <w:rPr>
          <w:rFonts w:ascii="Times New Roman" w:eastAsia="Times New Roman" w:hAnsi="Times New Roman" w:cs="Times New Roman"/>
          <w:bCs/>
          <w:sz w:val="28"/>
          <w:szCs w:val="28"/>
          <w:lang w:eastAsia="ar-SA"/>
        </w:rPr>
        <w:t xml:space="preserve">  </w:t>
      </w:r>
      <w:r w:rsidR="00CB4A6E" w:rsidRPr="00156032">
        <w:rPr>
          <w:rFonts w:ascii="Times New Roman" w:eastAsia="Times New Roman" w:hAnsi="Times New Roman" w:cs="Times New Roman"/>
          <w:bCs/>
          <w:sz w:val="28"/>
          <w:szCs w:val="28"/>
          <w:lang w:eastAsia="ar-SA"/>
        </w:rPr>
        <w:t>семьсот тринадцать тысяч два</w:t>
      </w:r>
      <w:r w:rsidR="00CA351A" w:rsidRPr="00156032">
        <w:rPr>
          <w:rFonts w:ascii="Times New Roman" w:eastAsia="Times New Roman" w:hAnsi="Times New Roman" w:cs="Times New Roman"/>
          <w:bCs/>
          <w:sz w:val="28"/>
          <w:szCs w:val="28"/>
          <w:lang w:eastAsia="ar-SA"/>
        </w:rPr>
        <w:t>) рубля</w:t>
      </w:r>
      <w:r w:rsidR="00CB4A6E" w:rsidRPr="00156032">
        <w:rPr>
          <w:rFonts w:ascii="Times New Roman" w:eastAsia="Times New Roman" w:hAnsi="Times New Roman" w:cs="Times New Roman"/>
          <w:bCs/>
          <w:sz w:val="28"/>
          <w:szCs w:val="28"/>
          <w:lang w:eastAsia="ar-SA"/>
        </w:rPr>
        <w:t xml:space="preserve"> 47 копеек</w:t>
      </w:r>
      <w:r w:rsidR="001E518F" w:rsidRPr="00156032">
        <w:rPr>
          <w:rFonts w:ascii="Times New Roman" w:eastAsia="Times New Roman" w:hAnsi="Times New Roman" w:cs="Times New Roman"/>
          <w:sz w:val="28"/>
          <w:szCs w:val="28"/>
          <w:lang w:eastAsia="ar-SA"/>
        </w:rPr>
        <w:t>,</w:t>
      </w:r>
      <w:r w:rsidR="001E518F" w:rsidRPr="00156032">
        <w:rPr>
          <w:rFonts w:ascii="Times New Roman" w:eastAsia="Times New Roman" w:hAnsi="Times New Roman" w:cs="Times New Roman"/>
          <w:bCs/>
          <w:sz w:val="28"/>
          <w:szCs w:val="28"/>
          <w:lang w:eastAsia="ar-SA"/>
        </w:rPr>
        <w:t xml:space="preserve"> 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w:t>
      </w:r>
      <w:r w:rsidR="00CA351A" w:rsidRPr="00156032">
        <w:rPr>
          <w:rFonts w:ascii="Times New Roman" w:eastAsia="Times New Roman" w:hAnsi="Times New Roman" w:cs="Times New Roman"/>
          <w:bCs/>
          <w:sz w:val="28"/>
          <w:szCs w:val="28"/>
          <w:lang w:eastAsia="ar-SA"/>
        </w:rPr>
        <w:t>14,0</w:t>
      </w:r>
      <w:r w:rsidR="001E518F" w:rsidRPr="00156032">
        <w:rPr>
          <w:rFonts w:ascii="Times New Roman" w:eastAsia="Times New Roman" w:hAnsi="Times New Roman" w:cs="Times New Roman"/>
          <w:bCs/>
          <w:sz w:val="28"/>
          <w:szCs w:val="28"/>
          <w:lang w:eastAsia="ar-SA"/>
        </w:rPr>
        <w:t xml:space="preserve"> (</w:t>
      </w:r>
      <w:r w:rsidR="00CA351A" w:rsidRPr="00156032">
        <w:rPr>
          <w:rFonts w:ascii="Times New Roman" w:eastAsia="Times New Roman" w:hAnsi="Times New Roman" w:cs="Times New Roman"/>
          <w:bCs/>
          <w:sz w:val="28"/>
          <w:szCs w:val="28"/>
          <w:lang w:eastAsia="ar-SA"/>
        </w:rPr>
        <w:t>Четырнадцати</w:t>
      </w:r>
      <w:r w:rsidR="001E518F" w:rsidRPr="00156032">
        <w:rPr>
          <w:rFonts w:ascii="Times New Roman" w:eastAsia="Times New Roman" w:hAnsi="Times New Roman" w:cs="Times New Roman"/>
          <w:bCs/>
          <w:sz w:val="28"/>
          <w:szCs w:val="28"/>
          <w:lang w:eastAsia="ar-SA"/>
        </w:rPr>
        <w:t xml:space="preserve">) </w:t>
      </w:r>
      <w:r w:rsidR="00CA351A" w:rsidRPr="00156032">
        <w:rPr>
          <w:rFonts w:ascii="Times New Roman" w:eastAsia="Times New Roman" w:hAnsi="Times New Roman" w:cs="Times New Roman"/>
          <w:bCs/>
          <w:sz w:val="28"/>
          <w:szCs w:val="28"/>
          <w:lang w:eastAsia="ar-SA"/>
        </w:rPr>
        <w:t>процента</w:t>
      </w:r>
      <w:r w:rsidR="001E518F" w:rsidRPr="00156032">
        <w:rPr>
          <w:rFonts w:ascii="Times New Roman" w:eastAsia="Times New Roman" w:hAnsi="Times New Roman" w:cs="Times New Roman"/>
          <w:bCs/>
          <w:sz w:val="28"/>
          <w:szCs w:val="28"/>
          <w:lang w:eastAsia="ar-SA"/>
        </w:rPr>
        <w:t xml:space="preserve"> годовых, в том числе: процентная ставка за пользование кредитом (202 календарных дня) от</w:t>
      </w:r>
      <w:proofErr w:type="gramEnd"/>
      <w:r w:rsidR="001E518F" w:rsidRPr="00156032">
        <w:rPr>
          <w:rFonts w:ascii="Times New Roman" w:eastAsia="Times New Roman" w:hAnsi="Times New Roman" w:cs="Times New Roman"/>
          <w:bCs/>
          <w:sz w:val="28"/>
          <w:szCs w:val="28"/>
          <w:lang w:eastAsia="ar-SA"/>
        </w:rPr>
        <w:t xml:space="preserve"> суммы фактической задолженности по кредиту.</w:t>
      </w:r>
    </w:p>
    <w:p w:rsidR="00943C9D" w:rsidRDefault="00943C9D" w:rsidP="001E518F">
      <w:pPr>
        <w:spacing w:after="0" w:line="240" w:lineRule="auto"/>
        <w:jc w:val="both"/>
        <w:rPr>
          <w:rFonts w:ascii="Times New Roman" w:eastAsia="Times New Roman" w:hAnsi="Times New Roman" w:cs="Times New Roman"/>
          <w:bCs/>
          <w:sz w:val="28"/>
          <w:szCs w:val="28"/>
          <w:lang w:eastAsia="ru-RU"/>
        </w:rPr>
      </w:pPr>
    </w:p>
    <w:p w:rsidR="00422D2F" w:rsidRPr="001B7D78" w:rsidRDefault="00422D2F" w:rsidP="00422D2F">
      <w:pPr>
        <w:tabs>
          <w:tab w:val="left" w:pos="851"/>
        </w:tabs>
        <w:suppressAutoHyphens/>
        <w:spacing w:after="0" w:line="240" w:lineRule="auto"/>
        <w:jc w:val="both"/>
        <w:rPr>
          <w:rFonts w:ascii="Times New Roman" w:eastAsia="Times New Roman" w:hAnsi="Times New Roman" w:cs="Times New Roman"/>
          <w:b/>
          <w:bCs/>
          <w:sz w:val="24"/>
          <w:szCs w:val="24"/>
          <w:lang w:eastAsia="ru-RU"/>
        </w:rPr>
      </w:pPr>
      <w:r w:rsidRPr="00422D2F">
        <w:rPr>
          <w:rFonts w:ascii="Times New Roman" w:eastAsia="Times New Roman" w:hAnsi="Times New Roman" w:cs="Times New Roman"/>
          <w:b/>
          <w:sz w:val="24"/>
          <w:szCs w:val="24"/>
        </w:rPr>
        <w:t>4.</w:t>
      </w:r>
      <w:r w:rsidRPr="00422D2F">
        <w:rPr>
          <w:rFonts w:ascii="Times New Roman" w:eastAsia="Times New Roman" w:hAnsi="Times New Roman" w:cs="Times New Roman"/>
          <w:bCs/>
          <w:sz w:val="24"/>
          <w:szCs w:val="24"/>
          <w:lang w:eastAsia="ru-RU"/>
        </w:rPr>
        <w:t xml:space="preserve"> </w:t>
      </w:r>
      <w:r w:rsidRPr="001B7D78">
        <w:rPr>
          <w:rFonts w:ascii="Times New Roman" w:eastAsia="Times New Roman" w:hAnsi="Times New Roman" w:cs="Times New Roman"/>
          <w:bCs/>
          <w:sz w:val="28"/>
          <w:szCs w:val="28"/>
          <w:lang w:eastAsia="ru-RU"/>
        </w:rPr>
        <w:t xml:space="preserve">Комиссия по закупке рассмотрела заявку Участника </w:t>
      </w:r>
      <w:r w:rsidRPr="001B7D78">
        <w:rPr>
          <w:rFonts w:ascii="Times New Roman" w:eastAsia="Times New Roman" w:hAnsi="Times New Roman" w:cs="Times New Roman"/>
          <w:sz w:val="28"/>
          <w:szCs w:val="28"/>
          <w:lang w:eastAsia="ru-RU"/>
        </w:rPr>
        <w:t>закупки</w:t>
      </w:r>
      <w:r w:rsidRPr="001B7D78">
        <w:rPr>
          <w:rFonts w:ascii="Times New Roman" w:eastAsia="Times New Roman" w:hAnsi="Times New Roman" w:cs="Times New Roman"/>
          <w:bCs/>
          <w:sz w:val="28"/>
          <w:szCs w:val="28"/>
          <w:lang w:eastAsia="ru-RU"/>
        </w:rPr>
        <w:t xml:space="preserve"> на соответствие требованиям, указанным в Документации о проведении запроса предложений</w:t>
      </w:r>
      <w:r w:rsidRPr="001B7D78">
        <w:rPr>
          <w:rFonts w:ascii="Calibri" w:eastAsia="Calibri" w:hAnsi="Calibri" w:cs="Times New Roman"/>
        </w:rPr>
        <w:t xml:space="preserve"> </w:t>
      </w:r>
      <w:r w:rsidRPr="001B7D78">
        <w:rPr>
          <w:rFonts w:ascii="Times New Roman" w:eastAsia="Times New Roman" w:hAnsi="Times New Roman" w:cs="Times New Roman"/>
          <w:sz w:val="28"/>
          <w:szCs w:val="28"/>
          <w:lang w:eastAsia="ar-SA"/>
        </w:rPr>
        <w:t xml:space="preserve">на право заключения договора </w:t>
      </w:r>
      <w:r w:rsidR="007E14DD" w:rsidRPr="007E14DD">
        <w:rPr>
          <w:rFonts w:ascii="Times New Roman" w:eastAsia="Times New Roman" w:hAnsi="Times New Roman" w:cs="Times New Roman"/>
          <w:sz w:val="28"/>
          <w:szCs w:val="28"/>
          <w:lang w:eastAsia="ar-SA"/>
        </w:rPr>
        <w:t>на оказание финансовых услуг по предоставлению АО «МЭС» кредитно</w:t>
      </w:r>
      <w:r w:rsidR="009332E5">
        <w:rPr>
          <w:rFonts w:ascii="Times New Roman" w:eastAsia="Times New Roman" w:hAnsi="Times New Roman" w:cs="Times New Roman"/>
          <w:sz w:val="28"/>
          <w:szCs w:val="28"/>
          <w:lang w:eastAsia="ar-SA"/>
        </w:rPr>
        <w:t>й линии с лимитом задолженности</w:t>
      </w:r>
      <w:r w:rsidR="007E14DD" w:rsidRPr="007E14DD">
        <w:rPr>
          <w:rFonts w:ascii="Times New Roman" w:eastAsia="Times New Roman" w:hAnsi="Times New Roman" w:cs="Times New Roman"/>
          <w:sz w:val="28"/>
          <w:szCs w:val="28"/>
          <w:lang w:eastAsia="ar-SA"/>
        </w:rPr>
        <w:t xml:space="preserve"> </w:t>
      </w:r>
      <w:r w:rsidRPr="001B7D78">
        <w:rPr>
          <w:rFonts w:ascii="Times New Roman" w:eastAsia="Times New Roman" w:hAnsi="Times New Roman" w:cs="Times New Roman"/>
          <w:b/>
          <w:sz w:val="28"/>
          <w:szCs w:val="28"/>
          <w:lang w:eastAsia="ar-SA"/>
        </w:rPr>
        <w:t>(</w:t>
      </w:r>
      <w:r w:rsidRPr="001B7D78">
        <w:rPr>
          <w:rFonts w:ascii="Times New Roman" w:eastAsia="Times New Roman" w:hAnsi="Times New Roman" w:cs="Times New Roman"/>
          <w:bCs/>
          <w:sz w:val="28"/>
          <w:szCs w:val="28"/>
          <w:lang w:eastAsia="ru-RU"/>
        </w:rPr>
        <w:t xml:space="preserve">далее – Документация), на соответствие технического предложения требованиям Раздела 5 «Техническое задание» Документации, и приняла </w:t>
      </w:r>
    </w:p>
    <w:p w:rsidR="009332E5" w:rsidRDefault="009332E5" w:rsidP="00422D2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8"/>
          <w:szCs w:val="28"/>
          <w:lang w:eastAsia="ru-RU"/>
        </w:rPr>
      </w:pPr>
    </w:p>
    <w:p w:rsidR="009332E5" w:rsidRDefault="009332E5" w:rsidP="00422D2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8"/>
          <w:szCs w:val="28"/>
          <w:lang w:eastAsia="ru-RU"/>
        </w:rPr>
      </w:pPr>
    </w:p>
    <w:p w:rsidR="00422D2F" w:rsidRPr="001B7D78" w:rsidRDefault="00422D2F" w:rsidP="00422D2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8"/>
          <w:szCs w:val="28"/>
          <w:lang w:eastAsia="ru-RU"/>
        </w:rPr>
      </w:pPr>
      <w:r w:rsidRPr="001B7D78">
        <w:rPr>
          <w:rFonts w:ascii="Times New Roman" w:eastAsia="Times New Roman" w:hAnsi="Times New Roman" w:cs="Times New Roman"/>
          <w:b/>
          <w:bCs/>
          <w:sz w:val="28"/>
          <w:szCs w:val="28"/>
          <w:lang w:eastAsia="ru-RU"/>
        </w:rPr>
        <w:t xml:space="preserve">РЕШЕНИЯ: </w:t>
      </w:r>
    </w:p>
    <w:p w:rsidR="00422D2F" w:rsidRPr="00422D2F" w:rsidRDefault="00422D2F" w:rsidP="00422D2F">
      <w:pPr>
        <w:spacing w:after="0" w:line="240" w:lineRule="auto"/>
        <w:ind w:firstLine="709"/>
        <w:contextualSpacing/>
        <w:jc w:val="both"/>
        <w:rPr>
          <w:rFonts w:ascii="Times New Roman" w:eastAsia="Times New Roman" w:hAnsi="Times New Roman" w:cs="Times New Roman"/>
          <w:b/>
          <w:bCs/>
          <w:noProof/>
          <w:sz w:val="24"/>
          <w:szCs w:val="24"/>
          <w:lang w:eastAsia="ru-RU"/>
        </w:rPr>
      </w:pPr>
    </w:p>
    <w:p w:rsidR="00422D2F" w:rsidRPr="00422D2F" w:rsidRDefault="00422D2F" w:rsidP="009E4336">
      <w:pPr>
        <w:spacing w:after="0" w:line="240" w:lineRule="auto"/>
        <w:ind w:firstLine="426"/>
        <w:contextualSpacing/>
        <w:jc w:val="both"/>
        <w:rPr>
          <w:rFonts w:ascii="Times New Roman" w:eastAsia="Calibri" w:hAnsi="Times New Roman" w:cs="Times New Roman"/>
          <w:sz w:val="24"/>
          <w:szCs w:val="24"/>
        </w:rPr>
      </w:pPr>
      <w:r w:rsidRPr="00422D2F">
        <w:rPr>
          <w:rFonts w:ascii="Times New Roman" w:eastAsia="Times New Roman" w:hAnsi="Times New Roman" w:cs="Times New Roman"/>
          <w:b/>
          <w:bCs/>
          <w:noProof/>
          <w:sz w:val="28"/>
          <w:szCs w:val="28"/>
          <w:lang w:eastAsia="ru-RU"/>
        </w:rPr>
        <w:t xml:space="preserve">4.1. </w:t>
      </w:r>
      <w:r w:rsidRPr="00422D2F">
        <w:rPr>
          <w:rFonts w:ascii="Times New Roman" w:eastAsia="Calibri" w:hAnsi="Times New Roman" w:cs="Times New Roman"/>
          <w:sz w:val="28"/>
          <w:szCs w:val="28"/>
        </w:rPr>
        <w:t xml:space="preserve">Признать правильность оформления заявки на участие в запросе предложений </w:t>
      </w:r>
      <w:r w:rsidR="007E14DD" w:rsidRPr="00CA351A">
        <w:rPr>
          <w:rFonts w:ascii="Times New Roman" w:eastAsia="Calibri" w:hAnsi="Times New Roman" w:cs="Times New Roman"/>
          <w:sz w:val="28"/>
          <w:szCs w:val="28"/>
        </w:rPr>
        <w:t>ПАО АКБ «Связь-Банк»</w:t>
      </w:r>
      <w:r w:rsidR="007E14DD" w:rsidRPr="00E22363">
        <w:rPr>
          <w:rFonts w:ascii="Times New Roman" w:eastAsia="Calibri" w:hAnsi="Times New Roman" w:cs="Times New Roman"/>
          <w:sz w:val="28"/>
          <w:szCs w:val="28"/>
        </w:rPr>
        <w:t xml:space="preserve"> </w:t>
      </w:r>
      <w:r w:rsidRPr="00422D2F">
        <w:rPr>
          <w:rFonts w:ascii="Times New Roman" w:eastAsia="Calibri" w:hAnsi="Times New Roman" w:cs="Times New Roman"/>
          <w:sz w:val="28"/>
          <w:szCs w:val="28"/>
        </w:rPr>
        <w:t>и соответствие договорных условий, предложенных Участником закупки, требованиям Документации.</w:t>
      </w:r>
    </w:p>
    <w:p w:rsidR="00422D2F" w:rsidRPr="009E4336" w:rsidRDefault="00422D2F" w:rsidP="00422D2F">
      <w:pPr>
        <w:spacing w:after="0" w:line="240" w:lineRule="auto"/>
        <w:jc w:val="both"/>
        <w:rPr>
          <w:rFonts w:ascii="Times New Roman" w:eastAsia="Calibri" w:hAnsi="Times New Roman" w:cs="Times New Roman"/>
          <w:b/>
          <w:sz w:val="28"/>
          <w:szCs w:val="28"/>
        </w:rPr>
      </w:pPr>
      <w:r w:rsidRPr="009E4336">
        <w:rPr>
          <w:rFonts w:ascii="Times New Roman" w:eastAsia="Calibri" w:hAnsi="Times New Roman" w:cs="Times New Roman"/>
          <w:b/>
          <w:sz w:val="28"/>
          <w:szCs w:val="28"/>
        </w:rPr>
        <w:t>РЕЗУЛЬТАТЫ ГОЛОСОВАНИЯ:</w:t>
      </w:r>
    </w:p>
    <w:p w:rsidR="00422D2F" w:rsidRPr="00422D2F" w:rsidRDefault="00422D2F" w:rsidP="00422D2F">
      <w:pPr>
        <w:spacing w:after="0" w:line="240" w:lineRule="auto"/>
        <w:jc w:val="both"/>
        <w:rPr>
          <w:rFonts w:ascii="Times New Roman" w:eastAsia="Calibri" w:hAnsi="Times New Roman" w:cs="Times New Roman"/>
          <w:sz w:val="28"/>
          <w:szCs w:val="28"/>
        </w:rPr>
      </w:pPr>
      <w:r w:rsidRPr="00422D2F">
        <w:rPr>
          <w:rFonts w:ascii="Times New Roman" w:eastAsia="Calibri" w:hAnsi="Times New Roman" w:cs="Times New Roman"/>
          <w:sz w:val="28"/>
          <w:szCs w:val="28"/>
        </w:rPr>
        <w:t>Принято единогласно.</w:t>
      </w:r>
    </w:p>
    <w:p w:rsidR="00422D2F" w:rsidRPr="00422D2F" w:rsidRDefault="00422D2F" w:rsidP="00422D2F">
      <w:pPr>
        <w:spacing w:after="0" w:line="240" w:lineRule="auto"/>
        <w:ind w:firstLine="709"/>
        <w:jc w:val="both"/>
        <w:rPr>
          <w:rFonts w:ascii="Times New Roman" w:eastAsia="Calibri" w:hAnsi="Times New Roman" w:cs="Times New Roman"/>
          <w:sz w:val="28"/>
          <w:szCs w:val="28"/>
        </w:rPr>
      </w:pPr>
      <w:r w:rsidRPr="00422D2F">
        <w:rPr>
          <w:rFonts w:ascii="Times New Roman" w:eastAsia="Calibri" w:hAnsi="Times New Roman" w:cs="Times New Roman"/>
          <w:sz w:val="28"/>
          <w:szCs w:val="28"/>
        </w:rPr>
        <w:t xml:space="preserve">Допустить </w:t>
      </w:r>
      <w:r w:rsidR="007E14DD" w:rsidRPr="009332E5">
        <w:rPr>
          <w:rFonts w:ascii="Times New Roman" w:eastAsia="Calibri" w:hAnsi="Times New Roman" w:cs="Times New Roman"/>
          <w:sz w:val="28"/>
          <w:szCs w:val="28"/>
        </w:rPr>
        <w:t>ПАО АКБ «Связь-Банк»</w:t>
      </w:r>
      <w:r w:rsidR="007E14DD" w:rsidRPr="00E22363">
        <w:rPr>
          <w:rFonts w:ascii="Times New Roman" w:eastAsia="Calibri" w:hAnsi="Times New Roman" w:cs="Times New Roman"/>
          <w:sz w:val="28"/>
          <w:szCs w:val="28"/>
        </w:rPr>
        <w:t xml:space="preserve"> </w:t>
      </w:r>
      <w:r w:rsidRPr="00422D2F">
        <w:rPr>
          <w:rFonts w:ascii="Times New Roman" w:eastAsia="Calibri" w:hAnsi="Times New Roman" w:cs="Times New Roman"/>
          <w:sz w:val="28"/>
          <w:szCs w:val="28"/>
        </w:rPr>
        <w:t>к процедуре запроса предложений и включить в перечень Участников запроса предложений.</w:t>
      </w:r>
    </w:p>
    <w:p w:rsidR="00422D2F" w:rsidRPr="00422D2F" w:rsidRDefault="00422D2F" w:rsidP="00422D2F">
      <w:pPr>
        <w:spacing w:after="0" w:line="240" w:lineRule="auto"/>
        <w:jc w:val="both"/>
        <w:rPr>
          <w:rFonts w:ascii="Times New Roman" w:eastAsia="Calibri" w:hAnsi="Times New Roman" w:cs="Times New Roman"/>
          <w:b/>
          <w:sz w:val="28"/>
          <w:szCs w:val="28"/>
        </w:rPr>
      </w:pPr>
      <w:r w:rsidRPr="00422D2F">
        <w:rPr>
          <w:rFonts w:ascii="Times New Roman" w:eastAsia="Calibri" w:hAnsi="Times New Roman" w:cs="Times New Roman"/>
          <w:b/>
          <w:sz w:val="28"/>
          <w:szCs w:val="28"/>
        </w:rPr>
        <w:t>РЕЗУЛЬТАТЫ ГОЛОСОВАНИЯ:</w:t>
      </w:r>
    </w:p>
    <w:p w:rsidR="00422D2F" w:rsidRDefault="00422D2F" w:rsidP="00422D2F">
      <w:pPr>
        <w:spacing w:after="0" w:line="240" w:lineRule="auto"/>
        <w:jc w:val="both"/>
        <w:rPr>
          <w:rFonts w:ascii="Times New Roman" w:eastAsia="Calibri" w:hAnsi="Times New Roman" w:cs="Times New Roman"/>
          <w:sz w:val="28"/>
          <w:szCs w:val="28"/>
        </w:rPr>
      </w:pPr>
      <w:r w:rsidRPr="00422D2F">
        <w:rPr>
          <w:rFonts w:ascii="Times New Roman" w:eastAsia="Calibri" w:hAnsi="Times New Roman" w:cs="Times New Roman"/>
          <w:sz w:val="28"/>
          <w:szCs w:val="28"/>
        </w:rPr>
        <w:t>Принято единогласно.</w:t>
      </w:r>
    </w:p>
    <w:p w:rsidR="005D466C" w:rsidRPr="005D466C" w:rsidRDefault="005D466C" w:rsidP="005D466C">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sz w:val="28"/>
          <w:szCs w:val="28"/>
          <w:lang w:eastAsia="ru-RU"/>
        </w:rPr>
      </w:pPr>
      <w:r w:rsidRPr="00A87070">
        <w:rPr>
          <w:rFonts w:ascii="Times New Roman" w:eastAsia="Calibri" w:hAnsi="Times New Roman" w:cs="Times New Roman"/>
          <w:b/>
          <w:bCs/>
          <w:sz w:val="28"/>
          <w:szCs w:val="28"/>
        </w:rPr>
        <w:t>4.2.</w:t>
      </w:r>
      <w:r w:rsidRPr="00A87070">
        <w:rPr>
          <w:rFonts w:ascii="Times New Roman" w:eastAsia="Times New Roman" w:hAnsi="Times New Roman" w:cs="Times New Roman"/>
          <w:sz w:val="28"/>
          <w:szCs w:val="28"/>
          <w:lang w:eastAsia="ru-RU"/>
        </w:rPr>
        <w:t xml:space="preserve"> Признать </w:t>
      </w:r>
      <w:r w:rsidR="003C2FAD">
        <w:rPr>
          <w:rFonts w:ascii="Times New Roman" w:eastAsia="Times New Roman" w:hAnsi="Times New Roman" w:cs="Times New Roman"/>
          <w:sz w:val="28"/>
          <w:szCs w:val="28"/>
          <w:lang w:eastAsia="ru-RU"/>
        </w:rPr>
        <w:t>запрос предложений несостоявшим</w:t>
      </w:r>
      <w:r w:rsidRPr="00A87070">
        <w:rPr>
          <w:rFonts w:ascii="Times New Roman" w:eastAsia="Times New Roman" w:hAnsi="Times New Roman" w:cs="Times New Roman"/>
          <w:sz w:val="28"/>
          <w:szCs w:val="28"/>
          <w:lang w:eastAsia="ru-RU"/>
        </w:rPr>
        <w:t>ся на основании п. 7.5.3.11. Положения о закупке товаров, работ, услуг АО «МЭС» (ИНН 5190907139, ОГРН 1095190009111), п. 4.12.3.</w:t>
      </w:r>
      <w:r w:rsidRPr="005D466C">
        <w:rPr>
          <w:rFonts w:ascii="Times New Roman" w:eastAsia="Times New Roman" w:hAnsi="Times New Roman" w:cs="Times New Roman"/>
          <w:sz w:val="28"/>
          <w:szCs w:val="28"/>
          <w:lang w:eastAsia="ru-RU"/>
        </w:rPr>
        <w:t xml:space="preserve"> Документации и </w:t>
      </w:r>
      <w:r w:rsidRPr="005D466C">
        <w:rPr>
          <w:rFonts w:ascii="Times New Roman" w:eastAsia="Times New Roman" w:hAnsi="Times New Roman" w:cs="Times New Roman"/>
          <w:bCs/>
          <w:sz w:val="28"/>
          <w:szCs w:val="28"/>
          <w:lang w:eastAsia="ru-RU"/>
        </w:rPr>
        <w:t>оценить заявку</w:t>
      </w:r>
      <w:r w:rsidRPr="005D466C">
        <w:rPr>
          <w:rFonts w:ascii="Calibri" w:eastAsia="Calibri" w:hAnsi="Calibri" w:cs="Times New Roman"/>
        </w:rPr>
        <w:t xml:space="preserve"> </w:t>
      </w:r>
      <w:r w:rsidR="007E14DD" w:rsidRPr="009332E5">
        <w:rPr>
          <w:rFonts w:ascii="Times New Roman" w:eastAsia="Calibri" w:hAnsi="Times New Roman" w:cs="Times New Roman"/>
          <w:sz w:val="28"/>
          <w:szCs w:val="28"/>
        </w:rPr>
        <w:t>ПАО АКБ «Связь-Банк»</w:t>
      </w:r>
      <w:r w:rsidR="007E14DD">
        <w:rPr>
          <w:rFonts w:ascii="Times New Roman" w:eastAsia="Calibri" w:hAnsi="Times New Roman" w:cs="Times New Roman"/>
          <w:sz w:val="28"/>
          <w:szCs w:val="28"/>
        </w:rPr>
        <w:t xml:space="preserve"> </w:t>
      </w:r>
      <w:r w:rsidRPr="005D466C">
        <w:rPr>
          <w:rFonts w:ascii="Times New Roman" w:eastAsia="Times New Roman" w:hAnsi="Times New Roman" w:cs="Times New Roman"/>
          <w:bCs/>
          <w:sz w:val="28"/>
          <w:szCs w:val="28"/>
          <w:lang w:eastAsia="ru-RU"/>
        </w:rPr>
        <w:t>(единственный Участник закупки, соответствующий требованиям Документации, и включенный в перечень Участников запроса предложений, заявка которого соответствует требованиям Документации).</w:t>
      </w:r>
    </w:p>
    <w:p w:rsidR="005D466C" w:rsidRPr="005D466C" w:rsidRDefault="005D466C" w:rsidP="005D466C">
      <w:pPr>
        <w:tabs>
          <w:tab w:val="left" w:pos="0"/>
          <w:tab w:val="left" w:pos="709"/>
        </w:tabs>
        <w:spacing w:after="0" w:line="240" w:lineRule="auto"/>
        <w:jc w:val="both"/>
        <w:rPr>
          <w:rFonts w:ascii="Times New Roman" w:eastAsia="Times New Roman" w:hAnsi="Times New Roman" w:cs="Times New Roman"/>
          <w:b/>
          <w:sz w:val="28"/>
          <w:szCs w:val="28"/>
          <w:lang w:eastAsia="ru-RU"/>
        </w:rPr>
      </w:pPr>
      <w:r w:rsidRPr="005D466C">
        <w:rPr>
          <w:rFonts w:ascii="Times New Roman" w:eastAsia="Times New Roman" w:hAnsi="Times New Roman" w:cs="Times New Roman"/>
          <w:b/>
          <w:sz w:val="28"/>
          <w:szCs w:val="28"/>
          <w:lang w:eastAsia="ru-RU"/>
        </w:rPr>
        <w:t xml:space="preserve">РЕЗУЛЬТАТЫ ГОЛОСОВАНИЯ: </w:t>
      </w:r>
    </w:p>
    <w:p w:rsidR="005D466C" w:rsidRPr="005D466C" w:rsidRDefault="005D466C" w:rsidP="005D466C">
      <w:pPr>
        <w:tabs>
          <w:tab w:val="left" w:pos="0"/>
        </w:tabs>
        <w:spacing w:after="0" w:line="240" w:lineRule="auto"/>
        <w:jc w:val="both"/>
        <w:rPr>
          <w:rFonts w:ascii="Times New Roman" w:eastAsia="Times New Roman" w:hAnsi="Times New Roman" w:cs="Times New Roman"/>
          <w:sz w:val="28"/>
          <w:szCs w:val="28"/>
          <w:lang w:eastAsia="ru-RU"/>
        </w:rPr>
      </w:pPr>
      <w:r w:rsidRPr="005D466C">
        <w:rPr>
          <w:rFonts w:ascii="Times New Roman" w:eastAsia="Times New Roman" w:hAnsi="Times New Roman" w:cs="Times New Roman"/>
          <w:sz w:val="28"/>
          <w:szCs w:val="28"/>
          <w:lang w:eastAsia="ru-RU"/>
        </w:rPr>
        <w:t>Принято единогласно.</w:t>
      </w:r>
    </w:p>
    <w:p w:rsidR="005D466C" w:rsidRPr="005D466C" w:rsidRDefault="005D466C" w:rsidP="005D466C">
      <w:pPr>
        <w:tabs>
          <w:tab w:val="left" w:pos="0"/>
        </w:tabs>
        <w:spacing w:after="0" w:line="240" w:lineRule="auto"/>
        <w:jc w:val="both"/>
        <w:rPr>
          <w:rFonts w:ascii="Times New Roman" w:eastAsia="Times New Roman" w:hAnsi="Times New Roman" w:cs="Times New Roman"/>
          <w:sz w:val="28"/>
          <w:szCs w:val="28"/>
          <w:lang w:eastAsia="ru-RU"/>
        </w:rPr>
      </w:pPr>
    </w:p>
    <w:p w:rsidR="005D466C" w:rsidRPr="005D466C" w:rsidRDefault="005D466C" w:rsidP="005D466C">
      <w:pPr>
        <w:tabs>
          <w:tab w:val="left" w:pos="0"/>
        </w:tabs>
        <w:spacing w:after="0" w:line="240" w:lineRule="auto"/>
        <w:jc w:val="both"/>
        <w:rPr>
          <w:rFonts w:ascii="Times New Roman" w:eastAsia="Times New Roman" w:hAnsi="Times New Roman" w:cs="Times New Roman"/>
          <w:sz w:val="28"/>
          <w:szCs w:val="28"/>
          <w:lang w:eastAsia="ru-RU"/>
        </w:rPr>
      </w:pPr>
      <w:r w:rsidRPr="005D466C">
        <w:rPr>
          <w:rFonts w:ascii="Times New Roman" w:eastAsia="Times New Roman" w:hAnsi="Times New Roman" w:cs="Times New Roman"/>
          <w:b/>
          <w:sz w:val="28"/>
          <w:szCs w:val="28"/>
          <w:lang w:eastAsia="ru-RU"/>
        </w:rPr>
        <w:t>5.</w:t>
      </w:r>
      <w:r w:rsidRPr="005D466C">
        <w:rPr>
          <w:rFonts w:ascii="Times New Roman" w:eastAsia="Times New Roman" w:hAnsi="Times New Roman" w:cs="Times New Roman"/>
          <w:sz w:val="28"/>
          <w:szCs w:val="28"/>
          <w:lang w:eastAsia="ru-RU"/>
        </w:rPr>
        <w:t xml:space="preserve"> Комиссией по закупке была произведена оценка заявки</w:t>
      </w:r>
      <w:r w:rsidRPr="005D466C">
        <w:rPr>
          <w:rFonts w:ascii="Calibri" w:eastAsia="Calibri" w:hAnsi="Calibri" w:cs="Times New Roman"/>
        </w:rPr>
        <w:t xml:space="preserve"> </w:t>
      </w:r>
      <w:r w:rsidR="007E14DD" w:rsidRPr="009332E5">
        <w:rPr>
          <w:rFonts w:ascii="Times New Roman" w:eastAsia="Calibri" w:hAnsi="Times New Roman" w:cs="Times New Roman"/>
          <w:sz w:val="28"/>
          <w:szCs w:val="28"/>
        </w:rPr>
        <w:t>ПАО АКБ «Связь-Банк»</w:t>
      </w:r>
      <w:r w:rsidR="007E14DD" w:rsidRPr="00E22363">
        <w:rPr>
          <w:rFonts w:ascii="Times New Roman" w:eastAsia="Calibri" w:hAnsi="Times New Roman" w:cs="Times New Roman"/>
          <w:sz w:val="28"/>
          <w:szCs w:val="28"/>
        </w:rPr>
        <w:t xml:space="preserve"> </w:t>
      </w:r>
      <w:r w:rsidRPr="00A87070">
        <w:rPr>
          <w:rFonts w:ascii="Times New Roman" w:eastAsia="Times New Roman" w:hAnsi="Times New Roman" w:cs="Times New Roman"/>
          <w:sz w:val="28"/>
          <w:szCs w:val="28"/>
          <w:lang w:eastAsia="ru-RU"/>
        </w:rPr>
        <w:t>в соответствии с п. 4.12.1.</w:t>
      </w:r>
      <w:r w:rsidRPr="005D466C">
        <w:rPr>
          <w:rFonts w:ascii="Times New Roman" w:eastAsia="Times New Roman" w:hAnsi="Times New Roman" w:cs="Times New Roman"/>
          <w:sz w:val="28"/>
          <w:szCs w:val="28"/>
          <w:lang w:eastAsia="ru-RU"/>
        </w:rPr>
        <w:t xml:space="preserve"> Документации. Заявка оценивались членами Комиссии по закупке по следующим критериям:</w:t>
      </w:r>
      <w:r w:rsidRPr="005D466C">
        <w:rPr>
          <w:rFonts w:ascii="Times New Roman" w:eastAsia="Calibri" w:hAnsi="Times New Roman" w:cs="Times New Roman"/>
          <w:sz w:val="28"/>
          <w:szCs w:val="28"/>
        </w:rPr>
        <w:t xml:space="preserve"> «</w:t>
      </w:r>
      <w:r w:rsidRPr="005D466C">
        <w:rPr>
          <w:rFonts w:ascii="Times New Roman" w:eastAsia="Times New Roman" w:hAnsi="Times New Roman" w:cs="Times New Roman"/>
          <w:sz w:val="28"/>
          <w:szCs w:val="28"/>
          <w:lang w:eastAsia="ru-RU"/>
        </w:rPr>
        <w:t>Цена</w:t>
      </w:r>
      <w:r w:rsidR="0048460B">
        <w:rPr>
          <w:rFonts w:ascii="Times New Roman" w:eastAsia="Times New Roman" w:hAnsi="Times New Roman" w:cs="Times New Roman"/>
          <w:sz w:val="28"/>
          <w:szCs w:val="28"/>
          <w:lang w:eastAsia="ru-RU"/>
        </w:rPr>
        <w:t xml:space="preserve"> договора</w:t>
      </w:r>
      <w:r w:rsidRPr="005D466C">
        <w:rPr>
          <w:rFonts w:ascii="Times New Roman" w:eastAsia="Times New Roman" w:hAnsi="Times New Roman" w:cs="Times New Roman"/>
          <w:sz w:val="28"/>
          <w:szCs w:val="28"/>
          <w:lang w:eastAsia="ru-RU"/>
        </w:rPr>
        <w:t>», «</w:t>
      </w:r>
      <w:r w:rsidR="00E556C8" w:rsidRPr="00E556C8">
        <w:rPr>
          <w:rFonts w:ascii="Times New Roman" w:eastAsia="Times New Roman" w:hAnsi="Times New Roman" w:cs="Times New Roman"/>
          <w:sz w:val="28"/>
          <w:szCs w:val="28"/>
          <w:lang w:eastAsia="ru-RU"/>
        </w:rPr>
        <w:t>Опыт оказания банковских услуг (полных лет)</w:t>
      </w:r>
      <w:r w:rsidR="00E556C8">
        <w:rPr>
          <w:rFonts w:ascii="Times New Roman" w:eastAsia="Times New Roman" w:hAnsi="Times New Roman" w:cs="Times New Roman"/>
          <w:sz w:val="28"/>
          <w:szCs w:val="28"/>
          <w:lang w:eastAsia="ru-RU"/>
        </w:rPr>
        <w:t>», «</w:t>
      </w:r>
      <w:r w:rsidR="0082453D" w:rsidRPr="0082453D">
        <w:rPr>
          <w:rFonts w:ascii="Times New Roman" w:eastAsia="Times New Roman" w:hAnsi="Times New Roman" w:cs="Times New Roman"/>
          <w:sz w:val="28"/>
          <w:szCs w:val="28"/>
          <w:lang w:eastAsia="ru-RU"/>
        </w:rPr>
        <w:t>Присутствие Банка на территории г. Мурманска</w:t>
      </w:r>
      <w:r w:rsidR="0082453D">
        <w:rPr>
          <w:rFonts w:ascii="Times New Roman" w:eastAsia="Times New Roman" w:hAnsi="Times New Roman" w:cs="Times New Roman"/>
          <w:sz w:val="28"/>
          <w:szCs w:val="28"/>
          <w:lang w:eastAsia="ru-RU"/>
        </w:rPr>
        <w:t>».</w:t>
      </w:r>
    </w:p>
    <w:p w:rsidR="005D466C" w:rsidRPr="005D466C" w:rsidRDefault="005D466C" w:rsidP="005D466C">
      <w:pPr>
        <w:tabs>
          <w:tab w:val="left" w:pos="0"/>
        </w:tabs>
        <w:spacing w:after="0" w:line="240" w:lineRule="auto"/>
        <w:jc w:val="both"/>
        <w:rPr>
          <w:rFonts w:ascii="Times New Roman" w:eastAsia="Times New Roman" w:hAnsi="Times New Roman" w:cs="Times New Roman"/>
          <w:sz w:val="28"/>
          <w:szCs w:val="28"/>
          <w:lang w:eastAsia="ru-RU"/>
        </w:rPr>
      </w:pPr>
      <w:r w:rsidRPr="005D466C">
        <w:rPr>
          <w:rFonts w:ascii="Times New Roman" w:eastAsia="Times New Roman" w:hAnsi="Times New Roman" w:cs="Times New Roman"/>
          <w:sz w:val="28"/>
          <w:szCs w:val="28"/>
          <w:lang w:eastAsia="ru-RU"/>
        </w:rPr>
        <w:tab/>
        <w:t xml:space="preserve">На основании оценки был определен  итоговый балл с учетом значимости критериев оценки – </w:t>
      </w:r>
      <w:r w:rsidR="00673974" w:rsidRPr="00156032">
        <w:rPr>
          <w:rFonts w:ascii="Times New Roman" w:eastAsia="Times New Roman" w:hAnsi="Times New Roman" w:cs="Times New Roman"/>
          <w:sz w:val="28"/>
          <w:szCs w:val="28"/>
          <w:lang w:eastAsia="ru-RU"/>
        </w:rPr>
        <w:t>5 баллов</w:t>
      </w:r>
      <w:r w:rsidRPr="00156032">
        <w:rPr>
          <w:rFonts w:ascii="Times New Roman" w:eastAsia="Times New Roman" w:hAnsi="Times New Roman" w:cs="Times New Roman"/>
          <w:sz w:val="28"/>
          <w:szCs w:val="28"/>
          <w:lang w:eastAsia="ru-RU"/>
        </w:rPr>
        <w:t xml:space="preserve"> (</w:t>
      </w:r>
      <w:r w:rsidRPr="00E823DF">
        <w:rPr>
          <w:rFonts w:ascii="Times New Roman" w:eastAsia="Times New Roman" w:hAnsi="Times New Roman" w:cs="Times New Roman"/>
          <w:sz w:val="28"/>
          <w:szCs w:val="28"/>
          <w:lang w:eastAsia="ru-RU"/>
        </w:rPr>
        <w:t>Приложение 1 к настоящему Протоколу).</w:t>
      </w:r>
    </w:p>
    <w:p w:rsidR="005D466C" w:rsidRPr="005D466C" w:rsidRDefault="005D466C" w:rsidP="005D466C">
      <w:pPr>
        <w:spacing w:after="0" w:line="240" w:lineRule="auto"/>
        <w:jc w:val="both"/>
        <w:rPr>
          <w:rFonts w:ascii="Times New Roman" w:eastAsia="Times New Roman" w:hAnsi="Times New Roman" w:cs="Times New Roman"/>
          <w:b/>
          <w:bCs/>
          <w:sz w:val="28"/>
          <w:szCs w:val="28"/>
          <w:lang w:eastAsia="ru-RU"/>
        </w:rPr>
      </w:pPr>
      <w:r w:rsidRPr="005D466C">
        <w:rPr>
          <w:rFonts w:ascii="Times New Roman" w:eastAsia="Times New Roman" w:hAnsi="Times New Roman" w:cs="Times New Roman"/>
          <w:b/>
          <w:bCs/>
          <w:sz w:val="28"/>
          <w:szCs w:val="28"/>
          <w:lang w:eastAsia="ru-RU"/>
        </w:rPr>
        <w:t xml:space="preserve">РЕЗУЛЬТАТЫ ГОЛОСОВАНИЯ: </w:t>
      </w:r>
    </w:p>
    <w:p w:rsidR="005D466C" w:rsidRPr="005D466C" w:rsidRDefault="005D466C" w:rsidP="005D466C">
      <w:pPr>
        <w:spacing w:after="0" w:line="240" w:lineRule="auto"/>
        <w:contextualSpacing/>
        <w:jc w:val="both"/>
        <w:rPr>
          <w:rFonts w:ascii="Times New Roman" w:eastAsia="Times New Roman" w:hAnsi="Times New Roman" w:cs="Times New Roman"/>
          <w:bCs/>
          <w:sz w:val="28"/>
          <w:szCs w:val="28"/>
          <w:lang w:eastAsia="ru-RU"/>
        </w:rPr>
      </w:pPr>
      <w:r w:rsidRPr="005D466C">
        <w:rPr>
          <w:rFonts w:ascii="Times New Roman" w:eastAsia="Times New Roman" w:hAnsi="Times New Roman" w:cs="Times New Roman"/>
          <w:bCs/>
          <w:sz w:val="28"/>
          <w:szCs w:val="28"/>
          <w:lang w:eastAsia="ru-RU"/>
        </w:rPr>
        <w:t>Принято единогласно.</w:t>
      </w:r>
    </w:p>
    <w:p w:rsidR="005D466C" w:rsidRPr="005D466C" w:rsidRDefault="005D466C" w:rsidP="005D466C">
      <w:pPr>
        <w:tabs>
          <w:tab w:val="left" w:pos="0"/>
        </w:tabs>
        <w:spacing w:after="0" w:line="240" w:lineRule="auto"/>
        <w:jc w:val="both"/>
        <w:rPr>
          <w:rFonts w:ascii="Times New Roman" w:eastAsia="Times New Roman" w:hAnsi="Times New Roman" w:cs="Times New Roman"/>
          <w:color w:val="FF0000"/>
          <w:sz w:val="28"/>
          <w:szCs w:val="28"/>
          <w:lang w:eastAsia="ru-RU"/>
        </w:rPr>
      </w:pPr>
    </w:p>
    <w:p w:rsidR="005D466C" w:rsidRPr="005D466C" w:rsidRDefault="005D466C" w:rsidP="005D466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8"/>
          <w:szCs w:val="28"/>
          <w:lang w:eastAsia="ru-RU"/>
        </w:rPr>
      </w:pPr>
      <w:r w:rsidRPr="005D466C">
        <w:rPr>
          <w:rFonts w:ascii="Times New Roman" w:eastAsia="Times New Roman" w:hAnsi="Times New Roman" w:cs="Times New Roman"/>
          <w:b/>
          <w:sz w:val="28"/>
          <w:szCs w:val="28"/>
          <w:lang w:eastAsia="ru-RU"/>
        </w:rPr>
        <w:t>6.</w:t>
      </w:r>
      <w:r w:rsidRPr="005D466C">
        <w:rPr>
          <w:rFonts w:ascii="Times New Roman" w:eastAsia="Times New Roman" w:hAnsi="Times New Roman" w:cs="Times New Roman"/>
          <w:color w:val="FF0000"/>
          <w:sz w:val="28"/>
          <w:szCs w:val="28"/>
          <w:lang w:eastAsia="ru-RU"/>
        </w:rPr>
        <w:t xml:space="preserve"> </w:t>
      </w:r>
      <w:proofErr w:type="gramStart"/>
      <w:r w:rsidRPr="005D466C">
        <w:rPr>
          <w:rFonts w:ascii="Times New Roman" w:eastAsia="Times New Roman" w:hAnsi="Times New Roman" w:cs="Times New Roman"/>
          <w:bCs/>
          <w:sz w:val="28"/>
          <w:szCs w:val="28"/>
          <w:lang w:eastAsia="ru-RU"/>
        </w:rPr>
        <w:t>Заказчик</w:t>
      </w:r>
      <w:r w:rsidR="0048460B">
        <w:rPr>
          <w:rFonts w:ascii="Times New Roman" w:eastAsia="Times New Roman" w:hAnsi="Times New Roman" w:cs="Times New Roman"/>
          <w:bCs/>
          <w:sz w:val="28"/>
          <w:szCs w:val="28"/>
          <w:lang w:eastAsia="ru-RU"/>
        </w:rPr>
        <w:t>,</w:t>
      </w:r>
      <w:r w:rsidRPr="005D466C">
        <w:rPr>
          <w:rFonts w:ascii="Times New Roman" w:eastAsia="Times New Roman" w:hAnsi="Times New Roman" w:cs="Times New Roman"/>
          <w:bCs/>
          <w:sz w:val="28"/>
          <w:szCs w:val="28"/>
          <w:lang w:eastAsia="ru-RU"/>
        </w:rPr>
        <w:t xml:space="preserve"> в лице </w:t>
      </w:r>
      <w:r w:rsidR="0082453D" w:rsidRPr="00670881">
        <w:rPr>
          <w:rFonts w:ascii="Times New Roman" w:eastAsia="Times New Roman" w:hAnsi="Times New Roman"/>
          <w:sz w:val="28"/>
          <w:szCs w:val="28"/>
          <w:lang w:eastAsia="ru-RU"/>
        </w:rPr>
        <w:t>А.Ю. Филиппов</w:t>
      </w:r>
      <w:r w:rsidR="0082453D">
        <w:rPr>
          <w:rFonts w:ascii="Times New Roman" w:eastAsia="Times New Roman" w:hAnsi="Times New Roman"/>
          <w:sz w:val="28"/>
          <w:szCs w:val="28"/>
          <w:lang w:eastAsia="ru-RU"/>
        </w:rPr>
        <w:t>а</w:t>
      </w:r>
      <w:r w:rsidR="0048460B">
        <w:rPr>
          <w:rFonts w:ascii="Times New Roman" w:eastAsia="Times New Roman" w:hAnsi="Times New Roman"/>
          <w:sz w:val="28"/>
          <w:szCs w:val="28"/>
          <w:lang w:eastAsia="ru-RU"/>
        </w:rPr>
        <w:t>,</w:t>
      </w:r>
      <w:r w:rsidR="0082453D">
        <w:rPr>
          <w:rFonts w:ascii="Times New Roman" w:eastAsia="Times New Roman" w:hAnsi="Times New Roman"/>
          <w:sz w:val="28"/>
          <w:szCs w:val="28"/>
          <w:lang w:eastAsia="ru-RU"/>
        </w:rPr>
        <w:t xml:space="preserve"> </w:t>
      </w:r>
      <w:r w:rsidRPr="005D466C">
        <w:rPr>
          <w:rFonts w:ascii="Times New Roman" w:eastAsia="Times New Roman" w:hAnsi="Times New Roman" w:cs="Times New Roman"/>
          <w:bCs/>
          <w:sz w:val="28"/>
          <w:szCs w:val="28"/>
          <w:lang w:eastAsia="ru-RU"/>
        </w:rPr>
        <w:t>принял решение заключить договор</w:t>
      </w:r>
      <w:r w:rsidR="004B0088">
        <w:rPr>
          <w:rFonts w:ascii="Times New Roman" w:eastAsia="Times New Roman" w:hAnsi="Times New Roman" w:cs="Times New Roman"/>
          <w:bCs/>
          <w:sz w:val="28"/>
          <w:szCs w:val="28"/>
          <w:lang w:eastAsia="ru-RU"/>
        </w:rPr>
        <w:t xml:space="preserve"> </w:t>
      </w:r>
      <w:r w:rsidR="00517DC1" w:rsidRPr="00517DC1">
        <w:rPr>
          <w:rFonts w:ascii="Times New Roman" w:eastAsia="Times New Roman" w:hAnsi="Times New Roman" w:cs="Times New Roman"/>
          <w:bCs/>
          <w:sz w:val="28"/>
          <w:szCs w:val="28"/>
          <w:lang w:eastAsia="ru-RU"/>
        </w:rPr>
        <w:t>на оказание финансовых услуг по предоставлению АО «МЭС» кредитно</w:t>
      </w:r>
      <w:r w:rsidR="00517DC1">
        <w:rPr>
          <w:rFonts w:ascii="Times New Roman" w:eastAsia="Times New Roman" w:hAnsi="Times New Roman" w:cs="Times New Roman"/>
          <w:bCs/>
          <w:sz w:val="28"/>
          <w:szCs w:val="28"/>
          <w:lang w:eastAsia="ru-RU"/>
        </w:rPr>
        <w:t>й линии с лимитом задолженности</w:t>
      </w:r>
      <w:r w:rsidR="004B0088" w:rsidRPr="005D466C">
        <w:rPr>
          <w:rFonts w:ascii="Times New Roman" w:eastAsia="Times New Roman" w:hAnsi="Times New Roman" w:cs="Times New Roman"/>
          <w:bCs/>
          <w:sz w:val="28"/>
          <w:szCs w:val="28"/>
          <w:lang w:eastAsia="ru-RU"/>
        </w:rPr>
        <w:t xml:space="preserve"> </w:t>
      </w:r>
      <w:r w:rsidRPr="005D466C">
        <w:rPr>
          <w:rFonts w:ascii="Times New Roman" w:eastAsia="Times New Roman" w:hAnsi="Times New Roman" w:cs="Times New Roman"/>
          <w:bCs/>
          <w:sz w:val="28"/>
          <w:szCs w:val="28"/>
          <w:lang w:eastAsia="ru-RU"/>
        </w:rPr>
        <w:t xml:space="preserve">с </w:t>
      </w:r>
      <w:r w:rsidR="009332E5" w:rsidRPr="00CB4A6E">
        <w:rPr>
          <w:rFonts w:ascii="Times New Roman" w:eastAsia="Calibri" w:hAnsi="Times New Roman" w:cs="Times New Roman"/>
          <w:sz w:val="28"/>
          <w:szCs w:val="28"/>
        </w:rPr>
        <w:t>ПАО АКБ «Связь-Банк»</w:t>
      </w:r>
      <w:r w:rsidR="009332E5">
        <w:rPr>
          <w:rFonts w:ascii="Times New Roman" w:eastAsia="Calibri" w:hAnsi="Times New Roman" w:cs="Times New Roman"/>
          <w:sz w:val="28"/>
          <w:szCs w:val="28"/>
        </w:rPr>
        <w:t xml:space="preserve"> </w:t>
      </w:r>
      <w:r w:rsidR="009332E5" w:rsidRPr="00CA351A">
        <w:rPr>
          <w:rFonts w:ascii="Times New Roman" w:eastAsia="Calibri" w:hAnsi="Times New Roman" w:cs="Times New Roman"/>
          <w:sz w:val="28"/>
          <w:szCs w:val="28"/>
        </w:rPr>
        <w:t xml:space="preserve"> </w:t>
      </w:r>
      <w:r w:rsidR="009332E5" w:rsidRPr="00CB4A6E">
        <w:rPr>
          <w:rFonts w:ascii="Times New Roman" w:eastAsia="Calibri" w:hAnsi="Times New Roman" w:cs="Times New Roman"/>
          <w:sz w:val="28"/>
          <w:szCs w:val="28"/>
        </w:rPr>
        <w:t xml:space="preserve">ИНН </w:t>
      </w:r>
      <w:r w:rsidR="009332E5" w:rsidRPr="00CB4A6E">
        <w:rPr>
          <w:rFonts w:ascii="Times New Roman" w:hAnsi="Times New Roman" w:cs="Times New Roman"/>
          <w:sz w:val="28"/>
          <w:szCs w:val="28"/>
        </w:rPr>
        <w:t>7710301140</w:t>
      </w:r>
      <w:r w:rsidR="009332E5" w:rsidRPr="00CB4A6E">
        <w:rPr>
          <w:rFonts w:ascii="Times New Roman" w:eastAsia="Calibri" w:hAnsi="Times New Roman" w:cs="Times New Roman"/>
          <w:sz w:val="28"/>
          <w:szCs w:val="28"/>
        </w:rPr>
        <w:t>, КПП 775001001, ОГРН 1027700159288</w:t>
      </w:r>
      <w:r w:rsidR="009332E5">
        <w:rPr>
          <w:rFonts w:ascii="Times New Roman" w:eastAsia="Calibri" w:hAnsi="Times New Roman" w:cs="Times New Roman"/>
          <w:sz w:val="28"/>
          <w:szCs w:val="28"/>
        </w:rPr>
        <w:t xml:space="preserve"> </w:t>
      </w:r>
      <w:r w:rsidRPr="005D466C">
        <w:rPr>
          <w:rFonts w:ascii="Times New Roman" w:eastAsia="Times New Roman" w:hAnsi="Times New Roman" w:cs="Times New Roman"/>
          <w:bCs/>
          <w:sz w:val="28"/>
          <w:szCs w:val="28"/>
          <w:lang w:eastAsia="ru-RU"/>
        </w:rPr>
        <w:t>(единственный Участник закупки, соответствующий требованиям Документации, и включенный в перечень Участников запроса предложений, заявка которого соответствует требованиям Документации) на основании п. 4.12.3.</w:t>
      </w:r>
      <w:proofErr w:type="gramEnd"/>
      <w:r w:rsidRPr="005D466C">
        <w:rPr>
          <w:rFonts w:ascii="Times New Roman" w:eastAsia="Times New Roman" w:hAnsi="Times New Roman" w:cs="Times New Roman"/>
          <w:bCs/>
          <w:sz w:val="28"/>
          <w:szCs w:val="28"/>
          <w:lang w:eastAsia="ru-RU"/>
        </w:rPr>
        <w:t xml:space="preserve"> Документации и п. 7.5.3.11. Положения о закупке товаров, работ, услуг АО «МЭС» (ИНН 5190907139, ОГРН 1095190009111) на условиях, указанных в Документации и в заявке Участника запроса предложений:</w:t>
      </w:r>
    </w:p>
    <w:p w:rsidR="00AD49F3" w:rsidRPr="001E518F" w:rsidRDefault="00AD49F3" w:rsidP="00AD49F3">
      <w:pPr>
        <w:tabs>
          <w:tab w:val="left" w:pos="6987"/>
        </w:tabs>
        <w:autoSpaceDE w:val="0"/>
        <w:spacing w:after="0" w:line="240" w:lineRule="auto"/>
        <w:ind w:firstLine="27"/>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lastRenderedPageBreak/>
        <w:t>6</w:t>
      </w:r>
      <w:r w:rsidRPr="001E518F">
        <w:rPr>
          <w:rFonts w:ascii="Times New Roman" w:eastAsia="Calibri" w:hAnsi="Times New Roman" w:cs="Times New Roman"/>
          <w:b/>
          <w:bCs/>
          <w:sz w:val="28"/>
          <w:szCs w:val="28"/>
        </w:rPr>
        <w:t>.1. Предмет договора:</w:t>
      </w:r>
      <w:r w:rsidRPr="001E518F">
        <w:rPr>
          <w:rFonts w:ascii="Times New Roman" w:eastAsia="Calibri" w:hAnsi="Times New Roman" w:cs="Times New Roman"/>
          <w:bCs/>
          <w:sz w:val="28"/>
          <w:szCs w:val="28"/>
        </w:rPr>
        <w:t xml:space="preserve"> оказание финансовых услуг по предоставлению АО «МЭС» кредитной линии с лимитом задолженности.</w:t>
      </w:r>
    </w:p>
    <w:p w:rsidR="00AD49F3" w:rsidRPr="001E518F" w:rsidRDefault="00AD49F3" w:rsidP="00AD49F3">
      <w:pPr>
        <w:tabs>
          <w:tab w:val="left" w:pos="6987"/>
        </w:tabs>
        <w:autoSpaceDE w:val="0"/>
        <w:spacing w:after="0" w:line="240" w:lineRule="auto"/>
        <w:ind w:firstLine="27"/>
        <w:jc w:val="both"/>
        <w:rPr>
          <w:rFonts w:ascii="Times New Roman" w:eastAsia="Calibri" w:hAnsi="Times New Roman" w:cs="Times New Roman"/>
          <w:bCs/>
          <w:sz w:val="28"/>
          <w:szCs w:val="28"/>
        </w:rPr>
      </w:pPr>
      <w:r>
        <w:rPr>
          <w:rFonts w:ascii="Times New Roman" w:eastAsia="Calibri" w:hAnsi="Times New Roman" w:cs="Times New Roman"/>
          <w:b/>
          <w:bCs/>
          <w:sz w:val="28"/>
          <w:szCs w:val="28"/>
        </w:rPr>
        <w:t>6</w:t>
      </w:r>
      <w:r w:rsidRPr="001E518F">
        <w:rPr>
          <w:rFonts w:ascii="Times New Roman" w:eastAsia="Calibri" w:hAnsi="Times New Roman" w:cs="Times New Roman"/>
          <w:b/>
          <w:bCs/>
          <w:sz w:val="28"/>
          <w:szCs w:val="28"/>
        </w:rPr>
        <w:t>.2.   Объем оказываемых услуг (лимит задолженности):</w:t>
      </w:r>
      <w:r w:rsidRPr="001E518F">
        <w:rPr>
          <w:rFonts w:ascii="Times New Roman" w:eastAsia="Calibri" w:hAnsi="Times New Roman" w:cs="Times New Roman"/>
          <w:bCs/>
          <w:sz w:val="28"/>
          <w:szCs w:val="28"/>
        </w:rPr>
        <w:t xml:space="preserve"> 500 000 000 (Пятьсот миллионов) рублей.</w:t>
      </w:r>
    </w:p>
    <w:p w:rsidR="00517DC1" w:rsidRPr="001E518F" w:rsidRDefault="00EA25A3" w:rsidP="00517DC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6</w:t>
      </w:r>
      <w:r w:rsidR="00AD49F3" w:rsidRPr="001E518F">
        <w:rPr>
          <w:rFonts w:ascii="Times New Roman" w:eastAsia="Calibri" w:hAnsi="Times New Roman" w:cs="Times New Roman"/>
          <w:b/>
          <w:bCs/>
          <w:sz w:val="28"/>
          <w:szCs w:val="28"/>
        </w:rPr>
        <w:t xml:space="preserve">.3. </w:t>
      </w:r>
      <w:proofErr w:type="gramStart"/>
      <w:r w:rsidR="00AD49F3">
        <w:rPr>
          <w:rFonts w:ascii="Times New Roman" w:eastAsia="Calibri" w:hAnsi="Times New Roman" w:cs="Times New Roman"/>
          <w:b/>
          <w:bCs/>
          <w:sz w:val="28"/>
          <w:szCs w:val="28"/>
        </w:rPr>
        <w:t>Ц</w:t>
      </w:r>
      <w:r w:rsidR="00AD49F3" w:rsidRPr="001E518F">
        <w:rPr>
          <w:rFonts w:ascii="Times New Roman" w:eastAsia="Calibri" w:hAnsi="Times New Roman" w:cs="Times New Roman"/>
          <w:b/>
          <w:bCs/>
          <w:sz w:val="28"/>
          <w:szCs w:val="28"/>
        </w:rPr>
        <w:t>ена договора:</w:t>
      </w:r>
      <w:r w:rsidR="00AD49F3" w:rsidRPr="001E518F">
        <w:rPr>
          <w:rFonts w:ascii="Times New Roman" w:eastAsia="Calibri" w:hAnsi="Times New Roman" w:cs="Times New Roman"/>
          <w:bCs/>
          <w:sz w:val="28"/>
          <w:szCs w:val="28"/>
        </w:rPr>
        <w:t xml:space="preserve"> </w:t>
      </w:r>
      <w:r w:rsidR="00517DC1" w:rsidRPr="00156032">
        <w:rPr>
          <w:rFonts w:ascii="Times New Roman" w:eastAsia="Times New Roman" w:hAnsi="Times New Roman" w:cs="Times New Roman"/>
          <w:bCs/>
          <w:sz w:val="28"/>
          <w:szCs w:val="28"/>
          <w:lang w:eastAsia="ar-SA"/>
        </w:rPr>
        <w:t>составляет 538 713 002 (Пятьсот тридцать восемь миллионов  семьсот тринадцать тысяч два) рубля 47 копеек</w:t>
      </w:r>
      <w:r w:rsidR="00517DC1" w:rsidRPr="00156032">
        <w:rPr>
          <w:rFonts w:ascii="Times New Roman" w:eastAsia="Times New Roman" w:hAnsi="Times New Roman" w:cs="Times New Roman"/>
          <w:sz w:val="28"/>
          <w:szCs w:val="28"/>
          <w:lang w:eastAsia="ar-SA"/>
        </w:rPr>
        <w:t>,</w:t>
      </w:r>
      <w:r w:rsidR="00517DC1" w:rsidRPr="00156032">
        <w:rPr>
          <w:rFonts w:ascii="Times New Roman" w:eastAsia="Times New Roman" w:hAnsi="Times New Roman" w:cs="Times New Roman"/>
          <w:bCs/>
          <w:sz w:val="28"/>
          <w:szCs w:val="28"/>
          <w:lang w:eastAsia="ar-SA"/>
        </w:rPr>
        <w:t xml:space="preserve"> 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14,0 (Четырнадцати) процента годовых, в том числе: процентная ставка за пользование кредитом (202 календарных дня) от </w:t>
      </w:r>
      <w:r w:rsidR="00517DC1" w:rsidRPr="001E518F">
        <w:rPr>
          <w:rFonts w:ascii="Times New Roman" w:eastAsia="Times New Roman" w:hAnsi="Times New Roman" w:cs="Times New Roman"/>
          <w:bCs/>
          <w:sz w:val="28"/>
          <w:szCs w:val="28"/>
          <w:lang w:eastAsia="ar-SA"/>
        </w:rPr>
        <w:t>суммы фактической задолженности</w:t>
      </w:r>
      <w:proofErr w:type="gramEnd"/>
      <w:r w:rsidR="00517DC1" w:rsidRPr="001E518F">
        <w:rPr>
          <w:rFonts w:ascii="Times New Roman" w:eastAsia="Times New Roman" w:hAnsi="Times New Roman" w:cs="Times New Roman"/>
          <w:bCs/>
          <w:sz w:val="28"/>
          <w:szCs w:val="28"/>
          <w:lang w:eastAsia="ar-SA"/>
        </w:rPr>
        <w:t xml:space="preserve"> по кредиту.</w:t>
      </w:r>
    </w:p>
    <w:p w:rsidR="003F4C2B" w:rsidRPr="003F4C2B" w:rsidRDefault="003F4C2B" w:rsidP="003F4C2B">
      <w:pPr>
        <w:tabs>
          <w:tab w:val="left" w:pos="6987"/>
        </w:tabs>
        <w:autoSpaceDE w:val="0"/>
        <w:spacing w:after="0" w:line="240" w:lineRule="auto"/>
        <w:ind w:firstLine="27"/>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6</w:t>
      </w:r>
      <w:r w:rsidRPr="003F4C2B">
        <w:rPr>
          <w:rFonts w:ascii="Times New Roman" w:eastAsia="Calibri" w:hAnsi="Times New Roman" w:cs="Times New Roman"/>
          <w:b/>
          <w:bCs/>
          <w:sz w:val="28"/>
          <w:szCs w:val="28"/>
        </w:rPr>
        <w:t xml:space="preserve">.4.  Срок оказания услуги: </w:t>
      </w:r>
      <w:r w:rsidRPr="003F4C2B">
        <w:rPr>
          <w:rFonts w:ascii="Times New Roman" w:eastAsia="Calibri" w:hAnsi="Times New Roman" w:cs="Times New Roman"/>
          <w:bCs/>
          <w:sz w:val="28"/>
          <w:szCs w:val="28"/>
        </w:rPr>
        <w:t>кредитная линия с лимитом задолженности предоставляется на срок до 31.05.2017 включительно. Выдача кредита осуществляется отдельными частями (траншами). Срок возврата каждого транша не может быть установлен позднее 31.05.2017.</w:t>
      </w:r>
    </w:p>
    <w:p w:rsidR="003F4C2B" w:rsidRPr="003F4C2B" w:rsidRDefault="003F4C2B" w:rsidP="003F4C2B">
      <w:pPr>
        <w:spacing w:after="0" w:line="240" w:lineRule="auto"/>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
          <w:bCs/>
          <w:sz w:val="28"/>
          <w:szCs w:val="28"/>
          <w:lang w:eastAsia="ar-SA"/>
        </w:rPr>
        <w:t>6</w:t>
      </w:r>
      <w:r w:rsidRPr="003F4C2B">
        <w:rPr>
          <w:rFonts w:ascii="Times New Roman" w:eastAsia="Times New Roman" w:hAnsi="Times New Roman" w:cs="Times New Roman"/>
          <w:b/>
          <w:bCs/>
          <w:sz w:val="28"/>
          <w:szCs w:val="28"/>
          <w:lang w:eastAsia="ar-SA"/>
        </w:rPr>
        <w:t xml:space="preserve">.5. </w:t>
      </w:r>
      <w:r w:rsidRPr="003F4C2B">
        <w:rPr>
          <w:rFonts w:ascii="Times New Roman" w:eastAsia="Times New Roman" w:hAnsi="Times New Roman" w:cs="Times New Roman"/>
          <w:b/>
          <w:bCs/>
          <w:sz w:val="28"/>
          <w:szCs w:val="28"/>
          <w:lang w:eastAsia="ru-RU"/>
        </w:rPr>
        <w:t>Место оказания услуги:</w:t>
      </w:r>
      <w:r w:rsidRPr="003F4C2B">
        <w:rPr>
          <w:rFonts w:ascii="Times New Roman" w:eastAsia="Times New Roman" w:hAnsi="Times New Roman" w:cs="Times New Roman"/>
          <w:bCs/>
          <w:sz w:val="28"/>
          <w:szCs w:val="28"/>
          <w:lang w:eastAsia="ru-RU"/>
        </w:rPr>
        <w:t xml:space="preserve"> </w:t>
      </w:r>
      <w:r w:rsidRPr="003F4C2B">
        <w:rPr>
          <w:rFonts w:ascii="Times New Roman" w:eastAsia="Times New Roman" w:hAnsi="Times New Roman" w:cs="Times New Roman"/>
          <w:sz w:val="28"/>
          <w:szCs w:val="28"/>
          <w:lang w:eastAsia="ar-SA"/>
        </w:rPr>
        <w:t>183034, г. Мурманск, ул. Свердлова, д. 39</w:t>
      </w:r>
      <w:r w:rsidRPr="003F4C2B">
        <w:rPr>
          <w:rFonts w:ascii="Times New Roman" w:eastAsia="Times New Roman" w:hAnsi="Times New Roman" w:cs="Times New Roman"/>
          <w:bCs/>
          <w:sz w:val="28"/>
          <w:szCs w:val="28"/>
          <w:lang w:eastAsia="ru-RU"/>
        </w:rPr>
        <w:t>.</w:t>
      </w:r>
      <w:r w:rsidRPr="003F4C2B">
        <w:rPr>
          <w:rFonts w:ascii="Times New Roman" w:eastAsia="Times New Roman" w:hAnsi="Times New Roman" w:cs="Times New Roman"/>
          <w:bCs/>
          <w:sz w:val="28"/>
          <w:szCs w:val="28"/>
          <w:lang w:eastAsia="ar-SA"/>
        </w:rPr>
        <w:t xml:space="preserve"> </w:t>
      </w:r>
    </w:p>
    <w:p w:rsidR="003F4C2B" w:rsidRPr="003F4C2B" w:rsidRDefault="003F4C2B" w:rsidP="003F4C2B">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8"/>
          <w:szCs w:val="28"/>
          <w:lang w:eastAsia="ar-SA"/>
        </w:rPr>
      </w:pPr>
      <w:r>
        <w:rPr>
          <w:rFonts w:ascii="Times New Roman" w:eastAsia="Times New Roman" w:hAnsi="Times New Roman" w:cs="Times New Roman"/>
          <w:b/>
          <w:bCs/>
          <w:sz w:val="28"/>
          <w:szCs w:val="28"/>
          <w:lang w:eastAsia="ar-SA"/>
        </w:rPr>
        <w:t>6</w:t>
      </w:r>
      <w:r w:rsidRPr="003F4C2B">
        <w:rPr>
          <w:rFonts w:ascii="Times New Roman" w:eastAsia="Times New Roman" w:hAnsi="Times New Roman" w:cs="Times New Roman"/>
          <w:b/>
          <w:bCs/>
          <w:sz w:val="28"/>
          <w:szCs w:val="28"/>
          <w:lang w:eastAsia="ar-SA"/>
        </w:rPr>
        <w:t xml:space="preserve">.6. </w:t>
      </w:r>
      <w:r w:rsidRPr="003F4C2B">
        <w:rPr>
          <w:rFonts w:ascii="Times New Roman" w:eastAsia="Times New Roman" w:hAnsi="Times New Roman" w:cs="Times New Roman"/>
          <w:b/>
          <w:bCs/>
          <w:sz w:val="28"/>
          <w:szCs w:val="28"/>
          <w:lang w:eastAsia="ru-RU"/>
        </w:rPr>
        <w:t>Форма, сроки и порядок оплаты за услугу</w:t>
      </w:r>
      <w:r w:rsidRPr="003F4C2B">
        <w:rPr>
          <w:rFonts w:ascii="Times New Roman" w:eastAsia="Times New Roman" w:hAnsi="Times New Roman" w:cs="Times New Roman"/>
          <w:b/>
          <w:bCs/>
          <w:sz w:val="28"/>
          <w:szCs w:val="28"/>
          <w:lang w:eastAsia="ar-SA"/>
        </w:rPr>
        <w:t>:</w:t>
      </w:r>
      <w:r w:rsidRPr="003F4C2B">
        <w:rPr>
          <w:rFonts w:ascii="Times New Roman" w:eastAsia="Times New Roman" w:hAnsi="Times New Roman" w:cs="Times New Roman"/>
          <w:sz w:val="28"/>
          <w:szCs w:val="28"/>
          <w:lang w:eastAsia="ar-SA"/>
        </w:rPr>
        <w:t xml:space="preserve"> </w:t>
      </w:r>
      <w:r w:rsidRPr="003F4C2B">
        <w:rPr>
          <w:rFonts w:ascii="Times New Roman" w:eastAsia="Times New Roman" w:hAnsi="Times New Roman" w:cs="Times New Roman"/>
          <w:sz w:val="28"/>
          <w:szCs w:val="28"/>
          <w:lang w:val="x-none" w:eastAsia="x-none"/>
        </w:rPr>
        <w:t>безналичный расчет</w:t>
      </w:r>
      <w:r w:rsidRPr="003F4C2B">
        <w:rPr>
          <w:rFonts w:ascii="Times New Roman" w:eastAsia="Times New Roman" w:hAnsi="Times New Roman" w:cs="Times New Roman"/>
          <w:sz w:val="28"/>
          <w:szCs w:val="28"/>
          <w:lang w:eastAsia="x-none"/>
        </w:rPr>
        <w:t>.</w:t>
      </w:r>
    </w:p>
    <w:p w:rsidR="003F4C2B" w:rsidRPr="003F4C2B" w:rsidRDefault="003F4C2B" w:rsidP="003F4C2B">
      <w:pPr>
        <w:spacing w:after="0" w:line="240" w:lineRule="auto"/>
        <w:jc w:val="both"/>
        <w:rPr>
          <w:rFonts w:ascii="Times New Roman" w:eastAsia="Calibri" w:hAnsi="Times New Roman" w:cs="Times New Roman"/>
          <w:iCs/>
          <w:sz w:val="28"/>
          <w:szCs w:val="28"/>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 xml:space="preserve">Погашение </w:t>
      </w:r>
      <w:r w:rsidRPr="003F4C2B">
        <w:rPr>
          <w:rFonts w:ascii="Times New Roman" w:eastAsia="Calibri" w:hAnsi="Times New Roman" w:cs="Times New Roman"/>
          <w:iCs/>
          <w:sz w:val="28"/>
          <w:szCs w:val="28"/>
        </w:rPr>
        <w:t xml:space="preserve">Ссудной </w:t>
      </w:r>
      <w:r w:rsidRPr="003F4C2B">
        <w:rPr>
          <w:rFonts w:ascii="Times New Roman" w:eastAsia="Calibri" w:hAnsi="Times New Roman" w:cs="Times New Roman"/>
          <w:iCs/>
          <w:sz w:val="28"/>
          <w:szCs w:val="28"/>
          <w:lang w:val="x-none"/>
        </w:rPr>
        <w:t>задолженности осуществляется путем перечисления денежных средств с</w:t>
      </w:r>
      <w:r w:rsidRPr="003F4C2B">
        <w:rPr>
          <w:rFonts w:ascii="Times New Roman" w:eastAsia="Calibri" w:hAnsi="Times New Roman" w:cs="Times New Roman"/>
          <w:iCs/>
          <w:sz w:val="28"/>
          <w:szCs w:val="28"/>
        </w:rPr>
        <w:t xml:space="preserve"> Банковских</w:t>
      </w:r>
      <w:r w:rsidRPr="003F4C2B">
        <w:rPr>
          <w:rFonts w:ascii="Times New Roman" w:eastAsia="Calibri" w:hAnsi="Times New Roman" w:cs="Times New Roman"/>
          <w:iCs/>
          <w:sz w:val="28"/>
          <w:szCs w:val="28"/>
          <w:lang w:val="x-none"/>
        </w:rPr>
        <w:t xml:space="preserve"> счетов </w:t>
      </w:r>
      <w:r w:rsidRPr="003F4C2B">
        <w:rPr>
          <w:rFonts w:ascii="Times New Roman" w:eastAsia="Calibri" w:hAnsi="Times New Roman" w:cs="Times New Roman"/>
          <w:bCs/>
          <w:iCs/>
          <w:sz w:val="28"/>
          <w:szCs w:val="28"/>
          <w:lang w:val="x-none"/>
        </w:rPr>
        <w:t>Заемщика</w:t>
      </w:r>
      <w:r w:rsidRPr="003F4C2B">
        <w:rPr>
          <w:rFonts w:ascii="Times New Roman" w:eastAsia="Calibri" w:hAnsi="Times New Roman" w:cs="Times New Roman"/>
          <w:iCs/>
          <w:sz w:val="28"/>
          <w:szCs w:val="28"/>
          <w:lang w:val="x-none"/>
        </w:rPr>
        <w:t xml:space="preserve"> на основании платежного поручения </w:t>
      </w:r>
      <w:r w:rsidRPr="003F4C2B">
        <w:rPr>
          <w:rFonts w:ascii="Times New Roman" w:eastAsia="Calibri" w:hAnsi="Times New Roman" w:cs="Times New Roman"/>
          <w:bCs/>
          <w:iCs/>
          <w:sz w:val="28"/>
          <w:szCs w:val="28"/>
          <w:lang w:val="x-none"/>
        </w:rPr>
        <w:t>Заемщика</w:t>
      </w:r>
      <w:r w:rsidRPr="003F4C2B">
        <w:rPr>
          <w:rFonts w:ascii="Times New Roman" w:eastAsia="Calibri" w:hAnsi="Times New Roman" w:cs="Times New Roman"/>
          <w:iCs/>
          <w:sz w:val="28"/>
          <w:szCs w:val="28"/>
          <w:lang w:val="x-none"/>
        </w:rPr>
        <w:t xml:space="preserve"> или путем списания денежных средств с</w:t>
      </w:r>
      <w:r w:rsidRPr="003F4C2B">
        <w:rPr>
          <w:rFonts w:ascii="Times New Roman" w:eastAsia="Calibri" w:hAnsi="Times New Roman" w:cs="Times New Roman"/>
          <w:iCs/>
          <w:sz w:val="28"/>
          <w:szCs w:val="28"/>
        </w:rPr>
        <w:t xml:space="preserve"> Банковских </w:t>
      </w:r>
      <w:r w:rsidRPr="003F4C2B">
        <w:rPr>
          <w:rFonts w:ascii="Times New Roman" w:eastAsia="Calibri" w:hAnsi="Times New Roman" w:cs="Times New Roman"/>
          <w:iCs/>
          <w:sz w:val="28"/>
          <w:szCs w:val="28"/>
          <w:lang w:val="x-none"/>
        </w:rPr>
        <w:t xml:space="preserve">счетов </w:t>
      </w:r>
      <w:r w:rsidRPr="003F4C2B">
        <w:rPr>
          <w:rFonts w:ascii="Times New Roman" w:eastAsia="Calibri" w:hAnsi="Times New Roman" w:cs="Times New Roman"/>
          <w:bCs/>
          <w:iCs/>
          <w:sz w:val="28"/>
          <w:szCs w:val="28"/>
          <w:lang w:val="x-none"/>
        </w:rPr>
        <w:t>Заемщика</w:t>
      </w:r>
      <w:r w:rsidRPr="003F4C2B">
        <w:rPr>
          <w:rFonts w:ascii="Times New Roman" w:eastAsia="Calibri" w:hAnsi="Times New Roman" w:cs="Times New Roman"/>
          <w:iCs/>
          <w:sz w:val="28"/>
          <w:szCs w:val="28"/>
          <w:lang w:val="x-none"/>
        </w:rPr>
        <w:t xml:space="preserve"> </w:t>
      </w:r>
      <w:r w:rsidRPr="003F4C2B">
        <w:rPr>
          <w:rFonts w:ascii="Times New Roman" w:eastAsia="Calibri" w:hAnsi="Times New Roman" w:cs="Times New Roman"/>
          <w:iCs/>
          <w:sz w:val="28"/>
          <w:szCs w:val="28"/>
        </w:rPr>
        <w:t>с использованием предусмотренных законодательством форм расчетов</w:t>
      </w:r>
      <w:r w:rsidRPr="003F4C2B">
        <w:rPr>
          <w:rFonts w:ascii="Times New Roman" w:eastAsia="Calibri" w:hAnsi="Times New Roman" w:cs="Times New Roman"/>
          <w:iCs/>
          <w:sz w:val="28"/>
          <w:szCs w:val="28"/>
          <w:lang w:val="x-none"/>
        </w:rPr>
        <w:t xml:space="preserve"> на основании письменного заявления Заемщика о заранее данном акцепте (по форме Банка)</w:t>
      </w:r>
      <w:r w:rsidRPr="003F4C2B">
        <w:rPr>
          <w:rFonts w:ascii="Times New Roman" w:eastAsia="Calibri" w:hAnsi="Times New Roman" w:cs="Times New Roman"/>
          <w:iCs/>
          <w:sz w:val="28"/>
          <w:szCs w:val="28"/>
        </w:rPr>
        <w:t xml:space="preserve"> или  заключаемого  Дополнительного соглашения к договору банковского счета</w:t>
      </w:r>
      <w:r w:rsidRPr="003F4C2B">
        <w:rPr>
          <w:rFonts w:ascii="Times New Roman" w:eastAsia="Calibri" w:hAnsi="Times New Roman" w:cs="Times New Roman"/>
          <w:iCs/>
          <w:sz w:val="28"/>
          <w:szCs w:val="28"/>
          <w:lang w:val="x-none"/>
        </w:rPr>
        <w:t>.</w:t>
      </w:r>
    </w:p>
    <w:p w:rsidR="003F4C2B" w:rsidRPr="003F4C2B" w:rsidRDefault="003F4C2B" w:rsidP="003F4C2B">
      <w:pPr>
        <w:spacing w:after="0" w:line="240" w:lineRule="auto"/>
        <w:jc w:val="both"/>
        <w:rPr>
          <w:rFonts w:ascii="Times New Roman" w:eastAsia="Calibri" w:hAnsi="Times New Roman" w:cs="Times New Roman"/>
          <w:bCs/>
          <w:iCs/>
          <w:sz w:val="28"/>
          <w:szCs w:val="28"/>
          <w:lang w:val="x-none"/>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 xml:space="preserve">Датой </w:t>
      </w:r>
      <w:r w:rsidRPr="003F4C2B">
        <w:rPr>
          <w:rFonts w:ascii="Times New Roman" w:eastAsia="Calibri" w:hAnsi="Times New Roman" w:cs="Times New Roman"/>
          <w:iCs/>
          <w:sz w:val="28"/>
          <w:szCs w:val="28"/>
        </w:rPr>
        <w:t>исполнения обязательств по уплате платежей по Договору является дата списания денежных средств со счетов Заемщика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3F4C2B" w:rsidRPr="003F4C2B" w:rsidRDefault="003F4C2B" w:rsidP="003F4C2B">
      <w:pPr>
        <w:spacing w:after="0" w:line="240" w:lineRule="auto"/>
        <w:jc w:val="both"/>
        <w:rPr>
          <w:rFonts w:ascii="Times New Roman" w:eastAsia="Calibri" w:hAnsi="Times New Roman" w:cs="Times New Roman"/>
          <w:iCs/>
          <w:sz w:val="28"/>
          <w:szCs w:val="28"/>
          <w:lang w:val="x-none"/>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 xml:space="preserve">Уплата процентов по </w:t>
      </w:r>
      <w:r w:rsidRPr="003F4C2B">
        <w:rPr>
          <w:rFonts w:ascii="Times New Roman" w:eastAsia="Calibri" w:hAnsi="Times New Roman" w:cs="Times New Roman"/>
          <w:iCs/>
          <w:sz w:val="28"/>
          <w:szCs w:val="28"/>
        </w:rPr>
        <w:t>С</w:t>
      </w:r>
      <w:r w:rsidRPr="003F4C2B">
        <w:rPr>
          <w:rFonts w:ascii="Times New Roman" w:eastAsia="Calibri" w:hAnsi="Times New Roman" w:cs="Times New Roman"/>
          <w:iCs/>
          <w:sz w:val="28"/>
          <w:szCs w:val="28"/>
          <w:lang w:val="x-none"/>
        </w:rPr>
        <w:t xml:space="preserve">судной задолженности (в </w:t>
      </w:r>
      <w:proofErr w:type="spellStart"/>
      <w:r w:rsidRPr="003F4C2B">
        <w:rPr>
          <w:rFonts w:ascii="Times New Roman" w:eastAsia="Calibri" w:hAnsi="Times New Roman" w:cs="Times New Roman"/>
          <w:iCs/>
          <w:sz w:val="28"/>
          <w:szCs w:val="28"/>
          <w:lang w:val="x-none"/>
        </w:rPr>
        <w:t>т.ч</w:t>
      </w:r>
      <w:proofErr w:type="spellEnd"/>
      <w:r w:rsidRPr="003F4C2B">
        <w:rPr>
          <w:rFonts w:ascii="Times New Roman" w:eastAsia="Calibri" w:hAnsi="Times New Roman" w:cs="Times New Roman"/>
          <w:iCs/>
          <w:sz w:val="28"/>
          <w:szCs w:val="28"/>
          <w:lang w:val="x-none"/>
        </w:rPr>
        <w:t>. срочной, пролонгированной и просроченной) осуществляется два раза в месяц в течение всего срока Кредитования:</w:t>
      </w:r>
    </w:p>
    <w:p w:rsidR="003F4C2B" w:rsidRPr="003F4C2B" w:rsidRDefault="003F4C2B" w:rsidP="003F4C2B">
      <w:pPr>
        <w:spacing w:after="0" w:line="240" w:lineRule="auto"/>
        <w:jc w:val="both"/>
        <w:rPr>
          <w:rFonts w:ascii="Times New Roman" w:eastAsia="Calibri" w:hAnsi="Times New Roman" w:cs="Times New Roman"/>
          <w:iCs/>
          <w:sz w:val="28"/>
          <w:szCs w:val="28"/>
          <w:lang w:val="x-none"/>
        </w:rPr>
      </w:pPr>
      <w:proofErr w:type="gramStart"/>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3F4C2B">
        <w:rPr>
          <w:rFonts w:ascii="Times New Roman" w:eastAsia="Calibri" w:hAnsi="Times New Roman" w:cs="Times New Roman"/>
          <w:iCs/>
          <w:sz w:val="28"/>
          <w:szCs w:val="28"/>
        </w:rPr>
        <w:t>С</w:t>
      </w:r>
      <w:r w:rsidRPr="003F4C2B">
        <w:rPr>
          <w:rFonts w:ascii="Times New Roman" w:eastAsia="Calibri" w:hAnsi="Times New Roman" w:cs="Times New Roman"/>
          <w:iCs/>
          <w:sz w:val="28"/>
          <w:szCs w:val="28"/>
          <w:lang w:val="x-none"/>
        </w:rPr>
        <w:t xml:space="preserve">судной задолженности (в </w:t>
      </w:r>
      <w:proofErr w:type="spellStart"/>
      <w:r w:rsidRPr="003F4C2B">
        <w:rPr>
          <w:rFonts w:ascii="Times New Roman" w:eastAsia="Calibri" w:hAnsi="Times New Roman" w:cs="Times New Roman"/>
          <w:iCs/>
          <w:sz w:val="28"/>
          <w:szCs w:val="28"/>
          <w:lang w:val="x-none"/>
        </w:rPr>
        <w:t>т.ч</w:t>
      </w:r>
      <w:proofErr w:type="spellEnd"/>
      <w:r w:rsidRPr="003F4C2B">
        <w:rPr>
          <w:rFonts w:ascii="Times New Roman" w:eastAsia="Calibri" w:hAnsi="Times New Roman" w:cs="Times New Roman"/>
          <w:iCs/>
          <w:sz w:val="28"/>
          <w:szCs w:val="28"/>
          <w:lang w:val="x-none"/>
        </w:rPr>
        <w:t>. срочной, пролонгированной и просроченной) с даты, следующей за датой окончания предыдущего расчетного</w:t>
      </w:r>
      <w:proofErr w:type="gramEnd"/>
      <w:r w:rsidRPr="003F4C2B">
        <w:rPr>
          <w:rFonts w:ascii="Times New Roman" w:eastAsia="Calibri" w:hAnsi="Times New Roman" w:cs="Times New Roman"/>
          <w:iCs/>
          <w:sz w:val="28"/>
          <w:szCs w:val="28"/>
          <w:lang w:val="x-none"/>
        </w:rPr>
        <w:t xml:space="preserve"> периода или с даты возникновения </w:t>
      </w:r>
      <w:r w:rsidRPr="003F4C2B">
        <w:rPr>
          <w:rFonts w:ascii="Times New Roman" w:eastAsia="Calibri" w:hAnsi="Times New Roman" w:cs="Times New Roman"/>
          <w:iCs/>
          <w:sz w:val="28"/>
          <w:szCs w:val="28"/>
        </w:rPr>
        <w:t>С</w:t>
      </w:r>
      <w:r w:rsidRPr="003F4C2B">
        <w:rPr>
          <w:rFonts w:ascii="Times New Roman" w:eastAsia="Calibri" w:hAnsi="Times New Roman" w:cs="Times New Roman"/>
          <w:iCs/>
          <w:sz w:val="28"/>
          <w:szCs w:val="28"/>
          <w:lang w:val="x-none"/>
        </w:rPr>
        <w:t xml:space="preserve">судной </w:t>
      </w:r>
      <w:r w:rsidRPr="003F4C2B">
        <w:rPr>
          <w:rFonts w:ascii="Times New Roman" w:eastAsia="Calibri" w:hAnsi="Times New Roman" w:cs="Times New Roman"/>
          <w:iCs/>
          <w:sz w:val="28"/>
          <w:szCs w:val="28"/>
          <w:lang w:val="x-none"/>
        </w:rPr>
        <w:lastRenderedPageBreak/>
        <w:t>задолженности, если Кредит был предоставлен в первой половине текущего месяца, по 15-ое число текущего месяца включительно;</w:t>
      </w:r>
    </w:p>
    <w:p w:rsidR="003F4C2B" w:rsidRPr="003F4C2B" w:rsidRDefault="003F4C2B" w:rsidP="003F4C2B">
      <w:pPr>
        <w:spacing w:after="0" w:line="240" w:lineRule="auto"/>
        <w:jc w:val="both"/>
        <w:rPr>
          <w:rFonts w:ascii="Times New Roman" w:eastAsia="Calibri" w:hAnsi="Times New Roman" w:cs="Times New Roman"/>
          <w:iCs/>
          <w:sz w:val="28"/>
          <w:szCs w:val="28"/>
          <w:lang w:val="x-none"/>
        </w:rPr>
      </w:pPr>
      <w:r w:rsidRPr="003F4C2B">
        <w:rPr>
          <w:rFonts w:ascii="Times New Roman" w:eastAsia="Calibri" w:hAnsi="Times New Roman" w:cs="Times New Roman"/>
          <w:iCs/>
          <w:sz w:val="28"/>
          <w:szCs w:val="28"/>
        </w:rPr>
        <w:t xml:space="preserve"> - </w:t>
      </w:r>
      <w:r w:rsidRPr="003F4C2B">
        <w:rPr>
          <w:rFonts w:ascii="Times New Roman" w:eastAsia="Calibri" w:hAnsi="Times New Roman" w:cs="Times New Roman"/>
          <w:iCs/>
          <w:sz w:val="28"/>
          <w:szCs w:val="28"/>
          <w:lang w:val="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3F4C2B">
        <w:rPr>
          <w:rFonts w:ascii="Times New Roman" w:eastAsia="Calibri" w:hAnsi="Times New Roman" w:cs="Times New Roman"/>
          <w:iCs/>
          <w:sz w:val="28"/>
          <w:szCs w:val="28"/>
        </w:rPr>
        <w:t>С</w:t>
      </w:r>
      <w:r w:rsidRPr="003F4C2B">
        <w:rPr>
          <w:rFonts w:ascii="Times New Roman" w:eastAsia="Calibri" w:hAnsi="Times New Roman" w:cs="Times New Roman"/>
          <w:iCs/>
          <w:sz w:val="28"/>
          <w:szCs w:val="28"/>
          <w:lang w:val="x-none"/>
        </w:rPr>
        <w:t xml:space="preserve">судной задолженности (в </w:t>
      </w:r>
      <w:proofErr w:type="spellStart"/>
      <w:r w:rsidRPr="003F4C2B">
        <w:rPr>
          <w:rFonts w:ascii="Times New Roman" w:eastAsia="Calibri" w:hAnsi="Times New Roman" w:cs="Times New Roman"/>
          <w:iCs/>
          <w:sz w:val="28"/>
          <w:szCs w:val="28"/>
          <w:lang w:val="x-none"/>
        </w:rPr>
        <w:t>т.ч</w:t>
      </w:r>
      <w:proofErr w:type="spellEnd"/>
      <w:r w:rsidRPr="003F4C2B">
        <w:rPr>
          <w:rFonts w:ascii="Times New Roman" w:eastAsia="Calibri" w:hAnsi="Times New Roman" w:cs="Times New Roman"/>
          <w:iCs/>
          <w:sz w:val="28"/>
          <w:szCs w:val="28"/>
          <w:lang w:val="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3F4C2B" w:rsidRPr="003F4C2B" w:rsidRDefault="003F4C2B" w:rsidP="003F4C2B">
      <w:pPr>
        <w:spacing w:after="0" w:line="240" w:lineRule="auto"/>
        <w:jc w:val="both"/>
        <w:rPr>
          <w:rFonts w:ascii="Times New Roman" w:eastAsia="Calibri" w:hAnsi="Times New Roman" w:cs="Times New Roman"/>
          <w:iCs/>
          <w:sz w:val="28"/>
          <w:szCs w:val="28"/>
        </w:rPr>
      </w:pPr>
      <w:r w:rsidRPr="003F4C2B">
        <w:rPr>
          <w:rFonts w:ascii="Times New Roman" w:eastAsia="Calibri" w:hAnsi="Times New Roman" w:cs="Times New Roman"/>
          <w:iCs/>
          <w:sz w:val="28"/>
          <w:szCs w:val="28"/>
        </w:rPr>
        <w:t xml:space="preserve"> -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3F4C2B">
        <w:rPr>
          <w:rFonts w:ascii="Times New Roman" w:eastAsia="Calibri" w:hAnsi="Times New Roman" w:cs="Times New Roman"/>
          <w:iCs/>
          <w:sz w:val="28"/>
          <w:szCs w:val="28"/>
        </w:rPr>
        <w:t>с даты возникновения</w:t>
      </w:r>
      <w:proofErr w:type="gramEnd"/>
      <w:r w:rsidRPr="003F4C2B">
        <w:rPr>
          <w:rFonts w:ascii="Times New Roman" w:eastAsia="Calibri" w:hAnsi="Times New Roman" w:cs="Times New Roman"/>
          <w:iCs/>
          <w:sz w:val="28"/>
          <w:szCs w:val="28"/>
        </w:rPr>
        <w:t xml:space="preserve"> Ссудной задолженности по последний календарный день текущего месяца включительно;</w:t>
      </w:r>
    </w:p>
    <w:p w:rsidR="003F4C2B" w:rsidRPr="003F4C2B" w:rsidRDefault="003F4C2B" w:rsidP="003F4C2B">
      <w:pPr>
        <w:spacing w:after="0" w:line="240" w:lineRule="auto"/>
        <w:jc w:val="both"/>
        <w:rPr>
          <w:rFonts w:ascii="Times New Roman" w:eastAsia="Calibri" w:hAnsi="Times New Roman" w:cs="Times New Roman"/>
          <w:iCs/>
          <w:sz w:val="28"/>
          <w:szCs w:val="28"/>
        </w:rPr>
      </w:pPr>
      <w:r w:rsidRPr="003F4C2B">
        <w:rPr>
          <w:rFonts w:ascii="Times New Roman" w:eastAsia="Calibri" w:hAnsi="Times New Roman" w:cs="Times New Roman"/>
          <w:iCs/>
          <w:sz w:val="28"/>
          <w:szCs w:val="28"/>
        </w:rPr>
        <w:t xml:space="preserve"> - 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3F4C2B" w:rsidRPr="003F4C2B" w:rsidRDefault="003F4C2B" w:rsidP="003F4C2B">
      <w:pPr>
        <w:spacing w:after="0" w:line="240" w:lineRule="auto"/>
        <w:jc w:val="both"/>
        <w:rPr>
          <w:rFonts w:ascii="Times New Roman" w:eastAsia="Calibri" w:hAnsi="Times New Roman" w:cs="Times New Roman"/>
          <w:iCs/>
          <w:sz w:val="28"/>
          <w:szCs w:val="28"/>
          <w:lang w:val="x-none"/>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 xml:space="preserve">В случае изменения </w:t>
      </w:r>
      <w:r w:rsidRPr="003F4C2B">
        <w:rPr>
          <w:rFonts w:ascii="Times New Roman" w:eastAsia="Calibri" w:hAnsi="Times New Roman" w:cs="Times New Roman"/>
          <w:iCs/>
          <w:sz w:val="28"/>
          <w:szCs w:val="28"/>
        </w:rPr>
        <w:t>С</w:t>
      </w:r>
      <w:r w:rsidRPr="003F4C2B">
        <w:rPr>
          <w:rFonts w:ascii="Times New Roman" w:eastAsia="Calibri" w:hAnsi="Times New Roman" w:cs="Times New Roman"/>
          <w:iCs/>
          <w:sz w:val="28"/>
          <w:szCs w:val="28"/>
          <w:lang w:val="x-none"/>
        </w:rPr>
        <w:t xml:space="preserve">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3F4C2B">
        <w:rPr>
          <w:rFonts w:ascii="Times New Roman" w:eastAsia="Calibri" w:hAnsi="Times New Roman" w:cs="Times New Roman"/>
          <w:bCs/>
          <w:iCs/>
          <w:sz w:val="28"/>
          <w:szCs w:val="28"/>
          <w:lang w:val="x-none"/>
        </w:rPr>
        <w:t>Заемщика</w:t>
      </w:r>
      <w:r w:rsidRPr="003F4C2B">
        <w:rPr>
          <w:rFonts w:ascii="Times New Roman" w:eastAsia="Calibri" w:hAnsi="Times New Roman" w:cs="Times New Roman"/>
          <w:iCs/>
          <w:sz w:val="28"/>
          <w:szCs w:val="28"/>
          <w:lang w:val="x-none"/>
        </w:rPr>
        <w:t xml:space="preserve"> </w:t>
      </w:r>
      <w:r w:rsidRPr="003F4C2B">
        <w:rPr>
          <w:rFonts w:ascii="Times New Roman" w:eastAsia="Calibri" w:hAnsi="Times New Roman" w:cs="Times New Roman"/>
          <w:bCs/>
          <w:iCs/>
          <w:sz w:val="28"/>
          <w:szCs w:val="28"/>
          <w:lang w:val="x-none"/>
        </w:rPr>
        <w:t>в срок не позднее следующей даты уплаты процентов.</w:t>
      </w:r>
      <w:r w:rsidRPr="003F4C2B">
        <w:rPr>
          <w:rFonts w:ascii="Times New Roman" w:eastAsia="Calibri" w:hAnsi="Times New Roman" w:cs="Times New Roman"/>
          <w:iCs/>
          <w:sz w:val="28"/>
          <w:szCs w:val="28"/>
          <w:lang w:val="x-none"/>
        </w:rPr>
        <w:t xml:space="preserve"> </w:t>
      </w:r>
    </w:p>
    <w:p w:rsidR="003F4C2B" w:rsidRPr="003F4C2B" w:rsidRDefault="003F4C2B" w:rsidP="003F4C2B">
      <w:pPr>
        <w:spacing w:after="0" w:line="240" w:lineRule="auto"/>
        <w:jc w:val="both"/>
        <w:rPr>
          <w:rFonts w:ascii="Times New Roman" w:eastAsia="Calibri" w:hAnsi="Times New Roman" w:cs="Times New Roman"/>
          <w:iCs/>
          <w:sz w:val="28"/>
          <w:szCs w:val="28"/>
          <w:lang w:val="x-none"/>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 xml:space="preserve">По </w:t>
      </w:r>
      <w:r w:rsidRPr="003F4C2B">
        <w:rPr>
          <w:rFonts w:ascii="Times New Roman" w:eastAsia="Calibri" w:hAnsi="Times New Roman" w:cs="Times New Roman"/>
          <w:iCs/>
          <w:sz w:val="28"/>
          <w:szCs w:val="28"/>
        </w:rPr>
        <w:t>С</w:t>
      </w:r>
      <w:r w:rsidRPr="003F4C2B">
        <w:rPr>
          <w:rFonts w:ascii="Times New Roman" w:eastAsia="Calibri" w:hAnsi="Times New Roman" w:cs="Times New Roman"/>
          <w:iCs/>
          <w:sz w:val="28"/>
          <w:szCs w:val="28"/>
          <w:lang w:val="x-none"/>
        </w:rPr>
        <w:t>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w:t>
      </w:r>
      <w:r w:rsidRPr="003F4C2B">
        <w:rPr>
          <w:rFonts w:ascii="Times New Roman" w:eastAsia="Calibri" w:hAnsi="Times New Roman" w:cs="Times New Roman"/>
          <w:iCs/>
          <w:sz w:val="28"/>
          <w:szCs w:val="28"/>
        </w:rPr>
        <w:t xml:space="preserve"> Ссудной</w:t>
      </w:r>
      <w:r w:rsidRPr="003F4C2B">
        <w:rPr>
          <w:rFonts w:ascii="Times New Roman" w:eastAsia="Calibri" w:hAnsi="Times New Roman" w:cs="Times New Roman"/>
          <w:iCs/>
          <w:sz w:val="28"/>
          <w:szCs w:val="28"/>
          <w:lang w:val="x-none"/>
        </w:rPr>
        <w:t xml:space="preserve"> </w:t>
      </w:r>
      <w:r w:rsidRPr="003F4C2B">
        <w:rPr>
          <w:rFonts w:ascii="Times New Roman" w:eastAsia="Calibri" w:hAnsi="Times New Roman" w:cs="Times New Roman"/>
          <w:iCs/>
          <w:sz w:val="28"/>
          <w:szCs w:val="28"/>
        </w:rPr>
        <w:t>з</w:t>
      </w:r>
      <w:r w:rsidRPr="003F4C2B">
        <w:rPr>
          <w:rFonts w:ascii="Times New Roman" w:eastAsia="Calibri" w:hAnsi="Times New Roman" w:cs="Times New Roman"/>
          <w:iCs/>
          <w:sz w:val="28"/>
          <w:szCs w:val="28"/>
          <w:lang w:val="x-none"/>
        </w:rPr>
        <w:t xml:space="preserve">задолженности с даты, следующей за датой окончания предыдущего расчетного периода или с даты возникновения </w:t>
      </w:r>
      <w:r w:rsidRPr="003F4C2B">
        <w:rPr>
          <w:rFonts w:ascii="Times New Roman" w:eastAsia="Calibri" w:hAnsi="Times New Roman" w:cs="Times New Roman"/>
          <w:iCs/>
          <w:sz w:val="28"/>
          <w:szCs w:val="28"/>
        </w:rPr>
        <w:t>С</w:t>
      </w:r>
      <w:r w:rsidRPr="003F4C2B">
        <w:rPr>
          <w:rFonts w:ascii="Times New Roman" w:eastAsia="Calibri" w:hAnsi="Times New Roman" w:cs="Times New Roman"/>
          <w:iCs/>
          <w:sz w:val="28"/>
          <w:szCs w:val="28"/>
          <w:lang w:val="x-none"/>
        </w:rPr>
        <w:t>судной задолженности</w:t>
      </w:r>
      <w:r w:rsidRPr="003F4C2B">
        <w:rPr>
          <w:rFonts w:ascii="Times New Roman" w:eastAsia="Calibri" w:hAnsi="Times New Roman" w:cs="Times New Roman"/>
          <w:iCs/>
          <w:sz w:val="28"/>
          <w:szCs w:val="28"/>
        </w:rPr>
        <w:t xml:space="preserve"> по Кредиту</w:t>
      </w:r>
      <w:r w:rsidRPr="003F4C2B">
        <w:rPr>
          <w:rFonts w:ascii="Times New Roman" w:eastAsia="Calibri" w:hAnsi="Times New Roman" w:cs="Times New Roman"/>
          <w:iCs/>
          <w:sz w:val="28"/>
          <w:szCs w:val="28"/>
          <w:lang w:val="x-none"/>
        </w:rPr>
        <w:t>, предоставленн</w:t>
      </w:r>
      <w:r w:rsidRPr="003F4C2B">
        <w:rPr>
          <w:rFonts w:ascii="Times New Roman" w:eastAsia="Calibri" w:hAnsi="Times New Roman" w:cs="Times New Roman"/>
          <w:iCs/>
          <w:sz w:val="28"/>
          <w:szCs w:val="28"/>
        </w:rPr>
        <w:t>ому</w:t>
      </w:r>
      <w:r w:rsidRPr="003F4C2B">
        <w:rPr>
          <w:rFonts w:ascii="Times New Roman" w:eastAsia="Calibri" w:hAnsi="Times New Roman" w:cs="Times New Roman"/>
          <w:iCs/>
          <w:sz w:val="28"/>
          <w:szCs w:val="28"/>
          <w:lang w:val="x-none"/>
        </w:rPr>
        <w:t xml:space="preserve"> в первой половине текущего месяца, по дату фактического погашения включительно.</w:t>
      </w:r>
    </w:p>
    <w:p w:rsidR="003F4C2B" w:rsidRPr="003F4C2B" w:rsidRDefault="003F4C2B" w:rsidP="003F4C2B">
      <w:pPr>
        <w:spacing w:after="0" w:line="240" w:lineRule="auto"/>
        <w:jc w:val="both"/>
        <w:rPr>
          <w:rFonts w:ascii="Times New Roman" w:eastAsia="Calibri" w:hAnsi="Times New Roman" w:cs="Times New Roman"/>
          <w:iCs/>
          <w:sz w:val="28"/>
          <w:szCs w:val="28"/>
          <w:lang w:val="x-none"/>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Уплата процентов производится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3F4C2B">
        <w:rPr>
          <w:rFonts w:ascii="Times New Roman" w:eastAsia="Calibri" w:hAnsi="Times New Roman" w:cs="Times New Roman"/>
          <w:bCs/>
          <w:iCs/>
          <w:sz w:val="28"/>
          <w:szCs w:val="28"/>
          <w:lang w:val="x-none"/>
        </w:rPr>
        <w:t xml:space="preserve"> на оплату предъявленных к счету распоряжений и зачисления их на счет в филиале Банка, </w:t>
      </w:r>
      <w:r w:rsidRPr="003F4C2B">
        <w:rPr>
          <w:rFonts w:ascii="Times New Roman" w:eastAsia="Calibri" w:hAnsi="Times New Roman" w:cs="Times New Roman"/>
          <w:iCs/>
          <w:sz w:val="28"/>
          <w:szCs w:val="28"/>
          <w:lang w:val="x-none"/>
        </w:rPr>
        <w:t xml:space="preserve">указанный в последнем уведомлении об установлении/изменении счёта для уплаты сумм основного долга, </w:t>
      </w:r>
      <w:r w:rsidRPr="003F4C2B">
        <w:rPr>
          <w:rFonts w:ascii="Times New Roman" w:eastAsia="Calibri" w:hAnsi="Times New Roman" w:cs="Times New Roman"/>
          <w:iCs/>
          <w:sz w:val="28"/>
          <w:szCs w:val="28"/>
          <w:lang w:val="x-none"/>
        </w:rPr>
        <w:lastRenderedPageBreak/>
        <w:t xml:space="preserve">процентов, комиссий и неустоек в рамках Договора, направленном </w:t>
      </w:r>
      <w:r w:rsidRPr="003F4C2B">
        <w:rPr>
          <w:rFonts w:ascii="Times New Roman" w:eastAsia="Calibri" w:hAnsi="Times New Roman" w:cs="Times New Roman"/>
          <w:bCs/>
          <w:iCs/>
          <w:sz w:val="28"/>
          <w:szCs w:val="28"/>
          <w:lang w:val="x-none"/>
        </w:rPr>
        <w:t>Заемщику</w:t>
      </w:r>
      <w:r w:rsidRPr="003F4C2B">
        <w:rPr>
          <w:rFonts w:ascii="Times New Roman" w:eastAsia="Calibri" w:hAnsi="Times New Roman" w:cs="Times New Roman"/>
          <w:iCs/>
          <w:sz w:val="28"/>
          <w:szCs w:val="28"/>
          <w:lang w:val="x-none"/>
        </w:rPr>
        <w:t xml:space="preserve"> </w:t>
      </w:r>
      <w:r w:rsidRPr="003F4C2B">
        <w:rPr>
          <w:rFonts w:ascii="Times New Roman" w:eastAsia="Calibri" w:hAnsi="Times New Roman" w:cs="Times New Roman"/>
          <w:bCs/>
          <w:iCs/>
          <w:sz w:val="28"/>
          <w:szCs w:val="28"/>
          <w:lang w:val="x-none"/>
        </w:rPr>
        <w:t>Банком</w:t>
      </w:r>
      <w:r w:rsidRPr="003F4C2B">
        <w:rPr>
          <w:rFonts w:ascii="Times New Roman" w:eastAsia="Calibri" w:hAnsi="Times New Roman" w:cs="Times New Roman"/>
          <w:iCs/>
          <w:sz w:val="28"/>
          <w:szCs w:val="28"/>
          <w:lang w:val="x-none"/>
        </w:rPr>
        <w:t xml:space="preserve">. </w:t>
      </w:r>
    </w:p>
    <w:p w:rsidR="003F4C2B" w:rsidRPr="003F4C2B" w:rsidRDefault="003F4C2B" w:rsidP="003F4C2B">
      <w:pPr>
        <w:spacing w:after="0" w:line="240" w:lineRule="auto"/>
        <w:jc w:val="both"/>
        <w:rPr>
          <w:rFonts w:ascii="Times New Roman" w:eastAsia="Calibri" w:hAnsi="Times New Roman" w:cs="Times New Roman"/>
          <w:iCs/>
          <w:sz w:val="28"/>
          <w:szCs w:val="28"/>
          <w:lang w:val="x-none"/>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Договор</w:t>
      </w:r>
      <w:r w:rsidRPr="003F4C2B">
        <w:rPr>
          <w:rFonts w:ascii="Times New Roman" w:eastAsia="Calibri" w:hAnsi="Times New Roman" w:cs="Times New Roman"/>
          <w:iCs/>
          <w:sz w:val="28"/>
          <w:szCs w:val="28"/>
        </w:rPr>
        <w:t>ом</w:t>
      </w:r>
      <w:r w:rsidRPr="003F4C2B">
        <w:rPr>
          <w:rFonts w:ascii="Times New Roman" w:eastAsia="Calibri" w:hAnsi="Times New Roman" w:cs="Times New Roman"/>
          <w:iCs/>
          <w:sz w:val="28"/>
          <w:szCs w:val="28"/>
          <w:lang w:val="x-none"/>
        </w:rPr>
        <w:t>.</w:t>
      </w:r>
    </w:p>
    <w:p w:rsidR="003F4C2B" w:rsidRPr="003F4C2B" w:rsidRDefault="003F4C2B" w:rsidP="003F4C2B">
      <w:pPr>
        <w:spacing w:after="0" w:line="240" w:lineRule="auto"/>
        <w:jc w:val="both"/>
        <w:rPr>
          <w:rFonts w:ascii="Times New Roman" w:eastAsia="Calibri" w:hAnsi="Times New Roman" w:cs="Times New Roman"/>
          <w:iCs/>
          <w:sz w:val="28"/>
          <w:szCs w:val="28"/>
        </w:rPr>
      </w:pPr>
      <w:r w:rsidRPr="003F4C2B">
        <w:rPr>
          <w:rFonts w:ascii="Times New Roman" w:eastAsia="Calibri" w:hAnsi="Times New Roman" w:cs="Times New Roman"/>
          <w:iCs/>
          <w:sz w:val="28"/>
          <w:szCs w:val="28"/>
        </w:rPr>
        <w:t xml:space="preserve">          </w:t>
      </w:r>
      <w:r w:rsidRPr="003F4C2B">
        <w:rPr>
          <w:rFonts w:ascii="Times New Roman" w:eastAsia="Calibri" w:hAnsi="Times New Roman" w:cs="Times New Roman"/>
          <w:iCs/>
          <w:sz w:val="28"/>
          <w:szCs w:val="28"/>
          <w:lang w:val="x-none"/>
        </w:rPr>
        <w:t xml:space="preserve">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w:t>
      </w:r>
      <w:r w:rsidRPr="003F4C2B">
        <w:rPr>
          <w:rFonts w:ascii="Times New Roman" w:eastAsia="Calibri" w:hAnsi="Times New Roman" w:cs="Times New Roman"/>
          <w:iCs/>
          <w:sz w:val="28"/>
          <w:szCs w:val="28"/>
        </w:rPr>
        <w:t>неустоек</w:t>
      </w:r>
      <w:r w:rsidRPr="003F4C2B">
        <w:rPr>
          <w:rFonts w:ascii="Times New Roman" w:eastAsia="Calibri" w:hAnsi="Times New Roman" w:cs="Times New Roman"/>
          <w:iCs/>
          <w:sz w:val="28"/>
          <w:szCs w:val="28"/>
          <w:lang w:val="x-none"/>
        </w:rPr>
        <w:t xml:space="preserve"> в рамках  Договора, направленном Заемщику Банком</w:t>
      </w:r>
      <w:r w:rsidRPr="003F4C2B">
        <w:rPr>
          <w:rFonts w:ascii="Times New Roman" w:eastAsia="Calibri" w:hAnsi="Times New Roman" w:cs="Times New Roman"/>
          <w:iCs/>
          <w:sz w:val="28"/>
          <w:szCs w:val="28"/>
        </w:rPr>
        <w:t>, в соответствии с п. 4.2  Договора.</w:t>
      </w:r>
    </w:p>
    <w:p w:rsidR="00AD49F3" w:rsidRDefault="00517DC1" w:rsidP="00EA0687">
      <w:pPr>
        <w:tabs>
          <w:tab w:val="left" w:pos="993"/>
        </w:tabs>
        <w:spacing w:after="0" w:line="240" w:lineRule="auto"/>
        <w:jc w:val="both"/>
        <w:rPr>
          <w:rFonts w:ascii="Times New Roman" w:eastAsia="Times New Roman" w:hAnsi="Times New Roman" w:cs="Times New Roman"/>
          <w:b/>
          <w:sz w:val="28"/>
          <w:szCs w:val="28"/>
          <w:lang w:eastAsia="ru-RU"/>
        </w:rPr>
      </w:pPr>
      <w:r>
        <w:rPr>
          <w:rFonts w:ascii="Times New Roman" w:eastAsia="Calibri" w:hAnsi="Times New Roman" w:cs="Times New Roman"/>
          <w:b/>
          <w:sz w:val="28"/>
          <w:szCs w:val="28"/>
        </w:rPr>
        <w:t xml:space="preserve">6.7. Обеспечение </w:t>
      </w:r>
      <w:r w:rsidRPr="00517DC1">
        <w:rPr>
          <w:rFonts w:ascii="Times New Roman" w:eastAsia="Calibri" w:hAnsi="Times New Roman" w:cs="Times New Roman"/>
          <w:b/>
          <w:sz w:val="28"/>
          <w:szCs w:val="28"/>
        </w:rPr>
        <w:t>кредитной линии с лимитом задолженности</w:t>
      </w:r>
      <w:r>
        <w:rPr>
          <w:rFonts w:ascii="Times New Roman" w:eastAsia="Calibri" w:hAnsi="Times New Roman" w:cs="Times New Roman"/>
          <w:sz w:val="28"/>
          <w:szCs w:val="28"/>
        </w:rPr>
        <w:t>:</w:t>
      </w:r>
      <w:r w:rsidRPr="00517DC1">
        <w:rPr>
          <w:rFonts w:ascii="Times New Roman" w:eastAsia="Calibri" w:hAnsi="Times New Roman" w:cs="Times New Roman"/>
          <w:sz w:val="28"/>
          <w:szCs w:val="28"/>
        </w:rPr>
        <w:t xml:space="preserve"> предоставляется без обеспечения.</w:t>
      </w:r>
      <w:r w:rsidRPr="001E518F">
        <w:rPr>
          <w:rFonts w:ascii="Times New Roman" w:eastAsia="Calibri" w:hAnsi="Times New Roman" w:cs="Times New Roman"/>
          <w:sz w:val="28"/>
          <w:szCs w:val="28"/>
        </w:rPr>
        <w:t xml:space="preserve">                                                  </w:t>
      </w:r>
    </w:p>
    <w:p w:rsidR="00517DC1" w:rsidRDefault="00517DC1" w:rsidP="00EA0687">
      <w:pPr>
        <w:tabs>
          <w:tab w:val="left" w:pos="993"/>
        </w:tabs>
        <w:spacing w:after="0" w:line="240" w:lineRule="auto"/>
        <w:jc w:val="both"/>
        <w:rPr>
          <w:rFonts w:ascii="Times New Roman" w:eastAsia="Times New Roman" w:hAnsi="Times New Roman" w:cs="Times New Roman"/>
          <w:b/>
          <w:sz w:val="28"/>
          <w:szCs w:val="28"/>
          <w:lang w:eastAsia="ru-RU"/>
        </w:rPr>
      </w:pPr>
    </w:p>
    <w:p w:rsidR="00EA0687" w:rsidRPr="00670881" w:rsidRDefault="00EA0687" w:rsidP="00EA0687">
      <w:pPr>
        <w:tabs>
          <w:tab w:val="left" w:pos="993"/>
        </w:tabs>
        <w:spacing w:after="0" w:line="240" w:lineRule="auto"/>
        <w:jc w:val="both"/>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b/>
          <w:sz w:val="28"/>
          <w:szCs w:val="28"/>
          <w:lang w:eastAsia="ru-RU"/>
        </w:rPr>
        <w:t>ПОДПИСИ:</w:t>
      </w:r>
    </w:p>
    <w:p w:rsidR="00EA0687" w:rsidRPr="00670881" w:rsidRDefault="00EA0687" w:rsidP="00EA0687">
      <w:pPr>
        <w:spacing w:after="0" w:line="240" w:lineRule="auto"/>
        <w:rPr>
          <w:rFonts w:ascii="Times New Roman" w:eastAsia="Times New Roman" w:hAnsi="Times New Roman" w:cs="Times New Roman"/>
          <w:b/>
          <w:sz w:val="28"/>
          <w:szCs w:val="28"/>
          <w:lang w:eastAsia="ru-RU"/>
        </w:rPr>
      </w:pPr>
    </w:p>
    <w:p w:rsidR="00EA0687" w:rsidRPr="00670881" w:rsidRDefault="00EA0687" w:rsidP="00EA0687">
      <w:pPr>
        <w:spacing w:after="0" w:line="240" w:lineRule="auto"/>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b/>
          <w:sz w:val="28"/>
          <w:szCs w:val="28"/>
          <w:lang w:eastAsia="ru-RU"/>
        </w:rPr>
        <w:t>Члены Комиссии по закупке:</w:t>
      </w:r>
    </w:p>
    <w:p w:rsidR="00EA0687" w:rsidRPr="00670881" w:rsidRDefault="00EA0687" w:rsidP="00EA0687">
      <w:pPr>
        <w:spacing w:after="0" w:line="240" w:lineRule="auto"/>
        <w:rPr>
          <w:rFonts w:ascii="Times New Roman" w:eastAsia="Times New Roman" w:hAnsi="Times New Roman" w:cs="Times New Roman"/>
          <w:b/>
          <w:sz w:val="28"/>
          <w:szCs w:val="28"/>
          <w:lang w:eastAsia="ru-RU"/>
        </w:rPr>
      </w:pPr>
    </w:p>
    <w:p w:rsidR="00EA0687" w:rsidRPr="00F6768A" w:rsidRDefault="00EA0687" w:rsidP="00EA0687">
      <w:pPr>
        <w:tabs>
          <w:tab w:val="left" w:pos="6237"/>
        </w:tabs>
        <w:spacing w:after="0" w:line="240" w:lineRule="auto"/>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b/>
          <w:sz w:val="28"/>
          <w:szCs w:val="28"/>
          <w:lang w:eastAsia="ru-RU"/>
        </w:rPr>
        <w:t>Председатель Комиссии по закупке</w:t>
      </w:r>
      <w:r w:rsidRPr="00F6768A">
        <w:rPr>
          <w:rFonts w:ascii="Times New Roman" w:eastAsia="Times New Roman" w:hAnsi="Times New Roman" w:cs="Times New Roman"/>
          <w:b/>
          <w:sz w:val="28"/>
          <w:szCs w:val="28"/>
          <w:lang w:eastAsia="ru-RU"/>
        </w:rPr>
        <w:t xml:space="preserve"> </w:t>
      </w:r>
    </w:p>
    <w:p w:rsidR="00EA0687" w:rsidRDefault="004B5F4C" w:rsidP="00EA0687">
      <w:pPr>
        <w:tabs>
          <w:tab w:val="left" w:pos="6237"/>
        </w:tabs>
        <w:spacing w:after="0" w:line="240" w:lineRule="auto"/>
        <w:rPr>
          <w:rFonts w:ascii="Times New Roman" w:eastAsia="Times New Roman" w:hAnsi="Times New Roman" w:cs="Times New Roman"/>
          <w:sz w:val="28"/>
          <w:szCs w:val="28"/>
          <w:lang w:eastAsia="ru-RU"/>
        </w:rPr>
      </w:pPr>
      <w:r w:rsidRPr="004B5F4C">
        <w:rPr>
          <w:rFonts w:ascii="Times New Roman" w:eastAsia="Times New Roman" w:hAnsi="Times New Roman" w:cs="Times New Roman"/>
          <w:sz w:val="28"/>
          <w:szCs w:val="28"/>
          <w:lang w:eastAsia="ru-RU"/>
        </w:rPr>
        <w:t>(представитель Заказчика)</w:t>
      </w:r>
    </w:p>
    <w:p w:rsidR="00D31CBC" w:rsidRDefault="00D31CBC" w:rsidP="004B5F4C">
      <w:pPr>
        <w:tabs>
          <w:tab w:val="left" w:pos="6237"/>
        </w:tabs>
        <w:spacing w:after="0" w:line="240" w:lineRule="auto"/>
        <w:rPr>
          <w:rFonts w:ascii="Times New Roman" w:eastAsia="Times New Roman" w:hAnsi="Times New Roman" w:cs="Times New Roman"/>
          <w:sz w:val="28"/>
          <w:szCs w:val="28"/>
          <w:lang w:eastAsia="ru-RU"/>
        </w:rPr>
      </w:pPr>
    </w:p>
    <w:p w:rsidR="004B5F4C" w:rsidRDefault="00175708" w:rsidP="004B5F4C">
      <w:pPr>
        <w:tabs>
          <w:tab w:val="left" w:pos="6237"/>
        </w:tabs>
        <w:spacing w:after="0" w:line="240" w:lineRule="auto"/>
        <w:rPr>
          <w:rFonts w:ascii="Times New Roman" w:eastAsia="Times New Roman" w:hAnsi="Times New Roman" w:cs="Times New Roman"/>
          <w:sz w:val="28"/>
          <w:szCs w:val="28"/>
          <w:lang w:eastAsia="ru-RU"/>
        </w:rPr>
      </w:pPr>
      <w:r w:rsidRPr="00127D9E">
        <w:rPr>
          <w:rFonts w:ascii="Times New Roman" w:eastAsia="Times New Roman" w:hAnsi="Times New Roman" w:cs="Times New Roman"/>
          <w:sz w:val="28"/>
          <w:szCs w:val="28"/>
          <w:lang w:eastAsia="ru-RU"/>
        </w:rPr>
        <w:t xml:space="preserve">А.Ю. </w:t>
      </w:r>
      <w:r>
        <w:rPr>
          <w:rFonts w:ascii="Times New Roman" w:eastAsia="Times New Roman" w:hAnsi="Times New Roman" w:cs="Times New Roman"/>
          <w:sz w:val="28"/>
          <w:szCs w:val="28"/>
          <w:lang w:eastAsia="ru-RU"/>
        </w:rPr>
        <w:t xml:space="preserve"> </w:t>
      </w:r>
      <w:r w:rsidR="00EA0687" w:rsidRPr="00127D9E">
        <w:rPr>
          <w:rFonts w:ascii="Times New Roman" w:eastAsia="Times New Roman" w:hAnsi="Times New Roman" w:cs="Times New Roman"/>
          <w:sz w:val="28"/>
          <w:szCs w:val="28"/>
          <w:lang w:eastAsia="ru-RU"/>
        </w:rPr>
        <w:t xml:space="preserve">Филиппов </w:t>
      </w:r>
      <w:r>
        <w:rPr>
          <w:rFonts w:ascii="Times New Roman" w:eastAsia="Times New Roman" w:hAnsi="Times New Roman" w:cs="Times New Roman"/>
          <w:sz w:val="28"/>
          <w:szCs w:val="28"/>
          <w:lang w:eastAsia="ru-RU"/>
        </w:rPr>
        <w:t xml:space="preserve">                                                           </w:t>
      </w:r>
      <w:r w:rsidR="00EA0687" w:rsidRPr="00670881">
        <w:rPr>
          <w:rFonts w:ascii="Times New Roman" w:eastAsia="Times New Roman" w:hAnsi="Times New Roman" w:cs="Times New Roman"/>
          <w:sz w:val="28"/>
          <w:szCs w:val="28"/>
          <w:lang w:eastAsia="ru-RU"/>
        </w:rPr>
        <w:t>___________________</w:t>
      </w:r>
    </w:p>
    <w:p w:rsidR="00D31CBC" w:rsidRDefault="00D31CBC" w:rsidP="004B5F4C">
      <w:pPr>
        <w:tabs>
          <w:tab w:val="left" w:pos="6237"/>
        </w:tabs>
        <w:spacing w:after="0" w:line="240" w:lineRule="auto"/>
        <w:rPr>
          <w:rFonts w:ascii="Times New Roman" w:eastAsia="Times New Roman" w:hAnsi="Times New Roman" w:cs="Times New Roman"/>
          <w:sz w:val="28"/>
          <w:szCs w:val="28"/>
          <w:lang w:eastAsia="ru-RU"/>
        </w:rPr>
      </w:pPr>
    </w:p>
    <w:p w:rsidR="00A56172" w:rsidRPr="00670881" w:rsidRDefault="00A56172" w:rsidP="004B5F4C">
      <w:pPr>
        <w:tabs>
          <w:tab w:val="left" w:pos="623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 Пушкарев                                                             ___________________</w:t>
      </w:r>
    </w:p>
    <w:p w:rsidR="00EA0687" w:rsidRPr="00670881" w:rsidRDefault="00EA0687" w:rsidP="00EA0687">
      <w:pPr>
        <w:tabs>
          <w:tab w:val="left" w:pos="6237"/>
        </w:tabs>
        <w:spacing w:after="0" w:line="240" w:lineRule="auto"/>
        <w:rPr>
          <w:rFonts w:ascii="Times New Roman" w:eastAsia="Times New Roman" w:hAnsi="Times New Roman" w:cs="Times New Roman"/>
          <w:sz w:val="28"/>
          <w:szCs w:val="28"/>
          <w:lang w:eastAsia="ru-RU"/>
        </w:rPr>
      </w:pPr>
      <w:r w:rsidRPr="00670881">
        <w:rPr>
          <w:rFonts w:ascii="Times New Roman" w:eastAsia="Times New Roman" w:hAnsi="Times New Roman" w:cs="Times New Roman"/>
          <w:sz w:val="28"/>
          <w:szCs w:val="28"/>
          <w:lang w:eastAsia="ru-RU"/>
        </w:rPr>
        <w:tab/>
      </w:r>
    </w:p>
    <w:p w:rsidR="00EA0687" w:rsidRPr="00670881" w:rsidRDefault="00175708" w:rsidP="00EA0687">
      <w:pPr>
        <w:tabs>
          <w:tab w:val="left" w:pos="6237"/>
        </w:tabs>
        <w:spacing w:after="0" w:line="240" w:lineRule="auto"/>
        <w:rPr>
          <w:rFonts w:ascii="Times New Roman" w:eastAsia="Times New Roman" w:hAnsi="Times New Roman" w:cs="Times New Roman"/>
          <w:sz w:val="28"/>
          <w:szCs w:val="28"/>
          <w:lang w:eastAsia="ru-RU"/>
        </w:rPr>
      </w:pPr>
      <w:r w:rsidRPr="00670881">
        <w:rPr>
          <w:rFonts w:ascii="Times New Roman" w:eastAsia="Times New Roman" w:hAnsi="Times New Roman"/>
          <w:sz w:val="28"/>
          <w:szCs w:val="28"/>
          <w:lang w:eastAsia="ru-RU"/>
        </w:rPr>
        <w:t>В.П</w:t>
      </w:r>
      <w:r w:rsidR="00D4744E">
        <w:rPr>
          <w:rFonts w:ascii="Times New Roman" w:eastAsia="Times New Roman" w:hAnsi="Times New Roman"/>
          <w:sz w:val="28"/>
          <w:szCs w:val="28"/>
          <w:lang w:eastAsia="ru-RU"/>
        </w:rPr>
        <w:t>.</w:t>
      </w:r>
      <w:r w:rsidRPr="00670881">
        <w:rPr>
          <w:rFonts w:ascii="Times New Roman" w:eastAsia="Times New Roman" w:hAnsi="Times New Roman"/>
          <w:sz w:val="28"/>
          <w:szCs w:val="28"/>
          <w:lang w:eastAsia="ru-RU"/>
        </w:rPr>
        <w:t xml:space="preserve"> </w:t>
      </w:r>
      <w:r w:rsidR="00EA0687" w:rsidRPr="00670881">
        <w:rPr>
          <w:rFonts w:ascii="Times New Roman" w:eastAsia="Times New Roman" w:hAnsi="Times New Roman"/>
          <w:sz w:val="28"/>
          <w:szCs w:val="28"/>
          <w:lang w:eastAsia="ru-RU"/>
        </w:rPr>
        <w:t>Островский</w:t>
      </w:r>
      <w:r w:rsidR="00EA0687" w:rsidRPr="00670881">
        <w:rPr>
          <w:rFonts w:ascii="Times New Roman" w:eastAsia="Times New Roman" w:hAnsi="Times New Roman" w:cs="Times New Roman"/>
          <w:sz w:val="28"/>
          <w:szCs w:val="28"/>
          <w:lang w:eastAsia="ru-RU"/>
        </w:rPr>
        <w:tab/>
        <w:t>___________________</w:t>
      </w:r>
    </w:p>
    <w:p w:rsidR="00EA0687" w:rsidRPr="00670881" w:rsidRDefault="00EA0687" w:rsidP="00EA0687">
      <w:pPr>
        <w:tabs>
          <w:tab w:val="left" w:pos="6237"/>
        </w:tabs>
        <w:spacing w:after="0" w:line="240" w:lineRule="auto"/>
        <w:rPr>
          <w:rFonts w:ascii="Times New Roman" w:eastAsia="Times New Roman" w:hAnsi="Times New Roman" w:cs="Times New Roman"/>
          <w:sz w:val="28"/>
          <w:szCs w:val="28"/>
          <w:lang w:eastAsia="ru-RU"/>
        </w:rPr>
      </w:pPr>
    </w:p>
    <w:p w:rsidR="00EA0687" w:rsidRPr="00670881" w:rsidRDefault="004B5F4C" w:rsidP="00EA0687">
      <w:pPr>
        <w:tabs>
          <w:tab w:val="left" w:pos="6237"/>
        </w:tabs>
        <w:spacing w:after="0" w:line="240" w:lineRule="auto"/>
        <w:rPr>
          <w:rFonts w:ascii="Times New Roman" w:eastAsia="Times New Roman" w:hAnsi="Times New Roman" w:cs="Times New Roman"/>
          <w:sz w:val="28"/>
          <w:szCs w:val="28"/>
          <w:lang w:eastAsia="ru-RU"/>
        </w:rPr>
      </w:pPr>
      <w:r w:rsidRPr="004B5F4C">
        <w:rPr>
          <w:rFonts w:ascii="Times New Roman" w:eastAsia="Times New Roman" w:hAnsi="Times New Roman" w:cs="Times New Roman"/>
          <w:sz w:val="28"/>
          <w:szCs w:val="28"/>
          <w:lang w:eastAsia="ru-RU"/>
        </w:rPr>
        <w:t xml:space="preserve">С.А. </w:t>
      </w:r>
      <w:proofErr w:type="spellStart"/>
      <w:r w:rsidRPr="004B5F4C">
        <w:rPr>
          <w:rFonts w:ascii="Times New Roman" w:eastAsia="Times New Roman" w:hAnsi="Times New Roman" w:cs="Times New Roman"/>
          <w:sz w:val="28"/>
          <w:szCs w:val="28"/>
          <w:lang w:eastAsia="ru-RU"/>
        </w:rPr>
        <w:t>Бобыкин</w:t>
      </w:r>
      <w:proofErr w:type="spellEnd"/>
      <w:r w:rsidR="00EA0687" w:rsidRPr="00670881">
        <w:rPr>
          <w:rFonts w:ascii="Times New Roman" w:eastAsia="Times New Roman" w:hAnsi="Times New Roman" w:cs="Times New Roman"/>
          <w:sz w:val="28"/>
          <w:szCs w:val="28"/>
          <w:lang w:eastAsia="ru-RU"/>
        </w:rPr>
        <w:tab/>
        <w:t>___________________</w:t>
      </w:r>
    </w:p>
    <w:p w:rsidR="004B5F4C" w:rsidRDefault="00EA0687" w:rsidP="00EA0687">
      <w:pPr>
        <w:tabs>
          <w:tab w:val="left" w:pos="6237"/>
        </w:tabs>
        <w:spacing w:after="0" w:line="240" w:lineRule="auto"/>
        <w:rPr>
          <w:rFonts w:ascii="Times New Roman" w:eastAsia="Times New Roman" w:hAnsi="Times New Roman" w:cs="Times New Roman"/>
          <w:sz w:val="28"/>
          <w:szCs w:val="28"/>
          <w:lang w:eastAsia="ru-RU"/>
        </w:rPr>
      </w:pPr>
      <w:r w:rsidRPr="00670881">
        <w:rPr>
          <w:rFonts w:ascii="Times New Roman" w:eastAsia="Times New Roman" w:hAnsi="Times New Roman" w:cs="Times New Roman"/>
          <w:sz w:val="28"/>
          <w:szCs w:val="28"/>
          <w:lang w:eastAsia="ru-RU"/>
        </w:rPr>
        <w:tab/>
      </w:r>
    </w:p>
    <w:p w:rsidR="00EA0687" w:rsidRDefault="005D2613" w:rsidP="00EA0687">
      <w:pPr>
        <w:tabs>
          <w:tab w:val="left" w:pos="6237"/>
        </w:tabs>
        <w:spacing w:after="0" w:line="240" w:lineRule="auto"/>
        <w:rPr>
          <w:rFonts w:ascii="Times New Roman" w:eastAsia="Times New Roman" w:hAnsi="Times New Roman" w:cs="Times New Roman"/>
          <w:sz w:val="28"/>
          <w:szCs w:val="28"/>
          <w:lang w:eastAsia="ru-RU"/>
        </w:rPr>
      </w:pPr>
      <w:r w:rsidRPr="0097385A">
        <w:rPr>
          <w:rFonts w:ascii="Times New Roman" w:eastAsia="Times New Roman" w:hAnsi="Times New Roman"/>
          <w:sz w:val="28"/>
          <w:szCs w:val="28"/>
          <w:lang w:eastAsia="ru-RU"/>
        </w:rPr>
        <w:t>С.В. Щукина</w:t>
      </w:r>
      <w:r w:rsidR="004B5F4C">
        <w:rPr>
          <w:rFonts w:ascii="Times New Roman" w:eastAsia="Times New Roman" w:hAnsi="Times New Roman" w:cs="Times New Roman"/>
          <w:sz w:val="28"/>
          <w:szCs w:val="28"/>
          <w:lang w:eastAsia="ru-RU"/>
        </w:rPr>
        <w:t xml:space="preserve">                                                                  </w:t>
      </w:r>
      <w:r w:rsidR="004B5F4C" w:rsidRPr="00670881">
        <w:rPr>
          <w:rFonts w:ascii="Times New Roman" w:eastAsia="Times New Roman" w:hAnsi="Times New Roman" w:cs="Times New Roman"/>
          <w:sz w:val="28"/>
          <w:szCs w:val="28"/>
          <w:lang w:eastAsia="ru-RU"/>
        </w:rPr>
        <w:t>___________________</w:t>
      </w:r>
      <w:r w:rsidR="004B5F4C">
        <w:rPr>
          <w:rFonts w:ascii="Times New Roman" w:eastAsia="Times New Roman" w:hAnsi="Times New Roman" w:cs="Times New Roman"/>
          <w:sz w:val="28"/>
          <w:szCs w:val="28"/>
          <w:lang w:eastAsia="ru-RU"/>
        </w:rPr>
        <w:t xml:space="preserve">                                                                        </w:t>
      </w:r>
    </w:p>
    <w:p w:rsidR="00EA0687" w:rsidRDefault="00EA0687" w:rsidP="00EA0687">
      <w:pPr>
        <w:tabs>
          <w:tab w:val="left" w:pos="6237"/>
        </w:tabs>
        <w:spacing w:after="0" w:line="240" w:lineRule="auto"/>
        <w:rPr>
          <w:rFonts w:ascii="Times New Roman" w:eastAsia="Times New Roman" w:hAnsi="Times New Roman" w:cs="Times New Roman"/>
          <w:sz w:val="28"/>
          <w:szCs w:val="28"/>
          <w:lang w:eastAsia="ru-RU"/>
        </w:rPr>
      </w:pPr>
    </w:p>
    <w:p w:rsidR="00EA0687" w:rsidRPr="00670881" w:rsidRDefault="00EA0687" w:rsidP="00EA0687">
      <w:pPr>
        <w:tabs>
          <w:tab w:val="left" w:pos="6237"/>
        </w:tabs>
        <w:spacing w:after="0" w:line="240" w:lineRule="auto"/>
        <w:rPr>
          <w:rFonts w:ascii="Times New Roman" w:eastAsia="Times New Roman" w:hAnsi="Times New Roman" w:cs="Times New Roman"/>
          <w:sz w:val="28"/>
          <w:szCs w:val="28"/>
          <w:lang w:eastAsia="ru-RU"/>
        </w:rPr>
      </w:pPr>
      <w:r w:rsidRPr="00670881">
        <w:rPr>
          <w:rFonts w:ascii="Times New Roman" w:eastAsia="Times New Roman" w:hAnsi="Times New Roman" w:cs="Times New Roman"/>
          <w:sz w:val="28"/>
          <w:szCs w:val="28"/>
          <w:lang w:eastAsia="ru-RU"/>
        </w:rPr>
        <w:tab/>
      </w:r>
    </w:p>
    <w:p w:rsidR="00EA0687" w:rsidRPr="00670881" w:rsidRDefault="00EA0687" w:rsidP="00EA0687">
      <w:pPr>
        <w:tabs>
          <w:tab w:val="left" w:pos="6237"/>
        </w:tabs>
        <w:spacing w:after="0" w:line="240" w:lineRule="auto"/>
        <w:rPr>
          <w:rFonts w:ascii="Times New Roman" w:eastAsia="Times New Roman" w:hAnsi="Times New Roman" w:cs="Times New Roman"/>
          <w:b/>
          <w:sz w:val="28"/>
          <w:szCs w:val="28"/>
          <w:lang w:eastAsia="ru-RU"/>
        </w:rPr>
      </w:pPr>
      <w:r w:rsidRPr="00670881">
        <w:rPr>
          <w:rFonts w:ascii="Times New Roman" w:eastAsia="Times New Roman" w:hAnsi="Times New Roman" w:cs="Times New Roman"/>
          <w:b/>
          <w:sz w:val="28"/>
          <w:szCs w:val="28"/>
          <w:lang w:eastAsia="ru-RU"/>
        </w:rPr>
        <w:t>Секретарь Комиссии по закупке (без права голоса):</w:t>
      </w:r>
    </w:p>
    <w:p w:rsidR="00FF7708" w:rsidRDefault="00A56172" w:rsidP="004B5F4C">
      <w:pPr>
        <w:tabs>
          <w:tab w:val="left" w:pos="6237"/>
        </w:tabs>
        <w:spacing w:after="0" w:line="240" w:lineRule="auto"/>
      </w:pPr>
      <w:r>
        <w:rPr>
          <w:rFonts w:ascii="Times New Roman" w:eastAsia="Times New Roman" w:hAnsi="Times New Roman" w:cs="Times New Roman"/>
          <w:sz w:val="28"/>
          <w:szCs w:val="28"/>
          <w:lang w:eastAsia="ru-RU"/>
        </w:rPr>
        <w:t>О</w:t>
      </w:r>
      <w:r w:rsidR="00175708">
        <w:rPr>
          <w:rFonts w:ascii="Times New Roman" w:eastAsia="Times New Roman" w:hAnsi="Times New Roman" w:cs="Times New Roman"/>
          <w:sz w:val="28"/>
          <w:szCs w:val="28"/>
          <w:lang w:eastAsia="ru-RU"/>
        </w:rPr>
        <w:t xml:space="preserve">.В. </w:t>
      </w:r>
      <w:proofErr w:type="spellStart"/>
      <w:r>
        <w:rPr>
          <w:rFonts w:ascii="Times New Roman" w:eastAsia="Times New Roman" w:hAnsi="Times New Roman" w:cs="Times New Roman"/>
          <w:sz w:val="28"/>
          <w:szCs w:val="28"/>
          <w:lang w:eastAsia="ru-RU"/>
        </w:rPr>
        <w:t>Санталова</w:t>
      </w:r>
      <w:proofErr w:type="spellEnd"/>
      <w:r w:rsidR="00EA0687" w:rsidRPr="00670881">
        <w:rPr>
          <w:rFonts w:ascii="Times New Roman" w:eastAsia="Times New Roman" w:hAnsi="Times New Roman" w:cs="Times New Roman"/>
          <w:sz w:val="28"/>
          <w:szCs w:val="28"/>
          <w:lang w:eastAsia="ru-RU"/>
        </w:rPr>
        <w:tab/>
        <w:t>___________________</w:t>
      </w:r>
    </w:p>
    <w:sectPr w:rsidR="00FF7708" w:rsidSect="004B0088">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573" w:rsidRDefault="005A3573" w:rsidP="005A3573">
      <w:pPr>
        <w:spacing w:after="0" w:line="240" w:lineRule="auto"/>
      </w:pPr>
      <w:r>
        <w:separator/>
      </w:r>
    </w:p>
  </w:endnote>
  <w:endnote w:type="continuationSeparator" w:id="0">
    <w:p w:rsidR="005A3573" w:rsidRDefault="005A3573" w:rsidP="005A3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6579273"/>
      <w:docPartObj>
        <w:docPartGallery w:val="Page Numbers (Bottom of Page)"/>
        <w:docPartUnique/>
      </w:docPartObj>
    </w:sdtPr>
    <w:sdtEndPr/>
    <w:sdtContent>
      <w:p w:rsidR="000C3625" w:rsidRDefault="000C3625">
        <w:pPr>
          <w:pStyle w:val="a8"/>
          <w:jc w:val="center"/>
        </w:pPr>
        <w:r>
          <w:fldChar w:fldCharType="begin"/>
        </w:r>
        <w:r>
          <w:instrText>PAGE   \* MERGEFORMAT</w:instrText>
        </w:r>
        <w:r>
          <w:fldChar w:fldCharType="separate"/>
        </w:r>
        <w:r w:rsidR="00CD6590">
          <w:rPr>
            <w:noProof/>
          </w:rPr>
          <w:t>3</w:t>
        </w:r>
        <w:r>
          <w:fldChar w:fldCharType="end"/>
        </w:r>
      </w:p>
    </w:sdtContent>
  </w:sdt>
  <w:p w:rsidR="005A3573" w:rsidRDefault="005A357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573" w:rsidRDefault="005A3573" w:rsidP="005A3573">
      <w:pPr>
        <w:spacing w:after="0" w:line="240" w:lineRule="auto"/>
      </w:pPr>
      <w:r>
        <w:separator/>
      </w:r>
    </w:p>
  </w:footnote>
  <w:footnote w:type="continuationSeparator" w:id="0">
    <w:p w:rsidR="005A3573" w:rsidRDefault="005A3573" w:rsidP="005A35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573" w:rsidRPr="005A3573" w:rsidRDefault="005A3573" w:rsidP="005A3573">
    <w:pPr>
      <w:pStyle w:val="a6"/>
      <w:jc w:val="right"/>
      <w:rPr>
        <w:rFonts w:ascii="Times New Roman" w:hAnsi="Times New Roman" w:cs="Times New Roman"/>
        <w:sz w:val="18"/>
        <w:szCs w:val="18"/>
      </w:rPr>
    </w:pPr>
    <w:r>
      <w:t xml:space="preserve">                                                                                                                                 </w:t>
    </w:r>
    <w:r w:rsidR="00022E0F">
      <w:rPr>
        <w:rFonts w:ascii="Times New Roman" w:hAnsi="Times New Roman" w:cs="Times New Roman"/>
        <w:sz w:val="18"/>
        <w:szCs w:val="18"/>
      </w:rPr>
      <w:t>Протокол № 1 от 11.11</w:t>
    </w:r>
    <w:r w:rsidRPr="005A3573">
      <w:rPr>
        <w:rFonts w:ascii="Times New Roman" w:hAnsi="Times New Roman" w:cs="Times New Roman"/>
        <w:sz w:val="18"/>
        <w:szCs w:val="18"/>
      </w:rPr>
      <w:t>.2016</w:t>
    </w:r>
  </w:p>
  <w:p w:rsidR="005A3573" w:rsidRPr="005A3573" w:rsidRDefault="005A3573" w:rsidP="005A3573">
    <w:pPr>
      <w:pStyle w:val="a6"/>
      <w:jc w:val="right"/>
      <w:rPr>
        <w:rFonts w:ascii="Times New Roman" w:hAnsi="Times New Roman" w:cs="Times New Roman"/>
        <w:sz w:val="18"/>
        <w:szCs w:val="18"/>
      </w:rPr>
    </w:pPr>
    <w:r w:rsidRPr="005A357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A3573">
      <w:rPr>
        <w:rFonts w:ascii="Times New Roman" w:hAnsi="Times New Roman" w:cs="Times New Roman"/>
        <w:sz w:val="18"/>
        <w:szCs w:val="18"/>
      </w:rPr>
      <w:t xml:space="preserve">заседания Комиссии по закупке </w:t>
    </w:r>
  </w:p>
  <w:p w:rsidR="005A3573" w:rsidRPr="005A3573" w:rsidRDefault="005A3573" w:rsidP="005A3573">
    <w:pPr>
      <w:pStyle w:val="a6"/>
      <w:jc w:val="right"/>
      <w:rPr>
        <w:rFonts w:ascii="Times New Roman" w:hAnsi="Times New Roman" w:cs="Times New Roman"/>
        <w:sz w:val="18"/>
        <w:szCs w:val="18"/>
      </w:rPr>
    </w:pPr>
    <w:r w:rsidRPr="005A3573">
      <w:rPr>
        <w:rFonts w:ascii="Times New Roman" w:hAnsi="Times New Roman" w:cs="Times New Roman"/>
        <w:sz w:val="18"/>
        <w:szCs w:val="18"/>
      </w:rPr>
      <w:t xml:space="preserve">                                                                                            на право заключения договора </w:t>
    </w:r>
  </w:p>
  <w:p w:rsidR="00022E0F" w:rsidRDefault="005A3573" w:rsidP="00022E0F">
    <w:pPr>
      <w:pStyle w:val="a6"/>
      <w:jc w:val="right"/>
      <w:rPr>
        <w:rFonts w:ascii="Times New Roman" w:hAnsi="Times New Roman" w:cs="Times New Roman"/>
        <w:sz w:val="18"/>
        <w:szCs w:val="18"/>
      </w:rPr>
    </w:pPr>
    <w:r w:rsidRPr="005A3573">
      <w:rPr>
        <w:rFonts w:ascii="Times New Roman" w:hAnsi="Times New Roman" w:cs="Times New Roman"/>
        <w:sz w:val="18"/>
        <w:szCs w:val="18"/>
      </w:rPr>
      <w:t xml:space="preserve">                                                                                                                               </w:t>
    </w:r>
    <w:r w:rsidR="00022E0F" w:rsidRPr="00022E0F">
      <w:rPr>
        <w:rFonts w:ascii="Times New Roman" w:hAnsi="Times New Roman" w:cs="Times New Roman"/>
        <w:sz w:val="18"/>
        <w:szCs w:val="18"/>
      </w:rPr>
      <w:t xml:space="preserve">на оказание финансовых услуг по предоставлению АО «МЭС» кредитной линии </w:t>
    </w:r>
  </w:p>
  <w:p w:rsidR="005A3573" w:rsidRPr="005A3573" w:rsidRDefault="00022E0F" w:rsidP="00022E0F">
    <w:pPr>
      <w:pStyle w:val="a6"/>
      <w:jc w:val="right"/>
      <w:rPr>
        <w:rFonts w:ascii="Times New Roman" w:hAnsi="Times New Roman" w:cs="Times New Roman"/>
        <w:sz w:val="18"/>
        <w:szCs w:val="18"/>
      </w:rPr>
    </w:pPr>
    <w:r w:rsidRPr="00022E0F">
      <w:rPr>
        <w:rFonts w:ascii="Times New Roman" w:hAnsi="Times New Roman" w:cs="Times New Roman"/>
        <w:sz w:val="18"/>
        <w:szCs w:val="18"/>
      </w:rPr>
      <w:t>с лимитом задолженности.</w:t>
    </w:r>
  </w:p>
  <w:p w:rsidR="005A3573" w:rsidRPr="005A3573" w:rsidRDefault="005A3573" w:rsidP="005A3573">
    <w:pPr>
      <w:pStyle w:val="a6"/>
      <w:jc w:val="right"/>
      <w:rPr>
        <w:rFonts w:ascii="Times New Roman" w:hAnsi="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937"/>
    <w:multiLevelType w:val="hybridMultilevel"/>
    <w:tmpl w:val="8ED04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E06F9F"/>
    <w:multiLevelType w:val="hybridMultilevel"/>
    <w:tmpl w:val="B2B2E908"/>
    <w:lvl w:ilvl="0" w:tplc="6C883B98">
      <w:start w:val="1"/>
      <w:numFmt w:val="bullet"/>
      <w:lvlText w:val=""/>
      <w:lvlJc w:val="left"/>
      <w:pPr>
        <w:ind w:left="644" w:hanging="360"/>
      </w:pPr>
      <w:rPr>
        <w:rFonts w:ascii="Symbol" w:hAnsi="Symbol" w:hint="default"/>
        <w:sz w:val="28"/>
        <w:szCs w:val="28"/>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46641C49"/>
    <w:multiLevelType w:val="hybridMultilevel"/>
    <w:tmpl w:val="822EB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687"/>
    <w:rsid w:val="00022E0F"/>
    <w:rsid w:val="000C3625"/>
    <w:rsid w:val="000E0DF5"/>
    <w:rsid w:val="00131A8A"/>
    <w:rsid w:val="00156032"/>
    <w:rsid w:val="00175708"/>
    <w:rsid w:val="001B7D78"/>
    <w:rsid w:val="001E518F"/>
    <w:rsid w:val="001F5A02"/>
    <w:rsid w:val="00231036"/>
    <w:rsid w:val="002F5915"/>
    <w:rsid w:val="003230DC"/>
    <w:rsid w:val="003C2FAD"/>
    <w:rsid w:val="003F4C2B"/>
    <w:rsid w:val="00422D2F"/>
    <w:rsid w:val="0048460B"/>
    <w:rsid w:val="004B0088"/>
    <w:rsid w:val="004B5F4C"/>
    <w:rsid w:val="00517DC1"/>
    <w:rsid w:val="005A3573"/>
    <w:rsid w:val="005D2613"/>
    <w:rsid w:val="005D466C"/>
    <w:rsid w:val="00673974"/>
    <w:rsid w:val="006A290F"/>
    <w:rsid w:val="006E430E"/>
    <w:rsid w:val="007E14DD"/>
    <w:rsid w:val="007E5EF3"/>
    <w:rsid w:val="0082453D"/>
    <w:rsid w:val="00843F5D"/>
    <w:rsid w:val="008A220E"/>
    <w:rsid w:val="009253AF"/>
    <w:rsid w:val="009332E5"/>
    <w:rsid w:val="00943C9D"/>
    <w:rsid w:val="0097385A"/>
    <w:rsid w:val="009E4336"/>
    <w:rsid w:val="00A56172"/>
    <w:rsid w:val="00A87070"/>
    <w:rsid w:val="00AD49F3"/>
    <w:rsid w:val="00B33DD8"/>
    <w:rsid w:val="00C9403F"/>
    <w:rsid w:val="00CA351A"/>
    <w:rsid w:val="00CB4A6E"/>
    <w:rsid w:val="00CD6590"/>
    <w:rsid w:val="00D31CBC"/>
    <w:rsid w:val="00D4744E"/>
    <w:rsid w:val="00E22363"/>
    <w:rsid w:val="00E26E0E"/>
    <w:rsid w:val="00E556C8"/>
    <w:rsid w:val="00E823DF"/>
    <w:rsid w:val="00EA0687"/>
    <w:rsid w:val="00EA25A3"/>
    <w:rsid w:val="00FF7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6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0687"/>
    <w:pPr>
      <w:ind w:left="720"/>
      <w:contextualSpacing/>
    </w:pPr>
  </w:style>
  <w:style w:type="paragraph" w:styleId="a4">
    <w:name w:val="Balloon Text"/>
    <w:basedOn w:val="a"/>
    <w:link w:val="a5"/>
    <w:uiPriority w:val="99"/>
    <w:semiHidden/>
    <w:unhideWhenUsed/>
    <w:rsid w:val="004B5F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B5F4C"/>
    <w:rPr>
      <w:rFonts w:ascii="Tahoma" w:hAnsi="Tahoma" w:cs="Tahoma"/>
      <w:sz w:val="16"/>
      <w:szCs w:val="16"/>
    </w:rPr>
  </w:style>
  <w:style w:type="paragraph" w:styleId="a6">
    <w:name w:val="header"/>
    <w:basedOn w:val="a"/>
    <w:link w:val="a7"/>
    <w:uiPriority w:val="99"/>
    <w:unhideWhenUsed/>
    <w:rsid w:val="005A35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A3573"/>
  </w:style>
  <w:style w:type="paragraph" w:styleId="a8">
    <w:name w:val="footer"/>
    <w:basedOn w:val="a"/>
    <w:link w:val="a9"/>
    <w:uiPriority w:val="99"/>
    <w:unhideWhenUsed/>
    <w:rsid w:val="005A35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A3573"/>
  </w:style>
  <w:style w:type="character" w:styleId="aa">
    <w:name w:val="annotation reference"/>
    <w:basedOn w:val="a0"/>
    <w:uiPriority w:val="99"/>
    <w:semiHidden/>
    <w:unhideWhenUsed/>
    <w:rsid w:val="00CA351A"/>
    <w:rPr>
      <w:sz w:val="16"/>
      <w:szCs w:val="16"/>
    </w:rPr>
  </w:style>
  <w:style w:type="paragraph" w:styleId="ab">
    <w:name w:val="annotation text"/>
    <w:basedOn w:val="a"/>
    <w:link w:val="ac"/>
    <w:uiPriority w:val="99"/>
    <w:semiHidden/>
    <w:unhideWhenUsed/>
    <w:rsid w:val="00CA351A"/>
    <w:pPr>
      <w:spacing w:line="240" w:lineRule="auto"/>
    </w:pPr>
    <w:rPr>
      <w:sz w:val="20"/>
      <w:szCs w:val="20"/>
    </w:rPr>
  </w:style>
  <w:style w:type="character" w:customStyle="1" w:styleId="ac">
    <w:name w:val="Текст примечания Знак"/>
    <w:basedOn w:val="a0"/>
    <w:link w:val="ab"/>
    <w:uiPriority w:val="99"/>
    <w:semiHidden/>
    <w:rsid w:val="00CA351A"/>
    <w:rPr>
      <w:sz w:val="20"/>
      <w:szCs w:val="20"/>
    </w:rPr>
  </w:style>
  <w:style w:type="paragraph" w:styleId="ad">
    <w:name w:val="annotation subject"/>
    <w:basedOn w:val="ab"/>
    <w:next w:val="ab"/>
    <w:link w:val="ae"/>
    <w:uiPriority w:val="99"/>
    <w:semiHidden/>
    <w:unhideWhenUsed/>
    <w:rsid w:val="00CA351A"/>
    <w:rPr>
      <w:b/>
      <w:bCs/>
    </w:rPr>
  </w:style>
  <w:style w:type="character" w:customStyle="1" w:styleId="ae">
    <w:name w:val="Тема примечания Знак"/>
    <w:basedOn w:val="ac"/>
    <w:link w:val="ad"/>
    <w:uiPriority w:val="99"/>
    <w:semiHidden/>
    <w:rsid w:val="00CA351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6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0687"/>
    <w:pPr>
      <w:ind w:left="720"/>
      <w:contextualSpacing/>
    </w:pPr>
  </w:style>
  <w:style w:type="paragraph" w:styleId="a4">
    <w:name w:val="Balloon Text"/>
    <w:basedOn w:val="a"/>
    <w:link w:val="a5"/>
    <w:uiPriority w:val="99"/>
    <w:semiHidden/>
    <w:unhideWhenUsed/>
    <w:rsid w:val="004B5F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B5F4C"/>
    <w:rPr>
      <w:rFonts w:ascii="Tahoma" w:hAnsi="Tahoma" w:cs="Tahoma"/>
      <w:sz w:val="16"/>
      <w:szCs w:val="16"/>
    </w:rPr>
  </w:style>
  <w:style w:type="paragraph" w:styleId="a6">
    <w:name w:val="header"/>
    <w:basedOn w:val="a"/>
    <w:link w:val="a7"/>
    <w:uiPriority w:val="99"/>
    <w:unhideWhenUsed/>
    <w:rsid w:val="005A35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A3573"/>
  </w:style>
  <w:style w:type="paragraph" w:styleId="a8">
    <w:name w:val="footer"/>
    <w:basedOn w:val="a"/>
    <w:link w:val="a9"/>
    <w:uiPriority w:val="99"/>
    <w:unhideWhenUsed/>
    <w:rsid w:val="005A35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A3573"/>
  </w:style>
  <w:style w:type="character" w:styleId="aa">
    <w:name w:val="annotation reference"/>
    <w:basedOn w:val="a0"/>
    <w:uiPriority w:val="99"/>
    <w:semiHidden/>
    <w:unhideWhenUsed/>
    <w:rsid w:val="00CA351A"/>
    <w:rPr>
      <w:sz w:val="16"/>
      <w:szCs w:val="16"/>
    </w:rPr>
  </w:style>
  <w:style w:type="paragraph" w:styleId="ab">
    <w:name w:val="annotation text"/>
    <w:basedOn w:val="a"/>
    <w:link w:val="ac"/>
    <w:uiPriority w:val="99"/>
    <w:semiHidden/>
    <w:unhideWhenUsed/>
    <w:rsid w:val="00CA351A"/>
    <w:pPr>
      <w:spacing w:line="240" w:lineRule="auto"/>
    </w:pPr>
    <w:rPr>
      <w:sz w:val="20"/>
      <w:szCs w:val="20"/>
    </w:rPr>
  </w:style>
  <w:style w:type="character" w:customStyle="1" w:styleId="ac">
    <w:name w:val="Текст примечания Знак"/>
    <w:basedOn w:val="a0"/>
    <w:link w:val="ab"/>
    <w:uiPriority w:val="99"/>
    <w:semiHidden/>
    <w:rsid w:val="00CA351A"/>
    <w:rPr>
      <w:sz w:val="20"/>
      <w:szCs w:val="20"/>
    </w:rPr>
  </w:style>
  <w:style w:type="paragraph" w:styleId="ad">
    <w:name w:val="annotation subject"/>
    <w:basedOn w:val="ab"/>
    <w:next w:val="ab"/>
    <w:link w:val="ae"/>
    <w:uiPriority w:val="99"/>
    <w:semiHidden/>
    <w:unhideWhenUsed/>
    <w:rsid w:val="00CA351A"/>
    <w:rPr>
      <w:b/>
      <w:bCs/>
    </w:rPr>
  </w:style>
  <w:style w:type="character" w:customStyle="1" w:styleId="ae">
    <w:name w:val="Тема примечания Знак"/>
    <w:basedOn w:val="ac"/>
    <w:link w:val="ad"/>
    <w:uiPriority w:val="99"/>
    <w:semiHidden/>
    <w:rsid w:val="00CA35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29706">
      <w:bodyDiv w:val="1"/>
      <w:marLeft w:val="0"/>
      <w:marRight w:val="0"/>
      <w:marTop w:val="0"/>
      <w:marBottom w:val="0"/>
      <w:divBdr>
        <w:top w:val="none" w:sz="0" w:space="0" w:color="auto"/>
        <w:left w:val="none" w:sz="0" w:space="0" w:color="auto"/>
        <w:bottom w:val="none" w:sz="0" w:space="0" w:color="auto"/>
        <w:right w:val="none" w:sz="0" w:space="0" w:color="auto"/>
      </w:divBdr>
    </w:div>
    <w:div w:id="151605070">
      <w:bodyDiv w:val="1"/>
      <w:marLeft w:val="0"/>
      <w:marRight w:val="0"/>
      <w:marTop w:val="0"/>
      <w:marBottom w:val="0"/>
      <w:divBdr>
        <w:top w:val="none" w:sz="0" w:space="0" w:color="auto"/>
        <w:left w:val="none" w:sz="0" w:space="0" w:color="auto"/>
        <w:bottom w:val="none" w:sz="0" w:space="0" w:color="auto"/>
        <w:right w:val="none" w:sz="0" w:space="0" w:color="auto"/>
      </w:divBdr>
    </w:div>
    <w:div w:id="410541028">
      <w:bodyDiv w:val="1"/>
      <w:marLeft w:val="0"/>
      <w:marRight w:val="0"/>
      <w:marTop w:val="0"/>
      <w:marBottom w:val="0"/>
      <w:divBdr>
        <w:top w:val="none" w:sz="0" w:space="0" w:color="auto"/>
        <w:left w:val="none" w:sz="0" w:space="0" w:color="auto"/>
        <w:bottom w:val="none" w:sz="0" w:space="0" w:color="auto"/>
        <w:right w:val="none" w:sz="0" w:space="0" w:color="auto"/>
      </w:divBdr>
    </w:div>
    <w:div w:id="541556009">
      <w:bodyDiv w:val="1"/>
      <w:marLeft w:val="0"/>
      <w:marRight w:val="0"/>
      <w:marTop w:val="0"/>
      <w:marBottom w:val="0"/>
      <w:divBdr>
        <w:top w:val="none" w:sz="0" w:space="0" w:color="auto"/>
        <w:left w:val="none" w:sz="0" w:space="0" w:color="auto"/>
        <w:bottom w:val="none" w:sz="0" w:space="0" w:color="auto"/>
        <w:right w:val="none" w:sz="0" w:space="0" w:color="auto"/>
      </w:divBdr>
    </w:div>
    <w:div w:id="667252465">
      <w:bodyDiv w:val="1"/>
      <w:marLeft w:val="0"/>
      <w:marRight w:val="0"/>
      <w:marTop w:val="0"/>
      <w:marBottom w:val="0"/>
      <w:divBdr>
        <w:top w:val="none" w:sz="0" w:space="0" w:color="auto"/>
        <w:left w:val="none" w:sz="0" w:space="0" w:color="auto"/>
        <w:bottom w:val="none" w:sz="0" w:space="0" w:color="auto"/>
        <w:right w:val="none" w:sz="0" w:space="0" w:color="auto"/>
      </w:divBdr>
    </w:div>
    <w:div w:id="858008774">
      <w:bodyDiv w:val="1"/>
      <w:marLeft w:val="0"/>
      <w:marRight w:val="0"/>
      <w:marTop w:val="0"/>
      <w:marBottom w:val="0"/>
      <w:divBdr>
        <w:top w:val="none" w:sz="0" w:space="0" w:color="auto"/>
        <w:left w:val="none" w:sz="0" w:space="0" w:color="auto"/>
        <w:bottom w:val="none" w:sz="0" w:space="0" w:color="auto"/>
        <w:right w:val="none" w:sz="0" w:space="0" w:color="auto"/>
      </w:divBdr>
    </w:div>
    <w:div w:id="994335242">
      <w:bodyDiv w:val="1"/>
      <w:marLeft w:val="0"/>
      <w:marRight w:val="0"/>
      <w:marTop w:val="0"/>
      <w:marBottom w:val="0"/>
      <w:divBdr>
        <w:top w:val="none" w:sz="0" w:space="0" w:color="auto"/>
        <w:left w:val="none" w:sz="0" w:space="0" w:color="auto"/>
        <w:bottom w:val="none" w:sz="0" w:space="0" w:color="auto"/>
        <w:right w:val="none" w:sz="0" w:space="0" w:color="auto"/>
      </w:divBdr>
    </w:div>
    <w:div w:id="1044402029">
      <w:bodyDiv w:val="1"/>
      <w:marLeft w:val="0"/>
      <w:marRight w:val="0"/>
      <w:marTop w:val="0"/>
      <w:marBottom w:val="0"/>
      <w:divBdr>
        <w:top w:val="none" w:sz="0" w:space="0" w:color="auto"/>
        <w:left w:val="none" w:sz="0" w:space="0" w:color="auto"/>
        <w:bottom w:val="none" w:sz="0" w:space="0" w:color="auto"/>
        <w:right w:val="none" w:sz="0" w:space="0" w:color="auto"/>
      </w:divBdr>
    </w:div>
    <w:div w:id="1296371277">
      <w:bodyDiv w:val="1"/>
      <w:marLeft w:val="0"/>
      <w:marRight w:val="0"/>
      <w:marTop w:val="0"/>
      <w:marBottom w:val="0"/>
      <w:divBdr>
        <w:top w:val="none" w:sz="0" w:space="0" w:color="auto"/>
        <w:left w:val="none" w:sz="0" w:space="0" w:color="auto"/>
        <w:bottom w:val="none" w:sz="0" w:space="0" w:color="auto"/>
        <w:right w:val="none" w:sz="0" w:space="0" w:color="auto"/>
      </w:divBdr>
    </w:div>
    <w:div w:id="1446466269">
      <w:bodyDiv w:val="1"/>
      <w:marLeft w:val="0"/>
      <w:marRight w:val="0"/>
      <w:marTop w:val="0"/>
      <w:marBottom w:val="0"/>
      <w:divBdr>
        <w:top w:val="none" w:sz="0" w:space="0" w:color="auto"/>
        <w:left w:val="none" w:sz="0" w:space="0" w:color="auto"/>
        <w:bottom w:val="none" w:sz="0" w:space="0" w:color="auto"/>
        <w:right w:val="none" w:sz="0" w:space="0" w:color="auto"/>
      </w:divBdr>
    </w:div>
    <w:div w:id="1513258218">
      <w:bodyDiv w:val="1"/>
      <w:marLeft w:val="0"/>
      <w:marRight w:val="0"/>
      <w:marTop w:val="0"/>
      <w:marBottom w:val="0"/>
      <w:divBdr>
        <w:top w:val="none" w:sz="0" w:space="0" w:color="auto"/>
        <w:left w:val="none" w:sz="0" w:space="0" w:color="auto"/>
        <w:bottom w:val="none" w:sz="0" w:space="0" w:color="auto"/>
        <w:right w:val="none" w:sz="0" w:space="0" w:color="auto"/>
      </w:divBdr>
    </w:div>
    <w:div w:id="1951546023">
      <w:bodyDiv w:val="1"/>
      <w:marLeft w:val="0"/>
      <w:marRight w:val="0"/>
      <w:marTop w:val="0"/>
      <w:marBottom w:val="0"/>
      <w:divBdr>
        <w:top w:val="none" w:sz="0" w:space="0" w:color="auto"/>
        <w:left w:val="none" w:sz="0" w:space="0" w:color="auto"/>
        <w:bottom w:val="none" w:sz="0" w:space="0" w:color="auto"/>
        <w:right w:val="none" w:sz="0" w:space="0" w:color="auto"/>
      </w:divBdr>
    </w:div>
    <w:div w:id="207134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0242E-402B-4511-BCE0-80304698A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8</Pages>
  <Words>2662</Words>
  <Characters>15176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Баннова</dc:creator>
  <cp:lastModifiedBy>Ольга В. Санталова</cp:lastModifiedBy>
  <cp:revision>36</cp:revision>
  <cp:lastPrinted>2016-08-24T07:37:00Z</cp:lastPrinted>
  <dcterms:created xsi:type="dcterms:W3CDTF">2016-08-23T09:00:00Z</dcterms:created>
  <dcterms:modified xsi:type="dcterms:W3CDTF">2016-11-11T11:47:00Z</dcterms:modified>
</cp:coreProperties>
</file>