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75E58" w14:textId="77777777"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A200439" w14:textId="77777777" w:rsidR="009824F8" w:rsidRPr="009824F8" w:rsidRDefault="00070184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00CB" w:rsidRPr="005F0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поставки компьютеров, их частей и принадлежностей, поставки периферийного оборудования и расходных материалов к нему</w:t>
      </w:r>
      <w:r w:rsidR="005F00CB" w:rsidRPr="005F0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поставки </w:t>
      </w:r>
      <w:r w:rsidR="005F00CB" w:rsidRPr="005F0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программного обеспечения</w:t>
      </w:r>
    </w:p>
    <w:p w14:paraId="17E66AEE" w14:textId="77777777"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0CCDD7E" w14:textId="77777777"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 20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B852F21" w14:textId="77777777"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46B7B0FA" w14:textId="77777777" w:rsidR="00070184" w:rsidRPr="00762110" w:rsidRDefault="00BD29B8" w:rsidP="00022DD8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124F7F3E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F0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Лот № 1:</w:t>
      </w:r>
    </w:p>
    <w:p w14:paraId="52B5BC01" w14:textId="77777777" w:rsidR="00E338ED" w:rsidRDefault="00E338ED" w:rsidP="005F00C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CF65376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.1.1. 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>Предмет Договора: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Pr="005F00C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компьютеров, их частей и принадлежностей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далее – Товар).</w:t>
      </w:r>
    </w:p>
    <w:p w14:paraId="6457D9DB" w14:textId="77777777" w:rsidR="00E338ED" w:rsidRDefault="00E338ED" w:rsidP="005F00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C8A78E6" w14:textId="77777777" w:rsidR="005F00CB" w:rsidRPr="005F00CB" w:rsidRDefault="005F00CB" w:rsidP="005F00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1.1.2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184 шт.</w:t>
      </w:r>
    </w:p>
    <w:p w14:paraId="194DA4BE" w14:textId="77777777" w:rsidR="00E338ED" w:rsidRDefault="00E338ED" w:rsidP="005F00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DC1D991" w14:textId="77777777" w:rsidR="005F00CB" w:rsidRPr="005F00CB" w:rsidRDefault="005F00CB" w:rsidP="005F00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1.1.3.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поставляемого Товара: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709"/>
        <w:gridCol w:w="709"/>
        <w:gridCol w:w="1275"/>
        <w:gridCol w:w="1701"/>
      </w:tblGrid>
      <w:tr w:rsidR="005F00CB" w:rsidRPr="005F00CB" w14:paraId="60D93AFD" w14:textId="77777777" w:rsidTr="00825298">
        <w:trPr>
          <w:trHeight w:val="23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</w:tcPr>
          <w:p w14:paraId="45B30D49" w14:textId="77777777" w:rsidR="005F00CB" w:rsidRPr="005F00CB" w:rsidRDefault="005F00CB" w:rsidP="005F00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CBDEF" w14:textId="77777777" w:rsidR="005F00CB" w:rsidRPr="005F00CB" w:rsidRDefault="005F00CB" w:rsidP="005F00C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83CDC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CAD33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59F0D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Цена,</w:t>
            </w:r>
          </w:p>
          <w:p w14:paraId="68637218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руб. коп</w:t>
            </w:r>
            <w:proofErr w:type="gramStart"/>
            <w:r w:rsidRPr="005F0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.,            </w:t>
            </w:r>
            <w:proofErr w:type="gramEnd"/>
            <w:r w:rsidRPr="005F0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т. ч. НДС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803B9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Сумма,</w:t>
            </w:r>
          </w:p>
          <w:p w14:paraId="28A5B927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руб. коп</w:t>
            </w:r>
            <w:proofErr w:type="gramStart"/>
            <w:r w:rsidRPr="005F0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.,</w:t>
            </w:r>
            <w:proofErr w:type="gramEnd"/>
          </w:p>
          <w:p w14:paraId="45A98AFD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т. ч. НДС</w:t>
            </w:r>
          </w:p>
        </w:tc>
      </w:tr>
      <w:tr w:rsidR="005F00CB" w:rsidRPr="005F00CB" w14:paraId="6917C69C" w14:textId="77777777" w:rsidTr="00825298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5B9B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57E7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Системный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блок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USN BUSINESS 717W </w:t>
            </w:r>
          </w:p>
          <w:p w14:paraId="239AE9BD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Процессор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: Intel Core i3 4130 </w:t>
            </w:r>
          </w:p>
          <w:p w14:paraId="0E327D2B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Оперативная память: 4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Gb </w:t>
            </w:r>
          </w:p>
          <w:p w14:paraId="28E06CF1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Жесткий диск: 1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Tb </w:t>
            </w:r>
          </w:p>
          <w:p w14:paraId="4AC2151D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Видеокарта: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Intel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®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HD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Graphics </w:t>
            </w:r>
          </w:p>
          <w:p w14:paraId="6874FA5B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Блок питания: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mATX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500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 </w:t>
            </w:r>
          </w:p>
          <w:p w14:paraId="7079EDE5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DVD-RW /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Key+Mouse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/ W7Pro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23269" w14:textId="6193F085" w:rsidR="005F00CB" w:rsidRPr="005F00CB" w:rsidRDefault="005F00CB" w:rsidP="00E3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51619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1BF70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34 362.13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45C01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2 164 814.19</w:t>
            </w:r>
          </w:p>
        </w:tc>
      </w:tr>
      <w:tr w:rsidR="005F00CB" w:rsidRPr="005F00CB" w14:paraId="382280E6" w14:textId="77777777" w:rsidTr="00825298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4EEC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3F5B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Системный блок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USN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IGLAx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 </w:t>
            </w:r>
          </w:p>
          <w:p w14:paraId="6B3E6E4E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Процессор: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Intel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Core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3 4160 3,6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Ghz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14:paraId="48721E75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Оперативная память: 8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Gb </w:t>
            </w:r>
          </w:p>
          <w:p w14:paraId="0AC33C55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Жесткий диск: 1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Tb </w:t>
            </w:r>
          </w:p>
          <w:p w14:paraId="553CAB34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Видеокарта: 1024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Mb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NVIDIA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Quadro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420</w:t>
            </w:r>
          </w:p>
          <w:p w14:paraId="14C69032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Блок питания: 500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</w:t>
            </w:r>
          </w:p>
          <w:p w14:paraId="1C066970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DVD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RW 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GLAN 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mATX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5966F" w14:textId="037EF90F" w:rsidR="005F00CB" w:rsidRPr="005F00CB" w:rsidRDefault="005F00CB" w:rsidP="00E3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407AB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97878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44 880.93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E5CE8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134 642.79</w:t>
            </w:r>
          </w:p>
        </w:tc>
      </w:tr>
      <w:tr w:rsidR="005F00CB" w:rsidRPr="005F00CB" w14:paraId="45378AE9" w14:textId="77777777" w:rsidTr="00825298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E65C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4E4E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Неттоп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USN BUSINESS.NET 344 </w:t>
            </w:r>
          </w:p>
          <w:p w14:paraId="31BC8F9C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Процессор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: Intel Celeron J1800 Dual Core </w:t>
            </w:r>
          </w:p>
          <w:p w14:paraId="2BA97583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Оперативная память: 4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83A283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Жесткий диск: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SSD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120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9D2F8BA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HDMI / USB3.0 / mini-ITX 65W /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Wi-FI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64A6" w14:textId="392566A7" w:rsidR="005F00CB" w:rsidRPr="005F00CB" w:rsidRDefault="005F00CB" w:rsidP="00E3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9080D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02BC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22 845.33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AC51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228 453.3</w:t>
            </w:r>
          </w:p>
        </w:tc>
      </w:tr>
      <w:tr w:rsidR="005F00CB" w:rsidRPr="005F00CB" w14:paraId="744B8130" w14:textId="77777777" w:rsidTr="00825298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6052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C230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Клавиатура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Genius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SlimStar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i222 </w:t>
            </w:r>
          </w:p>
          <w:p w14:paraId="7BF59BDC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Интерфейс: USB</w:t>
            </w:r>
          </w:p>
          <w:p w14:paraId="29DA84E2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Цвет: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black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5C7C6590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клавиша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Fn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8467C" w14:textId="6ADFE2F7" w:rsidR="005F00CB" w:rsidRPr="005F00CB" w:rsidRDefault="005F00CB" w:rsidP="00E3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CC378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7B8C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838.57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B147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13 417.12</w:t>
            </w:r>
          </w:p>
        </w:tc>
      </w:tr>
      <w:tr w:rsidR="005F00CB" w:rsidRPr="005F00CB" w14:paraId="49BA3D08" w14:textId="77777777" w:rsidTr="0082529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EDF0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6DD7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Мышь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Genius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NetScroll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200</w:t>
            </w:r>
          </w:p>
          <w:p w14:paraId="15A730BE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Интерфейс: USB</w:t>
            </w:r>
          </w:p>
          <w:p w14:paraId="1FF153A3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Цвет: 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black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5754C764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Тип: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53690DF2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Чувствительность: 800/1600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30E2FACB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кнопок: 3 кнопки 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15D2C" w14:textId="2A1316D1" w:rsidR="005F00CB" w:rsidRPr="005F00CB" w:rsidRDefault="005F00CB" w:rsidP="00E3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AC52C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503C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7145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8 013.92</w:t>
            </w:r>
          </w:p>
        </w:tc>
      </w:tr>
      <w:tr w:rsidR="005F00CB" w:rsidRPr="005F00CB" w14:paraId="79342042" w14:textId="77777777" w:rsidTr="0082529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207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2EC1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LG 21.5’’ 22MP67D-P AH-IPS, </w:t>
            </w:r>
          </w:p>
          <w:p w14:paraId="2CBCAC0D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Соотношение сторон: 16:9, </w:t>
            </w:r>
          </w:p>
          <w:p w14:paraId="3EBD5E49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Разрешение: 1920 х 1080, </w:t>
            </w:r>
          </w:p>
          <w:p w14:paraId="4F38BCE6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Время отклика: 5ms, </w:t>
            </w:r>
          </w:p>
          <w:p w14:paraId="24B17396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Яркость: 250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cd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/m2, </w:t>
            </w:r>
          </w:p>
          <w:p w14:paraId="060EC6B6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Контрастность: 10М:1, </w:t>
            </w:r>
          </w:p>
          <w:p w14:paraId="44F9F75B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Углы обзора: 178°(Н), 178°(V), </w:t>
            </w:r>
          </w:p>
          <w:p w14:paraId="426978D8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Цвет: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black</w:t>
            </w:r>
            <w:proofErr w:type="spellEnd"/>
          </w:p>
          <w:p w14:paraId="23514C2F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Интерфейс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: DVI-D, </w:t>
            </w:r>
          </w:p>
          <w:p w14:paraId="38FE930A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CINEMA SCREEN design,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внешний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адаптер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</w:p>
          <w:p w14:paraId="76F2ED1D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Кабель DVI 1,8m (либо аналог того же производителя)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BE22" w14:textId="395F17C8" w:rsidR="005F00CB" w:rsidRPr="005F00CB" w:rsidRDefault="005F00CB" w:rsidP="00E3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E7A25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0F57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11 962.33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0B4F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849 325.43</w:t>
            </w:r>
          </w:p>
        </w:tc>
      </w:tr>
      <w:tr w:rsidR="005F00CB" w:rsidRPr="005F00CB" w14:paraId="3F8A03DF" w14:textId="77777777" w:rsidTr="0082529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4FF2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4433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Монитор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27" LG 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Flatron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27MB67PY-B </w:t>
            </w:r>
          </w:p>
          <w:p w14:paraId="1101FCEB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Цвет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: Black </w:t>
            </w:r>
          </w:p>
          <w:p w14:paraId="216FABA0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Тип матрицы: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IPS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7B7D4DE0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Разрешение: 1920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1080, </w:t>
            </w:r>
          </w:p>
          <w:p w14:paraId="6217F86B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Время отклика: 5</w:t>
            </w: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ms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6241E076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Яркость: 250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cd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</w:t>
            </w:r>
          </w:p>
          <w:p w14:paraId="1C155EDE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Контрасность</w:t>
            </w:r>
            <w:proofErr w:type="spellEnd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1000:1 (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DFC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:1), </w:t>
            </w:r>
          </w:p>
          <w:p w14:paraId="0BB821E0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Интерфейсы: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Sub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DVI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DP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USB</w:t>
            </w: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(либо аналог того же производителя)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DB1E" w14:textId="102034EB" w:rsidR="005F00CB" w:rsidRPr="005F00CB" w:rsidRDefault="005F00CB" w:rsidP="00E3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9EAC8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769DA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24 761.27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7AAE1" w14:textId="5708485A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E3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  <w:r w:rsidR="00E3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F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.35</w:t>
            </w:r>
          </w:p>
        </w:tc>
      </w:tr>
      <w:tr w:rsidR="005F00CB" w:rsidRPr="005F00CB" w14:paraId="5AAC3D90" w14:textId="77777777" w:rsidTr="00825298">
        <w:trPr>
          <w:trHeight w:val="16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5C15" w14:textId="77777777" w:rsidR="005F00CB" w:rsidRPr="005F00CB" w:rsidRDefault="005F00CB" w:rsidP="005F0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A0FEB" w14:textId="52AAFBC3" w:rsidR="005F00CB" w:rsidRPr="005F00CB" w:rsidRDefault="00E338ED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6400F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BE028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B6D1B" w14:textId="618D06C0" w:rsidR="005F00CB" w:rsidRPr="005F00CB" w:rsidRDefault="00E338ED" w:rsidP="005F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3 522 473,</w:t>
            </w:r>
            <w:r w:rsidR="005F00CB" w:rsidRPr="005F0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14:paraId="20FA47EF" w14:textId="77777777" w:rsidR="00E338ED" w:rsidRDefault="00E338ED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D1DD8D4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1.1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Начальная (максимальная) цена договора: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3 522 473.10 (Три миллиона пятьсот двадцать две тысячи четыреста семьдесят три) рубля 10 копеек. </w:t>
      </w:r>
      <w:r w:rsidRPr="005F00CB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CA65FEF" w14:textId="77777777" w:rsidR="00E338ED" w:rsidRDefault="00E338ED" w:rsidP="005F00C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726F8995" w14:textId="77777777" w:rsidR="005F00CB" w:rsidRPr="005F00CB" w:rsidRDefault="005F00CB" w:rsidP="005F00C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1.1.5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Срок поставки Товара: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55BB31EF" w14:textId="77777777" w:rsidR="00E338ED" w:rsidRDefault="00E338ED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76DB4FE1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1.1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 xml:space="preserve">.6.  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09777D10" w14:textId="77777777" w:rsidR="00E338ED" w:rsidRDefault="00E338ED" w:rsidP="005F00CB">
      <w:pPr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6AE8B4D6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1.1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 xml:space="preserve">.7. 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48057D1E" w14:textId="77777777" w:rsidR="00E338ED" w:rsidRDefault="00E338ED" w:rsidP="005F00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E94B9EC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2015 года. </w:t>
      </w:r>
      <w:r w:rsidRPr="005F00CB">
        <w:rPr>
          <w:rFonts w:ascii="Times New Roman" w:eastAsia="Calibri" w:hAnsi="Times New Roman" w:cs="Times New Roman"/>
          <w:sz w:val="24"/>
          <w:szCs w:val="24"/>
          <w:lang w:eastAsia="ar-SA"/>
        </w:rPr>
        <w:t>Гарантийный срок на Товар устанавливается: 24 месяца с момента поставки Товара. Срок исполнения гарантийных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159DCB7B" w14:textId="77777777" w:rsidR="00E338ED" w:rsidRDefault="00E338ED" w:rsidP="005F00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0750C430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1.1.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 Условия оплаты: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Покупатель осуществляет оплату в размере 0% от стоимости Товара на условиях предоплаты в течение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- (--) 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банковских дней с момента получения счета на предоплату от Поставщика;</w:t>
      </w:r>
    </w:p>
    <w:p w14:paraId="303EA1C1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0CB">
        <w:rPr>
          <w:rFonts w:ascii="Times New Roman" w:eastAsia="Calibri" w:hAnsi="Times New Roman" w:cs="Times New Roman"/>
          <w:sz w:val="24"/>
          <w:szCs w:val="24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универсального передаточного документа и получения от Поставщика счета на оплату)</w:t>
      </w:r>
    </w:p>
    <w:p w14:paraId="2077DACD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B443A0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F0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Лот № 2:</w:t>
      </w:r>
    </w:p>
    <w:p w14:paraId="6EC5A3E9" w14:textId="77777777" w:rsidR="00E338ED" w:rsidRDefault="00E338ED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4A199580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>.2.1. Предмет Договора: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периферийного оборудования и расходных материалов к нему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Товар).</w:t>
      </w:r>
    </w:p>
    <w:p w14:paraId="2F2E1CE7" w14:textId="77777777" w:rsidR="00E338ED" w:rsidRDefault="00E338ED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F364D3F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.2.2. 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Общее количество поставляемого Товара: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73 шт.</w:t>
      </w:r>
    </w:p>
    <w:p w14:paraId="17179C1E" w14:textId="77777777" w:rsidR="00E338ED" w:rsidRDefault="00E338ED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A21FE9A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.2.3. 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Содержание поставляемого Товара:</w:t>
      </w:r>
    </w:p>
    <w:tbl>
      <w:tblPr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708"/>
        <w:gridCol w:w="709"/>
        <w:gridCol w:w="1276"/>
        <w:gridCol w:w="1588"/>
      </w:tblGrid>
      <w:tr w:rsidR="005F00CB" w:rsidRPr="005F00CB" w14:paraId="45F6EF7B" w14:textId="77777777" w:rsidTr="00825298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7594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D7539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2D0C0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F745A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474A2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Цена,</w:t>
            </w:r>
          </w:p>
          <w:p w14:paraId="682B9426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руб. коп</w:t>
            </w:r>
            <w:proofErr w:type="gramStart"/>
            <w:r w:rsidRPr="005F00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.,            </w:t>
            </w:r>
            <w:proofErr w:type="gramEnd"/>
            <w:r w:rsidRPr="005F00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т. ч. НДС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23655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Сумма,</w:t>
            </w:r>
          </w:p>
          <w:p w14:paraId="4A7ACB96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руб. коп</w:t>
            </w:r>
            <w:proofErr w:type="gramStart"/>
            <w:r w:rsidRPr="005F00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.,</w:t>
            </w:r>
            <w:proofErr w:type="gramEnd"/>
          </w:p>
          <w:p w14:paraId="22A7FF6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т. ч. НДС</w:t>
            </w:r>
          </w:p>
        </w:tc>
      </w:tr>
      <w:tr w:rsidR="005F00CB" w:rsidRPr="005F00CB" w14:paraId="43809B06" w14:textId="77777777" w:rsidTr="0082529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877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DBED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Xerox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WorkCentre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3615 DN</w:t>
            </w:r>
          </w:p>
          <w:p w14:paraId="68B28D80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Формат: А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9C1CDF7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Скорость печати: до 47 </w:t>
            </w: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/мин</w:t>
            </w:r>
          </w:p>
          <w:p w14:paraId="48A50E9E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Двусторонняя печать: есть</w:t>
            </w:r>
          </w:p>
          <w:p w14:paraId="10DB36F5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Автоподача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: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есть</w:t>
            </w:r>
          </w:p>
          <w:p w14:paraId="2448DD32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Макс. Разрешение для печати: 1200x1200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dpi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717E12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99FC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A23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48 701.73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327A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1 120 139.79</w:t>
            </w:r>
          </w:p>
        </w:tc>
      </w:tr>
      <w:tr w:rsidR="005F00CB" w:rsidRPr="005F00CB" w14:paraId="21CAFC98" w14:textId="77777777" w:rsidTr="00825298">
        <w:trPr>
          <w:trHeight w:val="2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C65C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F451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Xerox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106R02723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94814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F1B3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89B0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12 419.72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56AA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285 653.56</w:t>
            </w:r>
          </w:p>
        </w:tc>
      </w:tr>
      <w:tr w:rsidR="005F00CB" w:rsidRPr="005F00CB" w14:paraId="41CA05A9" w14:textId="77777777" w:rsidTr="0082529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1B3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8C5F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Sharp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AR-6020N с крышкой стекла оригиналов</w:t>
            </w:r>
          </w:p>
          <w:p w14:paraId="76F88DDE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Формат печати: А3</w:t>
            </w:r>
          </w:p>
          <w:p w14:paraId="1C47EC2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Скорость печати : до 20 </w:t>
            </w: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/мин</w:t>
            </w:r>
          </w:p>
          <w:p w14:paraId="16507A5F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Макс. разрешение для 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/б печати: 600x600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dpi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205194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C856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500C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37 964,67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9B91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37 964,67</w:t>
            </w:r>
          </w:p>
        </w:tc>
      </w:tr>
      <w:tr w:rsidR="005F00CB" w:rsidRPr="005F00CB" w14:paraId="21A1CB6D" w14:textId="77777777" w:rsidTr="0082529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4C01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936C6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Тонер-картридж SHARP MX237GT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A30D3E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07D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EE8F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5 560.83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B76A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16 682.49</w:t>
            </w:r>
          </w:p>
        </w:tc>
      </w:tr>
      <w:tr w:rsidR="005F00CB" w:rsidRPr="005F00CB" w14:paraId="7B43D8E8" w14:textId="77777777" w:rsidTr="0082529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2C6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F63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Sharp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AR5516 / 5520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type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AR-020LT 16000 стр. (тонер-картридж) (o) (AR020LT)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99322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A3D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666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4 943.38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176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14 830.14</w:t>
            </w:r>
          </w:p>
        </w:tc>
      </w:tr>
      <w:tr w:rsidR="005F00CB" w:rsidRPr="005F00CB" w14:paraId="6613B342" w14:textId="77777777" w:rsidTr="0082529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5C5F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BD00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ECOSYS 2035DN</w:t>
            </w:r>
          </w:p>
          <w:p w14:paraId="6BBC5CB4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Формат: А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  <w:p w14:paraId="06FFAED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Скорость печати: до 35 </w:t>
            </w: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/мин</w:t>
            </w:r>
          </w:p>
          <w:p w14:paraId="450117B7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Двусторонняя печать: есть</w:t>
            </w:r>
          </w:p>
          <w:p w14:paraId="6A862C45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Автоподача: есть</w:t>
            </w:r>
          </w:p>
          <w:p w14:paraId="64E982EE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Макс. разрешение для 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/б печати: 1200x1200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FF0A75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DFA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C5E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20 342.29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6E42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81 369.16</w:t>
            </w:r>
          </w:p>
        </w:tc>
      </w:tr>
      <w:tr w:rsidR="005F00CB" w:rsidRPr="005F00CB" w14:paraId="01E20EA7" w14:textId="77777777" w:rsidTr="0082529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0A9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EFC0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FS-1035MFP, DP, 1135MFP, ECOSYS M2035DN, M2535DN (O) TK-1140, 7,2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621321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7C62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4647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7 384.19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E6E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29 536.76</w:t>
            </w:r>
          </w:p>
        </w:tc>
      </w:tr>
      <w:tr w:rsidR="005F00CB" w:rsidRPr="005F00CB" w14:paraId="623E41A0" w14:textId="77777777" w:rsidTr="00825298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B2A5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4DF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Xerox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WorkCentre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3325 DNI</w:t>
            </w:r>
          </w:p>
          <w:p w14:paraId="3E926B75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Формат: А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B2B253C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Скорость печати: до 35 </w:t>
            </w: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/мин</w:t>
            </w:r>
          </w:p>
          <w:p w14:paraId="26B3F4BC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Двусторонняя печать: есть</w:t>
            </w:r>
          </w:p>
          <w:p w14:paraId="24CED7CD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Автоподача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: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есть</w:t>
            </w:r>
          </w:p>
          <w:p w14:paraId="12D33CE7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Макс. Разрешение для печати: 1200x1200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dpi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D56F2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C54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D937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28 368.63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C387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113 474.52</w:t>
            </w:r>
          </w:p>
        </w:tc>
      </w:tr>
      <w:tr w:rsidR="005F00CB" w:rsidRPr="005F00CB" w14:paraId="322D61D1" w14:textId="77777777" w:rsidTr="0082529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B4D0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74F1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Xerox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106R02312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E4DA9C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8FCE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BD5E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15 360.54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F4DF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61 442.16</w:t>
            </w:r>
          </w:p>
        </w:tc>
      </w:tr>
      <w:tr w:rsidR="005F00CB" w:rsidRPr="005F00CB" w14:paraId="78EF1979" w14:textId="77777777" w:rsidTr="0082529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3854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6F4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Принтер</w:t>
            </w: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Color LaserJet Pro M452dn</w:t>
            </w:r>
          </w:p>
          <w:p w14:paraId="3CB8487E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Формат: А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2D1418B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цветов: 4</w:t>
            </w:r>
          </w:p>
          <w:p w14:paraId="32B0571B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Скорость печати: до 28 </w:t>
            </w: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/мин</w:t>
            </w:r>
          </w:p>
          <w:p w14:paraId="29F24751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Двусторонняя печать: есть</w:t>
            </w:r>
          </w:p>
          <w:p w14:paraId="55D023AE" w14:textId="77777777" w:rsidR="005F00CB" w:rsidRPr="005F00CB" w:rsidRDefault="005F00CB" w:rsidP="005F00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Автоподача</w:t>
            </w:r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:</w:t>
            </w:r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есть</w:t>
            </w:r>
          </w:p>
          <w:p w14:paraId="2D0CDFE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Макс. Разрешение для печати: 1200x1200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dpi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EACD1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E92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1949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28 559.57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79D5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28 559.57</w:t>
            </w:r>
          </w:p>
        </w:tc>
      </w:tr>
      <w:tr w:rsidR="005F00CB" w:rsidRPr="005F00CB" w14:paraId="1EE34CDB" w14:textId="77777777" w:rsidTr="0082529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BCEF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24CD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Высокоскоростной сканер документов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Epson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WorkForce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DS-860N</w:t>
            </w:r>
          </w:p>
          <w:p w14:paraId="32D864C8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Формат бумаги: A4</w:t>
            </w:r>
          </w:p>
          <w:p w14:paraId="33C16547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Разрешение: 600x600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dpi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923F0E9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Скорость сканирования (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цветн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.): 60 </w:t>
            </w: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/мин (A4, 300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dpi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1CFD97C4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Скорость сканирования (ч/б): 60 </w:t>
            </w: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/мин (A4, 300 </w:t>
            </w:r>
            <w:proofErr w:type="spell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dpi</w:t>
            </w:r>
            <w:proofErr w:type="spellEnd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0867F8" w14:textId="2AFAF8C4" w:rsidR="005F00CB" w:rsidRPr="005F00CB" w:rsidRDefault="005F00CB" w:rsidP="00E33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D70F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DAD0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94 111.67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BD1A" w14:textId="77777777" w:rsidR="005F00CB" w:rsidRPr="005F00CB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0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282 335.01</w:t>
            </w:r>
          </w:p>
        </w:tc>
      </w:tr>
      <w:tr w:rsidR="005F00CB" w:rsidRPr="005F00CB" w14:paraId="37F0BDA6" w14:textId="77777777" w:rsidTr="00825298">
        <w:trPr>
          <w:trHeight w:val="6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76FD" w14:textId="77777777" w:rsidR="005F00CB" w:rsidRPr="00E338ED" w:rsidRDefault="005F00CB" w:rsidP="00E338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3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E91C23" w14:textId="247AD5EA" w:rsidR="005F00CB" w:rsidRPr="00E338ED" w:rsidRDefault="00E338ED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33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641B" w14:textId="77777777" w:rsidR="005F00CB" w:rsidRPr="00E338ED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3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2F5D" w14:textId="77777777" w:rsidR="005F00CB" w:rsidRPr="00E338ED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3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99B5" w14:textId="77777777" w:rsidR="005F00CB" w:rsidRPr="00E338ED" w:rsidRDefault="005F00CB" w:rsidP="005F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3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2 071 987,83</w:t>
            </w:r>
          </w:p>
        </w:tc>
      </w:tr>
    </w:tbl>
    <w:p w14:paraId="56A52FFC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ECB5FF2" w14:textId="77777777" w:rsidR="005F00CB" w:rsidRPr="005F00CB" w:rsidRDefault="005F00CB" w:rsidP="005F00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.2.4. Начальная (максимальная) цена договора: 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2 071 987,83 (</w:t>
      </w:r>
      <w:r w:rsidRPr="005F0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миллиона семьдесят одна тысяча девятьсот восемьдесят семь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) рублей </w:t>
      </w:r>
      <w:r w:rsidRPr="005F0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 копейки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</w:t>
      </w:r>
      <w:r w:rsidRPr="005F00CB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FCCE856" w14:textId="77777777" w:rsidR="00E338ED" w:rsidRDefault="00E338ED" w:rsidP="005F00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4F3D8783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 xml:space="preserve">.2.5. Срок поставки Товара: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72FA2958" w14:textId="77777777" w:rsidR="00E338ED" w:rsidRDefault="00E338ED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4FC72CCD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 xml:space="preserve">.2.6. 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021109C9" w14:textId="77777777" w:rsidR="00E338ED" w:rsidRDefault="00E338ED" w:rsidP="005F00CB">
      <w:pPr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65EFAE93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 xml:space="preserve">.2.7. 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62B11E63" w14:textId="77777777" w:rsidR="00E338ED" w:rsidRDefault="00E338ED" w:rsidP="005F00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AB9D255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.2.8.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2015 года. </w:t>
      </w:r>
      <w:r w:rsidRPr="005F00C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24 месяца с момента поставки Товара. Срок исполнения гарантийных обязательств по устранению недостатков не может превышать 10 (десять) рабочих дней с момента получения Поставщиком </w:t>
      </w:r>
      <w:r w:rsidRPr="005F00C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3FE7A8EA" w14:textId="77777777" w:rsidR="00E338ED" w:rsidRDefault="00E338ED" w:rsidP="005F00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7E176A26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.2.9. Условия оплаты: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Покупатель осуществляет оплату в размере 0% от стоимости Товара на условиях предоплаты в течение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- (--) 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банковских дней с момента получения счета на предоплату от Поставщика;</w:t>
      </w:r>
    </w:p>
    <w:p w14:paraId="6F810C6F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5F00CB">
        <w:rPr>
          <w:rFonts w:ascii="Times New Roman" w:eastAsia="Calibri" w:hAnsi="Times New Roman" w:cs="Times New Roman"/>
          <w:sz w:val="24"/>
          <w:szCs w:val="24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универсального передаточного документа и получения от Поставщика счета на оплату)</w:t>
      </w:r>
    </w:p>
    <w:p w14:paraId="0BE2145A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38DDEB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F0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Лот № 3:</w:t>
      </w:r>
    </w:p>
    <w:p w14:paraId="50E3D10D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C1F7E4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>.3.1. Предмет Договора:</w:t>
      </w:r>
      <w:r w:rsidRPr="005F00C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Поставка программного обеспечения (далее –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3547E789" w14:textId="77777777" w:rsidR="00E338ED" w:rsidRDefault="00E338ED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2049015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.3.2. 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Общее количество </w:t>
      </w:r>
      <w:proofErr w:type="gramStart"/>
      <w:r w:rsidRPr="005F00CB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поставляемого</w:t>
      </w:r>
      <w:proofErr w:type="gramEnd"/>
      <w:r w:rsidRPr="005F00CB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 ПО: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90 шт.</w:t>
      </w:r>
    </w:p>
    <w:p w14:paraId="228A3409" w14:textId="77777777" w:rsidR="00E338ED" w:rsidRDefault="00E338ED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2EE8603" w14:textId="77777777" w:rsidR="005F00CB" w:rsidRPr="005F00CB" w:rsidRDefault="005F00CB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.3.3. 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Содержание </w:t>
      </w:r>
      <w:proofErr w:type="gramStart"/>
      <w:r w:rsidRPr="005F00CB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поставляемого</w:t>
      </w:r>
      <w:proofErr w:type="gramEnd"/>
      <w:r w:rsidRPr="005F00CB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 ПО:</w:t>
      </w:r>
    </w:p>
    <w:tbl>
      <w:tblPr>
        <w:tblW w:w="16399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5029"/>
        <w:gridCol w:w="236"/>
        <w:gridCol w:w="639"/>
        <w:gridCol w:w="236"/>
        <w:gridCol w:w="259"/>
      </w:tblGrid>
      <w:tr w:rsidR="005F00CB" w:rsidRPr="005F00CB" w14:paraId="3978ABFE" w14:textId="77777777" w:rsidTr="00825298">
        <w:trPr>
          <w:trHeight w:val="569"/>
        </w:trPr>
        <w:tc>
          <w:tcPr>
            <w:tcW w:w="15029" w:type="dxa"/>
            <w:vAlign w:val="center"/>
          </w:tcPr>
          <w:tbl>
            <w:tblPr>
              <w:tblW w:w="10025" w:type="dxa"/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4536"/>
              <w:gridCol w:w="709"/>
              <w:gridCol w:w="709"/>
              <w:gridCol w:w="1700"/>
              <w:gridCol w:w="1844"/>
            </w:tblGrid>
            <w:tr w:rsidR="005F00CB" w:rsidRPr="005F00CB" w14:paraId="17B019A2" w14:textId="77777777" w:rsidTr="00825298">
              <w:trPr>
                <w:trHeight w:val="630"/>
              </w:trPr>
              <w:tc>
                <w:tcPr>
                  <w:tcW w:w="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B5C76AC" w14:textId="77777777" w:rsidR="005F00CB" w:rsidRPr="005F00CB" w:rsidRDefault="005F00CB" w:rsidP="005F00CB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5F00CB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  <w:r w:rsidRPr="005F00CB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75A4E1" w14:textId="77777777" w:rsidR="005F00CB" w:rsidRPr="005F00CB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proofErr w:type="gram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AC89002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1E1029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237554" w14:textId="77777777" w:rsidR="005F00CB" w:rsidRPr="005F00CB" w:rsidRDefault="005F00CB" w:rsidP="005F00CB">
                  <w:pPr>
                    <w:spacing w:after="0" w:line="240" w:lineRule="auto"/>
                    <w:ind w:left="-109" w:righ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Цена, руб. коп</w:t>
                  </w:r>
                  <w:proofErr w:type="gram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., </w:t>
                  </w:r>
                  <w:proofErr w:type="gramEnd"/>
                </w:p>
                <w:p w14:paraId="4B6D9EE4" w14:textId="77777777" w:rsidR="005F00CB" w:rsidRPr="005F00CB" w:rsidRDefault="005F00CB" w:rsidP="005F00CB">
                  <w:pPr>
                    <w:spacing w:after="0" w:line="240" w:lineRule="auto"/>
                    <w:ind w:left="-109"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без  НДС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2A259A" w14:textId="77777777" w:rsidR="005F00CB" w:rsidRPr="005F00CB" w:rsidRDefault="005F00CB" w:rsidP="005F00CB">
                  <w:pPr>
                    <w:spacing w:after="0" w:line="240" w:lineRule="auto"/>
                    <w:ind w:left="-109" w:righ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Сумма, руб. коп</w:t>
                  </w:r>
                  <w:proofErr w:type="gram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.,</w:t>
                  </w:r>
                  <w:proofErr w:type="gramEnd"/>
                </w:p>
                <w:p w14:paraId="6A5B8CE6" w14:textId="77777777" w:rsidR="005F00CB" w:rsidRPr="005F00CB" w:rsidRDefault="005F00CB" w:rsidP="005F00CB">
                  <w:pPr>
                    <w:spacing w:after="0" w:line="240" w:lineRule="auto"/>
                    <w:ind w:left="-109" w:righ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без НДС </w:t>
                  </w:r>
                </w:p>
              </w:tc>
            </w:tr>
            <w:tr w:rsidR="005F00CB" w:rsidRPr="005F00CB" w14:paraId="16BE426A" w14:textId="77777777" w:rsidTr="00825298">
              <w:trPr>
                <w:trHeight w:val="630"/>
              </w:trPr>
              <w:tc>
                <w:tcPr>
                  <w:tcW w:w="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75D84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D3B231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</w:rPr>
                    <w:t>ПО</w:t>
                  </w: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 xml:space="preserve"> Office 365 Business Open </w:t>
                  </w:r>
                  <w:proofErr w:type="spellStart"/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>Shrd</w:t>
                  </w:r>
                  <w:proofErr w:type="spellEnd"/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>Svr</w:t>
                  </w:r>
                  <w:proofErr w:type="spellEnd"/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>Sngl</w:t>
                  </w:r>
                  <w:proofErr w:type="spellEnd"/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 xml:space="preserve"> Subscription VL OLP 1License </w:t>
                  </w:r>
                  <w:proofErr w:type="spellStart"/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>NoLevel</w:t>
                  </w:r>
                  <w:proofErr w:type="spellEnd"/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shd w:val="clear" w:color="auto" w:fill="F9F9F9"/>
                      <w:lang w:val="en-US"/>
                    </w:rPr>
                    <w:t xml:space="preserve"> Qualified Annual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C78AD8" w14:textId="79263338" w:rsidR="005F00CB" w:rsidRPr="005F00CB" w:rsidRDefault="005F00CB" w:rsidP="00E33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6FCA8D" w14:textId="77777777" w:rsidR="005F00CB" w:rsidRPr="005F00CB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BC73AF7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6 403.76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36EE335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422 648.16</w:t>
                  </w:r>
                </w:p>
              </w:tc>
            </w:tr>
            <w:tr w:rsidR="005F00CB" w:rsidRPr="005F00CB" w14:paraId="337EF451" w14:textId="77777777" w:rsidTr="00825298">
              <w:trPr>
                <w:trHeight w:val="100"/>
              </w:trPr>
              <w:tc>
                <w:tcPr>
                  <w:tcW w:w="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14632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297CD4" w14:textId="77777777" w:rsidR="005F00CB" w:rsidRPr="005F00CB" w:rsidRDefault="005F00CB" w:rsidP="005F00CB">
                  <w:pPr>
                    <w:shd w:val="clear" w:color="auto" w:fill="FFFFFF"/>
                    <w:spacing w:before="100" w:beforeAutospacing="1" w:after="100" w:afterAutospacing="1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3699F"/>
                      <w:kern w:val="36"/>
                      <w:sz w:val="24"/>
                      <w:szCs w:val="24"/>
                      <w:lang w:val="en-US" w:eastAsia="ru-RU"/>
                    </w:rPr>
                  </w:pPr>
                  <w:bookmarkStart w:id="8" w:name="_Toc461027334"/>
                  <w:r w:rsidRPr="005F00C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ПО</w:t>
                  </w:r>
                  <w:r w:rsidRPr="005F00C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5F00CB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val="en-US" w:eastAsia="ru-RU"/>
                    </w:rPr>
                    <w:t xml:space="preserve">Microsoft 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val="en-US" w:eastAsia="ru-RU"/>
                    </w:rPr>
                    <w:t>WinPro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val="en-US" w:eastAsia="ru-RU"/>
                    </w:rPr>
                    <w:t xml:space="preserve"> 10 SNGL OLP NL Legalization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val="en-US" w:eastAsia="ru-RU"/>
                    </w:rPr>
                    <w:t>GetGenuine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val="en-US" w:eastAsia="ru-RU"/>
                    </w:rPr>
                    <w:t>wCO</w:t>
                  </w:r>
                  <w:proofErr w:type="gramStart"/>
                  <w:r w:rsidRPr="005F00CB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val="en-US" w:eastAsia="ru-RU"/>
                    </w:rPr>
                    <w:t>А</w:t>
                  </w:r>
                  <w:proofErr w:type="spellEnd"/>
                  <w:proofErr w:type="gramEnd"/>
                  <w:r w:rsidRPr="005F00CB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val="en-US" w:eastAsia="ru-RU"/>
                    </w:rPr>
                    <w:t xml:space="preserve"> (FQC-09481)</w:t>
                  </w:r>
                  <w:bookmarkEnd w:id="8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1B8935" w14:textId="7B7BAD06" w:rsidR="005F00CB" w:rsidRPr="005F00CB" w:rsidRDefault="00E338ED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F45C386" w14:textId="77777777" w:rsidR="005F00CB" w:rsidRPr="005F00CB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FAFF252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10 623.68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F1C200D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31 871.04</w:t>
                  </w:r>
                </w:p>
              </w:tc>
            </w:tr>
            <w:tr w:rsidR="005F00CB" w:rsidRPr="005F00CB" w14:paraId="50C80E5B" w14:textId="77777777" w:rsidTr="00825298">
              <w:trPr>
                <w:trHeight w:val="945"/>
              </w:trPr>
              <w:tc>
                <w:tcPr>
                  <w:tcW w:w="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35278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C0FAA1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Microsoft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Virtual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Desktop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Infrastructure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(VDI)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Suite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Premium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трехлетнее соглашение, стоимость подписки сроком на 1 год (E9R-00006)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058D7" w14:textId="52A9B81D" w:rsidR="005F00CB" w:rsidRPr="005F00CB" w:rsidRDefault="005F00CB" w:rsidP="00E33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D41DC8F" w14:textId="77777777" w:rsidR="005F00CB" w:rsidRPr="005F00CB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BC4B9D9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1 348.72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42496EA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13 487.20</w:t>
                  </w:r>
                </w:p>
              </w:tc>
            </w:tr>
            <w:tr w:rsidR="005F00CB" w:rsidRPr="005F00CB" w14:paraId="6A6EDF2A" w14:textId="77777777" w:rsidTr="00825298">
              <w:trPr>
                <w:trHeight w:val="945"/>
              </w:trPr>
              <w:tc>
                <w:tcPr>
                  <w:tcW w:w="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94ABA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23717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Microsoft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Virtual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Desktop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Access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(VDA) трехлетнее соглашение, стоимость подписки сроком на 1 год (4ZF-00002)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811A7" w14:textId="540910F8" w:rsidR="005F00CB" w:rsidRPr="005F00CB" w:rsidRDefault="005F00CB" w:rsidP="00E33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5B15D5B" w14:textId="77777777" w:rsidR="005F00CB" w:rsidRPr="005F00CB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B8CA577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6307,11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B0DBF39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63071,10</w:t>
                  </w:r>
                </w:p>
              </w:tc>
            </w:tr>
            <w:tr w:rsidR="005F00CB" w:rsidRPr="005F00CB" w14:paraId="37889F5A" w14:textId="77777777" w:rsidTr="00825298">
              <w:trPr>
                <w:trHeight w:val="630"/>
              </w:trPr>
              <w:tc>
                <w:tcPr>
                  <w:tcW w:w="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D898C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81BAA7" w14:textId="77777777" w:rsidR="005F00CB" w:rsidRPr="005F00CB" w:rsidRDefault="005F00CB" w:rsidP="005F00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</w:t>
                  </w:r>
                  <w:proofErr w:type="spell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RAdmin</w:t>
                  </w:r>
                  <w:proofErr w:type="spellEnd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пакет из 100 лицензий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DC10D" w14:textId="7ADCCB2A" w:rsidR="005F00CB" w:rsidRPr="005F00CB" w:rsidRDefault="005F00CB" w:rsidP="00E33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3103028" w14:textId="77777777" w:rsidR="005F00CB" w:rsidRPr="005F00CB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4E1FA9C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66 675.00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908EA63" w14:textId="77777777" w:rsidR="005F00CB" w:rsidRPr="005F00CB" w:rsidRDefault="005F00CB" w:rsidP="005F00CB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0C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66 675.00</w:t>
                  </w:r>
                </w:p>
              </w:tc>
            </w:tr>
            <w:tr w:rsidR="005F00CB" w:rsidRPr="005F00CB" w14:paraId="2528510F" w14:textId="77777777" w:rsidTr="00825298">
              <w:trPr>
                <w:trHeight w:val="497"/>
              </w:trPr>
              <w:tc>
                <w:tcPr>
                  <w:tcW w:w="50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62023" w14:textId="77777777" w:rsidR="005F00CB" w:rsidRPr="00E338ED" w:rsidRDefault="005F00CB" w:rsidP="005F00CB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38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FDF4E" w14:textId="036AF8A2" w:rsidR="005F00CB" w:rsidRPr="00E338ED" w:rsidRDefault="005F00CB" w:rsidP="00E33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338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A1141E2" w14:textId="77777777" w:rsidR="005F00CB" w:rsidRPr="00E338ED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E338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90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1AD962" w14:textId="77777777" w:rsidR="005F00CB" w:rsidRPr="005F00CB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DC9FAB5" w14:textId="39D10165" w:rsidR="005F00CB" w:rsidRPr="005F00CB" w:rsidRDefault="005F00CB" w:rsidP="005F00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F00C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597</w:t>
                  </w:r>
                  <w:r w:rsidR="00E338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F00C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752,50</w:t>
                  </w:r>
                </w:p>
              </w:tc>
            </w:tr>
          </w:tbl>
          <w:p w14:paraId="1D64DCBC" w14:textId="77777777" w:rsidR="005F00CB" w:rsidRPr="005F00CB" w:rsidRDefault="005F00CB" w:rsidP="005F00CB">
            <w:pPr>
              <w:spacing w:after="0" w:line="240" w:lineRule="auto"/>
              <w:ind w:right="-429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</w:tcPr>
          <w:p w14:paraId="78A0B1B1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vAlign w:val="center"/>
          </w:tcPr>
          <w:p w14:paraId="07DB1341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noWrap/>
            <w:vAlign w:val="center"/>
          </w:tcPr>
          <w:p w14:paraId="19D2FCCD" w14:textId="77777777" w:rsidR="005F00CB" w:rsidRPr="005F00CB" w:rsidRDefault="005F00CB" w:rsidP="005F0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noWrap/>
            <w:vAlign w:val="center"/>
          </w:tcPr>
          <w:p w14:paraId="5A32E877" w14:textId="77777777" w:rsidR="005F00CB" w:rsidRPr="005F00CB" w:rsidRDefault="005F00CB" w:rsidP="005F0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800274F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C40569E" w14:textId="222F4F6B" w:rsidR="005F00CB" w:rsidRPr="005F00CB" w:rsidRDefault="005F00CB" w:rsidP="005F00CB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.3.4. Начальная (максимальная) цена договора: 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597</w:t>
      </w:r>
      <w:r w:rsidR="00E338E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752 (</w:t>
      </w:r>
      <w:r w:rsidRPr="005F0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Пятьсот девяносто семь тысяч семьсот пятьдесят два</w:t>
      </w:r>
      <w:r w:rsidRPr="005F00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 рубля 50 копеек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5F00CB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D553D8A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 xml:space="preserve">.3.5. Срок 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поставки </w:t>
      </w:r>
      <w:proofErr w:type="gramStart"/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течение 10 (десяти) рабочих дней с момента подписания Договора.</w:t>
      </w:r>
    </w:p>
    <w:p w14:paraId="6C5D1587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.3.6. Место поставки ПО: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Мурманск, ул. Свердлова, д. 39.</w:t>
      </w:r>
    </w:p>
    <w:p w14:paraId="0C06798A" w14:textId="77777777" w:rsidR="00E338ED" w:rsidRDefault="00E338ED" w:rsidP="005F00CB">
      <w:pPr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18E31C7D" w14:textId="77777777" w:rsidR="005F00CB" w:rsidRPr="005F00CB" w:rsidRDefault="005F00CB" w:rsidP="005F0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5F00CB">
        <w:rPr>
          <w:rFonts w:ascii="Times New Roman" w:eastAsia="Calibri" w:hAnsi="Times New Roman" w:cs="Calibri"/>
          <w:b/>
          <w:bCs/>
          <w:sz w:val="24"/>
          <w:szCs w:val="24"/>
        </w:rPr>
        <w:t xml:space="preserve">.3.7. </w:t>
      </w:r>
      <w:r w:rsidRPr="005F00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14:paraId="0E2BC255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.3.7.1 Авторское право и исключительные преимущественные права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5656BC1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.3.7.2 Лицензиат получает неисключительные имущественные права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ПО.</w:t>
      </w:r>
    </w:p>
    <w:p w14:paraId="7636F5FB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3.7.3 Территорией правомерного использования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 является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территория РФ. Срок правомерности использования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ограничивается.</w:t>
      </w:r>
    </w:p>
    <w:p w14:paraId="2C4F633F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.3.7.4 Лицензиат имеет право устанавливать и использовать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любом количестве рабочих мест в пределах максимального количества.</w:t>
      </w:r>
    </w:p>
    <w:p w14:paraId="709E12C9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.3.7.5 Лицензиат обязуется не передавать третьим сторонам неисключительные права на использование ПО и любые его части.</w:t>
      </w:r>
    </w:p>
    <w:p w14:paraId="5B117B19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.3.7.6 Лицензиат имеет право создавать архивные копии ПО, предназначенные для восстановления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случае его утери или повреждения.</w:t>
      </w:r>
    </w:p>
    <w:p w14:paraId="064F7930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.3.7.7 Лицензиат имеет право создавать свои базы данных к программам, входящим в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, в соответствии с возможностями, оговоренными в документации на ПО.</w:t>
      </w:r>
    </w:p>
    <w:p w14:paraId="7FBE6D31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.3.7.8 Лицензиат обязуется не изменять и не копировать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исключением копирования в целях архивации. 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В остальном Лицензиат имеет право на действия с ПО, предусмотренные статьей 1280 ГК РФ.</w:t>
      </w:r>
      <w:proofErr w:type="gramEnd"/>
    </w:p>
    <w:p w14:paraId="703A9580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.3.7.9 Права на использование ПО определенные данными условиями переходят к Лицензиату с момента полной оплаты, и получения Лицензиаром подписанных Лицензиатом актов передачи прав.</w:t>
      </w:r>
    </w:p>
    <w:p w14:paraId="786123FB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.3.7.10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14:paraId="7BF654F6" w14:textId="77777777" w:rsidR="005F00CB" w:rsidRPr="005F00CB" w:rsidRDefault="005F00CB" w:rsidP="005F0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.3.7.11 Лицензиар должен иметь статус сертифицированного партнера </w:t>
      </w:r>
      <w:r w:rsidRPr="005F00C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Microsoft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F71696A" w14:textId="77777777" w:rsidR="00E338ED" w:rsidRDefault="00E338ED" w:rsidP="00311B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7253BCA6" w14:textId="77777777" w:rsidR="005F00CB" w:rsidRPr="00311BA7" w:rsidRDefault="005F00CB" w:rsidP="00311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Pr="005F00C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.3.8. Условия оплаты: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00CB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(тридцати) банковских дней, после подписания сторонами акта передачи прав на использование программ для ЭВМ, оплата производится на ос</w:t>
      </w:r>
      <w:r w:rsidR="00311BA7">
        <w:rPr>
          <w:rFonts w:ascii="Times New Roman" w:eastAsia="Calibri" w:hAnsi="Times New Roman" w:cs="Times New Roman"/>
          <w:sz w:val="24"/>
          <w:szCs w:val="24"/>
          <w:lang w:eastAsia="ru-RU"/>
        </w:rPr>
        <w:t>новании предоставленного счета.</w:t>
      </w:r>
    </w:p>
    <w:p w14:paraId="6CE5EFE1" w14:textId="77777777" w:rsidR="00E338ED" w:rsidRDefault="00E338ED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A7C22C" w14:textId="77777777" w:rsidR="00AB32E6" w:rsidRPr="00C14A6C" w:rsidRDefault="00632728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14:paraId="75BDC827" w14:textId="77777777" w:rsidR="00632728" w:rsidRPr="00C14A6C" w:rsidRDefault="00632728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6C35935D" w14:textId="77777777" w:rsidR="00624466" w:rsidRPr="00C14A6C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CDF7B5" w14:textId="77777777" w:rsidR="009B5BFF" w:rsidRPr="00C14A6C" w:rsidRDefault="009B5BFF" w:rsidP="0089519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директора по экономике и финансам АО «МЭС»;</w:t>
      </w:r>
    </w:p>
    <w:p w14:paraId="161335AA" w14:textId="77777777" w:rsidR="001E0A3A" w:rsidRPr="00C14A6C" w:rsidRDefault="00C14A6C" w:rsidP="00C14A6C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</w:t>
      </w:r>
      <w:r w:rsidR="005D4913"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9FBD4C" w14:textId="77777777" w:rsidR="005F00CB" w:rsidRPr="005F00CB" w:rsidRDefault="005F00CB" w:rsidP="005F00CB">
      <w:pPr>
        <w:pStyle w:val="a3"/>
        <w:numPr>
          <w:ilvl w:val="0"/>
          <w:numId w:val="14"/>
        </w:numPr>
        <w:tabs>
          <w:tab w:val="left" w:pos="993"/>
        </w:tabs>
        <w:suppressAutoHyphens/>
        <w:ind w:hanging="1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F00CB">
        <w:rPr>
          <w:rFonts w:ascii="Times New Roman" w:hAnsi="Times New Roman" w:cs="Times New Roman"/>
          <w:sz w:val="24"/>
          <w:szCs w:val="24"/>
          <w:lang w:eastAsia="ar-SA"/>
        </w:rPr>
        <w:t xml:space="preserve">В.С. </w:t>
      </w:r>
      <w:proofErr w:type="spellStart"/>
      <w:r w:rsidRPr="005F00CB">
        <w:rPr>
          <w:rFonts w:ascii="Times New Roman" w:hAnsi="Times New Roman" w:cs="Times New Roman"/>
          <w:sz w:val="24"/>
          <w:szCs w:val="24"/>
          <w:lang w:eastAsia="ar-SA"/>
        </w:rPr>
        <w:t>Шеломовский</w:t>
      </w:r>
      <w:proofErr w:type="spellEnd"/>
      <w:r w:rsidRPr="005F00CB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информационных технологий АО «МЭС»;</w:t>
      </w:r>
    </w:p>
    <w:p w14:paraId="1A8D3254" w14:textId="77777777" w:rsidR="005F00CB" w:rsidRPr="005F00CB" w:rsidRDefault="005F00CB" w:rsidP="005F00CB">
      <w:pPr>
        <w:pStyle w:val="a3"/>
        <w:numPr>
          <w:ilvl w:val="0"/>
          <w:numId w:val="14"/>
        </w:numPr>
        <w:tabs>
          <w:tab w:val="left" w:pos="993"/>
        </w:tabs>
        <w:suppressAutoHyphens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F00CB">
        <w:rPr>
          <w:rFonts w:ascii="Times New Roman" w:hAnsi="Times New Roman" w:cs="Times New Roman"/>
          <w:sz w:val="24"/>
          <w:szCs w:val="24"/>
        </w:rPr>
        <w:t xml:space="preserve">А.Г. Алексеев </w:t>
      </w:r>
      <w:r w:rsidRPr="005F00CB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программист отдела информационных технологий АО «МЭС».</w:t>
      </w:r>
    </w:p>
    <w:p w14:paraId="3B711B52" w14:textId="77777777" w:rsidR="00FA0BF8" w:rsidRPr="00C14A6C" w:rsidRDefault="00FA0BF8" w:rsidP="0002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14:paraId="2A2F16F5" w14:textId="77777777" w:rsidR="004F7DDD" w:rsidRPr="00C14A6C" w:rsidRDefault="005F00CB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Т.В. Баннова </w:t>
      </w:r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>– ведущ</w:t>
      </w:r>
      <w:r w:rsidR="002B2D38" w:rsidRPr="00C14A6C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14:paraId="2D27032D" w14:textId="77777777" w:rsidR="00626B01" w:rsidRPr="007A00AA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ABF23" w14:textId="7434C654" w:rsidR="002249F7" w:rsidRPr="007A00AA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14A6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0005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7A00AA">
        <w:rPr>
          <w:rFonts w:ascii="Times New Roman" w:hAnsi="Times New Roman" w:cs="Times New Roman"/>
          <w:sz w:val="24"/>
          <w:szCs w:val="24"/>
        </w:rPr>
        <w:t xml:space="preserve"> </w:t>
      </w:r>
      <w:r w:rsidR="008B56BE">
        <w:rPr>
          <w:rFonts w:ascii="Times New Roman" w:eastAsia="Times New Roman" w:hAnsi="Times New Roman" w:cs="Times New Roman"/>
          <w:lang w:eastAsia="ru-RU"/>
        </w:rPr>
        <w:t>На момент начала процедуры заявлений об отзыве и изменении заявок для участия в запросе котировок</w:t>
      </w:r>
      <w:r w:rsidR="008B56B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8B56BE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</w:t>
      </w:r>
      <w:r w:rsidR="008B56BE">
        <w:rPr>
          <w:rFonts w:ascii="Times New Roman" w:eastAsia="Times New Roman" w:hAnsi="Times New Roman" w:cs="Times New Roman"/>
          <w:lang w:eastAsia="ru-RU"/>
        </w:rPr>
        <w:t>ов</w:t>
      </w:r>
      <w:r w:rsidR="008B56B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B56BE" w:rsidRPr="008B56BE">
        <w:rPr>
          <w:rFonts w:ascii="Times New Roman" w:eastAsia="Times New Roman" w:hAnsi="Times New Roman" w:cs="Times New Roman"/>
          <w:bCs/>
          <w:lang w:eastAsia="ru-RU"/>
        </w:rPr>
        <w:t>поставки компьютеров, их частей и принадлежностей, поставки периферийного оборудования и расходных материалов к нему</w:t>
      </w:r>
      <w:r w:rsidR="008B56BE" w:rsidRPr="008B56BE">
        <w:rPr>
          <w:rFonts w:ascii="Times New Roman" w:eastAsia="Times New Roman" w:hAnsi="Times New Roman" w:cs="Times New Roman"/>
          <w:lang w:eastAsia="ru-RU"/>
        </w:rPr>
        <w:t xml:space="preserve">, поставки </w:t>
      </w:r>
      <w:r w:rsidR="008B56BE" w:rsidRPr="008B56BE">
        <w:rPr>
          <w:rFonts w:ascii="Times New Roman" w:eastAsia="Times New Roman" w:hAnsi="Times New Roman" w:cs="Times New Roman"/>
          <w:bCs/>
          <w:lang w:eastAsia="ru-RU"/>
        </w:rPr>
        <w:t>программного обеспечения</w:t>
      </w:r>
      <w:r w:rsidR="008B56BE" w:rsidRPr="008B56B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B56BE" w:rsidRPr="008B56BE">
        <w:rPr>
          <w:rFonts w:ascii="Times New Roman" w:eastAsia="Times New Roman" w:hAnsi="Times New Roman" w:cs="Times New Roman"/>
          <w:lang w:eastAsia="ru-RU"/>
        </w:rPr>
        <w:t>(далее по тексту – запрос котировок</w:t>
      </w:r>
      <w:r w:rsidR="008B56BE" w:rsidRPr="008B56B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8B56BE" w:rsidRPr="008B56BE">
        <w:rPr>
          <w:rFonts w:ascii="Times New Roman" w:eastAsia="Times New Roman" w:hAnsi="Times New Roman" w:cs="Times New Roman"/>
          <w:lang w:eastAsia="ru-RU"/>
        </w:rPr>
        <w:t>) не</w:t>
      </w:r>
      <w:r w:rsidR="008B56BE">
        <w:rPr>
          <w:rFonts w:ascii="Times New Roman" w:eastAsia="Times New Roman" w:hAnsi="Times New Roman" w:cs="Times New Roman"/>
          <w:lang w:eastAsia="ru-RU"/>
        </w:rPr>
        <w:t xml:space="preserve"> поступало.</w:t>
      </w:r>
    </w:p>
    <w:p w14:paraId="484E3779" w14:textId="77777777" w:rsidR="000B74DB" w:rsidRPr="00AD31F4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EF3A4A" w14:textId="77777777" w:rsidR="005F00CB" w:rsidRPr="005F00CB" w:rsidRDefault="005F00CB" w:rsidP="005F00CB">
      <w:pPr>
        <w:widowControl w:val="0"/>
        <w:numPr>
          <w:ilvl w:val="1"/>
          <w:numId w:val="16"/>
        </w:numPr>
        <w:tabs>
          <w:tab w:val="left" w:pos="0"/>
          <w:tab w:val="left" w:pos="708"/>
          <w:tab w:val="left" w:pos="993"/>
        </w:tabs>
        <w:suppressAutoHyphens/>
        <w:autoSpaceDE w:val="0"/>
        <w:spacing w:after="0" w:line="240" w:lineRule="auto"/>
        <w:ind w:left="0" w:right="-2" w:firstLine="426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F00C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Лот № 1</w:t>
      </w:r>
    </w:p>
    <w:p w14:paraId="24452930" w14:textId="77777777" w:rsidR="005F00CB" w:rsidRPr="005F00CB" w:rsidRDefault="005F00CB" w:rsidP="005F00CB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>
        <w:rPr>
          <w:rFonts w:ascii="Times New Roman" w:eastAsia="Calibri" w:hAnsi="Times New Roman" w:cs="Times New Roman"/>
          <w:bCs/>
          <w:sz w:val="24"/>
          <w:szCs w:val="28"/>
        </w:rPr>
        <w:t>было подано 4 (Четыре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) заявки от следующих Участников закупки: </w:t>
      </w:r>
    </w:p>
    <w:p w14:paraId="5DB1360B" w14:textId="2F5F9C7A" w:rsidR="005F00CB" w:rsidRPr="005F00CB" w:rsidRDefault="005F00CB" w:rsidP="005F00CB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1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Общество с ограниченной ответственностью «</w:t>
      </w:r>
      <w:proofErr w:type="spellStart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 (ООО «</w:t>
      </w:r>
      <w:proofErr w:type="spellStart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-Север»), 183038, г. Мурманск, ул. Шмидта, д. 43 (ИНН 5190111474, КПП</w:t>
      </w:r>
      <w:r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519001001, ОГРН 1025100858232).</w:t>
      </w:r>
    </w:p>
    <w:p w14:paraId="2F4C4ED8" w14:textId="77777777" w:rsidR="005F00CB" w:rsidRPr="005F00CB" w:rsidRDefault="005F00CB" w:rsidP="005F00CB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 w:rsidR="00825298">
        <w:rPr>
          <w:rFonts w:ascii="Times New Roman" w:eastAsia="Calibri" w:hAnsi="Times New Roman" w:cs="Times New Roman"/>
          <w:sz w:val="24"/>
          <w:szCs w:val="24"/>
        </w:rPr>
        <w:t>14.09.2016 21:09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06028B3" w14:textId="77777777" w:rsidR="005F00CB" w:rsidRPr="005F00CB" w:rsidRDefault="005F00CB" w:rsidP="005F00CB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 w:rsidR="008252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нная Участником закупки: 3 398 260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5A3361CF" w14:textId="77777777" w:rsidR="005F00CB" w:rsidRPr="005F00CB" w:rsidRDefault="005F00CB" w:rsidP="005F00CB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20707404" w14:textId="77777777" w:rsidR="00825298" w:rsidRPr="005F00CB" w:rsidRDefault="00825298" w:rsidP="00825298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2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ответственностью </w:t>
      </w:r>
      <w:r w:rsidRPr="00833E8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833E80">
        <w:rPr>
          <w:rFonts w:ascii="Times New Roman" w:hAnsi="Times New Roman" w:cs="Times New Roman"/>
          <w:sz w:val="24"/>
          <w:szCs w:val="24"/>
        </w:rPr>
        <w:t>Скайсофт</w:t>
      </w:r>
      <w:proofErr w:type="spellEnd"/>
      <w:r w:rsidRPr="00833E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E80">
        <w:rPr>
          <w:rFonts w:ascii="Times New Roman" w:hAnsi="Times New Roman" w:cs="Times New Roman"/>
          <w:sz w:val="24"/>
          <w:szCs w:val="24"/>
        </w:rPr>
        <w:t>Виктори</w:t>
      </w:r>
      <w:proofErr w:type="spellEnd"/>
      <w:r w:rsidRPr="00833E80">
        <w:rPr>
          <w:rFonts w:ascii="Times New Roman" w:hAnsi="Times New Roman" w:cs="Times New Roman"/>
          <w:sz w:val="24"/>
          <w:szCs w:val="24"/>
        </w:rPr>
        <w:t>"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</w:t>
      </w:r>
      <w:r w:rsidRPr="00833E80">
        <w:rPr>
          <w:rFonts w:ascii="Times New Roman" w:hAnsi="Times New Roman" w:cs="Times New Roman"/>
          <w:sz w:val="24"/>
          <w:szCs w:val="24"/>
        </w:rPr>
        <w:t>ООО "СКАЙСОФТ ВИКТОРИ"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),  </w:t>
      </w:r>
      <w:r w:rsidR="00833E80"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115191, город Москва, ул. Тульская Б., д. 2, помещение XV, ком 1. 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(ИНН </w:t>
      </w:r>
      <w:r w:rsidRPr="00833E80">
        <w:rPr>
          <w:rFonts w:ascii="Times New Roman" w:hAnsi="Times New Roman" w:cs="Times New Roman"/>
          <w:sz w:val="24"/>
          <w:szCs w:val="24"/>
        </w:rPr>
        <w:t>7725808479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КПП </w:t>
      </w:r>
      <w:r w:rsidRPr="00833E80">
        <w:rPr>
          <w:rFonts w:ascii="Times New Roman" w:hAnsi="Times New Roman" w:cs="Times New Roman"/>
          <w:sz w:val="24"/>
          <w:szCs w:val="24"/>
        </w:rPr>
        <w:t>772501001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ОГРН </w:t>
      </w:r>
      <w:r w:rsidRPr="00833E80">
        <w:rPr>
          <w:rFonts w:ascii="Times New Roman" w:hAnsi="Times New Roman" w:cs="Times New Roman"/>
          <w:sz w:val="24"/>
          <w:szCs w:val="24"/>
        </w:rPr>
        <w:t>5137746040339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609E9E2A" w14:textId="77777777" w:rsidR="00825298" w:rsidRPr="005F00CB" w:rsidRDefault="00825298" w:rsidP="00825298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 w:rsidR="00833E80">
        <w:rPr>
          <w:rFonts w:ascii="Times New Roman" w:eastAsia="Calibri" w:hAnsi="Times New Roman" w:cs="Times New Roman"/>
          <w:sz w:val="24"/>
          <w:szCs w:val="24"/>
        </w:rPr>
        <w:t>15.09.2016 11:31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BB9AF95" w14:textId="03D62F55" w:rsidR="002F7D76" w:rsidRDefault="00825298" w:rsidP="002F7D76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нн</w:t>
      </w:r>
      <w:r w:rsid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ая Участником закупки: 4</w:t>
      </w:r>
      <w:r w:rsidR="002F7D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2 354 рубл</w:t>
      </w:r>
      <w:r w:rsidR="002F7D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 w:rsid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46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копеек, в т. ч. НДС.</w:t>
      </w:r>
      <w:r w:rsidR="002F7D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6EAB04A0" w14:textId="01BAB5C0" w:rsidR="00833E80" w:rsidRPr="002F7D76" w:rsidRDefault="00833E80" w:rsidP="002F7D76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Общество с ограниченной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ответственностью «Снабжение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(ООО «</w:t>
      </w:r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набжение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»),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183038, г. Мурманск, ул.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Дзержинсого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 д.2/33 (ИНН 5190026162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519001001, ОГРН 1135190012165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0CB98724" w14:textId="77777777" w:rsidR="00833E80" w:rsidRPr="005F00CB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15.09.2016 16:13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48A3E45" w14:textId="77777777" w:rsidR="00833E80" w:rsidRPr="005F00CB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нная Участником закупки: 3 244 419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17D4A50A" w14:textId="77777777" w:rsidR="00833E80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1A52D4B0" w14:textId="503A947A" w:rsidR="00833E80" w:rsidRPr="005F00CB" w:rsidRDefault="00833E80" w:rsidP="00833E8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4</w:t>
      </w:r>
      <w:r w:rsidR="006812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2F7D76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</w:t>
      </w:r>
      <w:r w:rsidR="002F7D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ответственностью</w:t>
      </w:r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«АЙТИ ПАРТНЕР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(ООО «</w:t>
      </w:r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АЙТИ ПАРТНЕР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»),</w:t>
      </w:r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129337, г. Москва, проезд </w:t>
      </w:r>
      <w:proofErr w:type="spellStart"/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Хибинский</w:t>
      </w:r>
      <w:proofErr w:type="spellEnd"/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д. 20, офис 210, помещение 7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(ИНН</w:t>
      </w:r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7729685203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771601001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ОГРН </w:t>
      </w:r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1117746474988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1FE043E1" w14:textId="77777777" w:rsidR="00833E80" w:rsidRPr="005F00CB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15.09.2016 16:</w:t>
      </w:r>
      <w:r w:rsidR="000A0813">
        <w:rPr>
          <w:rFonts w:ascii="Times New Roman" w:eastAsia="Calibri" w:hAnsi="Times New Roman" w:cs="Times New Roman"/>
          <w:sz w:val="24"/>
          <w:szCs w:val="24"/>
        </w:rPr>
        <w:t>24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568D6B9" w14:textId="77777777" w:rsidR="00833E80" w:rsidRPr="005F00CB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2 822 114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216E87C5" w14:textId="77777777" w:rsidR="00833E80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79069D56" w14:textId="77777777" w:rsidR="00A53037" w:rsidRDefault="00A53037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CF50B" w14:textId="77777777" w:rsidR="007A00AA" w:rsidRDefault="0068125A" w:rsidP="0068125A">
      <w:pPr>
        <w:pStyle w:val="a3"/>
        <w:numPr>
          <w:ilvl w:val="1"/>
          <w:numId w:val="1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12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Лот № 2</w:t>
      </w:r>
    </w:p>
    <w:p w14:paraId="27335114" w14:textId="77777777" w:rsidR="0004241D" w:rsidRPr="005F00CB" w:rsidRDefault="0004241D" w:rsidP="0004241D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>
        <w:rPr>
          <w:rFonts w:ascii="Times New Roman" w:eastAsia="Calibri" w:hAnsi="Times New Roman" w:cs="Times New Roman"/>
          <w:bCs/>
          <w:sz w:val="24"/>
          <w:szCs w:val="28"/>
        </w:rPr>
        <w:t>было подано 4 (Четыре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) заявки от следующих Участников закупки: </w:t>
      </w:r>
    </w:p>
    <w:p w14:paraId="6DFD5519" w14:textId="77777777" w:rsidR="0068125A" w:rsidRPr="005F00CB" w:rsidRDefault="0068125A" w:rsidP="0068125A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Заявка № 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бщество с ограниченной ответственностью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Сервис центр ТИС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(ООО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96BBE"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),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183038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г. М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урманск, ул. Папанина,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д.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47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(ИНН 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5191315953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519001001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ОГРН 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1025100844647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3D322F9A" w14:textId="77777777" w:rsidR="0068125A" w:rsidRPr="005F00CB" w:rsidRDefault="0068125A" w:rsidP="0068125A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896BBE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.09.2016 </w:t>
      </w:r>
      <w:r w:rsidR="00896BBE">
        <w:rPr>
          <w:rFonts w:ascii="Times New Roman" w:eastAsia="Calibri" w:hAnsi="Times New Roman" w:cs="Times New Roman"/>
          <w:sz w:val="24"/>
          <w:szCs w:val="24"/>
        </w:rPr>
        <w:t>17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896BBE">
        <w:rPr>
          <w:rFonts w:ascii="Times New Roman" w:eastAsia="Calibri" w:hAnsi="Times New Roman" w:cs="Times New Roman"/>
          <w:sz w:val="24"/>
          <w:szCs w:val="24"/>
        </w:rPr>
        <w:t>47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62D20F4" w14:textId="77777777" w:rsidR="0068125A" w:rsidRPr="005F00CB" w:rsidRDefault="0068125A" w:rsidP="0068125A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1 807 925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3D48A010" w14:textId="77777777" w:rsidR="00A53037" w:rsidRDefault="0068125A" w:rsidP="00A53037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42C80B36" w14:textId="26315503" w:rsidR="00896BBE" w:rsidRPr="00A53037" w:rsidRDefault="00896BBE" w:rsidP="00A53037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2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Общество с ограниченной ответственностью «</w:t>
      </w:r>
      <w:proofErr w:type="spellStart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 (ООО «</w:t>
      </w:r>
      <w:proofErr w:type="spellStart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-Север»), 183038, г. Мурманск, ул. Шмидта, д. 43 (ИНН 5190111474, КПП</w:t>
      </w:r>
      <w:r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519001001, ОГРН 1025100858232).</w:t>
      </w:r>
    </w:p>
    <w:p w14:paraId="30EBFA35" w14:textId="77777777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14.09.2016 21:22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EB40587" w14:textId="77777777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нная Участником закупки: 2 031 300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6104BF27" w14:textId="77777777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476AAC9D" w14:textId="0E65A9B5" w:rsidR="00896BBE" w:rsidRPr="005F00CB" w:rsidRDefault="00896BBE" w:rsidP="00896BB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Общество с ограниченной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ответственностью «Дисплей Балтика» (ООО «Дисплей Балтика</w:t>
      </w:r>
      <w:r w:rsidR="008B76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»), 197022, г. Санкт-Петербург, ул. Профессора Попова, д. 27,</w:t>
      </w:r>
      <w:r w:rsidR="005B0F5F" w:rsidRPr="005B0F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B0F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Лит.</w:t>
      </w:r>
      <w:proofErr w:type="gramEnd"/>
      <w:r w:rsidR="005B0F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А</w:t>
      </w:r>
      <w:r w:rsidR="005B0F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r w:rsidR="008B76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Пом. 4 Н (ИНН 7825408940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 w:rsidR="008B76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781301001, ОГРН 1037843056954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1F773BCD" w14:textId="77777777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8B76BB">
        <w:rPr>
          <w:rFonts w:ascii="Times New Roman" w:eastAsia="Calibri" w:hAnsi="Times New Roman" w:cs="Times New Roman"/>
          <w:sz w:val="24"/>
          <w:szCs w:val="24"/>
        </w:rPr>
        <w:t>5.09.2016 12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8B76BB">
        <w:rPr>
          <w:rFonts w:ascii="Times New Roman" w:eastAsia="Calibri" w:hAnsi="Times New Roman" w:cs="Times New Roman"/>
          <w:sz w:val="24"/>
          <w:szCs w:val="24"/>
        </w:rPr>
        <w:t>14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A8135C6" w14:textId="77777777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8B76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1 965 015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284FDB50" w14:textId="77777777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382240CF" w14:textId="5D8A9CEC" w:rsidR="008B76BB" w:rsidRPr="005F00CB" w:rsidRDefault="008B76BB" w:rsidP="008B76BB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Закрытое акционерное общество «ЦЕНТР ИНФОРМАТИКИ» (</w:t>
      </w:r>
      <w:r w:rsidR="005B0F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«ЦЕНТР ИНФОРМАТИКИ»), 183038, г. </w:t>
      </w:r>
      <w:r w:rsidR="0006271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Мурманск, ул. Пушкинская, д.7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(ИНН </w:t>
      </w:r>
      <w:r w:rsidR="0006271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519310009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 w:rsidR="0006271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519001001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ОГРН </w:t>
      </w:r>
      <w:r w:rsidR="0006271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1025100852864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620A4FFF" w14:textId="77777777" w:rsidR="008B76BB" w:rsidRPr="005F00CB" w:rsidRDefault="008B76BB" w:rsidP="008B76BB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15.09.2016 </w:t>
      </w:r>
      <w:r w:rsidR="0006271F">
        <w:rPr>
          <w:rFonts w:ascii="Times New Roman" w:eastAsia="Calibri" w:hAnsi="Times New Roman" w:cs="Times New Roman"/>
          <w:sz w:val="24"/>
          <w:szCs w:val="24"/>
        </w:rPr>
        <w:t>16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06271F">
        <w:rPr>
          <w:rFonts w:ascii="Times New Roman" w:eastAsia="Calibri" w:hAnsi="Times New Roman" w:cs="Times New Roman"/>
          <w:sz w:val="24"/>
          <w:szCs w:val="24"/>
        </w:rPr>
        <w:t>01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20D3726" w14:textId="77777777" w:rsidR="008B76BB" w:rsidRPr="005F00CB" w:rsidRDefault="008B76BB" w:rsidP="008B76BB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06271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1 933 355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40EE46A8" w14:textId="77777777" w:rsidR="008B76BB" w:rsidRDefault="008B76BB" w:rsidP="008B76BB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07AFDEF2" w14:textId="77777777" w:rsidR="00A53037" w:rsidRPr="005F00CB" w:rsidRDefault="00A53037" w:rsidP="008B76BB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0FB48" w14:textId="77777777" w:rsidR="0006271F" w:rsidRDefault="0006271F" w:rsidP="0006271F">
      <w:pPr>
        <w:pStyle w:val="a3"/>
        <w:numPr>
          <w:ilvl w:val="1"/>
          <w:numId w:val="1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Лот № 3</w:t>
      </w:r>
    </w:p>
    <w:p w14:paraId="3B6C1ECA" w14:textId="77777777" w:rsidR="005B0F5F" w:rsidRDefault="0004241D" w:rsidP="002040EF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>
        <w:rPr>
          <w:rFonts w:ascii="Times New Roman" w:eastAsia="Calibri" w:hAnsi="Times New Roman" w:cs="Times New Roman"/>
          <w:bCs/>
          <w:sz w:val="24"/>
          <w:szCs w:val="28"/>
        </w:rPr>
        <w:t>было подано 4 (Четыре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>) заявки от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следующих Участников закупки: </w:t>
      </w:r>
    </w:p>
    <w:p w14:paraId="51E348A2" w14:textId="3DE5F56A" w:rsidR="002040EF" w:rsidRPr="005B0F5F" w:rsidRDefault="002040EF" w:rsidP="002040EF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1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Общество с ограниченной ответственностью «</w:t>
      </w:r>
      <w:proofErr w:type="spellStart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 (ООО «</w:t>
      </w:r>
      <w:proofErr w:type="spellStart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-Север»), 183038, г. Мурманск, ул. Шмидта, д. 43 (ИНН 5190111474, КПП</w:t>
      </w:r>
      <w:r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519001001, ОГРН 1025100858232).</w:t>
      </w:r>
    </w:p>
    <w:p w14:paraId="00092402" w14:textId="77777777" w:rsidR="002040EF" w:rsidRPr="005F00CB" w:rsidRDefault="002040EF" w:rsidP="002040EF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14.09.2016 21:25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08BC96F" w14:textId="01D4C2EF" w:rsidR="002040EF" w:rsidRPr="005F00CB" w:rsidRDefault="002040EF" w:rsidP="002040EF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573 851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рубл</w:t>
      </w:r>
      <w:r w:rsidR="005B0F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ь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00 копеек,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НДС не облагается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14:paraId="0E8ACEF6" w14:textId="77777777" w:rsidR="002040EF" w:rsidRDefault="002040EF" w:rsidP="002040EF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</w:p>
    <w:p w14:paraId="4C22F314" w14:textId="77777777" w:rsidR="00397745" w:rsidRPr="005F00CB" w:rsidRDefault="00397745" w:rsidP="00397745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Заявка № 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Софтвей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Софтвей</w:t>
      </w:r>
      <w:proofErr w:type="spellEnd"/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),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123056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г.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Москва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ул. 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Грузинская Б.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д. 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36А, стр.5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(ИНН 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7703743997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770301001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ОГРН 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1117746364636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0959AE86" w14:textId="77777777" w:rsidR="00397745" w:rsidRPr="005F00CB" w:rsidRDefault="00397745" w:rsidP="0039774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7A6657"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 xml:space="preserve">09.2016 </w:t>
      </w:r>
      <w:r w:rsidR="007A6657">
        <w:rPr>
          <w:rFonts w:ascii="Times New Roman" w:eastAsia="Calibri" w:hAnsi="Times New Roman" w:cs="Times New Roman"/>
          <w:sz w:val="24"/>
          <w:szCs w:val="24"/>
        </w:rPr>
        <w:t>02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FF3E35">
        <w:rPr>
          <w:rFonts w:ascii="Times New Roman" w:eastAsia="Calibri" w:hAnsi="Times New Roman" w:cs="Times New Roman"/>
          <w:sz w:val="24"/>
          <w:szCs w:val="24"/>
        </w:rPr>
        <w:t>29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7157F06" w14:textId="4C0A9139" w:rsidR="00397745" w:rsidRPr="005F00CB" w:rsidRDefault="00397745" w:rsidP="0039774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478 641 рубл</w:t>
      </w:r>
      <w:r w:rsidR="005B0F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ь</w:t>
      </w:r>
      <w:r w:rsidR="00FF3E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копеек, НДС не облагается.</w:t>
      </w:r>
    </w:p>
    <w:p w14:paraId="02B88D4A" w14:textId="77777777" w:rsidR="00397745" w:rsidRDefault="00397745" w:rsidP="0039774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4870B533" w14:textId="5D8BA56D" w:rsidR="00FF3E35" w:rsidRPr="005F00CB" w:rsidRDefault="00FF3E35" w:rsidP="00FF3E35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Заявка № 3 </w:t>
      </w:r>
      <w:r w:rsidR="007A6657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</w:t>
      </w:r>
      <w:r w:rsidR="007A66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ответственностью «Дисплей Балтика» (ООО «Дисплей Балтика»), 197022, г. Санкт-Петербург, ул. Профессора Попова, д. 27, </w:t>
      </w:r>
      <w:r w:rsidR="006562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Лит.</w:t>
      </w:r>
      <w:proofErr w:type="gramEnd"/>
      <w:r w:rsidR="006562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А</w:t>
      </w:r>
      <w:r w:rsidR="006562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r w:rsidR="006562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7A66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Пом. 4 Н (ИНН 7825408940</w:t>
      </w:r>
      <w:r w:rsidR="007A6657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7A6657"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 w:rsidR="007A66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781301001, ОГРН 1037843056954</w:t>
      </w:r>
      <w:r w:rsidR="007A6657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0FDC4245" w14:textId="77777777" w:rsidR="00FF3E35" w:rsidRPr="005F00CB" w:rsidRDefault="00FF3E35" w:rsidP="00FF3E3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7A6657"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>09.2016 12:</w:t>
      </w:r>
      <w:r w:rsidR="007A6657">
        <w:rPr>
          <w:rFonts w:ascii="Times New Roman" w:eastAsia="Calibri" w:hAnsi="Times New Roman" w:cs="Times New Roman"/>
          <w:sz w:val="24"/>
          <w:szCs w:val="24"/>
        </w:rPr>
        <w:t>22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D46BF4C" w14:textId="77777777" w:rsidR="00FF3E35" w:rsidRPr="005F00CB" w:rsidRDefault="00FF3E35" w:rsidP="00FF3E3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7A66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557 245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</w:t>
      </w:r>
      <w:r w:rsidR="00B42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00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копеек, НДС не облагается.</w:t>
      </w:r>
    </w:p>
    <w:p w14:paraId="0891E86A" w14:textId="77777777" w:rsidR="00FF3E35" w:rsidRDefault="00FF3E35" w:rsidP="00FF3E3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35513269" w14:textId="77777777" w:rsidR="007A6657" w:rsidRPr="005F00CB" w:rsidRDefault="007A6657" w:rsidP="007A6657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Заявка № 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Акционерное общество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СофтЛайн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Трейд</w:t>
      </w:r>
      <w:r w:rsid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СофтЛайн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Трейд»), 197270, г. Москва,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Лужнецкая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Набережная, д. 2/4, стр.3А, офис 304 (ИНН 7736227885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770401001, ОГРН 1027736009333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6B81386D" w14:textId="77777777" w:rsidR="007A6657" w:rsidRPr="005F00CB" w:rsidRDefault="007A6657" w:rsidP="007A6657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15.09.2016 12:26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11AE665" w14:textId="5EDF3BC1" w:rsidR="007A6657" w:rsidRPr="005F00CB" w:rsidRDefault="007A6657" w:rsidP="007A6657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нная Участником закупки:  492 354 рубл</w:t>
      </w:r>
      <w:r w:rsidR="006562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46 копеек, НДС не облагается.</w:t>
      </w:r>
    </w:p>
    <w:p w14:paraId="7EDA05A4" w14:textId="77777777" w:rsidR="0006271F" w:rsidRDefault="0006271F" w:rsidP="0006271F">
      <w:pPr>
        <w:pStyle w:val="a3"/>
        <w:tabs>
          <w:tab w:val="left" w:pos="851"/>
        </w:tabs>
        <w:suppressAutoHyphens/>
        <w:spacing w:after="0" w:line="240" w:lineRule="auto"/>
        <w:ind w:left="114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1F2DE3" w14:textId="63AF3F1E" w:rsidR="0004241D" w:rsidRPr="00AE4C2F" w:rsidRDefault="0004241D" w:rsidP="0004241D">
      <w:pPr>
        <w:pStyle w:val="a3"/>
        <w:numPr>
          <w:ilvl w:val="0"/>
          <w:numId w:val="16"/>
        </w:numPr>
        <w:tabs>
          <w:tab w:val="left" w:pos="426"/>
          <w:tab w:val="left" w:pos="567"/>
          <w:tab w:val="left" w:pos="709"/>
          <w:tab w:val="left" w:pos="851"/>
        </w:tabs>
        <w:suppressAutoHyphens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proofErr w:type="gramStart"/>
      <w:r w:rsidRPr="00AE4C2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запроса котировок в электронной форме на право заключения договоров поставки компьютеров, их частей и принадлежностей, поставки периферийного оборудования и расходных материалов к нему, поставки программного обеспечения </w:t>
      </w:r>
      <w:r w:rsidRPr="00AE4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E4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4C2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РЕШЕНИЯ:</w:t>
      </w:r>
      <w:proofErr w:type="gramEnd"/>
    </w:p>
    <w:p w14:paraId="55155703" w14:textId="77777777" w:rsidR="00AE4C2F" w:rsidRDefault="00AE4C2F" w:rsidP="0004241D">
      <w:pPr>
        <w:keepNext/>
        <w:keepLines/>
        <w:spacing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6B5699" w14:textId="77777777" w:rsidR="0004241D" w:rsidRPr="0004241D" w:rsidRDefault="0004241D" w:rsidP="0004241D">
      <w:pPr>
        <w:keepNext/>
        <w:keepLines/>
        <w:spacing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 Лот № 1</w:t>
      </w:r>
    </w:p>
    <w:p w14:paraId="6F8479CE" w14:textId="77777777" w:rsidR="0004241D" w:rsidRPr="0004241D" w:rsidRDefault="0004241D" w:rsidP="0004241D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4.1.1.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1EA98A2" w14:textId="77777777" w:rsidR="0004241D" w:rsidRPr="0004241D" w:rsidRDefault="0004241D" w:rsidP="000424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2D3F91" w14:textId="77777777" w:rsidR="0004241D" w:rsidRP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64017CA" w14:textId="77777777" w:rsidR="0004241D" w:rsidRPr="0004241D" w:rsidRDefault="0004241D" w:rsidP="000424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4F33C8D3" w14:textId="77777777" w:rsidR="0004241D" w:rsidRPr="0004241D" w:rsidRDefault="0004241D" w:rsidP="0004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38515D" w14:textId="77777777" w:rsidR="0004241D" w:rsidRP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3A62F5" w14:textId="77777777" w:rsidR="0004241D" w:rsidRPr="0004241D" w:rsidRDefault="0004241D" w:rsidP="000424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5FB2643A" w14:textId="77777777" w:rsidR="0004241D" w:rsidRPr="0004241D" w:rsidRDefault="0004241D" w:rsidP="0004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F6161F" w14:textId="77777777" w:rsidR="0004241D" w:rsidRP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8459D89" w14:textId="77777777" w:rsidR="0004241D" w:rsidRPr="0004241D" w:rsidRDefault="0004241D" w:rsidP="0004241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F1FD38" w14:textId="77777777" w:rsidR="0004241D" w:rsidRPr="0004241D" w:rsidRDefault="0004241D" w:rsidP="0004241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C3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C3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п. 4.10.2 Документации признать оформление заявки на участие в запросе котировок в электронной форме </w:t>
      </w:r>
      <w:r w:rsidRPr="00833E80">
        <w:rPr>
          <w:rFonts w:ascii="Times New Roman" w:hAnsi="Times New Roman" w:cs="Times New Roman"/>
          <w:sz w:val="24"/>
          <w:szCs w:val="24"/>
        </w:rPr>
        <w:t>ООО "СКАЙСОФТ ВИКТОРИ"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соответствующим требованиям Документации, а именно:</w:t>
      </w:r>
    </w:p>
    <w:p w14:paraId="7D67DB70" w14:textId="77777777" w:rsidR="0004241D" w:rsidRPr="0004241D" w:rsidRDefault="0004241D" w:rsidP="0004241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Документации Участником закупки - </w:t>
      </w:r>
      <w:r w:rsidRPr="00833E80">
        <w:rPr>
          <w:rFonts w:ascii="Times New Roman" w:hAnsi="Times New Roman" w:cs="Times New Roman"/>
          <w:sz w:val="24"/>
          <w:szCs w:val="24"/>
        </w:rPr>
        <w:t>ООО "СКАЙСОФТ ВИКТОРИ"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предоставлены документы, предусмотренные указанным пунктом Документации, от имени другого юридического лица – </w:t>
      </w:r>
      <w:r w:rsidR="007A43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АО «</w:t>
      </w:r>
      <w:proofErr w:type="spellStart"/>
      <w:r w:rsidR="007A43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СофтЛайн</w:t>
      </w:r>
      <w:proofErr w:type="spellEnd"/>
      <w:r w:rsidR="007A43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Трейд».</w:t>
      </w:r>
    </w:p>
    <w:p w14:paraId="7FAB949D" w14:textId="77777777" w:rsidR="0004241D" w:rsidRPr="0004241D" w:rsidRDefault="0004241D" w:rsidP="000424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469AC68" w14:textId="77777777" w:rsidR="0004241D" w:rsidRP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72A2D12" w14:textId="77777777" w:rsidR="0004241D" w:rsidRPr="0004241D" w:rsidRDefault="0004241D" w:rsidP="000424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</w:t>
      </w:r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AC3563" w:rsidRPr="00AC35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"СКАЙСОФТ ВИКТОРИ"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включать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13896B36" w14:textId="77777777" w:rsidR="0004241D" w:rsidRPr="0004241D" w:rsidRDefault="0004241D" w:rsidP="0004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728623" w14:textId="77777777" w:rsid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AE2C8A2" w14:textId="77777777" w:rsidR="00AE4C2F" w:rsidRPr="0004241D" w:rsidRDefault="00AE4C2F" w:rsidP="000424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0F3C85" w14:textId="77777777" w:rsidR="00AC3563" w:rsidRPr="0004241D" w:rsidRDefault="00AC3563" w:rsidP="00AC3563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п. 4.10.2 Документации признать оформление заявк</w:t>
      </w:r>
      <w:proofErr w:type="gram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A6BA4" w:rsidRPr="005A6B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A6BA4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="005A6BA4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r w:rsidR="005A6B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Снабжение»</w:t>
      </w:r>
      <w:r w:rsidR="005A6BA4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котировок в электронной форме не соответствующим требованиям Документации, а именно:</w:t>
      </w:r>
    </w:p>
    <w:p w14:paraId="3CD3726E" w14:textId="70E99E45" w:rsidR="002A009E" w:rsidRDefault="4DE24E24" w:rsidP="00311BA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В Коммерческом предложении 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«Снабжение» 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 1 </w:t>
      </w:r>
      <w:r w:rsidR="00ED09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письму о подаче оферты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Комиссией по закупке выявлено наличие</w:t>
      </w:r>
      <w:r w:rsidRPr="4DE24E24">
        <w:rPr>
          <w:sz w:val="24"/>
          <w:szCs w:val="24"/>
        </w:rPr>
        <w:t xml:space="preserve"> 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существенной ошибки в данных при расчётах в таблице «Расчет стоимости поставляемого товара» – при умножении цены за единицу Товара на количество Товара результат не соответствует сумме, отражённой в графе «Сумма, руб. коп., в </w:t>
      </w:r>
      <w:proofErr w:type="spellStart"/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НДС» (позиция 7</w:t>
      </w:r>
      <w:r w:rsidR="00A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указано 135 744 рубля 00 копеек</w:t>
      </w:r>
      <w:proofErr w:type="gramEnd"/>
      <w:r w:rsidR="00A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E4C2F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 113 120</w:t>
      </w:r>
      <w:proofErr w:type="gramEnd"/>
      <w:r w:rsidR="00A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E4C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proofErr w:type="gramEnd"/>
      <w:r w:rsidR="00A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E4C2F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копеек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>), и как следствие, итоговая сумма, которая складывается из сумм по каждой позиции с учетом цены за единицу Товара, должна составлять 3 221 795 рублей 00 копеек, что не соответствует цене договора, указанной в Коммерческом предложении Участника и в Письме о подаче оферты – 3 244 419 рублей 00 копеек;</w:t>
      </w:r>
      <w:proofErr w:type="gramEnd"/>
    </w:p>
    <w:p w14:paraId="26988CB3" w14:textId="77777777" w:rsidR="00AE4C2F" w:rsidRPr="00F57421" w:rsidRDefault="00AE4C2F" w:rsidP="00AE4C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742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14:paraId="42C030EC" w14:textId="455A7503" w:rsidR="00AE4C2F" w:rsidRDefault="00AE4C2F" w:rsidP="00AE4C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07F85A33" w14:textId="77777777" w:rsidR="00F57421" w:rsidRPr="00F57421" w:rsidRDefault="00F57421" w:rsidP="00F574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Pr="00F57421">
        <w:rPr>
          <w:rFonts w:ascii="Times New Roman" w:eastAsia="Calibri" w:hAnsi="Times New Roman" w:cs="Times New Roman"/>
          <w:bCs/>
          <w:sz w:val="24"/>
          <w:szCs w:val="24"/>
        </w:rPr>
        <w:t xml:space="preserve">ООО «Снабжение» 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</w:t>
      </w:r>
      <w:r w:rsidRPr="00F57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 и не включать в перечень Участников запроса котировок </w:t>
      </w:r>
      <w:r w:rsidRPr="00F57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00F7DEC" w14:textId="77777777" w:rsidR="00F57421" w:rsidRPr="00F57421" w:rsidRDefault="00F57421" w:rsidP="00F574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742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14:paraId="687B4501" w14:textId="77777777" w:rsidR="00F57421" w:rsidRDefault="00F57421" w:rsidP="00F574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2EB7E442" w14:textId="77777777" w:rsidR="00AE4C2F" w:rsidRPr="00F57421" w:rsidRDefault="00AE4C2F" w:rsidP="00F574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C2EB84" w14:textId="6B750616" w:rsidR="00ED094D" w:rsidRPr="0004241D" w:rsidRDefault="005A6BA4" w:rsidP="00ED094D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4.1.4. </w:t>
      </w:r>
      <w:r w:rsidR="00ED094D"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ED094D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r w:rsidR="00ED09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АЙТИ ПАРТНЕР</w:t>
      </w:r>
      <w:r w:rsidR="00ED094D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ED094D"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D094D"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D094D"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BD226B6" w14:textId="77777777" w:rsidR="00ED094D" w:rsidRPr="0004241D" w:rsidRDefault="00ED094D" w:rsidP="00ED09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21B1F14" w14:textId="1823C798" w:rsidR="00ED094D" w:rsidRDefault="00ED094D" w:rsidP="00ED09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3A109E5" w14:textId="69FE98FC" w:rsidR="00ED094D" w:rsidRDefault="00ED094D" w:rsidP="00ED094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АЙТИ ПАРТНЕР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3BDFFDB" w14:textId="48FEFBCC" w:rsidR="009079CE" w:rsidRPr="009079CE" w:rsidRDefault="00ED094D" w:rsidP="00ED09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,Calibri" w:eastAsia="Times New Roman,Calibri" w:hAnsi="Times New Roman,Calibri" w:cs="Times New Roman,Calibri"/>
          <w:sz w:val="24"/>
          <w:szCs w:val="24"/>
        </w:rPr>
        <w:t>в</w:t>
      </w:r>
      <w:r w:rsidR="4DE24E24"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 пунктах 1, 2, 3 </w:t>
      </w:r>
      <w:r>
        <w:rPr>
          <w:rFonts w:ascii="Times New Roman,Calibri" w:eastAsia="Times New Roman,Calibri" w:hAnsi="Times New Roman,Calibri" w:cs="Times New Roman,Calibri"/>
          <w:sz w:val="24"/>
          <w:szCs w:val="24"/>
        </w:rPr>
        <w:t>К</w:t>
      </w:r>
      <w:r w:rsidR="4DE24E24"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оммерческого предложения (Приложение №1 к письму </w:t>
      </w:r>
      <w:r>
        <w:rPr>
          <w:rFonts w:ascii="Times New Roman,Calibri" w:eastAsia="Times New Roman,Calibri" w:hAnsi="Times New Roman,Calibri" w:cs="Times New Roman,Calibri"/>
          <w:sz w:val="24"/>
          <w:szCs w:val="24"/>
        </w:rPr>
        <w:t>о подаче оферты) и Т</w:t>
      </w:r>
      <w:r w:rsidR="4DE24E24"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ехническом предложении (Приложение №2 к письму о подаче оферты) </w:t>
      </w:r>
      <w:r w:rsidR="4DE24E24" w:rsidRPr="4DE24E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«АЙТИ ПАРТНЕР» </w:t>
      </w:r>
      <w:r w:rsidR="4DE24E24"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предлагает компьютеры фирмы IT </w:t>
      </w:r>
      <w:proofErr w:type="spellStart"/>
      <w:r w:rsidR="4DE24E24"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>Partner</w:t>
      </w:r>
      <w:proofErr w:type="spellEnd"/>
      <w:r w:rsidR="4DE24E24"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>, что не соответс</w:t>
      </w:r>
      <w:r>
        <w:rPr>
          <w:rFonts w:ascii="Times New Roman,Calibri" w:eastAsia="Times New Roman,Calibri" w:hAnsi="Times New Roman,Calibri" w:cs="Times New Roman,Calibri"/>
          <w:sz w:val="24"/>
          <w:szCs w:val="24"/>
        </w:rPr>
        <w:t>твует разделу 5 Документации - Т</w:t>
      </w:r>
      <w:r w:rsidR="4DE24E24"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>ехническое задание, в котором прописано, что ввиду необходимости обеспечения совместимости с имеющимися устройствами,  а так же в целях унификации рабочих мест сотрудников</w:t>
      </w:r>
      <w:proofErr w:type="gramEnd"/>
      <w:r w:rsidR="4DE24E24"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 АО «МЭС», осуществляется поставка только оригинального Товара и ПО, аналог или эквивалент не допустим (кроме позиций, в которых указано «или аналог»).</w:t>
      </w:r>
    </w:p>
    <w:p w14:paraId="7AD84954" w14:textId="77777777" w:rsidR="00ED094D" w:rsidRPr="00F57421" w:rsidRDefault="00ED094D" w:rsidP="00ED09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742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14:paraId="6A260963" w14:textId="568203BD" w:rsidR="00716A25" w:rsidRDefault="00ED094D" w:rsidP="00ED09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4EFFFD58" w14:textId="77777777" w:rsidR="00716A25" w:rsidRPr="00F57421" w:rsidRDefault="00716A25" w:rsidP="0071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АЙТИ ПАРТНЕР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</w:t>
      </w:r>
      <w:r w:rsidRPr="00F57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 и не включать в перечень Участников запроса котировок </w:t>
      </w:r>
      <w:r w:rsidRPr="00F57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734F4EB" w14:textId="77777777" w:rsidR="00716A25" w:rsidRPr="00F57421" w:rsidRDefault="00716A25" w:rsidP="00716A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742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14:paraId="39483B2A" w14:textId="77777777" w:rsidR="00716A25" w:rsidRDefault="00716A25" w:rsidP="0071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54D65CF9" w14:textId="77777777" w:rsidR="00ED094D" w:rsidRPr="00F57421" w:rsidRDefault="00ED094D" w:rsidP="0071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C27BE9" w14:textId="77777777" w:rsidR="004A3836" w:rsidRPr="004A3836" w:rsidRDefault="004A3836" w:rsidP="004A383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в электронной форме</w:t>
      </w:r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лоту № 1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несостоявшимся на основании п. 4.12.3. Документации и п. 7.5.4.12. Положения о закупке товаров, работ, услуг АО «МЭС» (ИНН 5190907139, ОГРН 1095190009111) и оценить заявк</w:t>
      </w:r>
      <w:proofErr w:type="gramStart"/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4A3836">
        <w:rPr>
          <w:rFonts w:ascii="Times New Roman" w:eastAsia="Calibri" w:hAnsi="Times New Roman" w:cs="Times New Roman"/>
          <w:sz w:val="24"/>
          <w:szCs w:val="24"/>
        </w:rPr>
        <w:t>ООО</w:t>
      </w:r>
      <w:proofErr w:type="gramEnd"/>
      <w:r w:rsidRPr="004A3836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</w:t>
      </w:r>
      <w:r w:rsidRPr="004A3836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14:paraId="018E30B5" w14:textId="77777777" w:rsidR="004A3836" w:rsidRPr="004A3836" w:rsidRDefault="004A3836" w:rsidP="004A38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7CF18C4" w14:textId="77777777" w:rsidR="004A3836" w:rsidRPr="004A3836" w:rsidRDefault="004A3836" w:rsidP="004A383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A38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6AEABCF" w14:textId="77777777" w:rsidR="004A3836" w:rsidRDefault="004A3836" w:rsidP="009079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579C8E" w14:textId="3EB9AB34" w:rsidR="009079CE" w:rsidRPr="009079CE" w:rsidRDefault="009764AC" w:rsidP="00ED094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94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4.2</w:t>
      </w:r>
      <w:r w:rsidR="00ED094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D09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64AC">
        <w:rPr>
          <w:rFonts w:ascii="Times New Roman" w:eastAsia="Calibri" w:hAnsi="Times New Roman" w:cs="Times New Roman"/>
          <w:b/>
          <w:sz w:val="24"/>
          <w:szCs w:val="24"/>
        </w:rPr>
        <w:t>Лот №2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25ECED3" w14:textId="77777777" w:rsidR="009764AC" w:rsidRPr="0004241D" w:rsidRDefault="009764AC" w:rsidP="009764AC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E1E8B5F" w14:textId="77777777" w:rsidR="009764AC" w:rsidRPr="0004241D" w:rsidRDefault="009764AC" w:rsidP="0097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C5E89DE" w14:textId="77777777" w:rsidR="009764AC" w:rsidRPr="0004241D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84AB72B" w14:textId="77777777" w:rsidR="009764AC" w:rsidRPr="0004241D" w:rsidRDefault="009764AC" w:rsidP="009764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76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7CEF2A40" w14:textId="77777777" w:rsidR="009764AC" w:rsidRPr="0004241D" w:rsidRDefault="009764AC" w:rsidP="0097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7215D28" w14:textId="77777777" w:rsidR="009764AC" w:rsidRPr="0004241D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ADB1C11" w14:textId="77777777" w:rsidR="009764AC" w:rsidRPr="0004241D" w:rsidRDefault="009764AC" w:rsidP="009764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2306290F" w14:textId="77777777" w:rsidR="009764AC" w:rsidRPr="0004241D" w:rsidRDefault="009764AC" w:rsidP="0097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77A9F14" w14:textId="77777777" w:rsidR="009764AC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3E9AF32" w14:textId="77777777" w:rsidR="00ED094D" w:rsidRPr="0004241D" w:rsidRDefault="00ED094D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96A4BB" w14:textId="77777777" w:rsidR="009764AC" w:rsidRPr="0004241D" w:rsidRDefault="009764AC" w:rsidP="009764AC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4.2.2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E54C213" w14:textId="77777777" w:rsidR="009764AC" w:rsidRPr="0004241D" w:rsidRDefault="009764AC" w:rsidP="0097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B2A0CF9" w14:textId="77777777" w:rsidR="009764AC" w:rsidRPr="0004241D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5A59DCB" w14:textId="77777777" w:rsidR="009764AC" w:rsidRPr="0004241D" w:rsidRDefault="009764AC" w:rsidP="009764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37178C05" w14:textId="77777777" w:rsidR="009764AC" w:rsidRPr="0004241D" w:rsidRDefault="009764AC" w:rsidP="0097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9F0B952" w14:textId="77777777" w:rsidR="009764AC" w:rsidRPr="0004241D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B509A6E" w14:textId="77777777" w:rsidR="009764AC" w:rsidRPr="0004241D" w:rsidRDefault="009764AC" w:rsidP="009764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56D54DF2" w14:textId="77777777" w:rsidR="009764AC" w:rsidRPr="0004241D" w:rsidRDefault="009764AC" w:rsidP="0097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F6FC9EB" w14:textId="77777777" w:rsidR="009764AC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6F3120A" w14:textId="77777777" w:rsidR="00ED094D" w:rsidRPr="0004241D" w:rsidRDefault="00ED094D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13E782" w14:textId="5824882F" w:rsidR="00C0639D" w:rsidRPr="0004241D" w:rsidRDefault="009764AC" w:rsidP="00C0639D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4.2.3. </w:t>
      </w:r>
      <w:r w:rsidR="00C0639D"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C063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«Дисплей Балтика»</w:t>
      </w:r>
      <w:r w:rsidR="00C0639D"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0639D"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C0639D"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8A5356D" w14:textId="77777777" w:rsidR="00C0639D" w:rsidRPr="0004241D" w:rsidRDefault="00C0639D" w:rsidP="00C063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4FF7036" w14:textId="77777777" w:rsidR="00C0639D" w:rsidRDefault="00C0639D" w:rsidP="00C063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680AABF" w14:textId="6B0A8EA8" w:rsidR="00C0639D" w:rsidRDefault="00C0639D" w:rsidP="00C0639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«Дисплей Балтика»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1234723" w14:textId="6C25BE0B" w:rsidR="00C0639D" w:rsidRPr="009079CE" w:rsidRDefault="00C0639D" w:rsidP="00C063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,Calibri" w:eastAsia="Times New Roman,Calibri" w:hAnsi="Times New Roman,Calibri" w:cs="Times New Roman,Calibri"/>
          <w:sz w:val="24"/>
          <w:szCs w:val="24"/>
        </w:rPr>
        <w:t>в</w:t>
      </w:r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 пунктах </w:t>
      </w:r>
      <w:r>
        <w:rPr>
          <w:rFonts w:ascii="Times New Roman,Calibri" w:eastAsia="Times New Roman,Calibri" w:hAnsi="Times New Roman,Calibri" w:cs="Times New Roman,Calibri"/>
          <w:sz w:val="24"/>
          <w:szCs w:val="24"/>
        </w:rPr>
        <w:t>8 и 9</w:t>
      </w:r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 </w:t>
      </w:r>
      <w:r>
        <w:rPr>
          <w:rFonts w:ascii="Times New Roman,Calibri" w:eastAsia="Times New Roman,Calibri" w:hAnsi="Times New Roman,Calibri" w:cs="Times New Roman,Calibri"/>
          <w:sz w:val="24"/>
          <w:szCs w:val="24"/>
        </w:rPr>
        <w:t>К</w:t>
      </w:r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оммерческого предложения (Приложение №1 к письму </w:t>
      </w:r>
      <w:r>
        <w:rPr>
          <w:rFonts w:ascii="Times New Roman,Calibri" w:eastAsia="Times New Roman,Calibri" w:hAnsi="Times New Roman,Calibri" w:cs="Times New Roman,Calibri"/>
          <w:sz w:val="24"/>
          <w:szCs w:val="24"/>
        </w:rPr>
        <w:t>о подаче оферты) и Т</w:t>
      </w:r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ехническом предложении (Приложение №2 к письму о подаче оферты)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«Дисплей Балтика»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предлагает </w:t>
      </w:r>
      <w:r w:rsidRPr="00D715F7">
        <w:rPr>
          <w:rFonts w:ascii="Times New Roman" w:eastAsia="Calibri" w:hAnsi="Times New Roman" w:cs="Times New Roman"/>
          <w:sz w:val="24"/>
          <w:szCs w:val="24"/>
        </w:rPr>
        <w:t xml:space="preserve">МФУ </w:t>
      </w:r>
      <w:proofErr w:type="spellStart"/>
      <w:r w:rsidRPr="00D715F7">
        <w:rPr>
          <w:rFonts w:ascii="Times New Roman" w:eastAsia="Calibri" w:hAnsi="Times New Roman" w:cs="Times New Roman"/>
          <w:sz w:val="24"/>
          <w:szCs w:val="24"/>
        </w:rPr>
        <w:t>Xerox</w:t>
      </w:r>
      <w:proofErr w:type="spellEnd"/>
      <w:r w:rsidRPr="00D715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715F7">
        <w:rPr>
          <w:rFonts w:ascii="Times New Roman" w:eastAsia="Calibri" w:hAnsi="Times New Roman" w:cs="Times New Roman"/>
          <w:sz w:val="24"/>
          <w:szCs w:val="24"/>
        </w:rPr>
        <w:t>WorkCentre</w:t>
      </w:r>
      <w:proofErr w:type="spellEnd"/>
      <w:r w:rsidRPr="00D715F7">
        <w:rPr>
          <w:rFonts w:ascii="Times New Roman" w:eastAsia="Calibri" w:hAnsi="Times New Roman" w:cs="Times New Roman"/>
          <w:sz w:val="24"/>
          <w:szCs w:val="24"/>
        </w:rPr>
        <w:t xml:space="preserve"> 3345 DN и картриджи к нему</w:t>
      </w:r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>, что не соответс</w:t>
      </w:r>
      <w:r>
        <w:rPr>
          <w:rFonts w:ascii="Times New Roman,Calibri" w:eastAsia="Times New Roman,Calibri" w:hAnsi="Times New Roman,Calibri" w:cs="Times New Roman,Calibri"/>
          <w:sz w:val="24"/>
          <w:szCs w:val="24"/>
        </w:rPr>
        <w:t>твует разделу 5 Документации - Т</w:t>
      </w:r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>ехническое задание, в котором прописано, что ввиду необходимости обеспечения совместимости с имеющимися устройствами,  а так же в</w:t>
      </w:r>
      <w:proofErr w:type="gramEnd"/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 </w:t>
      </w:r>
      <w:proofErr w:type="gramStart"/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>целях</w:t>
      </w:r>
      <w:proofErr w:type="gramEnd"/>
      <w:r w:rsidRPr="4DE24E24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 унификации рабочих мест сотрудников АО «МЭС», осуществляется поставка только оригинального Товара и ПО, аналог или эквивалент не допустим (кроме позиций, в которых указано «или аналог»).</w:t>
      </w:r>
    </w:p>
    <w:p w14:paraId="716CFD2D" w14:textId="77777777" w:rsidR="00C0639D" w:rsidRPr="00F57421" w:rsidRDefault="00C0639D" w:rsidP="00C063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742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14:paraId="500885F0" w14:textId="7D39A41A" w:rsidR="00C0639D" w:rsidRDefault="00C0639D" w:rsidP="00C063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2959F546" w14:textId="77777777" w:rsidR="00D715F7" w:rsidRPr="0004241D" w:rsidRDefault="00D715F7" w:rsidP="009764A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0934CD" w14:textId="7EF8A5E7" w:rsidR="00D715F7" w:rsidRPr="00F57421" w:rsidRDefault="00D715F7" w:rsidP="00C0639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 допустить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«Дисплей Балтика» 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</w:t>
      </w:r>
      <w:r w:rsidRPr="00F57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 и не включать в перечень Участников запроса котировок </w:t>
      </w:r>
      <w:r w:rsidRPr="00F57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5742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312D560" w14:textId="77777777" w:rsidR="00D715F7" w:rsidRPr="00F57421" w:rsidRDefault="00D715F7" w:rsidP="00D715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7421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14:paraId="306F3FB5" w14:textId="77777777" w:rsidR="00D715F7" w:rsidRDefault="00D715F7" w:rsidP="00D715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42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24017D24" w14:textId="77777777" w:rsidR="00C0639D" w:rsidRPr="00F57421" w:rsidRDefault="00C0639D" w:rsidP="00D715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675396" w14:textId="4E1207A6" w:rsidR="00D715F7" w:rsidRPr="0004241D" w:rsidRDefault="00D715F7" w:rsidP="00D715F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4.2.4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C06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«ЦЕНТР ИНФОРМАТИКИ»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50DBF6F" w14:textId="77777777" w:rsidR="00D715F7" w:rsidRPr="0004241D" w:rsidRDefault="00D715F7" w:rsidP="00D715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3385405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5056E0A" w14:textId="6F9096DA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="00C063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«ЦЕНТР ИНФОРМАТИКИ»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266A2910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339A35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6B76CD4" w14:textId="1626ECB5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063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«ЦЕНТР ИНФОРМАТИКИ»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0722E474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B92FA1" w14:textId="77777777" w:rsidR="00D715F7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20ADD94" w14:textId="77777777" w:rsidR="004A3836" w:rsidRPr="004A3836" w:rsidRDefault="004A3836" w:rsidP="004A38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0BA1B3" w14:textId="77777777" w:rsidR="004A3836" w:rsidRPr="004A3836" w:rsidRDefault="004A3836" w:rsidP="004A38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4.2.5</w:t>
      </w: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</w:t>
      </w:r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лоту № 2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состоявшимся.</w:t>
      </w:r>
    </w:p>
    <w:p w14:paraId="072AE158" w14:textId="77777777" w:rsidR="004A3836" w:rsidRPr="004A3836" w:rsidRDefault="004A3836" w:rsidP="004A38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727CEF7" w14:textId="39CB32F1" w:rsidR="004A3836" w:rsidRDefault="004A3836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C06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0D36B61" w14:textId="77777777" w:rsidR="00C0639D" w:rsidRPr="0004241D" w:rsidRDefault="00C0639D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201244" w14:textId="436E2510" w:rsidR="00AC3563" w:rsidRDefault="00D715F7" w:rsidP="00C0639D">
      <w:pPr>
        <w:tabs>
          <w:tab w:val="left" w:pos="1068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63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C063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71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3</w:t>
      </w:r>
    </w:p>
    <w:p w14:paraId="05B21546" w14:textId="77777777" w:rsidR="00D715F7" w:rsidRPr="0004241D" w:rsidRDefault="00D715F7" w:rsidP="00D715F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D1D3E21" w14:textId="77777777" w:rsidR="00D715F7" w:rsidRPr="0004241D" w:rsidRDefault="00D715F7" w:rsidP="00D715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D0954DD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100A5ED" w14:textId="77777777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47411E87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5693DC8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3AEB73A" w14:textId="77777777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-Север»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34806B98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7E87153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D443B98" w14:textId="77777777" w:rsidR="00D715F7" w:rsidRPr="0004241D" w:rsidRDefault="00D715F7" w:rsidP="00D715F7">
      <w:pPr>
        <w:tabs>
          <w:tab w:val="left" w:pos="10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F7A0BB" w14:textId="77777777" w:rsidR="00D715F7" w:rsidRPr="0004241D" w:rsidRDefault="00D715F7" w:rsidP="00D715F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4.3.2.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Софтвей</w:t>
      </w:r>
      <w:proofErr w:type="spellEnd"/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4ED2DF6" w14:textId="77777777" w:rsidR="00D715F7" w:rsidRPr="0004241D" w:rsidRDefault="00D715F7" w:rsidP="00D715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1E66C9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B835D4F" w14:textId="77777777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Софтвей</w:t>
      </w:r>
      <w:proofErr w:type="spellEnd"/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6D54B688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2FBC3E1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B559A06" w14:textId="77777777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Софтвей</w:t>
      </w:r>
      <w:proofErr w:type="spellEnd"/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7B0BB5FE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BEF4A28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0E36395" w14:textId="77777777" w:rsidR="00D715F7" w:rsidRDefault="00D715F7" w:rsidP="00D715F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E16AD1" w14:textId="77777777" w:rsidR="00D715F7" w:rsidRPr="0004241D" w:rsidRDefault="00D715F7" w:rsidP="00D715F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4.3.3.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«Дисплей Балтика»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E90923" w14:textId="77777777" w:rsidR="00D715F7" w:rsidRPr="0004241D" w:rsidRDefault="00D715F7" w:rsidP="00D715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D5AE07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C9BFFFE" w14:textId="77777777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«Дисплей Балтика»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524704DE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DF37E6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731DD9F" w14:textId="77777777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«Дисплей Балтика»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2470DD57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051A5BB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50CAE70" w14:textId="77777777" w:rsidR="00D715F7" w:rsidRDefault="00D715F7" w:rsidP="00D715F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E5179F" w14:textId="77777777" w:rsidR="00D715F7" w:rsidRPr="0004241D" w:rsidRDefault="00D715F7" w:rsidP="00D715F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4.3.4.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СофтЛайн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Трейд»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425B916" w14:textId="77777777" w:rsidR="00D715F7" w:rsidRPr="0004241D" w:rsidRDefault="00D715F7" w:rsidP="00D715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AD7EFA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B4FB7A6" w14:textId="77777777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СофтЛайн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Трейд»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2699A62F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C3CB725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A5283CF" w14:textId="77777777" w:rsidR="00D715F7" w:rsidRPr="0004241D" w:rsidRDefault="00D715F7" w:rsidP="00D715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СофтЛайн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Трейд»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56088EDF" w14:textId="77777777" w:rsidR="00D715F7" w:rsidRPr="0004241D" w:rsidRDefault="00D715F7" w:rsidP="00D715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BD1B6D8" w14:textId="77777777" w:rsidR="00D715F7" w:rsidRPr="0004241D" w:rsidRDefault="00D715F7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B0601ED" w14:textId="77777777" w:rsidR="004A3836" w:rsidRPr="004A3836" w:rsidRDefault="004A3836" w:rsidP="004A38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B89C5C" w14:textId="77777777" w:rsidR="004A3836" w:rsidRPr="004A3836" w:rsidRDefault="004A3836" w:rsidP="004A38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4.3.5</w:t>
      </w: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</w:t>
      </w:r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лоту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состоявшимся.</w:t>
      </w:r>
    </w:p>
    <w:p w14:paraId="308D53D7" w14:textId="77777777" w:rsidR="004A3836" w:rsidRPr="004A3836" w:rsidRDefault="004A3836" w:rsidP="004A38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4FE2B1" w14:textId="77777777" w:rsidR="004A3836" w:rsidRPr="004A3836" w:rsidRDefault="004A3836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14:paraId="77C13271" w14:textId="77777777" w:rsidR="002E5954" w:rsidRPr="007A00AA" w:rsidRDefault="002E5954" w:rsidP="00AC356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728854" w14:textId="77777777" w:rsidR="004A3836" w:rsidRPr="004A3836" w:rsidRDefault="004A3836" w:rsidP="00C0639D">
      <w:pPr>
        <w:pStyle w:val="a3"/>
        <w:keepNext/>
        <w:keepLines/>
        <w:numPr>
          <w:ilvl w:val="0"/>
          <w:numId w:val="16"/>
        </w:numPr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заявк</w:t>
      </w:r>
      <w:proofErr w:type="gramStart"/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proofErr w:type="spellStart"/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</w:t>
      </w:r>
      <w:r w:rsidRPr="004A38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лоту № 1</w:t>
      </w: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0466C3F" w14:textId="77777777" w:rsidR="004A3836" w:rsidRPr="004A3836" w:rsidRDefault="004A3836" w:rsidP="004A3836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2499060B" w14:textId="77777777" w:rsidR="004A3836" w:rsidRDefault="004A3836" w:rsidP="004A3836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 Договора.</w:t>
      </w:r>
    </w:p>
    <w:p w14:paraId="5B9F8724" w14:textId="77777777" w:rsidR="00ED1261" w:rsidRDefault="00ED1261" w:rsidP="004A3836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14:paraId="79647918" w14:textId="09B668ED" w:rsidR="004A3836" w:rsidRDefault="004A3836" w:rsidP="00C0639D">
      <w:pPr>
        <w:pStyle w:val="1"/>
        <w:numPr>
          <w:ilvl w:val="0"/>
          <w:numId w:val="16"/>
        </w:numPr>
        <w:spacing w:before="0" w:line="240" w:lineRule="auto"/>
        <w:ind w:left="0" w:firstLine="36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ED1261" w:rsidRPr="00ED126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 xml:space="preserve">ООО «Сервис центр ТИС», </w:t>
      </w:r>
      <w:r w:rsidR="00ED1261" w:rsidRPr="00ED126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ООО «</w:t>
      </w:r>
      <w:proofErr w:type="spellStart"/>
      <w:r w:rsidR="00ED1261" w:rsidRPr="00ED126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Инфорсер</w:t>
      </w:r>
      <w:proofErr w:type="spellEnd"/>
      <w:r w:rsidR="00ED1261" w:rsidRPr="00ED126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-Север»</w:t>
      </w:r>
      <w:r w:rsidR="00ED1261" w:rsidRPr="00ED126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 xml:space="preserve">, </w:t>
      </w:r>
      <w:r w:rsidR="00ED1261" w:rsidRPr="00ED126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C0639D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>ЗА</w:t>
      </w:r>
      <w:r w:rsidR="00ED1261" w:rsidRPr="00ED126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>О «ЦЕНТР ИНФОРМАТИКИ»</w:t>
      </w:r>
      <w:r w:rsidR="00ED1261" w:rsidRPr="00ED1261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по лоту № 2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14:paraId="4258342E" w14:textId="145F5C38" w:rsidR="004A3836" w:rsidRDefault="004A3836" w:rsidP="004A3836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76B5438D" w14:textId="77777777" w:rsidR="004A3836" w:rsidRDefault="004A3836" w:rsidP="004A3836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оценки были определены итоговые места с учетом значимости критерия оценки: </w:t>
      </w:r>
    </w:p>
    <w:p w14:paraId="1DFFEBB4" w14:textId="77777777" w:rsidR="004A3836" w:rsidRDefault="004A3836" w:rsidP="004A383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место – </w:t>
      </w:r>
      <w:r w:rsidR="00ED1261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D1261"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D1261" w:rsidRPr="004A38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(Цена договора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1 807 925 рублей 00 копеек, 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2B3B972F" w14:textId="74D1CE6C" w:rsidR="00ED1261" w:rsidRDefault="004A3836" w:rsidP="00ED126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место – </w:t>
      </w:r>
      <w:r w:rsidR="00C06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</w:t>
      </w:r>
      <w:r w:rsidR="00ED1261" w:rsidRP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«ЦЕНТР ИНФОРМАТИКИ» (Цена договора 1 933 355 рублей 00 копеек, в том числе НДС.);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3EA773" w14:textId="5FB09560" w:rsidR="004A3836" w:rsidRDefault="004A3836" w:rsidP="004A383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место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ED1261"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="00ED1261"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="00ED1261" w:rsidRPr="004A38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(Цена договора 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2 031 300 рублей 00 копеек, в том числе НДС</w:t>
      </w:r>
      <w:r w:rsidR="0028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51C90C22" w14:textId="639DA4BD" w:rsidR="00ED1261" w:rsidRPr="00ED1261" w:rsidRDefault="4DE24E24" w:rsidP="00283721">
      <w:pPr>
        <w:pStyle w:val="1"/>
        <w:numPr>
          <w:ilvl w:val="0"/>
          <w:numId w:val="1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4DE24E2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Pr="4DE24E2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ООО «</w:t>
      </w:r>
      <w:proofErr w:type="spellStart"/>
      <w:r w:rsidRPr="4DE24E2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Инфорсер</w:t>
      </w:r>
      <w:proofErr w:type="spellEnd"/>
      <w:r w:rsidRPr="4DE24E2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-Север»</w:t>
      </w:r>
      <w:r w:rsidRPr="4DE24E2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</w:t>
      </w:r>
      <w:r w:rsidRPr="4DE24E24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ООО «</w:t>
      </w:r>
      <w:proofErr w:type="spellStart"/>
      <w:r w:rsidRPr="4DE24E24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Софтвей</w:t>
      </w:r>
      <w:proofErr w:type="spellEnd"/>
      <w:r w:rsidRPr="4DE24E24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», ООО «Дисплей Балтика», АО «</w:t>
      </w:r>
      <w:proofErr w:type="spellStart"/>
      <w:r w:rsidRPr="4DE24E24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СофтЛайн</w:t>
      </w:r>
      <w:proofErr w:type="spellEnd"/>
      <w:r w:rsidRPr="4DE24E24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Трейд»</w:t>
      </w:r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4DE24E24">
        <w:rPr>
          <w:rFonts w:ascii="Times New Roman" w:eastAsia="Times New Roman" w:hAnsi="Times New Roman" w:cs="Times New Roman"/>
          <w:color w:val="auto"/>
          <w:sz w:val="24"/>
          <w:szCs w:val="24"/>
        </w:rPr>
        <w:t>по лоту № 3</w:t>
      </w:r>
      <w:r w:rsidRPr="4DE24E2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.</w:t>
      </w:r>
    </w:p>
    <w:p w14:paraId="37479019" w14:textId="29619534" w:rsidR="00ED1261" w:rsidRDefault="00ED1261" w:rsidP="00ED1261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206D54DE" w14:textId="77777777" w:rsidR="00ED1261" w:rsidRPr="002040EF" w:rsidRDefault="00ED1261" w:rsidP="00ED126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5EB9A10E" w14:textId="4F4F8DBE" w:rsidR="00ED1261" w:rsidRPr="002040EF" w:rsidRDefault="00ED1261" w:rsidP="002040EF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место – </w:t>
      </w:r>
      <w:r w:rsidR="002040EF" w:rsidRPr="002040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2040EF" w:rsidRPr="002040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Софтвей</w:t>
      </w:r>
      <w:proofErr w:type="spellEnd"/>
      <w:r w:rsidR="002040EF" w:rsidRPr="002040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 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(Цена договора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478 641 рубл</w:t>
      </w:r>
      <w:r w:rsidR="002837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ь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60 копеек, НДС не облагается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661E6A1" w14:textId="505BAB96" w:rsidR="002040EF" w:rsidRPr="002040EF" w:rsidRDefault="00ED1261" w:rsidP="002040EF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место – </w:t>
      </w:r>
      <w:r w:rsidR="002040EF" w:rsidRPr="002040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АО «</w:t>
      </w:r>
      <w:proofErr w:type="spellStart"/>
      <w:r w:rsidR="002040EF" w:rsidRPr="002040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СофтЛайн</w:t>
      </w:r>
      <w:proofErr w:type="spellEnd"/>
      <w:r w:rsidR="002040EF" w:rsidRPr="002040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Трейд»</w:t>
      </w:r>
      <w:r w:rsidR="002040EF" w:rsidRPr="002040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(Цена договора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492 354 рубл</w:t>
      </w:r>
      <w:r w:rsidR="002837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46 копеек, НДС не облагается);</w:t>
      </w:r>
    </w:p>
    <w:p w14:paraId="0F3DD9E3" w14:textId="3E7744EF" w:rsidR="002040EF" w:rsidRPr="00283721" w:rsidRDefault="00283721" w:rsidP="002040EF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837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ED1261"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место </w:t>
      </w:r>
      <w:r w:rsidR="00ED1261"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2040EF" w:rsidRPr="002040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«Дисплей Балтика»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D1261"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(Цена договора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2040EF"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557 245 рублей 00 копеек, НДС не облагается)</w:t>
      </w:r>
      <w:r w:rsidRPr="002837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14:paraId="15C197A4" w14:textId="0C35F990" w:rsidR="00283721" w:rsidRPr="002040EF" w:rsidRDefault="00283721" w:rsidP="0028372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8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 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Инфорсер</w:t>
      </w:r>
      <w:proofErr w:type="spellEnd"/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-Север» (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- 573 851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04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НДС не облагается);</w:t>
      </w:r>
    </w:p>
    <w:p w14:paraId="742EC5DC" w14:textId="77777777" w:rsidR="00ED1261" w:rsidRDefault="00ED1261" w:rsidP="00ED126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DBC2E2" w14:textId="081FFCD7" w:rsidR="00932939" w:rsidRPr="00932939" w:rsidRDefault="4DE24E24" w:rsidP="00283721">
      <w:pPr>
        <w:pStyle w:val="a3"/>
        <w:numPr>
          <w:ilvl w:val="0"/>
          <w:numId w:val="16"/>
        </w:numPr>
        <w:tabs>
          <w:tab w:val="left" w:pos="142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Заказчик, в лице представителя А.В. Пушкарева, принял решение по </w:t>
      </w:r>
      <w:r w:rsidRPr="4DE24E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лоту № 1</w:t>
      </w:r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заключить договор поставки компьютеров, их частей и принадлежностей с ООО «</w:t>
      </w:r>
      <w:proofErr w:type="spellStart"/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Инфорсер</w:t>
      </w:r>
      <w:proofErr w:type="spellEnd"/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-Север» (ИНН  5190111474, КПП 519001001, ОГРН 1025100858232</w:t>
      </w:r>
      <w:r w:rsidR="002837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относится к субъектам малого и среднего предпринимательства)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основании п</w:t>
      </w:r>
      <w:proofErr w:type="gramEnd"/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4.12.3.</w:t>
      </w:r>
      <w:proofErr w:type="gramEnd"/>
      <w:r w:rsidRPr="4DE24E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Документации и п. 7.5.4.12. Положения о закупке товаров, работ, услуг АО «МЭС» (ИНН 5190907139, ОГРН 1095190009111) на условиях, указанных в Документации и в заявке Участника запроса котировок:</w:t>
      </w:r>
    </w:p>
    <w:p w14:paraId="2C5F23F8" w14:textId="77777777" w:rsidR="00932939" w:rsidRPr="00932939" w:rsidRDefault="00932939" w:rsidP="009329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293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8.1. </w:t>
      </w:r>
      <w:r w:rsidRPr="00932939">
        <w:rPr>
          <w:rFonts w:ascii="Times New Roman" w:eastAsia="Calibri" w:hAnsi="Times New Roman" w:cs="Calibri"/>
          <w:b/>
          <w:bCs/>
          <w:sz w:val="24"/>
          <w:szCs w:val="24"/>
        </w:rPr>
        <w:t>Предмет Договора:</w:t>
      </w:r>
      <w:r w:rsidRPr="009329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Pr="0093293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компьютеров, их частей и принадлежностей</w:t>
      </w:r>
      <w:r w:rsidRPr="0093293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r w:rsidRPr="00932939">
        <w:rPr>
          <w:rFonts w:ascii="Times New Roman" w:eastAsia="Calibri" w:hAnsi="Times New Roman" w:cs="Times New Roman"/>
          <w:sz w:val="24"/>
          <w:szCs w:val="24"/>
          <w:lang w:eastAsia="ru-RU"/>
        </w:rPr>
        <w:t>далее – Товар).</w:t>
      </w:r>
    </w:p>
    <w:p w14:paraId="69D1E7A4" w14:textId="77777777" w:rsidR="00932939" w:rsidRPr="00932939" w:rsidRDefault="00932939" w:rsidP="00932939">
      <w:pPr>
        <w:pStyle w:val="a3"/>
        <w:numPr>
          <w:ilvl w:val="1"/>
          <w:numId w:val="19"/>
        </w:num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293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32939">
        <w:rPr>
          <w:rFonts w:ascii="Times New Roman" w:eastAsia="Calibri" w:hAnsi="Times New Roman" w:cs="Times New Roman"/>
          <w:sz w:val="24"/>
          <w:szCs w:val="24"/>
          <w:lang w:eastAsia="ru-RU"/>
        </w:rPr>
        <w:t>184 шт.</w:t>
      </w:r>
    </w:p>
    <w:p w14:paraId="653FAEFB" w14:textId="77777777" w:rsidR="00932939" w:rsidRPr="005F00CB" w:rsidRDefault="00932939" w:rsidP="00932939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8.3.Ц</w:t>
      </w:r>
      <w:r w:rsidRPr="00932939">
        <w:rPr>
          <w:rFonts w:ascii="Times New Roman" w:eastAsia="Calibri" w:hAnsi="Times New Roman" w:cs="Times New Roman"/>
          <w:b/>
          <w:bCs/>
          <w:sz w:val="24"/>
          <w:szCs w:val="24"/>
        </w:rPr>
        <w:t>ена договора:</w:t>
      </w:r>
      <w:r w:rsidRPr="0093293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3 398 260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16CEAF23" w14:textId="77777777" w:rsidR="00932939" w:rsidRPr="00932939" w:rsidRDefault="00932939" w:rsidP="0093293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2939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4E9B720" w14:textId="77777777" w:rsidR="00932939" w:rsidRPr="00932939" w:rsidRDefault="00932939" w:rsidP="0093293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lastRenderedPageBreak/>
        <w:t>8.4.</w:t>
      </w:r>
      <w:r w:rsidRPr="0093293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Срок поставки Товара: </w:t>
      </w:r>
      <w:r w:rsidRPr="00932939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6117FF63" w14:textId="77777777" w:rsidR="00932939" w:rsidRPr="00932939" w:rsidRDefault="00932939" w:rsidP="0093293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8.5.</w:t>
      </w:r>
      <w:r w:rsidRPr="00932939">
        <w:rPr>
          <w:rFonts w:ascii="Times New Roman" w:eastAsia="Calibri" w:hAnsi="Times New Roman" w:cs="Calibri"/>
          <w:b/>
          <w:bCs/>
          <w:sz w:val="24"/>
          <w:szCs w:val="24"/>
        </w:rPr>
        <w:t xml:space="preserve">  </w:t>
      </w:r>
      <w:r w:rsidRPr="0093293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932939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78A94011" w14:textId="77777777" w:rsidR="00932939" w:rsidRPr="00932939" w:rsidRDefault="00932939" w:rsidP="009329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8.6.</w:t>
      </w:r>
      <w:r w:rsidRPr="00932939">
        <w:rPr>
          <w:rFonts w:ascii="Times New Roman" w:eastAsia="Calibri" w:hAnsi="Times New Roman" w:cs="Calibri"/>
          <w:b/>
          <w:bCs/>
          <w:sz w:val="24"/>
          <w:szCs w:val="24"/>
        </w:rPr>
        <w:t xml:space="preserve"> </w:t>
      </w:r>
      <w:r w:rsidRPr="0093293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932939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054D0B27" w14:textId="77777777" w:rsidR="00932939" w:rsidRPr="00932939" w:rsidRDefault="00932939" w:rsidP="009329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8.7.</w:t>
      </w:r>
      <w:r w:rsidRPr="009329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3293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9329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2015 года. </w:t>
      </w:r>
      <w:r w:rsidRPr="00932939">
        <w:rPr>
          <w:rFonts w:ascii="Times New Roman" w:eastAsia="Calibri" w:hAnsi="Times New Roman" w:cs="Times New Roman"/>
          <w:sz w:val="24"/>
          <w:szCs w:val="24"/>
          <w:lang w:eastAsia="ar-SA"/>
        </w:rPr>
        <w:t>Гарантийный срок на Товар устанавливается: 24 месяца с момента поставки Товара. Срок исполнения гарантийных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2F39FF26" w14:textId="77777777" w:rsidR="00932939" w:rsidRPr="00932939" w:rsidRDefault="00932939" w:rsidP="009329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8.8</w:t>
      </w:r>
      <w:r w:rsidRPr="0093293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 Условия оплаты:</w:t>
      </w:r>
      <w:r w:rsidRPr="00932939">
        <w:rPr>
          <w:rFonts w:ascii="Times New Roman" w:eastAsia="Calibri" w:hAnsi="Times New Roman" w:cs="Times New Roman"/>
          <w:sz w:val="24"/>
          <w:szCs w:val="24"/>
        </w:rPr>
        <w:t xml:space="preserve"> Покупатель осуществляет оплату в размере 0% от стоимости Товара на условиях предоплаты в течение</w:t>
      </w:r>
      <w:proofErr w:type="gramStart"/>
      <w:r w:rsidRPr="00932939">
        <w:rPr>
          <w:rFonts w:ascii="Times New Roman" w:eastAsia="Calibri" w:hAnsi="Times New Roman" w:cs="Times New Roman"/>
          <w:sz w:val="24"/>
          <w:szCs w:val="24"/>
        </w:rPr>
        <w:t xml:space="preserve"> - (--) </w:t>
      </w:r>
      <w:proofErr w:type="gramEnd"/>
      <w:r w:rsidRPr="00932939">
        <w:rPr>
          <w:rFonts w:ascii="Times New Roman" w:eastAsia="Calibri" w:hAnsi="Times New Roman" w:cs="Times New Roman"/>
          <w:sz w:val="24"/>
          <w:szCs w:val="24"/>
        </w:rPr>
        <w:t>банковских дней с момента получения счета на предоплату от Поставщика;</w:t>
      </w:r>
    </w:p>
    <w:p w14:paraId="50E9483B" w14:textId="1FCDB052" w:rsidR="00932939" w:rsidRPr="00932939" w:rsidRDefault="00932939" w:rsidP="009329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2939">
        <w:rPr>
          <w:rFonts w:ascii="Times New Roman" w:eastAsia="Calibri" w:hAnsi="Times New Roman" w:cs="Times New Roman"/>
          <w:sz w:val="24"/>
          <w:szCs w:val="24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2AC738" w14:textId="77777777" w:rsidR="00932939" w:rsidRDefault="00932939" w:rsidP="0093293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416F9" w14:textId="4E635144" w:rsidR="00932939" w:rsidRPr="00932939" w:rsidRDefault="4DE24E24" w:rsidP="0093293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Условия исполнения договора </w:t>
      </w:r>
      <w:r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лоту № 2, 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Документации и в заявке Участника запроса котировок в электронной форме</w:t>
      </w:r>
      <w:r w:rsidRPr="4DE24E2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присвоено </w:t>
      </w:r>
      <w:r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4DE24E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063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«ЦЕНТР ИНФОРМАТИКИ» 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ar-SA"/>
        </w:rPr>
        <w:t>(ИНН 519310009, КПП</w:t>
      </w:r>
      <w:r w:rsidRPr="4DE24E24">
        <w:rPr>
          <w:rFonts w:ascii="Calibri,Times New Roman" w:eastAsia="Calibri,Times New Roman" w:hAnsi="Calibri,Times New Roman" w:cs="Calibri,Times New Roman"/>
          <w:sz w:val="24"/>
          <w:szCs w:val="24"/>
        </w:rPr>
        <w:t xml:space="preserve"> 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ar-SA"/>
        </w:rPr>
        <w:t>519001001, ОГРН 1025100852864</w:t>
      </w:r>
      <w:r w:rsidR="002837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субъектам малого и среднего предпринимательства)</w:t>
      </w:r>
      <w:r w:rsidRPr="4DE24E2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A6B8B9E" w14:textId="77777777" w:rsidR="008B56BE" w:rsidRDefault="008B56BE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242977AA" w14:textId="77777777" w:rsidR="00D07AE8" w:rsidRPr="00D07AE8" w:rsidRDefault="00D07AE8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9.1 </w:t>
      </w:r>
      <w:r w:rsidRPr="00D07AE8">
        <w:rPr>
          <w:rFonts w:ascii="Times New Roman" w:eastAsia="Calibri" w:hAnsi="Times New Roman" w:cs="Calibri"/>
          <w:b/>
          <w:bCs/>
          <w:sz w:val="24"/>
          <w:szCs w:val="24"/>
        </w:rPr>
        <w:t>Предмет Договора: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Pr="00D07A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периферийного оборудования и расходных материалов к нему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Товар).</w:t>
      </w:r>
    </w:p>
    <w:p w14:paraId="4200989F" w14:textId="77777777" w:rsidR="00D07AE8" w:rsidRPr="00D07AE8" w:rsidRDefault="00D07AE8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9.2. </w:t>
      </w:r>
      <w:r w:rsidRPr="00D07AE8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Общее количество поставляемого Товара: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73 шт.</w:t>
      </w:r>
    </w:p>
    <w:p w14:paraId="7C4631DA" w14:textId="77777777" w:rsidR="00D07AE8" w:rsidRPr="005F00CB" w:rsidRDefault="00D07AE8" w:rsidP="00D07AE8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9.3. Ц</w:t>
      </w:r>
      <w:r w:rsidRPr="00D07AE8">
        <w:rPr>
          <w:rFonts w:ascii="Times New Roman" w:eastAsia="Calibri" w:hAnsi="Times New Roman" w:cs="Times New Roman"/>
          <w:b/>
          <w:bCs/>
          <w:sz w:val="24"/>
          <w:szCs w:val="24"/>
        </w:rPr>
        <w:t>ена договора:</w:t>
      </w:r>
      <w:r w:rsidRPr="00D07A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1 933 355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4B92567A" w14:textId="77777777" w:rsidR="00D07AE8" w:rsidRPr="00D07AE8" w:rsidRDefault="00D07AE8" w:rsidP="00D07A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AE8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2B0C643E" w14:textId="77777777" w:rsidR="00D07AE8" w:rsidRPr="00D07AE8" w:rsidRDefault="00D07AE8" w:rsidP="00D07A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9.4. </w:t>
      </w:r>
      <w:r w:rsidRPr="00D07AE8">
        <w:rPr>
          <w:rFonts w:ascii="Times New Roman" w:eastAsia="Calibri" w:hAnsi="Times New Roman" w:cs="Calibri"/>
          <w:b/>
          <w:bCs/>
          <w:sz w:val="24"/>
          <w:szCs w:val="24"/>
        </w:rPr>
        <w:t xml:space="preserve">Срок поставки Товара: 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7DF9718C" w14:textId="77777777" w:rsidR="00D07AE8" w:rsidRPr="00D07AE8" w:rsidRDefault="00D07AE8" w:rsidP="00D07AE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9.5. </w:t>
      </w:r>
      <w:r w:rsidRPr="00D07A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6E576AE2" w14:textId="77777777" w:rsidR="00D07AE8" w:rsidRPr="00D07AE8" w:rsidRDefault="00D07AE8" w:rsidP="00D07A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9.6. </w:t>
      </w:r>
      <w:r w:rsidRPr="00D07A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42E52BEB" w14:textId="77777777" w:rsidR="00D07AE8" w:rsidRPr="00D07AE8" w:rsidRDefault="00D07AE8" w:rsidP="00D07A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9.7. </w:t>
      </w:r>
      <w:r w:rsidRPr="00D07A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2015 года. </w:t>
      </w:r>
      <w:r w:rsidRPr="00D07A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24 месяца с момента поставки Товара. Срок исполнения гарантийных обязательств по устранению недостатков не может превышать 10 (десять) рабочих дней с момента получения Поставщиком уведомления </w:t>
      </w:r>
      <w:r w:rsidRPr="00D07AE8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38EA21E7" w14:textId="77777777" w:rsidR="00D07AE8" w:rsidRPr="00D07AE8" w:rsidRDefault="00D07AE8" w:rsidP="00D07A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9.8. </w:t>
      </w:r>
      <w:r w:rsidRPr="00D07AE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Условия оплаты:</w:t>
      </w:r>
      <w:r w:rsidRPr="00D07AE8">
        <w:rPr>
          <w:rFonts w:ascii="Times New Roman" w:eastAsia="Calibri" w:hAnsi="Times New Roman" w:cs="Times New Roman"/>
          <w:sz w:val="24"/>
          <w:szCs w:val="24"/>
        </w:rPr>
        <w:t xml:space="preserve"> Покупатель осуществляет оплату в размере 0% от стоимости Товара на условиях предоплаты в течение</w:t>
      </w:r>
      <w:proofErr w:type="gramStart"/>
      <w:r w:rsidRPr="00D07AE8">
        <w:rPr>
          <w:rFonts w:ascii="Times New Roman" w:eastAsia="Calibri" w:hAnsi="Times New Roman" w:cs="Times New Roman"/>
          <w:sz w:val="24"/>
          <w:szCs w:val="24"/>
        </w:rPr>
        <w:t xml:space="preserve"> - (--) </w:t>
      </w:r>
      <w:proofErr w:type="gramEnd"/>
      <w:r w:rsidRPr="00D07AE8">
        <w:rPr>
          <w:rFonts w:ascii="Times New Roman" w:eastAsia="Calibri" w:hAnsi="Times New Roman" w:cs="Times New Roman"/>
          <w:sz w:val="24"/>
          <w:szCs w:val="24"/>
        </w:rPr>
        <w:t>банковских дней с момента получения счета на предоплату от Поставщика;</w:t>
      </w:r>
    </w:p>
    <w:p w14:paraId="29691398" w14:textId="3177E97A" w:rsidR="00D07AE8" w:rsidRPr="00D07AE8" w:rsidRDefault="00D07AE8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D07AE8">
        <w:rPr>
          <w:rFonts w:ascii="Times New Roman" w:eastAsia="Calibri" w:hAnsi="Times New Roman" w:cs="Times New Roman"/>
          <w:sz w:val="24"/>
          <w:szCs w:val="24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оплату)</w:t>
      </w:r>
      <w:r w:rsidR="008B56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D09A0C" w14:textId="77777777" w:rsidR="007065E5" w:rsidRPr="00932939" w:rsidRDefault="007065E5" w:rsidP="007065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2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4F5270B" w14:textId="77777777" w:rsidR="007065E5" w:rsidRPr="00932939" w:rsidRDefault="007065E5" w:rsidP="008B56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2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9E52EF1" w14:textId="77777777" w:rsidR="00D07AE8" w:rsidRPr="00932939" w:rsidRDefault="00D07AE8" w:rsidP="00311BA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4EEDD0" w14:textId="28AA700C" w:rsidR="00932939" w:rsidRPr="00932939" w:rsidRDefault="00D07AE8" w:rsidP="008B56B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932939" w:rsidRPr="00932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котировок </w:t>
      </w:r>
      <w:r w:rsidR="00932939" w:rsidRPr="00932939">
        <w:rPr>
          <w:rFonts w:ascii="Times New Roman" w:eastAsia="Times New Roman" w:hAnsi="Times New Roman" w:cs="Times New Roman"/>
          <w:bCs/>
          <w:sz w:val="24"/>
          <w:szCs w:val="24"/>
        </w:rPr>
        <w:t xml:space="preserve">в электронной форме </w:t>
      </w:r>
      <w:r w:rsidR="00932939" w:rsidRPr="00932939">
        <w:rPr>
          <w:rFonts w:ascii="Times New Roman" w:eastAsia="Times New Roman" w:hAnsi="Times New Roman" w:cs="Times New Roman"/>
          <w:b/>
          <w:bCs/>
          <w:sz w:val="24"/>
          <w:szCs w:val="24"/>
        </w:rPr>
        <w:t>по лоту № 2</w:t>
      </w:r>
      <w:r w:rsidR="00932939" w:rsidRPr="00932939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</w:rPr>
        <w:t xml:space="preserve">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ИНН 5191315953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519001001, ОГРН 1025100844647</w:t>
      </w:r>
      <w:r w:rsidR="008B56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932939" w:rsidRPr="00932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предпринимательства)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932939" w:rsidRPr="009329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 и заключить</w:t>
      </w:r>
      <w:r w:rsidR="00932939" w:rsidRPr="00932939">
        <w:rPr>
          <w:rFonts w:ascii="Times New Roman" w:eastAsia="Times New Roman" w:hAnsi="Times New Roman" w:cs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на следующих условиях, указанных в заявке Участника запроса котировок в электронной форме и</w:t>
      </w:r>
      <w:proofErr w:type="gramEnd"/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Документации:</w:t>
      </w:r>
    </w:p>
    <w:p w14:paraId="3AD81B11" w14:textId="77777777" w:rsidR="008B56BE" w:rsidRDefault="008B56BE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256FD037" w14:textId="77777777" w:rsidR="00D07AE8" w:rsidRPr="00D07AE8" w:rsidRDefault="00D07AE8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10.1.</w:t>
      </w:r>
      <w:r w:rsidRPr="00D07AE8">
        <w:rPr>
          <w:rFonts w:ascii="Times New Roman" w:eastAsia="Calibri" w:hAnsi="Times New Roman" w:cs="Calibri"/>
          <w:b/>
          <w:bCs/>
          <w:sz w:val="24"/>
          <w:szCs w:val="24"/>
        </w:rPr>
        <w:t>Предмет Договора: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Pr="00D07A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периферийного оборудования и расходных материалов к нему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Товар).</w:t>
      </w:r>
    </w:p>
    <w:p w14:paraId="0CCEA1C4" w14:textId="77777777" w:rsidR="00D07AE8" w:rsidRPr="00D07AE8" w:rsidRDefault="00D07AE8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10.2.</w:t>
      </w:r>
      <w:r w:rsidRPr="00D07AE8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Общее количество поставляемого Товара:</w:t>
      </w:r>
      <w:r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73 шт.</w:t>
      </w:r>
    </w:p>
    <w:p w14:paraId="147AC279" w14:textId="77777777" w:rsidR="007A2EE4" w:rsidRPr="005F00CB" w:rsidRDefault="00D07AE8" w:rsidP="00311BA7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10.3. Ц</w:t>
      </w:r>
      <w:r w:rsidRPr="00D07AE8">
        <w:rPr>
          <w:rFonts w:ascii="Times New Roman" w:eastAsia="Calibri" w:hAnsi="Times New Roman" w:cs="Times New Roman"/>
          <w:b/>
          <w:bCs/>
          <w:sz w:val="24"/>
          <w:szCs w:val="24"/>
        </w:rPr>
        <w:t>ена договора: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7A2EE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1 807 925</w:t>
      </w:r>
      <w:r w:rsidR="007A2EE4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в т. ч. НДС. </w:t>
      </w:r>
    </w:p>
    <w:p w14:paraId="3C5E8DFA" w14:textId="77777777" w:rsidR="00D07AE8" w:rsidRPr="00D07AE8" w:rsidRDefault="00D07AE8" w:rsidP="00311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A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D07AE8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B620E79" w14:textId="77777777" w:rsidR="00D07AE8" w:rsidRPr="00D07AE8" w:rsidRDefault="007A2EE4" w:rsidP="00D07A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10.4.</w:t>
      </w:r>
      <w:r w:rsidR="00D07AE8" w:rsidRPr="00D07AE8">
        <w:rPr>
          <w:rFonts w:ascii="Times New Roman" w:eastAsia="Calibri" w:hAnsi="Times New Roman" w:cs="Calibri"/>
          <w:b/>
          <w:bCs/>
          <w:sz w:val="24"/>
          <w:szCs w:val="24"/>
        </w:rPr>
        <w:t xml:space="preserve"> Срок поставки Товара: </w:t>
      </w:r>
      <w:r w:rsidR="00D07AE8"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6EA0A0AF" w14:textId="77777777" w:rsidR="00D07AE8" w:rsidRPr="00D07AE8" w:rsidRDefault="007A2EE4" w:rsidP="00D07AE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10.5. </w:t>
      </w:r>
      <w:r w:rsidR="00D07AE8" w:rsidRPr="00D07A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D07AE8"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2B06BD43" w14:textId="77777777" w:rsidR="00D07AE8" w:rsidRPr="00D07AE8" w:rsidRDefault="007A2EE4" w:rsidP="00D07A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10.6. </w:t>
      </w:r>
      <w:r w:rsidR="00D07AE8" w:rsidRPr="00D07A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="00D07AE8"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0DCA56E8" w14:textId="77777777" w:rsidR="00D07AE8" w:rsidRPr="00D07AE8" w:rsidRDefault="007A2EE4" w:rsidP="00D07A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10.7.</w:t>
      </w:r>
      <w:r w:rsidR="00D07AE8" w:rsidRPr="00D07A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D07AE8" w:rsidRPr="00D07A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2015 года. </w:t>
      </w:r>
      <w:r w:rsidR="00D07AE8" w:rsidRPr="00D07AE8">
        <w:rPr>
          <w:rFonts w:ascii="Times New Roman" w:eastAsia="Calibri" w:hAnsi="Times New Roman" w:cs="Times New Roman"/>
          <w:sz w:val="24"/>
          <w:szCs w:val="24"/>
          <w:lang w:eastAsia="ar-SA"/>
        </w:rPr>
        <w:t>Гарантийный срок на Товар устанавливается: 24 месяца с момента поставки Товара. Срок исполнения гарантийных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56B5D004" w14:textId="77777777" w:rsidR="00D07AE8" w:rsidRPr="00D07AE8" w:rsidRDefault="007A2EE4" w:rsidP="00D07A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10.8. </w:t>
      </w:r>
      <w:r w:rsidR="00D07AE8" w:rsidRPr="00D07AE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Условия оплаты:</w:t>
      </w:r>
      <w:r w:rsidR="00D07AE8" w:rsidRPr="00D07AE8">
        <w:rPr>
          <w:rFonts w:ascii="Times New Roman" w:eastAsia="Calibri" w:hAnsi="Times New Roman" w:cs="Times New Roman"/>
          <w:sz w:val="24"/>
          <w:szCs w:val="24"/>
        </w:rPr>
        <w:t xml:space="preserve"> Покупатель осуществляет оплату в размере 0% от стоимости Товара на условиях предоплаты в течение</w:t>
      </w:r>
      <w:proofErr w:type="gramStart"/>
      <w:r w:rsidR="00D07AE8" w:rsidRPr="00D07AE8">
        <w:rPr>
          <w:rFonts w:ascii="Times New Roman" w:eastAsia="Calibri" w:hAnsi="Times New Roman" w:cs="Times New Roman"/>
          <w:sz w:val="24"/>
          <w:szCs w:val="24"/>
        </w:rPr>
        <w:t xml:space="preserve"> - (--) </w:t>
      </w:r>
      <w:proofErr w:type="gramEnd"/>
      <w:r w:rsidR="00D07AE8" w:rsidRPr="00D07AE8">
        <w:rPr>
          <w:rFonts w:ascii="Times New Roman" w:eastAsia="Calibri" w:hAnsi="Times New Roman" w:cs="Times New Roman"/>
          <w:sz w:val="24"/>
          <w:szCs w:val="24"/>
        </w:rPr>
        <w:t>банковских дней с момента получения счета на предоплату от Поставщика;</w:t>
      </w:r>
    </w:p>
    <w:p w14:paraId="184C79B5" w14:textId="36097FBB" w:rsidR="00D07AE8" w:rsidRPr="00D07AE8" w:rsidRDefault="00D07AE8" w:rsidP="0031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D07AE8">
        <w:rPr>
          <w:rFonts w:ascii="Times New Roman" w:eastAsia="Calibri" w:hAnsi="Times New Roman" w:cs="Times New Roman"/>
          <w:sz w:val="24"/>
          <w:szCs w:val="24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универсального передаточного документа и получения от Поставщика счета на оплату</w:t>
      </w:r>
      <w:r w:rsidR="008B56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683866" w14:textId="77777777" w:rsidR="00932939" w:rsidRPr="00932939" w:rsidRDefault="00932939" w:rsidP="009329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2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C5EC8D" w14:textId="77777777" w:rsidR="00932939" w:rsidRPr="00932939" w:rsidRDefault="00932939" w:rsidP="008B56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2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A524EF3" w14:textId="77777777" w:rsidR="00932939" w:rsidRPr="00932939" w:rsidRDefault="00932939" w:rsidP="00932939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19A429" w14:textId="4BB45FF6" w:rsidR="00932939" w:rsidRPr="00932939" w:rsidRDefault="007A2EE4" w:rsidP="008B56BE">
      <w:pPr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 </w:t>
      </w:r>
      <w:r w:rsidR="00932939" w:rsidRPr="00932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лоту № 3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указанные в Документации и в заявке </w:t>
      </w:r>
      <w:r w:rsidR="008B56B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частника запроса котировок в электронной форме</w:t>
      </w:r>
      <w:r w:rsidR="00932939" w:rsidRPr="0093293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присвоено </w:t>
      </w:r>
      <w:r w:rsidR="00932939" w:rsidRPr="00932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932939"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7065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065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АО «</w:t>
      </w:r>
      <w:proofErr w:type="spellStart"/>
      <w:r w:rsidR="007065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СофтЛайн</w:t>
      </w:r>
      <w:proofErr w:type="spellEnd"/>
      <w:r w:rsidR="007065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Трейд», (ИНН 7736227885</w:t>
      </w:r>
      <w:r w:rsidR="007065E5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7065E5" w:rsidRPr="005F00CB">
        <w:rPr>
          <w:rFonts w:ascii="Calibri" w:eastAsia="Calibri" w:hAnsi="Calibri" w:cs="Times New Roman"/>
          <w:sz w:val="24"/>
          <w:szCs w:val="24"/>
        </w:rPr>
        <w:t xml:space="preserve"> </w:t>
      </w:r>
      <w:r w:rsidR="007065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770401001, ОГРН 1027736009333</w:t>
      </w:r>
      <w:r w:rsidR="007065E5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="008B56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p w14:paraId="0F933FE2" w14:textId="77777777" w:rsidR="008B56BE" w:rsidRDefault="008B56BE" w:rsidP="008B5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74EA9079" w14:textId="77777777" w:rsidR="007065E5" w:rsidRPr="007065E5" w:rsidRDefault="007065E5" w:rsidP="008B5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11.1. </w:t>
      </w:r>
      <w:r w:rsidRPr="007065E5">
        <w:rPr>
          <w:rFonts w:ascii="Times New Roman" w:eastAsia="Calibri" w:hAnsi="Times New Roman" w:cs="Calibri"/>
          <w:b/>
          <w:bCs/>
          <w:sz w:val="24"/>
          <w:szCs w:val="24"/>
        </w:rPr>
        <w:t>Предмет Договора:</w:t>
      </w:r>
      <w:r w:rsidRPr="007065E5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Поставка программного обеспечения (далее –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092FE5B1" w14:textId="77777777" w:rsidR="007065E5" w:rsidRPr="007065E5" w:rsidRDefault="007065E5" w:rsidP="0070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11.2. </w:t>
      </w:r>
      <w:r w:rsidRPr="007065E5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Общее количество </w:t>
      </w:r>
      <w:proofErr w:type="gramStart"/>
      <w:r w:rsidRPr="007065E5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поставляемого</w:t>
      </w:r>
      <w:proofErr w:type="gramEnd"/>
      <w:r w:rsidRPr="007065E5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 ПО: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90 шт.</w:t>
      </w:r>
    </w:p>
    <w:p w14:paraId="49331483" w14:textId="6DDF8FE3" w:rsidR="007065E5" w:rsidRPr="005F00CB" w:rsidRDefault="007065E5" w:rsidP="007065E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11.3. Ц</w:t>
      </w:r>
      <w:r w:rsidRPr="007065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492 354 рубл</w:t>
      </w:r>
      <w:r w:rsidR="008B56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46 копеек, НДС не облагается.</w:t>
      </w:r>
    </w:p>
    <w:p w14:paraId="7C43DD33" w14:textId="77777777" w:rsidR="007065E5" w:rsidRDefault="007065E5" w:rsidP="008B56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65E5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1CB9086F" w14:textId="77777777" w:rsidR="007065E5" w:rsidRPr="007065E5" w:rsidRDefault="007065E5" w:rsidP="008B56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65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11.4.</w:t>
      </w:r>
      <w:r w:rsidRPr="007065E5">
        <w:rPr>
          <w:rFonts w:ascii="Times New Roman" w:eastAsia="Calibri" w:hAnsi="Times New Roman" w:cs="Calibri"/>
          <w:b/>
          <w:bCs/>
          <w:sz w:val="24"/>
          <w:szCs w:val="24"/>
        </w:rPr>
        <w:t xml:space="preserve">Срок </w:t>
      </w:r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поставки </w:t>
      </w:r>
      <w:proofErr w:type="gramStart"/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течение 10 (десяти) рабочих дней с момента подписания Договора.</w:t>
      </w:r>
    </w:p>
    <w:p w14:paraId="2A1BB4C6" w14:textId="77777777" w:rsidR="007065E5" w:rsidRPr="007065E5" w:rsidRDefault="007065E5" w:rsidP="007065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11.5. </w:t>
      </w:r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поставки ПО: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Мурманск, ул. Свердлова, д. 39.</w:t>
      </w:r>
    </w:p>
    <w:p w14:paraId="32A509AE" w14:textId="77777777" w:rsidR="007065E5" w:rsidRDefault="007065E5" w:rsidP="007065E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11.6. </w:t>
      </w:r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14:paraId="39D6E8CD" w14:textId="77777777" w:rsidR="001A284B" w:rsidRPr="007065E5" w:rsidRDefault="001A284B" w:rsidP="007065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3175A4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11.6.1.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Авторское право и исключительные преимущественные права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635544F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11.6.2.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получает неисключительные имущественные права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ПО.</w:t>
      </w:r>
    </w:p>
    <w:p w14:paraId="448457FF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11.6.3.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Территорией правомерного использования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 является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территория РФ. Срок правомерности использования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ограничивается.</w:t>
      </w:r>
    </w:p>
    <w:p w14:paraId="6979F80C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11.6.4.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имеет право устанавливать и использовать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любом количестве рабочих мест в пределах максимального количества.</w:t>
      </w:r>
    </w:p>
    <w:p w14:paraId="30E7C5BD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11.6.5.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Лицензиат обязуется не передавать третьим сторонам неисключительные права на использование ПО и любые его части.</w:t>
      </w:r>
    </w:p>
    <w:p w14:paraId="3BD69B63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11.6.6.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имеет право создавать архивные копии ПО, предназначенные для восстановления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случае его утери или повреждения.</w:t>
      </w:r>
    </w:p>
    <w:p w14:paraId="37BD9EF0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11.6.7.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имеет право создавать свои базы данных к программам, входящим в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, в соответствии с возможностями, оговоренными в документации на ПО.</w:t>
      </w:r>
    </w:p>
    <w:p w14:paraId="30191D13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11.6.8.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обязуется не изменять и не копировать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исключением копирования в целях архивации.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В остальном Лицензиат имеет право на действия с ПО, предусмотренные статьей 1280 ГК РФ.</w:t>
      </w:r>
      <w:proofErr w:type="gramEnd"/>
    </w:p>
    <w:p w14:paraId="0C22D858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11.6.9.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Права на использование ПО определенные данными условиями переходят к Лицензиату с момента полной оплаты, и получения Лицензиаром подписанных Лицензиатом актов передачи прав.</w:t>
      </w:r>
    </w:p>
    <w:p w14:paraId="5EC41120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11.6.10.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14:paraId="0DFE1D56" w14:textId="77777777" w:rsidR="007065E5" w:rsidRPr="007065E5" w:rsidRDefault="007065E5" w:rsidP="00311BA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11.6.11.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Лицензиар должен иметь статус сертифицированного партнера </w:t>
      </w:r>
      <w:r w:rsidRPr="007065E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Microsoft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9CA2EEF" w14:textId="77777777" w:rsidR="007065E5" w:rsidRPr="007065E5" w:rsidRDefault="007065E5" w:rsidP="00311B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11.7. </w:t>
      </w:r>
      <w:r w:rsidRPr="007065E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Условия оплаты:</w:t>
      </w:r>
      <w:r w:rsidRPr="00706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(тридцати) банковских дней, после подписания сторонами акта передачи прав на использование программ для ЭВМ, оплата производится на основании предоставленного счета.</w:t>
      </w:r>
    </w:p>
    <w:p w14:paraId="441AA677" w14:textId="77777777" w:rsidR="007065E5" w:rsidRPr="00932939" w:rsidRDefault="007065E5" w:rsidP="007065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2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8B004BF" w14:textId="77777777" w:rsidR="007065E5" w:rsidRPr="00932939" w:rsidRDefault="007065E5" w:rsidP="008B56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2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2AF588FF" w14:textId="77777777" w:rsidR="007065E5" w:rsidRPr="007065E5" w:rsidRDefault="007065E5" w:rsidP="007065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02506A2" w14:textId="7AD4F1D6" w:rsidR="007065E5" w:rsidRPr="00932939" w:rsidRDefault="007065E5" w:rsidP="008B56B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gramStart"/>
      <w:r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932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котировок </w:t>
      </w:r>
      <w:r w:rsidRPr="00932939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bookmarkStart w:id="9" w:name="_GoBack"/>
      <w:bookmarkEnd w:id="9"/>
      <w:r w:rsidRPr="00932939"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электронной форме </w:t>
      </w:r>
      <w:r w:rsidR="00311BA7">
        <w:rPr>
          <w:rFonts w:ascii="Times New Roman" w:eastAsia="Times New Roman" w:hAnsi="Times New Roman" w:cs="Times New Roman"/>
          <w:b/>
          <w:bCs/>
          <w:sz w:val="24"/>
          <w:szCs w:val="24"/>
        </w:rPr>
        <w:t>по лоту № 3</w:t>
      </w:r>
      <w:r w:rsidRPr="00932939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</w:rPr>
        <w:t xml:space="preserve"> </w:t>
      </w:r>
      <w:r w:rsidR="00311BA7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 w:rsidR="00311B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11BA7"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311B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Софтвей</w:t>
      </w:r>
      <w:proofErr w:type="spellEnd"/>
      <w:r w:rsidR="00311BA7"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311BA7">
        <w:t xml:space="preserve"> </w:t>
      </w:r>
      <w:r w:rsidR="00311B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(ИНН 7703743997</w:t>
      </w:r>
      <w:r w:rsidR="00311BA7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311B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770301001, ОГРН 1117746364636</w:t>
      </w:r>
      <w:r w:rsidR="008B56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</w:t>
      </w:r>
      <w:r w:rsidRPr="00932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тносится к субъектам малого и среднего предпринимательства)</w:t>
      </w:r>
      <w:r w:rsidRPr="0093293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9329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 и заключить</w:t>
      </w:r>
      <w:r w:rsidRPr="00932939">
        <w:rPr>
          <w:rFonts w:ascii="Times New Roman" w:eastAsia="Times New Roman" w:hAnsi="Times New Roman" w:cs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11BA7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 w:rsidR="00311B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11BA7"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311B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Софтвей</w:t>
      </w:r>
      <w:proofErr w:type="spellEnd"/>
      <w:r w:rsidR="00311BA7"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311BA7">
        <w:t xml:space="preserve">  </w:t>
      </w:r>
      <w:r w:rsidRPr="009329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на следующих условиях, указанных в заявке Участника запроса котировок в электронной форме и в Документации:</w:t>
      </w:r>
      <w:proofErr w:type="gramEnd"/>
    </w:p>
    <w:p w14:paraId="1F067960" w14:textId="77777777" w:rsidR="008B56BE" w:rsidRDefault="008B56BE" w:rsidP="008B5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22B26D1C" w14:textId="77777777" w:rsidR="00311BA7" w:rsidRPr="007065E5" w:rsidRDefault="00311BA7" w:rsidP="008B5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12.1. </w:t>
      </w:r>
      <w:r w:rsidRPr="007065E5">
        <w:rPr>
          <w:rFonts w:ascii="Times New Roman" w:eastAsia="Calibri" w:hAnsi="Times New Roman" w:cs="Calibri"/>
          <w:b/>
          <w:bCs/>
          <w:sz w:val="24"/>
          <w:szCs w:val="24"/>
        </w:rPr>
        <w:t>Предмет Договора:</w:t>
      </w:r>
      <w:r w:rsidRPr="007065E5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Поставка программного обеспечения (далее –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3588D6FA" w14:textId="77777777" w:rsidR="00311BA7" w:rsidRPr="007065E5" w:rsidRDefault="00311BA7" w:rsidP="0031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12.2. </w:t>
      </w:r>
      <w:r w:rsidRPr="007065E5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Общее количество </w:t>
      </w:r>
      <w:proofErr w:type="gramStart"/>
      <w:r w:rsidRPr="007065E5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поставляемого</w:t>
      </w:r>
      <w:proofErr w:type="gramEnd"/>
      <w:r w:rsidRPr="007065E5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 ПО: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90 шт.</w:t>
      </w:r>
    </w:p>
    <w:p w14:paraId="16F9DB5C" w14:textId="7EAE4D40" w:rsidR="00311BA7" w:rsidRPr="005F00CB" w:rsidRDefault="00311BA7" w:rsidP="00311BA7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12.3. Ц</w:t>
      </w:r>
      <w:r w:rsidRPr="007065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ена договора: </w:t>
      </w:r>
      <w:r w:rsidR="008B56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478 641 рубль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60 копеек, НДС не облагается.</w:t>
      </w:r>
    </w:p>
    <w:p w14:paraId="6E7BDAF2" w14:textId="77777777" w:rsidR="00311BA7" w:rsidRDefault="00311BA7" w:rsidP="008B56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65E5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4DC8675" w14:textId="77777777" w:rsidR="00311BA7" w:rsidRPr="007065E5" w:rsidRDefault="00311BA7" w:rsidP="008B56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Pr="007065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.4.</w:t>
      </w:r>
      <w:r w:rsidRPr="007065E5">
        <w:rPr>
          <w:rFonts w:ascii="Times New Roman" w:eastAsia="Calibri" w:hAnsi="Times New Roman" w:cs="Calibri"/>
          <w:b/>
          <w:bCs/>
          <w:sz w:val="24"/>
          <w:szCs w:val="24"/>
        </w:rPr>
        <w:t xml:space="preserve">Срок </w:t>
      </w:r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поставки </w:t>
      </w:r>
      <w:proofErr w:type="gramStart"/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течение 10 (десяти) рабочих дней с момента подписания Договора.</w:t>
      </w:r>
    </w:p>
    <w:p w14:paraId="12BFEA89" w14:textId="77777777" w:rsidR="00311BA7" w:rsidRPr="007065E5" w:rsidRDefault="00311BA7" w:rsidP="008B56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12.5. </w:t>
      </w:r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поставки ПО: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Мурманск, ул. Свердлова, д. 39.</w:t>
      </w:r>
    </w:p>
    <w:p w14:paraId="344A7D70" w14:textId="77777777" w:rsidR="00311BA7" w:rsidRDefault="00311BA7" w:rsidP="00311BA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12.6. </w:t>
      </w:r>
      <w:r w:rsidRPr="007065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14:paraId="04ADE4E1" w14:textId="77777777" w:rsidR="001A284B" w:rsidRPr="007065E5" w:rsidRDefault="001A284B" w:rsidP="00311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EF327B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12.6.1.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Авторское право и исключительные преимущественные права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41F3F5D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12.6.2.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получает неисключительные имущественные права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ПО.</w:t>
      </w:r>
    </w:p>
    <w:p w14:paraId="5E97D2F3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12.6.3.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Территорией правомерного использования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 является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территория РФ. Срок правомерности использования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ограничивается.</w:t>
      </w:r>
    </w:p>
    <w:p w14:paraId="604F6F6E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12.6.4.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имеет право устанавливать и использовать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любом количестве рабочих мест в пределах максимального количества.</w:t>
      </w:r>
    </w:p>
    <w:p w14:paraId="6A267FB8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12.6.5.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Лицензиат обязуется не передавать третьим сторонам неисключительные права на использование ПО и любые его части.</w:t>
      </w:r>
    </w:p>
    <w:p w14:paraId="4BA0B45B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12.6.6.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имеет право создавать архивные копии ПО, предназначенные для восстановления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случае его утери или повреждения.</w:t>
      </w:r>
    </w:p>
    <w:p w14:paraId="0BC21288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11.6.7.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имеет право создавать свои базы данных к программам, входящим в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, в соответствии с возможностями, оговоренными в документации на ПО.</w:t>
      </w:r>
    </w:p>
    <w:p w14:paraId="1DA151BD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12.6.8.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Лицензиат обязуется не изменять и не копировать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исключением копирования в целях архивации. </w:t>
      </w:r>
      <w:proofErr w:type="gramStart"/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В остальном Лицензиат имеет право на действия с ПО, предусмотренные статьей 1280 ГК РФ.</w:t>
      </w:r>
      <w:proofErr w:type="gramEnd"/>
    </w:p>
    <w:p w14:paraId="5A95E561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12.6.9.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Права на использование ПО определенные данными условиями переходят к Лицензиату с момента полной оплаты, и получения Лицензиаром подписанных Лицензиатом актов передачи прав.</w:t>
      </w:r>
    </w:p>
    <w:p w14:paraId="7B541B70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12.6.10.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14:paraId="5A299815" w14:textId="77777777" w:rsidR="00311BA7" w:rsidRPr="007065E5" w:rsidRDefault="00311BA7" w:rsidP="00311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12.6.11.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Лицензиар должен иметь статус сертифицированного партнера </w:t>
      </w:r>
      <w:r w:rsidRPr="007065E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Microsoft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0494CD4" w14:textId="77777777" w:rsidR="00311BA7" w:rsidRPr="007065E5" w:rsidRDefault="00311BA7" w:rsidP="00311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12.7. </w:t>
      </w:r>
      <w:r w:rsidRPr="007065E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Условия оплаты:</w:t>
      </w:r>
      <w:r w:rsidRPr="00706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65E5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(тридцати) банковских дней, после подписания сторонами акта передачи прав на использование программ для ЭВМ, оплата производится на основании предоставленного счета.</w:t>
      </w:r>
    </w:p>
    <w:p w14:paraId="462939AA" w14:textId="77777777" w:rsidR="00311BA7" w:rsidRPr="00932939" w:rsidRDefault="00311BA7" w:rsidP="00311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2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3EFC7CF" w14:textId="77777777" w:rsidR="00311BA7" w:rsidRPr="00932939" w:rsidRDefault="00311BA7" w:rsidP="008B56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2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575F8CF" w14:textId="77777777" w:rsidR="001A284B" w:rsidRDefault="001A284B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324E80" w14:textId="77777777" w:rsidR="001A284B" w:rsidRDefault="001A284B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FA5846" w14:textId="77777777" w:rsidR="001A284B" w:rsidRDefault="001A284B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3021DF" w14:textId="77777777" w:rsidR="00B54B7D" w:rsidRPr="007A00AA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560CB7F7" w14:textId="77777777" w:rsidR="00B54B7D" w:rsidRPr="007A00AA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14:paraId="269CB2F1" w14:textId="77777777" w:rsidR="00185463" w:rsidRPr="007A00A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14:paraId="0C29A15D" w14:textId="77777777" w:rsidR="003D57CA" w:rsidRPr="007A00AA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14:paraId="6AEAE2FB" w14:textId="77777777" w:rsidR="00713F8F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36A1B10" w14:textId="77777777" w:rsidR="00713F8F" w:rsidRPr="007A00AA" w:rsidRDefault="00C06AB3" w:rsidP="009E35C8">
      <w:pPr>
        <w:tabs>
          <w:tab w:val="left" w:pos="10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4FBBD9E" w14:textId="77777777" w:rsidR="004303F1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14:paraId="1637A87C" w14:textId="77777777" w:rsidR="004303F1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699F69" w14:textId="77777777" w:rsidR="003345FE" w:rsidRPr="007A00AA" w:rsidRDefault="007A00AA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49F5077A" w14:textId="77777777" w:rsidR="003345FE" w:rsidRPr="007A00AA" w:rsidRDefault="003345FE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ADF0E" w14:textId="77777777" w:rsidR="00B54B7D" w:rsidRDefault="00311BA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В.Г. Алексеев                                                                                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2680A767" w14:textId="77777777" w:rsidR="00311BA7" w:rsidRDefault="00311BA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BB0639" w14:textId="77777777" w:rsidR="00311BA7" w:rsidRDefault="00311BA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5BF2D13" w14:textId="77777777" w:rsidR="00311BA7" w:rsidRPr="007A00AA" w:rsidRDefault="00311BA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9FD9D3" w14:textId="77777777" w:rsidR="00B54B7D" w:rsidRPr="007A00A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DC88338" w14:textId="77777777" w:rsidR="00033348" w:rsidRPr="003A5E2B" w:rsidRDefault="00311BA7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B54B7D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51718B1B" w14:textId="77777777"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AD6DF" w14:textId="77777777"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52583" w14:textId="77777777"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AB8AF" w14:textId="77777777"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FF2C9" w14:textId="77777777" w:rsidR="00E338ED" w:rsidRDefault="00E338ED" w:rsidP="00167DDE">
      <w:pPr>
        <w:spacing w:after="0" w:line="240" w:lineRule="auto"/>
      </w:pPr>
      <w:r>
        <w:separator/>
      </w:r>
    </w:p>
  </w:endnote>
  <w:endnote w:type="continuationSeparator" w:id="0">
    <w:p w14:paraId="5B872BF4" w14:textId="77777777" w:rsidR="00E338ED" w:rsidRDefault="00E338E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71F37" w14:textId="77777777" w:rsidR="00E338ED" w:rsidRDefault="00E338ED" w:rsidP="00167DDE">
      <w:pPr>
        <w:spacing w:after="0" w:line="240" w:lineRule="auto"/>
      </w:pPr>
      <w:r>
        <w:separator/>
      </w:r>
    </w:p>
  </w:footnote>
  <w:footnote w:type="continuationSeparator" w:id="0">
    <w:p w14:paraId="647868B7" w14:textId="77777777" w:rsidR="00E338ED" w:rsidRDefault="00E338E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Content>
      <w:p w14:paraId="0060C5D0" w14:textId="77777777" w:rsidR="00E338ED" w:rsidRPr="003C316F" w:rsidRDefault="00E338ED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284B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4122BF63" w14:textId="77777777" w:rsidR="00E338ED" w:rsidRPr="003C316F" w:rsidRDefault="00E338ED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.2016 г.</w:t>
        </w:r>
      </w:p>
      <w:p w14:paraId="336837F4" w14:textId="77777777" w:rsidR="00E338ED" w:rsidRPr="00CD6FCB" w:rsidRDefault="00E338ED" w:rsidP="00CD6FC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firstLine="709"/>
          <w:jc w:val="right"/>
          <w:rPr>
            <w:sz w:val="16"/>
            <w:szCs w:val="16"/>
          </w:rPr>
        </w:pPr>
      </w:p>
    </w:sdtContent>
  </w:sdt>
  <w:p w14:paraId="0E76137E" w14:textId="77777777" w:rsidR="00E338ED" w:rsidRPr="00CD6FCB" w:rsidRDefault="00E338ED" w:rsidP="00CD6FCB">
    <w:pPr>
      <w:tabs>
        <w:tab w:val="left" w:pos="6987"/>
      </w:tabs>
      <w:autoSpaceDE w:val="0"/>
      <w:autoSpaceDN w:val="0"/>
      <w:adjustRightInd w:val="0"/>
      <w:spacing w:after="0" w:line="240" w:lineRule="auto"/>
      <w:ind w:firstLine="709"/>
      <w:jc w:val="right"/>
      <w:rPr>
        <w:rFonts w:ascii="Times New Roman" w:eastAsia="Times New Roman" w:hAnsi="Times New Roman" w:cs="Times New Roman"/>
        <w:bCs/>
        <w:sz w:val="16"/>
        <w:szCs w:val="16"/>
        <w:lang w:eastAsia="ru-RU"/>
      </w:rPr>
    </w:pPr>
    <w:r w:rsidRPr="00CD6FCB">
      <w:rPr>
        <w:rFonts w:ascii="Times New Roman" w:eastAsia="Times New Roman" w:hAnsi="Times New Roman" w:cs="Times New Roman"/>
        <w:b/>
        <w:sz w:val="16"/>
        <w:szCs w:val="16"/>
        <w:lang w:eastAsia="ru-RU"/>
      </w:rPr>
      <w:t xml:space="preserve"> </w:t>
    </w:r>
    <w:r w:rsidRPr="00CD6FCB">
      <w:rPr>
        <w:rFonts w:ascii="Times New Roman" w:eastAsia="Times New Roman" w:hAnsi="Times New Roman" w:cs="Times New Roman"/>
        <w:sz w:val="16"/>
        <w:szCs w:val="16"/>
        <w:lang w:eastAsia="ru-RU"/>
      </w:rPr>
      <w:t>заседания Комиссии по</w:t>
    </w:r>
    <w:r w:rsidRPr="00CD6FCB">
      <w:rPr>
        <w:rFonts w:ascii="Times New Roman" w:eastAsia="Times New Roman" w:hAnsi="Times New Roman" w:cs="Times New Roman"/>
        <w:color w:val="FF0000"/>
        <w:sz w:val="16"/>
        <w:szCs w:val="16"/>
        <w:lang w:eastAsia="ru-RU"/>
      </w:rPr>
      <w:t xml:space="preserve"> </w:t>
    </w:r>
    <w:r w:rsidRPr="00CD6FCB">
      <w:rPr>
        <w:rFonts w:ascii="Times New Roman" w:eastAsia="Times New Roman" w:hAnsi="Times New Roman" w:cs="Times New Roman"/>
        <w:sz w:val="16"/>
        <w:szCs w:val="16"/>
        <w:lang w:eastAsia="ru-RU"/>
      </w:rPr>
      <w:t xml:space="preserve">закупке </w:t>
    </w:r>
    <w:r w:rsidRPr="00CD6FCB">
      <w:rPr>
        <w:rFonts w:ascii="Times New Roman" w:eastAsia="Times New Roman" w:hAnsi="Times New Roman" w:cs="Times New Roman"/>
        <w:bCs/>
        <w:sz w:val="16"/>
        <w:szCs w:val="16"/>
        <w:lang w:eastAsia="ru-RU"/>
      </w:rPr>
      <w:t xml:space="preserve">на право </w:t>
    </w:r>
  </w:p>
  <w:p w14:paraId="69F10E61" w14:textId="77777777" w:rsidR="00E338ED" w:rsidRPr="00CD6FCB" w:rsidRDefault="00E338ED" w:rsidP="00CD6FCB">
    <w:pPr>
      <w:tabs>
        <w:tab w:val="left" w:pos="6987"/>
      </w:tabs>
      <w:autoSpaceDE w:val="0"/>
      <w:autoSpaceDN w:val="0"/>
      <w:adjustRightInd w:val="0"/>
      <w:spacing w:after="0" w:line="240" w:lineRule="auto"/>
      <w:ind w:firstLine="709"/>
      <w:jc w:val="right"/>
      <w:rPr>
        <w:rFonts w:ascii="Times New Roman" w:eastAsia="Times New Roman" w:hAnsi="Times New Roman" w:cs="Times New Roman"/>
        <w:bCs/>
        <w:sz w:val="16"/>
        <w:szCs w:val="16"/>
        <w:lang w:eastAsia="ru-RU"/>
      </w:rPr>
    </w:pPr>
    <w:r w:rsidRPr="00CD6FCB">
      <w:rPr>
        <w:rFonts w:ascii="Times New Roman" w:eastAsia="Times New Roman" w:hAnsi="Times New Roman" w:cs="Times New Roman"/>
        <w:bCs/>
        <w:sz w:val="16"/>
        <w:szCs w:val="16"/>
        <w:lang w:eastAsia="ru-RU"/>
      </w:rPr>
      <w:t>договоров поставки компьютеров, их частей и принадлежностей,</w:t>
    </w:r>
  </w:p>
  <w:p w14:paraId="3866B7EB" w14:textId="77777777" w:rsidR="00E338ED" w:rsidRPr="00CD6FCB" w:rsidRDefault="00E338ED" w:rsidP="00CD6FCB">
    <w:pPr>
      <w:tabs>
        <w:tab w:val="left" w:pos="6987"/>
      </w:tabs>
      <w:autoSpaceDE w:val="0"/>
      <w:autoSpaceDN w:val="0"/>
      <w:adjustRightInd w:val="0"/>
      <w:spacing w:after="0" w:line="240" w:lineRule="auto"/>
      <w:ind w:firstLine="709"/>
      <w:jc w:val="right"/>
      <w:rPr>
        <w:rFonts w:ascii="Times New Roman" w:eastAsia="Times New Roman" w:hAnsi="Times New Roman" w:cs="Times New Roman"/>
        <w:sz w:val="16"/>
        <w:szCs w:val="16"/>
        <w:lang w:eastAsia="ru-RU"/>
      </w:rPr>
    </w:pPr>
    <w:r w:rsidRPr="00CD6FCB">
      <w:rPr>
        <w:rFonts w:ascii="Times New Roman" w:eastAsia="Times New Roman" w:hAnsi="Times New Roman" w:cs="Times New Roman"/>
        <w:bCs/>
        <w:sz w:val="16"/>
        <w:szCs w:val="16"/>
        <w:lang w:eastAsia="ru-RU"/>
      </w:rPr>
      <w:t xml:space="preserve"> поставки периферийного оборудования и расходных материалов к нему</w:t>
    </w:r>
    <w:r w:rsidRPr="00CD6FCB">
      <w:rPr>
        <w:rFonts w:ascii="Times New Roman" w:eastAsia="Times New Roman" w:hAnsi="Times New Roman" w:cs="Times New Roman"/>
        <w:sz w:val="16"/>
        <w:szCs w:val="16"/>
        <w:lang w:eastAsia="ru-RU"/>
      </w:rPr>
      <w:t xml:space="preserve">, </w:t>
    </w:r>
  </w:p>
  <w:p w14:paraId="64CC4F54" w14:textId="77777777" w:rsidR="00E338ED" w:rsidRPr="00CD6FCB" w:rsidRDefault="00E338ED" w:rsidP="00CD6FCB">
    <w:pPr>
      <w:tabs>
        <w:tab w:val="left" w:pos="6987"/>
      </w:tabs>
      <w:autoSpaceDE w:val="0"/>
      <w:autoSpaceDN w:val="0"/>
      <w:adjustRightInd w:val="0"/>
      <w:spacing w:after="0" w:line="240" w:lineRule="auto"/>
      <w:ind w:firstLine="709"/>
      <w:jc w:val="right"/>
      <w:rPr>
        <w:rFonts w:ascii="Times New Roman" w:hAnsi="Times New Roman" w:cs="Times New Roman"/>
        <w:sz w:val="16"/>
        <w:szCs w:val="16"/>
        <w:lang w:eastAsia="ru-RU"/>
      </w:rPr>
    </w:pPr>
    <w:r w:rsidRPr="00CD6FCB">
      <w:rPr>
        <w:rFonts w:ascii="Times New Roman" w:eastAsia="Times New Roman" w:hAnsi="Times New Roman" w:cs="Times New Roman"/>
        <w:sz w:val="16"/>
        <w:szCs w:val="16"/>
        <w:lang w:eastAsia="ru-RU"/>
      </w:rPr>
      <w:t xml:space="preserve">поставки </w:t>
    </w:r>
    <w:r w:rsidRPr="00CD6FCB">
      <w:rPr>
        <w:rFonts w:ascii="Times New Roman" w:eastAsia="Times New Roman" w:hAnsi="Times New Roman" w:cs="Times New Roman"/>
        <w:bCs/>
        <w:sz w:val="16"/>
        <w:szCs w:val="16"/>
        <w:lang w:eastAsia="ru-RU"/>
      </w:rPr>
      <w:t>программного обеспечения</w:t>
    </w:r>
  </w:p>
  <w:p w14:paraId="1C353ED2" w14:textId="77777777" w:rsidR="00E338ED" w:rsidRDefault="00E338ED" w:rsidP="00762110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  <w:p w14:paraId="40CA56AF" w14:textId="77777777" w:rsidR="00E338ED" w:rsidRPr="003C316F" w:rsidRDefault="00E338ED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6A697C"/>
    <w:multiLevelType w:val="multilevel"/>
    <w:tmpl w:val="F0A46C0E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F3040A"/>
    <w:multiLevelType w:val="multilevel"/>
    <w:tmpl w:val="57B8B2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437EF"/>
    <w:multiLevelType w:val="multilevel"/>
    <w:tmpl w:val="0B3EC0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2"/>
  </w:num>
  <w:num w:numId="4">
    <w:abstractNumId w:val="7"/>
  </w:num>
  <w:num w:numId="5">
    <w:abstractNumId w:val="17"/>
  </w:num>
  <w:num w:numId="6">
    <w:abstractNumId w:val="4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  <w:num w:numId="14">
    <w:abstractNumId w:val="15"/>
  </w:num>
  <w:num w:numId="15">
    <w:abstractNumId w:val="16"/>
  </w:num>
  <w:num w:numId="16">
    <w:abstractNumId w:val="3"/>
  </w:num>
  <w:num w:numId="17">
    <w:abstractNumId w:val="11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3348"/>
    <w:rsid w:val="00036FA0"/>
    <w:rsid w:val="00037E58"/>
    <w:rsid w:val="000410C0"/>
    <w:rsid w:val="00041DA2"/>
    <w:rsid w:val="0004241D"/>
    <w:rsid w:val="00044335"/>
    <w:rsid w:val="000463C3"/>
    <w:rsid w:val="0005029F"/>
    <w:rsid w:val="000526AC"/>
    <w:rsid w:val="00053909"/>
    <w:rsid w:val="00060F49"/>
    <w:rsid w:val="000610CB"/>
    <w:rsid w:val="0006271F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0813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03F9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284B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2040EF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0E90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3721"/>
    <w:rsid w:val="00284CA1"/>
    <w:rsid w:val="00293B5A"/>
    <w:rsid w:val="00295CE3"/>
    <w:rsid w:val="002A009E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4AE4"/>
    <w:rsid w:val="002E56AA"/>
    <w:rsid w:val="002E5954"/>
    <w:rsid w:val="002F1871"/>
    <w:rsid w:val="002F3E95"/>
    <w:rsid w:val="002F7D76"/>
    <w:rsid w:val="00300005"/>
    <w:rsid w:val="0030671C"/>
    <w:rsid w:val="00310BE7"/>
    <w:rsid w:val="00311BA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745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3836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A6BA4"/>
    <w:rsid w:val="005B0B2D"/>
    <w:rsid w:val="005B0F5F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0CB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18B2"/>
    <w:rsid w:val="00643048"/>
    <w:rsid w:val="00645BDB"/>
    <w:rsid w:val="006524F5"/>
    <w:rsid w:val="006556D0"/>
    <w:rsid w:val="00656152"/>
    <w:rsid w:val="0065626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25A"/>
    <w:rsid w:val="0068134E"/>
    <w:rsid w:val="0068491A"/>
    <w:rsid w:val="0068529C"/>
    <w:rsid w:val="00690C84"/>
    <w:rsid w:val="00692C9B"/>
    <w:rsid w:val="00693F58"/>
    <w:rsid w:val="006940C0"/>
    <w:rsid w:val="006A3BF1"/>
    <w:rsid w:val="006A6674"/>
    <w:rsid w:val="006B3084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271E"/>
    <w:rsid w:val="0070583E"/>
    <w:rsid w:val="0070591C"/>
    <w:rsid w:val="007065E5"/>
    <w:rsid w:val="00711925"/>
    <w:rsid w:val="00713F8F"/>
    <w:rsid w:val="00714644"/>
    <w:rsid w:val="00716A25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2110"/>
    <w:rsid w:val="00767324"/>
    <w:rsid w:val="0077105B"/>
    <w:rsid w:val="00773690"/>
    <w:rsid w:val="007745BF"/>
    <w:rsid w:val="00774C21"/>
    <w:rsid w:val="00780202"/>
    <w:rsid w:val="00781D8F"/>
    <w:rsid w:val="00782727"/>
    <w:rsid w:val="007849CE"/>
    <w:rsid w:val="00786C49"/>
    <w:rsid w:val="00792CB6"/>
    <w:rsid w:val="00794A5A"/>
    <w:rsid w:val="007970E4"/>
    <w:rsid w:val="007A00AA"/>
    <w:rsid w:val="007A2EE4"/>
    <w:rsid w:val="007A33C0"/>
    <w:rsid w:val="007A3F4E"/>
    <w:rsid w:val="007A4380"/>
    <w:rsid w:val="007A4CA1"/>
    <w:rsid w:val="007A518C"/>
    <w:rsid w:val="007A59F7"/>
    <w:rsid w:val="007A6657"/>
    <w:rsid w:val="007A6BCC"/>
    <w:rsid w:val="007B750B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5298"/>
    <w:rsid w:val="00826F5C"/>
    <w:rsid w:val="0083397D"/>
    <w:rsid w:val="00833E80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BE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56BE"/>
    <w:rsid w:val="008B7133"/>
    <w:rsid w:val="008B76BB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9CE"/>
    <w:rsid w:val="00915AC0"/>
    <w:rsid w:val="00917CF6"/>
    <w:rsid w:val="00921D35"/>
    <w:rsid w:val="00927FBF"/>
    <w:rsid w:val="00932939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764AC"/>
    <w:rsid w:val="009824F8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E35C8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3037"/>
    <w:rsid w:val="00A55EE9"/>
    <w:rsid w:val="00A658A9"/>
    <w:rsid w:val="00A70AA2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563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31F4"/>
    <w:rsid w:val="00AD474F"/>
    <w:rsid w:val="00AD6F9F"/>
    <w:rsid w:val="00AE06A9"/>
    <w:rsid w:val="00AE1547"/>
    <w:rsid w:val="00AE1B6F"/>
    <w:rsid w:val="00AE3B4B"/>
    <w:rsid w:val="00AE4C2F"/>
    <w:rsid w:val="00AF4F31"/>
    <w:rsid w:val="00AF5806"/>
    <w:rsid w:val="00AF6185"/>
    <w:rsid w:val="00AF7D81"/>
    <w:rsid w:val="00B04DEB"/>
    <w:rsid w:val="00B07B90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258F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39D"/>
    <w:rsid w:val="00C06AB3"/>
    <w:rsid w:val="00C103FE"/>
    <w:rsid w:val="00C11561"/>
    <w:rsid w:val="00C1359B"/>
    <w:rsid w:val="00C13941"/>
    <w:rsid w:val="00C14A6C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D6FCB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07AE8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61BA8"/>
    <w:rsid w:val="00D67063"/>
    <w:rsid w:val="00D71423"/>
    <w:rsid w:val="00D715F7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38ED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2EEC"/>
    <w:rsid w:val="00EC371E"/>
    <w:rsid w:val="00EC3AC9"/>
    <w:rsid w:val="00ED094D"/>
    <w:rsid w:val="00ED1261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421"/>
    <w:rsid w:val="00F575CD"/>
    <w:rsid w:val="00F608DF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3E35"/>
    <w:rsid w:val="00FF5B79"/>
    <w:rsid w:val="00FF65F5"/>
    <w:rsid w:val="00FF67C4"/>
    <w:rsid w:val="00FF6F18"/>
    <w:rsid w:val="00FF7E7E"/>
    <w:rsid w:val="4DE2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912C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45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uiPriority w:val="99"/>
    <w:unhideWhenUsed/>
    <w:rsid w:val="0004241D"/>
    <w:rPr>
      <w:color w:val="0000FF"/>
      <w:u w:val="single"/>
    </w:rPr>
  </w:style>
  <w:style w:type="numbering" w:customStyle="1" w:styleId="14">
    <w:name w:val="Стиль14"/>
    <w:uiPriority w:val="99"/>
    <w:rsid w:val="0004241D"/>
    <w:pPr>
      <w:numPr>
        <w:numId w:val="18"/>
      </w:numPr>
    </w:pPr>
  </w:style>
  <w:style w:type="character" w:styleId="ad">
    <w:name w:val="annotation reference"/>
    <w:basedOn w:val="a0"/>
    <w:uiPriority w:val="99"/>
    <w:semiHidden/>
    <w:unhideWhenUsed/>
    <w:rsid w:val="00716A2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16A2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16A2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6A2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6A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45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uiPriority w:val="99"/>
    <w:unhideWhenUsed/>
    <w:rsid w:val="0004241D"/>
    <w:rPr>
      <w:color w:val="0000FF"/>
      <w:u w:val="single"/>
    </w:rPr>
  </w:style>
  <w:style w:type="numbering" w:customStyle="1" w:styleId="14">
    <w:name w:val="Стиль14"/>
    <w:uiPriority w:val="99"/>
    <w:rsid w:val="0004241D"/>
    <w:pPr>
      <w:numPr>
        <w:numId w:val="18"/>
      </w:numPr>
    </w:pPr>
  </w:style>
  <w:style w:type="character" w:styleId="ad">
    <w:name w:val="annotation reference"/>
    <w:basedOn w:val="a0"/>
    <w:uiPriority w:val="99"/>
    <w:semiHidden/>
    <w:unhideWhenUsed/>
    <w:rsid w:val="00716A2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16A2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16A2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6A2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6A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B080-AAD5-4545-8DB1-7F93B1D4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6545</Words>
  <Characters>37308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3</cp:revision>
  <cp:lastPrinted>2016-09-19T08:22:00Z</cp:lastPrinted>
  <dcterms:created xsi:type="dcterms:W3CDTF">2016-09-19T08:21:00Z</dcterms:created>
  <dcterms:modified xsi:type="dcterms:W3CDTF">2016-09-19T10:30:00Z</dcterms:modified>
</cp:coreProperties>
</file>