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B8A" w:rsidRPr="00216B8A" w:rsidRDefault="00216B8A" w:rsidP="00216B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8A" w:rsidRPr="00216B8A" w:rsidRDefault="00216B8A" w:rsidP="00216B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8A" w:rsidRPr="00216B8A" w:rsidRDefault="00216B8A" w:rsidP="00216B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8A" w:rsidRPr="00216B8A" w:rsidRDefault="00216B8A" w:rsidP="00216B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216B8A" w:rsidRDefault="00216B8A" w:rsidP="00694CA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C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Комиссии по закупке</w:t>
      </w:r>
      <w:r w:rsidRPr="00694CA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694CAE" w:rsidRPr="00694CAE">
        <w:rPr>
          <w:rFonts w:ascii="Times New Roman" w:hAnsi="Times New Roman" w:cs="Times New Roman"/>
          <w:b/>
          <w:sz w:val="28"/>
          <w:szCs w:val="28"/>
        </w:rPr>
        <w:t>на право заключения договора поставки комплектующих изделий к котлу КВм-1,33К (Братск-М)</w:t>
      </w:r>
    </w:p>
    <w:p w:rsidR="00694CAE" w:rsidRPr="00694CAE" w:rsidRDefault="00694CAE" w:rsidP="00694CA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8A" w:rsidRPr="00216B8A" w:rsidRDefault="00216B8A" w:rsidP="00216B8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</w:t>
      </w:r>
      <w:r w:rsidR="00F93FBA" w:rsidRPr="00D920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4CAE">
        <w:rPr>
          <w:rFonts w:ascii="Times New Roman" w:eastAsia="Calibri" w:hAnsi="Times New Roman" w:cs="Times New Roman"/>
          <w:sz w:val="28"/>
          <w:szCs w:val="28"/>
          <w:lang w:eastAsia="ar-SA"/>
        </w:rPr>
        <w:t>08</w:t>
      </w:r>
      <w:r w:rsidRPr="00216B8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июня 2016 г.</w:t>
      </w:r>
    </w:p>
    <w:p w:rsidR="00216B8A" w:rsidRPr="00216B8A" w:rsidRDefault="00216B8A" w:rsidP="00216B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216B8A" w:rsidRPr="00216B8A" w:rsidRDefault="00216B8A" w:rsidP="00216B8A">
      <w:pPr>
        <w:keepNext/>
        <w:keepLines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котировок: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F93FBA" w:rsidRPr="00F93FBA" w:rsidRDefault="00F93FBA" w:rsidP="00F93FB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комплектующих изделий к котлу КВм-1,33К (Братск-М) (далее по тексту – Товар).</w:t>
      </w:r>
    </w:p>
    <w:p w:rsidR="00F93FBA" w:rsidRPr="00F93FBA" w:rsidRDefault="00F93FBA" w:rsidP="00F93F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Общее количество поставляемого Товара: </w:t>
      </w:r>
      <w:r w:rsidRPr="00F93FBA">
        <w:rPr>
          <w:rFonts w:ascii="Times New Roman" w:eastAsia="Calibri" w:hAnsi="Times New Roman" w:cs="Times New Roman"/>
          <w:sz w:val="28"/>
          <w:szCs w:val="28"/>
          <w:lang w:eastAsia="ru-RU"/>
        </w:rPr>
        <w:t>210 шт.</w:t>
      </w:r>
    </w:p>
    <w:p w:rsidR="00F93FBA" w:rsidRPr="00F93FBA" w:rsidRDefault="00F93FBA" w:rsidP="00F93F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20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F93F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.3. Содержание поставляемого Товара: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396"/>
        <w:gridCol w:w="708"/>
        <w:gridCol w:w="851"/>
        <w:gridCol w:w="1559"/>
        <w:gridCol w:w="1701"/>
      </w:tblGrid>
      <w:tr w:rsidR="00F93FBA" w:rsidRPr="00F93FBA" w:rsidTr="00297EDC">
        <w:trPr>
          <w:trHeight w:val="1182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4396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Товара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Цена за ед. товара руб. коп</w:t>
            </w:r>
            <w:proofErr w:type="gramStart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.,</w:t>
            </w:r>
            <w:proofErr w:type="gramEnd"/>
          </w:p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 числе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Стоимость, руб. коп</w:t>
            </w:r>
            <w:proofErr w:type="gramStart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 числе НДС</w:t>
            </w:r>
          </w:p>
        </w:tc>
      </w:tr>
      <w:tr w:rsidR="00F93FBA" w:rsidRPr="00F93FBA" w:rsidTr="00297EDC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Секция котла КВм-1,33К (Братск-М)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15 394,47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1 077 612,90</w:t>
            </w:r>
          </w:p>
        </w:tc>
      </w:tr>
      <w:tr w:rsidR="00F93FBA" w:rsidRPr="00F93FBA" w:rsidTr="00297EDC">
        <w:trPr>
          <w:trHeight w:val="2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Ниппеля к секциям котла КВм-1,33К (Братск-М)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CB3010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45 634,14</w:t>
            </w:r>
          </w:p>
        </w:tc>
      </w:tr>
      <w:tr w:rsidR="00F93FBA" w:rsidRPr="00F93FBA" w:rsidTr="00297EDC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Патрубок с фланцем к секциям котла КВм-1,33К (Братск-М)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3 720,66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44 647,92</w:t>
            </w:r>
          </w:p>
        </w:tc>
      </w:tr>
      <w:tr w:rsidR="00F93FBA" w:rsidRPr="00F93FBA" w:rsidTr="00297EDC">
        <w:trPr>
          <w:trHeight w:val="2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Стяжной болт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FBA" w:rsidRPr="00F93FBA" w:rsidRDefault="00F93FBA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2 972,33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29 723,30</w:t>
            </w:r>
          </w:p>
        </w:tc>
      </w:tr>
      <w:tr w:rsidR="00F93FBA" w:rsidRPr="00F93FBA" w:rsidTr="00297EDC">
        <w:trPr>
          <w:trHeight w:val="5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BA" w:rsidRPr="00F93FBA" w:rsidRDefault="00F93FBA" w:rsidP="00F93FBA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1 197 618,26</w:t>
            </w:r>
          </w:p>
        </w:tc>
      </w:tr>
    </w:tbl>
    <w:p w:rsidR="00F93FBA" w:rsidRPr="00F93FBA" w:rsidRDefault="00F93FBA" w:rsidP="00F93FB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Начальная (максимальная) цена договора: </w:t>
      </w:r>
      <w:r w:rsidRPr="00F93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1197618, 26 (Один миллион сто девяносто семь тысяч шестьсот восемнадцать) рублей 26 копеек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НДС. Указанная цена включает в себя все расходы Исполнителя, связанные с исполнением Договора.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65 (шестьдесят пять)</w:t>
      </w:r>
      <w:r w:rsidRPr="00F93FBA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календарных дней с момента подписания договора.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1.6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 Товара: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Мурманская область, г. Кандалакша, ул. Заводская, д. 4.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D92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1.7</w:t>
      </w:r>
      <w:r w:rsidRPr="00F93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Особые условия: 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 случае наличия брака более 10% - вся партия бракуется и возвращается Поставщику за его счет;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- </w:t>
      </w:r>
      <w:r w:rsidRPr="00F93F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- Поставка Товара производится Поставщиком до склада Покупателя.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( - ) </w:t>
      </w:r>
      <w:proofErr w:type="gramEnd"/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банковских дней с момента получения счета на предоплату от Поставщика; </w:t>
      </w:r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F93FBA" w:rsidRPr="00F93FBA" w:rsidRDefault="00F93FBA" w:rsidP="00F93FB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Pr="00D92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1.9</w:t>
      </w:r>
      <w:r w:rsidRPr="00F93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Иные условия: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(не бывшим в эксплуатации) и изготовленным не ранее  2014 года, а также не должен быть подвергнут сборке и разборке (даже в качестве резервных котлов).</w:t>
      </w:r>
      <w:r w:rsidRPr="00F93FBA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Гарантийный срок на товар устанавливается: </w:t>
      </w:r>
      <w:r w:rsidRPr="00F93F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 (двадцать четыре) месяца со дня ввода в эксплуатацию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Срок исполнения гарантийных обязательств по устранению недостатков не может превышать </w:t>
      </w:r>
      <w:r w:rsidRPr="00F93F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30 (Тридцать)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календарных дней с момента получения Поставщиком уведомления от Покупателя о необходимости устранения выявленных недостатков. </w:t>
      </w:r>
    </w:p>
    <w:p w:rsidR="00216B8A" w:rsidRPr="00216B8A" w:rsidRDefault="00216B8A" w:rsidP="00216B8A">
      <w:pPr>
        <w:keepNext/>
        <w:keepLines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6B8A" w:rsidRPr="00216B8A" w:rsidRDefault="00216B8A" w:rsidP="00216B8A">
      <w:pPr>
        <w:keepNext/>
        <w:keepLines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заседании приняли участие:</w:t>
      </w:r>
    </w:p>
    <w:p w:rsidR="00216B8A" w:rsidRPr="00216B8A" w:rsidRDefault="00216B8A" w:rsidP="006F608D">
      <w:pPr>
        <w:numPr>
          <w:ilvl w:val="0"/>
          <w:numId w:val="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Комиссии по закупке (так же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 Заказчика для принятия решения о заключении (не заключении) договора с единственным Участником закупки в случае признания закупки несостоявшейся)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А.В. Пушкарев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6F6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генерального директора по обеспечению производства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216B8A" w:rsidRPr="00216B8A" w:rsidRDefault="00216B8A" w:rsidP="006F608D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«МЭС»;</w:t>
      </w:r>
    </w:p>
    <w:p w:rsidR="00216B8A" w:rsidRPr="00216B8A" w:rsidRDefault="00216B8A" w:rsidP="006F608D">
      <w:pPr>
        <w:numPr>
          <w:ilvl w:val="0"/>
          <w:numId w:val="2"/>
        </w:numPr>
        <w:tabs>
          <w:tab w:val="num" w:pos="0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Н.В. </w:t>
      </w:r>
      <w:proofErr w:type="spellStart"/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>Урпин</w:t>
      </w:r>
      <w:proofErr w:type="spellEnd"/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proofErr w:type="spellStart"/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>. начальника управления материально-технического обеспечения АО «МЭС»;</w:t>
      </w:r>
    </w:p>
    <w:p w:rsidR="00216B8A" w:rsidRPr="00591274" w:rsidRDefault="00216B8A" w:rsidP="006F608D">
      <w:pPr>
        <w:numPr>
          <w:ilvl w:val="0"/>
          <w:numId w:val="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К.А. </w:t>
      </w:r>
      <w:proofErr w:type="spellStart"/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Рапарцевиль</w:t>
      </w:r>
      <w:proofErr w:type="spellEnd"/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начальник производственно-технического отдела АО «МЭС».</w:t>
      </w:r>
    </w:p>
    <w:p w:rsidR="00591274" w:rsidRPr="00216B8A" w:rsidRDefault="00591274" w:rsidP="00591274">
      <w:pPr>
        <w:numPr>
          <w:ilvl w:val="0"/>
          <w:numId w:val="2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М.С. Шубин </w:t>
      </w:r>
      <w:r w:rsidRPr="005912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</w:t>
      </w:r>
      <w:r w:rsidRPr="0059127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инженер по техническому надзору производственно-технического отдела АО «МЭС».</w:t>
      </w:r>
    </w:p>
    <w:p w:rsidR="00216B8A" w:rsidRPr="00216B8A" w:rsidRDefault="00216B8A" w:rsidP="00216B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216B8A" w:rsidRPr="00216B8A" w:rsidRDefault="00591274" w:rsidP="006F608D">
      <w:pPr>
        <w:numPr>
          <w:ilvl w:val="0"/>
          <w:numId w:val="1"/>
        </w:numPr>
        <w:tabs>
          <w:tab w:val="clear" w:pos="720"/>
          <w:tab w:val="num" w:pos="0"/>
          <w:tab w:val="left" w:pos="709"/>
        </w:tabs>
        <w:spacing w:after="0" w:line="240" w:lineRule="auto"/>
        <w:ind w:left="0" w:firstLine="36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lastRenderedPageBreak/>
        <w:t>Т.В. Баннова</w:t>
      </w:r>
      <w:r w:rsidR="00216B8A" w:rsidRPr="00216B8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r w:rsidR="00216B8A" w:rsidRPr="00216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</w:t>
      </w:r>
      <w:r w:rsidR="00216B8A" w:rsidRPr="00216B8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ведущий специалист отдела организации торгов управления материально-технического обеспечения</w:t>
      </w:r>
      <w:r w:rsidR="00216B8A" w:rsidRPr="00216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6B8A"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</w:t>
      </w:r>
      <w:r w:rsidR="00216B8A" w:rsidRPr="00216B8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16B8A" w:rsidRPr="00216B8A" w:rsidRDefault="00216B8A" w:rsidP="00216B8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</w:pPr>
    </w:p>
    <w:p w:rsidR="00216B8A" w:rsidRPr="00216B8A" w:rsidRDefault="00216B8A" w:rsidP="00591274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Процедура вскрытия конвертов с заявками, рассмотрения заявок на участие в закупке, оценки, сопоставления и подведения итогов закупки проводилась 0</w:t>
      </w:r>
      <w:r w:rsidR="00591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 2016 г. по адресу: г. Мурманск, ул. Промышленная, д. 15, </w:t>
      </w:r>
      <w:proofErr w:type="spellStart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17, начало – 1</w:t>
      </w:r>
      <w:r w:rsidR="00591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16B8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часов 00 минут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времени.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</w:t>
      </w:r>
      <w:r w:rsidRPr="00216B8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запросе котировок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1274" w:rsidRPr="005912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поставки комплектующих изделий к котлу КВм-1,33К (Братск-М)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по тексту – запрос котировок) не поступало.</w:t>
      </w:r>
    </w:p>
    <w:p w:rsidR="00216B8A" w:rsidRPr="00216B8A" w:rsidRDefault="00216B8A" w:rsidP="00216B8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на бумажных носителях были представлены </w:t>
      </w:r>
      <w:r w:rsidR="00591274">
        <w:rPr>
          <w:rFonts w:ascii="Times New Roman" w:eastAsia="Times New Roman" w:hAnsi="Times New Roman" w:cs="Times New Roman"/>
          <w:sz w:val="28"/>
          <w:szCs w:val="28"/>
          <w:lang w:eastAsia="ru-RU"/>
        </w:rPr>
        <w:t>3(три)</w:t>
      </w:r>
      <w:r w:rsidRPr="00216B8A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от </w:t>
      </w:r>
      <w:r w:rsidR="0059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следующих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закупки:</w:t>
      </w:r>
    </w:p>
    <w:p w:rsidR="00F23D3E" w:rsidRDefault="00216B8A" w:rsidP="00216B8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216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216B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F23D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Производственно-торговая компания «</w:t>
      </w:r>
      <w:proofErr w:type="spellStart"/>
      <w:r w:rsidR="00F23D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23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«ПТК «</w:t>
      </w:r>
      <w:proofErr w:type="spellStart"/>
      <w:r w:rsidR="00F23D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F23D3E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216B8A">
        <w:rPr>
          <w:rFonts w:ascii="Times New Roman" w:eastAsia="Calibri" w:hAnsi="Times New Roman" w:cs="Times New Roman"/>
          <w:sz w:val="28"/>
          <w:szCs w:val="28"/>
        </w:rPr>
        <w:t>,</w:t>
      </w:r>
      <w:r w:rsidRPr="00216B8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33F9D">
        <w:rPr>
          <w:rFonts w:ascii="Times New Roman" w:eastAsia="Calibri" w:hAnsi="Times New Roman" w:cs="Times New Roman"/>
          <w:sz w:val="28"/>
          <w:szCs w:val="28"/>
        </w:rPr>
        <w:t>656922, А</w:t>
      </w:r>
      <w:r w:rsidR="00F23D3E">
        <w:rPr>
          <w:rFonts w:ascii="Times New Roman" w:eastAsia="Calibri" w:hAnsi="Times New Roman" w:cs="Times New Roman"/>
          <w:sz w:val="28"/>
          <w:szCs w:val="28"/>
        </w:rPr>
        <w:t>лтайский край, г. Барнаул, ул. Попова, д.258В (</w:t>
      </w:r>
      <w:r w:rsidRPr="00216B8A">
        <w:rPr>
          <w:rFonts w:ascii="Times New Roman" w:eastAsia="Calibri" w:hAnsi="Times New Roman" w:cs="Times New Roman"/>
          <w:sz w:val="28"/>
          <w:szCs w:val="28"/>
        </w:rPr>
        <w:t>ИНН </w:t>
      </w:r>
      <w:r w:rsidR="00F23D3E">
        <w:rPr>
          <w:rFonts w:ascii="Times New Roman" w:eastAsia="Calibri" w:hAnsi="Times New Roman" w:cs="Times New Roman"/>
          <w:color w:val="222222"/>
          <w:sz w:val="28"/>
          <w:szCs w:val="28"/>
        </w:rPr>
        <w:t>2222809886</w:t>
      </w:r>
      <w:r w:rsidR="00F23D3E">
        <w:rPr>
          <w:rFonts w:ascii="Times New Roman" w:eastAsia="Calibri" w:hAnsi="Times New Roman" w:cs="Times New Roman"/>
          <w:sz w:val="28"/>
          <w:szCs w:val="28"/>
        </w:rPr>
        <w:t>, КПП 222201001, ОГРН 1132223000051).</w:t>
      </w:r>
    </w:p>
    <w:p w:rsidR="00216B8A" w:rsidRPr="00216B8A" w:rsidRDefault="00216B8A" w:rsidP="00216B8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216B8A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с заявками под номером 1 от </w:t>
      </w:r>
      <w:r w:rsidR="00410688">
        <w:rPr>
          <w:rFonts w:ascii="Times New Roman" w:eastAsia="Calibri" w:hAnsi="Times New Roman" w:cs="Times New Roman"/>
          <w:sz w:val="28"/>
          <w:szCs w:val="28"/>
        </w:rPr>
        <w:t>03.06</w:t>
      </w:r>
      <w:r w:rsidRPr="00216B8A">
        <w:rPr>
          <w:rFonts w:ascii="Times New Roman" w:eastAsia="Calibri" w:hAnsi="Times New Roman" w:cs="Times New Roman"/>
          <w:sz w:val="28"/>
          <w:szCs w:val="28"/>
        </w:rPr>
        <w:t>.2016 г. в 1</w:t>
      </w:r>
      <w:r w:rsidR="00410688">
        <w:rPr>
          <w:rFonts w:ascii="Times New Roman" w:eastAsia="Calibri" w:hAnsi="Times New Roman" w:cs="Times New Roman"/>
          <w:sz w:val="28"/>
          <w:szCs w:val="28"/>
        </w:rPr>
        <w:t>4</w:t>
      </w:r>
      <w:r w:rsidRPr="00216B8A">
        <w:rPr>
          <w:rFonts w:ascii="Times New Roman" w:eastAsia="Calibri" w:hAnsi="Times New Roman" w:cs="Times New Roman"/>
          <w:sz w:val="28"/>
          <w:szCs w:val="28"/>
        </w:rPr>
        <w:t> часов </w:t>
      </w:r>
      <w:r w:rsidR="00410688">
        <w:rPr>
          <w:rFonts w:ascii="Times New Roman" w:eastAsia="Calibri" w:hAnsi="Times New Roman" w:cs="Times New Roman"/>
          <w:sz w:val="28"/>
          <w:szCs w:val="28"/>
        </w:rPr>
        <w:t>06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минут по московскому времени. 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410688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листов.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Цена договора, предложенная Участником закупки – </w:t>
      </w:r>
      <w:r w:rsidR="0041068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794 600</w:t>
      </w:r>
      <w:r w:rsidRPr="00216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рублей 00 копеек, в том числе НДС.</w:t>
      </w:r>
    </w:p>
    <w:p w:rsidR="00216B8A" w:rsidRPr="007852D6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закупки относится к субъектам малого и среднего предпринимательства.</w:t>
      </w:r>
    </w:p>
    <w:p w:rsidR="00216B8A" w:rsidRPr="00216B8A" w:rsidRDefault="00216B8A" w:rsidP="00216B8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216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216B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433F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 Энергетические Технологии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3F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</w:t>
      </w:r>
      <w:proofErr w:type="spellStart"/>
      <w:r w:rsidR="00433F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Новэтех</w:t>
      </w:r>
      <w:proofErr w:type="spellEnd"/>
      <w:r w:rsidR="00433F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F414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16B8A">
        <w:rPr>
          <w:rFonts w:ascii="Times New Roman" w:eastAsia="Calibri" w:hAnsi="Times New Roman" w:cs="Times New Roman"/>
          <w:sz w:val="28"/>
          <w:szCs w:val="28"/>
        </w:rPr>
        <w:t>,</w:t>
      </w:r>
      <w:r w:rsidRPr="00216B8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433F9D">
        <w:rPr>
          <w:rFonts w:ascii="Times New Roman" w:eastAsia="Calibri" w:hAnsi="Times New Roman" w:cs="Times New Roman"/>
          <w:sz w:val="28"/>
          <w:szCs w:val="28"/>
        </w:rPr>
        <w:t>656023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33F9D" w:rsidRPr="00433F9D">
        <w:rPr>
          <w:rFonts w:ascii="Times New Roman" w:eastAsia="Calibri" w:hAnsi="Times New Roman" w:cs="Times New Roman"/>
          <w:sz w:val="28"/>
          <w:szCs w:val="28"/>
        </w:rPr>
        <w:t>Алтайский край</w:t>
      </w:r>
      <w:r w:rsidR="00433F9D">
        <w:rPr>
          <w:rFonts w:ascii="Times New Roman" w:eastAsia="Calibri" w:hAnsi="Times New Roman" w:cs="Times New Roman"/>
          <w:sz w:val="28"/>
          <w:szCs w:val="28"/>
        </w:rPr>
        <w:t xml:space="preserve">, г. Барнаул, 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r w:rsidR="00433F9D">
        <w:rPr>
          <w:rFonts w:ascii="Times New Roman" w:eastAsia="Calibri" w:hAnsi="Times New Roman" w:cs="Times New Roman"/>
          <w:sz w:val="28"/>
          <w:szCs w:val="28"/>
        </w:rPr>
        <w:t>Германа Титова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33F9D">
        <w:rPr>
          <w:rFonts w:ascii="Times New Roman" w:eastAsia="Calibri" w:hAnsi="Times New Roman" w:cs="Times New Roman"/>
          <w:sz w:val="28"/>
          <w:szCs w:val="28"/>
        </w:rPr>
        <w:t>д.2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3F9D">
        <w:rPr>
          <w:rFonts w:ascii="Times New Roman" w:eastAsia="Calibri" w:hAnsi="Times New Roman" w:cs="Times New Roman"/>
          <w:sz w:val="28"/>
          <w:szCs w:val="28"/>
        </w:rPr>
        <w:t>(</w:t>
      </w:r>
      <w:r w:rsidRPr="00216B8A">
        <w:rPr>
          <w:rFonts w:ascii="Times New Roman" w:eastAsia="Calibri" w:hAnsi="Times New Roman" w:cs="Times New Roman"/>
          <w:sz w:val="28"/>
          <w:szCs w:val="28"/>
        </w:rPr>
        <w:t>ИНН </w:t>
      </w:r>
      <w:r w:rsidR="00433F9D">
        <w:rPr>
          <w:rFonts w:ascii="Times New Roman" w:eastAsia="Calibri" w:hAnsi="Times New Roman" w:cs="Times New Roman"/>
          <w:color w:val="222222"/>
          <w:sz w:val="28"/>
          <w:szCs w:val="28"/>
        </w:rPr>
        <w:t>2224084402</w:t>
      </w:r>
      <w:r w:rsidRPr="00216B8A">
        <w:rPr>
          <w:rFonts w:ascii="Times New Roman" w:eastAsia="Calibri" w:hAnsi="Times New Roman" w:cs="Times New Roman"/>
          <w:sz w:val="28"/>
          <w:szCs w:val="28"/>
        </w:rPr>
        <w:t>, КПП </w:t>
      </w:r>
      <w:r w:rsidR="00433F9D">
        <w:rPr>
          <w:rFonts w:ascii="Times New Roman" w:eastAsia="Calibri" w:hAnsi="Times New Roman" w:cs="Times New Roman"/>
          <w:sz w:val="28"/>
          <w:szCs w:val="28"/>
        </w:rPr>
        <w:t>222401001</w:t>
      </w:r>
      <w:r w:rsidRPr="00216B8A">
        <w:rPr>
          <w:rFonts w:ascii="Times New Roman" w:eastAsia="Calibri" w:hAnsi="Times New Roman" w:cs="Times New Roman"/>
          <w:sz w:val="28"/>
          <w:szCs w:val="28"/>
        </w:rPr>
        <w:t>, ОГРН </w:t>
      </w:r>
      <w:r w:rsidR="00433F9D">
        <w:rPr>
          <w:rFonts w:ascii="Times New Roman" w:eastAsia="Calibri" w:hAnsi="Times New Roman" w:cs="Times New Roman"/>
          <w:sz w:val="28"/>
          <w:szCs w:val="28"/>
        </w:rPr>
        <w:t>1032202183463).</w:t>
      </w:r>
    </w:p>
    <w:p w:rsidR="00216B8A" w:rsidRPr="00216B8A" w:rsidRDefault="00216B8A" w:rsidP="00216B8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216B8A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с заявками под номером 2 от </w:t>
      </w:r>
      <w:r w:rsidR="008F4146">
        <w:rPr>
          <w:rFonts w:ascii="Times New Roman" w:eastAsia="Calibri" w:hAnsi="Times New Roman" w:cs="Times New Roman"/>
          <w:sz w:val="28"/>
          <w:szCs w:val="28"/>
        </w:rPr>
        <w:t>03</w:t>
      </w:r>
      <w:r w:rsidRPr="00216B8A">
        <w:rPr>
          <w:rFonts w:ascii="Times New Roman" w:eastAsia="Calibri" w:hAnsi="Times New Roman" w:cs="Times New Roman"/>
          <w:sz w:val="28"/>
          <w:szCs w:val="28"/>
        </w:rPr>
        <w:t>.0</w:t>
      </w:r>
      <w:r w:rsidR="008F4146">
        <w:rPr>
          <w:rFonts w:ascii="Times New Roman" w:eastAsia="Calibri" w:hAnsi="Times New Roman" w:cs="Times New Roman"/>
          <w:sz w:val="28"/>
          <w:szCs w:val="28"/>
        </w:rPr>
        <w:t>6</w:t>
      </w:r>
      <w:r w:rsidRPr="00216B8A">
        <w:rPr>
          <w:rFonts w:ascii="Times New Roman" w:eastAsia="Calibri" w:hAnsi="Times New Roman" w:cs="Times New Roman"/>
          <w:sz w:val="28"/>
          <w:szCs w:val="28"/>
        </w:rPr>
        <w:t>.2016 г. в 1</w:t>
      </w:r>
      <w:r w:rsidR="008F4146">
        <w:rPr>
          <w:rFonts w:ascii="Times New Roman" w:eastAsia="Calibri" w:hAnsi="Times New Roman" w:cs="Times New Roman"/>
          <w:sz w:val="28"/>
          <w:szCs w:val="28"/>
        </w:rPr>
        <w:t>6</w:t>
      </w:r>
      <w:r w:rsidRPr="00216B8A">
        <w:rPr>
          <w:rFonts w:ascii="Times New Roman" w:eastAsia="Calibri" w:hAnsi="Times New Roman" w:cs="Times New Roman"/>
          <w:sz w:val="28"/>
          <w:szCs w:val="28"/>
        </w:rPr>
        <w:t> часов </w:t>
      </w:r>
      <w:r w:rsidR="008F4146">
        <w:rPr>
          <w:rFonts w:ascii="Times New Roman" w:eastAsia="Calibri" w:hAnsi="Times New Roman" w:cs="Times New Roman"/>
          <w:sz w:val="28"/>
          <w:szCs w:val="28"/>
        </w:rPr>
        <w:t>1</w:t>
      </w:r>
      <w:r w:rsidRPr="00216B8A">
        <w:rPr>
          <w:rFonts w:ascii="Times New Roman" w:eastAsia="Calibri" w:hAnsi="Times New Roman" w:cs="Times New Roman"/>
          <w:sz w:val="28"/>
          <w:szCs w:val="28"/>
        </w:rPr>
        <w:t>2</w:t>
      </w:r>
      <w:r w:rsidR="008F4146"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по московскому времени. 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8F41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4 листа.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</w:t>
      </w:r>
      <w:r w:rsidR="008F414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дложенная </w:t>
      </w:r>
      <w:r w:rsidR="009B31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Участником закупки – 707 180</w:t>
      </w:r>
      <w:r w:rsidRPr="00216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рублей 00 копеек, в том числе НДС.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закупки относится к субъектам малого и среднего предпринимательства.</w:t>
      </w:r>
    </w:p>
    <w:p w:rsidR="008F4146" w:rsidRPr="00216B8A" w:rsidRDefault="008F4146" w:rsidP="008F41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</w:pPr>
    </w:p>
    <w:p w:rsidR="008F4146" w:rsidRPr="00216B8A" w:rsidRDefault="008F4146" w:rsidP="008F414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216B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</w:t>
      </w:r>
      <w:r w:rsidR="00D920A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Братский завод отопительного оборудования)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</w:t>
      </w:r>
      <w:r w:rsidR="00D920A9">
        <w:rPr>
          <w:rFonts w:ascii="Times New Roman" w:eastAsia="Times New Roman" w:hAnsi="Times New Roman" w:cs="Times New Roman"/>
          <w:sz w:val="28"/>
          <w:szCs w:val="28"/>
          <w:lang w:eastAsia="ru-RU"/>
        </w:rPr>
        <w:t>БЗОО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Pr="00216B8A">
        <w:rPr>
          <w:rFonts w:ascii="Times New Roman" w:eastAsia="Calibri" w:hAnsi="Times New Roman" w:cs="Times New Roman"/>
          <w:sz w:val="28"/>
          <w:szCs w:val="28"/>
        </w:rPr>
        <w:t>,</w:t>
      </w:r>
      <w:r w:rsidRPr="00216B8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D920A9">
        <w:rPr>
          <w:rFonts w:ascii="Times New Roman" w:eastAsia="Calibri" w:hAnsi="Times New Roman" w:cs="Times New Roman"/>
          <w:sz w:val="28"/>
          <w:szCs w:val="28"/>
        </w:rPr>
        <w:t>665703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920A9">
        <w:rPr>
          <w:rFonts w:ascii="Times New Roman" w:eastAsia="Calibri" w:hAnsi="Times New Roman" w:cs="Times New Roman"/>
          <w:sz w:val="28"/>
          <w:szCs w:val="28"/>
        </w:rPr>
        <w:t>Иркутская область, г. Братск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D920A9">
        <w:rPr>
          <w:rFonts w:ascii="Times New Roman" w:eastAsia="Calibri" w:hAnsi="Times New Roman" w:cs="Times New Roman"/>
          <w:sz w:val="28"/>
          <w:szCs w:val="28"/>
        </w:rPr>
        <w:t>н.п</w:t>
      </w:r>
      <w:proofErr w:type="spellEnd"/>
      <w:r w:rsidR="00D920A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D920A9">
        <w:rPr>
          <w:rFonts w:ascii="Times New Roman" w:eastAsia="Calibri" w:hAnsi="Times New Roman" w:cs="Times New Roman"/>
          <w:sz w:val="28"/>
          <w:szCs w:val="28"/>
        </w:rPr>
        <w:t xml:space="preserve"> Жилой район Гидростроитель, д. П23010907, строение 09, помещение 07.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216B8A">
        <w:rPr>
          <w:rFonts w:ascii="Times New Roman" w:eastAsia="Calibri" w:hAnsi="Times New Roman" w:cs="Times New Roman"/>
          <w:sz w:val="28"/>
          <w:szCs w:val="28"/>
        </w:rPr>
        <w:t>ИНН </w:t>
      </w:r>
      <w:r w:rsidR="00D920A9">
        <w:rPr>
          <w:rFonts w:ascii="Times New Roman" w:eastAsia="Calibri" w:hAnsi="Times New Roman" w:cs="Times New Roman"/>
          <w:color w:val="222222"/>
          <w:sz w:val="28"/>
          <w:szCs w:val="28"/>
        </w:rPr>
        <w:t>3805727891</w:t>
      </w:r>
      <w:r w:rsidRPr="00216B8A">
        <w:rPr>
          <w:rFonts w:ascii="Times New Roman" w:eastAsia="Calibri" w:hAnsi="Times New Roman" w:cs="Times New Roman"/>
          <w:sz w:val="28"/>
          <w:szCs w:val="28"/>
        </w:rPr>
        <w:t>, КПП </w:t>
      </w:r>
      <w:r w:rsidR="00D920A9">
        <w:rPr>
          <w:rFonts w:ascii="Times New Roman" w:eastAsia="Calibri" w:hAnsi="Times New Roman" w:cs="Times New Roman"/>
          <w:sz w:val="28"/>
          <w:szCs w:val="28"/>
        </w:rPr>
        <w:t>380501001</w:t>
      </w:r>
      <w:r w:rsidRPr="00216B8A">
        <w:rPr>
          <w:rFonts w:ascii="Times New Roman" w:eastAsia="Calibri" w:hAnsi="Times New Roman" w:cs="Times New Roman"/>
          <w:sz w:val="28"/>
          <w:szCs w:val="28"/>
        </w:rPr>
        <w:t>, ОГРН </w:t>
      </w:r>
      <w:r w:rsidR="00D920A9">
        <w:rPr>
          <w:rFonts w:ascii="Times New Roman" w:eastAsia="Calibri" w:hAnsi="Times New Roman" w:cs="Times New Roman"/>
          <w:sz w:val="28"/>
          <w:szCs w:val="28"/>
        </w:rPr>
        <w:t>1153850020224</w:t>
      </w:r>
      <w:r>
        <w:rPr>
          <w:rFonts w:ascii="Times New Roman" w:eastAsia="Calibri" w:hAnsi="Times New Roman" w:cs="Times New Roman"/>
          <w:sz w:val="28"/>
          <w:szCs w:val="28"/>
        </w:rPr>
        <w:t>).</w:t>
      </w:r>
    </w:p>
    <w:p w:rsidR="008F4146" w:rsidRPr="00216B8A" w:rsidRDefault="008F4146" w:rsidP="008F414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gramStart"/>
      <w:r w:rsidRPr="00216B8A">
        <w:rPr>
          <w:rFonts w:ascii="Times New Roman" w:eastAsia="Calibri" w:hAnsi="Times New Roman" w:cs="Times New Roman"/>
          <w:sz w:val="28"/>
          <w:szCs w:val="28"/>
        </w:rPr>
        <w:t>Зарегистрирована</w:t>
      </w:r>
      <w:proofErr w:type="gramEnd"/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в журнале регистрации конвертов с заявками под номером </w:t>
      </w:r>
      <w:r w:rsidR="00D920A9">
        <w:rPr>
          <w:rFonts w:ascii="Times New Roman" w:eastAsia="Calibri" w:hAnsi="Times New Roman" w:cs="Times New Roman"/>
          <w:sz w:val="28"/>
          <w:szCs w:val="28"/>
        </w:rPr>
        <w:t>3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от </w:t>
      </w:r>
      <w:r w:rsidR="00D920A9">
        <w:rPr>
          <w:rFonts w:ascii="Times New Roman" w:eastAsia="Calibri" w:hAnsi="Times New Roman" w:cs="Times New Roman"/>
          <w:sz w:val="28"/>
          <w:szCs w:val="28"/>
        </w:rPr>
        <w:t>06</w:t>
      </w:r>
      <w:r w:rsidRPr="00216B8A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16B8A">
        <w:rPr>
          <w:rFonts w:ascii="Times New Roman" w:eastAsia="Calibri" w:hAnsi="Times New Roman" w:cs="Times New Roman"/>
          <w:sz w:val="28"/>
          <w:szCs w:val="28"/>
        </w:rPr>
        <w:t>.2016 г. в </w:t>
      </w:r>
      <w:r w:rsidR="00D920A9">
        <w:rPr>
          <w:rFonts w:ascii="Times New Roman" w:eastAsia="Calibri" w:hAnsi="Times New Roman" w:cs="Times New Roman"/>
          <w:sz w:val="28"/>
          <w:szCs w:val="28"/>
        </w:rPr>
        <w:t xml:space="preserve">13 </w:t>
      </w:r>
      <w:r w:rsidRPr="00216B8A">
        <w:rPr>
          <w:rFonts w:ascii="Times New Roman" w:eastAsia="Calibri" w:hAnsi="Times New Roman" w:cs="Times New Roman"/>
          <w:sz w:val="28"/>
          <w:szCs w:val="28"/>
        </w:rPr>
        <w:t>часов </w:t>
      </w:r>
      <w:r w:rsidR="00D920A9">
        <w:rPr>
          <w:rFonts w:ascii="Times New Roman" w:eastAsia="Calibri" w:hAnsi="Times New Roman" w:cs="Times New Roman"/>
          <w:sz w:val="28"/>
          <w:szCs w:val="28"/>
        </w:rPr>
        <w:t>30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минут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по московскому времени. </w:t>
      </w:r>
    </w:p>
    <w:p w:rsidR="008F4146" w:rsidRPr="00216B8A" w:rsidRDefault="008F4146" w:rsidP="008F41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F4146" w:rsidRPr="00216B8A" w:rsidRDefault="008F4146" w:rsidP="008F41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D920A9">
        <w:rPr>
          <w:rFonts w:ascii="Times New Roman" w:eastAsia="Times New Roman" w:hAnsi="Times New Roman" w:cs="Times New Roman"/>
          <w:sz w:val="28"/>
          <w:szCs w:val="28"/>
          <w:lang w:eastAsia="ru-RU"/>
        </w:rPr>
        <w:t>49 листов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4146" w:rsidRPr="00910555" w:rsidRDefault="008F4146" w:rsidP="008F41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bookmarkStart w:id="8" w:name="_GoBack"/>
      <w:bookmarkEnd w:id="8"/>
      <w:r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</w:t>
      </w:r>
      <w:r w:rsidR="00D920A9"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ная Участником закупки – 1 624</w:t>
      </w:r>
      <w:r w:rsidR="00CB3010"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 </w:t>
      </w:r>
      <w:r w:rsidR="00D920A9"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057</w:t>
      </w:r>
      <w:r w:rsidR="00CB3010"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871F03"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рублей 6</w:t>
      </w:r>
      <w:r w:rsidRPr="0091055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0 копеек, в том числе НДС.</w:t>
      </w:r>
    </w:p>
    <w:p w:rsidR="008F4146" w:rsidRPr="00910555" w:rsidRDefault="008F4146" w:rsidP="008F41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910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закупки относится к субъектам малого и среднего предпринимательства.</w:t>
      </w:r>
    </w:p>
    <w:p w:rsidR="00216B8A" w:rsidRPr="00910555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10555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910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рассмотрела заявки Участников закупки </w:t>
      </w:r>
      <w:r w:rsidR="00D920A9" w:rsidRPr="00910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CD6024" w:rsidRPr="00910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требованиям, указанным в Документации о проведении запроса котировок</w:t>
      </w:r>
      <w:r w:rsidR="00CD6024" w:rsidRPr="00CD6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6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D920A9" w:rsidRPr="00D920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право заключения договора поставки комплектующих изделий к котлу КВм-1,33К (Братск-М)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216B8A" w:rsidRPr="007852D6" w:rsidRDefault="00216B8A" w:rsidP="00216B8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216B8A" w:rsidRPr="00216B8A" w:rsidRDefault="00216B8A" w:rsidP="00216B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b/>
          <w:sz w:val="28"/>
          <w:szCs w:val="28"/>
        </w:rPr>
        <w:t xml:space="preserve">4.1.  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Признать правильность оформления заявки на участие в запросе котировок </w:t>
      </w:r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 «</w:t>
      </w:r>
      <w:proofErr w:type="spellStart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16B8A">
        <w:rPr>
          <w:rFonts w:ascii="Times New Roman" w:eastAsia="Calibri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6B8A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ab/>
        <w:t>Признать заявк</w:t>
      </w:r>
      <w:proofErr w:type="gramStart"/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«ПТК «</w:t>
      </w:r>
      <w:proofErr w:type="spellStart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16B8A">
        <w:rPr>
          <w:rFonts w:ascii="Times New Roman" w:eastAsia="Calibri" w:hAnsi="Times New Roman" w:cs="Times New Roman"/>
          <w:sz w:val="28"/>
          <w:szCs w:val="28"/>
        </w:rPr>
        <w:t>на участие в запросе котировок соответствующей техническим требованиям Документации.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6B8A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ab/>
        <w:t xml:space="preserve">Допустить </w:t>
      </w:r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 «</w:t>
      </w:r>
      <w:proofErr w:type="spellStart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243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16B8A">
        <w:rPr>
          <w:rFonts w:ascii="Times New Roman" w:eastAsia="Calibri" w:hAnsi="Times New Roman" w:cs="Times New Roman"/>
          <w:sz w:val="28"/>
          <w:szCs w:val="28"/>
        </w:rPr>
        <w:t>к процедуре запроса котировок и включить в перечень Участников запроса котировок.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6B8A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green"/>
        </w:rPr>
      </w:pPr>
    </w:p>
    <w:p w:rsidR="00723CDC" w:rsidRDefault="009B31E6" w:rsidP="009B31E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</w:t>
      </w:r>
      <w:r w:rsidR="00216B8A"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="00216B8A"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216B8A" w:rsidRPr="00216B8A">
        <w:rPr>
          <w:rFonts w:ascii="Times New Roman" w:eastAsia="Calibri" w:hAnsi="Times New Roman" w:cs="Times New Roman"/>
          <w:sz w:val="28"/>
          <w:szCs w:val="28"/>
        </w:rPr>
        <w:t xml:space="preserve">а основании </w:t>
      </w:r>
      <w:proofErr w:type="spellStart"/>
      <w:r w:rsidR="00216B8A" w:rsidRPr="00216B8A">
        <w:rPr>
          <w:rFonts w:ascii="Times New Roman" w:eastAsia="Calibri" w:hAnsi="Times New Roman" w:cs="Times New Roman"/>
          <w:sz w:val="28"/>
          <w:szCs w:val="28"/>
        </w:rPr>
        <w:t>п.</w:t>
      </w:r>
      <w:r w:rsidR="00216B8A" w:rsidRPr="00910555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="00216B8A" w:rsidRPr="00910555">
        <w:rPr>
          <w:rFonts w:ascii="Times New Roman" w:eastAsia="Calibri" w:hAnsi="Times New Roman" w:cs="Times New Roman"/>
          <w:sz w:val="28"/>
          <w:szCs w:val="28"/>
        </w:rPr>
        <w:t>.</w:t>
      </w:r>
      <w:r w:rsidR="00CD6024" w:rsidRPr="00910555"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proofErr w:type="gramEnd"/>
      <w:r w:rsidR="00CD6024" w:rsidRPr="00910555">
        <w:rPr>
          <w:rFonts w:ascii="Times New Roman" w:eastAsia="Calibri" w:hAnsi="Times New Roman" w:cs="Times New Roman"/>
          <w:sz w:val="28"/>
          <w:szCs w:val="28"/>
        </w:rPr>
        <w:t>) и</w:t>
      </w:r>
      <w:r w:rsidR="00216B8A" w:rsidRPr="00216B8A">
        <w:rPr>
          <w:rFonts w:ascii="Times New Roman" w:eastAsia="Calibri" w:hAnsi="Times New Roman" w:cs="Times New Roman"/>
          <w:sz w:val="28"/>
          <w:szCs w:val="28"/>
        </w:rPr>
        <w:t xml:space="preserve"> в) п.4.10.2 </w:t>
      </w:r>
      <w:r w:rsidR="00E00DA2">
        <w:rPr>
          <w:rFonts w:ascii="Times New Roman" w:eastAsia="Calibri" w:hAnsi="Times New Roman" w:cs="Times New Roman"/>
          <w:sz w:val="28"/>
          <w:szCs w:val="28"/>
        </w:rPr>
        <w:t>Документации п</w:t>
      </w:r>
      <w:r w:rsidR="00216B8A" w:rsidRPr="00216B8A">
        <w:rPr>
          <w:rFonts w:ascii="Times New Roman" w:eastAsia="Calibri" w:hAnsi="Times New Roman" w:cs="Times New Roman"/>
          <w:sz w:val="28"/>
          <w:szCs w:val="28"/>
        </w:rPr>
        <w:t xml:space="preserve">ризнать оформление заявки на участие в запросе котировок  </w:t>
      </w:r>
      <w:r w:rsidR="00723CDC" w:rsidRPr="00723CDC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723CDC" w:rsidRPr="00723CD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Новэтех</w:t>
      </w:r>
      <w:proofErr w:type="spellEnd"/>
      <w:r w:rsidR="00723CDC" w:rsidRPr="00723C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B8A"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16B8A"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договорные условия, предложенные Участником закупки, не соответствующими требованиям Документации</w:t>
      </w:r>
      <w:r w:rsidR="00216B8A" w:rsidRPr="00216B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23CDC" w:rsidRDefault="00723CDC" w:rsidP="00723CDC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3C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требований п. 3.2. </w:t>
      </w:r>
      <w:proofErr w:type="gramStart"/>
      <w:r w:rsidRPr="00723C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Участником закупки предоставлена распечатанная на бумажном носителе выписка из Единого государственного реестра юридических лиц, полученная Участником в электронной форме с использованием сервиса «Предоставление сведений из ЕГРЮЛ/ЕГРИП о конкретном юридическом лице/индивидуальном предпринимателе в форме электронного документа», заверенная уполномоченным лицом и печатью Участника закупки, а не оригинал выписки из единого государственного реестра юридических лиц или нотариально удо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стоверенная копия такой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выписки;</w:t>
      </w:r>
    </w:p>
    <w:p w:rsidR="00094078" w:rsidRPr="00094078" w:rsidRDefault="00723CDC" w:rsidP="00094078">
      <w:pPr>
        <w:pStyle w:val="a3"/>
        <w:numPr>
          <w:ilvl w:val="0"/>
          <w:numId w:val="1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C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требований п. 3.2. Документации Участником закупки не предоставлены </w:t>
      </w:r>
      <w:r w:rsidRPr="00723C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уполномоченным лицом Участника закупки копии документов, подтверждающих соответствие Товара требованиям, установленным в соответствии с законод</w:t>
      </w:r>
      <w:r w:rsidR="0091055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ательством Российской Федерации.</w:t>
      </w:r>
    </w:p>
    <w:p w:rsidR="00094078" w:rsidRPr="00094078" w:rsidRDefault="00094078" w:rsidP="00FC65FC">
      <w:pPr>
        <w:pStyle w:val="a3"/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0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нарушение требований п. 3.2. Документации Участником закупки не предоставлена </w:t>
      </w:r>
      <w:r w:rsidRPr="00094078">
        <w:rPr>
          <w:rFonts w:ascii="Times New Roman" w:hAnsi="Times New Roman" w:cs="Times New Roman"/>
          <w:sz w:val="28"/>
          <w:szCs w:val="28"/>
          <w:lang w:eastAsia="ru-RU"/>
        </w:rPr>
        <w:t xml:space="preserve">заверенная уполномоченным лицом Участника закупки копия </w:t>
      </w:r>
      <w:r w:rsidRPr="00094078">
        <w:rPr>
          <w:rFonts w:ascii="Times New Roman" w:hAnsi="Times New Roman" w:cs="Times New Roman"/>
          <w:bCs/>
          <w:sz w:val="28"/>
          <w:szCs w:val="28"/>
          <w:lang w:eastAsia="ru-RU"/>
        </w:rPr>
        <w:t>свидетельства о государственной регистрации.</w:t>
      </w:r>
    </w:p>
    <w:p w:rsidR="00216B8A" w:rsidRPr="00216B8A" w:rsidRDefault="00216B8A" w:rsidP="00FC65F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6B8A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6B8A" w:rsidRPr="00216B8A" w:rsidRDefault="00216B8A" w:rsidP="00216B8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Не допустить </w:t>
      </w:r>
      <w:r w:rsidR="00E00DA2" w:rsidRPr="00E00DA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="00E00DA2" w:rsidRPr="00E00DA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Новэтех</w:t>
      </w:r>
      <w:proofErr w:type="spellEnd"/>
      <w:r w:rsidR="00E00DA2" w:rsidRPr="00E0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216B8A">
        <w:rPr>
          <w:rFonts w:ascii="Times New Roman" w:eastAsia="Calibri" w:hAnsi="Times New Roman" w:cs="Times New Roman"/>
          <w:sz w:val="28"/>
          <w:szCs w:val="28"/>
        </w:rPr>
        <w:t>к процедуре запроса котировок и не включать в перечень Участников запроса котировок.</w:t>
      </w:r>
    </w:p>
    <w:p w:rsidR="00216B8A" w:rsidRPr="00216B8A" w:rsidRDefault="00216B8A" w:rsidP="00216B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16B8A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216B8A" w:rsidRDefault="00216B8A" w:rsidP="00216B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6B8A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FC65FC" w:rsidRPr="00216B8A" w:rsidRDefault="00FC65FC" w:rsidP="00216B8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61CA8" w:rsidRDefault="00561CA8" w:rsidP="00561C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1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а основании </w:t>
      </w:r>
      <w:proofErr w:type="spellStart"/>
      <w:r w:rsidRPr="00216B8A">
        <w:rPr>
          <w:rFonts w:ascii="Times New Roman" w:eastAsia="Calibri" w:hAnsi="Times New Roman" w:cs="Times New Roman"/>
          <w:sz w:val="28"/>
          <w:szCs w:val="28"/>
        </w:rPr>
        <w:t>п.п</w:t>
      </w:r>
      <w:proofErr w:type="spellEnd"/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. в) п.4.10.2 </w:t>
      </w:r>
      <w:r>
        <w:rPr>
          <w:rFonts w:ascii="Times New Roman" w:eastAsia="Calibri" w:hAnsi="Times New Roman" w:cs="Times New Roman"/>
          <w:sz w:val="28"/>
          <w:szCs w:val="28"/>
        </w:rPr>
        <w:t>Документации п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ризнать оформление заявки на участие в запросе котировок  </w:t>
      </w:r>
      <w:r w:rsidR="009A3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«БЗОО» </w:t>
      </w:r>
      <w:r w:rsidRPr="00216B8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договорные условия, предложенные Участником закупки, не соответствующими требованиям Документации</w:t>
      </w:r>
      <w:r w:rsidRPr="00216B8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16B8A" w:rsidRDefault="00561CA8" w:rsidP="006F1E00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61C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требований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п.4.12.1 Документации и </w:t>
      </w:r>
      <w:r w:rsidRPr="00910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 w:rsidR="00871F03" w:rsidRPr="00910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инструкции по заполнению Приложения № 1 к Документации цена договора</w:t>
      </w:r>
      <w:r w:rsidR="0087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предложенная Участником</w:t>
      </w:r>
      <w:r w:rsidRPr="006F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71F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закупки, </w:t>
      </w:r>
      <w:r w:rsidR="006F1E00" w:rsidRPr="006F1E0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превышает значение начальной (максимальной) цены, указанной в Документации</w:t>
      </w:r>
      <w:r w:rsidR="00871F03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F1E00" w:rsidRPr="006F1E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составляет</w:t>
      </w:r>
      <w:r w:rsidRPr="006F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1 624 057 рублей 60 копеек согласно письму о подаче оферты от 01.06.2016 г. № 205  и коммерческого предложения (приложение № 1 к письму о подаче оферты)</w:t>
      </w:r>
      <w:r w:rsidR="006F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6F1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871F03" w:rsidRPr="00910555" w:rsidRDefault="00871F03" w:rsidP="00871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10555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871F03" w:rsidRPr="00910555" w:rsidRDefault="00871F03" w:rsidP="00871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555">
        <w:rPr>
          <w:rFonts w:ascii="Times New Roman" w:eastAsia="Calibri" w:hAnsi="Times New Roman" w:cs="Times New Roman"/>
          <w:sz w:val="28"/>
          <w:szCs w:val="28"/>
        </w:rPr>
        <w:t>Принято единогласно.</w:t>
      </w:r>
    </w:p>
    <w:p w:rsidR="00871F03" w:rsidRPr="00910555" w:rsidRDefault="00871F03" w:rsidP="00871F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71F03" w:rsidRPr="00910555" w:rsidRDefault="00871F03" w:rsidP="00871F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0555">
        <w:rPr>
          <w:rFonts w:ascii="Times New Roman" w:eastAsia="Calibri" w:hAnsi="Times New Roman" w:cs="Times New Roman"/>
          <w:sz w:val="28"/>
          <w:szCs w:val="28"/>
        </w:rPr>
        <w:t xml:space="preserve">Не допустить </w:t>
      </w:r>
      <w:r w:rsidRPr="00910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ООО «БЗОО» </w:t>
      </w:r>
      <w:r w:rsidRPr="00910555">
        <w:rPr>
          <w:rFonts w:ascii="Times New Roman" w:eastAsia="Calibri" w:hAnsi="Times New Roman" w:cs="Times New Roman"/>
          <w:sz w:val="28"/>
          <w:szCs w:val="28"/>
        </w:rPr>
        <w:t>к процедуре запроса котировок и не включать в перечень Участников запроса котировок.</w:t>
      </w:r>
    </w:p>
    <w:p w:rsidR="00871F03" w:rsidRPr="00910555" w:rsidRDefault="00871F03" w:rsidP="00871F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10555">
        <w:rPr>
          <w:rFonts w:ascii="Times New Roman" w:eastAsia="Calibri" w:hAnsi="Times New Roman" w:cs="Times New Roman"/>
          <w:b/>
          <w:sz w:val="28"/>
          <w:szCs w:val="28"/>
        </w:rPr>
        <w:t>РЕЗУЛЬТАТЫ ГОЛОСОВАНИЯ:</w:t>
      </w:r>
    </w:p>
    <w:p w:rsidR="00871F03" w:rsidRDefault="00871F03" w:rsidP="00871F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0555">
        <w:rPr>
          <w:rFonts w:ascii="Times New Roman" w:eastAsia="Calibri" w:hAnsi="Times New Roman" w:cs="Times New Roman"/>
          <w:sz w:val="28"/>
          <w:szCs w:val="28"/>
        </w:rPr>
        <w:lastRenderedPageBreak/>
        <w:t>Принято единогласно.</w:t>
      </w:r>
    </w:p>
    <w:p w:rsidR="00871F03" w:rsidRPr="006F1E00" w:rsidRDefault="00871F03" w:rsidP="006F1E00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16B8A" w:rsidRPr="00216B8A" w:rsidRDefault="009A3A55" w:rsidP="00216B8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4.4</w:t>
      </w:r>
      <w:r w:rsidR="00216B8A"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216B8A"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Признать запрос котировок несостоявшимся на основании п. 4.12.3. Документации и п. 7.5.4.12. Положения о закупке товаров, работ, услуг АО «МЭС» (ИНН 5190907139, ОГРН 1095190009111) и оценить заявк</w:t>
      </w:r>
      <w:proofErr w:type="gramStart"/>
      <w:r w:rsidR="00216B8A"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="006055D3" w:rsidRP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6055D3" w:rsidRP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«ПТК «</w:t>
      </w:r>
      <w:proofErr w:type="spellStart"/>
      <w:r w:rsidR="006055D3" w:rsidRP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6055D3" w:rsidRP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16B8A"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color w:val="4F81BD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  <w:r w:rsidRPr="00216B8A">
        <w:rPr>
          <w:rFonts w:ascii="Times New Roman" w:eastAsia="Calibri" w:hAnsi="Times New Roman" w:cs="Times New Roman"/>
          <w:b/>
          <w:bCs/>
          <w:color w:val="4F81BD"/>
          <w:sz w:val="28"/>
          <w:szCs w:val="28"/>
          <w:lang w:eastAsia="ru-RU"/>
        </w:rPr>
        <w:t xml:space="preserve">      </w:t>
      </w:r>
    </w:p>
    <w:p w:rsidR="00216B8A" w:rsidRPr="00216B8A" w:rsidRDefault="00216B8A" w:rsidP="00216B8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B8A" w:rsidRPr="00216B8A" w:rsidRDefault="00216B8A" w:rsidP="00216B8A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п. 4.12.1. Документации Комиссией по закупке была произведена оценка заявк</w:t>
      </w:r>
      <w:proofErr w:type="gramStart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«ПТК «</w:t>
      </w:r>
      <w:proofErr w:type="spellStart"/>
      <w:r w:rsid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6B8A" w:rsidRPr="00216B8A" w:rsidRDefault="00216B8A" w:rsidP="00216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216B8A" w:rsidRPr="00216B8A" w:rsidRDefault="00216B8A" w:rsidP="00216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запроса котировок, не превышает начальную (максимальную) цену Договора.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16B8A" w:rsidRPr="00216B8A" w:rsidRDefault="00216B8A" w:rsidP="00216B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green"/>
          <w:lang w:eastAsia="ru-RU"/>
        </w:rPr>
      </w:pPr>
    </w:p>
    <w:p w:rsidR="00023972" w:rsidRPr="007852D6" w:rsidRDefault="00216B8A" w:rsidP="007852D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proofErr w:type="gramStart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Заказчик, в лице представителя Пушкарева А.В., принял решение заключить договор поставки</w:t>
      </w:r>
      <w:r w:rsidR="006055D3" w:rsidRPr="006055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55D3" w:rsidRPr="006055D3">
        <w:rPr>
          <w:rFonts w:ascii="Times New Roman" w:hAnsi="Times New Roman" w:cs="Times New Roman"/>
          <w:sz w:val="28"/>
          <w:szCs w:val="28"/>
        </w:rPr>
        <w:t>комплектующих изделий к котлу КВм-1,33К (Братск-М</w:t>
      </w:r>
      <w:r w:rsidR="006055D3" w:rsidRPr="00694CAE">
        <w:rPr>
          <w:rFonts w:ascii="Times New Roman" w:hAnsi="Times New Roman" w:cs="Times New Roman"/>
          <w:b/>
          <w:sz w:val="28"/>
          <w:szCs w:val="28"/>
        </w:rPr>
        <w:t>)</w:t>
      </w:r>
      <w:r w:rsidR="006055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605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«ПТК «</w:t>
      </w:r>
      <w:proofErr w:type="spellStart"/>
      <w:r w:rsidR="00CB30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Теплосфера</w:t>
      </w:r>
      <w:proofErr w:type="spellEnd"/>
      <w:r w:rsidR="00CB30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16B8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3972">
        <w:rPr>
          <w:rFonts w:ascii="Times New Roman" w:eastAsia="Calibri" w:hAnsi="Times New Roman" w:cs="Times New Roman"/>
          <w:sz w:val="28"/>
          <w:szCs w:val="28"/>
        </w:rPr>
        <w:t>656922, Алтайский край, г. Барнаул, ул. Попова, д.258В (</w:t>
      </w:r>
      <w:r w:rsidR="00023972" w:rsidRPr="00216B8A">
        <w:rPr>
          <w:rFonts w:ascii="Times New Roman" w:eastAsia="Calibri" w:hAnsi="Times New Roman" w:cs="Times New Roman"/>
          <w:sz w:val="28"/>
          <w:szCs w:val="28"/>
        </w:rPr>
        <w:t>ИНН </w:t>
      </w:r>
      <w:r w:rsidR="00023972">
        <w:rPr>
          <w:rFonts w:ascii="Times New Roman" w:eastAsia="Calibri" w:hAnsi="Times New Roman" w:cs="Times New Roman"/>
          <w:color w:val="222222"/>
          <w:sz w:val="28"/>
          <w:szCs w:val="28"/>
        </w:rPr>
        <w:t>2222809886</w:t>
      </w:r>
      <w:r w:rsidR="00023972">
        <w:rPr>
          <w:rFonts w:ascii="Times New Roman" w:eastAsia="Calibri" w:hAnsi="Times New Roman" w:cs="Times New Roman"/>
          <w:sz w:val="28"/>
          <w:szCs w:val="28"/>
        </w:rPr>
        <w:t>, КПП 222201001, ОГРН 1132223000051)</w:t>
      </w:r>
      <w:r w:rsidRPr="00216B8A">
        <w:rPr>
          <w:rFonts w:ascii="Times New Roman" w:eastAsia="Calibri" w:hAnsi="Times New Roman" w:cs="Times New Roman"/>
          <w:sz w:val="28"/>
          <w:szCs w:val="28"/>
        </w:rPr>
        <w:t>, относится к субъектам малого и среднего предпринимательства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(единственный Участник закупки, соответствующий требованиям Документации, и включенный в перечень Участников запроса котировок, заявка которого</w:t>
      </w:r>
      <w:proofErr w:type="gramEnd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соответствует требованиям Документации) на основании п. 4.12.3. Документации и п. 7.5.4.12. Положения о закупке товаров, работ, услуг АО «МЭС» (ИНН 5190907139, ОГРН 1095190009111) на условиях, указанных в Документации и в заявке Участника запроса котировок: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Предмет договора: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комплектующих издел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ий к котлу КВм-1,33К (Братск-М).</w:t>
      </w:r>
    </w:p>
    <w:p w:rsidR="00D46AD2" w:rsidRPr="00F93FBA" w:rsidRDefault="00D46AD2" w:rsidP="00D46AD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.2. Общее количество поставляемого Товара: </w:t>
      </w:r>
      <w:r w:rsidRPr="00F93FBA">
        <w:rPr>
          <w:rFonts w:ascii="Times New Roman" w:eastAsia="Calibri" w:hAnsi="Times New Roman" w:cs="Times New Roman"/>
          <w:sz w:val="28"/>
          <w:szCs w:val="28"/>
          <w:lang w:eastAsia="ru-RU"/>
        </w:rPr>
        <w:t>210 шт.</w:t>
      </w:r>
    </w:p>
    <w:p w:rsidR="00D46AD2" w:rsidRPr="00F93FBA" w:rsidRDefault="00D46AD2" w:rsidP="00D46AD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Pr="00F93FB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.3. Содержание поставляемого Товара:</w:t>
      </w: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821"/>
        <w:gridCol w:w="709"/>
        <w:gridCol w:w="709"/>
        <w:gridCol w:w="1559"/>
        <w:gridCol w:w="1701"/>
      </w:tblGrid>
      <w:tr w:rsidR="00D46AD2" w:rsidRPr="00F93FBA" w:rsidTr="00F52873">
        <w:trPr>
          <w:trHeight w:val="1182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4821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Товара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Цена за ед. товара руб. коп</w:t>
            </w:r>
            <w:proofErr w:type="gramStart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.,</w:t>
            </w:r>
            <w:proofErr w:type="gramEnd"/>
          </w:p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 числе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Стоимость, руб. коп</w:t>
            </w:r>
            <w:proofErr w:type="gramStart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., </w:t>
            </w:r>
            <w:proofErr w:type="gramEnd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том числе НДС</w:t>
            </w:r>
          </w:p>
        </w:tc>
      </w:tr>
      <w:tr w:rsidR="00D46AD2" w:rsidRPr="00F93FBA" w:rsidTr="00F52873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Секция котла КВм-1,33К (Братск-М)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728000,00</w:t>
            </w:r>
          </w:p>
        </w:tc>
      </w:tr>
      <w:tr w:rsidR="00D46AD2" w:rsidRPr="00F93FBA" w:rsidTr="00F52873">
        <w:trPr>
          <w:trHeight w:val="2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2</w:t>
            </w: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Ниппеля к секциям котла КВм-1,33К (Братск-М)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23600,00</w:t>
            </w:r>
          </w:p>
        </w:tc>
      </w:tr>
      <w:tr w:rsidR="00D46AD2" w:rsidRPr="00F93FBA" w:rsidTr="00F52873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Патрубок с фланцем к секциям котла КВм-1,33К (Братск-М)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24000,00</w:t>
            </w:r>
          </w:p>
        </w:tc>
      </w:tr>
      <w:tr w:rsidR="00D46AD2" w:rsidRPr="00F93FBA" w:rsidTr="00F52873">
        <w:trPr>
          <w:trHeight w:val="2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Стяжной болт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AD2" w:rsidRPr="00F93FBA" w:rsidRDefault="00D46AD2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93F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19 000,00</w:t>
            </w:r>
          </w:p>
        </w:tc>
      </w:tr>
      <w:tr w:rsidR="00D46AD2" w:rsidRPr="00F93FBA" w:rsidTr="00F52873">
        <w:trPr>
          <w:trHeight w:val="5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CB301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3FB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AD2" w:rsidRPr="00F93FBA" w:rsidRDefault="00D46AD2" w:rsidP="00F5287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794 600,00</w:t>
            </w:r>
          </w:p>
        </w:tc>
      </w:tr>
    </w:tbl>
    <w:p w:rsidR="00D46AD2" w:rsidRPr="00F93FBA" w:rsidRDefault="00D46AD2" w:rsidP="00D46AD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794 600</w:t>
      </w:r>
      <w:r w:rsidRPr="00F93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CB3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емьсот девяносто четыре тысячи шестьсот</w:t>
      </w:r>
      <w:r w:rsidRPr="00F93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00</w:t>
      </w:r>
      <w:r w:rsidRPr="00F93F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копеек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 НДС. Указанная цена включает в себя все расходы Исполнителя, связанные с исполнением Договора.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.5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="00CB3010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65 (Шести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</w:t>
      </w:r>
      <w:r w:rsidR="00CB3010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пят</w:t>
      </w:r>
      <w:r w:rsidR="00CB3010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F93FBA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календарных дней с момента подписания договора.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6</w:t>
      </w: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.6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Место поставки Товара: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Мурманская область, г. Кандалакша, ул. Заводская, д. 4.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6</w:t>
      </w:r>
      <w:r w:rsidRPr="00D92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.7</w:t>
      </w:r>
      <w:r w:rsidRPr="00F93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Особые условия: 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счет;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- </w:t>
      </w:r>
      <w:r w:rsidRPr="00F93F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- Поставка Товара производится Поставщиком до склада Покупателя.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920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.8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Покупатель осуществляет оплату в размере 0% от стоимости Товара на условиях предоплаты в течение</w:t>
      </w:r>
      <w:proofErr w:type="gramStart"/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( - ) </w:t>
      </w:r>
      <w:proofErr w:type="gramEnd"/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банковских дней с момента получения счета на предоплату от Поставщика; </w:t>
      </w:r>
    </w:p>
    <w:p w:rsidR="00910555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остальные 100 % от стоимости Товара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</w:t>
      </w:r>
      <w:r w:rsidR="009105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счета-фактуры, счета на оплату.</w:t>
      </w:r>
    </w:p>
    <w:p w:rsidR="00D46AD2" w:rsidRPr="00F93FBA" w:rsidRDefault="00D46AD2" w:rsidP="00D46AD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3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="002220C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  <w:r w:rsidRPr="00D920A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.9</w:t>
      </w:r>
      <w:r w:rsidRPr="00F93FB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F93FB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Иные условия: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Товар поставляется новым (не бывшим в эксплуатации) и изготовленным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2015 году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не должен быть подвергнут сборке и разборке (даже в качестве резервных котлов).</w:t>
      </w:r>
      <w:r w:rsidRPr="00F93FBA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Гарантийный срок на товар устанавливается: </w:t>
      </w:r>
      <w:r w:rsidRPr="00F93F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 (двадцать четыре) месяца со дня ввода в эксплуатацию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Срок исполнения гарантийных обязательств по устранению недостатков не может превышать </w:t>
      </w:r>
      <w:r w:rsidRPr="00F93FB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30 (Тридцать) </w:t>
      </w:r>
      <w:r w:rsidRPr="00F93F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календарных дней с момента получения Поставщиком уведомления от Покупателя о необходимости устранения выявленных недостатков. </w:t>
      </w:r>
    </w:p>
    <w:p w:rsidR="00160733" w:rsidRDefault="00160733" w:rsidP="00216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52D6" w:rsidRDefault="007852D6" w:rsidP="00216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52D6" w:rsidRDefault="007852D6" w:rsidP="00216B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0733" w:rsidRDefault="00160733" w:rsidP="00216B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8A" w:rsidRPr="00216B8A" w:rsidRDefault="00216B8A" w:rsidP="00216B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216B8A" w:rsidRPr="00216B8A" w:rsidRDefault="00216B8A" w:rsidP="00216B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6B8A" w:rsidRPr="00216B8A" w:rsidRDefault="00216B8A" w:rsidP="00216B8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216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216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16B8A" w:rsidRPr="00216B8A" w:rsidRDefault="00216B8A" w:rsidP="00216B8A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 Комиссии по закупке,</w:t>
      </w:r>
    </w:p>
    <w:p w:rsidR="00160733" w:rsidRDefault="00216B8A" w:rsidP="00216B8A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Представитель Заказчика АО «МЭС»     </w:t>
      </w:r>
    </w:p>
    <w:p w:rsidR="00160733" w:rsidRDefault="00216B8A" w:rsidP="00216B8A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А.В. Пушкарев</w:t>
      </w:r>
      <w:r w:rsidR="0016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__________________</w:t>
      </w:r>
    </w:p>
    <w:p w:rsidR="00216B8A" w:rsidRPr="00160733" w:rsidRDefault="00160733" w:rsidP="00216B8A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60733" w:rsidRDefault="00216B8A" w:rsidP="00160733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И.А. Белова  </w:t>
      </w:r>
      <w:r w:rsidR="00160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__________________</w:t>
      </w:r>
    </w:p>
    <w:p w:rsidR="00216B8A" w:rsidRPr="00160733" w:rsidRDefault="00216B8A" w:rsidP="00160733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</w:p>
    <w:p w:rsidR="00160733" w:rsidRDefault="00216B8A" w:rsidP="00160733">
      <w:pPr>
        <w:tabs>
          <w:tab w:val="left" w:pos="330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Н.В. </w:t>
      </w:r>
      <w:proofErr w:type="spellStart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Урпин</w:t>
      </w:r>
      <w:proofErr w:type="spellEnd"/>
      <w:r w:rsidR="0016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</w:t>
      </w:r>
      <w:r w:rsidR="007852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</w:t>
      </w:r>
    </w:p>
    <w:p w:rsidR="00160733" w:rsidRPr="00160733" w:rsidRDefault="00160733" w:rsidP="00216B8A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B8A" w:rsidRDefault="00216B8A" w:rsidP="00216B8A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К.А. </w:t>
      </w:r>
      <w:proofErr w:type="spellStart"/>
      <w:r w:rsidRPr="00216B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Рапарцевиль</w:t>
      </w:r>
      <w:proofErr w:type="spellEnd"/>
      <w:r w:rsidR="0016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</w:t>
      </w:r>
      <w:r w:rsidR="007852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7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</w:t>
      </w:r>
    </w:p>
    <w:p w:rsidR="00160733" w:rsidRPr="00216B8A" w:rsidRDefault="00160733" w:rsidP="00216B8A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6B8A" w:rsidRPr="00216B8A" w:rsidRDefault="00160733" w:rsidP="00216B8A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М.С. Шубин                                          __________________</w:t>
      </w:r>
    </w:p>
    <w:p w:rsidR="00216B8A" w:rsidRPr="00216B8A" w:rsidRDefault="00216B8A" w:rsidP="00216B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6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F713BF" w:rsidRDefault="00160733"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Т.В. Баннова                                          __________________</w:t>
      </w:r>
    </w:p>
    <w:sectPr w:rsidR="00F713BF" w:rsidSect="007852D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72A" w:rsidRDefault="00DA272A" w:rsidP="007852D6">
      <w:pPr>
        <w:spacing w:after="0" w:line="240" w:lineRule="auto"/>
      </w:pPr>
      <w:r>
        <w:separator/>
      </w:r>
    </w:p>
  </w:endnote>
  <w:endnote w:type="continuationSeparator" w:id="0">
    <w:p w:rsidR="00DA272A" w:rsidRDefault="00DA272A" w:rsidP="00785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D6" w:rsidRPr="007852D6" w:rsidRDefault="007852D6" w:rsidP="007852D6">
    <w:pPr>
      <w:pStyle w:val="a6"/>
      <w:jc w:val="both"/>
      <w:rPr>
        <w:rFonts w:ascii="Times New Roman" w:hAnsi="Times New Roman" w:cs="Times New Roman"/>
        <w:sz w:val="20"/>
        <w:szCs w:val="20"/>
      </w:rPr>
    </w:pPr>
    <w:r w:rsidRPr="007852D6">
      <w:rPr>
        <w:rFonts w:ascii="Times New Roman" w:hAnsi="Times New Roman" w:cs="Times New Roman"/>
        <w:sz w:val="20"/>
        <w:szCs w:val="20"/>
      </w:rPr>
      <w:t>Протокол № 1 заседания Комиссии по закупке</w:t>
    </w:r>
    <w:r w:rsidRPr="007852D6">
      <w:rPr>
        <w:rFonts w:ascii="Times New Roman" w:hAnsi="Times New Roman" w:cs="Times New Roman"/>
        <w:bCs/>
        <w:sz w:val="20"/>
        <w:szCs w:val="20"/>
      </w:rPr>
      <w:t xml:space="preserve"> </w:t>
    </w:r>
    <w:r w:rsidRPr="007852D6">
      <w:rPr>
        <w:rFonts w:ascii="Times New Roman" w:hAnsi="Times New Roman" w:cs="Times New Roman"/>
        <w:sz w:val="20"/>
        <w:szCs w:val="20"/>
      </w:rPr>
      <w:t>на право заключения договора поставки комплектующих изделий к котлу КВм-1,33К (Братск-М)</w:t>
    </w:r>
  </w:p>
  <w:p w:rsidR="007852D6" w:rsidRDefault="007852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72A" w:rsidRDefault="00DA272A" w:rsidP="007852D6">
      <w:pPr>
        <w:spacing w:after="0" w:line="240" w:lineRule="auto"/>
      </w:pPr>
      <w:r>
        <w:separator/>
      </w:r>
    </w:p>
  </w:footnote>
  <w:footnote w:type="continuationSeparator" w:id="0">
    <w:p w:rsidR="00DA272A" w:rsidRDefault="00DA272A" w:rsidP="00785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5332746"/>
      <w:docPartObj>
        <w:docPartGallery w:val="Page Numbers (Top of Page)"/>
        <w:docPartUnique/>
      </w:docPartObj>
    </w:sdtPr>
    <w:sdtEndPr/>
    <w:sdtContent>
      <w:p w:rsidR="007852D6" w:rsidRDefault="007852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0555">
          <w:rPr>
            <w:noProof/>
          </w:rPr>
          <w:t>2</w:t>
        </w:r>
        <w:r>
          <w:fldChar w:fldCharType="end"/>
        </w:r>
      </w:p>
    </w:sdtContent>
  </w:sdt>
  <w:p w:rsidR="007852D6" w:rsidRDefault="007852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917E8"/>
    <w:multiLevelType w:val="hybridMultilevel"/>
    <w:tmpl w:val="A08E095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002CD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8A"/>
    <w:rsid w:val="00023972"/>
    <w:rsid w:val="00094078"/>
    <w:rsid w:val="00160733"/>
    <w:rsid w:val="001B055F"/>
    <w:rsid w:val="001B5867"/>
    <w:rsid w:val="00216B8A"/>
    <w:rsid w:val="002220C9"/>
    <w:rsid w:val="00243368"/>
    <w:rsid w:val="0026003C"/>
    <w:rsid w:val="00297EDC"/>
    <w:rsid w:val="00410688"/>
    <w:rsid w:val="00433F9D"/>
    <w:rsid w:val="00561CA8"/>
    <w:rsid w:val="00591274"/>
    <w:rsid w:val="006055D3"/>
    <w:rsid w:val="00694CAE"/>
    <w:rsid w:val="006F1E00"/>
    <w:rsid w:val="006F608D"/>
    <w:rsid w:val="00723CDC"/>
    <w:rsid w:val="007802B6"/>
    <w:rsid w:val="007852D6"/>
    <w:rsid w:val="00871F03"/>
    <w:rsid w:val="008731DE"/>
    <w:rsid w:val="008F4146"/>
    <w:rsid w:val="00910555"/>
    <w:rsid w:val="009A3A55"/>
    <w:rsid w:val="009B31E6"/>
    <w:rsid w:val="00AD0C25"/>
    <w:rsid w:val="00CB3010"/>
    <w:rsid w:val="00CD6024"/>
    <w:rsid w:val="00D46AD2"/>
    <w:rsid w:val="00D920A9"/>
    <w:rsid w:val="00DA272A"/>
    <w:rsid w:val="00E00DA2"/>
    <w:rsid w:val="00E95DFB"/>
    <w:rsid w:val="00F23D3E"/>
    <w:rsid w:val="00F713BF"/>
    <w:rsid w:val="00F93FBA"/>
    <w:rsid w:val="00FC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C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2D6"/>
  </w:style>
  <w:style w:type="paragraph" w:styleId="a6">
    <w:name w:val="footer"/>
    <w:basedOn w:val="a"/>
    <w:link w:val="a7"/>
    <w:uiPriority w:val="99"/>
    <w:unhideWhenUsed/>
    <w:rsid w:val="0078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2D6"/>
  </w:style>
  <w:style w:type="character" w:styleId="a8">
    <w:name w:val="annotation reference"/>
    <w:basedOn w:val="a0"/>
    <w:uiPriority w:val="99"/>
    <w:semiHidden/>
    <w:unhideWhenUsed/>
    <w:rsid w:val="00CB30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301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301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B30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B301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B3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3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C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52D6"/>
  </w:style>
  <w:style w:type="paragraph" w:styleId="a6">
    <w:name w:val="footer"/>
    <w:basedOn w:val="a"/>
    <w:link w:val="a7"/>
    <w:uiPriority w:val="99"/>
    <w:unhideWhenUsed/>
    <w:rsid w:val="007852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52D6"/>
  </w:style>
  <w:style w:type="character" w:styleId="a8">
    <w:name w:val="annotation reference"/>
    <w:basedOn w:val="a0"/>
    <w:uiPriority w:val="99"/>
    <w:semiHidden/>
    <w:unhideWhenUsed/>
    <w:rsid w:val="00CB301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301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301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B301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B3010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B3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3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4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2255</Words>
  <Characters>12855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2</cp:revision>
  <dcterms:created xsi:type="dcterms:W3CDTF">2016-06-10T12:15:00Z</dcterms:created>
  <dcterms:modified xsi:type="dcterms:W3CDTF">2016-06-10T12:15:00Z</dcterms:modified>
</cp:coreProperties>
</file>