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2DE" w:rsidRDefault="008552DE" w:rsidP="008552DE">
      <w:pPr>
        <w:jc w:val="right"/>
      </w:pPr>
      <w:r>
        <w:rPr>
          <w:bCs/>
          <w:sz w:val="28"/>
          <w:szCs w:val="28"/>
          <w:lang w:eastAsia="ar-SA"/>
        </w:rPr>
        <w:t>Приложение №1 к приказу № 138</w:t>
      </w:r>
      <w:r w:rsidR="00F32C9C">
        <w:rPr>
          <w:bCs/>
          <w:sz w:val="28"/>
          <w:szCs w:val="28"/>
          <w:lang w:eastAsia="ar-SA"/>
        </w:rPr>
        <w:t>/1</w:t>
      </w:r>
      <w:bookmarkStart w:id="0" w:name="_GoBack"/>
      <w:bookmarkEnd w:id="0"/>
      <w:r>
        <w:rPr>
          <w:bCs/>
          <w:sz w:val="28"/>
          <w:szCs w:val="28"/>
          <w:lang w:eastAsia="ar-SA"/>
        </w:rPr>
        <w:t>-з от 13.04.2016 г.</w:t>
      </w:r>
    </w:p>
    <w:p w:rsidR="008552DE" w:rsidRDefault="008552DE" w:rsidP="008552DE">
      <w:pPr>
        <w:outlineLvl w:val="0"/>
        <w:rPr>
          <w:b/>
          <w:sz w:val="28"/>
          <w:szCs w:val="28"/>
        </w:rPr>
      </w:pPr>
    </w:p>
    <w:p w:rsidR="008552DE" w:rsidRDefault="008552DE" w:rsidP="008552D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 в Документацию о проведении запроса котировок на право заключения договора поставки кранов шаровых (далее по тексту – Документация)</w:t>
      </w:r>
    </w:p>
    <w:p w:rsidR="008552DE" w:rsidRDefault="008552DE" w:rsidP="008552DE">
      <w:pPr>
        <w:jc w:val="center"/>
        <w:outlineLvl w:val="0"/>
        <w:rPr>
          <w:b/>
          <w:sz w:val="28"/>
          <w:szCs w:val="28"/>
        </w:rPr>
      </w:pPr>
    </w:p>
    <w:p w:rsidR="008552DE" w:rsidRDefault="008552DE" w:rsidP="008552DE">
      <w:pPr>
        <w:pStyle w:val="a9"/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П.4. Информационной карты Документации </w:t>
      </w:r>
      <w:r>
        <w:rPr>
          <w:iCs/>
          <w:sz w:val="28"/>
          <w:szCs w:val="28"/>
          <w:lang w:eastAsia="ar-SA"/>
        </w:rPr>
        <w:t>изложить в следующей редакции</w:t>
      </w:r>
      <w:r>
        <w:rPr>
          <w:sz w:val="28"/>
          <w:szCs w:val="28"/>
          <w:lang w:eastAsia="ar-SA"/>
        </w:rPr>
        <w:t>:</w:t>
      </w:r>
    </w:p>
    <w:p w:rsidR="008552DE" w:rsidRDefault="008552DE" w:rsidP="008552DE">
      <w:pPr>
        <w:ind w:firstLine="709"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bCs/>
          <w:sz w:val="28"/>
          <w:szCs w:val="28"/>
          <w:lang w:eastAsia="ar-SA"/>
        </w:rPr>
        <w:t>«</w:t>
      </w:r>
      <w:r>
        <w:rPr>
          <w:rFonts w:eastAsia="Calibri"/>
          <w:b/>
          <w:bCs/>
          <w:sz w:val="28"/>
          <w:szCs w:val="28"/>
          <w:lang w:eastAsia="ar-SA"/>
        </w:rPr>
        <w:t>Дата, время и место вскрытия конвертов с заявками, рассмотрения заявок, оценки, сопоставления и подведения итогов: "21" апреля 2016</w:t>
      </w:r>
      <w:r>
        <w:rPr>
          <w:rFonts w:eastAsia="Calibri"/>
          <w:b/>
          <w:sz w:val="28"/>
          <w:szCs w:val="28"/>
          <w:lang w:eastAsia="ar-SA"/>
        </w:rPr>
        <w:t xml:space="preserve"> г. в 11:00</w:t>
      </w:r>
      <w:r>
        <w:rPr>
          <w:rFonts w:eastAsia="Calibri"/>
          <w:b/>
          <w:sz w:val="28"/>
          <w:szCs w:val="28"/>
          <w:lang w:eastAsia="ar-SA"/>
        </w:rPr>
        <w:fldChar w:fldCharType="begin">
          <w:ffData>
            <w:name w:val="ВремяВскрытия"/>
            <w:enabled/>
            <w:calcOnExit w:val="0"/>
            <w:textInput>
              <w:default w:val="Время"/>
            </w:textInput>
          </w:ffData>
        </w:fldChar>
      </w:r>
      <w:bookmarkStart w:id="1" w:name="ВремяВскрытия"/>
      <w:r>
        <w:rPr>
          <w:rFonts w:eastAsia="Calibri"/>
          <w:b/>
          <w:sz w:val="28"/>
          <w:szCs w:val="28"/>
          <w:lang w:eastAsia="ar-SA"/>
        </w:rPr>
        <w:instrText xml:space="preserve"> FORMTEXT </w:instrText>
      </w:r>
      <w:r w:rsidR="00F32C9C">
        <w:rPr>
          <w:rFonts w:eastAsia="Calibri"/>
          <w:b/>
          <w:sz w:val="28"/>
          <w:szCs w:val="28"/>
          <w:lang w:eastAsia="ar-SA"/>
        </w:rPr>
      </w:r>
      <w:r w:rsidR="00F32C9C">
        <w:rPr>
          <w:rFonts w:eastAsia="Calibri"/>
          <w:b/>
          <w:sz w:val="28"/>
          <w:szCs w:val="28"/>
          <w:lang w:eastAsia="ar-SA"/>
        </w:rPr>
        <w:fldChar w:fldCharType="separate"/>
      </w:r>
      <w:r>
        <w:fldChar w:fldCharType="end"/>
      </w:r>
      <w:bookmarkEnd w:id="1"/>
      <w:r>
        <w:rPr>
          <w:rFonts w:eastAsia="Calibri"/>
          <w:b/>
          <w:sz w:val="28"/>
          <w:szCs w:val="28"/>
          <w:lang w:eastAsia="ar-SA"/>
        </w:rPr>
        <w:t xml:space="preserve"> </w:t>
      </w:r>
      <w:r>
        <w:rPr>
          <w:rFonts w:eastAsia="Calibri"/>
          <w:sz w:val="28"/>
          <w:szCs w:val="28"/>
          <w:lang w:eastAsia="ar-SA"/>
        </w:rPr>
        <w:t>(</w:t>
      </w:r>
      <w:proofErr w:type="gramStart"/>
      <w:r>
        <w:rPr>
          <w:rFonts w:eastAsia="Calibri"/>
          <w:sz w:val="28"/>
          <w:szCs w:val="28"/>
          <w:lang w:eastAsia="ar-SA"/>
        </w:rPr>
        <w:t>МСК</w:t>
      </w:r>
      <w:proofErr w:type="gramEnd"/>
      <w:r>
        <w:rPr>
          <w:rFonts w:eastAsia="Calibri"/>
          <w:sz w:val="28"/>
          <w:szCs w:val="28"/>
          <w:lang w:eastAsia="ar-SA"/>
        </w:rPr>
        <w:t xml:space="preserve">) по адресу: г. Мурманск, ул. Промышленная, д. 15, </w:t>
      </w:r>
      <w:proofErr w:type="spellStart"/>
      <w:r>
        <w:rPr>
          <w:rFonts w:eastAsia="Calibri"/>
          <w:sz w:val="28"/>
          <w:szCs w:val="28"/>
          <w:lang w:eastAsia="ar-SA"/>
        </w:rPr>
        <w:t>каб</w:t>
      </w:r>
      <w:proofErr w:type="spellEnd"/>
      <w:r>
        <w:rPr>
          <w:rFonts w:eastAsia="Calibri"/>
          <w:sz w:val="28"/>
          <w:szCs w:val="28"/>
          <w:lang w:eastAsia="ar-SA"/>
        </w:rPr>
        <w:t>. 17».</w:t>
      </w:r>
    </w:p>
    <w:p w:rsidR="008552DE" w:rsidRDefault="008552DE" w:rsidP="008552DE">
      <w:pPr>
        <w:pStyle w:val="a9"/>
        <w:numPr>
          <w:ilvl w:val="0"/>
          <w:numId w:val="3"/>
        </w:numPr>
        <w:ind w:left="0" w:firstLine="709"/>
        <w:contextualSpacing/>
        <w:jc w:val="both"/>
        <w:rPr>
          <w:rFonts w:eastAsia="Calibri"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Абзац 3 п.7. Информационной карты Документации </w:t>
      </w:r>
      <w:r>
        <w:rPr>
          <w:iCs/>
          <w:sz w:val="28"/>
          <w:szCs w:val="28"/>
          <w:lang w:eastAsia="ar-SA"/>
        </w:rPr>
        <w:t>изложить в следующей редакции</w:t>
      </w:r>
      <w:r>
        <w:rPr>
          <w:sz w:val="28"/>
          <w:szCs w:val="28"/>
          <w:lang w:eastAsia="ar-SA"/>
        </w:rPr>
        <w:t>:</w:t>
      </w:r>
    </w:p>
    <w:p w:rsidR="008552DE" w:rsidRDefault="008552DE" w:rsidP="008552DE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  <w:r>
        <w:rPr>
          <w:b/>
          <w:sz w:val="28"/>
          <w:szCs w:val="28"/>
          <w:lang w:eastAsia="ar-SA"/>
        </w:rPr>
        <w:t xml:space="preserve">Дата и время окончания срока подачи заявок на участие в запросе котировок: "20" </w:t>
      </w:r>
      <w:r>
        <w:rPr>
          <w:rFonts w:eastAsia="Calibri"/>
          <w:b/>
          <w:bCs/>
          <w:sz w:val="28"/>
          <w:szCs w:val="28"/>
          <w:lang w:eastAsia="ar-SA"/>
        </w:rPr>
        <w:t xml:space="preserve">апреля </w:t>
      </w:r>
      <w:r>
        <w:rPr>
          <w:b/>
          <w:sz w:val="28"/>
          <w:szCs w:val="28"/>
          <w:lang w:eastAsia="ar-SA"/>
        </w:rPr>
        <w:t>2016 г. 16:42 (</w:t>
      </w:r>
      <w:proofErr w:type="gramStart"/>
      <w:r>
        <w:rPr>
          <w:b/>
          <w:sz w:val="28"/>
          <w:szCs w:val="28"/>
          <w:lang w:eastAsia="ar-SA"/>
        </w:rPr>
        <w:t>МСК</w:t>
      </w:r>
      <w:proofErr w:type="gramEnd"/>
      <w:r>
        <w:rPr>
          <w:b/>
          <w:sz w:val="28"/>
          <w:szCs w:val="28"/>
          <w:lang w:eastAsia="ar-SA"/>
        </w:rPr>
        <w:t>)</w:t>
      </w:r>
      <w:r>
        <w:rPr>
          <w:sz w:val="28"/>
          <w:szCs w:val="28"/>
          <w:lang w:eastAsia="ar-SA"/>
        </w:rPr>
        <w:t>».</w:t>
      </w:r>
    </w:p>
    <w:p w:rsidR="008552DE" w:rsidRDefault="008552DE" w:rsidP="008552DE">
      <w:pPr>
        <w:pStyle w:val="a9"/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Абзац 3 п.8. Информационной карты Документации </w:t>
      </w:r>
      <w:r>
        <w:rPr>
          <w:iCs/>
          <w:sz w:val="28"/>
          <w:szCs w:val="28"/>
          <w:lang w:eastAsia="ar-SA"/>
        </w:rPr>
        <w:t>изложить в следующей редакции</w:t>
      </w:r>
      <w:r>
        <w:rPr>
          <w:sz w:val="28"/>
          <w:szCs w:val="28"/>
          <w:lang w:eastAsia="ar-SA"/>
        </w:rPr>
        <w:t>:</w:t>
      </w:r>
    </w:p>
    <w:p w:rsidR="008552DE" w:rsidRDefault="008552DE" w:rsidP="008552DE">
      <w:pPr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  <w:r>
        <w:rPr>
          <w:b/>
          <w:sz w:val="28"/>
          <w:szCs w:val="28"/>
          <w:lang w:eastAsia="ar-SA"/>
        </w:rPr>
        <w:t xml:space="preserve">Дата и время окончания приема запросов о разъяснении положений Документации от Участников закупки: </w:t>
      </w:r>
      <w:r>
        <w:rPr>
          <w:sz w:val="28"/>
          <w:szCs w:val="28"/>
          <w:lang w:eastAsia="ar-SA"/>
        </w:rPr>
        <w:t xml:space="preserve">"18" </w:t>
      </w:r>
      <w:r>
        <w:rPr>
          <w:rFonts w:eastAsia="Calibri"/>
          <w:bCs/>
          <w:sz w:val="28"/>
          <w:szCs w:val="28"/>
          <w:lang w:eastAsia="ar-SA"/>
        </w:rPr>
        <w:t>апреля</w:t>
      </w:r>
      <w:r>
        <w:rPr>
          <w:rFonts w:eastAsia="Calibri"/>
          <w:b/>
          <w:bCs/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2016 г. 16:42 (</w:t>
      </w:r>
      <w:proofErr w:type="gramStart"/>
      <w:r>
        <w:rPr>
          <w:sz w:val="28"/>
          <w:szCs w:val="28"/>
          <w:lang w:eastAsia="ar-SA"/>
        </w:rPr>
        <w:t>МСК</w:t>
      </w:r>
      <w:proofErr w:type="gramEnd"/>
      <w:r>
        <w:rPr>
          <w:sz w:val="28"/>
          <w:szCs w:val="28"/>
          <w:lang w:eastAsia="ar-SA"/>
        </w:rPr>
        <w:t>)».</w:t>
      </w:r>
    </w:p>
    <w:p w:rsidR="008552DE" w:rsidRDefault="008552DE" w:rsidP="008552DE">
      <w:pPr>
        <w:pStyle w:val="a9"/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Абзац 3 п.4.2.1.</w:t>
      </w:r>
      <w:r>
        <w:rPr>
          <w:b/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Документации </w:t>
      </w:r>
      <w:r>
        <w:rPr>
          <w:iCs/>
          <w:sz w:val="28"/>
          <w:szCs w:val="28"/>
          <w:lang w:eastAsia="ar-SA"/>
        </w:rPr>
        <w:t>изложить в следующей редакции</w:t>
      </w:r>
      <w:r>
        <w:rPr>
          <w:sz w:val="28"/>
          <w:szCs w:val="28"/>
          <w:lang w:eastAsia="ar-SA"/>
        </w:rPr>
        <w:t xml:space="preserve">: </w:t>
      </w:r>
    </w:p>
    <w:p w:rsidR="008552DE" w:rsidRDefault="008552DE" w:rsidP="008552DE">
      <w:pPr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  <w:r>
        <w:rPr>
          <w:b/>
          <w:sz w:val="28"/>
          <w:szCs w:val="28"/>
          <w:lang w:eastAsia="ar-SA"/>
        </w:rPr>
        <w:t>Дата и время окончания приема запросов о разъяснении положений Документации от Участников закупки:</w:t>
      </w:r>
      <w:r>
        <w:rPr>
          <w:sz w:val="28"/>
          <w:szCs w:val="28"/>
          <w:lang w:eastAsia="ar-SA"/>
        </w:rPr>
        <w:t xml:space="preserve"> "18" </w:t>
      </w:r>
      <w:r>
        <w:rPr>
          <w:rFonts w:eastAsia="Calibri"/>
          <w:bCs/>
          <w:sz w:val="28"/>
          <w:szCs w:val="28"/>
          <w:lang w:eastAsia="ar-SA"/>
        </w:rPr>
        <w:t>апреля</w:t>
      </w:r>
      <w:r>
        <w:rPr>
          <w:rFonts w:eastAsia="Calibri"/>
          <w:b/>
          <w:bCs/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2016 г. 16:42 (</w:t>
      </w:r>
      <w:proofErr w:type="gramStart"/>
      <w:r>
        <w:rPr>
          <w:sz w:val="28"/>
          <w:szCs w:val="28"/>
          <w:lang w:eastAsia="ar-SA"/>
        </w:rPr>
        <w:t>МСК</w:t>
      </w:r>
      <w:proofErr w:type="gramEnd"/>
      <w:r>
        <w:rPr>
          <w:sz w:val="28"/>
          <w:szCs w:val="28"/>
          <w:lang w:eastAsia="ar-SA"/>
        </w:rPr>
        <w:t>)».</w:t>
      </w:r>
    </w:p>
    <w:p w:rsidR="008552DE" w:rsidRDefault="008552DE" w:rsidP="008552DE">
      <w:pPr>
        <w:pStyle w:val="a9"/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Абзац 1 п.4.8.</w:t>
      </w:r>
      <w:r>
        <w:rPr>
          <w:b/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Документации </w:t>
      </w:r>
      <w:r>
        <w:rPr>
          <w:iCs/>
          <w:sz w:val="28"/>
          <w:szCs w:val="28"/>
          <w:lang w:eastAsia="ar-SA"/>
        </w:rPr>
        <w:t>изложить в следующей редакции</w:t>
      </w:r>
      <w:r>
        <w:rPr>
          <w:sz w:val="28"/>
          <w:szCs w:val="28"/>
          <w:lang w:eastAsia="ar-SA"/>
        </w:rPr>
        <w:t>:</w:t>
      </w:r>
    </w:p>
    <w:p w:rsidR="008552DE" w:rsidRDefault="008552DE" w:rsidP="008552DE">
      <w:pPr>
        <w:tabs>
          <w:tab w:val="left" w:pos="0"/>
        </w:tabs>
        <w:ind w:firstLine="709"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«Участник закупки обязан подать заявку на участие в запросе котировок </w:t>
      </w:r>
      <w:proofErr w:type="gramStart"/>
      <w:r>
        <w:rPr>
          <w:rFonts w:eastAsia="Calibri"/>
          <w:sz w:val="28"/>
          <w:szCs w:val="28"/>
          <w:lang w:eastAsia="ar-SA"/>
        </w:rPr>
        <w:t>в</w:t>
      </w:r>
      <w:proofErr w:type="gramEnd"/>
      <w:r>
        <w:rPr>
          <w:rFonts w:eastAsia="Calibri"/>
          <w:sz w:val="28"/>
          <w:szCs w:val="28"/>
          <w:lang w:eastAsia="ar-SA"/>
        </w:rPr>
        <w:t xml:space="preserve"> период </w:t>
      </w:r>
      <w:r>
        <w:rPr>
          <w:rFonts w:eastAsia="Calibri"/>
          <w:b/>
          <w:sz w:val="28"/>
          <w:szCs w:val="28"/>
          <w:lang w:eastAsia="ar-SA"/>
        </w:rPr>
        <w:t>с 08:30 (</w:t>
      </w:r>
      <w:proofErr w:type="gramStart"/>
      <w:r>
        <w:rPr>
          <w:rFonts w:eastAsia="Calibri"/>
          <w:b/>
          <w:sz w:val="28"/>
          <w:szCs w:val="28"/>
          <w:lang w:eastAsia="ar-SA"/>
        </w:rPr>
        <w:t>МСК</w:t>
      </w:r>
      <w:proofErr w:type="gramEnd"/>
      <w:r>
        <w:rPr>
          <w:rFonts w:eastAsia="Calibri"/>
          <w:b/>
          <w:sz w:val="28"/>
          <w:szCs w:val="28"/>
          <w:lang w:eastAsia="ar-SA"/>
        </w:rPr>
        <w:t xml:space="preserve">) "07" апреля 2016 г. по 16:42 (МСК) "20" </w:t>
      </w:r>
      <w:r>
        <w:rPr>
          <w:rFonts w:eastAsia="Calibri"/>
          <w:b/>
          <w:bCs/>
          <w:sz w:val="28"/>
          <w:szCs w:val="28"/>
          <w:lang w:eastAsia="ar-SA"/>
        </w:rPr>
        <w:t xml:space="preserve">апреля </w:t>
      </w:r>
      <w:r>
        <w:rPr>
          <w:rFonts w:eastAsia="Calibri"/>
          <w:b/>
          <w:sz w:val="28"/>
          <w:szCs w:val="28"/>
          <w:lang w:eastAsia="ar-SA"/>
        </w:rPr>
        <w:t>2016 г.</w:t>
      </w:r>
      <w:r>
        <w:rPr>
          <w:rFonts w:eastAsia="Calibri"/>
          <w:sz w:val="28"/>
          <w:szCs w:val="28"/>
          <w:lang w:eastAsia="ar-SA"/>
        </w:rPr>
        <w:t xml:space="preserve"> </w:t>
      </w:r>
      <w:r>
        <w:rPr>
          <w:rFonts w:eastAsia="Calibri"/>
          <w:b/>
          <w:sz w:val="28"/>
          <w:szCs w:val="28"/>
          <w:lang w:eastAsia="ar-SA"/>
        </w:rPr>
        <w:t>в письменной форме</w:t>
      </w:r>
      <w:r>
        <w:rPr>
          <w:rFonts w:eastAsia="Calibri"/>
          <w:sz w:val="28"/>
          <w:szCs w:val="28"/>
          <w:lang w:eastAsia="ar-SA"/>
        </w:rPr>
        <w:t>».</w:t>
      </w:r>
      <w:r>
        <w:rPr>
          <w:sz w:val="28"/>
          <w:szCs w:val="28"/>
          <w:lang w:eastAsia="ar-SA"/>
        </w:rPr>
        <w:t xml:space="preserve"> </w:t>
      </w:r>
    </w:p>
    <w:p w:rsidR="008552DE" w:rsidRDefault="008552DE" w:rsidP="008552DE">
      <w:pPr>
        <w:pStyle w:val="a9"/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Строку 12 таблицы 2 п. 5.1. Технического задания Документации «Технические характеристики кранов шаровых </w:t>
      </w:r>
      <w:r>
        <w:rPr>
          <w:sz w:val="28"/>
          <w:szCs w:val="28"/>
          <w:lang w:val="en-US" w:eastAsia="ar-SA"/>
        </w:rPr>
        <w:t>STI</w:t>
      </w:r>
      <w:r>
        <w:rPr>
          <w:sz w:val="28"/>
          <w:szCs w:val="28"/>
          <w:lang w:eastAsia="ar-SA"/>
        </w:rPr>
        <w:t>. Параметры эквивалентности» изложить в следующей редакции:</w:t>
      </w:r>
    </w:p>
    <w:tbl>
      <w:tblPr>
        <w:tblW w:w="7584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459"/>
        <w:gridCol w:w="2125"/>
      </w:tblGrid>
      <w:tr w:rsidR="008552DE" w:rsidTr="008552DE">
        <w:tc>
          <w:tcPr>
            <w:tcW w:w="54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552DE" w:rsidRDefault="008552DE">
            <w:pPr>
              <w:spacing w:line="256" w:lineRule="atLeast"/>
              <w:rPr>
                <w:lang w:eastAsia="en-US"/>
              </w:rPr>
            </w:pPr>
            <w:r>
              <w:rPr>
                <w:lang w:eastAsia="en-US"/>
              </w:rPr>
              <w:t>Минимальная температура окружающей среды</w:t>
            </w:r>
          </w:p>
        </w:tc>
        <w:tc>
          <w:tcPr>
            <w:tcW w:w="21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552DE" w:rsidRDefault="008552DE">
            <w:pPr>
              <w:spacing w:line="256" w:lineRule="atLeast"/>
              <w:rPr>
                <w:lang w:eastAsia="en-US"/>
              </w:rPr>
            </w:pPr>
            <w:r>
              <w:rPr>
                <w:lang w:eastAsia="en-US"/>
              </w:rPr>
              <w:t>- 30</w:t>
            </w:r>
            <w:proofErr w:type="gramStart"/>
            <w:r>
              <w:rPr>
                <w:lang w:eastAsia="en-US"/>
              </w:rPr>
              <w:t>°С</w:t>
            </w:r>
            <w:proofErr w:type="gramEnd"/>
          </w:p>
        </w:tc>
      </w:tr>
    </w:tbl>
    <w:p w:rsidR="008552DE" w:rsidRDefault="008552DE" w:rsidP="008552DE">
      <w:pPr>
        <w:jc w:val="both"/>
        <w:rPr>
          <w:sz w:val="28"/>
          <w:szCs w:val="28"/>
          <w:lang w:eastAsia="ar-SA"/>
        </w:rPr>
      </w:pPr>
    </w:p>
    <w:p w:rsidR="008552DE" w:rsidRDefault="008552DE" w:rsidP="008552DE">
      <w:pPr>
        <w:pStyle w:val="a9"/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Строку 11 таблицы 2 п. 5.1. Технического задания Документации «Технические характеристики кранов 11Б27п1. Параметры эквивалентности» изложить в следующей редакции:</w:t>
      </w:r>
    </w:p>
    <w:tbl>
      <w:tblPr>
        <w:tblW w:w="7584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459"/>
        <w:gridCol w:w="2125"/>
      </w:tblGrid>
      <w:tr w:rsidR="008552DE" w:rsidTr="008552DE">
        <w:tc>
          <w:tcPr>
            <w:tcW w:w="54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552DE" w:rsidRDefault="008552DE">
            <w:pPr>
              <w:spacing w:line="256" w:lineRule="atLeast"/>
              <w:rPr>
                <w:lang w:eastAsia="en-US"/>
              </w:rPr>
            </w:pPr>
            <w:r>
              <w:rPr>
                <w:lang w:eastAsia="en-US"/>
              </w:rPr>
              <w:t>Минимальная температура окружающей среды</w:t>
            </w:r>
          </w:p>
        </w:tc>
        <w:tc>
          <w:tcPr>
            <w:tcW w:w="21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552DE" w:rsidRDefault="008552DE">
            <w:pPr>
              <w:spacing w:line="256" w:lineRule="atLeast"/>
              <w:rPr>
                <w:lang w:eastAsia="en-US"/>
              </w:rPr>
            </w:pPr>
            <w:r>
              <w:rPr>
                <w:lang w:eastAsia="en-US"/>
              </w:rPr>
              <w:t xml:space="preserve"> +1</w:t>
            </w:r>
            <w:proofErr w:type="gramStart"/>
            <w:r>
              <w:rPr>
                <w:lang w:eastAsia="en-US"/>
              </w:rPr>
              <w:t>°С</w:t>
            </w:r>
            <w:proofErr w:type="gramEnd"/>
          </w:p>
        </w:tc>
      </w:tr>
    </w:tbl>
    <w:p w:rsidR="008552DE" w:rsidRDefault="008552DE" w:rsidP="008552DE">
      <w:pPr>
        <w:jc w:val="both"/>
        <w:rPr>
          <w:sz w:val="28"/>
          <w:szCs w:val="28"/>
          <w:lang w:eastAsia="ar-SA"/>
        </w:rPr>
      </w:pPr>
    </w:p>
    <w:p w:rsidR="008552DE" w:rsidRDefault="008552DE" w:rsidP="008552DE">
      <w:pPr>
        <w:pStyle w:val="a9"/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Строки 9, 10 таблицы 2 п. 5.1. Технического задания Документации «Технические характеристики кранов </w:t>
      </w:r>
      <w:proofErr w:type="spellStart"/>
      <w:r>
        <w:rPr>
          <w:sz w:val="28"/>
          <w:szCs w:val="28"/>
          <w:lang w:eastAsia="ar-SA"/>
        </w:rPr>
        <w:t>Bugatti</w:t>
      </w:r>
      <w:proofErr w:type="spellEnd"/>
      <w:r>
        <w:rPr>
          <w:sz w:val="28"/>
          <w:szCs w:val="28"/>
          <w:lang w:eastAsia="ar-SA"/>
        </w:rPr>
        <w:t>. Параметры эквивалентности» изложить в следующей редакции:</w:t>
      </w:r>
    </w:p>
    <w:tbl>
      <w:tblPr>
        <w:tblW w:w="0" w:type="auto"/>
        <w:tblInd w:w="-6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shd w:val="clear" w:color="auto" w:fill="FFFFFF"/>
        <w:tblLook w:val="04A0" w:firstRow="1" w:lastRow="0" w:firstColumn="1" w:lastColumn="0" w:noHBand="0" w:noVBand="1"/>
      </w:tblPr>
      <w:tblGrid>
        <w:gridCol w:w="5462"/>
        <w:gridCol w:w="2126"/>
      </w:tblGrid>
      <w:tr w:rsidR="008552DE" w:rsidTr="008552DE">
        <w:tc>
          <w:tcPr>
            <w:tcW w:w="54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552DE" w:rsidRDefault="008552DE">
            <w:pPr>
              <w:spacing w:line="256" w:lineRule="atLeast"/>
              <w:rPr>
                <w:lang w:eastAsia="en-US"/>
              </w:rPr>
            </w:pPr>
            <w:r>
              <w:rPr>
                <w:lang w:eastAsia="en-US"/>
              </w:rPr>
              <w:t>Максимальная температура рабочей среды</w:t>
            </w:r>
          </w:p>
        </w:tc>
        <w:tc>
          <w:tcPr>
            <w:tcW w:w="21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552DE" w:rsidRDefault="008552DE">
            <w:pPr>
              <w:spacing w:line="256" w:lineRule="atLeast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  <w:proofErr w:type="gramStart"/>
            <w:r>
              <w:rPr>
                <w:lang w:eastAsia="en-US"/>
              </w:rPr>
              <w:t>°С</w:t>
            </w:r>
            <w:proofErr w:type="gramEnd"/>
          </w:p>
        </w:tc>
      </w:tr>
      <w:tr w:rsidR="008552DE" w:rsidTr="008552DE">
        <w:tc>
          <w:tcPr>
            <w:tcW w:w="54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552DE" w:rsidRDefault="008552DE">
            <w:pPr>
              <w:spacing w:line="256" w:lineRule="atLeast"/>
              <w:rPr>
                <w:lang w:eastAsia="en-US"/>
              </w:rPr>
            </w:pPr>
            <w:r>
              <w:rPr>
                <w:lang w:eastAsia="en-US"/>
              </w:rPr>
              <w:t>Минимальная температура окружающей среды</w:t>
            </w:r>
          </w:p>
        </w:tc>
        <w:tc>
          <w:tcPr>
            <w:tcW w:w="21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552DE" w:rsidRDefault="008552DE">
            <w:pPr>
              <w:spacing w:line="256" w:lineRule="atLeast"/>
              <w:rPr>
                <w:lang w:eastAsia="en-US"/>
              </w:rPr>
            </w:pPr>
            <w:r>
              <w:rPr>
                <w:lang w:eastAsia="en-US"/>
              </w:rPr>
              <w:t>- 20</w:t>
            </w:r>
            <w:proofErr w:type="gramStart"/>
            <w:r>
              <w:rPr>
                <w:lang w:eastAsia="en-US"/>
              </w:rPr>
              <w:t>°С</w:t>
            </w:r>
            <w:proofErr w:type="gramEnd"/>
          </w:p>
        </w:tc>
      </w:tr>
    </w:tbl>
    <w:p w:rsidR="008552DE" w:rsidRDefault="008552DE" w:rsidP="008552DE">
      <w:pPr>
        <w:jc w:val="both"/>
        <w:rPr>
          <w:sz w:val="28"/>
          <w:szCs w:val="28"/>
          <w:lang w:eastAsia="ar-SA"/>
        </w:rPr>
      </w:pPr>
    </w:p>
    <w:p w:rsidR="008552DE" w:rsidRDefault="008552DE" w:rsidP="008552DE">
      <w:pPr>
        <w:pStyle w:val="a9"/>
        <w:numPr>
          <w:ilvl w:val="0"/>
          <w:numId w:val="3"/>
        </w:numPr>
        <w:tabs>
          <w:tab w:val="left" w:pos="0"/>
        </w:tabs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 остальной части Документацию оставить без изменений.</w:t>
      </w:r>
    </w:p>
    <w:p w:rsidR="001B585A" w:rsidRPr="008552DE" w:rsidRDefault="001B585A" w:rsidP="008552DE"/>
    <w:sectPr w:rsidR="001B585A" w:rsidRPr="008552DE" w:rsidSect="008552D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>
    <w:nsid w:val="0CB64BC1"/>
    <w:multiLevelType w:val="hybridMultilevel"/>
    <w:tmpl w:val="DF6AA67A"/>
    <w:lvl w:ilvl="0" w:tplc="0E4CC7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0A3021"/>
    <w:multiLevelType w:val="hybridMultilevel"/>
    <w:tmpl w:val="7CF2BEF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700"/>
    <w:rsid w:val="001B585A"/>
    <w:rsid w:val="008552DE"/>
    <w:rsid w:val="00A240F8"/>
    <w:rsid w:val="00AA0228"/>
    <w:rsid w:val="00C62700"/>
    <w:rsid w:val="00F3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0F8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0228"/>
    <w:pPr>
      <w:keepNext/>
      <w:tabs>
        <w:tab w:val="left" w:pos="0"/>
      </w:tabs>
      <w:ind w:right="355"/>
      <w:jc w:val="both"/>
      <w:outlineLvl w:val="0"/>
    </w:pPr>
    <w:rPr>
      <w:rFonts w:ascii="Cambria" w:hAnsi="Cambria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0228"/>
    <w:rPr>
      <w:rFonts w:ascii="Cambria" w:hAnsi="Cambria"/>
      <w:b/>
      <w:bCs/>
      <w:color w:val="000000"/>
      <w:kern w:val="1"/>
      <w:sz w:val="32"/>
      <w:szCs w:val="32"/>
      <w:lang w:val="en-US" w:eastAsia="ar-SA"/>
    </w:rPr>
  </w:style>
  <w:style w:type="paragraph" w:styleId="a3">
    <w:name w:val="Title"/>
    <w:basedOn w:val="a"/>
    <w:next w:val="a4"/>
    <w:link w:val="a5"/>
    <w:qFormat/>
    <w:rsid w:val="00AA0228"/>
    <w:pPr>
      <w:keepNext/>
      <w:spacing w:before="240" w:after="120"/>
    </w:pPr>
    <w:rPr>
      <w:rFonts w:ascii="Cambria" w:hAnsi="Cambria"/>
      <w:b/>
      <w:bCs/>
      <w:kern w:val="1"/>
      <w:sz w:val="32"/>
      <w:szCs w:val="32"/>
    </w:rPr>
  </w:style>
  <w:style w:type="character" w:customStyle="1" w:styleId="a5">
    <w:name w:val="Название Знак"/>
    <w:basedOn w:val="a0"/>
    <w:link w:val="a3"/>
    <w:rsid w:val="00AA0228"/>
    <w:rPr>
      <w:rFonts w:ascii="Cambria" w:hAnsi="Cambria"/>
      <w:b/>
      <w:bCs/>
      <w:color w:val="000000"/>
      <w:kern w:val="1"/>
      <w:sz w:val="32"/>
      <w:szCs w:val="32"/>
      <w:lang w:val="en-US" w:eastAsia="ar-SA"/>
    </w:rPr>
  </w:style>
  <w:style w:type="paragraph" w:styleId="a4">
    <w:name w:val="Subtitle"/>
    <w:basedOn w:val="a"/>
    <w:next w:val="a6"/>
    <w:link w:val="a7"/>
    <w:qFormat/>
    <w:rsid w:val="00AA0228"/>
    <w:pPr>
      <w:keepNext/>
      <w:spacing w:before="240" w:after="120"/>
      <w:jc w:val="center"/>
    </w:pPr>
    <w:rPr>
      <w:rFonts w:ascii="Cambria" w:eastAsiaTheme="majorEastAsia" w:hAnsi="Cambria" w:cstheme="majorBidi"/>
    </w:rPr>
  </w:style>
  <w:style w:type="character" w:customStyle="1" w:styleId="a7">
    <w:name w:val="Подзаголовок Знак"/>
    <w:basedOn w:val="a0"/>
    <w:link w:val="a4"/>
    <w:rsid w:val="00AA0228"/>
    <w:rPr>
      <w:rFonts w:ascii="Cambria" w:eastAsiaTheme="majorEastAsia" w:hAnsi="Cambria" w:cstheme="majorBidi"/>
      <w:color w:val="000000"/>
      <w:sz w:val="24"/>
      <w:szCs w:val="24"/>
      <w:lang w:val="en-US" w:eastAsia="ar-SA"/>
    </w:rPr>
  </w:style>
  <w:style w:type="paragraph" w:styleId="a6">
    <w:name w:val="Body Text"/>
    <w:basedOn w:val="a"/>
    <w:link w:val="a8"/>
    <w:uiPriority w:val="99"/>
    <w:semiHidden/>
    <w:unhideWhenUsed/>
    <w:rsid w:val="00AA0228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A0228"/>
    <w:rPr>
      <w:color w:val="000000"/>
      <w:sz w:val="24"/>
      <w:szCs w:val="24"/>
      <w:lang w:val="en-US" w:eastAsia="ar-SA"/>
    </w:rPr>
  </w:style>
  <w:style w:type="paragraph" w:styleId="a9">
    <w:name w:val="List Paragraph"/>
    <w:basedOn w:val="a"/>
    <w:uiPriority w:val="34"/>
    <w:qFormat/>
    <w:rsid w:val="00AA0228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0F8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0228"/>
    <w:pPr>
      <w:keepNext/>
      <w:tabs>
        <w:tab w:val="left" w:pos="0"/>
      </w:tabs>
      <w:ind w:right="355"/>
      <w:jc w:val="both"/>
      <w:outlineLvl w:val="0"/>
    </w:pPr>
    <w:rPr>
      <w:rFonts w:ascii="Cambria" w:hAnsi="Cambria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0228"/>
    <w:rPr>
      <w:rFonts w:ascii="Cambria" w:hAnsi="Cambria"/>
      <w:b/>
      <w:bCs/>
      <w:color w:val="000000"/>
      <w:kern w:val="1"/>
      <w:sz w:val="32"/>
      <w:szCs w:val="32"/>
      <w:lang w:val="en-US" w:eastAsia="ar-SA"/>
    </w:rPr>
  </w:style>
  <w:style w:type="paragraph" w:styleId="a3">
    <w:name w:val="Title"/>
    <w:basedOn w:val="a"/>
    <w:next w:val="a4"/>
    <w:link w:val="a5"/>
    <w:qFormat/>
    <w:rsid w:val="00AA0228"/>
    <w:pPr>
      <w:keepNext/>
      <w:spacing w:before="240" w:after="120"/>
    </w:pPr>
    <w:rPr>
      <w:rFonts w:ascii="Cambria" w:hAnsi="Cambria"/>
      <w:b/>
      <w:bCs/>
      <w:kern w:val="1"/>
      <w:sz w:val="32"/>
      <w:szCs w:val="32"/>
    </w:rPr>
  </w:style>
  <w:style w:type="character" w:customStyle="1" w:styleId="a5">
    <w:name w:val="Название Знак"/>
    <w:basedOn w:val="a0"/>
    <w:link w:val="a3"/>
    <w:rsid w:val="00AA0228"/>
    <w:rPr>
      <w:rFonts w:ascii="Cambria" w:hAnsi="Cambria"/>
      <w:b/>
      <w:bCs/>
      <w:color w:val="000000"/>
      <w:kern w:val="1"/>
      <w:sz w:val="32"/>
      <w:szCs w:val="32"/>
      <w:lang w:val="en-US" w:eastAsia="ar-SA"/>
    </w:rPr>
  </w:style>
  <w:style w:type="paragraph" w:styleId="a4">
    <w:name w:val="Subtitle"/>
    <w:basedOn w:val="a"/>
    <w:next w:val="a6"/>
    <w:link w:val="a7"/>
    <w:qFormat/>
    <w:rsid w:val="00AA0228"/>
    <w:pPr>
      <w:keepNext/>
      <w:spacing w:before="240" w:after="120"/>
      <w:jc w:val="center"/>
    </w:pPr>
    <w:rPr>
      <w:rFonts w:ascii="Cambria" w:eastAsiaTheme="majorEastAsia" w:hAnsi="Cambria" w:cstheme="majorBidi"/>
    </w:rPr>
  </w:style>
  <w:style w:type="character" w:customStyle="1" w:styleId="a7">
    <w:name w:val="Подзаголовок Знак"/>
    <w:basedOn w:val="a0"/>
    <w:link w:val="a4"/>
    <w:rsid w:val="00AA0228"/>
    <w:rPr>
      <w:rFonts w:ascii="Cambria" w:eastAsiaTheme="majorEastAsia" w:hAnsi="Cambria" w:cstheme="majorBidi"/>
      <w:color w:val="000000"/>
      <w:sz w:val="24"/>
      <w:szCs w:val="24"/>
      <w:lang w:val="en-US" w:eastAsia="ar-SA"/>
    </w:rPr>
  </w:style>
  <w:style w:type="paragraph" w:styleId="a6">
    <w:name w:val="Body Text"/>
    <w:basedOn w:val="a"/>
    <w:link w:val="a8"/>
    <w:uiPriority w:val="99"/>
    <w:semiHidden/>
    <w:unhideWhenUsed/>
    <w:rsid w:val="00AA0228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A0228"/>
    <w:rPr>
      <w:color w:val="000000"/>
      <w:sz w:val="24"/>
      <w:szCs w:val="24"/>
      <w:lang w:val="en-US" w:eastAsia="ar-SA"/>
    </w:rPr>
  </w:style>
  <w:style w:type="paragraph" w:styleId="a9">
    <w:name w:val="List Paragraph"/>
    <w:basedOn w:val="a"/>
    <w:uiPriority w:val="34"/>
    <w:qFormat/>
    <w:rsid w:val="00AA022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8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Ermolenko</cp:lastModifiedBy>
  <cp:revision>4</cp:revision>
  <cp:lastPrinted>2016-04-13T12:41:00Z</cp:lastPrinted>
  <dcterms:created xsi:type="dcterms:W3CDTF">2016-04-12T09:08:00Z</dcterms:created>
  <dcterms:modified xsi:type="dcterms:W3CDTF">2016-04-13T12:41:00Z</dcterms:modified>
</cp:coreProperties>
</file>