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39FA" w:rsidRPr="00835627" w:rsidRDefault="002239FA" w:rsidP="002239FA">
      <w:pPr>
        <w:tabs>
          <w:tab w:val="left" w:pos="851"/>
        </w:tabs>
        <w:ind w:left="-851"/>
        <w:jc w:val="right"/>
      </w:pPr>
      <w:r w:rsidRPr="00835627">
        <w:t>УТВЕРЖДЕНО:</w:t>
      </w:r>
    </w:p>
    <w:p w:rsidR="006B0413" w:rsidRPr="005A512D" w:rsidRDefault="00572177" w:rsidP="006B0413">
      <w:pPr>
        <w:jc w:val="right"/>
      </w:pPr>
      <w:r>
        <w:fldChar w:fldCharType="begin">
          <w:ffData>
            <w:name w:val="ДолжностьУтвердившег"/>
            <w:enabled/>
            <w:calcOnExit w:val="0"/>
            <w:textInput>
              <w:default w:val="ДолжностьУтвердившего"/>
            </w:textInput>
          </w:ffData>
        </w:fldChar>
      </w:r>
      <w:bookmarkStart w:id="0" w:name="ДолжностьУтвердившег"/>
      <w:r>
        <w:instrText xml:space="preserve"> FORMTEXT </w:instrText>
      </w:r>
      <w:r>
        <w:fldChar w:fldCharType="separate"/>
      </w:r>
      <w:r w:rsidR="003B24CD">
        <w:t>Генеральный директор</w:t>
      </w:r>
      <w:r>
        <w:fldChar w:fldCharType="end"/>
      </w:r>
      <w:bookmarkEnd w:id="0"/>
    </w:p>
    <w:p w:rsidR="002239FA" w:rsidRPr="00835627" w:rsidRDefault="00572177" w:rsidP="006B0413">
      <w:pPr>
        <w:tabs>
          <w:tab w:val="left" w:pos="851"/>
        </w:tabs>
        <w:ind w:left="-851"/>
        <w:jc w:val="right"/>
      </w:pPr>
      <w:r>
        <w:fldChar w:fldCharType="begin">
          <w:ffData>
            <w:name w:val="ФИОУтвердившего"/>
            <w:enabled/>
            <w:calcOnExit w:val="0"/>
            <w:textInput>
              <w:default w:val="ФИОУтвердившего"/>
            </w:textInput>
          </w:ffData>
        </w:fldChar>
      </w:r>
      <w:bookmarkStart w:id="1" w:name="ФИОУтвердившего"/>
      <w:r>
        <w:instrText xml:space="preserve"> FORMTEXT </w:instrText>
      </w:r>
      <w:r>
        <w:fldChar w:fldCharType="separate"/>
      </w:r>
      <w:r w:rsidR="003B24CD">
        <w:t>Филиппов А. Ю.</w:t>
      </w:r>
      <w:r>
        <w:fldChar w:fldCharType="end"/>
      </w:r>
      <w:bookmarkEnd w:id="1"/>
    </w:p>
    <w:p w:rsidR="00E012AB" w:rsidRPr="00B44169" w:rsidRDefault="00E3512C" w:rsidP="002239FA">
      <w:pPr>
        <w:tabs>
          <w:tab w:val="left" w:pos="851"/>
        </w:tabs>
        <w:ind w:left="-851"/>
        <w:jc w:val="right"/>
      </w:pPr>
      <w:r w:rsidRPr="00835627">
        <w:t xml:space="preserve">   </w:t>
      </w:r>
      <w:r w:rsidR="00C27361">
        <w:t xml:space="preserve">  </w:t>
      </w:r>
      <w:r w:rsidR="000C7247">
        <w:t xml:space="preserve"> </w:t>
      </w:r>
      <w:r w:rsidR="00E147A0">
        <w:t xml:space="preserve">   </w:t>
      </w:r>
      <w:r w:rsidR="00C27361">
        <w:t xml:space="preserve"> </w:t>
      </w:r>
      <w:r w:rsidR="00E147A0">
        <w:t xml:space="preserve"> </w:t>
      </w:r>
      <w:r w:rsidR="002239FA" w:rsidRPr="00E147A0">
        <w:t xml:space="preserve">Приказ </w:t>
      </w:r>
      <w:r w:rsidR="002239FA" w:rsidRPr="00485070">
        <w:t>№</w:t>
      </w:r>
      <w:r w:rsidR="00E147A0" w:rsidRPr="00485070">
        <w:t xml:space="preserve"> </w:t>
      </w:r>
      <w:r w:rsidR="00644482" w:rsidRPr="00644482">
        <w:rPr>
          <w:u w:val="single"/>
        </w:rPr>
        <w:fldChar w:fldCharType="begin">
          <w:ffData>
            <w:name w:val="НомерПриказа"/>
            <w:enabled/>
            <w:calcOnExit w:val="0"/>
            <w:textInput>
              <w:default w:val="НомерПриказа"/>
            </w:textInput>
          </w:ffData>
        </w:fldChar>
      </w:r>
      <w:bookmarkStart w:id="2" w:name="НомерПриказа"/>
      <w:r w:rsidR="00644482" w:rsidRPr="00644482">
        <w:rPr>
          <w:u w:val="single"/>
        </w:rPr>
        <w:instrText xml:space="preserve"> FORMTEXT </w:instrText>
      </w:r>
      <w:r w:rsidR="00644482" w:rsidRPr="00644482">
        <w:rPr>
          <w:u w:val="single"/>
        </w:rPr>
      </w:r>
      <w:r w:rsidR="00644482" w:rsidRPr="00644482">
        <w:rPr>
          <w:u w:val="single"/>
        </w:rPr>
        <w:fldChar w:fldCharType="separate"/>
      </w:r>
      <w:r w:rsidR="003B24CD">
        <w:rPr>
          <w:u w:val="single"/>
        </w:rPr>
        <w:t>82-з</w:t>
      </w:r>
      <w:r w:rsidR="00644482" w:rsidRPr="00644482">
        <w:rPr>
          <w:u w:val="single"/>
        </w:rPr>
        <w:fldChar w:fldCharType="end"/>
      </w:r>
      <w:bookmarkEnd w:id="2"/>
      <w:r w:rsidR="00DF1E79" w:rsidRPr="00485070">
        <w:t xml:space="preserve"> </w:t>
      </w:r>
      <w:r w:rsidR="002239FA" w:rsidRPr="00485070">
        <w:t xml:space="preserve">от </w:t>
      </w:r>
      <w:r w:rsidR="00644482" w:rsidRPr="00644482">
        <w:rPr>
          <w:u w:val="single"/>
        </w:rPr>
        <w:fldChar w:fldCharType="begin">
          <w:ffData>
            <w:name w:val="ДатаПриказа"/>
            <w:enabled/>
            <w:calcOnExit w:val="0"/>
            <w:textInput>
              <w:default w:val="ДатаПриказа"/>
            </w:textInput>
          </w:ffData>
        </w:fldChar>
      </w:r>
      <w:bookmarkStart w:id="3" w:name="ДатаПриказа"/>
      <w:r w:rsidR="00644482" w:rsidRPr="00644482">
        <w:rPr>
          <w:u w:val="single"/>
        </w:rPr>
        <w:instrText xml:space="preserve"> FORMTEXT </w:instrText>
      </w:r>
      <w:r w:rsidR="00644482" w:rsidRPr="00644482">
        <w:rPr>
          <w:u w:val="single"/>
        </w:rPr>
      </w:r>
      <w:r w:rsidR="00644482" w:rsidRPr="00644482">
        <w:rPr>
          <w:u w:val="single"/>
        </w:rPr>
        <w:fldChar w:fldCharType="separate"/>
      </w:r>
      <w:r w:rsidR="003B24CD">
        <w:rPr>
          <w:u w:val="single"/>
        </w:rPr>
        <w:t>4 марта 2016 г.</w:t>
      </w:r>
      <w:r w:rsidR="00644482" w:rsidRPr="00644482">
        <w:rPr>
          <w:u w:val="single"/>
        </w:rPr>
        <w:fldChar w:fldCharType="end"/>
      </w:r>
      <w:bookmarkEnd w:id="3"/>
    </w:p>
    <w:p w:rsidR="00E012AB" w:rsidRPr="00835627" w:rsidRDefault="00E012AB" w:rsidP="00E012AB">
      <w:pPr>
        <w:tabs>
          <w:tab w:val="left" w:pos="851"/>
        </w:tabs>
        <w:ind w:left="-851"/>
        <w:jc w:val="right"/>
      </w:pPr>
    </w:p>
    <w:p w:rsidR="00E012AB" w:rsidRPr="00835627" w:rsidRDefault="00E012AB" w:rsidP="00E012AB">
      <w:pPr>
        <w:tabs>
          <w:tab w:val="left" w:pos="851"/>
        </w:tabs>
        <w:ind w:left="-851"/>
        <w:jc w:val="center"/>
      </w:pPr>
      <w:r w:rsidRPr="00835627">
        <w:t xml:space="preserve"> </w:t>
      </w:r>
    </w:p>
    <w:p w:rsidR="00E012AB" w:rsidRPr="00835627" w:rsidRDefault="00E012AB" w:rsidP="00E012AB">
      <w:pPr>
        <w:tabs>
          <w:tab w:val="left" w:pos="851"/>
        </w:tabs>
        <w:ind w:left="-851"/>
        <w:jc w:val="center"/>
      </w:pPr>
    </w:p>
    <w:p w:rsidR="00E012AB" w:rsidRPr="00835627" w:rsidRDefault="00E012AB" w:rsidP="00E012AB">
      <w:pPr>
        <w:tabs>
          <w:tab w:val="left" w:pos="851"/>
        </w:tabs>
        <w:ind w:left="-851"/>
        <w:jc w:val="center"/>
      </w:pPr>
    </w:p>
    <w:p w:rsidR="00E012AB" w:rsidRPr="00835627" w:rsidRDefault="00E012AB" w:rsidP="00E012AB">
      <w:pPr>
        <w:tabs>
          <w:tab w:val="left" w:pos="851"/>
        </w:tabs>
        <w:ind w:left="-851"/>
        <w:jc w:val="center"/>
      </w:pPr>
    </w:p>
    <w:p w:rsidR="00E012AB" w:rsidRPr="00835627" w:rsidRDefault="00E012AB" w:rsidP="00E012AB">
      <w:pPr>
        <w:tabs>
          <w:tab w:val="left" w:pos="851"/>
        </w:tabs>
        <w:ind w:left="-851"/>
        <w:jc w:val="center"/>
      </w:pPr>
    </w:p>
    <w:p w:rsidR="00E012AB" w:rsidRPr="00835627" w:rsidRDefault="00E012AB" w:rsidP="00E012AB">
      <w:pPr>
        <w:tabs>
          <w:tab w:val="left" w:pos="851"/>
        </w:tabs>
        <w:ind w:left="-851"/>
        <w:jc w:val="center"/>
        <w:rPr>
          <w:b/>
          <w:sz w:val="32"/>
          <w:szCs w:val="32"/>
        </w:rPr>
      </w:pPr>
    </w:p>
    <w:p w:rsidR="00E012AB" w:rsidRPr="00835627" w:rsidRDefault="00E012AB" w:rsidP="00E012AB">
      <w:pPr>
        <w:tabs>
          <w:tab w:val="left" w:pos="851"/>
        </w:tabs>
        <w:ind w:left="-851"/>
        <w:jc w:val="center"/>
        <w:rPr>
          <w:b/>
          <w:sz w:val="32"/>
          <w:szCs w:val="32"/>
        </w:rPr>
      </w:pPr>
    </w:p>
    <w:p w:rsidR="00E012AB" w:rsidRPr="00835627" w:rsidRDefault="00E012AB" w:rsidP="00E012AB">
      <w:pPr>
        <w:tabs>
          <w:tab w:val="left" w:pos="851"/>
        </w:tabs>
        <w:ind w:left="-851"/>
        <w:jc w:val="center"/>
        <w:rPr>
          <w:b/>
          <w:sz w:val="32"/>
          <w:szCs w:val="32"/>
        </w:rPr>
      </w:pPr>
    </w:p>
    <w:p w:rsidR="00E012AB" w:rsidRPr="00835627" w:rsidRDefault="00E012AB" w:rsidP="00E012AB">
      <w:pPr>
        <w:tabs>
          <w:tab w:val="left" w:pos="851"/>
        </w:tabs>
        <w:ind w:left="-851"/>
        <w:jc w:val="center"/>
        <w:rPr>
          <w:b/>
          <w:sz w:val="32"/>
          <w:szCs w:val="32"/>
        </w:rPr>
      </w:pPr>
    </w:p>
    <w:p w:rsidR="00E012AB" w:rsidRPr="00835627" w:rsidRDefault="00E012AB" w:rsidP="00E012AB">
      <w:pPr>
        <w:tabs>
          <w:tab w:val="left" w:pos="851"/>
        </w:tabs>
        <w:ind w:left="-851"/>
        <w:jc w:val="center"/>
        <w:rPr>
          <w:b/>
          <w:sz w:val="32"/>
          <w:szCs w:val="32"/>
        </w:rPr>
      </w:pPr>
    </w:p>
    <w:p w:rsidR="00E012AB" w:rsidRPr="00835627" w:rsidRDefault="00E012AB" w:rsidP="00E012AB">
      <w:pPr>
        <w:tabs>
          <w:tab w:val="left" w:pos="851"/>
        </w:tabs>
        <w:ind w:left="-851"/>
        <w:jc w:val="center"/>
        <w:rPr>
          <w:b/>
          <w:sz w:val="32"/>
          <w:szCs w:val="32"/>
        </w:rPr>
      </w:pPr>
      <w:r w:rsidRPr="00835627">
        <w:rPr>
          <w:b/>
          <w:sz w:val="32"/>
          <w:szCs w:val="32"/>
        </w:rPr>
        <w:t>ДОКУМЕНТАЦИЯ</w:t>
      </w:r>
    </w:p>
    <w:p w:rsidR="005C0412" w:rsidRPr="00835627" w:rsidRDefault="005C0412" w:rsidP="00E012AB">
      <w:pPr>
        <w:tabs>
          <w:tab w:val="left" w:pos="851"/>
        </w:tabs>
        <w:ind w:left="-851"/>
        <w:jc w:val="center"/>
        <w:rPr>
          <w:b/>
          <w:sz w:val="32"/>
          <w:szCs w:val="32"/>
        </w:rPr>
      </w:pPr>
    </w:p>
    <w:p w:rsidR="000D521B" w:rsidRDefault="00E012AB" w:rsidP="00092CA9">
      <w:pPr>
        <w:tabs>
          <w:tab w:val="left" w:pos="851"/>
        </w:tabs>
        <w:spacing w:line="276" w:lineRule="auto"/>
        <w:jc w:val="center"/>
        <w:rPr>
          <w:b/>
          <w:sz w:val="28"/>
          <w:szCs w:val="28"/>
        </w:rPr>
      </w:pPr>
      <w:r w:rsidRPr="00835627">
        <w:rPr>
          <w:b/>
          <w:sz w:val="28"/>
          <w:szCs w:val="28"/>
        </w:rPr>
        <w:t xml:space="preserve">о проведении </w:t>
      </w:r>
      <w:r w:rsidR="00195D28" w:rsidRPr="00835627">
        <w:rPr>
          <w:b/>
          <w:sz w:val="28"/>
          <w:szCs w:val="28"/>
        </w:rPr>
        <w:t xml:space="preserve">запроса </w:t>
      </w:r>
      <w:r w:rsidR="00B460E5">
        <w:rPr>
          <w:b/>
          <w:sz w:val="28"/>
          <w:szCs w:val="28"/>
        </w:rPr>
        <w:t>котировок</w:t>
      </w:r>
      <w:r w:rsidR="00195D28" w:rsidRPr="00835627">
        <w:rPr>
          <w:b/>
          <w:sz w:val="28"/>
          <w:szCs w:val="28"/>
        </w:rPr>
        <w:t xml:space="preserve"> </w:t>
      </w:r>
      <w:r w:rsidRPr="00835627">
        <w:rPr>
          <w:b/>
          <w:sz w:val="28"/>
          <w:szCs w:val="28"/>
        </w:rPr>
        <w:t>на право</w:t>
      </w:r>
    </w:p>
    <w:p w:rsidR="00E012AB" w:rsidRDefault="00E012AB" w:rsidP="009B01BF">
      <w:pPr>
        <w:tabs>
          <w:tab w:val="left" w:pos="851"/>
        </w:tabs>
        <w:spacing w:line="276" w:lineRule="auto"/>
        <w:jc w:val="center"/>
        <w:rPr>
          <w:b/>
          <w:sz w:val="28"/>
          <w:szCs w:val="28"/>
        </w:rPr>
      </w:pPr>
      <w:r w:rsidRPr="00835627">
        <w:rPr>
          <w:b/>
          <w:sz w:val="28"/>
          <w:szCs w:val="28"/>
        </w:rPr>
        <w:t>заключения</w:t>
      </w:r>
      <w:r w:rsidR="000D521B">
        <w:rPr>
          <w:b/>
          <w:sz w:val="28"/>
          <w:szCs w:val="28"/>
        </w:rPr>
        <w:t xml:space="preserve"> </w:t>
      </w:r>
      <w:r w:rsidR="00AD5B58">
        <w:rPr>
          <w:b/>
          <w:sz w:val="28"/>
          <w:szCs w:val="28"/>
        </w:rPr>
        <w:t>д</w:t>
      </w:r>
      <w:r w:rsidRPr="00835627">
        <w:rPr>
          <w:b/>
          <w:sz w:val="28"/>
          <w:szCs w:val="28"/>
        </w:rPr>
        <w:t xml:space="preserve">оговора </w:t>
      </w:r>
      <w:r w:rsidR="00937723" w:rsidRPr="00F35C64">
        <w:rPr>
          <w:b/>
          <w:sz w:val="28"/>
          <w:szCs w:val="28"/>
        </w:rPr>
        <w:fldChar w:fldCharType="begin">
          <w:ffData>
            <w:name w:val="Содержание"/>
            <w:enabled/>
            <w:calcOnExit w:val="0"/>
            <w:textInput>
              <w:default w:val="Содержание"/>
            </w:textInput>
          </w:ffData>
        </w:fldChar>
      </w:r>
      <w:bookmarkStart w:id="4" w:name="Содержание"/>
      <w:r w:rsidR="00937723" w:rsidRPr="00F35C64">
        <w:rPr>
          <w:b/>
          <w:sz w:val="28"/>
          <w:szCs w:val="28"/>
        </w:rPr>
        <w:instrText xml:space="preserve"> FORMTEXT </w:instrText>
      </w:r>
      <w:r w:rsidR="00937723" w:rsidRPr="00F35C64">
        <w:rPr>
          <w:b/>
          <w:sz w:val="28"/>
          <w:szCs w:val="28"/>
        </w:rPr>
      </w:r>
      <w:r w:rsidR="00937723" w:rsidRPr="00F35C64">
        <w:rPr>
          <w:b/>
          <w:sz w:val="28"/>
          <w:szCs w:val="28"/>
        </w:rPr>
        <w:fldChar w:fldCharType="separate"/>
      </w:r>
      <w:r w:rsidR="003B24CD">
        <w:rPr>
          <w:b/>
          <w:noProof/>
          <w:sz w:val="28"/>
          <w:szCs w:val="28"/>
        </w:rPr>
        <w:t>поставки молока питьевого ультрапастеризованного</w:t>
      </w:r>
      <w:r w:rsidR="00937723" w:rsidRPr="00F35C64">
        <w:rPr>
          <w:b/>
          <w:sz w:val="28"/>
          <w:szCs w:val="28"/>
        </w:rPr>
        <w:fldChar w:fldCharType="end"/>
      </w:r>
      <w:bookmarkEnd w:id="4"/>
      <w:r w:rsidR="00653A05">
        <w:rPr>
          <w:b/>
          <w:sz w:val="28"/>
          <w:szCs w:val="28"/>
        </w:rPr>
        <w:t xml:space="preserve"> нормализованного</w:t>
      </w:r>
    </w:p>
    <w:p w:rsidR="00502AFD" w:rsidRDefault="00502AFD" w:rsidP="009B01BF">
      <w:pPr>
        <w:tabs>
          <w:tab w:val="left" w:pos="851"/>
        </w:tabs>
        <w:spacing w:line="276" w:lineRule="auto"/>
        <w:jc w:val="center"/>
        <w:rPr>
          <w:b/>
          <w:sz w:val="28"/>
          <w:szCs w:val="28"/>
        </w:rPr>
      </w:pPr>
    </w:p>
    <w:p w:rsidR="00502AFD" w:rsidRPr="00267C76" w:rsidRDefault="00502AFD" w:rsidP="00502AFD">
      <w:pPr>
        <w:tabs>
          <w:tab w:val="left" w:pos="851"/>
        </w:tabs>
        <w:spacing w:line="276" w:lineRule="auto"/>
        <w:jc w:val="center"/>
        <w:rPr>
          <w:b/>
          <w:sz w:val="28"/>
          <w:szCs w:val="28"/>
        </w:rPr>
      </w:pPr>
      <w:r w:rsidRPr="00267C76">
        <w:rPr>
          <w:b/>
          <w:sz w:val="28"/>
          <w:szCs w:val="28"/>
        </w:rPr>
        <w:t xml:space="preserve">(участниками закупки являются только </w:t>
      </w:r>
    </w:p>
    <w:p w:rsidR="00502AFD" w:rsidRPr="00835627" w:rsidRDefault="00502AFD" w:rsidP="00502AFD">
      <w:pPr>
        <w:tabs>
          <w:tab w:val="left" w:pos="851"/>
        </w:tabs>
        <w:spacing w:line="276" w:lineRule="auto"/>
        <w:jc w:val="center"/>
        <w:rPr>
          <w:b/>
          <w:sz w:val="28"/>
          <w:szCs w:val="28"/>
        </w:rPr>
      </w:pPr>
      <w:r w:rsidRPr="00267C76">
        <w:rPr>
          <w:b/>
          <w:sz w:val="28"/>
          <w:szCs w:val="28"/>
        </w:rPr>
        <w:t>субъекты малого и среднего предпринимательства)</w:t>
      </w:r>
    </w:p>
    <w:p w:rsidR="00E012AB" w:rsidRPr="00835627" w:rsidRDefault="00E012AB" w:rsidP="00E012AB">
      <w:pPr>
        <w:widowControl w:val="0"/>
        <w:autoSpaceDE w:val="0"/>
        <w:spacing w:line="200" w:lineRule="exact"/>
        <w:rPr>
          <w:b/>
          <w:sz w:val="28"/>
          <w:szCs w:val="28"/>
        </w:rPr>
      </w:pPr>
    </w:p>
    <w:p w:rsidR="00E012AB" w:rsidRPr="00835627" w:rsidRDefault="00E012AB" w:rsidP="00E012AB">
      <w:pPr>
        <w:widowControl w:val="0"/>
        <w:autoSpaceDE w:val="0"/>
        <w:spacing w:line="200" w:lineRule="exact"/>
      </w:pPr>
    </w:p>
    <w:p w:rsidR="00E012AB" w:rsidRPr="00835627" w:rsidRDefault="00E012AB" w:rsidP="00E012AB">
      <w:pPr>
        <w:widowControl w:val="0"/>
        <w:autoSpaceDE w:val="0"/>
        <w:spacing w:line="200" w:lineRule="exact"/>
        <w:rPr>
          <w:sz w:val="20"/>
          <w:szCs w:val="20"/>
        </w:rPr>
      </w:pPr>
    </w:p>
    <w:p w:rsidR="00E012AB" w:rsidRPr="00835627" w:rsidRDefault="00E012AB" w:rsidP="00E012AB">
      <w:pPr>
        <w:widowControl w:val="0"/>
        <w:autoSpaceDE w:val="0"/>
        <w:spacing w:line="200" w:lineRule="exact"/>
        <w:rPr>
          <w:sz w:val="20"/>
          <w:szCs w:val="20"/>
        </w:rPr>
      </w:pPr>
    </w:p>
    <w:p w:rsidR="00E012AB" w:rsidRPr="00835627" w:rsidRDefault="00E012AB" w:rsidP="00E012AB">
      <w:pPr>
        <w:widowControl w:val="0"/>
        <w:autoSpaceDE w:val="0"/>
        <w:spacing w:line="200" w:lineRule="exact"/>
        <w:rPr>
          <w:sz w:val="20"/>
          <w:szCs w:val="20"/>
        </w:rPr>
      </w:pPr>
    </w:p>
    <w:p w:rsidR="00E012AB" w:rsidRPr="00835627" w:rsidRDefault="00E012AB" w:rsidP="00E012AB">
      <w:pPr>
        <w:widowControl w:val="0"/>
        <w:autoSpaceDE w:val="0"/>
        <w:spacing w:line="200" w:lineRule="exact"/>
        <w:rPr>
          <w:sz w:val="20"/>
          <w:szCs w:val="20"/>
        </w:rPr>
      </w:pPr>
    </w:p>
    <w:p w:rsidR="00E012AB" w:rsidRPr="00835627" w:rsidRDefault="00E012AB" w:rsidP="00E012AB">
      <w:pPr>
        <w:widowControl w:val="0"/>
        <w:autoSpaceDE w:val="0"/>
        <w:spacing w:line="200" w:lineRule="exact"/>
        <w:rPr>
          <w:sz w:val="20"/>
          <w:szCs w:val="20"/>
        </w:rPr>
      </w:pPr>
    </w:p>
    <w:p w:rsidR="00E012AB" w:rsidRPr="00835627" w:rsidRDefault="00E012AB" w:rsidP="00E012AB">
      <w:pPr>
        <w:widowControl w:val="0"/>
        <w:autoSpaceDE w:val="0"/>
        <w:spacing w:line="200" w:lineRule="exact"/>
        <w:rPr>
          <w:sz w:val="20"/>
          <w:szCs w:val="20"/>
        </w:rPr>
      </w:pPr>
    </w:p>
    <w:p w:rsidR="00E012AB" w:rsidRPr="00835627" w:rsidRDefault="00E012AB" w:rsidP="00E012AB">
      <w:pPr>
        <w:widowControl w:val="0"/>
        <w:autoSpaceDE w:val="0"/>
        <w:spacing w:line="200" w:lineRule="exact"/>
        <w:rPr>
          <w:sz w:val="20"/>
          <w:szCs w:val="20"/>
        </w:rPr>
      </w:pPr>
    </w:p>
    <w:p w:rsidR="00E012AB" w:rsidRPr="00835627" w:rsidRDefault="00E012AB" w:rsidP="00E012AB">
      <w:pPr>
        <w:widowControl w:val="0"/>
        <w:autoSpaceDE w:val="0"/>
        <w:spacing w:line="200" w:lineRule="exact"/>
        <w:rPr>
          <w:sz w:val="20"/>
          <w:szCs w:val="20"/>
        </w:rPr>
      </w:pPr>
    </w:p>
    <w:p w:rsidR="00E012AB" w:rsidRPr="00835627" w:rsidRDefault="00E012AB" w:rsidP="00E012AB">
      <w:pPr>
        <w:widowControl w:val="0"/>
        <w:autoSpaceDE w:val="0"/>
        <w:spacing w:line="200" w:lineRule="exact"/>
        <w:rPr>
          <w:sz w:val="20"/>
          <w:szCs w:val="20"/>
        </w:rPr>
      </w:pPr>
    </w:p>
    <w:p w:rsidR="00E012AB" w:rsidRPr="00835627" w:rsidRDefault="00E012AB" w:rsidP="00E012AB">
      <w:pPr>
        <w:widowControl w:val="0"/>
        <w:autoSpaceDE w:val="0"/>
        <w:spacing w:line="200" w:lineRule="exact"/>
        <w:rPr>
          <w:sz w:val="20"/>
          <w:szCs w:val="20"/>
        </w:rPr>
      </w:pPr>
    </w:p>
    <w:p w:rsidR="00E012AB" w:rsidRPr="00835627" w:rsidRDefault="00E012AB" w:rsidP="00E012AB">
      <w:pPr>
        <w:widowControl w:val="0"/>
        <w:autoSpaceDE w:val="0"/>
        <w:spacing w:line="200" w:lineRule="exact"/>
        <w:rPr>
          <w:sz w:val="20"/>
          <w:szCs w:val="20"/>
        </w:rPr>
      </w:pPr>
    </w:p>
    <w:p w:rsidR="00E012AB" w:rsidRPr="00835627" w:rsidRDefault="00E012AB" w:rsidP="00E012AB">
      <w:pPr>
        <w:widowControl w:val="0"/>
        <w:autoSpaceDE w:val="0"/>
        <w:spacing w:line="200" w:lineRule="exact"/>
        <w:rPr>
          <w:sz w:val="20"/>
          <w:szCs w:val="20"/>
        </w:rPr>
      </w:pPr>
    </w:p>
    <w:p w:rsidR="00E012AB" w:rsidRDefault="00E012AB" w:rsidP="00E012AB">
      <w:pPr>
        <w:widowControl w:val="0"/>
        <w:autoSpaceDE w:val="0"/>
        <w:spacing w:line="200" w:lineRule="exact"/>
        <w:rPr>
          <w:sz w:val="20"/>
          <w:szCs w:val="20"/>
        </w:rPr>
      </w:pPr>
    </w:p>
    <w:p w:rsidR="00D905DC" w:rsidRDefault="00D905DC" w:rsidP="00E012AB">
      <w:pPr>
        <w:widowControl w:val="0"/>
        <w:autoSpaceDE w:val="0"/>
        <w:spacing w:line="200" w:lineRule="exact"/>
        <w:rPr>
          <w:sz w:val="20"/>
          <w:szCs w:val="20"/>
        </w:rPr>
      </w:pPr>
    </w:p>
    <w:p w:rsidR="00D905DC" w:rsidRDefault="00D905DC" w:rsidP="00E012AB">
      <w:pPr>
        <w:widowControl w:val="0"/>
        <w:autoSpaceDE w:val="0"/>
        <w:spacing w:line="200" w:lineRule="exact"/>
        <w:rPr>
          <w:sz w:val="20"/>
          <w:szCs w:val="20"/>
        </w:rPr>
      </w:pPr>
    </w:p>
    <w:p w:rsidR="00D905DC" w:rsidRDefault="00D905DC" w:rsidP="00E012AB">
      <w:pPr>
        <w:widowControl w:val="0"/>
        <w:autoSpaceDE w:val="0"/>
        <w:spacing w:line="200" w:lineRule="exact"/>
        <w:rPr>
          <w:sz w:val="20"/>
          <w:szCs w:val="20"/>
        </w:rPr>
      </w:pPr>
    </w:p>
    <w:p w:rsidR="00D905DC" w:rsidRPr="00835627" w:rsidRDefault="00D905DC" w:rsidP="00E012AB">
      <w:pPr>
        <w:widowControl w:val="0"/>
        <w:autoSpaceDE w:val="0"/>
        <w:spacing w:line="200" w:lineRule="exact"/>
        <w:rPr>
          <w:sz w:val="20"/>
          <w:szCs w:val="20"/>
        </w:rPr>
      </w:pPr>
    </w:p>
    <w:p w:rsidR="00E012AB" w:rsidRPr="00835627" w:rsidRDefault="00E012AB" w:rsidP="00E012AB">
      <w:pPr>
        <w:widowControl w:val="0"/>
        <w:autoSpaceDE w:val="0"/>
        <w:spacing w:line="200" w:lineRule="exact"/>
        <w:rPr>
          <w:sz w:val="20"/>
          <w:szCs w:val="20"/>
        </w:rPr>
      </w:pPr>
    </w:p>
    <w:p w:rsidR="00E012AB" w:rsidRPr="00835627" w:rsidRDefault="00E012AB" w:rsidP="00E012AB">
      <w:pPr>
        <w:widowControl w:val="0"/>
        <w:autoSpaceDE w:val="0"/>
        <w:spacing w:line="200" w:lineRule="exact"/>
        <w:rPr>
          <w:sz w:val="20"/>
          <w:szCs w:val="20"/>
        </w:rPr>
      </w:pPr>
    </w:p>
    <w:p w:rsidR="00780ABB" w:rsidRDefault="00780ABB" w:rsidP="00E012AB">
      <w:pPr>
        <w:widowControl w:val="0"/>
        <w:autoSpaceDE w:val="0"/>
        <w:spacing w:line="200" w:lineRule="exact"/>
        <w:rPr>
          <w:sz w:val="20"/>
          <w:szCs w:val="20"/>
        </w:rPr>
      </w:pPr>
    </w:p>
    <w:p w:rsidR="00851149" w:rsidRDefault="00851149" w:rsidP="00E012AB">
      <w:pPr>
        <w:widowControl w:val="0"/>
        <w:autoSpaceDE w:val="0"/>
        <w:spacing w:line="200" w:lineRule="exact"/>
        <w:rPr>
          <w:sz w:val="20"/>
          <w:szCs w:val="20"/>
        </w:rPr>
      </w:pPr>
    </w:p>
    <w:p w:rsidR="00851149" w:rsidRDefault="00851149" w:rsidP="00E012AB">
      <w:pPr>
        <w:widowControl w:val="0"/>
        <w:autoSpaceDE w:val="0"/>
        <w:spacing w:line="200" w:lineRule="exact"/>
        <w:rPr>
          <w:sz w:val="20"/>
          <w:szCs w:val="20"/>
        </w:rPr>
      </w:pPr>
    </w:p>
    <w:p w:rsidR="00851149" w:rsidRDefault="00851149" w:rsidP="00E012AB">
      <w:pPr>
        <w:widowControl w:val="0"/>
        <w:autoSpaceDE w:val="0"/>
        <w:spacing w:line="200" w:lineRule="exact"/>
        <w:rPr>
          <w:sz w:val="20"/>
          <w:szCs w:val="20"/>
        </w:rPr>
      </w:pPr>
    </w:p>
    <w:p w:rsidR="00851149" w:rsidRPr="00835627" w:rsidRDefault="00851149" w:rsidP="00E012AB">
      <w:pPr>
        <w:widowControl w:val="0"/>
        <w:autoSpaceDE w:val="0"/>
        <w:spacing w:line="200" w:lineRule="exact"/>
        <w:rPr>
          <w:sz w:val="20"/>
          <w:szCs w:val="20"/>
        </w:rPr>
      </w:pPr>
    </w:p>
    <w:p w:rsidR="00780ABB" w:rsidRPr="00835627" w:rsidRDefault="00780ABB" w:rsidP="00E012AB">
      <w:pPr>
        <w:widowControl w:val="0"/>
        <w:autoSpaceDE w:val="0"/>
        <w:spacing w:line="200" w:lineRule="exact"/>
        <w:rPr>
          <w:sz w:val="20"/>
          <w:szCs w:val="20"/>
        </w:rPr>
      </w:pPr>
    </w:p>
    <w:p w:rsidR="00780ABB" w:rsidRPr="00835627" w:rsidRDefault="00780ABB" w:rsidP="00E012AB">
      <w:pPr>
        <w:widowControl w:val="0"/>
        <w:autoSpaceDE w:val="0"/>
        <w:spacing w:line="200" w:lineRule="exact"/>
        <w:rPr>
          <w:sz w:val="20"/>
          <w:szCs w:val="20"/>
        </w:rPr>
      </w:pPr>
    </w:p>
    <w:p w:rsidR="00D966FC" w:rsidRPr="00835627" w:rsidRDefault="00D966FC" w:rsidP="00E012AB">
      <w:pPr>
        <w:widowControl w:val="0"/>
        <w:autoSpaceDE w:val="0"/>
        <w:spacing w:line="200" w:lineRule="exact"/>
        <w:rPr>
          <w:sz w:val="20"/>
          <w:szCs w:val="20"/>
        </w:rPr>
      </w:pPr>
    </w:p>
    <w:p w:rsidR="00E012AB" w:rsidRPr="00835627" w:rsidRDefault="00E012AB" w:rsidP="00E012AB">
      <w:pPr>
        <w:widowControl w:val="0"/>
        <w:autoSpaceDE w:val="0"/>
        <w:spacing w:line="200" w:lineRule="exact"/>
        <w:rPr>
          <w:sz w:val="20"/>
          <w:szCs w:val="20"/>
        </w:rPr>
      </w:pPr>
    </w:p>
    <w:p w:rsidR="00DF1E79" w:rsidRPr="00835627" w:rsidRDefault="00DF1E79" w:rsidP="00E012AB">
      <w:pPr>
        <w:widowControl w:val="0"/>
        <w:autoSpaceDE w:val="0"/>
        <w:spacing w:line="200" w:lineRule="exact"/>
        <w:rPr>
          <w:sz w:val="20"/>
          <w:szCs w:val="20"/>
        </w:rPr>
      </w:pPr>
    </w:p>
    <w:p w:rsidR="00DF1E79" w:rsidRPr="00835627" w:rsidRDefault="00DF1E79" w:rsidP="00E012AB">
      <w:pPr>
        <w:widowControl w:val="0"/>
        <w:autoSpaceDE w:val="0"/>
        <w:spacing w:line="200" w:lineRule="exact"/>
        <w:rPr>
          <w:sz w:val="20"/>
          <w:szCs w:val="20"/>
        </w:rPr>
      </w:pPr>
    </w:p>
    <w:p w:rsidR="00E012AB" w:rsidRPr="00835627" w:rsidRDefault="00E012AB" w:rsidP="00E012AB">
      <w:pPr>
        <w:widowControl w:val="0"/>
        <w:autoSpaceDE w:val="0"/>
        <w:ind w:left="3275" w:right="3161"/>
        <w:jc w:val="center"/>
        <w:rPr>
          <w:spacing w:val="-12"/>
        </w:rPr>
      </w:pPr>
      <w:r w:rsidRPr="00835627">
        <w:rPr>
          <w:spacing w:val="-1"/>
        </w:rPr>
        <w:t>г</w:t>
      </w:r>
      <w:r w:rsidRPr="00835627">
        <w:t>.</w:t>
      </w:r>
      <w:r w:rsidRPr="00835627">
        <w:rPr>
          <w:spacing w:val="-2"/>
        </w:rPr>
        <w:t xml:space="preserve"> </w:t>
      </w:r>
      <w:r w:rsidR="005C0412" w:rsidRPr="00835627">
        <w:rPr>
          <w:spacing w:val="5"/>
        </w:rPr>
        <w:t>Мурманск</w:t>
      </w:r>
    </w:p>
    <w:p w:rsidR="006B0413" w:rsidRPr="00244A6A" w:rsidRDefault="00653A05" w:rsidP="006B0413">
      <w:pPr>
        <w:widowControl w:val="0"/>
        <w:autoSpaceDE w:val="0"/>
        <w:ind w:left="3275" w:right="3161"/>
        <w:jc w:val="center"/>
        <w:rPr>
          <w:b/>
          <w:iCs/>
        </w:rPr>
      </w:pPr>
      <w:bookmarkStart w:id="5" w:name="_Toc366761025"/>
      <w:bookmarkStart w:id="6" w:name="_Toc366762347"/>
      <w:r>
        <w:t>2016</w:t>
      </w:r>
      <w:r w:rsidR="00572177">
        <w:fldChar w:fldCharType="begin">
          <w:ffData>
            <w:name w:val="Год"/>
            <w:enabled/>
            <w:calcOnExit w:val="0"/>
            <w:textInput>
              <w:default w:val="Год"/>
            </w:textInput>
          </w:ffData>
        </w:fldChar>
      </w:r>
      <w:bookmarkStart w:id="7" w:name="Год"/>
      <w:r w:rsidR="00572177">
        <w:instrText xml:space="preserve"> FORMTEXT </w:instrText>
      </w:r>
      <w:r w:rsidR="003219B8">
        <w:fldChar w:fldCharType="separate"/>
      </w:r>
      <w:r w:rsidR="00572177">
        <w:fldChar w:fldCharType="end"/>
      </w:r>
      <w:bookmarkEnd w:id="7"/>
      <w:r w:rsidR="006B0413" w:rsidRPr="005A512D">
        <w:t xml:space="preserve"> </w:t>
      </w:r>
      <w:r w:rsidR="006B0413" w:rsidRPr="00244A6A">
        <w:rPr>
          <w:spacing w:val="-1"/>
          <w:w w:val="99"/>
        </w:rPr>
        <w:t>г.</w:t>
      </w:r>
    </w:p>
    <w:p w:rsidR="001E3784" w:rsidRPr="00835627" w:rsidRDefault="001E3784" w:rsidP="001E3784">
      <w:pPr>
        <w:keepNext/>
        <w:jc w:val="center"/>
        <w:outlineLvl w:val="0"/>
        <w:rPr>
          <w:b/>
          <w:iCs/>
          <w:lang w:val="x-none"/>
        </w:rPr>
      </w:pPr>
      <w:bookmarkStart w:id="8" w:name="_Toc445285571"/>
      <w:r w:rsidRPr="00835627">
        <w:rPr>
          <w:b/>
          <w:iCs/>
          <w:lang w:val="x-none"/>
        </w:rPr>
        <w:lastRenderedPageBreak/>
        <w:t>Информационная карта</w:t>
      </w:r>
      <w:bookmarkEnd w:id="5"/>
      <w:bookmarkEnd w:id="6"/>
      <w:bookmarkEnd w:id="8"/>
    </w:p>
    <w:p w:rsidR="001E3784" w:rsidRPr="00835627" w:rsidRDefault="001E3784" w:rsidP="00923F39">
      <w:pPr>
        <w:tabs>
          <w:tab w:val="left" w:pos="851"/>
        </w:tabs>
        <w:jc w:val="center"/>
        <w:rPr>
          <w:b/>
        </w:rPr>
      </w:pPr>
      <w:r w:rsidRPr="00835627">
        <w:rPr>
          <w:b/>
        </w:rPr>
        <w:t xml:space="preserve">о проведении </w:t>
      </w:r>
      <w:r w:rsidR="00195D28" w:rsidRPr="00835627">
        <w:rPr>
          <w:b/>
        </w:rPr>
        <w:t xml:space="preserve">запроса </w:t>
      </w:r>
      <w:r w:rsidR="006A7A13" w:rsidRPr="006A7A13">
        <w:rPr>
          <w:b/>
        </w:rPr>
        <w:t xml:space="preserve">котировок </w:t>
      </w:r>
      <w:r w:rsidR="00DF1E79" w:rsidRPr="00835627">
        <w:rPr>
          <w:b/>
          <w:iCs/>
        </w:rPr>
        <w:t>на право заключения</w:t>
      </w:r>
      <w:r w:rsidR="000D521B">
        <w:rPr>
          <w:b/>
          <w:iCs/>
        </w:rPr>
        <w:t xml:space="preserve"> </w:t>
      </w:r>
      <w:r w:rsidR="00AD5B58" w:rsidRPr="00644482">
        <w:rPr>
          <w:b/>
        </w:rPr>
        <w:t>д</w:t>
      </w:r>
      <w:r w:rsidR="00DF1E79" w:rsidRPr="00644482">
        <w:rPr>
          <w:b/>
        </w:rPr>
        <w:t xml:space="preserve">оговора </w:t>
      </w:r>
      <w:r w:rsidR="00937723" w:rsidRPr="00F35C64">
        <w:rPr>
          <w:b/>
        </w:rPr>
        <w:fldChar w:fldCharType="begin">
          <w:ffData>
            <w:name w:val="Содержание1"/>
            <w:enabled/>
            <w:calcOnExit w:val="0"/>
            <w:textInput>
              <w:default w:val="Содержание1"/>
            </w:textInput>
          </w:ffData>
        </w:fldChar>
      </w:r>
      <w:bookmarkStart w:id="9" w:name="Содержание1"/>
      <w:r w:rsidR="00937723" w:rsidRPr="00F35C64">
        <w:rPr>
          <w:b/>
        </w:rPr>
        <w:instrText xml:space="preserve"> FORMTEXT </w:instrText>
      </w:r>
      <w:r w:rsidR="00937723" w:rsidRPr="00F35C64">
        <w:rPr>
          <w:b/>
        </w:rPr>
      </w:r>
      <w:r w:rsidR="00937723" w:rsidRPr="00F35C64">
        <w:rPr>
          <w:b/>
        </w:rPr>
        <w:fldChar w:fldCharType="separate"/>
      </w:r>
      <w:r w:rsidR="003B24CD">
        <w:rPr>
          <w:b/>
          <w:noProof/>
        </w:rPr>
        <w:t>поставки молока питьевого ультрапастеризованного</w:t>
      </w:r>
      <w:r w:rsidR="00937723" w:rsidRPr="00F35C64">
        <w:rPr>
          <w:b/>
        </w:rPr>
        <w:fldChar w:fldCharType="end"/>
      </w:r>
      <w:bookmarkEnd w:id="9"/>
      <w:r w:rsidR="007053B3">
        <w:rPr>
          <w:b/>
        </w:rPr>
        <w:t xml:space="preserve"> нормализованного</w:t>
      </w:r>
    </w:p>
    <w:p w:rsidR="001E3784" w:rsidRPr="00835627" w:rsidRDefault="007E0746" w:rsidP="00923F39">
      <w:pPr>
        <w:pStyle w:val="20"/>
        <w:numPr>
          <w:ilvl w:val="0"/>
          <w:numId w:val="0"/>
        </w:numPr>
        <w:tabs>
          <w:tab w:val="clear" w:pos="567"/>
          <w:tab w:val="left" w:pos="0"/>
        </w:tabs>
        <w:ind w:firstLine="426"/>
        <w:rPr>
          <w:b w:val="0"/>
        </w:rPr>
      </w:pPr>
      <w:bookmarkStart w:id="10" w:name="_Toc366762348"/>
      <w:bookmarkStart w:id="11" w:name="_Toc368061862"/>
      <w:bookmarkStart w:id="12" w:name="_Toc368062026"/>
      <w:bookmarkStart w:id="13" w:name="_Toc370824122"/>
      <w:bookmarkStart w:id="14" w:name="_Toc394314143"/>
      <w:bookmarkStart w:id="15" w:name="_Toc410044306"/>
      <w:bookmarkStart w:id="16" w:name="_Toc440887342"/>
      <w:bookmarkStart w:id="17" w:name="_Toc441048768"/>
      <w:bookmarkStart w:id="18" w:name="_Toc441049432"/>
      <w:bookmarkStart w:id="19" w:name="_Toc445285572"/>
      <w:r w:rsidRPr="00835627">
        <w:t xml:space="preserve">1. </w:t>
      </w:r>
      <w:r w:rsidR="001E3784" w:rsidRPr="00835627">
        <w:t xml:space="preserve">Способ проведения закупки: </w:t>
      </w:r>
      <w:r w:rsidR="00195D28" w:rsidRPr="00835627">
        <w:rPr>
          <w:b w:val="0"/>
        </w:rPr>
        <w:t xml:space="preserve">запрос </w:t>
      </w:r>
      <w:r w:rsidR="006A7A13">
        <w:rPr>
          <w:b w:val="0"/>
        </w:rPr>
        <w:t>котировок</w:t>
      </w:r>
      <w:r w:rsidR="001E3784" w:rsidRPr="00835627">
        <w:rPr>
          <w:b w:val="0"/>
        </w:rPr>
        <w:t>.</w:t>
      </w:r>
      <w:bookmarkEnd w:id="10"/>
      <w:bookmarkEnd w:id="11"/>
      <w:bookmarkEnd w:id="12"/>
      <w:bookmarkEnd w:id="13"/>
      <w:bookmarkEnd w:id="14"/>
      <w:bookmarkEnd w:id="15"/>
      <w:bookmarkEnd w:id="16"/>
      <w:bookmarkEnd w:id="17"/>
      <w:bookmarkEnd w:id="18"/>
      <w:bookmarkEnd w:id="19"/>
    </w:p>
    <w:p w:rsidR="001E3784" w:rsidRPr="00835627" w:rsidRDefault="00EE7262" w:rsidP="00923F39">
      <w:pPr>
        <w:pStyle w:val="20"/>
        <w:numPr>
          <w:ilvl w:val="0"/>
          <w:numId w:val="0"/>
        </w:numPr>
        <w:tabs>
          <w:tab w:val="clear" w:pos="567"/>
          <w:tab w:val="clear" w:pos="709"/>
          <w:tab w:val="clear" w:pos="851"/>
          <w:tab w:val="left" w:pos="-142"/>
          <w:tab w:val="left" w:pos="0"/>
        </w:tabs>
        <w:ind w:firstLine="426"/>
      </w:pPr>
      <w:bookmarkStart w:id="20" w:name="_Toc366762349"/>
      <w:bookmarkStart w:id="21" w:name="_Toc368061863"/>
      <w:bookmarkStart w:id="22" w:name="_Toc368062027"/>
      <w:bookmarkStart w:id="23" w:name="_Toc370824123"/>
      <w:bookmarkStart w:id="24" w:name="_Toc394314144"/>
      <w:bookmarkStart w:id="25" w:name="_Toc410044307"/>
      <w:bookmarkStart w:id="26" w:name="_Toc440887343"/>
      <w:bookmarkStart w:id="27" w:name="_Toc441048769"/>
      <w:bookmarkStart w:id="28" w:name="_Toc441049433"/>
      <w:bookmarkStart w:id="29" w:name="_Toc445285573"/>
      <w:r w:rsidRPr="00835627">
        <w:t>2</w:t>
      </w:r>
      <w:r w:rsidR="007E0746" w:rsidRPr="00835627">
        <w:t xml:space="preserve">. </w:t>
      </w:r>
      <w:r w:rsidR="001E3784" w:rsidRPr="00835627">
        <w:t>Сведения о Заказчике проведения закупки:</w:t>
      </w:r>
      <w:bookmarkEnd w:id="20"/>
      <w:bookmarkEnd w:id="21"/>
      <w:bookmarkEnd w:id="22"/>
      <w:bookmarkEnd w:id="23"/>
      <w:bookmarkEnd w:id="24"/>
      <w:bookmarkEnd w:id="25"/>
      <w:bookmarkEnd w:id="26"/>
      <w:bookmarkEnd w:id="27"/>
      <w:bookmarkEnd w:id="28"/>
      <w:bookmarkEnd w:id="29"/>
      <w:r w:rsidR="001E3784" w:rsidRPr="00835627">
        <w:t xml:space="preserve">  </w:t>
      </w:r>
    </w:p>
    <w:p w:rsidR="001E3784" w:rsidRPr="00835627" w:rsidRDefault="00736CC4" w:rsidP="00923F39">
      <w:pPr>
        <w:tabs>
          <w:tab w:val="clear" w:pos="425"/>
          <w:tab w:val="clear" w:pos="567"/>
          <w:tab w:val="clear" w:pos="709"/>
          <w:tab w:val="left" w:pos="426"/>
          <w:tab w:val="left" w:pos="6987"/>
        </w:tabs>
        <w:ind w:firstLine="426"/>
        <w:jc w:val="both"/>
      </w:pPr>
      <w:r w:rsidRPr="00835627">
        <w:rPr>
          <w:b/>
        </w:rPr>
        <w:t>2.1.</w:t>
      </w:r>
      <w:r w:rsidR="0063521B" w:rsidRPr="00835627">
        <w:rPr>
          <w:b/>
        </w:rPr>
        <w:t xml:space="preserve"> </w:t>
      </w:r>
      <w:r w:rsidR="001E3784" w:rsidRPr="00835627">
        <w:rPr>
          <w:b/>
        </w:rPr>
        <w:t>Наименование:</w:t>
      </w:r>
      <w:r w:rsidR="001E3784" w:rsidRPr="00835627">
        <w:t xml:space="preserve"> </w:t>
      </w:r>
      <w:r w:rsidR="00D20386">
        <w:t>А</w:t>
      </w:r>
      <w:r w:rsidR="001E3784" w:rsidRPr="00835627">
        <w:t>кционерное о</w:t>
      </w:r>
      <w:r w:rsidR="00923F39">
        <w:t>бщество «</w:t>
      </w:r>
      <w:proofErr w:type="spellStart"/>
      <w:r w:rsidR="00923F39">
        <w:t>Мурманэнергосбыт</w:t>
      </w:r>
      <w:proofErr w:type="spellEnd"/>
      <w:r w:rsidR="00923F39">
        <w:t>» (АО </w:t>
      </w:r>
      <w:r w:rsidR="00D20386">
        <w:t>«МЭС</w:t>
      </w:r>
      <w:r w:rsidR="001E3784" w:rsidRPr="00835627">
        <w:t>»).</w:t>
      </w:r>
    </w:p>
    <w:p w:rsidR="001E3784" w:rsidRPr="00835627" w:rsidRDefault="001E3784" w:rsidP="00923F39">
      <w:pPr>
        <w:tabs>
          <w:tab w:val="clear" w:pos="425"/>
          <w:tab w:val="clear" w:pos="567"/>
          <w:tab w:val="clear" w:pos="709"/>
          <w:tab w:val="left" w:pos="426"/>
          <w:tab w:val="left" w:pos="6987"/>
        </w:tabs>
        <w:ind w:firstLine="426"/>
        <w:jc w:val="both"/>
      </w:pPr>
      <w:r w:rsidRPr="00835627">
        <w:rPr>
          <w:b/>
        </w:rPr>
        <w:t>2.2. Место нахождения:</w:t>
      </w:r>
      <w:r w:rsidRPr="00835627">
        <w:t xml:space="preserve"> 18303</w:t>
      </w:r>
      <w:r w:rsidR="00C5619C" w:rsidRPr="00835627">
        <w:t>4</w:t>
      </w:r>
      <w:r w:rsidRPr="00835627">
        <w:t>, г. Мурманск, ул. Свердлова, д. 39.</w:t>
      </w:r>
    </w:p>
    <w:p w:rsidR="00AE75E5" w:rsidRPr="00AE75E5" w:rsidRDefault="001E3784" w:rsidP="00AE75E5">
      <w:pPr>
        <w:tabs>
          <w:tab w:val="clear" w:pos="425"/>
          <w:tab w:val="clear" w:pos="567"/>
          <w:tab w:val="clear" w:pos="709"/>
          <w:tab w:val="left" w:pos="426"/>
          <w:tab w:val="left" w:pos="6987"/>
        </w:tabs>
        <w:ind w:firstLine="426"/>
        <w:jc w:val="both"/>
        <w:rPr>
          <w:bCs/>
        </w:rPr>
      </w:pPr>
      <w:r w:rsidRPr="00835627">
        <w:rPr>
          <w:b/>
        </w:rPr>
        <w:t>2.3.</w:t>
      </w:r>
      <w:r w:rsidR="00736CC4" w:rsidRPr="00835627">
        <w:rPr>
          <w:b/>
        </w:rPr>
        <w:t xml:space="preserve"> </w:t>
      </w:r>
      <w:r w:rsidRPr="00835627">
        <w:rPr>
          <w:b/>
        </w:rPr>
        <w:t xml:space="preserve">Адрес предоставления </w:t>
      </w:r>
      <w:r w:rsidR="00502AFD">
        <w:rPr>
          <w:b/>
        </w:rPr>
        <w:t>заявок на участие</w:t>
      </w:r>
      <w:r w:rsidRPr="00835627">
        <w:rPr>
          <w:b/>
        </w:rPr>
        <w:t>:</w:t>
      </w:r>
      <w:r w:rsidRPr="00835627">
        <w:t xml:space="preserve"> </w:t>
      </w:r>
      <w:r w:rsidR="00AE75E5" w:rsidRPr="00AE75E5">
        <w:t xml:space="preserve">183034, г. Мурманск, ул. Свердлова, д. 39, </w:t>
      </w:r>
      <w:proofErr w:type="spellStart"/>
      <w:r w:rsidR="00AE75E5" w:rsidRPr="00AE75E5">
        <w:t>каб</w:t>
      </w:r>
      <w:proofErr w:type="spellEnd"/>
      <w:r w:rsidR="00AE75E5" w:rsidRPr="00AE75E5">
        <w:t>. 214. При себе иметь документ удостоверяющий личность.</w:t>
      </w:r>
    </w:p>
    <w:p w:rsidR="001E3784" w:rsidRPr="00772298" w:rsidRDefault="001E3784" w:rsidP="00923F39">
      <w:pPr>
        <w:tabs>
          <w:tab w:val="clear" w:pos="425"/>
          <w:tab w:val="clear" w:pos="567"/>
          <w:tab w:val="clear" w:pos="709"/>
          <w:tab w:val="left" w:pos="426"/>
          <w:tab w:val="left" w:pos="6987"/>
        </w:tabs>
        <w:ind w:firstLine="426"/>
        <w:jc w:val="both"/>
        <w:rPr>
          <w:lang w:val="en-US"/>
        </w:rPr>
      </w:pPr>
      <w:r w:rsidRPr="00835627">
        <w:rPr>
          <w:b/>
        </w:rPr>
        <w:t>2.4. Телефон:</w:t>
      </w:r>
      <w:r w:rsidRPr="00835627">
        <w:t xml:space="preserve"> </w:t>
      </w:r>
      <w:r w:rsidR="00833005" w:rsidRPr="00835627">
        <w:t>8(8152) 68</w:t>
      </w:r>
      <w:r w:rsidR="007E0746" w:rsidRPr="00835627">
        <w:t xml:space="preserve"> </w:t>
      </w:r>
      <w:r w:rsidR="00833005" w:rsidRPr="00835627">
        <w:t>62</w:t>
      </w:r>
      <w:r w:rsidR="007E0746" w:rsidRPr="00835627">
        <w:t xml:space="preserve"> </w:t>
      </w:r>
      <w:r w:rsidR="00833005" w:rsidRPr="00835627">
        <w:t>57 доб.</w:t>
      </w:r>
      <w:r w:rsidR="00615229">
        <w:t xml:space="preserve"> </w:t>
      </w:r>
      <w:r w:rsidR="00644482">
        <w:fldChar w:fldCharType="begin">
          <w:ffData>
            <w:name w:val="Добавочный"/>
            <w:enabled/>
            <w:calcOnExit w:val="0"/>
            <w:textInput>
              <w:default w:val="Добавочный"/>
            </w:textInput>
          </w:ffData>
        </w:fldChar>
      </w:r>
      <w:bookmarkStart w:id="30" w:name="Добавочный"/>
      <w:r w:rsidR="00644482">
        <w:instrText xml:space="preserve"> FORMTEXT </w:instrText>
      </w:r>
      <w:r w:rsidR="00644482">
        <w:fldChar w:fldCharType="separate"/>
      </w:r>
      <w:r w:rsidR="003B24CD" w:rsidRPr="00772298">
        <w:rPr>
          <w:noProof/>
          <w:lang w:val="en-US"/>
        </w:rPr>
        <w:t>527</w:t>
      </w:r>
      <w:r w:rsidR="00644482">
        <w:fldChar w:fldCharType="end"/>
      </w:r>
      <w:bookmarkEnd w:id="30"/>
      <w:r w:rsidR="009B01BF" w:rsidRPr="00772298">
        <w:rPr>
          <w:lang w:val="en-US"/>
        </w:rPr>
        <w:t>; +7</w:t>
      </w:r>
      <w:r w:rsidR="00780ABB" w:rsidRPr="00772298">
        <w:rPr>
          <w:lang w:val="en-US"/>
        </w:rPr>
        <w:t xml:space="preserve"> (953) 753 06 95.</w:t>
      </w:r>
    </w:p>
    <w:p w:rsidR="009E5370" w:rsidRPr="00653A05" w:rsidRDefault="001E3784" w:rsidP="005151E1">
      <w:pPr>
        <w:tabs>
          <w:tab w:val="left" w:pos="6987"/>
        </w:tabs>
        <w:ind w:firstLine="426"/>
        <w:jc w:val="both"/>
        <w:rPr>
          <w:color w:val="0000FF"/>
          <w:lang w:val="en-US"/>
        </w:rPr>
      </w:pPr>
      <w:r w:rsidRPr="00653A05">
        <w:rPr>
          <w:b/>
          <w:lang w:val="en-US"/>
        </w:rPr>
        <w:t>2.5.</w:t>
      </w:r>
      <w:r w:rsidR="00736CC4" w:rsidRPr="00653A05">
        <w:rPr>
          <w:b/>
          <w:lang w:val="en-US"/>
        </w:rPr>
        <w:t xml:space="preserve"> </w:t>
      </w:r>
      <w:r w:rsidRPr="00835627">
        <w:rPr>
          <w:b/>
        </w:rPr>
        <w:t>Е</w:t>
      </w:r>
      <w:r w:rsidRPr="00653A05">
        <w:rPr>
          <w:b/>
          <w:lang w:val="en-US"/>
        </w:rPr>
        <w:t>-</w:t>
      </w:r>
      <w:r w:rsidRPr="00835627">
        <w:rPr>
          <w:b/>
          <w:lang w:val="en-US"/>
        </w:rPr>
        <w:t>mail</w:t>
      </w:r>
      <w:r w:rsidRPr="00653A05">
        <w:rPr>
          <w:b/>
          <w:lang w:val="en-US"/>
        </w:rPr>
        <w:t>:</w:t>
      </w:r>
      <w:r w:rsidR="00644482" w:rsidRPr="00653A05">
        <w:rPr>
          <w:b/>
          <w:lang w:val="en-US"/>
        </w:rPr>
        <w:t xml:space="preserve"> </w:t>
      </w:r>
      <w:r w:rsidR="00572177">
        <w:rPr>
          <w:color w:val="0000FF"/>
          <w:u w:val="single"/>
        </w:rPr>
        <w:fldChar w:fldCharType="begin">
          <w:ffData>
            <w:name w:val="Email"/>
            <w:enabled/>
            <w:calcOnExit w:val="0"/>
            <w:textInput>
              <w:default w:val="Email"/>
            </w:textInput>
          </w:ffData>
        </w:fldChar>
      </w:r>
      <w:bookmarkStart w:id="31" w:name="Email"/>
      <w:r w:rsidR="00572177" w:rsidRPr="00653A05">
        <w:rPr>
          <w:color w:val="0000FF"/>
          <w:u w:val="single"/>
          <w:lang w:val="en-US"/>
        </w:rPr>
        <w:instrText xml:space="preserve"> FORMTEXT </w:instrText>
      </w:r>
      <w:r w:rsidR="00572177">
        <w:rPr>
          <w:color w:val="0000FF"/>
          <w:u w:val="single"/>
        </w:rPr>
      </w:r>
      <w:r w:rsidR="00572177">
        <w:rPr>
          <w:color w:val="0000FF"/>
          <w:u w:val="single"/>
        </w:rPr>
        <w:fldChar w:fldCharType="separate"/>
      </w:r>
      <w:r w:rsidR="003B24CD" w:rsidRPr="00653A05">
        <w:rPr>
          <w:noProof/>
          <w:color w:val="0000FF"/>
          <w:u w:val="single"/>
          <w:lang w:val="en-US"/>
        </w:rPr>
        <w:t>loginovana@mures.ru</w:t>
      </w:r>
      <w:r w:rsidR="00572177">
        <w:rPr>
          <w:color w:val="0000FF"/>
          <w:u w:val="single"/>
        </w:rPr>
        <w:fldChar w:fldCharType="end"/>
      </w:r>
      <w:bookmarkEnd w:id="31"/>
      <w:r w:rsidR="00572177" w:rsidRPr="00653A05">
        <w:rPr>
          <w:color w:val="0000FF"/>
          <w:lang w:val="en-US"/>
        </w:rPr>
        <w:t>.</w:t>
      </w:r>
    </w:p>
    <w:p w:rsidR="00241362" w:rsidRDefault="006D1300" w:rsidP="00923F39">
      <w:pPr>
        <w:pStyle w:val="20"/>
        <w:numPr>
          <w:ilvl w:val="0"/>
          <w:numId w:val="0"/>
        </w:numPr>
        <w:tabs>
          <w:tab w:val="clear" w:pos="567"/>
          <w:tab w:val="clear" w:pos="851"/>
          <w:tab w:val="left" w:pos="0"/>
          <w:tab w:val="left" w:pos="426"/>
        </w:tabs>
        <w:spacing w:before="0"/>
        <w:ind w:firstLine="426"/>
        <w:jc w:val="both"/>
      </w:pPr>
      <w:bookmarkStart w:id="32" w:name="_Toc394314145"/>
      <w:bookmarkStart w:id="33" w:name="_Toc410044308"/>
      <w:bookmarkStart w:id="34" w:name="_Toc440887344"/>
      <w:bookmarkStart w:id="35" w:name="_Toc441048770"/>
      <w:bookmarkStart w:id="36" w:name="_Toc441049434"/>
      <w:bookmarkStart w:id="37" w:name="_Toc445285574"/>
      <w:bookmarkStart w:id="38" w:name="_Toc366762350"/>
      <w:bookmarkStart w:id="39" w:name="_Toc368061864"/>
      <w:bookmarkStart w:id="40" w:name="_Toc368062028"/>
      <w:bookmarkStart w:id="41" w:name="_Toc370824124"/>
      <w:r w:rsidRPr="00835627">
        <w:t xml:space="preserve">3. </w:t>
      </w:r>
      <w:r w:rsidR="001E3784" w:rsidRPr="00835627">
        <w:t xml:space="preserve">Предмет </w:t>
      </w:r>
      <w:r w:rsidR="00195D28" w:rsidRPr="00835627">
        <w:t xml:space="preserve">запроса </w:t>
      </w:r>
      <w:r w:rsidR="006A7A13" w:rsidRPr="006A7A13">
        <w:t>котировок</w:t>
      </w:r>
      <w:r w:rsidR="001E3784" w:rsidRPr="00835627">
        <w:t>:</w:t>
      </w:r>
      <w:bookmarkEnd w:id="32"/>
      <w:bookmarkEnd w:id="33"/>
      <w:bookmarkEnd w:id="34"/>
      <w:bookmarkEnd w:id="35"/>
      <w:bookmarkEnd w:id="36"/>
      <w:bookmarkEnd w:id="37"/>
      <w:r w:rsidR="00195D28" w:rsidRPr="00835627">
        <w:t xml:space="preserve"> </w:t>
      </w:r>
    </w:p>
    <w:p w:rsidR="00502AFD" w:rsidRDefault="00502AFD" w:rsidP="00502AFD">
      <w:pPr>
        <w:tabs>
          <w:tab w:val="clear" w:pos="425"/>
          <w:tab w:val="clear" w:pos="567"/>
          <w:tab w:val="left" w:pos="0"/>
        </w:tabs>
        <w:ind w:firstLine="426"/>
        <w:jc w:val="both"/>
      </w:pPr>
      <w:r w:rsidRPr="000E4678">
        <w:t xml:space="preserve">Закупка </w:t>
      </w:r>
      <w:r w:rsidR="00AE75E5">
        <w:rPr>
          <w:lang w:eastAsia="ru-RU"/>
        </w:rPr>
        <w:fldChar w:fldCharType="begin">
          <w:ffData>
            <w:name w:val="ПредметДоговора"/>
            <w:enabled/>
            <w:calcOnExit w:val="0"/>
            <w:textInput>
              <w:default w:val="ПредметДоговора"/>
            </w:textInput>
          </w:ffData>
        </w:fldChar>
      </w:r>
      <w:r w:rsidR="00AE75E5">
        <w:rPr>
          <w:lang w:eastAsia="ru-RU"/>
        </w:rPr>
        <w:instrText xml:space="preserve"> FORMTEXT </w:instrText>
      </w:r>
      <w:r w:rsidR="00AE75E5">
        <w:rPr>
          <w:lang w:eastAsia="ru-RU"/>
        </w:rPr>
      </w:r>
      <w:r w:rsidR="00AE75E5">
        <w:rPr>
          <w:lang w:eastAsia="ru-RU"/>
        </w:rPr>
        <w:fldChar w:fldCharType="separate"/>
      </w:r>
      <w:r w:rsidR="00AE75E5">
        <w:rPr>
          <w:noProof/>
          <w:lang w:eastAsia="ru-RU"/>
        </w:rPr>
        <w:t>поставка молока питьевого ультрапастеризованного</w:t>
      </w:r>
      <w:r w:rsidR="00AE75E5">
        <w:rPr>
          <w:lang w:eastAsia="ru-RU"/>
        </w:rPr>
        <w:fldChar w:fldCharType="end"/>
      </w:r>
      <w:r w:rsidR="00AE75E5">
        <w:rPr>
          <w:lang w:eastAsia="ru-RU"/>
        </w:rPr>
        <w:t xml:space="preserve"> нормализованного </w:t>
      </w:r>
      <w:r w:rsidRPr="000E4678">
        <w:t>включена в Перечень товаров, работ, услуг, закупки которых осуществляются у субъектов малого и среднего предпринимательства.</w:t>
      </w:r>
    </w:p>
    <w:p w:rsidR="00E26D2E" w:rsidRDefault="00241362" w:rsidP="00E26D2E">
      <w:pPr>
        <w:tabs>
          <w:tab w:val="clear" w:pos="425"/>
          <w:tab w:val="clear" w:pos="567"/>
          <w:tab w:val="left" w:pos="0"/>
        </w:tabs>
        <w:ind w:firstLine="426"/>
        <w:jc w:val="both"/>
      </w:pPr>
      <w:r w:rsidRPr="00271CA6">
        <w:rPr>
          <w:b/>
        </w:rPr>
        <w:t>3.1.</w:t>
      </w:r>
      <w:r w:rsidRPr="00271CA6">
        <w:t xml:space="preserve"> </w:t>
      </w:r>
      <w:r w:rsidRPr="00271CA6">
        <w:rPr>
          <w:b/>
        </w:rPr>
        <w:t>Предмет договора:</w:t>
      </w:r>
      <w:r>
        <w:t xml:space="preserve"> </w:t>
      </w:r>
      <w:bookmarkStart w:id="42" w:name="_Toc366762351"/>
      <w:bookmarkEnd w:id="38"/>
      <w:bookmarkEnd w:id="39"/>
      <w:bookmarkEnd w:id="40"/>
      <w:bookmarkEnd w:id="41"/>
      <w:r w:rsidR="00572177">
        <w:rPr>
          <w:lang w:eastAsia="ru-RU"/>
        </w:rPr>
        <w:fldChar w:fldCharType="begin">
          <w:ffData>
            <w:name w:val="ПредметДоговора"/>
            <w:enabled/>
            <w:calcOnExit w:val="0"/>
            <w:textInput>
              <w:default w:val="ПредметДоговора"/>
            </w:textInput>
          </w:ffData>
        </w:fldChar>
      </w:r>
      <w:bookmarkStart w:id="43" w:name="ПредметДоговора"/>
      <w:r w:rsidR="00572177">
        <w:rPr>
          <w:lang w:eastAsia="ru-RU"/>
        </w:rPr>
        <w:instrText xml:space="preserve"> FORMTEXT </w:instrText>
      </w:r>
      <w:r w:rsidR="00572177">
        <w:rPr>
          <w:lang w:eastAsia="ru-RU"/>
        </w:rPr>
      </w:r>
      <w:r w:rsidR="00572177">
        <w:rPr>
          <w:lang w:eastAsia="ru-RU"/>
        </w:rPr>
        <w:fldChar w:fldCharType="separate"/>
      </w:r>
      <w:r w:rsidR="003B24CD">
        <w:rPr>
          <w:noProof/>
          <w:lang w:eastAsia="ru-RU"/>
        </w:rPr>
        <w:t>поставка молока питьевого ультрапастеризованного</w:t>
      </w:r>
      <w:r w:rsidR="00572177">
        <w:rPr>
          <w:lang w:eastAsia="ru-RU"/>
        </w:rPr>
        <w:fldChar w:fldCharType="end"/>
      </w:r>
      <w:bookmarkEnd w:id="43"/>
      <w:r w:rsidR="00AE75E5">
        <w:rPr>
          <w:lang w:eastAsia="ru-RU"/>
        </w:rPr>
        <w:t xml:space="preserve"> нормализованного</w:t>
      </w:r>
      <w:r w:rsidR="00B66696">
        <w:rPr>
          <w:lang w:eastAsia="ru-RU"/>
        </w:rPr>
        <w:t xml:space="preserve"> </w:t>
      </w:r>
      <w:r w:rsidR="00B66696" w:rsidRPr="00274E0F">
        <w:t>(далее по тексту –</w:t>
      </w:r>
      <w:r w:rsidR="00B66696">
        <w:t xml:space="preserve"> </w:t>
      </w:r>
      <w:r w:rsidR="00C07454">
        <w:fldChar w:fldCharType="begin">
          <w:ffData>
            <w:name w:val="ТоварУслуги"/>
            <w:enabled/>
            <w:calcOnExit w:val="0"/>
            <w:textInput>
              <w:default w:val="ТоварУслуги"/>
            </w:textInput>
          </w:ffData>
        </w:fldChar>
      </w:r>
      <w:bookmarkStart w:id="44" w:name="ТоварУслуги"/>
      <w:r w:rsidR="00C07454">
        <w:instrText xml:space="preserve"> FORMTEXT </w:instrText>
      </w:r>
      <w:r w:rsidR="00C07454">
        <w:fldChar w:fldCharType="separate"/>
      </w:r>
      <w:r w:rsidR="003B24CD">
        <w:rPr>
          <w:noProof/>
        </w:rPr>
        <w:t>Товар</w:t>
      </w:r>
      <w:r w:rsidR="00C07454">
        <w:fldChar w:fldCharType="end"/>
      </w:r>
      <w:bookmarkEnd w:id="44"/>
      <w:r w:rsidR="00B66696" w:rsidRPr="00274E0F">
        <w:t>)</w:t>
      </w:r>
      <w:r w:rsidR="00644482" w:rsidRPr="00644482">
        <w:t>.</w:t>
      </w:r>
    </w:p>
    <w:p w:rsidR="000568CB" w:rsidRDefault="003A2129" w:rsidP="003A2129">
      <w:pPr>
        <w:tabs>
          <w:tab w:val="clear" w:pos="567"/>
          <w:tab w:val="clear" w:pos="709"/>
          <w:tab w:val="left" w:pos="6987"/>
        </w:tabs>
        <w:suppressAutoHyphens w:val="0"/>
        <w:contextualSpacing/>
        <w:jc w:val="both"/>
        <w:rPr>
          <w:b/>
        </w:rPr>
      </w:pPr>
      <w:r>
        <w:rPr>
          <w:b/>
        </w:rPr>
        <w:t xml:space="preserve">       </w:t>
      </w:r>
      <w:r w:rsidRPr="003A2129">
        <w:rPr>
          <w:b/>
        </w:rPr>
        <w:t xml:space="preserve">3.2. </w:t>
      </w:r>
      <w:r w:rsidR="000568CB" w:rsidRPr="00835627">
        <w:rPr>
          <w:rStyle w:val="aff4"/>
        </w:rPr>
        <w:t xml:space="preserve">Общее количество </w:t>
      </w:r>
      <w:r w:rsidR="001B520C">
        <w:rPr>
          <w:rStyle w:val="aff4"/>
          <w:szCs w:val="24"/>
        </w:rPr>
        <w:fldChar w:fldCharType="begin">
          <w:ffData>
            <w:name w:val="ТовараУслуг"/>
            <w:enabled/>
            <w:calcOnExit w:val="0"/>
            <w:textInput>
              <w:default w:val="ТовараУслуг"/>
            </w:textInput>
          </w:ffData>
        </w:fldChar>
      </w:r>
      <w:bookmarkStart w:id="45" w:name="ТовараУслуг"/>
      <w:r w:rsidR="001B520C">
        <w:rPr>
          <w:rStyle w:val="aff4"/>
          <w:szCs w:val="24"/>
        </w:rPr>
        <w:instrText xml:space="preserve"> FORMTEXT </w:instrText>
      </w:r>
      <w:r w:rsidR="001B520C">
        <w:rPr>
          <w:rStyle w:val="aff4"/>
          <w:szCs w:val="24"/>
        </w:rPr>
      </w:r>
      <w:r w:rsidR="001B520C">
        <w:rPr>
          <w:rStyle w:val="aff4"/>
          <w:szCs w:val="24"/>
        </w:rPr>
        <w:fldChar w:fldCharType="separate"/>
      </w:r>
      <w:r w:rsidR="003B24CD">
        <w:rPr>
          <w:rStyle w:val="aff4"/>
          <w:noProof/>
          <w:szCs w:val="24"/>
        </w:rPr>
        <w:t>поставляемого Товара</w:t>
      </w:r>
      <w:r w:rsidR="001B520C">
        <w:rPr>
          <w:rStyle w:val="aff4"/>
          <w:szCs w:val="24"/>
        </w:rPr>
        <w:fldChar w:fldCharType="end"/>
      </w:r>
      <w:bookmarkEnd w:id="45"/>
      <w:r w:rsidR="000568CB" w:rsidRPr="00D33722">
        <w:rPr>
          <w:rStyle w:val="aff4"/>
          <w:szCs w:val="24"/>
        </w:rPr>
        <w:t xml:space="preserve">: </w:t>
      </w:r>
      <w:r w:rsidR="00572177">
        <w:fldChar w:fldCharType="begin">
          <w:ffData>
            <w:name w:val="Количество"/>
            <w:enabled/>
            <w:calcOnExit w:val="0"/>
            <w:textInput>
              <w:default w:val="Количество"/>
            </w:textInput>
          </w:ffData>
        </w:fldChar>
      </w:r>
      <w:bookmarkStart w:id="46" w:name="Количество"/>
      <w:r w:rsidR="00572177">
        <w:instrText xml:space="preserve"> FORMTEXT </w:instrText>
      </w:r>
      <w:r w:rsidR="00572177">
        <w:fldChar w:fldCharType="separate"/>
      </w:r>
      <w:r w:rsidR="003B24CD">
        <w:rPr>
          <w:noProof/>
        </w:rPr>
        <w:t>30000 литров</w:t>
      </w:r>
      <w:r w:rsidR="00572177">
        <w:fldChar w:fldCharType="end"/>
      </w:r>
      <w:bookmarkEnd w:id="46"/>
      <w:r w:rsidR="000568CB" w:rsidRPr="00BF7CE2">
        <w:t>.</w:t>
      </w:r>
    </w:p>
    <w:p w:rsidR="00096424" w:rsidRDefault="000568CB" w:rsidP="000568CB">
      <w:pPr>
        <w:tabs>
          <w:tab w:val="clear" w:pos="425"/>
          <w:tab w:val="clear" w:pos="567"/>
          <w:tab w:val="left" w:pos="0"/>
        </w:tabs>
        <w:ind w:firstLine="426"/>
        <w:jc w:val="both"/>
        <w:rPr>
          <w:b/>
          <w:bCs/>
          <w:lang w:eastAsia="ru-RU"/>
        </w:rPr>
      </w:pPr>
      <w:r w:rsidRPr="00835627">
        <w:rPr>
          <w:rStyle w:val="aff4"/>
        </w:rPr>
        <w:t>3.</w:t>
      </w:r>
      <w:r>
        <w:rPr>
          <w:rStyle w:val="aff4"/>
        </w:rPr>
        <w:t>3</w:t>
      </w:r>
      <w:r w:rsidRPr="00835627">
        <w:rPr>
          <w:rStyle w:val="aff4"/>
        </w:rPr>
        <w:t xml:space="preserve">. </w:t>
      </w:r>
      <w:r w:rsidR="003A2129" w:rsidRPr="003A2129">
        <w:rPr>
          <w:b/>
          <w:lang w:eastAsia="ru-RU"/>
        </w:rPr>
        <w:t xml:space="preserve">Содержание </w:t>
      </w:r>
      <w:r w:rsidR="001B520C">
        <w:rPr>
          <w:b/>
          <w:bCs/>
          <w:lang w:eastAsia="ru-RU"/>
        </w:rPr>
        <w:fldChar w:fldCharType="begin">
          <w:ffData>
            <w:name w:val="ТовараУслуг1"/>
            <w:enabled/>
            <w:calcOnExit w:val="0"/>
            <w:textInput>
              <w:default w:val="ТовараУслуг1"/>
            </w:textInput>
          </w:ffData>
        </w:fldChar>
      </w:r>
      <w:bookmarkStart w:id="47" w:name="ТовараУслуг1"/>
      <w:r w:rsidR="001B520C">
        <w:rPr>
          <w:b/>
          <w:bCs/>
          <w:lang w:eastAsia="ru-RU"/>
        </w:rPr>
        <w:instrText xml:space="preserve"> FORMTEXT </w:instrText>
      </w:r>
      <w:r w:rsidR="001B520C">
        <w:rPr>
          <w:b/>
          <w:bCs/>
          <w:lang w:eastAsia="ru-RU"/>
        </w:rPr>
      </w:r>
      <w:r w:rsidR="001B520C">
        <w:rPr>
          <w:b/>
          <w:bCs/>
          <w:lang w:eastAsia="ru-RU"/>
        </w:rPr>
        <w:fldChar w:fldCharType="separate"/>
      </w:r>
      <w:r w:rsidR="003B24CD">
        <w:rPr>
          <w:b/>
          <w:bCs/>
          <w:noProof/>
          <w:lang w:eastAsia="ru-RU"/>
        </w:rPr>
        <w:t>поставляемого Товара</w:t>
      </w:r>
      <w:r w:rsidR="001B520C">
        <w:rPr>
          <w:b/>
          <w:bCs/>
          <w:lang w:eastAsia="ru-RU"/>
        </w:rPr>
        <w:fldChar w:fldCharType="end"/>
      </w:r>
      <w:bookmarkEnd w:id="47"/>
      <w:r w:rsidR="003A2129" w:rsidRPr="003A2129">
        <w:rPr>
          <w:b/>
          <w:bCs/>
          <w:lang w:eastAsia="ru-RU"/>
        </w:rPr>
        <w:t>:</w:t>
      </w:r>
    </w:p>
    <w:tbl>
      <w:tblPr>
        <w:tblpPr w:leftFromText="180" w:rightFromText="180" w:vertAnchor="text" w:horzAnchor="margin" w:tblpX="-176" w:tblpY="16"/>
        <w:tblW w:w="10262" w:type="dxa"/>
        <w:tblLayout w:type="fixed"/>
        <w:tblLook w:val="0000" w:firstRow="0" w:lastRow="0" w:firstColumn="0" w:lastColumn="0" w:noHBand="0" w:noVBand="0"/>
      </w:tblPr>
      <w:tblGrid>
        <w:gridCol w:w="534"/>
        <w:gridCol w:w="3436"/>
        <w:gridCol w:w="1276"/>
        <w:gridCol w:w="1417"/>
        <w:gridCol w:w="1559"/>
        <w:gridCol w:w="2040"/>
      </w:tblGrid>
      <w:tr w:rsidR="00096424" w:rsidRPr="00096424" w:rsidTr="00A11752">
        <w:trPr>
          <w:trHeight w:val="1124"/>
        </w:trPr>
        <w:tc>
          <w:tcPr>
            <w:tcW w:w="534" w:type="dxa"/>
            <w:tcBorders>
              <w:top w:val="single" w:sz="4" w:space="0" w:color="auto"/>
              <w:left w:val="single" w:sz="4" w:space="0" w:color="000000"/>
              <w:bottom w:val="single" w:sz="4" w:space="0" w:color="000000"/>
              <w:right w:val="single" w:sz="4" w:space="0" w:color="auto"/>
            </w:tcBorders>
            <w:shd w:val="clear" w:color="auto" w:fill="auto"/>
            <w:vAlign w:val="center"/>
          </w:tcPr>
          <w:p w:rsidR="00096424" w:rsidRPr="00096424" w:rsidRDefault="00096424" w:rsidP="00096424">
            <w:pPr>
              <w:tabs>
                <w:tab w:val="clear" w:pos="425"/>
                <w:tab w:val="clear" w:pos="567"/>
                <w:tab w:val="clear" w:pos="709"/>
              </w:tabs>
              <w:jc w:val="center"/>
              <w:rPr>
                <w:b/>
                <w:color w:val="000000"/>
                <w:lang w:eastAsia="zh-CN"/>
              </w:rPr>
            </w:pPr>
            <w:r w:rsidRPr="00096424">
              <w:rPr>
                <w:b/>
                <w:color w:val="000000"/>
                <w:lang w:eastAsia="zh-CN"/>
              </w:rPr>
              <w:t>№</w:t>
            </w:r>
          </w:p>
        </w:tc>
        <w:tc>
          <w:tcPr>
            <w:tcW w:w="3436" w:type="dxa"/>
            <w:tcBorders>
              <w:top w:val="single" w:sz="4" w:space="0" w:color="3F3844"/>
              <w:left w:val="single" w:sz="4" w:space="0" w:color="auto"/>
              <w:bottom w:val="single" w:sz="4" w:space="0" w:color="auto"/>
              <w:right w:val="single" w:sz="4" w:space="0" w:color="auto"/>
            </w:tcBorders>
            <w:shd w:val="clear" w:color="000000" w:fill="FFFFFF"/>
            <w:vAlign w:val="center"/>
          </w:tcPr>
          <w:p w:rsidR="00096424" w:rsidRPr="00096424" w:rsidRDefault="00096424" w:rsidP="00096424">
            <w:pPr>
              <w:tabs>
                <w:tab w:val="clear" w:pos="425"/>
                <w:tab w:val="clear" w:pos="567"/>
                <w:tab w:val="clear" w:pos="709"/>
              </w:tabs>
              <w:suppressAutoHyphens w:val="0"/>
              <w:rPr>
                <w:b/>
                <w:bCs/>
                <w:lang w:eastAsia="ru-RU"/>
              </w:rPr>
            </w:pPr>
            <w:r w:rsidRPr="00096424">
              <w:rPr>
                <w:b/>
                <w:bCs/>
                <w:lang w:eastAsia="ru-RU"/>
              </w:rPr>
              <w:t>Наименование Товара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096424" w:rsidRPr="00096424" w:rsidRDefault="00096424" w:rsidP="00096424">
            <w:pPr>
              <w:tabs>
                <w:tab w:val="clear" w:pos="425"/>
                <w:tab w:val="clear" w:pos="567"/>
                <w:tab w:val="clear" w:pos="709"/>
              </w:tabs>
              <w:suppressAutoHyphens w:val="0"/>
              <w:jc w:val="center"/>
              <w:rPr>
                <w:b/>
                <w:bCs/>
                <w:lang w:eastAsia="ru-RU"/>
              </w:rPr>
            </w:pPr>
            <w:r w:rsidRPr="00096424">
              <w:rPr>
                <w:b/>
                <w:bCs/>
                <w:lang w:eastAsia="ru-RU"/>
              </w:rPr>
              <w:t>Кол-во</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096424" w:rsidRPr="00096424" w:rsidRDefault="00096424" w:rsidP="00096424">
            <w:pPr>
              <w:tabs>
                <w:tab w:val="clear" w:pos="425"/>
                <w:tab w:val="clear" w:pos="567"/>
                <w:tab w:val="clear" w:pos="709"/>
              </w:tabs>
              <w:suppressAutoHyphens w:val="0"/>
              <w:jc w:val="center"/>
              <w:rPr>
                <w:b/>
                <w:bCs/>
                <w:lang w:eastAsia="ru-RU"/>
              </w:rPr>
            </w:pPr>
            <w:r w:rsidRPr="00096424">
              <w:rPr>
                <w:b/>
                <w:bCs/>
                <w:lang w:eastAsia="ru-RU"/>
              </w:rPr>
              <w:t xml:space="preserve">Ед. </w:t>
            </w:r>
            <w:proofErr w:type="spellStart"/>
            <w:r w:rsidRPr="00096424">
              <w:rPr>
                <w:b/>
                <w:bCs/>
                <w:lang w:eastAsia="ru-RU"/>
              </w:rPr>
              <w:t>измер</w:t>
            </w:r>
            <w:proofErr w:type="spellEnd"/>
            <w:r w:rsidRPr="00096424">
              <w:rPr>
                <w:b/>
                <w:bCs/>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96424" w:rsidRPr="00096424" w:rsidRDefault="00096424" w:rsidP="00096424">
            <w:pPr>
              <w:tabs>
                <w:tab w:val="clear" w:pos="425"/>
                <w:tab w:val="clear" w:pos="567"/>
                <w:tab w:val="clear" w:pos="709"/>
              </w:tabs>
              <w:suppressAutoHyphens w:val="0"/>
              <w:jc w:val="center"/>
              <w:rPr>
                <w:b/>
                <w:lang w:eastAsia="ru-RU"/>
              </w:rPr>
            </w:pPr>
            <w:r w:rsidRPr="00096424">
              <w:rPr>
                <w:b/>
                <w:lang w:eastAsia="ru-RU"/>
              </w:rPr>
              <w:t>Цена за ед. Товара руб. коп.</w:t>
            </w:r>
          </w:p>
          <w:p w:rsidR="00096424" w:rsidRPr="00096424" w:rsidRDefault="00096424" w:rsidP="00096424">
            <w:pPr>
              <w:tabs>
                <w:tab w:val="clear" w:pos="567"/>
                <w:tab w:val="clear" w:pos="709"/>
                <w:tab w:val="left" w:pos="6987"/>
              </w:tabs>
              <w:suppressAutoHyphens w:val="0"/>
              <w:contextualSpacing/>
              <w:jc w:val="center"/>
              <w:rPr>
                <w:b/>
              </w:rPr>
            </w:pPr>
          </w:p>
        </w:tc>
        <w:tc>
          <w:tcPr>
            <w:tcW w:w="2040" w:type="dxa"/>
            <w:tcBorders>
              <w:top w:val="single" w:sz="4" w:space="0" w:color="auto"/>
              <w:left w:val="nil"/>
              <w:bottom w:val="single" w:sz="4" w:space="0" w:color="auto"/>
              <w:right w:val="single" w:sz="4" w:space="0" w:color="auto"/>
            </w:tcBorders>
            <w:shd w:val="clear" w:color="auto" w:fill="auto"/>
          </w:tcPr>
          <w:p w:rsidR="00096424" w:rsidRPr="00096424" w:rsidRDefault="00096424" w:rsidP="00096424">
            <w:pPr>
              <w:tabs>
                <w:tab w:val="clear" w:pos="567"/>
                <w:tab w:val="clear" w:pos="709"/>
                <w:tab w:val="left" w:pos="6987"/>
              </w:tabs>
              <w:suppressAutoHyphens w:val="0"/>
              <w:contextualSpacing/>
              <w:jc w:val="center"/>
              <w:rPr>
                <w:b/>
                <w:lang w:eastAsia="ru-RU"/>
              </w:rPr>
            </w:pPr>
          </w:p>
          <w:p w:rsidR="00096424" w:rsidRPr="00096424" w:rsidRDefault="00096424" w:rsidP="00096424">
            <w:pPr>
              <w:tabs>
                <w:tab w:val="clear" w:pos="567"/>
                <w:tab w:val="clear" w:pos="709"/>
                <w:tab w:val="left" w:pos="6987"/>
              </w:tabs>
              <w:suppressAutoHyphens w:val="0"/>
              <w:contextualSpacing/>
              <w:jc w:val="center"/>
              <w:rPr>
                <w:b/>
              </w:rPr>
            </w:pPr>
            <w:r w:rsidRPr="00096424">
              <w:rPr>
                <w:b/>
                <w:lang w:eastAsia="ru-RU"/>
              </w:rPr>
              <w:t>Стоимость, руб. коп.</w:t>
            </w:r>
          </w:p>
        </w:tc>
      </w:tr>
      <w:tr w:rsidR="00096424" w:rsidRPr="00096424" w:rsidTr="00A11752">
        <w:trPr>
          <w:trHeight w:val="456"/>
        </w:trPr>
        <w:tc>
          <w:tcPr>
            <w:tcW w:w="534" w:type="dxa"/>
            <w:tcBorders>
              <w:left w:val="single" w:sz="4" w:space="0" w:color="000000"/>
              <w:bottom w:val="single" w:sz="4" w:space="0" w:color="auto"/>
            </w:tcBorders>
            <w:shd w:val="clear" w:color="auto" w:fill="auto"/>
          </w:tcPr>
          <w:p w:rsidR="00096424" w:rsidRPr="00096424" w:rsidRDefault="00096424" w:rsidP="00096424">
            <w:pPr>
              <w:tabs>
                <w:tab w:val="clear" w:pos="425"/>
                <w:tab w:val="clear" w:pos="567"/>
                <w:tab w:val="clear" w:pos="709"/>
              </w:tabs>
              <w:jc w:val="center"/>
              <w:rPr>
                <w:color w:val="000000"/>
                <w:lang w:eastAsia="zh-CN"/>
              </w:rPr>
            </w:pPr>
            <w:r w:rsidRPr="00096424">
              <w:rPr>
                <w:color w:val="000000"/>
                <w:lang w:eastAsia="zh-CN"/>
              </w:rPr>
              <w:t>1</w:t>
            </w:r>
          </w:p>
        </w:tc>
        <w:tc>
          <w:tcPr>
            <w:tcW w:w="3436" w:type="dxa"/>
            <w:tcBorders>
              <w:top w:val="single" w:sz="4" w:space="0" w:color="auto"/>
              <w:left w:val="single" w:sz="4" w:space="0" w:color="auto"/>
              <w:bottom w:val="single" w:sz="4" w:space="0" w:color="auto"/>
              <w:right w:val="single" w:sz="4" w:space="0" w:color="auto"/>
            </w:tcBorders>
            <w:shd w:val="clear" w:color="auto" w:fill="auto"/>
          </w:tcPr>
          <w:p w:rsidR="00096424" w:rsidRPr="00096424" w:rsidRDefault="00096424" w:rsidP="00096424">
            <w:pPr>
              <w:tabs>
                <w:tab w:val="clear" w:pos="425"/>
                <w:tab w:val="clear" w:pos="567"/>
                <w:tab w:val="clear" w:pos="709"/>
              </w:tabs>
              <w:suppressAutoHyphens w:val="0"/>
              <w:jc w:val="center"/>
              <w:rPr>
                <w:lang w:eastAsia="ru-RU"/>
              </w:rPr>
            </w:pPr>
            <w:r w:rsidRPr="00096424">
              <w:rPr>
                <w:lang w:eastAsia="ru-RU"/>
              </w:rPr>
              <w:t xml:space="preserve">Молоко питьевое </w:t>
            </w:r>
            <w:proofErr w:type="spellStart"/>
            <w:r w:rsidRPr="00096424">
              <w:rPr>
                <w:lang w:eastAsia="ru-RU"/>
              </w:rPr>
              <w:t>ультрапастеризованное</w:t>
            </w:r>
            <w:proofErr w:type="spellEnd"/>
            <w:r w:rsidR="00ED06CC">
              <w:rPr>
                <w:lang w:eastAsia="ru-RU"/>
              </w:rPr>
              <w:t xml:space="preserve"> нормализованное </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096424" w:rsidRPr="00096424" w:rsidRDefault="00096424" w:rsidP="00096424">
            <w:pPr>
              <w:tabs>
                <w:tab w:val="clear" w:pos="425"/>
                <w:tab w:val="clear" w:pos="567"/>
                <w:tab w:val="clear" w:pos="709"/>
              </w:tabs>
              <w:suppressAutoHyphens w:val="0"/>
              <w:jc w:val="center"/>
              <w:rPr>
                <w:lang w:eastAsia="ru-RU"/>
              </w:rPr>
            </w:pPr>
            <w:r w:rsidRPr="00096424">
              <w:rPr>
                <w:b/>
                <w:color w:val="000000"/>
                <w:lang w:eastAsia="ru-RU"/>
              </w:rPr>
              <w:t>30000</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96424" w:rsidRPr="00096424" w:rsidRDefault="00096424" w:rsidP="00096424">
            <w:pPr>
              <w:tabs>
                <w:tab w:val="clear" w:pos="425"/>
                <w:tab w:val="clear" w:pos="567"/>
                <w:tab w:val="clear" w:pos="709"/>
              </w:tabs>
              <w:suppressAutoHyphens w:val="0"/>
              <w:rPr>
                <w:lang w:eastAsia="ru-RU"/>
              </w:rPr>
            </w:pPr>
            <w:r w:rsidRPr="00096424">
              <w:rPr>
                <w:lang w:eastAsia="ru-RU"/>
              </w:rPr>
              <w:t xml:space="preserve">   литр</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96424" w:rsidRPr="00096424" w:rsidRDefault="00096424" w:rsidP="00096424">
            <w:pPr>
              <w:tabs>
                <w:tab w:val="clear" w:pos="425"/>
                <w:tab w:val="clear" w:pos="567"/>
                <w:tab w:val="clear" w:pos="709"/>
              </w:tabs>
              <w:suppressAutoHyphens w:val="0"/>
              <w:jc w:val="center"/>
              <w:rPr>
                <w:color w:val="000000"/>
                <w:lang w:eastAsia="ru-RU"/>
              </w:rPr>
            </w:pPr>
            <w:r w:rsidRPr="00096424">
              <w:rPr>
                <w:color w:val="000000"/>
                <w:lang w:eastAsia="ru-RU"/>
              </w:rPr>
              <w:t>48,8</w:t>
            </w:r>
          </w:p>
        </w:tc>
        <w:tc>
          <w:tcPr>
            <w:tcW w:w="2040" w:type="dxa"/>
            <w:tcBorders>
              <w:top w:val="single" w:sz="4" w:space="0" w:color="auto"/>
              <w:left w:val="single" w:sz="4" w:space="0" w:color="auto"/>
              <w:bottom w:val="single" w:sz="4" w:space="0" w:color="auto"/>
              <w:right w:val="single" w:sz="4" w:space="0" w:color="auto"/>
            </w:tcBorders>
            <w:shd w:val="clear" w:color="auto" w:fill="auto"/>
          </w:tcPr>
          <w:p w:rsidR="00096424" w:rsidRPr="00096424" w:rsidRDefault="00096424" w:rsidP="00096424">
            <w:pPr>
              <w:tabs>
                <w:tab w:val="clear" w:pos="425"/>
                <w:tab w:val="clear" w:pos="567"/>
                <w:tab w:val="clear" w:pos="709"/>
              </w:tabs>
              <w:suppressAutoHyphens w:val="0"/>
              <w:jc w:val="center"/>
              <w:rPr>
                <w:lang w:eastAsia="ru-RU"/>
              </w:rPr>
            </w:pPr>
            <w:r w:rsidRPr="00096424">
              <w:rPr>
                <w:lang w:eastAsia="ru-RU"/>
              </w:rPr>
              <w:t>1464000,00</w:t>
            </w:r>
          </w:p>
        </w:tc>
      </w:tr>
      <w:tr w:rsidR="00096424" w:rsidRPr="00096424" w:rsidTr="00A11752">
        <w:trPr>
          <w:trHeight w:val="255"/>
        </w:trPr>
        <w:tc>
          <w:tcPr>
            <w:tcW w:w="534" w:type="dxa"/>
            <w:tcBorders>
              <w:top w:val="single" w:sz="4" w:space="0" w:color="auto"/>
              <w:left w:val="single" w:sz="4" w:space="0" w:color="auto"/>
              <w:bottom w:val="single" w:sz="4" w:space="0" w:color="auto"/>
            </w:tcBorders>
            <w:shd w:val="clear" w:color="auto" w:fill="auto"/>
            <w:vAlign w:val="center"/>
          </w:tcPr>
          <w:p w:rsidR="00096424" w:rsidRPr="00096424" w:rsidRDefault="00096424" w:rsidP="00096424">
            <w:pPr>
              <w:tabs>
                <w:tab w:val="clear" w:pos="425"/>
                <w:tab w:val="clear" w:pos="567"/>
                <w:tab w:val="clear" w:pos="709"/>
              </w:tabs>
              <w:jc w:val="center"/>
              <w:rPr>
                <w:b/>
                <w:color w:val="000000"/>
                <w:lang w:eastAsia="zh-CN"/>
              </w:rPr>
            </w:pPr>
          </w:p>
        </w:tc>
        <w:tc>
          <w:tcPr>
            <w:tcW w:w="3436" w:type="dxa"/>
            <w:tcBorders>
              <w:top w:val="single" w:sz="4" w:space="0" w:color="auto"/>
              <w:left w:val="single" w:sz="4" w:space="0" w:color="auto"/>
              <w:bottom w:val="single" w:sz="4" w:space="0" w:color="auto"/>
              <w:right w:val="single" w:sz="4" w:space="0" w:color="auto"/>
            </w:tcBorders>
            <w:shd w:val="clear" w:color="000000" w:fill="FFFFFF"/>
          </w:tcPr>
          <w:p w:rsidR="00096424" w:rsidRPr="00096424" w:rsidRDefault="00096424" w:rsidP="00096424">
            <w:pPr>
              <w:tabs>
                <w:tab w:val="clear" w:pos="425"/>
                <w:tab w:val="clear" w:pos="567"/>
                <w:tab w:val="clear" w:pos="709"/>
              </w:tabs>
              <w:suppressAutoHyphens w:val="0"/>
              <w:jc w:val="center"/>
              <w:rPr>
                <w:color w:val="000000"/>
                <w:lang w:eastAsia="ru-RU"/>
              </w:rPr>
            </w:pPr>
            <w:r w:rsidRPr="00096424">
              <w:rPr>
                <w:color w:val="000000"/>
                <w:lang w:eastAsia="ru-RU"/>
              </w:rPr>
              <w:t>Итого</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096424" w:rsidRPr="00096424" w:rsidRDefault="00096424" w:rsidP="00096424">
            <w:pPr>
              <w:tabs>
                <w:tab w:val="clear" w:pos="425"/>
                <w:tab w:val="clear" w:pos="567"/>
                <w:tab w:val="clear" w:pos="709"/>
              </w:tabs>
              <w:suppressAutoHyphens w:val="0"/>
              <w:jc w:val="center"/>
              <w:rPr>
                <w:b/>
                <w:color w:val="000000"/>
                <w:lang w:eastAsia="ru-RU"/>
              </w:rPr>
            </w:pPr>
            <w:r w:rsidRPr="00096424">
              <w:rPr>
                <w:b/>
                <w:color w:val="000000"/>
                <w:lang w:eastAsia="ru-RU"/>
              </w:rPr>
              <w:t>30000</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rsidR="00096424" w:rsidRPr="00096424" w:rsidRDefault="00096424" w:rsidP="00096424">
            <w:pPr>
              <w:tabs>
                <w:tab w:val="clear" w:pos="425"/>
                <w:tab w:val="clear" w:pos="567"/>
                <w:tab w:val="clear" w:pos="709"/>
              </w:tabs>
              <w:suppressAutoHyphens w:val="0"/>
              <w:rPr>
                <w:color w:val="000000"/>
                <w:lang w:eastAsia="ru-RU"/>
              </w:rPr>
            </w:pPr>
            <w:r w:rsidRPr="00096424">
              <w:rPr>
                <w:lang w:eastAsia="ru-RU"/>
              </w:rPr>
              <w:t xml:space="preserve">   литр</w:t>
            </w:r>
          </w:p>
        </w:tc>
        <w:tc>
          <w:tcPr>
            <w:tcW w:w="1559" w:type="dxa"/>
            <w:tcBorders>
              <w:top w:val="single" w:sz="4" w:space="0" w:color="auto"/>
              <w:left w:val="single" w:sz="4" w:space="0" w:color="auto"/>
              <w:bottom w:val="single" w:sz="4" w:space="0" w:color="auto"/>
              <w:right w:val="nil"/>
            </w:tcBorders>
            <w:shd w:val="clear" w:color="000000" w:fill="FFFFFF"/>
          </w:tcPr>
          <w:p w:rsidR="00096424" w:rsidRPr="00096424" w:rsidRDefault="00096424" w:rsidP="00096424">
            <w:pPr>
              <w:tabs>
                <w:tab w:val="clear" w:pos="425"/>
                <w:tab w:val="clear" w:pos="567"/>
                <w:tab w:val="clear" w:pos="709"/>
              </w:tabs>
              <w:suppressAutoHyphens w:val="0"/>
              <w:jc w:val="center"/>
              <w:rPr>
                <w:color w:val="000000"/>
                <w:lang w:eastAsia="ru-RU"/>
              </w:rPr>
            </w:pPr>
            <w:r w:rsidRPr="00096424">
              <w:rPr>
                <w:color w:val="000000"/>
                <w:lang w:eastAsia="ru-RU"/>
              </w:rPr>
              <w:t>Х</w:t>
            </w:r>
          </w:p>
        </w:tc>
        <w:tc>
          <w:tcPr>
            <w:tcW w:w="2040" w:type="dxa"/>
            <w:tcBorders>
              <w:top w:val="nil"/>
              <w:left w:val="single" w:sz="4" w:space="0" w:color="auto"/>
              <w:bottom w:val="single" w:sz="4" w:space="0" w:color="auto"/>
              <w:right w:val="single" w:sz="4" w:space="0" w:color="auto"/>
            </w:tcBorders>
            <w:shd w:val="clear" w:color="000000" w:fill="FFFFFF"/>
          </w:tcPr>
          <w:p w:rsidR="00096424" w:rsidRPr="00096424" w:rsidRDefault="00096424" w:rsidP="00096424">
            <w:pPr>
              <w:tabs>
                <w:tab w:val="clear" w:pos="425"/>
                <w:tab w:val="clear" w:pos="567"/>
                <w:tab w:val="clear" w:pos="709"/>
              </w:tabs>
              <w:suppressAutoHyphens w:val="0"/>
              <w:jc w:val="center"/>
              <w:rPr>
                <w:lang w:eastAsia="ru-RU"/>
              </w:rPr>
            </w:pPr>
            <w:r w:rsidRPr="00096424">
              <w:rPr>
                <w:lang w:eastAsia="ru-RU"/>
              </w:rPr>
              <w:t>1464000,00</w:t>
            </w:r>
          </w:p>
        </w:tc>
      </w:tr>
    </w:tbl>
    <w:p w:rsidR="000568CB" w:rsidRDefault="003A2129" w:rsidP="000568CB">
      <w:pPr>
        <w:tabs>
          <w:tab w:val="clear" w:pos="425"/>
          <w:tab w:val="clear" w:pos="567"/>
          <w:tab w:val="left" w:pos="0"/>
        </w:tabs>
        <w:ind w:firstLine="426"/>
        <w:jc w:val="both"/>
        <w:rPr>
          <w:b/>
          <w:bCs/>
          <w:lang w:eastAsia="ru-RU"/>
        </w:rPr>
      </w:pPr>
      <w:r w:rsidRPr="003A2129">
        <w:rPr>
          <w:b/>
          <w:bCs/>
          <w:lang w:eastAsia="ru-RU"/>
        </w:rPr>
        <w:t xml:space="preserve"> </w:t>
      </w:r>
    </w:p>
    <w:p w:rsidR="001B147D" w:rsidRDefault="00F240B3" w:rsidP="001B147D">
      <w:pPr>
        <w:tabs>
          <w:tab w:val="clear" w:pos="567"/>
          <w:tab w:val="clear" w:pos="709"/>
          <w:tab w:val="left" w:pos="6987"/>
        </w:tabs>
        <w:suppressAutoHyphens w:val="0"/>
        <w:ind w:firstLine="426"/>
        <w:contextualSpacing/>
        <w:jc w:val="both"/>
        <w:rPr>
          <w:b/>
          <w:bCs/>
          <w:lang w:eastAsia="ru-RU"/>
        </w:rPr>
      </w:pPr>
      <w:r w:rsidRPr="00014EB1">
        <w:rPr>
          <w:b/>
          <w:bCs/>
          <w:lang w:eastAsia="ru-RU"/>
        </w:rPr>
        <w:t>3.</w:t>
      </w:r>
      <w:r>
        <w:rPr>
          <w:b/>
          <w:bCs/>
          <w:lang w:eastAsia="ru-RU"/>
        </w:rPr>
        <w:t>4</w:t>
      </w:r>
      <w:r w:rsidRPr="00014EB1">
        <w:rPr>
          <w:b/>
          <w:bCs/>
          <w:lang w:eastAsia="ru-RU"/>
        </w:rPr>
        <w:t>.</w:t>
      </w:r>
      <w:r w:rsidRPr="0037385C">
        <w:rPr>
          <w:b/>
          <w:bCs/>
          <w:lang w:eastAsia="ru-RU"/>
        </w:rPr>
        <w:t xml:space="preserve"> </w:t>
      </w:r>
      <w:r w:rsidRPr="00835627">
        <w:rPr>
          <w:b/>
        </w:rPr>
        <w:t xml:space="preserve">Начальная (максимальная) цена </w:t>
      </w:r>
      <w:r>
        <w:rPr>
          <w:b/>
        </w:rPr>
        <w:t>д</w:t>
      </w:r>
      <w:r w:rsidRPr="00835627">
        <w:rPr>
          <w:b/>
        </w:rPr>
        <w:t xml:space="preserve">оговора: </w:t>
      </w:r>
      <w:r w:rsidR="00572177">
        <w:fldChar w:fldCharType="begin">
          <w:ffData>
            <w:name w:val="ЦенаРуб"/>
            <w:enabled/>
            <w:calcOnExit w:val="0"/>
            <w:textInput>
              <w:default w:val="ЦенаРуб"/>
            </w:textInput>
          </w:ffData>
        </w:fldChar>
      </w:r>
      <w:bookmarkStart w:id="48" w:name="ЦенаРуб"/>
      <w:r w:rsidR="00572177">
        <w:instrText xml:space="preserve"> FORMTEXT </w:instrText>
      </w:r>
      <w:r w:rsidR="00572177">
        <w:fldChar w:fldCharType="separate"/>
      </w:r>
      <w:r w:rsidR="003B24CD">
        <w:rPr>
          <w:noProof/>
        </w:rPr>
        <w:t>1 464 000 (Один миллион четыреста шестьдесят четыре тысячи) рублей 00 копеек</w:t>
      </w:r>
      <w:r w:rsidR="00572177">
        <w:fldChar w:fldCharType="end"/>
      </w:r>
      <w:bookmarkEnd w:id="48"/>
      <w:r w:rsidR="00096424">
        <w:t xml:space="preserve">. </w:t>
      </w:r>
      <w:r w:rsidR="00572177">
        <w:fldChar w:fldCharType="begin">
          <w:ffData>
            <w:name w:val="Себестоимость"/>
            <w:enabled/>
            <w:calcOnExit w:val="0"/>
            <w:textInput>
              <w:default w:val="Себестоимость"/>
            </w:textInput>
          </w:ffData>
        </w:fldChar>
      </w:r>
      <w:bookmarkStart w:id="49" w:name="Себестоимость"/>
      <w:r w:rsidR="00572177">
        <w:instrText xml:space="preserve"> FORMTEXT </w:instrText>
      </w:r>
      <w:r w:rsidR="00572177">
        <w:fldChar w:fldCharType="separate"/>
      </w:r>
      <w:r w:rsidR="003B24CD">
        <w:rPr>
          <w:noProof/>
        </w:rPr>
        <w:t>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r w:rsidR="00572177">
        <w:fldChar w:fldCharType="end"/>
      </w:r>
      <w:bookmarkEnd w:id="49"/>
      <w:r w:rsidR="00E1704F">
        <w:t>.</w:t>
      </w:r>
    </w:p>
    <w:p w:rsidR="007D3F65" w:rsidRPr="001B147D" w:rsidRDefault="001B147D" w:rsidP="001B147D">
      <w:pPr>
        <w:tabs>
          <w:tab w:val="clear" w:pos="567"/>
          <w:tab w:val="clear" w:pos="709"/>
          <w:tab w:val="left" w:pos="6987"/>
        </w:tabs>
        <w:suppressAutoHyphens w:val="0"/>
        <w:ind w:firstLine="426"/>
        <w:contextualSpacing/>
        <w:jc w:val="both"/>
        <w:rPr>
          <w:b/>
          <w:bCs/>
          <w:lang w:eastAsia="ru-RU"/>
        </w:rPr>
      </w:pPr>
      <w:r w:rsidRPr="00014EB1">
        <w:rPr>
          <w:b/>
          <w:bCs/>
          <w:lang w:eastAsia="ru-RU"/>
        </w:rPr>
        <w:t>3.</w:t>
      </w:r>
      <w:r>
        <w:rPr>
          <w:b/>
          <w:bCs/>
          <w:lang w:eastAsia="ru-RU"/>
        </w:rPr>
        <w:t>5</w:t>
      </w:r>
      <w:r w:rsidRPr="00014EB1">
        <w:rPr>
          <w:b/>
          <w:bCs/>
          <w:lang w:eastAsia="ru-RU"/>
        </w:rPr>
        <w:t>.</w:t>
      </w:r>
      <w:r w:rsidRPr="0037385C">
        <w:rPr>
          <w:b/>
          <w:bCs/>
          <w:lang w:eastAsia="ru-RU"/>
        </w:rPr>
        <w:t xml:space="preserve"> </w:t>
      </w:r>
      <w:bookmarkStart w:id="50" w:name="_Toc368061865"/>
      <w:bookmarkStart w:id="51" w:name="_Toc368062029"/>
      <w:bookmarkStart w:id="52" w:name="_Toc370824125"/>
      <w:bookmarkEnd w:id="42"/>
      <w:r w:rsidR="00772298" w:rsidRPr="00772298">
        <w:rPr>
          <w:b/>
          <w:bCs/>
          <w:lang w:eastAsia="ru-RU"/>
        </w:rPr>
        <w:t xml:space="preserve">Срок </w:t>
      </w:r>
      <w:r w:rsidR="00772298" w:rsidRPr="00772298">
        <w:rPr>
          <w:b/>
          <w:bCs/>
          <w:lang w:eastAsia="ru-RU"/>
        </w:rPr>
        <w:fldChar w:fldCharType="begin">
          <w:ffData>
            <w:name w:val="ВыполненияРабот"/>
            <w:enabled/>
            <w:calcOnExit w:val="0"/>
            <w:textInput>
              <w:default w:val="ВыполненияРабот"/>
            </w:textInput>
          </w:ffData>
        </w:fldChar>
      </w:r>
      <w:bookmarkStart w:id="53" w:name="ВыполненияРабот"/>
      <w:r w:rsidR="00772298" w:rsidRPr="00772298">
        <w:rPr>
          <w:b/>
          <w:bCs/>
          <w:lang w:eastAsia="ru-RU"/>
        </w:rPr>
        <w:instrText xml:space="preserve"> FORMTEXT </w:instrText>
      </w:r>
      <w:r w:rsidR="00772298" w:rsidRPr="00772298">
        <w:rPr>
          <w:b/>
          <w:bCs/>
          <w:lang w:eastAsia="ru-RU"/>
        </w:rPr>
      </w:r>
      <w:r w:rsidR="00772298" w:rsidRPr="00772298">
        <w:rPr>
          <w:b/>
          <w:bCs/>
          <w:lang w:eastAsia="ru-RU"/>
        </w:rPr>
        <w:fldChar w:fldCharType="separate"/>
      </w:r>
      <w:r w:rsidR="00772298" w:rsidRPr="00772298">
        <w:rPr>
          <w:b/>
          <w:bCs/>
          <w:lang w:eastAsia="ru-RU"/>
        </w:rPr>
        <w:t>поставки Товара</w:t>
      </w:r>
      <w:r w:rsidR="00772298" w:rsidRPr="00772298">
        <w:rPr>
          <w:b/>
          <w:bCs/>
          <w:lang w:eastAsia="ru-RU"/>
        </w:rPr>
        <w:fldChar w:fldCharType="end"/>
      </w:r>
      <w:bookmarkEnd w:id="53"/>
      <w:r w:rsidR="00772298" w:rsidRPr="00772298">
        <w:rPr>
          <w:b/>
          <w:bCs/>
          <w:lang w:eastAsia="ru-RU"/>
        </w:rPr>
        <w:t xml:space="preserve">: </w:t>
      </w:r>
      <w:r w:rsidR="00772298" w:rsidRPr="00772298">
        <w:rPr>
          <w:b/>
          <w:bCs/>
          <w:lang w:eastAsia="ru-RU"/>
        </w:rPr>
        <w:fldChar w:fldCharType="begin">
          <w:ffData>
            <w:name w:val="Срок"/>
            <w:enabled/>
            <w:calcOnExit w:val="0"/>
            <w:textInput>
              <w:default w:val="Срок"/>
            </w:textInput>
          </w:ffData>
        </w:fldChar>
      </w:r>
      <w:bookmarkStart w:id="54" w:name="Срок"/>
      <w:r w:rsidR="00772298" w:rsidRPr="00772298">
        <w:rPr>
          <w:b/>
          <w:bCs/>
          <w:lang w:eastAsia="ru-RU"/>
        </w:rPr>
        <w:instrText xml:space="preserve"> FORMTEXT </w:instrText>
      </w:r>
      <w:r w:rsidR="00772298" w:rsidRPr="00772298">
        <w:rPr>
          <w:b/>
          <w:bCs/>
          <w:lang w:eastAsia="ru-RU"/>
        </w:rPr>
      </w:r>
      <w:r w:rsidR="00772298" w:rsidRPr="00772298">
        <w:rPr>
          <w:b/>
          <w:bCs/>
          <w:lang w:eastAsia="ru-RU"/>
        </w:rPr>
        <w:fldChar w:fldCharType="separate"/>
      </w:r>
      <w:r w:rsidR="00772298" w:rsidRPr="00772298">
        <w:rPr>
          <w:b/>
          <w:bCs/>
          <w:lang w:eastAsia="ru-RU"/>
        </w:rPr>
        <w:t>течение 3 (Трех) календарных дней, согласно заявке  Покупателя.  Заявки направляются до  24 июня  2016 г.</w:t>
      </w:r>
      <w:r w:rsidR="00772298" w:rsidRPr="00772298">
        <w:rPr>
          <w:b/>
          <w:bCs/>
          <w:lang w:eastAsia="ru-RU"/>
        </w:rPr>
        <w:fldChar w:fldCharType="end"/>
      </w:r>
      <w:bookmarkEnd w:id="54"/>
    </w:p>
    <w:p w:rsidR="008110B7" w:rsidRDefault="00627A52" w:rsidP="008110B7">
      <w:pPr>
        <w:pStyle w:val="a4"/>
        <w:tabs>
          <w:tab w:val="clear" w:pos="567"/>
          <w:tab w:val="clear" w:pos="709"/>
          <w:tab w:val="left" w:pos="6987"/>
        </w:tabs>
        <w:suppressAutoHyphens w:val="0"/>
        <w:ind w:left="0" w:firstLine="426"/>
        <w:jc w:val="both"/>
        <w:rPr>
          <w:color w:val="000000"/>
        </w:rPr>
      </w:pPr>
      <w:r w:rsidRPr="00014EB1">
        <w:rPr>
          <w:b/>
          <w:bCs/>
        </w:rPr>
        <w:t>3.</w:t>
      </w:r>
      <w:r w:rsidR="00FF439F">
        <w:rPr>
          <w:b/>
          <w:bCs/>
        </w:rPr>
        <w:t>6</w:t>
      </w:r>
      <w:r w:rsidRPr="00014EB1">
        <w:rPr>
          <w:b/>
          <w:bCs/>
        </w:rPr>
        <w:t>.</w:t>
      </w:r>
      <w:r w:rsidRPr="0037385C">
        <w:rPr>
          <w:b/>
          <w:bCs/>
        </w:rPr>
        <w:t xml:space="preserve"> </w:t>
      </w:r>
      <w:r w:rsidR="0037385C" w:rsidRPr="0037385C">
        <w:rPr>
          <w:b/>
          <w:bCs/>
          <w:lang w:eastAsia="ru-RU"/>
        </w:rPr>
        <w:t xml:space="preserve">Место </w:t>
      </w:r>
      <w:r w:rsidR="00DB1ABB">
        <w:rPr>
          <w:b/>
          <w:bCs/>
          <w:lang w:eastAsia="ru-RU"/>
        </w:rPr>
        <w:fldChar w:fldCharType="begin">
          <w:ffData>
            <w:name w:val="ВыполненияРабот1"/>
            <w:enabled/>
            <w:calcOnExit w:val="0"/>
            <w:textInput>
              <w:default w:val="ВыполненияРабот1"/>
            </w:textInput>
          </w:ffData>
        </w:fldChar>
      </w:r>
      <w:bookmarkStart w:id="55" w:name="ВыполненияРабот1"/>
      <w:r w:rsidR="00DB1ABB">
        <w:rPr>
          <w:b/>
          <w:bCs/>
          <w:lang w:eastAsia="ru-RU"/>
        </w:rPr>
        <w:instrText xml:space="preserve"> FORMTEXT </w:instrText>
      </w:r>
      <w:r w:rsidR="00DB1ABB">
        <w:rPr>
          <w:b/>
          <w:bCs/>
          <w:lang w:eastAsia="ru-RU"/>
        </w:rPr>
      </w:r>
      <w:r w:rsidR="00DB1ABB">
        <w:rPr>
          <w:b/>
          <w:bCs/>
          <w:lang w:eastAsia="ru-RU"/>
        </w:rPr>
        <w:fldChar w:fldCharType="separate"/>
      </w:r>
      <w:r w:rsidR="003B24CD">
        <w:rPr>
          <w:b/>
          <w:bCs/>
          <w:noProof/>
          <w:lang w:eastAsia="ru-RU"/>
        </w:rPr>
        <w:t>поставки Товара</w:t>
      </w:r>
      <w:r w:rsidR="00DB1ABB">
        <w:rPr>
          <w:b/>
          <w:bCs/>
          <w:lang w:eastAsia="ru-RU"/>
        </w:rPr>
        <w:fldChar w:fldCharType="end"/>
      </w:r>
      <w:bookmarkEnd w:id="55"/>
      <w:r w:rsidR="0037385C" w:rsidRPr="00831A22">
        <w:rPr>
          <w:b/>
          <w:bCs/>
          <w:lang w:eastAsia="ru-RU"/>
        </w:rPr>
        <w:t xml:space="preserve">: </w:t>
      </w:r>
      <w:r w:rsidR="00572177">
        <w:rPr>
          <w:lang w:eastAsia="ru-RU"/>
        </w:rPr>
        <w:fldChar w:fldCharType="begin">
          <w:ffData>
            <w:name w:val="Место"/>
            <w:enabled/>
            <w:calcOnExit w:val="0"/>
            <w:textInput>
              <w:default w:val="Место"/>
            </w:textInput>
          </w:ffData>
        </w:fldChar>
      </w:r>
      <w:bookmarkStart w:id="56" w:name="Место"/>
      <w:r w:rsidR="00572177">
        <w:rPr>
          <w:lang w:eastAsia="ru-RU"/>
        </w:rPr>
        <w:instrText xml:space="preserve"> FORMTEXT </w:instrText>
      </w:r>
      <w:r w:rsidR="00572177">
        <w:rPr>
          <w:lang w:eastAsia="ru-RU"/>
        </w:rPr>
      </w:r>
      <w:r w:rsidR="00572177">
        <w:rPr>
          <w:lang w:eastAsia="ru-RU"/>
        </w:rPr>
        <w:fldChar w:fldCharType="separate"/>
      </w:r>
      <w:r w:rsidR="003B24CD">
        <w:rPr>
          <w:noProof/>
          <w:lang w:eastAsia="ru-RU"/>
        </w:rPr>
        <w:t>г. Мурманск, ул. Промышленная, д.15.  В будние дни с 08.00 до 12.30 и с 13.30 до 16.00 часов.</w:t>
      </w:r>
      <w:r w:rsidR="00572177">
        <w:rPr>
          <w:lang w:eastAsia="ru-RU"/>
        </w:rPr>
        <w:fldChar w:fldCharType="end"/>
      </w:r>
      <w:bookmarkEnd w:id="56"/>
    </w:p>
    <w:p w:rsidR="003B24CD" w:rsidRPr="00096424" w:rsidRDefault="008110B7" w:rsidP="008148FD">
      <w:pPr>
        <w:jc w:val="both"/>
        <w:rPr>
          <w:snapToGrid w:val="0"/>
          <w:lang w:eastAsia="ru-RU"/>
        </w:rPr>
      </w:pPr>
      <w:r>
        <w:rPr>
          <w:b/>
          <w:snapToGrid w:val="0"/>
          <w:lang w:eastAsia="ru-RU"/>
        </w:rPr>
        <w:t xml:space="preserve">       </w:t>
      </w:r>
      <w:r w:rsidR="00FF439F">
        <w:rPr>
          <w:b/>
          <w:snapToGrid w:val="0"/>
          <w:lang w:eastAsia="ru-RU"/>
        </w:rPr>
        <w:t>3.7</w:t>
      </w:r>
      <w:r w:rsidR="002306A1" w:rsidRPr="00CA59CF">
        <w:rPr>
          <w:b/>
          <w:snapToGrid w:val="0"/>
          <w:lang w:eastAsia="ru-RU"/>
        </w:rPr>
        <w:t>. Особые условия:</w:t>
      </w:r>
      <w:r w:rsidR="002306A1" w:rsidRPr="00CA59CF">
        <w:rPr>
          <w:snapToGrid w:val="0"/>
          <w:lang w:eastAsia="ru-RU"/>
        </w:rPr>
        <w:t xml:space="preserve"> </w:t>
      </w:r>
      <w:r w:rsidR="00572177">
        <w:rPr>
          <w:bCs/>
          <w:lang w:eastAsia="ru-RU"/>
        </w:rPr>
        <w:fldChar w:fldCharType="begin">
          <w:ffData>
            <w:name w:val="ОсобыеУсловия"/>
            <w:enabled/>
            <w:calcOnExit w:val="0"/>
            <w:textInput>
              <w:default w:val="ОсобыеУсловия"/>
            </w:textInput>
          </w:ffData>
        </w:fldChar>
      </w:r>
      <w:bookmarkStart w:id="57" w:name="ОсобыеУсловия"/>
      <w:r w:rsidR="00572177">
        <w:rPr>
          <w:bCs/>
          <w:lang w:eastAsia="ru-RU"/>
        </w:rPr>
        <w:instrText xml:space="preserve"> FORMTEXT </w:instrText>
      </w:r>
      <w:r w:rsidR="00572177">
        <w:rPr>
          <w:bCs/>
          <w:lang w:eastAsia="ru-RU"/>
        </w:rPr>
      </w:r>
      <w:r w:rsidR="00572177">
        <w:rPr>
          <w:bCs/>
          <w:lang w:eastAsia="ru-RU"/>
        </w:rPr>
        <w:fldChar w:fldCharType="separate"/>
      </w:r>
      <w:r w:rsidR="003B24CD">
        <w:rPr>
          <w:bCs/>
          <w:noProof/>
          <w:lang w:eastAsia="ru-RU"/>
        </w:rPr>
        <w:t>- Поставка осуществляется по заявкам Покупателя, не заказанный товар не поставляется, не принимается и не оплачивается Покупателем.</w:t>
      </w:r>
    </w:p>
    <w:p w:rsidR="003B24CD" w:rsidRDefault="003B24CD" w:rsidP="008148FD">
      <w:pPr>
        <w:jc w:val="both"/>
        <w:rPr>
          <w:bCs/>
          <w:noProof/>
          <w:lang w:eastAsia="ru-RU"/>
        </w:rPr>
      </w:pPr>
      <w:r>
        <w:rPr>
          <w:bCs/>
          <w:noProof/>
          <w:lang w:eastAsia="ru-RU"/>
        </w:rPr>
        <w:t xml:space="preserve">- 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Покупателя. </w:t>
      </w:r>
    </w:p>
    <w:p w:rsidR="003B24CD" w:rsidRDefault="003B24CD" w:rsidP="008148FD">
      <w:pPr>
        <w:jc w:val="both"/>
        <w:rPr>
          <w:bCs/>
          <w:noProof/>
          <w:lang w:eastAsia="ru-RU"/>
        </w:rPr>
      </w:pPr>
      <w:r>
        <w:rPr>
          <w:bCs/>
          <w:noProof/>
          <w:lang w:eastAsia="ru-RU"/>
        </w:rPr>
        <w:t>- Производители, указанные в паспортах, сертификатах и СЭЗ, должны соответствовать производителям, указанным на маркировке соответствующей   Продукции.</w:t>
      </w:r>
    </w:p>
    <w:p w:rsidR="003B24CD" w:rsidRDefault="003B24CD" w:rsidP="008148FD">
      <w:pPr>
        <w:jc w:val="both"/>
        <w:rPr>
          <w:bCs/>
          <w:noProof/>
          <w:lang w:eastAsia="ru-RU"/>
        </w:rPr>
      </w:pPr>
      <w:r>
        <w:rPr>
          <w:bCs/>
          <w:noProof/>
          <w:lang w:eastAsia="ru-RU"/>
        </w:rPr>
        <w:t>- Поставка Продукции производится Поставщиком до склада Покупателя.</w:t>
      </w:r>
    </w:p>
    <w:p w:rsidR="008148FD" w:rsidRPr="00553E78" w:rsidRDefault="00572177" w:rsidP="008148FD">
      <w:pPr>
        <w:jc w:val="both"/>
        <w:rPr>
          <w:bCs/>
          <w:lang w:eastAsia="ru-RU"/>
        </w:rPr>
      </w:pPr>
      <w:r>
        <w:rPr>
          <w:bCs/>
          <w:lang w:eastAsia="ru-RU"/>
        </w:rPr>
        <w:fldChar w:fldCharType="end"/>
      </w:r>
      <w:bookmarkEnd w:id="57"/>
    </w:p>
    <w:p w:rsidR="003B24CD" w:rsidRDefault="00FF439F" w:rsidP="008148FD">
      <w:pPr>
        <w:ind w:firstLine="426"/>
        <w:rPr>
          <w:noProof/>
          <w:lang w:eastAsia="ru-RU"/>
        </w:rPr>
      </w:pPr>
      <w:r>
        <w:rPr>
          <w:b/>
        </w:rPr>
        <w:t>3.8</w:t>
      </w:r>
      <w:r w:rsidR="00627A52" w:rsidRPr="00AE4084">
        <w:rPr>
          <w:b/>
        </w:rPr>
        <w:t xml:space="preserve">. </w:t>
      </w:r>
      <w:r w:rsidR="0037385C" w:rsidRPr="0037385C">
        <w:rPr>
          <w:b/>
          <w:bCs/>
        </w:rPr>
        <w:t>Условия оплаты:</w:t>
      </w:r>
      <w:r w:rsidR="00553E78" w:rsidRPr="00553E78">
        <w:rPr>
          <w:bCs/>
        </w:rPr>
        <w:t xml:space="preserve"> </w:t>
      </w:r>
      <w:r w:rsidR="00572177">
        <w:rPr>
          <w:lang w:eastAsia="ru-RU"/>
        </w:rPr>
        <w:fldChar w:fldCharType="begin">
          <w:ffData>
            <w:name w:val="УсловияОплаты"/>
            <w:enabled/>
            <w:calcOnExit w:val="0"/>
            <w:textInput>
              <w:default w:val="УсловияОплаты"/>
            </w:textInput>
          </w:ffData>
        </w:fldChar>
      </w:r>
      <w:bookmarkStart w:id="58" w:name="УсловияОплаты"/>
      <w:r w:rsidR="00572177">
        <w:rPr>
          <w:lang w:eastAsia="ru-RU"/>
        </w:rPr>
        <w:instrText xml:space="preserve"> FORMTEXT </w:instrText>
      </w:r>
      <w:r w:rsidR="00572177">
        <w:rPr>
          <w:lang w:eastAsia="ru-RU"/>
        </w:rPr>
      </w:r>
      <w:r w:rsidR="00572177">
        <w:rPr>
          <w:lang w:eastAsia="ru-RU"/>
        </w:rPr>
        <w:fldChar w:fldCharType="separate"/>
      </w:r>
      <w:r w:rsidR="003B24CD">
        <w:rPr>
          <w:noProof/>
          <w:lang w:eastAsia="ru-RU"/>
        </w:rPr>
        <w:t xml:space="preserve">- Покупатель осуществляет оплату в размере (--)% от стоимости Товара по заявке на условиях   предоплаты в течение  (--) банковских дней с момента получения счета на предоплату от Поставщика.                     </w:t>
      </w:r>
    </w:p>
    <w:p w:rsidR="00C0794C" w:rsidRPr="00553E78" w:rsidRDefault="003B24CD" w:rsidP="008148FD">
      <w:pPr>
        <w:ind w:firstLine="426"/>
        <w:rPr>
          <w:bCs/>
          <w:lang w:eastAsia="ru-RU"/>
        </w:rPr>
      </w:pPr>
      <w:r>
        <w:rPr>
          <w:noProof/>
          <w:lang w:eastAsia="ru-RU"/>
        </w:rPr>
        <w:lastRenderedPageBreak/>
        <w:t>- Остальные 100% от стоимости Товара, Покупатель оплачивает в течение 20(Двадцати) банковских дней с момента подписания уполномоченными представителями сторон товарной накладной и получения от Поставщика счета-фактуры, счета на оплату (в случае использования контрагентом универсального передаточного документа, с момента подписания уполномоченными представителями сторон универсального передаточного документа и получения от Поставщика счета на оплату).</w:t>
      </w:r>
      <w:r w:rsidR="00572177">
        <w:rPr>
          <w:lang w:eastAsia="ru-RU"/>
        </w:rPr>
        <w:fldChar w:fldCharType="end"/>
      </w:r>
      <w:bookmarkEnd w:id="58"/>
      <w:r w:rsidR="00553E78" w:rsidRPr="00553E78">
        <w:rPr>
          <w:bCs/>
        </w:rPr>
        <w:t>.</w:t>
      </w:r>
    </w:p>
    <w:p w:rsidR="00746F16" w:rsidRDefault="00AE4084" w:rsidP="008148FD">
      <w:pPr>
        <w:ind w:firstLine="426"/>
        <w:jc w:val="both"/>
        <w:rPr>
          <w:b/>
          <w:bCs/>
          <w:lang w:eastAsia="ru-RU"/>
        </w:rPr>
      </w:pPr>
      <w:r w:rsidRPr="00AE4084">
        <w:rPr>
          <w:b/>
          <w:bCs/>
          <w:lang w:eastAsia="ru-RU"/>
        </w:rPr>
        <w:t>3.</w:t>
      </w:r>
      <w:r w:rsidR="00FF439F">
        <w:rPr>
          <w:b/>
          <w:bCs/>
          <w:lang w:eastAsia="ru-RU"/>
        </w:rPr>
        <w:t>9</w:t>
      </w:r>
      <w:r w:rsidRPr="00AE4084">
        <w:rPr>
          <w:b/>
          <w:bCs/>
          <w:lang w:eastAsia="ru-RU"/>
        </w:rPr>
        <w:t xml:space="preserve">. </w:t>
      </w:r>
      <w:r w:rsidR="006031F3">
        <w:rPr>
          <w:b/>
          <w:bCs/>
          <w:lang w:eastAsia="ru-RU"/>
        </w:rPr>
        <w:t>Иные условия</w:t>
      </w:r>
      <w:r w:rsidR="00F35454" w:rsidRPr="00F35454">
        <w:rPr>
          <w:b/>
          <w:bCs/>
          <w:lang w:eastAsia="ru-RU"/>
        </w:rPr>
        <w:t>:</w:t>
      </w:r>
    </w:p>
    <w:p w:rsidR="00746F16" w:rsidRPr="00A7022D" w:rsidRDefault="00746F16" w:rsidP="00746F16">
      <w:pPr>
        <w:tabs>
          <w:tab w:val="left" w:pos="6987"/>
        </w:tabs>
        <w:ind w:firstLine="426"/>
        <w:jc w:val="both"/>
      </w:pPr>
      <w:bookmarkStart w:id="59" w:name="_Toc410044309"/>
      <w:bookmarkStart w:id="60" w:name="_Toc394314146"/>
      <w:r w:rsidRPr="00A7022D">
        <w:t xml:space="preserve">Товар поставляется новым (не бывшим в эксплуатации) и изготовленным не ранее </w:t>
      </w:r>
      <w:r>
        <w:fldChar w:fldCharType="begin">
          <w:ffData>
            <w:name w:val="ТоварИзготовлен1"/>
            <w:enabled/>
            <w:calcOnExit w:val="0"/>
            <w:textInput>
              <w:default w:val="ТоварИзготовлен1"/>
            </w:textInput>
          </w:ffData>
        </w:fldChar>
      </w:r>
      <w:bookmarkStart w:id="61" w:name="ТоварИзготовлен1"/>
      <w:r>
        <w:instrText xml:space="preserve"> FORMTEXT </w:instrText>
      </w:r>
      <w:r>
        <w:fldChar w:fldCharType="separate"/>
      </w:r>
      <w:r w:rsidR="003B24CD">
        <w:rPr>
          <w:noProof/>
        </w:rPr>
        <w:t xml:space="preserve"> 2016 года</w:t>
      </w:r>
      <w:r>
        <w:fldChar w:fldCharType="end"/>
      </w:r>
      <w:bookmarkEnd w:id="61"/>
      <w:r w:rsidRPr="00A7022D">
        <w:t xml:space="preserve"> </w:t>
      </w:r>
      <w:proofErr w:type="spellStart"/>
      <w:r w:rsidRPr="00A7022D">
        <w:t>года</w:t>
      </w:r>
      <w:proofErr w:type="spellEnd"/>
      <w:r w:rsidRPr="00A7022D">
        <w:t xml:space="preserve">. Гарантийный срок на товар устанавливается: </w:t>
      </w:r>
      <w:r>
        <w:fldChar w:fldCharType="begin">
          <w:ffData>
            <w:name w:val="ГарантийныеСрок1"/>
            <w:enabled/>
            <w:calcOnExit w:val="0"/>
            <w:textInput>
              <w:default w:val="ГарантийныеСрок1"/>
            </w:textInput>
          </w:ffData>
        </w:fldChar>
      </w:r>
      <w:bookmarkStart w:id="62" w:name="ГарантийныеСрок1"/>
      <w:r>
        <w:instrText xml:space="preserve"> FORMTEXT </w:instrText>
      </w:r>
      <w:r>
        <w:fldChar w:fldCharType="separate"/>
      </w:r>
      <w:r w:rsidR="003B24CD">
        <w:rPr>
          <w:noProof/>
        </w:rPr>
        <w:t xml:space="preserve"> 6 месяцев. Остаточный срок годности на предлагаемую Продукцию должен быть не менее 70 % от срока годности.</w:t>
      </w:r>
      <w:r>
        <w:fldChar w:fldCharType="end"/>
      </w:r>
      <w:bookmarkEnd w:id="62"/>
      <w:r w:rsidRPr="00A7022D">
        <w:t xml:space="preserve">. Срок исполнения гарантийных обязательств по устранению недостатков не может превышать </w:t>
      </w:r>
      <w:r>
        <w:fldChar w:fldCharType="begin">
          <w:ffData>
            <w:name w:val="СрокИсполнения1"/>
            <w:enabled/>
            <w:calcOnExit w:val="0"/>
            <w:textInput>
              <w:default w:val="СрокИсполнения1"/>
            </w:textInput>
          </w:ffData>
        </w:fldChar>
      </w:r>
      <w:bookmarkStart w:id="63" w:name="СрокИсполнения1"/>
      <w:r>
        <w:instrText xml:space="preserve"> FORMTEXT </w:instrText>
      </w:r>
      <w:r>
        <w:fldChar w:fldCharType="separate"/>
      </w:r>
      <w:r w:rsidR="003B24CD">
        <w:rPr>
          <w:noProof/>
        </w:rPr>
        <w:t xml:space="preserve">Срок исполнения гарантийных обязательств по устранению недостатков не может превышать 15 (пятнадцати) дней с момента получения Поставщиком уведомления Покупателя о необходимости устранения выявленных недостатков. Выполнение гарантийных обязательств осуществляется Поставщиком. В случае устранения дефектов Товара в течение гарантийного срока, гарантийный срок продлевается на время, в течение которого Товар не мог использоваться из-за обнаруженных в нем дефектов. </w:t>
      </w:r>
      <w:r>
        <w:fldChar w:fldCharType="end"/>
      </w:r>
      <w:bookmarkEnd w:id="63"/>
      <w:r w:rsidRPr="00A7022D">
        <w:t xml:space="preserve"> дней с момента получения Поставщиком уведомления от Покупателя о необходимости устранения выявленных недостатков.</w:t>
      </w:r>
    </w:p>
    <w:p w:rsidR="00FA0E9A" w:rsidRPr="00FA0E9A" w:rsidRDefault="00F4731E" w:rsidP="00FA0E9A">
      <w:pPr>
        <w:pStyle w:val="20"/>
        <w:numPr>
          <w:ilvl w:val="0"/>
          <w:numId w:val="0"/>
        </w:numPr>
        <w:ind w:firstLine="426"/>
        <w:jc w:val="both"/>
        <w:rPr>
          <w:b w:val="0"/>
        </w:rPr>
      </w:pPr>
      <w:bookmarkStart w:id="64" w:name="_Toc440887345"/>
      <w:bookmarkStart w:id="65" w:name="_Toc441048771"/>
      <w:bookmarkStart w:id="66" w:name="_Toc441049435"/>
      <w:bookmarkStart w:id="67" w:name="_Toc445285575"/>
      <w:r w:rsidRPr="000E4678">
        <w:rPr>
          <w:rStyle w:val="21"/>
          <w:b/>
        </w:rPr>
        <w:t>4.</w:t>
      </w:r>
      <w:r w:rsidRPr="00F82529">
        <w:rPr>
          <w:rStyle w:val="21"/>
          <w:b/>
        </w:rPr>
        <w:t xml:space="preserve"> </w:t>
      </w:r>
      <w:bookmarkStart w:id="68" w:name="_Toc366762352"/>
      <w:bookmarkStart w:id="69" w:name="_Toc368061866"/>
      <w:bookmarkStart w:id="70" w:name="_Toc368062030"/>
      <w:bookmarkStart w:id="71" w:name="_Toc370824126"/>
      <w:bookmarkStart w:id="72" w:name="_Toc394314147"/>
      <w:bookmarkStart w:id="73" w:name="_Toc410044310"/>
      <w:bookmarkEnd w:id="50"/>
      <w:bookmarkEnd w:id="51"/>
      <w:bookmarkEnd w:id="52"/>
      <w:bookmarkEnd w:id="59"/>
      <w:bookmarkEnd w:id="60"/>
      <w:bookmarkEnd w:id="64"/>
      <w:bookmarkEnd w:id="65"/>
      <w:bookmarkEnd w:id="66"/>
      <w:r w:rsidR="00FA0E9A" w:rsidRPr="00FA0E9A">
        <w:rPr>
          <w:bCs w:val="0"/>
        </w:rPr>
        <w:t>Дата, время и место</w:t>
      </w:r>
      <w:r w:rsidR="00FA0E9A" w:rsidRPr="00FA0E9A">
        <w:rPr>
          <w:b w:val="0"/>
          <w:bCs w:val="0"/>
        </w:rPr>
        <w:t xml:space="preserve"> </w:t>
      </w:r>
      <w:r w:rsidR="00FA0E9A" w:rsidRPr="00FA0E9A">
        <w:rPr>
          <w:bCs w:val="0"/>
        </w:rPr>
        <w:t>вскрытия конвертов с заявками, рассмотрения заявок, оценки, сопоставления и подведения итогов:</w:t>
      </w:r>
      <w:r w:rsidR="00FA0E9A" w:rsidRPr="00FA0E9A">
        <w:rPr>
          <w:b w:val="0"/>
          <w:bCs w:val="0"/>
        </w:rPr>
        <w:t xml:space="preserve"> </w:t>
      </w:r>
      <w:r w:rsidR="00FA0E9A">
        <w:rPr>
          <w:rFonts w:eastAsia="Calibri"/>
          <w:szCs w:val="24"/>
        </w:rPr>
        <w:fldChar w:fldCharType="begin">
          <w:ffData>
            <w:name w:val="ДатаВскрытия"/>
            <w:enabled/>
            <w:calcOnExit w:val="0"/>
            <w:textInput>
              <w:default w:val="17 марта 2016"/>
            </w:textInput>
          </w:ffData>
        </w:fldChar>
      </w:r>
      <w:bookmarkStart w:id="74" w:name="ДатаВскрытия"/>
      <w:r w:rsidR="00FA0E9A">
        <w:rPr>
          <w:rFonts w:eastAsia="Calibri"/>
          <w:szCs w:val="24"/>
        </w:rPr>
        <w:instrText xml:space="preserve"> FORMTEXT </w:instrText>
      </w:r>
      <w:r w:rsidR="00FA0E9A">
        <w:rPr>
          <w:rFonts w:eastAsia="Calibri"/>
          <w:szCs w:val="24"/>
        </w:rPr>
      </w:r>
      <w:r w:rsidR="00FA0E9A">
        <w:rPr>
          <w:rFonts w:eastAsia="Calibri"/>
          <w:szCs w:val="24"/>
        </w:rPr>
        <w:fldChar w:fldCharType="separate"/>
      </w:r>
      <w:r w:rsidR="00FA0E9A">
        <w:rPr>
          <w:rFonts w:eastAsia="Calibri"/>
          <w:noProof/>
          <w:szCs w:val="24"/>
        </w:rPr>
        <w:t>17 марта 2016</w:t>
      </w:r>
      <w:r w:rsidR="00FA0E9A">
        <w:rPr>
          <w:rFonts w:eastAsia="Calibri"/>
          <w:szCs w:val="24"/>
        </w:rPr>
        <w:fldChar w:fldCharType="end"/>
      </w:r>
      <w:bookmarkEnd w:id="74"/>
      <w:r w:rsidR="00FA0E9A" w:rsidRPr="00FA0E9A">
        <w:t xml:space="preserve"> г. в </w:t>
      </w:r>
      <w:r w:rsidR="00FA0E9A">
        <w:t>12</w:t>
      </w:r>
      <w:r w:rsidR="00FA0E9A" w:rsidRPr="00FA0E9A">
        <w:t>:00</w:t>
      </w:r>
      <w:r w:rsidR="00FA0E9A" w:rsidRPr="00FA0E9A">
        <w:rPr>
          <w:rFonts w:eastAsia="Calibri"/>
          <w:noProof/>
          <w:szCs w:val="24"/>
        </w:rPr>
        <w:fldChar w:fldCharType="begin">
          <w:ffData>
            <w:name w:val="ВремяВскрытия"/>
            <w:enabled/>
            <w:calcOnExit w:val="0"/>
            <w:textInput>
              <w:default w:val="Время"/>
            </w:textInput>
          </w:ffData>
        </w:fldChar>
      </w:r>
      <w:bookmarkStart w:id="75" w:name="ВремяВскрытия"/>
      <w:r w:rsidR="00FA0E9A" w:rsidRPr="00FA0E9A">
        <w:rPr>
          <w:rFonts w:eastAsia="Calibri"/>
          <w:noProof/>
          <w:szCs w:val="24"/>
        </w:rPr>
        <w:instrText xml:space="preserve"> FORMTEXT </w:instrText>
      </w:r>
      <w:r w:rsidR="003219B8">
        <w:rPr>
          <w:rFonts w:eastAsia="Calibri"/>
          <w:noProof/>
          <w:szCs w:val="24"/>
        </w:rPr>
      </w:r>
      <w:r w:rsidR="003219B8">
        <w:rPr>
          <w:rFonts w:eastAsia="Calibri"/>
          <w:noProof/>
          <w:szCs w:val="24"/>
        </w:rPr>
        <w:fldChar w:fldCharType="separate"/>
      </w:r>
      <w:r w:rsidR="00FA0E9A" w:rsidRPr="00FA0E9A">
        <w:rPr>
          <w:rFonts w:eastAsia="Calibri"/>
          <w:noProof/>
          <w:szCs w:val="24"/>
        </w:rPr>
        <w:fldChar w:fldCharType="end"/>
      </w:r>
      <w:bookmarkEnd w:id="75"/>
      <w:r w:rsidR="00FA0E9A" w:rsidRPr="00FA0E9A">
        <w:rPr>
          <w:b w:val="0"/>
        </w:rPr>
        <w:t xml:space="preserve"> (МСК) по адресу: г. Мурманск, ул. Промышленная, д. 15, </w:t>
      </w:r>
      <w:proofErr w:type="spellStart"/>
      <w:r w:rsidR="00FA0E9A" w:rsidRPr="00FA0E9A">
        <w:rPr>
          <w:b w:val="0"/>
        </w:rPr>
        <w:t>каб</w:t>
      </w:r>
      <w:proofErr w:type="spellEnd"/>
      <w:r w:rsidR="00FA0E9A" w:rsidRPr="00FA0E9A">
        <w:rPr>
          <w:b w:val="0"/>
        </w:rPr>
        <w:t>. 17.</w:t>
      </w:r>
      <w:bookmarkEnd w:id="67"/>
    </w:p>
    <w:p w:rsidR="00B87B96" w:rsidRPr="00267C76" w:rsidRDefault="00FE395A" w:rsidP="00B44509">
      <w:pPr>
        <w:pStyle w:val="a4"/>
        <w:tabs>
          <w:tab w:val="clear" w:pos="567"/>
          <w:tab w:val="clear" w:pos="709"/>
          <w:tab w:val="left" w:pos="6987"/>
        </w:tabs>
        <w:suppressAutoHyphens w:val="0"/>
        <w:ind w:left="0" w:firstLine="426"/>
        <w:jc w:val="both"/>
        <w:rPr>
          <w:color w:val="000000"/>
        </w:rPr>
      </w:pPr>
      <w:r w:rsidRPr="00B44509">
        <w:rPr>
          <w:b/>
        </w:rPr>
        <w:t>5</w:t>
      </w:r>
      <w:r w:rsidR="00F4731E" w:rsidRPr="00B44509">
        <w:rPr>
          <w:b/>
        </w:rPr>
        <w:t xml:space="preserve">. </w:t>
      </w:r>
      <w:r w:rsidR="00B913C7" w:rsidRPr="00B44509">
        <w:rPr>
          <w:b/>
        </w:rPr>
        <w:t xml:space="preserve">Требования к </w:t>
      </w:r>
      <w:r w:rsidR="00B913C7" w:rsidRPr="00267C76">
        <w:rPr>
          <w:b/>
        </w:rPr>
        <w:t>Участникам закупки.</w:t>
      </w:r>
      <w:r w:rsidR="00B913C7" w:rsidRPr="00267C76">
        <w:t xml:space="preserve"> </w:t>
      </w:r>
      <w:r w:rsidR="00B87B96" w:rsidRPr="00267C76">
        <w:rPr>
          <w:color w:val="000000"/>
        </w:rPr>
        <w:t>Участниками закупки являются только субъекты малого и среднего предпринимательства.</w:t>
      </w:r>
    </w:p>
    <w:p w:rsidR="00B913C7" w:rsidRPr="00B44509" w:rsidRDefault="00B87B96" w:rsidP="00B44509">
      <w:pPr>
        <w:pStyle w:val="a4"/>
        <w:tabs>
          <w:tab w:val="clear" w:pos="567"/>
          <w:tab w:val="clear" w:pos="709"/>
          <w:tab w:val="left" w:pos="6987"/>
        </w:tabs>
        <w:suppressAutoHyphens w:val="0"/>
        <w:ind w:left="0" w:firstLine="426"/>
        <w:jc w:val="both"/>
      </w:pPr>
      <w:r w:rsidRPr="00267C76">
        <w:t xml:space="preserve"> Другие требования </w:t>
      </w:r>
      <w:r w:rsidR="00B913C7" w:rsidRPr="00267C76">
        <w:t>к Участникам</w:t>
      </w:r>
      <w:r w:rsidR="00B913C7" w:rsidRPr="00B44509">
        <w:t xml:space="preserve"> закупки подробно указаны в </w:t>
      </w:r>
      <w:r w:rsidR="006D1300" w:rsidRPr="00B44509">
        <w:t>Р</w:t>
      </w:r>
      <w:r w:rsidR="00911DD7" w:rsidRPr="00B44509">
        <w:t xml:space="preserve">азделе </w:t>
      </w:r>
      <w:r w:rsidR="00B913C7" w:rsidRPr="00B44509">
        <w:t>3</w:t>
      </w:r>
      <w:r w:rsidR="00911DD7" w:rsidRPr="00B44509">
        <w:t xml:space="preserve"> </w:t>
      </w:r>
      <w:r w:rsidR="00B913C7" w:rsidRPr="00B44509">
        <w:t>Документации</w:t>
      </w:r>
      <w:bookmarkEnd w:id="68"/>
      <w:bookmarkEnd w:id="69"/>
      <w:bookmarkEnd w:id="70"/>
      <w:bookmarkEnd w:id="71"/>
      <w:r w:rsidR="00050DB2" w:rsidRPr="00B44509">
        <w:t xml:space="preserve"> о проведении запроса </w:t>
      </w:r>
      <w:r w:rsidR="003E23F7" w:rsidRPr="003E23F7">
        <w:t>котировок</w:t>
      </w:r>
      <w:r w:rsidR="003E23F7" w:rsidRPr="00B44509">
        <w:t xml:space="preserve"> </w:t>
      </w:r>
      <w:r w:rsidR="00050DB2" w:rsidRPr="00B44509">
        <w:t xml:space="preserve">на право заключения договора </w:t>
      </w:r>
      <w:r w:rsidR="00937723" w:rsidRPr="00F35C64">
        <w:fldChar w:fldCharType="begin">
          <w:ffData>
            <w:name w:val="Содержание2"/>
            <w:enabled/>
            <w:calcOnExit w:val="0"/>
            <w:textInput>
              <w:default w:val="Содержание2"/>
            </w:textInput>
          </w:ffData>
        </w:fldChar>
      </w:r>
      <w:bookmarkStart w:id="76" w:name="Содержание2"/>
      <w:r w:rsidR="00937723" w:rsidRPr="00F35C64">
        <w:instrText xml:space="preserve"> FORMTEXT </w:instrText>
      </w:r>
      <w:r w:rsidR="00937723" w:rsidRPr="00F35C64">
        <w:fldChar w:fldCharType="separate"/>
      </w:r>
      <w:r w:rsidR="003B24CD">
        <w:rPr>
          <w:noProof/>
        </w:rPr>
        <w:t>поставки молока питьевого ультрапастеризованного</w:t>
      </w:r>
      <w:r w:rsidR="00937723" w:rsidRPr="00F35C64">
        <w:fldChar w:fldCharType="end"/>
      </w:r>
      <w:bookmarkEnd w:id="76"/>
      <w:r w:rsidR="00FA0E9A">
        <w:t xml:space="preserve"> нормализованного</w:t>
      </w:r>
      <w:r w:rsidR="009132D7" w:rsidRPr="009132D7">
        <w:t xml:space="preserve"> </w:t>
      </w:r>
      <w:r w:rsidR="00050DB2" w:rsidRPr="00B44509">
        <w:t>(далее по тексту – Документация)</w:t>
      </w:r>
      <w:r w:rsidR="00736A92" w:rsidRPr="00B44509">
        <w:t>.</w:t>
      </w:r>
      <w:bookmarkEnd w:id="72"/>
      <w:bookmarkEnd w:id="73"/>
    </w:p>
    <w:p w:rsidR="00B913C7" w:rsidRPr="003E0CEC" w:rsidRDefault="00FE395A" w:rsidP="00215D9B">
      <w:pPr>
        <w:pStyle w:val="20"/>
        <w:numPr>
          <w:ilvl w:val="0"/>
          <w:numId w:val="0"/>
        </w:numPr>
        <w:tabs>
          <w:tab w:val="clear" w:pos="0"/>
          <w:tab w:val="clear" w:pos="567"/>
          <w:tab w:val="clear" w:pos="709"/>
          <w:tab w:val="clear" w:pos="851"/>
          <w:tab w:val="left" w:pos="426"/>
        </w:tabs>
        <w:ind w:firstLine="426"/>
      </w:pPr>
      <w:bookmarkStart w:id="77" w:name="_Toc366762353"/>
      <w:bookmarkStart w:id="78" w:name="_Toc368061867"/>
      <w:bookmarkStart w:id="79" w:name="_Toc368062031"/>
      <w:bookmarkStart w:id="80" w:name="_Toc370824127"/>
      <w:bookmarkStart w:id="81" w:name="_Toc394314148"/>
      <w:bookmarkStart w:id="82" w:name="_Toc410044311"/>
      <w:bookmarkStart w:id="83" w:name="_Toc440887346"/>
      <w:bookmarkStart w:id="84" w:name="_Toc441048772"/>
      <w:bookmarkStart w:id="85" w:name="_Toc441049436"/>
      <w:bookmarkStart w:id="86" w:name="_Toc445285576"/>
      <w:r w:rsidRPr="003E0CEC">
        <w:t xml:space="preserve">6. </w:t>
      </w:r>
      <w:r w:rsidR="00B913C7" w:rsidRPr="003E0CEC">
        <w:t>Порядок и сроки предоставления Документации.</w:t>
      </w:r>
      <w:bookmarkEnd w:id="77"/>
      <w:bookmarkEnd w:id="78"/>
      <w:bookmarkEnd w:id="79"/>
      <w:bookmarkEnd w:id="80"/>
      <w:bookmarkEnd w:id="81"/>
      <w:bookmarkEnd w:id="82"/>
      <w:bookmarkEnd w:id="83"/>
      <w:bookmarkEnd w:id="84"/>
      <w:bookmarkEnd w:id="85"/>
      <w:bookmarkEnd w:id="86"/>
      <w:r w:rsidR="00B913C7" w:rsidRPr="003E0CEC">
        <w:t xml:space="preserve"> </w:t>
      </w:r>
    </w:p>
    <w:p w:rsidR="00AB0113" w:rsidRPr="00DC4002" w:rsidRDefault="00B913C7" w:rsidP="00D53E44">
      <w:pPr>
        <w:tabs>
          <w:tab w:val="left" w:pos="851"/>
        </w:tabs>
        <w:ind w:firstLine="426"/>
        <w:contextualSpacing/>
        <w:jc w:val="both"/>
      </w:pPr>
      <w:r w:rsidRPr="003E0CEC">
        <w:t xml:space="preserve">Документация доступна </w:t>
      </w:r>
      <w:r w:rsidRPr="001E24B9">
        <w:t xml:space="preserve">с </w:t>
      </w:r>
      <w:r w:rsidR="00A11752">
        <w:rPr>
          <w:b/>
        </w:rPr>
        <w:fldChar w:fldCharType="begin">
          <w:ffData>
            <w:name w:val="ДатаДокументации"/>
            <w:enabled/>
            <w:calcOnExit w:val="0"/>
            <w:textInput>
              <w:default w:val="09 марта 2016"/>
            </w:textInput>
          </w:ffData>
        </w:fldChar>
      </w:r>
      <w:bookmarkStart w:id="87" w:name="ДатаДокументации"/>
      <w:r w:rsidR="00A11752">
        <w:rPr>
          <w:b/>
        </w:rPr>
        <w:instrText xml:space="preserve"> FORMTEXT </w:instrText>
      </w:r>
      <w:r w:rsidR="00A11752">
        <w:rPr>
          <w:b/>
        </w:rPr>
      </w:r>
      <w:r w:rsidR="00A11752">
        <w:rPr>
          <w:b/>
        </w:rPr>
        <w:fldChar w:fldCharType="separate"/>
      </w:r>
      <w:r w:rsidR="00A11752">
        <w:rPr>
          <w:b/>
          <w:noProof/>
        </w:rPr>
        <w:t>09 марта 2016</w:t>
      </w:r>
      <w:r w:rsidR="00A11752">
        <w:rPr>
          <w:b/>
        </w:rPr>
        <w:fldChar w:fldCharType="end"/>
      </w:r>
      <w:bookmarkEnd w:id="87"/>
      <w:r w:rsidR="009132D7" w:rsidRPr="00F35C64">
        <w:rPr>
          <w:b/>
        </w:rPr>
        <w:t xml:space="preserve"> </w:t>
      </w:r>
      <w:r w:rsidRPr="00F35C64">
        <w:rPr>
          <w:b/>
        </w:rPr>
        <w:t>г.</w:t>
      </w:r>
      <w:r w:rsidR="00887E7D">
        <w:rPr>
          <w:b/>
        </w:rPr>
        <w:t xml:space="preserve"> </w:t>
      </w:r>
      <w:r w:rsidR="00887E7D" w:rsidRPr="00887E7D">
        <w:t>в</w:t>
      </w:r>
      <w:r w:rsidRPr="00F35C64">
        <w:t xml:space="preserve"> </w:t>
      </w:r>
      <w:r w:rsidR="00887E7D" w:rsidRPr="00887E7D">
        <w:t>един</w:t>
      </w:r>
      <w:r w:rsidR="00887E7D">
        <w:t>ой информационной системе</w:t>
      </w:r>
      <w:r w:rsidR="0017646C">
        <w:t xml:space="preserve"> </w:t>
      </w:r>
      <w:r w:rsidR="0017646C" w:rsidRPr="0038105D">
        <w:t>в сфере закупок товаров, работ, услуг</w:t>
      </w:r>
      <w:r w:rsidR="00DC4002" w:rsidRPr="00DC4002">
        <w:rPr>
          <w:rStyle w:val="a3"/>
          <w:u w:val="none"/>
        </w:rPr>
        <w:t>.</w:t>
      </w:r>
    </w:p>
    <w:p w:rsidR="00EF40A8" w:rsidRPr="00835627" w:rsidRDefault="00EF40A8" w:rsidP="00D53E44">
      <w:pPr>
        <w:tabs>
          <w:tab w:val="left" w:pos="851"/>
        </w:tabs>
        <w:ind w:firstLine="426"/>
        <w:contextualSpacing/>
        <w:jc w:val="both"/>
        <w:rPr>
          <w:b/>
        </w:rPr>
      </w:pPr>
      <w:r w:rsidRPr="00835627">
        <w:t>Любое заинтересованное лицо для получения Документации на бумажн</w:t>
      </w:r>
      <w:r w:rsidR="002A4096">
        <w:t>ом</w:t>
      </w:r>
      <w:r w:rsidRPr="00835627">
        <w:t xml:space="preserve"> либо электронн</w:t>
      </w:r>
      <w:r w:rsidR="002A4096">
        <w:t>ом</w:t>
      </w:r>
      <w:r w:rsidRPr="00835627">
        <w:t xml:space="preserve"> носител</w:t>
      </w:r>
      <w:r w:rsidR="002A4096">
        <w:t>е</w:t>
      </w:r>
      <w:r w:rsidRPr="00835627">
        <w:t xml:space="preserve"> должно обратиться в адрес Заказчика в письменной форме </w:t>
      </w:r>
      <w:r w:rsidR="0081571B" w:rsidRPr="00835627">
        <w:t xml:space="preserve">по </w:t>
      </w:r>
      <w:r w:rsidR="0081571B" w:rsidRPr="008F6770">
        <w:t>адресу</w:t>
      </w:r>
      <w:r w:rsidR="0081571B">
        <w:t xml:space="preserve">: 183034, г. Мурманск, ул. Промышленная, д. 15, </w:t>
      </w:r>
      <w:proofErr w:type="spellStart"/>
      <w:r w:rsidR="0081571B">
        <w:t>каб</w:t>
      </w:r>
      <w:proofErr w:type="spellEnd"/>
      <w:r w:rsidR="0081571B">
        <w:t xml:space="preserve">. 15 </w:t>
      </w:r>
      <w:r w:rsidR="0081571B" w:rsidRPr="007519F2">
        <w:t>(Центральное КПП - № 1 заезд со стороны ул. Свердлова, при себе иметь документ</w:t>
      </w:r>
      <w:r w:rsidR="0081571B">
        <w:t>,</w:t>
      </w:r>
      <w:r w:rsidR="0081571B" w:rsidRPr="007519F2">
        <w:t xml:space="preserve"> удостоверяющий личность)</w:t>
      </w:r>
      <w:r w:rsidR="007D4ECE">
        <w:t>,</w:t>
      </w:r>
      <w:r w:rsidRPr="00835627">
        <w:t xml:space="preserve"> либо отправить запрос на электронную почту</w:t>
      </w:r>
      <w:r w:rsidR="008D2164">
        <w:t xml:space="preserve"> </w:t>
      </w:r>
      <w:r w:rsidR="00572177">
        <w:rPr>
          <w:color w:val="0000FF"/>
          <w:u w:val="single"/>
        </w:rPr>
        <w:fldChar w:fldCharType="begin">
          <w:ffData>
            <w:name w:val="Email1"/>
            <w:enabled/>
            <w:calcOnExit w:val="0"/>
            <w:textInput>
              <w:default w:val="Email1"/>
            </w:textInput>
          </w:ffData>
        </w:fldChar>
      </w:r>
      <w:bookmarkStart w:id="88" w:name="Email1"/>
      <w:r w:rsidR="00572177">
        <w:rPr>
          <w:color w:val="0000FF"/>
          <w:u w:val="single"/>
        </w:rPr>
        <w:instrText xml:space="preserve"> FORMTEXT </w:instrText>
      </w:r>
      <w:r w:rsidR="00572177">
        <w:rPr>
          <w:color w:val="0000FF"/>
          <w:u w:val="single"/>
        </w:rPr>
      </w:r>
      <w:r w:rsidR="00572177">
        <w:rPr>
          <w:color w:val="0000FF"/>
          <w:u w:val="single"/>
        </w:rPr>
        <w:fldChar w:fldCharType="separate"/>
      </w:r>
      <w:r w:rsidR="003B24CD">
        <w:rPr>
          <w:noProof/>
          <w:color w:val="0000FF"/>
          <w:u w:val="single"/>
        </w:rPr>
        <w:t>loginovana@mures.ru</w:t>
      </w:r>
      <w:r w:rsidR="00572177">
        <w:rPr>
          <w:color w:val="0000FF"/>
          <w:u w:val="single"/>
        </w:rPr>
        <w:fldChar w:fldCharType="end"/>
      </w:r>
      <w:bookmarkEnd w:id="88"/>
      <w:r w:rsidRPr="00835627">
        <w:t xml:space="preserve"> с указанием способа получения Документации.</w:t>
      </w:r>
    </w:p>
    <w:p w:rsidR="00EF40A8" w:rsidRDefault="0075001E" w:rsidP="00EF40A8">
      <w:pPr>
        <w:tabs>
          <w:tab w:val="left" w:pos="6987"/>
        </w:tabs>
        <w:jc w:val="both"/>
      </w:pPr>
      <w:r w:rsidRPr="00835627">
        <w:tab/>
      </w:r>
      <w:r w:rsidR="00EF40A8" w:rsidRPr="00835627">
        <w:t xml:space="preserve">Заказчик в течение двух рабочих дней </w:t>
      </w:r>
      <w:r w:rsidR="009A37A2" w:rsidRPr="00835627">
        <w:t>(кроме субботы, воскресенья</w:t>
      </w:r>
      <w:r w:rsidR="00AE1141" w:rsidRPr="00B002B4">
        <w:t>,</w:t>
      </w:r>
      <w:r w:rsidR="00AE1141" w:rsidRPr="00B002B4">
        <w:rPr>
          <w:color w:val="FF0000"/>
        </w:rPr>
        <w:t xml:space="preserve"> </w:t>
      </w:r>
      <w:r w:rsidR="00AE1141" w:rsidRPr="00AB0113">
        <w:t>а также праздничных дней</w:t>
      </w:r>
      <w:r w:rsidR="009A37A2" w:rsidRPr="00AB0113">
        <w:t>) с 08</w:t>
      </w:r>
      <w:r w:rsidR="001644CE" w:rsidRPr="00AB0113">
        <w:t>:</w:t>
      </w:r>
      <w:r w:rsidR="009A37A2" w:rsidRPr="00AB0113">
        <w:t>30</w:t>
      </w:r>
      <w:r w:rsidR="00EF40A8" w:rsidRPr="00AB0113">
        <w:t xml:space="preserve"> до 16</w:t>
      </w:r>
      <w:r w:rsidR="001644CE" w:rsidRPr="00AB0113">
        <w:t>:</w:t>
      </w:r>
      <w:r w:rsidR="00EF40A8" w:rsidRPr="00AB0113">
        <w:t>4</w:t>
      </w:r>
      <w:r w:rsidR="001644CE" w:rsidRPr="00AB0113">
        <w:t>2</w:t>
      </w:r>
      <w:r w:rsidR="00EF40A8" w:rsidRPr="00AB0113">
        <w:t xml:space="preserve"> (12</w:t>
      </w:r>
      <w:r w:rsidR="001644CE" w:rsidRPr="00AB0113">
        <w:t>:</w:t>
      </w:r>
      <w:r w:rsidR="00EF40A8" w:rsidRPr="00AB0113">
        <w:t>30-13</w:t>
      </w:r>
      <w:r w:rsidR="001644CE" w:rsidRPr="00AB0113">
        <w:t>:</w:t>
      </w:r>
      <w:r w:rsidR="00EF40A8" w:rsidRPr="00AB0113">
        <w:t>30 перерыв) со дня получения соотве</w:t>
      </w:r>
      <w:r w:rsidR="00EF40A8" w:rsidRPr="00835627">
        <w:t>тствующего запроса предоставит такому лицу Документацию на бумажн</w:t>
      </w:r>
      <w:r w:rsidR="00AE1141">
        <w:t>ом</w:t>
      </w:r>
      <w:r w:rsidR="00EF40A8" w:rsidRPr="00835627">
        <w:t xml:space="preserve"> носител</w:t>
      </w:r>
      <w:r w:rsidR="00AE1141">
        <w:t>е</w:t>
      </w:r>
      <w:r w:rsidR="00EF40A8" w:rsidRPr="00835627">
        <w:t xml:space="preserve">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 </w:t>
      </w:r>
      <w:r w:rsidR="0081571B" w:rsidRPr="00835627">
        <w:t xml:space="preserve">по </w:t>
      </w:r>
      <w:r w:rsidR="0081571B" w:rsidRPr="008F6770">
        <w:t>адресу</w:t>
      </w:r>
      <w:r w:rsidR="0081571B">
        <w:t xml:space="preserve">: 183034, г. Мурманск, ул. Промышленная, д. 15, </w:t>
      </w:r>
      <w:proofErr w:type="spellStart"/>
      <w:r w:rsidR="0081571B">
        <w:t>каб</w:t>
      </w:r>
      <w:proofErr w:type="spellEnd"/>
      <w:r w:rsidR="0081571B">
        <w:t xml:space="preserve">. 15 </w:t>
      </w:r>
      <w:r w:rsidR="0081571B" w:rsidRPr="007519F2">
        <w:t>(Центральное КПП - № 1 заезд со стороны ул. Свердлова, при себе иметь документ</w:t>
      </w:r>
      <w:r w:rsidR="0081571B">
        <w:t>,</w:t>
      </w:r>
      <w:r w:rsidR="0081571B" w:rsidRPr="007519F2">
        <w:t xml:space="preserve"> удостоверяющий личность)</w:t>
      </w:r>
      <w:r w:rsidR="00EF40A8" w:rsidRPr="00835627">
        <w:t>.</w:t>
      </w:r>
    </w:p>
    <w:p w:rsidR="00576C80" w:rsidRPr="00835627" w:rsidRDefault="00576C80" w:rsidP="00EF40A8">
      <w:pPr>
        <w:tabs>
          <w:tab w:val="left" w:pos="6987"/>
        </w:tabs>
        <w:jc w:val="both"/>
      </w:pPr>
    </w:p>
    <w:p w:rsidR="0099593A" w:rsidRPr="00835627" w:rsidRDefault="00914E1B" w:rsidP="00F90C12">
      <w:pPr>
        <w:pStyle w:val="20"/>
        <w:numPr>
          <w:ilvl w:val="0"/>
          <w:numId w:val="0"/>
        </w:numPr>
        <w:tabs>
          <w:tab w:val="clear" w:pos="567"/>
          <w:tab w:val="clear" w:pos="709"/>
          <w:tab w:val="clear" w:pos="851"/>
          <w:tab w:val="left" w:pos="0"/>
        </w:tabs>
        <w:spacing w:before="0"/>
        <w:ind w:firstLine="426"/>
      </w:pPr>
      <w:bookmarkStart w:id="89" w:name="_Toc440887347"/>
      <w:bookmarkStart w:id="90" w:name="_Toc441048773"/>
      <w:bookmarkStart w:id="91" w:name="_Toc441049437"/>
      <w:bookmarkStart w:id="92" w:name="_Toc445285577"/>
      <w:r w:rsidRPr="00835627">
        <w:t xml:space="preserve">7. Порядок </w:t>
      </w:r>
      <w:r w:rsidR="00363B04">
        <w:t>подачи</w:t>
      </w:r>
      <w:r w:rsidRPr="00835627">
        <w:t xml:space="preserve"> заявок.</w:t>
      </w:r>
      <w:bookmarkEnd w:id="89"/>
      <w:bookmarkEnd w:id="90"/>
      <w:bookmarkEnd w:id="91"/>
      <w:bookmarkEnd w:id="92"/>
      <w:r w:rsidRPr="00835627">
        <w:t xml:space="preserve"> </w:t>
      </w:r>
    </w:p>
    <w:p w:rsidR="004307D6" w:rsidRPr="003B64B5" w:rsidRDefault="004307D6" w:rsidP="00F90C12">
      <w:pPr>
        <w:ind w:firstLine="426"/>
        <w:jc w:val="both"/>
      </w:pPr>
      <w:r w:rsidRPr="00261815">
        <w:t xml:space="preserve">Для участия в запросе </w:t>
      </w:r>
      <w:r w:rsidR="003E23F7" w:rsidRPr="003E23F7">
        <w:t xml:space="preserve">котировок </w:t>
      </w:r>
      <w:r w:rsidR="00E66500" w:rsidRPr="000038A6">
        <w:rPr>
          <w:lang w:eastAsia="ru-RU"/>
        </w:rPr>
        <w:t>Участник закупки должен</w:t>
      </w:r>
      <w:r w:rsidR="00E66500" w:rsidRPr="000038A6">
        <w:t xml:space="preserve"> </w:t>
      </w:r>
      <w:r w:rsidRPr="000038A6">
        <w:t>своевременно подать заявку, подготовленную в пор</w:t>
      </w:r>
      <w:r w:rsidR="00C02B73" w:rsidRPr="000038A6">
        <w:t>ядке, указанном в Документации</w:t>
      </w:r>
      <w:r w:rsidR="00FC3C69" w:rsidRPr="000038A6">
        <w:t>, в запечатанном конверте,</w:t>
      </w:r>
      <w:r w:rsidR="00C02B73" w:rsidRPr="000038A6">
        <w:t xml:space="preserve"> </w:t>
      </w:r>
      <w:r w:rsidRPr="000038A6">
        <w:t xml:space="preserve">в письменной форме, </w:t>
      </w:r>
      <w:r w:rsidR="00FC3C69" w:rsidRPr="000038A6">
        <w:t xml:space="preserve">на бумажном носителе </w:t>
      </w:r>
      <w:r w:rsidRPr="000038A6">
        <w:t>с приложением соответствующих док</w:t>
      </w:r>
      <w:r w:rsidR="00F90C12" w:rsidRPr="000038A6">
        <w:t xml:space="preserve">ументов по </w:t>
      </w:r>
      <w:r w:rsidR="004E6703" w:rsidRPr="000038A6">
        <w:t xml:space="preserve">адресу, указанному в </w:t>
      </w:r>
      <w:proofErr w:type="spellStart"/>
      <w:r w:rsidR="004E6703" w:rsidRPr="000038A6">
        <w:t>п.п</w:t>
      </w:r>
      <w:proofErr w:type="spellEnd"/>
      <w:r w:rsidR="004E6703" w:rsidRPr="000038A6">
        <w:t>. 2.3. п. 2 Информационной карты</w:t>
      </w:r>
      <w:r w:rsidR="00E66500" w:rsidRPr="000038A6">
        <w:t xml:space="preserve"> Документации</w:t>
      </w:r>
      <w:r w:rsidRPr="000038A6">
        <w:t>.</w:t>
      </w:r>
    </w:p>
    <w:p w:rsidR="004307D6" w:rsidRPr="00481BBD" w:rsidRDefault="004307D6" w:rsidP="00F90C12">
      <w:pPr>
        <w:ind w:firstLine="426"/>
        <w:contextualSpacing/>
        <w:jc w:val="both"/>
        <w:rPr>
          <w:b/>
        </w:rPr>
      </w:pPr>
      <w:r w:rsidRPr="00481BBD">
        <w:rPr>
          <w:b/>
        </w:rPr>
        <w:t xml:space="preserve">Дата и время начала приема заявок на участие в запросе </w:t>
      </w:r>
      <w:r w:rsidR="003E23F7" w:rsidRPr="003E23F7">
        <w:rPr>
          <w:b/>
        </w:rPr>
        <w:t>котировок</w:t>
      </w:r>
      <w:r w:rsidRPr="00481BBD">
        <w:rPr>
          <w:b/>
        </w:rPr>
        <w:t xml:space="preserve">: </w:t>
      </w:r>
      <w:r w:rsidR="00572177">
        <w:rPr>
          <w:b/>
        </w:rPr>
        <w:fldChar w:fldCharType="begin">
          <w:ffData>
            <w:name w:val="ДатаНачало"/>
            <w:enabled/>
            <w:calcOnExit w:val="0"/>
            <w:textInput>
              <w:default w:val="ДатаНачало"/>
            </w:textInput>
          </w:ffData>
        </w:fldChar>
      </w:r>
      <w:bookmarkStart w:id="93" w:name="ДатаНачало"/>
      <w:r w:rsidR="00572177">
        <w:rPr>
          <w:b/>
        </w:rPr>
        <w:instrText xml:space="preserve"> FORMTEXT </w:instrText>
      </w:r>
      <w:r w:rsidR="00572177">
        <w:rPr>
          <w:b/>
        </w:rPr>
      </w:r>
      <w:r w:rsidR="00572177">
        <w:rPr>
          <w:b/>
        </w:rPr>
        <w:fldChar w:fldCharType="separate"/>
      </w:r>
      <w:r w:rsidR="003B24CD">
        <w:rPr>
          <w:b/>
          <w:noProof/>
        </w:rPr>
        <w:t>"10" марта 2016</w:t>
      </w:r>
      <w:r w:rsidR="00572177">
        <w:rPr>
          <w:b/>
        </w:rPr>
        <w:fldChar w:fldCharType="end"/>
      </w:r>
      <w:bookmarkEnd w:id="93"/>
      <w:r w:rsidR="00B47941" w:rsidRPr="00485070">
        <w:rPr>
          <w:b/>
        </w:rPr>
        <w:t xml:space="preserve"> г. </w:t>
      </w:r>
      <w:r w:rsidR="00572177">
        <w:rPr>
          <w:b/>
        </w:rPr>
        <w:fldChar w:fldCharType="begin">
          <w:ffData>
            <w:name w:val="ВремяНачало"/>
            <w:enabled/>
            <w:calcOnExit w:val="0"/>
            <w:textInput>
              <w:default w:val="ВремяНачало"/>
            </w:textInput>
          </w:ffData>
        </w:fldChar>
      </w:r>
      <w:bookmarkStart w:id="94" w:name="ВремяНачало"/>
      <w:r w:rsidR="00572177">
        <w:rPr>
          <w:b/>
        </w:rPr>
        <w:instrText xml:space="preserve"> FORMTEXT </w:instrText>
      </w:r>
      <w:r w:rsidR="00572177">
        <w:rPr>
          <w:b/>
        </w:rPr>
      </w:r>
      <w:r w:rsidR="00572177">
        <w:rPr>
          <w:b/>
        </w:rPr>
        <w:fldChar w:fldCharType="separate"/>
      </w:r>
      <w:r w:rsidR="003B24CD">
        <w:rPr>
          <w:b/>
          <w:noProof/>
        </w:rPr>
        <w:t>08:30</w:t>
      </w:r>
      <w:r w:rsidR="00572177">
        <w:rPr>
          <w:b/>
        </w:rPr>
        <w:fldChar w:fldCharType="end"/>
      </w:r>
      <w:bookmarkEnd w:id="94"/>
      <w:r w:rsidRPr="00481BBD">
        <w:rPr>
          <w:b/>
        </w:rPr>
        <w:t xml:space="preserve"> (МСК)</w:t>
      </w:r>
      <w:r w:rsidR="00B47941" w:rsidRPr="00481BBD">
        <w:rPr>
          <w:b/>
        </w:rPr>
        <w:t>.</w:t>
      </w:r>
      <w:r w:rsidRPr="00481BBD">
        <w:rPr>
          <w:b/>
        </w:rPr>
        <w:t xml:space="preserve"> </w:t>
      </w:r>
    </w:p>
    <w:p w:rsidR="004307D6" w:rsidRPr="00481BBD" w:rsidRDefault="004307D6" w:rsidP="00F90C12">
      <w:pPr>
        <w:tabs>
          <w:tab w:val="left" w:pos="851"/>
        </w:tabs>
        <w:ind w:firstLine="426"/>
        <w:contextualSpacing/>
        <w:jc w:val="both"/>
        <w:rPr>
          <w:b/>
        </w:rPr>
      </w:pPr>
      <w:r w:rsidRPr="00481BBD">
        <w:rPr>
          <w:b/>
        </w:rPr>
        <w:t xml:space="preserve">Дата и время окончания </w:t>
      </w:r>
      <w:r w:rsidR="00E55089" w:rsidRPr="00481BBD">
        <w:rPr>
          <w:b/>
        </w:rPr>
        <w:t xml:space="preserve">срока </w:t>
      </w:r>
      <w:r w:rsidRPr="00481BBD">
        <w:rPr>
          <w:b/>
        </w:rPr>
        <w:t>подачи за</w:t>
      </w:r>
      <w:r w:rsidR="00E55089" w:rsidRPr="00481BBD">
        <w:rPr>
          <w:b/>
        </w:rPr>
        <w:t xml:space="preserve">явок на участие в запросе </w:t>
      </w:r>
      <w:r w:rsidR="003E23F7" w:rsidRPr="003E23F7">
        <w:rPr>
          <w:b/>
        </w:rPr>
        <w:t>котировок</w:t>
      </w:r>
      <w:r w:rsidR="00E55089" w:rsidRPr="00481BBD">
        <w:rPr>
          <w:b/>
        </w:rPr>
        <w:t xml:space="preserve">: </w:t>
      </w:r>
      <w:r w:rsidR="00E109E8">
        <w:rPr>
          <w:b/>
        </w:rPr>
        <w:fldChar w:fldCharType="begin">
          <w:ffData>
            <w:name w:val="ДатаОкончание"/>
            <w:enabled/>
            <w:calcOnExit w:val="0"/>
            <w:textInput>
              <w:default w:val="16 марта 2016"/>
            </w:textInput>
          </w:ffData>
        </w:fldChar>
      </w:r>
      <w:bookmarkStart w:id="95" w:name="ДатаОкончание"/>
      <w:r w:rsidR="00E109E8">
        <w:rPr>
          <w:b/>
        </w:rPr>
        <w:instrText xml:space="preserve"> FORMTEXT </w:instrText>
      </w:r>
      <w:r w:rsidR="00E109E8">
        <w:rPr>
          <w:b/>
        </w:rPr>
      </w:r>
      <w:r w:rsidR="00E109E8">
        <w:rPr>
          <w:b/>
        </w:rPr>
        <w:fldChar w:fldCharType="separate"/>
      </w:r>
      <w:r w:rsidR="00E109E8">
        <w:rPr>
          <w:b/>
          <w:noProof/>
        </w:rPr>
        <w:t>16 марта 2016</w:t>
      </w:r>
      <w:r w:rsidR="00E109E8">
        <w:rPr>
          <w:b/>
        </w:rPr>
        <w:fldChar w:fldCharType="end"/>
      </w:r>
      <w:bookmarkEnd w:id="95"/>
      <w:r w:rsidR="00B47941" w:rsidRPr="00485070">
        <w:rPr>
          <w:b/>
        </w:rPr>
        <w:t xml:space="preserve"> г. </w:t>
      </w:r>
      <w:r w:rsidR="00572177">
        <w:rPr>
          <w:b/>
        </w:rPr>
        <w:fldChar w:fldCharType="begin">
          <w:ffData>
            <w:name w:val="ВремяОкончание"/>
            <w:enabled/>
            <w:calcOnExit w:val="0"/>
            <w:textInput>
              <w:default w:val="ВремяОкончание"/>
            </w:textInput>
          </w:ffData>
        </w:fldChar>
      </w:r>
      <w:bookmarkStart w:id="96" w:name="ВремяОкончание"/>
      <w:r w:rsidR="00572177">
        <w:rPr>
          <w:b/>
        </w:rPr>
        <w:instrText xml:space="preserve"> FORMTEXT </w:instrText>
      </w:r>
      <w:r w:rsidR="00572177">
        <w:rPr>
          <w:b/>
        </w:rPr>
      </w:r>
      <w:r w:rsidR="00572177">
        <w:rPr>
          <w:b/>
        </w:rPr>
        <w:fldChar w:fldCharType="separate"/>
      </w:r>
      <w:r w:rsidR="003B24CD">
        <w:rPr>
          <w:b/>
          <w:noProof/>
        </w:rPr>
        <w:t>16:42</w:t>
      </w:r>
      <w:r w:rsidR="00572177">
        <w:rPr>
          <w:b/>
        </w:rPr>
        <w:fldChar w:fldCharType="end"/>
      </w:r>
      <w:bookmarkEnd w:id="96"/>
      <w:r w:rsidR="008D2164" w:rsidRPr="008D2164">
        <w:rPr>
          <w:b/>
        </w:rPr>
        <w:t xml:space="preserve"> </w:t>
      </w:r>
      <w:r w:rsidR="000C5F1E" w:rsidRPr="00485070">
        <w:rPr>
          <w:b/>
        </w:rPr>
        <w:t>(МСК)</w:t>
      </w:r>
      <w:r w:rsidR="005B3B7A" w:rsidRPr="00485070">
        <w:rPr>
          <w:b/>
        </w:rPr>
        <w:t>.</w:t>
      </w:r>
      <w:r w:rsidR="000C5F1E" w:rsidRPr="00481BBD">
        <w:rPr>
          <w:b/>
        </w:rPr>
        <w:t xml:space="preserve"> </w:t>
      </w:r>
    </w:p>
    <w:p w:rsidR="008029F7" w:rsidRPr="00835627" w:rsidRDefault="00FE395A" w:rsidP="008009E3">
      <w:pPr>
        <w:pStyle w:val="20"/>
        <w:numPr>
          <w:ilvl w:val="0"/>
          <w:numId w:val="0"/>
        </w:numPr>
        <w:ind w:firstLine="426"/>
      </w:pPr>
      <w:bookmarkStart w:id="97" w:name="_Toc366762355"/>
      <w:bookmarkStart w:id="98" w:name="_Toc368061869"/>
      <w:bookmarkStart w:id="99" w:name="_Toc368062033"/>
      <w:bookmarkStart w:id="100" w:name="_Toc370824129"/>
      <w:bookmarkStart w:id="101" w:name="_Toc394314150"/>
      <w:bookmarkStart w:id="102" w:name="_Toc410044313"/>
      <w:bookmarkStart w:id="103" w:name="_Toc440887348"/>
      <w:bookmarkStart w:id="104" w:name="_Toc441048774"/>
      <w:bookmarkStart w:id="105" w:name="_Toc441049438"/>
      <w:bookmarkStart w:id="106" w:name="_Toc445285578"/>
      <w:r w:rsidRPr="00835627">
        <w:lastRenderedPageBreak/>
        <w:t xml:space="preserve">8. </w:t>
      </w:r>
      <w:r w:rsidR="008029F7" w:rsidRPr="00835627">
        <w:t>Разъяснение положений Документации.</w:t>
      </w:r>
      <w:bookmarkEnd w:id="97"/>
      <w:bookmarkEnd w:id="98"/>
      <w:bookmarkEnd w:id="99"/>
      <w:bookmarkEnd w:id="100"/>
      <w:bookmarkEnd w:id="101"/>
      <w:bookmarkEnd w:id="102"/>
      <w:bookmarkEnd w:id="103"/>
      <w:bookmarkEnd w:id="104"/>
      <w:bookmarkEnd w:id="105"/>
      <w:bookmarkEnd w:id="106"/>
    </w:p>
    <w:p w:rsidR="00A951CC" w:rsidRPr="005D657B" w:rsidRDefault="00A951CC" w:rsidP="00A951CC">
      <w:pPr>
        <w:ind w:firstLine="426"/>
        <w:jc w:val="both"/>
      </w:pPr>
      <w:r w:rsidRPr="005D657B">
        <w:rPr>
          <w:lang w:eastAsia="ru-RU"/>
        </w:rPr>
        <w:t xml:space="preserve">Любой Участник закупки вправе направить в письменной форме Заказчику запрос о разъяснении положений  Документации за подписью уполномоченного лица Участника закупки </w:t>
      </w:r>
      <w:r w:rsidRPr="005D657B">
        <w:t xml:space="preserve">по адресу: 183034, г. Мурманск, ул. Промышленная, д. 15, </w:t>
      </w:r>
      <w:proofErr w:type="spellStart"/>
      <w:r w:rsidRPr="005D657B">
        <w:t>каб</w:t>
      </w:r>
      <w:proofErr w:type="spellEnd"/>
      <w:r w:rsidRPr="005D657B">
        <w:t xml:space="preserve">. 15 (Центральное КПП - № 1 заезд со стороны ул. Свердлова, при себе иметь документ, удостоверяющий личность) либо на электронную почту </w:t>
      </w:r>
      <w:r>
        <w:rPr>
          <w:color w:val="0000FF"/>
          <w:u w:val="single"/>
        </w:rPr>
        <w:fldChar w:fldCharType="begin">
          <w:ffData>
            <w:name w:val="Email2"/>
            <w:enabled/>
            <w:calcOnExit w:val="0"/>
            <w:textInput>
              <w:default w:val="loginovana@mures.ru"/>
            </w:textInput>
          </w:ffData>
        </w:fldChar>
      </w:r>
      <w:bookmarkStart w:id="107" w:name="Email2"/>
      <w:r>
        <w:rPr>
          <w:color w:val="0000FF"/>
          <w:u w:val="single"/>
        </w:rPr>
        <w:instrText xml:space="preserve"> FORMTEXT </w:instrText>
      </w:r>
      <w:r>
        <w:rPr>
          <w:color w:val="0000FF"/>
          <w:u w:val="single"/>
        </w:rPr>
      </w:r>
      <w:r>
        <w:rPr>
          <w:color w:val="0000FF"/>
          <w:u w:val="single"/>
        </w:rPr>
        <w:fldChar w:fldCharType="separate"/>
      </w:r>
      <w:r>
        <w:rPr>
          <w:noProof/>
          <w:color w:val="0000FF"/>
          <w:u w:val="single"/>
        </w:rPr>
        <w:t>loginovana@mures.ru</w:t>
      </w:r>
      <w:r>
        <w:rPr>
          <w:color w:val="0000FF"/>
          <w:u w:val="single"/>
        </w:rPr>
        <w:fldChar w:fldCharType="end"/>
      </w:r>
      <w:bookmarkEnd w:id="107"/>
      <w:r w:rsidRPr="005D657B">
        <w:t xml:space="preserve"> с указанием способа получения разъяснений положений Документации, не позднее, чем за 2 (два) рабочих дня до окончания срока подачи заявок на участие в запросе котировок.</w:t>
      </w:r>
    </w:p>
    <w:p w:rsidR="008029F7" w:rsidRPr="007677FB" w:rsidRDefault="008029F7" w:rsidP="00C26804">
      <w:pPr>
        <w:ind w:firstLine="426"/>
        <w:jc w:val="both"/>
        <w:rPr>
          <w:color w:val="FF0000"/>
        </w:rPr>
      </w:pPr>
      <w:r w:rsidRPr="00835627">
        <w:rPr>
          <w:b/>
        </w:rPr>
        <w:t>Дата и время начала</w:t>
      </w:r>
      <w:r w:rsidRPr="00835627">
        <w:t xml:space="preserve"> </w:t>
      </w:r>
      <w:r w:rsidR="00DF396A" w:rsidRPr="00DF396A">
        <w:rPr>
          <w:b/>
          <w:lang w:eastAsia="ru-RU"/>
        </w:rPr>
        <w:t xml:space="preserve">приема запросов </w:t>
      </w:r>
      <w:r w:rsidR="00315DD2" w:rsidRPr="00E53221">
        <w:rPr>
          <w:b/>
          <w:lang w:eastAsia="ru-RU"/>
        </w:rPr>
        <w:t xml:space="preserve">о </w:t>
      </w:r>
      <w:r w:rsidR="00DF396A" w:rsidRPr="00E53221">
        <w:rPr>
          <w:b/>
          <w:lang w:eastAsia="ru-RU"/>
        </w:rPr>
        <w:t>разъяснени</w:t>
      </w:r>
      <w:r w:rsidR="006C042F" w:rsidRPr="00E53221">
        <w:rPr>
          <w:b/>
          <w:lang w:eastAsia="ru-RU"/>
        </w:rPr>
        <w:t>и</w:t>
      </w:r>
      <w:r w:rsidR="00DF396A" w:rsidRPr="00E53221">
        <w:rPr>
          <w:b/>
          <w:lang w:eastAsia="ru-RU"/>
        </w:rPr>
        <w:t xml:space="preserve"> положений Документации от Участников закупки</w:t>
      </w:r>
      <w:r w:rsidRPr="00E53221">
        <w:rPr>
          <w:b/>
        </w:rPr>
        <w:t>:</w:t>
      </w:r>
      <w:r w:rsidRPr="00E53221">
        <w:t xml:space="preserve"> </w:t>
      </w:r>
      <w:r w:rsidR="00572177" w:rsidRPr="00E53221">
        <w:fldChar w:fldCharType="begin">
          <w:ffData>
            <w:name w:val="ДатаНачалаРазъяснени"/>
            <w:enabled/>
            <w:calcOnExit w:val="0"/>
            <w:textInput>
              <w:default w:val="ДатаНачалаРазъяснений"/>
            </w:textInput>
          </w:ffData>
        </w:fldChar>
      </w:r>
      <w:bookmarkStart w:id="108" w:name="ДатаНачалаРазъяснени"/>
      <w:r w:rsidR="00572177" w:rsidRPr="00E53221">
        <w:instrText xml:space="preserve"> FORMTEXT </w:instrText>
      </w:r>
      <w:r w:rsidR="00572177" w:rsidRPr="00E53221">
        <w:fldChar w:fldCharType="separate"/>
      </w:r>
      <w:r w:rsidR="003B24CD">
        <w:rPr>
          <w:noProof/>
        </w:rPr>
        <w:t>"10" марта 2016</w:t>
      </w:r>
      <w:r w:rsidR="00572177" w:rsidRPr="00E53221">
        <w:fldChar w:fldCharType="end"/>
      </w:r>
      <w:bookmarkEnd w:id="108"/>
      <w:r w:rsidR="004C6065" w:rsidRPr="00E53221">
        <w:t xml:space="preserve"> </w:t>
      </w:r>
      <w:r w:rsidR="00C26804" w:rsidRPr="00E53221">
        <w:t xml:space="preserve">г. </w:t>
      </w:r>
      <w:r w:rsidR="00572177" w:rsidRPr="00E53221">
        <w:fldChar w:fldCharType="begin">
          <w:ffData>
            <w:name w:val="ВремяНачалаРазъяснен"/>
            <w:enabled/>
            <w:calcOnExit w:val="0"/>
            <w:textInput>
              <w:default w:val="ВремяНачалаРазъяснений"/>
            </w:textInput>
          </w:ffData>
        </w:fldChar>
      </w:r>
      <w:bookmarkStart w:id="109" w:name="ВремяНачалаРазъяснен"/>
      <w:r w:rsidR="00572177" w:rsidRPr="00E53221">
        <w:instrText xml:space="preserve"> FORMTEXT </w:instrText>
      </w:r>
      <w:r w:rsidR="00572177" w:rsidRPr="00E53221">
        <w:fldChar w:fldCharType="separate"/>
      </w:r>
      <w:r w:rsidR="003B24CD">
        <w:rPr>
          <w:noProof/>
        </w:rPr>
        <w:t>08:30</w:t>
      </w:r>
      <w:r w:rsidR="00572177" w:rsidRPr="00E53221">
        <w:fldChar w:fldCharType="end"/>
      </w:r>
      <w:bookmarkEnd w:id="109"/>
      <w:r w:rsidR="00A25F82" w:rsidRPr="00A25F82">
        <w:t xml:space="preserve"> </w:t>
      </w:r>
      <w:r w:rsidR="00D44AEC" w:rsidRPr="00EC0477">
        <w:t>(МСК)</w:t>
      </w:r>
      <w:r w:rsidRPr="00EC0477">
        <w:rPr>
          <w:b/>
        </w:rPr>
        <w:t>.</w:t>
      </w:r>
      <w:r w:rsidRPr="007677FB">
        <w:rPr>
          <w:color w:val="FF0000"/>
        </w:rPr>
        <w:t xml:space="preserve"> </w:t>
      </w:r>
    </w:p>
    <w:p w:rsidR="008029F7" w:rsidRPr="00732C87" w:rsidRDefault="008029F7" w:rsidP="00C26804">
      <w:pPr>
        <w:ind w:firstLine="426"/>
        <w:jc w:val="both"/>
      </w:pPr>
      <w:r w:rsidRPr="00732C87">
        <w:rPr>
          <w:b/>
        </w:rPr>
        <w:t>Дата и время окончания</w:t>
      </w:r>
      <w:r w:rsidRPr="00732C87">
        <w:t xml:space="preserve"> </w:t>
      </w:r>
      <w:r w:rsidR="00DF396A" w:rsidRPr="00732C87">
        <w:rPr>
          <w:b/>
          <w:lang w:eastAsia="ru-RU"/>
        </w:rPr>
        <w:t xml:space="preserve">приема </w:t>
      </w:r>
      <w:r w:rsidR="00DF396A" w:rsidRPr="00E53221">
        <w:rPr>
          <w:b/>
          <w:lang w:eastAsia="ru-RU"/>
        </w:rPr>
        <w:t xml:space="preserve">запросов </w:t>
      </w:r>
      <w:r w:rsidR="00315DD2" w:rsidRPr="00E53221">
        <w:rPr>
          <w:b/>
          <w:lang w:eastAsia="ru-RU"/>
        </w:rPr>
        <w:t>о</w:t>
      </w:r>
      <w:r w:rsidR="00315DD2">
        <w:rPr>
          <w:b/>
          <w:lang w:eastAsia="ru-RU"/>
        </w:rPr>
        <w:t xml:space="preserve"> </w:t>
      </w:r>
      <w:r w:rsidR="00DF396A" w:rsidRPr="00732C87">
        <w:rPr>
          <w:b/>
          <w:lang w:eastAsia="ru-RU"/>
        </w:rPr>
        <w:t>разъяснени</w:t>
      </w:r>
      <w:r w:rsidR="00E53221">
        <w:rPr>
          <w:b/>
          <w:lang w:eastAsia="ru-RU"/>
        </w:rPr>
        <w:t xml:space="preserve">и </w:t>
      </w:r>
      <w:r w:rsidR="00DF396A" w:rsidRPr="00732C87">
        <w:rPr>
          <w:b/>
          <w:lang w:eastAsia="ru-RU"/>
        </w:rPr>
        <w:t>положений Документации от Участников закупки</w:t>
      </w:r>
      <w:r w:rsidRPr="00732C87">
        <w:rPr>
          <w:b/>
        </w:rPr>
        <w:t>:</w:t>
      </w:r>
      <w:r w:rsidRPr="00732C87">
        <w:t xml:space="preserve"> </w:t>
      </w:r>
      <w:r w:rsidR="00E109E8">
        <w:fldChar w:fldCharType="begin">
          <w:ffData>
            <w:name w:val="ДатаОкончанияРазъясн"/>
            <w:enabled/>
            <w:calcOnExit w:val="0"/>
            <w:textInput>
              <w:default w:val="14 марта 2016"/>
            </w:textInput>
          </w:ffData>
        </w:fldChar>
      </w:r>
      <w:bookmarkStart w:id="110" w:name="ДатаОкончанияРазъясн"/>
      <w:r w:rsidR="00E109E8">
        <w:instrText xml:space="preserve"> FORMTEXT </w:instrText>
      </w:r>
      <w:r w:rsidR="00E109E8">
        <w:fldChar w:fldCharType="separate"/>
      </w:r>
      <w:r w:rsidR="00E109E8">
        <w:rPr>
          <w:noProof/>
        </w:rPr>
        <w:t>14 марта 2016</w:t>
      </w:r>
      <w:r w:rsidR="00E109E8">
        <w:fldChar w:fldCharType="end"/>
      </w:r>
      <w:bookmarkEnd w:id="110"/>
      <w:r w:rsidR="004C6065">
        <w:t xml:space="preserve"> </w:t>
      </w:r>
      <w:r w:rsidR="00C26804" w:rsidRPr="00485070">
        <w:t>г.</w:t>
      </w:r>
      <w:r w:rsidRPr="00485070">
        <w:t xml:space="preserve"> </w:t>
      </w:r>
      <w:r w:rsidR="00572177">
        <w:fldChar w:fldCharType="begin">
          <w:ffData>
            <w:name w:val="ВремяОкончанияРазъяс"/>
            <w:enabled/>
            <w:calcOnExit w:val="0"/>
            <w:textInput>
              <w:default w:val="ВремяОкончанияРазъяснений"/>
            </w:textInput>
          </w:ffData>
        </w:fldChar>
      </w:r>
      <w:bookmarkStart w:id="111" w:name="ВремяОкончанияРазъяс"/>
      <w:r w:rsidR="00572177">
        <w:instrText xml:space="preserve"> FORMTEXT </w:instrText>
      </w:r>
      <w:r w:rsidR="00572177">
        <w:fldChar w:fldCharType="separate"/>
      </w:r>
      <w:r w:rsidR="003B24CD">
        <w:rPr>
          <w:noProof/>
        </w:rPr>
        <w:t>16:42</w:t>
      </w:r>
      <w:r w:rsidR="00572177">
        <w:fldChar w:fldCharType="end"/>
      </w:r>
      <w:bookmarkEnd w:id="111"/>
      <w:r w:rsidR="004C6065" w:rsidRPr="00EC0477">
        <w:t xml:space="preserve"> </w:t>
      </w:r>
      <w:r w:rsidR="00837D2B" w:rsidRPr="00EC0477">
        <w:t>(МСК)</w:t>
      </w:r>
      <w:r w:rsidRPr="00EC0477">
        <w:t>.</w:t>
      </w:r>
    </w:p>
    <w:p w:rsidR="00AE18EF" w:rsidRPr="00515869" w:rsidRDefault="008000EC" w:rsidP="00C26804">
      <w:pPr>
        <w:ind w:firstLine="426"/>
        <w:jc w:val="both"/>
        <w:rPr>
          <w:lang w:eastAsia="ru-RU"/>
        </w:rPr>
      </w:pPr>
      <w:r w:rsidRPr="00732C87">
        <w:t>Заказчик в течение одного рабочего дня со дня поступления запроса</w:t>
      </w:r>
      <w:r w:rsidRPr="00835627">
        <w:t xml:space="preserve"> о предоставлении разъяснений</w:t>
      </w:r>
      <w:r w:rsidR="008029F7" w:rsidRPr="00835627">
        <w:t xml:space="preserve"> отвечает </w:t>
      </w:r>
      <w:r w:rsidR="008029F7" w:rsidRPr="006252B0">
        <w:t xml:space="preserve">на </w:t>
      </w:r>
      <w:r w:rsidR="00AE18EF" w:rsidRPr="00102F14">
        <w:rPr>
          <w:lang w:eastAsia="ru-RU"/>
        </w:rPr>
        <w:t>запрос в письменной форме или в форме электронного документа</w:t>
      </w:r>
      <w:r w:rsidR="00545404">
        <w:rPr>
          <w:lang w:eastAsia="ru-RU"/>
        </w:rPr>
        <w:t xml:space="preserve"> </w:t>
      </w:r>
      <w:r w:rsidR="00545404" w:rsidRPr="00B87B96">
        <w:t xml:space="preserve">и размещает </w:t>
      </w:r>
      <w:hyperlink r:id="rId8" w:history="1"/>
      <w:r w:rsidR="00545404" w:rsidRPr="00B87B96">
        <w:t>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w:t>
      </w:r>
      <w:r w:rsidR="00AE18EF" w:rsidRPr="00B87B96">
        <w:rPr>
          <w:lang w:eastAsia="ru-RU"/>
        </w:rPr>
        <w:t xml:space="preserve">, </w:t>
      </w:r>
      <w:r w:rsidR="00545404" w:rsidRPr="00B87B96">
        <w:rPr>
          <w:lang w:eastAsia="ru-RU"/>
        </w:rPr>
        <w:t xml:space="preserve">что </w:t>
      </w:r>
      <w:r w:rsidR="00AE18EF" w:rsidRPr="00B87B96">
        <w:rPr>
          <w:lang w:eastAsia="ru-RU"/>
        </w:rPr>
        <w:t>указанный запрос поступил к Заказчику не позднее чем за 2 (два) рабочих дня до окончания срока</w:t>
      </w:r>
      <w:r w:rsidR="00AE18EF" w:rsidRPr="00515869">
        <w:rPr>
          <w:lang w:eastAsia="ru-RU"/>
        </w:rPr>
        <w:t xml:space="preserve"> подачи заявок на участие</w:t>
      </w:r>
      <w:r w:rsidR="00102F14" w:rsidRPr="00102F14">
        <w:t xml:space="preserve"> </w:t>
      </w:r>
      <w:r w:rsidR="00102F14">
        <w:t xml:space="preserve">в </w:t>
      </w:r>
      <w:r w:rsidR="00102F14" w:rsidRPr="00313B21">
        <w:t>запросе</w:t>
      </w:r>
      <w:r w:rsidR="00102F14">
        <w:t xml:space="preserve"> котировок</w:t>
      </w:r>
      <w:r w:rsidR="00AE18EF" w:rsidRPr="00515869">
        <w:rPr>
          <w:lang w:eastAsia="ru-RU"/>
        </w:rPr>
        <w:t>. Разъяснения положений Документации не должны изменять ее суть.</w:t>
      </w:r>
    </w:p>
    <w:p w:rsidR="008029F7" w:rsidRPr="00835627" w:rsidRDefault="00FE395A" w:rsidP="006C10C1">
      <w:pPr>
        <w:pStyle w:val="20"/>
        <w:numPr>
          <w:ilvl w:val="0"/>
          <w:numId w:val="0"/>
        </w:numPr>
        <w:ind w:firstLine="426"/>
      </w:pPr>
      <w:bookmarkStart w:id="112" w:name="_Toc394314151"/>
      <w:bookmarkStart w:id="113" w:name="_Toc410044314"/>
      <w:bookmarkStart w:id="114" w:name="_Toc440887349"/>
      <w:bookmarkStart w:id="115" w:name="_Toc441048775"/>
      <w:bookmarkStart w:id="116" w:name="_Toc441049439"/>
      <w:bookmarkStart w:id="117" w:name="_Toc445285579"/>
      <w:r w:rsidRPr="00835627">
        <w:t xml:space="preserve">9. </w:t>
      </w:r>
      <w:r w:rsidR="008029F7" w:rsidRPr="00835627">
        <w:t>Критерии оценки и их значимость.</w:t>
      </w:r>
      <w:bookmarkEnd w:id="112"/>
      <w:bookmarkEnd w:id="113"/>
      <w:bookmarkEnd w:id="114"/>
      <w:bookmarkEnd w:id="115"/>
      <w:bookmarkEnd w:id="116"/>
      <w:bookmarkEnd w:id="117"/>
    </w:p>
    <w:p w:rsidR="00732C87" w:rsidRDefault="008029F7" w:rsidP="00901F3D">
      <w:pPr>
        <w:ind w:firstLine="426"/>
        <w:jc w:val="both"/>
      </w:pPr>
      <w:r w:rsidRPr="00835627">
        <w:t>Единственным критерием оценки со значимостью (весом) 100% в запросе</w:t>
      </w:r>
      <w:r w:rsidR="003E23F7" w:rsidRPr="003E23F7">
        <w:t xml:space="preserve"> котировок</w:t>
      </w:r>
      <w:r w:rsidRPr="00835627">
        <w:t xml:space="preserve"> является цена </w:t>
      </w:r>
      <w:r w:rsidR="00CC0441" w:rsidRPr="00693A0F">
        <w:t>Договора</w:t>
      </w:r>
      <w:r w:rsidR="00FF29FD" w:rsidRPr="00693A0F">
        <w:t>.</w:t>
      </w:r>
      <w:r w:rsidR="00CC0441" w:rsidRPr="00835627">
        <w:t xml:space="preserve"> </w:t>
      </w:r>
    </w:p>
    <w:p w:rsidR="00A73F2C" w:rsidRDefault="00A73F2C" w:rsidP="00901F3D">
      <w:pPr>
        <w:ind w:firstLine="426"/>
        <w:jc w:val="both"/>
      </w:pPr>
    </w:p>
    <w:p w:rsidR="00A73F2C" w:rsidRDefault="00A73F2C" w:rsidP="00901F3D">
      <w:pPr>
        <w:ind w:firstLine="426"/>
        <w:jc w:val="both"/>
      </w:pPr>
    </w:p>
    <w:p w:rsidR="00A73F2C" w:rsidRDefault="00A73F2C" w:rsidP="00901F3D">
      <w:pPr>
        <w:ind w:firstLine="426"/>
        <w:jc w:val="both"/>
      </w:pPr>
    </w:p>
    <w:p w:rsidR="00A73F2C" w:rsidRDefault="00A73F2C" w:rsidP="00901F3D">
      <w:pPr>
        <w:ind w:firstLine="426"/>
        <w:jc w:val="both"/>
      </w:pPr>
    </w:p>
    <w:p w:rsidR="00A73F2C" w:rsidRDefault="00A73F2C" w:rsidP="00901F3D">
      <w:pPr>
        <w:ind w:firstLine="426"/>
        <w:jc w:val="both"/>
      </w:pPr>
    </w:p>
    <w:p w:rsidR="00A73F2C" w:rsidRDefault="00A73F2C" w:rsidP="00901F3D">
      <w:pPr>
        <w:ind w:firstLine="426"/>
        <w:jc w:val="both"/>
      </w:pPr>
    </w:p>
    <w:p w:rsidR="00A73F2C" w:rsidRDefault="00A73F2C" w:rsidP="00901F3D">
      <w:pPr>
        <w:ind w:firstLine="426"/>
        <w:jc w:val="both"/>
      </w:pPr>
    </w:p>
    <w:p w:rsidR="00A73F2C" w:rsidRDefault="00A73F2C" w:rsidP="00901F3D">
      <w:pPr>
        <w:ind w:firstLine="426"/>
        <w:jc w:val="both"/>
      </w:pPr>
    </w:p>
    <w:p w:rsidR="00A73F2C" w:rsidRDefault="00A73F2C" w:rsidP="00901F3D">
      <w:pPr>
        <w:ind w:firstLine="426"/>
        <w:jc w:val="both"/>
      </w:pPr>
    </w:p>
    <w:p w:rsidR="00035B8F" w:rsidRDefault="00035B8F" w:rsidP="00901F3D">
      <w:pPr>
        <w:ind w:firstLine="426"/>
        <w:jc w:val="both"/>
      </w:pPr>
    </w:p>
    <w:p w:rsidR="00A73F2C" w:rsidRDefault="00A73F2C" w:rsidP="00901F3D">
      <w:pPr>
        <w:ind w:firstLine="426"/>
        <w:jc w:val="both"/>
      </w:pPr>
    </w:p>
    <w:p w:rsidR="00A73F2C" w:rsidRDefault="00A73F2C" w:rsidP="00901F3D">
      <w:pPr>
        <w:ind w:firstLine="426"/>
        <w:jc w:val="both"/>
      </w:pPr>
    </w:p>
    <w:p w:rsidR="00A73F2C" w:rsidRDefault="00A73F2C" w:rsidP="00901F3D">
      <w:pPr>
        <w:ind w:firstLine="426"/>
        <w:jc w:val="both"/>
      </w:pPr>
    </w:p>
    <w:p w:rsidR="00E109E8" w:rsidRDefault="00E109E8" w:rsidP="00901F3D">
      <w:pPr>
        <w:ind w:firstLine="426"/>
        <w:jc w:val="both"/>
      </w:pPr>
    </w:p>
    <w:p w:rsidR="00E109E8" w:rsidRDefault="00E109E8" w:rsidP="00901F3D">
      <w:pPr>
        <w:ind w:firstLine="426"/>
        <w:jc w:val="both"/>
      </w:pPr>
    </w:p>
    <w:p w:rsidR="00E109E8" w:rsidRDefault="00E109E8" w:rsidP="00901F3D">
      <w:pPr>
        <w:ind w:firstLine="426"/>
        <w:jc w:val="both"/>
      </w:pPr>
    </w:p>
    <w:p w:rsidR="00E109E8" w:rsidRDefault="00E109E8" w:rsidP="00901F3D">
      <w:pPr>
        <w:ind w:firstLine="426"/>
        <w:jc w:val="both"/>
      </w:pPr>
    </w:p>
    <w:p w:rsidR="00E109E8" w:rsidRDefault="00E109E8" w:rsidP="00901F3D">
      <w:pPr>
        <w:ind w:firstLine="426"/>
        <w:jc w:val="both"/>
      </w:pPr>
    </w:p>
    <w:p w:rsidR="00E109E8" w:rsidRDefault="00E109E8" w:rsidP="00901F3D">
      <w:pPr>
        <w:ind w:firstLine="426"/>
        <w:jc w:val="both"/>
      </w:pPr>
    </w:p>
    <w:p w:rsidR="00E109E8" w:rsidRDefault="00E109E8" w:rsidP="00901F3D">
      <w:pPr>
        <w:ind w:firstLine="426"/>
        <w:jc w:val="both"/>
      </w:pPr>
    </w:p>
    <w:p w:rsidR="00E109E8" w:rsidRDefault="00E109E8" w:rsidP="00901F3D">
      <w:pPr>
        <w:ind w:firstLine="426"/>
        <w:jc w:val="both"/>
      </w:pPr>
    </w:p>
    <w:p w:rsidR="00E109E8" w:rsidRDefault="00E109E8" w:rsidP="00901F3D">
      <w:pPr>
        <w:ind w:firstLine="426"/>
        <w:jc w:val="both"/>
      </w:pPr>
    </w:p>
    <w:p w:rsidR="00E109E8" w:rsidRDefault="00E109E8" w:rsidP="00901F3D">
      <w:pPr>
        <w:ind w:firstLine="426"/>
        <w:jc w:val="both"/>
      </w:pPr>
    </w:p>
    <w:p w:rsidR="00E109E8" w:rsidRDefault="00E109E8" w:rsidP="00901F3D">
      <w:pPr>
        <w:ind w:firstLine="426"/>
        <w:jc w:val="both"/>
      </w:pPr>
    </w:p>
    <w:p w:rsidR="00234F49" w:rsidRDefault="00234F49" w:rsidP="00901F3D">
      <w:pPr>
        <w:ind w:firstLine="426"/>
        <w:jc w:val="both"/>
      </w:pPr>
    </w:p>
    <w:p w:rsidR="00234F49" w:rsidRDefault="00234F49" w:rsidP="00901F3D">
      <w:pPr>
        <w:ind w:firstLine="426"/>
        <w:jc w:val="both"/>
      </w:pPr>
    </w:p>
    <w:p w:rsidR="00234F49" w:rsidRDefault="00234F49" w:rsidP="00901F3D">
      <w:pPr>
        <w:ind w:firstLine="426"/>
        <w:jc w:val="both"/>
      </w:pPr>
    </w:p>
    <w:p w:rsidR="001B17A1" w:rsidRPr="00524A55" w:rsidRDefault="007630E1" w:rsidP="00721913">
      <w:pPr>
        <w:pStyle w:val="aff8"/>
        <w:jc w:val="center"/>
        <w:outlineLvl w:val="0"/>
        <w:rPr>
          <w:rFonts w:ascii="Times New Roman" w:hAnsi="Times New Roman"/>
          <w:color w:val="auto"/>
          <w:sz w:val="24"/>
          <w:szCs w:val="24"/>
        </w:rPr>
      </w:pPr>
      <w:bookmarkStart w:id="118" w:name="_Toc445285580"/>
      <w:r w:rsidRPr="00524A55">
        <w:rPr>
          <w:rFonts w:ascii="Times New Roman" w:hAnsi="Times New Roman"/>
          <w:color w:val="auto"/>
          <w:sz w:val="24"/>
          <w:szCs w:val="24"/>
        </w:rPr>
        <w:lastRenderedPageBreak/>
        <w:t>Содержание</w:t>
      </w:r>
      <w:bookmarkEnd w:id="118"/>
    </w:p>
    <w:p w:rsidR="00721913" w:rsidRPr="00524A55" w:rsidRDefault="00721913" w:rsidP="00721913">
      <w:pPr>
        <w:rPr>
          <w:lang w:eastAsia="ru-RU"/>
        </w:rPr>
      </w:pPr>
    </w:p>
    <w:p w:rsidR="00C168C1" w:rsidRPr="0023025D" w:rsidRDefault="00C12073">
      <w:pPr>
        <w:pStyle w:val="1b"/>
        <w:rPr>
          <w:rFonts w:cs="Times New Roman"/>
          <w:b w:val="0"/>
          <w:bCs w:val="0"/>
          <w:caps w:val="0"/>
          <w:noProof/>
          <w:sz w:val="22"/>
          <w:szCs w:val="22"/>
          <w:lang w:eastAsia="ru-RU"/>
        </w:rPr>
      </w:pPr>
      <w:r w:rsidRPr="00524A55">
        <w:rPr>
          <w:u w:val="dotted"/>
        </w:rPr>
        <w:fldChar w:fldCharType="begin"/>
      </w:r>
      <w:r w:rsidRPr="00524A55">
        <w:rPr>
          <w:u w:val="dotted"/>
        </w:rPr>
        <w:instrText xml:space="preserve"> TOC \o "1-2" \h \z \u </w:instrText>
      </w:r>
      <w:r w:rsidRPr="00524A55">
        <w:rPr>
          <w:u w:val="dotted"/>
        </w:rPr>
        <w:fldChar w:fldCharType="separate"/>
      </w:r>
      <w:hyperlink w:anchor="_Toc445285571" w:history="1">
        <w:r w:rsidR="00C168C1" w:rsidRPr="004B74C3">
          <w:rPr>
            <w:rStyle w:val="a3"/>
            <w:iCs/>
            <w:noProof/>
            <w:lang w:val="x-none"/>
          </w:rPr>
          <w:t>Информационная карта</w:t>
        </w:r>
        <w:r w:rsidR="00C168C1">
          <w:rPr>
            <w:noProof/>
            <w:webHidden/>
          </w:rPr>
          <w:tab/>
        </w:r>
        <w:r w:rsidR="00C168C1">
          <w:rPr>
            <w:noProof/>
            <w:webHidden/>
          </w:rPr>
          <w:fldChar w:fldCharType="begin"/>
        </w:r>
        <w:r w:rsidR="00C168C1">
          <w:rPr>
            <w:noProof/>
            <w:webHidden/>
          </w:rPr>
          <w:instrText xml:space="preserve"> PAGEREF _Toc445285571 \h </w:instrText>
        </w:r>
        <w:r w:rsidR="00C168C1">
          <w:rPr>
            <w:noProof/>
            <w:webHidden/>
          </w:rPr>
        </w:r>
        <w:r w:rsidR="00C168C1">
          <w:rPr>
            <w:noProof/>
            <w:webHidden/>
          </w:rPr>
          <w:fldChar w:fldCharType="separate"/>
        </w:r>
        <w:r w:rsidR="00C168C1">
          <w:rPr>
            <w:noProof/>
            <w:webHidden/>
          </w:rPr>
          <w:t>2</w:t>
        </w:r>
        <w:r w:rsidR="00C168C1">
          <w:rPr>
            <w:noProof/>
            <w:webHidden/>
          </w:rPr>
          <w:fldChar w:fldCharType="end"/>
        </w:r>
      </w:hyperlink>
    </w:p>
    <w:p w:rsidR="00C168C1" w:rsidRPr="0023025D" w:rsidRDefault="003219B8">
      <w:pPr>
        <w:pStyle w:val="1b"/>
        <w:rPr>
          <w:rFonts w:cs="Times New Roman"/>
          <w:b w:val="0"/>
          <w:bCs w:val="0"/>
          <w:caps w:val="0"/>
          <w:noProof/>
          <w:sz w:val="22"/>
          <w:szCs w:val="22"/>
          <w:lang w:eastAsia="ru-RU"/>
        </w:rPr>
      </w:pPr>
      <w:hyperlink w:anchor="_Toc445285580" w:history="1">
        <w:r w:rsidR="00C168C1" w:rsidRPr="004B74C3">
          <w:rPr>
            <w:rStyle w:val="a3"/>
            <w:rFonts w:ascii="Times New Roman" w:hAnsi="Times New Roman"/>
            <w:noProof/>
          </w:rPr>
          <w:t>Содержание</w:t>
        </w:r>
        <w:r w:rsidR="00C168C1">
          <w:rPr>
            <w:noProof/>
            <w:webHidden/>
          </w:rPr>
          <w:tab/>
        </w:r>
        <w:r w:rsidR="00C168C1">
          <w:rPr>
            <w:noProof/>
            <w:webHidden/>
          </w:rPr>
          <w:fldChar w:fldCharType="begin"/>
        </w:r>
        <w:r w:rsidR="00C168C1">
          <w:rPr>
            <w:noProof/>
            <w:webHidden/>
          </w:rPr>
          <w:instrText xml:space="preserve"> PAGEREF _Toc445285580 \h </w:instrText>
        </w:r>
        <w:r w:rsidR="00C168C1">
          <w:rPr>
            <w:noProof/>
            <w:webHidden/>
          </w:rPr>
        </w:r>
        <w:r w:rsidR="00C168C1">
          <w:rPr>
            <w:noProof/>
            <w:webHidden/>
          </w:rPr>
          <w:fldChar w:fldCharType="separate"/>
        </w:r>
        <w:r w:rsidR="00C168C1">
          <w:rPr>
            <w:noProof/>
            <w:webHidden/>
          </w:rPr>
          <w:t>5</w:t>
        </w:r>
        <w:r w:rsidR="00C168C1">
          <w:rPr>
            <w:noProof/>
            <w:webHidden/>
          </w:rPr>
          <w:fldChar w:fldCharType="end"/>
        </w:r>
      </w:hyperlink>
    </w:p>
    <w:p w:rsidR="00C168C1" w:rsidRPr="0023025D" w:rsidRDefault="003219B8">
      <w:pPr>
        <w:pStyle w:val="1b"/>
        <w:rPr>
          <w:rFonts w:cs="Times New Roman"/>
          <w:b w:val="0"/>
          <w:bCs w:val="0"/>
          <w:caps w:val="0"/>
          <w:noProof/>
          <w:sz w:val="22"/>
          <w:szCs w:val="22"/>
          <w:lang w:eastAsia="ru-RU"/>
        </w:rPr>
      </w:pPr>
      <w:hyperlink w:anchor="_Toc445285581" w:history="1">
        <w:r w:rsidR="00C168C1" w:rsidRPr="004B74C3">
          <w:rPr>
            <w:rStyle w:val="a3"/>
            <w:noProof/>
          </w:rPr>
          <w:t>1. Термины и определения</w:t>
        </w:r>
        <w:r w:rsidR="00C168C1">
          <w:rPr>
            <w:noProof/>
            <w:webHidden/>
          </w:rPr>
          <w:tab/>
        </w:r>
        <w:r w:rsidR="00C168C1">
          <w:rPr>
            <w:noProof/>
            <w:webHidden/>
          </w:rPr>
          <w:fldChar w:fldCharType="begin"/>
        </w:r>
        <w:r w:rsidR="00C168C1">
          <w:rPr>
            <w:noProof/>
            <w:webHidden/>
          </w:rPr>
          <w:instrText xml:space="preserve"> PAGEREF _Toc445285581 \h </w:instrText>
        </w:r>
        <w:r w:rsidR="00C168C1">
          <w:rPr>
            <w:noProof/>
            <w:webHidden/>
          </w:rPr>
        </w:r>
        <w:r w:rsidR="00C168C1">
          <w:rPr>
            <w:noProof/>
            <w:webHidden/>
          </w:rPr>
          <w:fldChar w:fldCharType="separate"/>
        </w:r>
        <w:r w:rsidR="00C168C1">
          <w:rPr>
            <w:noProof/>
            <w:webHidden/>
          </w:rPr>
          <w:t>6</w:t>
        </w:r>
        <w:r w:rsidR="00C168C1">
          <w:rPr>
            <w:noProof/>
            <w:webHidden/>
          </w:rPr>
          <w:fldChar w:fldCharType="end"/>
        </w:r>
      </w:hyperlink>
    </w:p>
    <w:p w:rsidR="00C168C1" w:rsidRPr="0023025D" w:rsidRDefault="003219B8">
      <w:pPr>
        <w:pStyle w:val="1b"/>
        <w:rPr>
          <w:rFonts w:cs="Times New Roman"/>
          <w:b w:val="0"/>
          <w:bCs w:val="0"/>
          <w:caps w:val="0"/>
          <w:noProof/>
          <w:sz w:val="22"/>
          <w:szCs w:val="22"/>
          <w:lang w:eastAsia="ru-RU"/>
        </w:rPr>
      </w:pPr>
      <w:hyperlink w:anchor="_Toc445285582" w:history="1">
        <w:r w:rsidR="00C168C1" w:rsidRPr="004B74C3">
          <w:rPr>
            <w:rStyle w:val="a3"/>
            <w:noProof/>
          </w:rPr>
          <w:t>2. Общие положения</w:t>
        </w:r>
        <w:r w:rsidR="00C168C1">
          <w:rPr>
            <w:noProof/>
            <w:webHidden/>
          </w:rPr>
          <w:tab/>
        </w:r>
        <w:r w:rsidR="00C168C1">
          <w:rPr>
            <w:noProof/>
            <w:webHidden/>
          </w:rPr>
          <w:fldChar w:fldCharType="begin"/>
        </w:r>
        <w:r w:rsidR="00C168C1">
          <w:rPr>
            <w:noProof/>
            <w:webHidden/>
          </w:rPr>
          <w:instrText xml:space="preserve"> PAGEREF _Toc445285582 \h </w:instrText>
        </w:r>
        <w:r w:rsidR="00C168C1">
          <w:rPr>
            <w:noProof/>
            <w:webHidden/>
          </w:rPr>
        </w:r>
        <w:r w:rsidR="00C168C1">
          <w:rPr>
            <w:noProof/>
            <w:webHidden/>
          </w:rPr>
          <w:fldChar w:fldCharType="separate"/>
        </w:r>
        <w:r w:rsidR="00C168C1">
          <w:rPr>
            <w:noProof/>
            <w:webHidden/>
          </w:rPr>
          <w:t>7</w:t>
        </w:r>
        <w:r w:rsidR="00C168C1">
          <w:rPr>
            <w:noProof/>
            <w:webHidden/>
          </w:rPr>
          <w:fldChar w:fldCharType="end"/>
        </w:r>
      </w:hyperlink>
    </w:p>
    <w:p w:rsidR="00C168C1" w:rsidRPr="0023025D" w:rsidRDefault="003219B8">
      <w:pPr>
        <w:pStyle w:val="1b"/>
        <w:rPr>
          <w:rFonts w:cs="Times New Roman"/>
          <w:b w:val="0"/>
          <w:bCs w:val="0"/>
          <w:caps w:val="0"/>
          <w:noProof/>
          <w:sz w:val="22"/>
          <w:szCs w:val="22"/>
          <w:lang w:eastAsia="ru-RU"/>
        </w:rPr>
      </w:pPr>
      <w:hyperlink w:anchor="_Toc445285588" w:history="1">
        <w:r w:rsidR="00C168C1" w:rsidRPr="004B74C3">
          <w:rPr>
            <w:rStyle w:val="a3"/>
            <w:noProof/>
          </w:rPr>
          <w:t>3. Требования к Участникам закупки. Заявка и прилагаемые к ней документы</w:t>
        </w:r>
        <w:r w:rsidR="00C168C1">
          <w:rPr>
            <w:noProof/>
            <w:webHidden/>
          </w:rPr>
          <w:tab/>
        </w:r>
        <w:r w:rsidR="00C168C1">
          <w:rPr>
            <w:noProof/>
            <w:webHidden/>
          </w:rPr>
          <w:fldChar w:fldCharType="begin"/>
        </w:r>
        <w:r w:rsidR="00C168C1">
          <w:rPr>
            <w:noProof/>
            <w:webHidden/>
          </w:rPr>
          <w:instrText xml:space="preserve"> PAGEREF _Toc445285588 \h </w:instrText>
        </w:r>
        <w:r w:rsidR="00C168C1">
          <w:rPr>
            <w:noProof/>
            <w:webHidden/>
          </w:rPr>
        </w:r>
        <w:r w:rsidR="00C168C1">
          <w:rPr>
            <w:noProof/>
            <w:webHidden/>
          </w:rPr>
          <w:fldChar w:fldCharType="separate"/>
        </w:r>
        <w:r w:rsidR="00C168C1">
          <w:rPr>
            <w:noProof/>
            <w:webHidden/>
          </w:rPr>
          <w:t>8</w:t>
        </w:r>
        <w:r w:rsidR="00C168C1">
          <w:rPr>
            <w:noProof/>
            <w:webHidden/>
          </w:rPr>
          <w:fldChar w:fldCharType="end"/>
        </w:r>
      </w:hyperlink>
    </w:p>
    <w:p w:rsidR="00C168C1" w:rsidRPr="0023025D" w:rsidRDefault="003219B8">
      <w:pPr>
        <w:pStyle w:val="1b"/>
        <w:rPr>
          <w:rFonts w:cs="Times New Roman"/>
          <w:b w:val="0"/>
          <w:bCs w:val="0"/>
          <w:caps w:val="0"/>
          <w:noProof/>
          <w:sz w:val="22"/>
          <w:szCs w:val="22"/>
          <w:lang w:eastAsia="ru-RU"/>
        </w:rPr>
      </w:pPr>
      <w:hyperlink w:anchor="_Toc445285591" w:history="1">
        <w:r w:rsidR="00C168C1" w:rsidRPr="004B74C3">
          <w:rPr>
            <w:rStyle w:val="a3"/>
            <w:noProof/>
          </w:rPr>
          <w:t>4. Порядок проведения запроса котировок</w:t>
        </w:r>
        <w:r w:rsidR="00C168C1">
          <w:rPr>
            <w:noProof/>
            <w:webHidden/>
          </w:rPr>
          <w:tab/>
        </w:r>
        <w:r w:rsidR="00C168C1">
          <w:rPr>
            <w:noProof/>
            <w:webHidden/>
          </w:rPr>
          <w:fldChar w:fldCharType="begin"/>
        </w:r>
        <w:r w:rsidR="00C168C1">
          <w:rPr>
            <w:noProof/>
            <w:webHidden/>
          </w:rPr>
          <w:instrText xml:space="preserve"> PAGEREF _Toc445285591 \h </w:instrText>
        </w:r>
        <w:r w:rsidR="00C168C1">
          <w:rPr>
            <w:noProof/>
            <w:webHidden/>
          </w:rPr>
        </w:r>
        <w:r w:rsidR="00C168C1">
          <w:rPr>
            <w:noProof/>
            <w:webHidden/>
          </w:rPr>
          <w:fldChar w:fldCharType="separate"/>
        </w:r>
        <w:r w:rsidR="00C168C1">
          <w:rPr>
            <w:noProof/>
            <w:webHidden/>
          </w:rPr>
          <w:t>12</w:t>
        </w:r>
        <w:r w:rsidR="00C168C1">
          <w:rPr>
            <w:noProof/>
            <w:webHidden/>
          </w:rPr>
          <w:fldChar w:fldCharType="end"/>
        </w:r>
      </w:hyperlink>
    </w:p>
    <w:p w:rsidR="00C168C1" w:rsidRPr="0023025D" w:rsidRDefault="003219B8">
      <w:pPr>
        <w:pStyle w:val="1b"/>
        <w:rPr>
          <w:rFonts w:cs="Times New Roman"/>
          <w:b w:val="0"/>
          <w:bCs w:val="0"/>
          <w:caps w:val="0"/>
          <w:noProof/>
          <w:sz w:val="22"/>
          <w:szCs w:val="22"/>
          <w:lang w:eastAsia="ru-RU"/>
        </w:rPr>
      </w:pPr>
      <w:hyperlink w:anchor="_Toc445285606" w:history="1">
        <w:r w:rsidR="00C168C1" w:rsidRPr="004B74C3">
          <w:rPr>
            <w:rStyle w:val="a3"/>
            <w:rFonts w:eastAsia="MS Mincho"/>
            <w:iCs/>
            <w:noProof/>
            <w:snapToGrid w:val="0"/>
            <w:lang w:val="x-none"/>
          </w:rPr>
          <w:t>5. Техническое задание</w:t>
        </w:r>
        <w:r w:rsidR="00C168C1">
          <w:rPr>
            <w:noProof/>
            <w:webHidden/>
          </w:rPr>
          <w:tab/>
        </w:r>
        <w:r w:rsidR="00C168C1">
          <w:rPr>
            <w:noProof/>
            <w:webHidden/>
          </w:rPr>
          <w:fldChar w:fldCharType="begin"/>
        </w:r>
        <w:r w:rsidR="00C168C1">
          <w:rPr>
            <w:noProof/>
            <w:webHidden/>
          </w:rPr>
          <w:instrText xml:space="preserve"> PAGEREF _Toc445285606 \h </w:instrText>
        </w:r>
        <w:r w:rsidR="00C168C1">
          <w:rPr>
            <w:noProof/>
            <w:webHidden/>
          </w:rPr>
        </w:r>
        <w:r w:rsidR="00C168C1">
          <w:rPr>
            <w:noProof/>
            <w:webHidden/>
          </w:rPr>
          <w:fldChar w:fldCharType="separate"/>
        </w:r>
        <w:r w:rsidR="00C168C1">
          <w:rPr>
            <w:noProof/>
            <w:webHidden/>
          </w:rPr>
          <w:t>19</w:t>
        </w:r>
        <w:r w:rsidR="00C168C1">
          <w:rPr>
            <w:noProof/>
            <w:webHidden/>
          </w:rPr>
          <w:fldChar w:fldCharType="end"/>
        </w:r>
      </w:hyperlink>
    </w:p>
    <w:p w:rsidR="00C168C1" w:rsidRPr="0023025D" w:rsidRDefault="003219B8">
      <w:pPr>
        <w:pStyle w:val="1b"/>
        <w:rPr>
          <w:rFonts w:cs="Times New Roman"/>
          <w:b w:val="0"/>
          <w:bCs w:val="0"/>
          <w:caps w:val="0"/>
          <w:noProof/>
          <w:sz w:val="22"/>
          <w:szCs w:val="22"/>
          <w:lang w:eastAsia="ru-RU"/>
        </w:rPr>
      </w:pPr>
      <w:hyperlink w:anchor="_Toc445285607" w:history="1">
        <w:r w:rsidR="00C168C1" w:rsidRPr="004B74C3">
          <w:rPr>
            <w:rStyle w:val="a3"/>
            <w:noProof/>
            <w:lang w:eastAsia="ru-RU"/>
          </w:rPr>
          <w:t>Требования к качеству продукции, таре, упаковке:</w:t>
        </w:r>
        <w:r w:rsidR="00C168C1">
          <w:rPr>
            <w:noProof/>
            <w:webHidden/>
          </w:rPr>
          <w:tab/>
        </w:r>
        <w:r w:rsidR="00C168C1">
          <w:rPr>
            <w:noProof/>
            <w:webHidden/>
          </w:rPr>
          <w:fldChar w:fldCharType="begin"/>
        </w:r>
        <w:r w:rsidR="00C168C1">
          <w:rPr>
            <w:noProof/>
            <w:webHidden/>
          </w:rPr>
          <w:instrText xml:space="preserve"> PAGEREF _Toc445285607 \h </w:instrText>
        </w:r>
        <w:r w:rsidR="00C168C1">
          <w:rPr>
            <w:noProof/>
            <w:webHidden/>
          </w:rPr>
        </w:r>
        <w:r w:rsidR="00C168C1">
          <w:rPr>
            <w:noProof/>
            <w:webHidden/>
          </w:rPr>
          <w:fldChar w:fldCharType="separate"/>
        </w:r>
        <w:r w:rsidR="00C168C1">
          <w:rPr>
            <w:noProof/>
            <w:webHidden/>
          </w:rPr>
          <w:t>19</w:t>
        </w:r>
        <w:r w:rsidR="00C168C1">
          <w:rPr>
            <w:noProof/>
            <w:webHidden/>
          </w:rPr>
          <w:fldChar w:fldCharType="end"/>
        </w:r>
      </w:hyperlink>
    </w:p>
    <w:p w:rsidR="00C168C1" w:rsidRPr="0023025D" w:rsidRDefault="003219B8">
      <w:pPr>
        <w:pStyle w:val="1b"/>
        <w:rPr>
          <w:rFonts w:cs="Times New Roman"/>
          <w:b w:val="0"/>
          <w:bCs w:val="0"/>
          <w:caps w:val="0"/>
          <w:noProof/>
          <w:sz w:val="22"/>
          <w:szCs w:val="22"/>
          <w:lang w:eastAsia="ru-RU"/>
        </w:rPr>
      </w:pPr>
      <w:hyperlink w:anchor="_Toc445285608" w:history="1">
        <w:r w:rsidR="00C168C1" w:rsidRPr="004B74C3">
          <w:rPr>
            <w:rStyle w:val="a3"/>
            <w:noProof/>
          </w:rPr>
          <w:t xml:space="preserve">Приложение № 1 к </w:t>
        </w:r>
        <w:r w:rsidR="00C168C1" w:rsidRPr="004B74C3">
          <w:rPr>
            <w:rStyle w:val="a3"/>
            <w:rFonts w:eastAsia="Calibri"/>
            <w:noProof/>
          </w:rPr>
          <w:t>Документации</w:t>
        </w:r>
        <w:r w:rsidR="00C168C1">
          <w:rPr>
            <w:noProof/>
            <w:webHidden/>
          </w:rPr>
          <w:tab/>
        </w:r>
        <w:r w:rsidR="00C168C1">
          <w:rPr>
            <w:noProof/>
            <w:webHidden/>
          </w:rPr>
          <w:fldChar w:fldCharType="begin"/>
        </w:r>
        <w:r w:rsidR="00C168C1">
          <w:rPr>
            <w:noProof/>
            <w:webHidden/>
          </w:rPr>
          <w:instrText xml:space="preserve"> PAGEREF _Toc445285608 \h </w:instrText>
        </w:r>
        <w:r w:rsidR="00C168C1">
          <w:rPr>
            <w:noProof/>
            <w:webHidden/>
          </w:rPr>
        </w:r>
        <w:r w:rsidR="00C168C1">
          <w:rPr>
            <w:noProof/>
            <w:webHidden/>
          </w:rPr>
          <w:fldChar w:fldCharType="separate"/>
        </w:r>
        <w:r w:rsidR="00C168C1">
          <w:rPr>
            <w:noProof/>
            <w:webHidden/>
          </w:rPr>
          <w:t>20</w:t>
        </w:r>
        <w:r w:rsidR="00C168C1">
          <w:rPr>
            <w:noProof/>
            <w:webHidden/>
          </w:rPr>
          <w:fldChar w:fldCharType="end"/>
        </w:r>
      </w:hyperlink>
    </w:p>
    <w:p w:rsidR="00C168C1" w:rsidRPr="0023025D" w:rsidRDefault="003219B8">
      <w:pPr>
        <w:pStyle w:val="27"/>
        <w:tabs>
          <w:tab w:val="right" w:leader="dot" w:pos="9911"/>
        </w:tabs>
        <w:rPr>
          <w:rFonts w:cs="Times New Roman"/>
          <w:smallCaps w:val="0"/>
          <w:noProof/>
          <w:sz w:val="22"/>
          <w:szCs w:val="22"/>
          <w:lang w:eastAsia="ru-RU"/>
        </w:rPr>
      </w:pPr>
      <w:hyperlink w:anchor="_Toc445285609" w:history="1">
        <w:r w:rsidR="00C168C1" w:rsidRPr="004B74C3">
          <w:rPr>
            <w:rStyle w:val="a3"/>
            <w:b/>
            <w:bCs/>
            <w:noProof/>
          </w:rPr>
          <w:t>Коммерческое предложение (форма 1)</w:t>
        </w:r>
        <w:r w:rsidR="00C168C1">
          <w:rPr>
            <w:noProof/>
            <w:webHidden/>
          </w:rPr>
          <w:tab/>
        </w:r>
        <w:r w:rsidR="00C168C1">
          <w:rPr>
            <w:noProof/>
            <w:webHidden/>
          </w:rPr>
          <w:fldChar w:fldCharType="begin"/>
        </w:r>
        <w:r w:rsidR="00C168C1">
          <w:rPr>
            <w:noProof/>
            <w:webHidden/>
          </w:rPr>
          <w:instrText xml:space="preserve"> PAGEREF _Toc445285609 \h </w:instrText>
        </w:r>
        <w:r w:rsidR="00C168C1">
          <w:rPr>
            <w:noProof/>
            <w:webHidden/>
          </w:rPr>
        </w:r>
        <w:r w:rsidR="00C168C1">
          <w:rPr>
            <w:noProof/>
            <w:webHidden/>
          </w:rPr>
          <w:fldChar w:fldCharType="separate"/>
        </w:r>
        <w:r w:rsidR="00C168C1">
          <w:rPr>
            <w:noProof/>
            <w:webHidden/>
          </w:rPr>
          <w:t>22</w:t>
        </w:r>
        <w:r w:rsidR="00C168C1">
          <w:rPr>
            <w:noProof/>
            <w:webHidden/>
          </w:rPr>
          <w:fldChar w:fldCharType="end"/>
        </w:r>
      </w:hyperlink>
    </w:p>
    <w:p w:rsidR="00C168C1" w:rsidRPr="0023025D" w:rsidRDefault="003219B8">
      <w:pPr>
        <w:pStyle w:val="27"/>
        <w:tabs>
          <w:tab w:val="right" w:leader="dot" w:pos="9911"/>
        </w:tabs>
        <w:rPr>
          <w:rFonts w:cs="Times New Roman"/>
          <w:smallCaps w:val="0"/>
          <w:noProof/>
          <w:sz w:val="22"/>
          <w:szCs w:val="22"/>
          <w:lang w:eastAsia="ru-RU"/>
        </w:rPr>
      </w:pPr>
      <w:hyperlink w:anchor="_Toc445285610" w:history="1">
        <w:r w:rsidR="00C168C1" w:rsidRPr="004B74C3">
          <w:rPr>
            <w:rStyle w:val="a3"/>
            <w:noProof/>
          </w:rPr>
          <w:t>Техническое предложение (форма 2)</w:t>
        </w:r>
        <w:r w:rsidR="00C168C1">
          <w:rPr>
            <w:noProof/>
            <w:webHidden/>
          </w:rPr>
          <w:tab/>
        </w:r>
        <w:r w:rsidR="00C168C1">
          <w:rPr>
            <w:noProof/>
            <w:webHidden/>
          </w:rPr>
          <w:fldChar w:fldCharType="begin"/>
        </w:r>
        <w:r w:rsidR="00C168C1">
          <w:rPr>
            <w:noProof/>
            <w:webHidden/>
          </w:rPr>
          <w:instrText xml:space="preserve"> PAGEREF _Toc445285610 \h </w:instrText>
        </w:r>
        <w:r w:rsidR="00C168C1">
          <w:rPr>
            <w:noProof/>
            <w:webHidden/>
          </w:rPr>
        </w:r>
        <w:r w:rsidR="00C168C1">
          <w:rPr>
            <w:noProof/>
            <w:webHidden/>
          </w:rPr>
          <w:fldChar w:fldCharType="separate"/>
        </w:r>
        <w:r w:rsidR="00C168C1">
          <w:rPr>
            <w:noProof/>
            <w:webHidden/>
          </w:rPr>
          <w:t>23</w:t>
        </w:r>
        <w:r w:rsidR="00C168C1">
          <w:rPr>
            <w:noProof/>
            <w:webHidden/>
          </w:rPr>
          <w:fldChar w:fldCharType="end"/>
        </w:r>
      </w:hyperlink>
    </w:p>
    <w:p w:rsidR="00C168C1" w:rsidRPr="0023025D" w:rsidRDefault="003219B8">
      <w:pPr>
        <w:pStyle w:val="27"/>
        <w:tabs>
          <w:tab w:val="right" w:leader="dot" w:pos="9911"/>
        </w:tabs>
        <w:rPr>
          <w:rFonts w:cs="Times New Roman"/>
          <w:smallCaps w:val="0"/>
          <w:noProof/>
          <w:sz w:val="22"/>
          <w:szCs w:val="22"/>
          <w:lang w:eastAsia="ru-RU"/>
        </w:rPr>
      </w:pPr>
      <w:hyperlink w:anchor="_Toc445285611" w:history="1">
        <w:r w:rsidR="00C168C1" w:rsidRPr="004B74C3">
          <w:rPr>
            <w:rStyle w:val="a3"/>
            <w:noProof/>
          </w:rPr>
          <w:t>Анкета Участника закупки (форма 3)</w:t>
        </w:r>
        <w:r w:rsidR="00C168C1">
          <w:rPr>
            <w:noProof/>
            <w:webHidden/>
          </w:rPr>
          <w:tab/>
        </w:r>
        <w:r w:rsidR="00C168C1">
          <w:rPr>
            <w:noProof/>
            <w:webHidden/>
          </w:rPr>
          <w:fldChar w:fldCharType="begin"/>
        </w:r>
        <w:r w:rsidR="00C168C1">
          <w:rPr>
            <w:noProof/>
            <w:webHidden/>
          </w:rPr>
          <w:instrText xml:space="preserve"> PAGEREF _Toc445285611 \h </w:instrText>
        </w:r>
        <w:r w:rsidR="00C168C1">
          <w:rPr>
            <w:noProof/>
            <w:webHidden/>
          </w:rPr>
        </w:r>
        <w:r w:rsidR="00C168C1">
          <w:rPr>
            <w:noProof/>
            <w:webHidden/>
          </w:rPr>
          <w:fldChar w:fldCharType="separate"/>
        </w:r>
        <w:r w:rsidR="00C168C1">
          <w:rPr>
            <w:noProof/>
            <w:webHidden/>
          </w:rPr>
          <w:t>25</w:t>
        </w:r>
        <w:r w:rsidR="00C168C1">
          <w:rPr>
            <w:noProof/>
            <w:webHidden/>
          </w:rPr>
          <w:fldChar w:fldCharType="end"/>
        </w:r>
      </w:hyperlink>
    </w:p>
    <w:p w:rsidR="00C168C1" w:rsidRPr="0023025D" w:rsidRDefault="003219B8">
      <w:pPr>
        <w:pStyle w:val="27"/>
        <w:tabs>
          <w:tab w:val="right" w:leader="dot" w:pos="9911"/>
        </w:tabs>
        <w:rPr>
          <w:rFonts w:cs="Times New Roman"/>
          <w:smallCaps w:val="0"/>
          <w:noProof/>
          <w:sz w:val="22"/>
          <w:szCs w:val="22"/>
          <w:lang w:eastAsia="ru-RU"/>
        </w:rPr>
      </w:pPr>
      <w:hyperlink w:anchor="_Toc445285612" w:history="1">
        <w:r w:rsidR="00C168C1" w:rsidRPr="004B74C3">
          <w:rPr>
            <w:rStyle w:val="a3"/>
            <w:noProof/>
          </w:rPr>
          <w:t>Декларация о соответствии Участника закупки</w:t>
        </w:r>
        <w:r w:rsidR="00C168C1">
          <w:rPr>
            <w:noProof/>
            <w:webHidden/>
          </w:rPr>
          <w:tab/>
        </w:r>
        <w:r w:rsidR="00C168C1">
          <w:rPr>
            <w:noProof/>
            <w:webHidden/>
          </w:rPr>
          <w:fldChar w:fldCharType="begin"/>
        </w:r>
        <w:r w:rsidR="00C168C1">
          <w:rPr>
            <w:noProof/>
            <w:webHidden/>
          </w:rPr>
          <w:instrText xml:space="preserve"> PAGEREF _Toc445285612 \h </w:instrText>
        </w:r>
        <w:r w:rsidR="00C168C1">
          <w:rPr>
            <w:noProof/>
            <w:webHidden/>
          </w:rPr>
        </w:r>
        <w:r w:rsidR="00C168C1">
          <w:rPr>
            <w:noProof/>
            <w:webHidden/>
          </w:rPr>
          <w:fldChar w:fldCharType="separate"/>
        </w:r>
        <w:r w:rsidR="00C168C1">
          <w:rPr>
            <w:noProof/>
            <w:webHidden/>
          </w:rPr>
          <w:t>27</w:t>
        </w:r>
        <w:r w:rsidR="00C168C1">
          <w:rPr>
            <w:noProof/>
            <w:webHidden/>
          </w:rPr>
          <w:fldChar w:fldCharType="end"/>
        </w:r>
      </w:hyperlink>
    </w:p>
    <w:p w:rsidR="00C168C1" w:rsidRPr="0023025D" w:rsidRDefault="003219B8">
      <w:pPr>
        <w:pStyle w:val="1b"/>
        <w:rPr>
          <w:rFonts w:cs="Times New Roman"/>
          <w:b w:val="0"/>
          <w:bCs w:val="0"/>
          <w:caps w:val="0"/>
          <w:noProof/>
          <w:sz w:val="22"/>
          <w:szCs w:val="22"/>
          <w:lang w:eastAsia="ru-RU"/>
        </w:rPr>
      </w:pPr>
      <w:hyperlink w:anchor="_Toc445285613" w:history="1">
        <w:r w:rsidR="00C168C1" w:rsidRPr="004B74C3">
          <w:rPr>
            <w:rStyle w:val="a3"/>
            <w:noProof/>
          </w:rPr>
          <w:t>Приложение № 2</w:t>
        </w:r>
        <w:r w:rsidR="00C168C1" w:rsidRPr="004B74C3">
          <w:rPr>
            <w:rStyle w:val="a3"/>
            <w:rFonts w:eastAsia="Calibri"/>
            <w:noProof/>
          </w:rPr>
          <w:t xml:space="preserve"> к Документации</w:t>
        </w:r>
        <w:r w:rsidR="00C168C1">
          <w:rPr>
            <w:noProof/>
            <w:webHidden/>
          </w:rPr>
          <w:tab/>
        </w:r>
        <w:r w:rsidR="00C168C1">
          <w:rPr>
            <w:noProof/>
            <w:webHidden/>
          </w:rPr>
          <w:fldChar w:fldCharType="begin"/>
        </w:r>
        <w:r w:rsidR="00C168C1">
          <w:rPr>
            <w:noProof/>
            <w:webHidden/>
          </w:rPr>
          <w:instrText xml:space="preserve"> PAGEREF _Toc445285613 \h </w:instrText>
        </w:r>
        <w:r w:rsidR="00C168C1">
          <w:rPr>
            <w:noProof/>
            <w:webHidden/>
          </w:rPr>
        </w:r>
        <w:r w:rsidR="00C168C1">
          <w:rPr>
            <w:noProof/>
            <w:webHidden/>
          </w:rPr>
          <w:fldChar w:fldCharType="separate"/>
        </w:r>
        <w:r w:rsidR="00C168C1">
          <w:rPr>
            <w:noProof/>
            <w:webHidden/>
          </w:rPr>
          <w:t>32</w:t>
        </w:r>
        <w:r w:rsidR="00C168C1">
          <w:rPr>
            <w:noProof/>
            <w:webHidden/>
          </w:rPr>
          <w:fldChar w:fldCharType="end"/>
        </w:r>
      </w:hyperlink>
    </w:p>
    <w:p w:rsidR="00C168C1" w:rsidRPr="0023025D" w:rsidRDefault="003219B8">
      <w:pPr>
        <w:pStyle w:val="1b"/>
        <w:rPr>
          <w:rFonts w:cs="Times New Roman"/>
          <w:b w:val="0"/>
          <w:bCs w:val="0"/>
          <w:caps w:val="0"/>
          <w:noProof/>
          <w:sz w:val="22"/>
          <w:szCs w:val="22"/>
          <w:lang w:eastAsia="ru-RU"/>
        </w:rPr>
      </w:pPr>
      <w:hyperlink w:anchor="_Toc445285614" w:history="1">
        <w:r w:rsidR="00C168C1" w:rsidRPr="004B74C3">
          <w:rPr>
            <w:rStyle w:val="a3"/>
            <w:iCs/>
            <w:noProof/>
          </w:rPr>
          <w:t xml:space="preserve">Приложение № 3 к </w:t>
        </w:r>
        <w:r w:rsidR="00C168C1" w:rsidRPr="004B74C3">
          <w:rPr>
            <w:rStyle w:val="a3"/>
            <w:rFonts w:eastAsia="Calibri"/>
            <w:noProof/>
          </w:rPr>
          <w:t>Документации</w:t>
        </w:r>
        <w:r w:rsidR="00C168C1">
          <w:rPr>
            <w:noProof/>
            <w:webHidden/>
          </w:rPr>
          <w:tab/>
        </w:r>
        <w:r w:rsidR="00C168C1">
          <w:rPr>
            <w:noProof/>
            <w:webHidden/>
          </w:rPr>
          <w:fldChar w:fldCharType="begin"/>
        </w:r>
        <w:r w:rsidR="00C168C1">
          <w:rPr>
            <w:noProof/>
            <w:webHidden/>
          </w:rPr>
          <w:instrText xml:space="preserve"> PAGEREF _Toc445285614 \h </w:instrText>
        </w:r>
        <w:r w:rsidR="00C168C1">
          <w:rPr>
            <w:noProof/>
            <w:webHidden/>
          </w:rPr>
        </w:r>
        <w:r w:rsidR="00C168C1">
          <w:rPr>
            <w:noProof/>
            <w:webHidden/>
          </w:rPr>
          <w:fldChar w:fldCharType="separate"/>
        </w:r>
        <w:r w:rsidR="00C168C1">
          <w:rPr>
            <w:noProof/>
            <w:webHidden/>
          </w:rPr>
          <w:t>34</w:t>
        </w:r>
        <w:r w:rsidR="00C168C1">
          <w:rPr>
            <w:noProof/>
            <w:webHidden/>
          </w:rPr>
          <w:fldChar w:fldCharType="end"/>
        </w:r>
      </w:hyperlink>
    </w:p>
    <w:p w:rsidR="00C168C1" w:rsidRPr="0023025D" w:rsidRDefault="003219B8">
      <w:pPr>
        <w:pStyle w:val="1b"/>
        <w:rPr>
          <w:rFonts w:cs="Times New Roman"/>
          <w:b w:val="0"/>
          <w:bCs w:val="0"/>
          <w:caps w:val="0"/>
          <w:noProof/>
          <w:sz w:val="22"/>
          <w:szCs w:val="22"/>
          <w:lang w:eastAsia="ru-RU"/>
        </w:rPr>
      </w:pPr>
      <w:hyperlink w:anchor="_Toc445285615" w:history="1">
        <w:r w:rsidR="00C168C1" w:rsidRPr="004B74C3">
          <w:rPr>
            <w:rStyle w:val="a3"/>
            <w:iCs/>
            <w:noProof/>
          </w:rPr>
          <w:t xml:space="preserve">Приложение № 4 к </w:t>
        </w:r>
        <w:r w:rsidR="00C168C1" w:rsidRPr="004B74C3">
          <w:rPr>
            <w:rStyle w:val="a3"/>
            <w:rFonts w:eastAsia="Calibri"/>
            <w:noProof/>
          </w:rPr>
          <w:t>Документации</w:t>
        </w:r>
        <w:r w:rsidR="00C168C1">
          <w:rPr>
            <w:noProof/>
            <w:webHidden/>
          </w:rPr>
          <w:tab/>
        </w:r>
        <w:r w:rsidR="00C168C1">
          <w:rPr>
            <w:noProof/>
            <w:webHidden/>
          </w:rPr>
          <w:fldChar w:fldCharType="begin"/>
        </w:r>
        <w:r w:rsidR="00C168C1">
          <w:rPr>
            <w:noProof/>
            <w:webHidden/>
          </w:rPr>
          <w:instrText xml:space="preserve"> PAGEREF _Toc445285615 \h </w:instrText>
        </w:r>
        <w:r w:rsidR="00C168C1">
          <w:rPr>
            <w:noProof/>
            <w:webHidden/>
          </w:rPr>
        </w:r>
        <w:r w:rsidR="00C168C1">
          <w:rPr>
            <w:noProof/>
            <w:webHidden/>
          </w:rPr>
          <w:fldChar w:fldCharType="separate"/>
        </w:r>
        <w:r w:rsidR="00C168C1">
          <w:rPr>
            <w:noProof/>
            <w:webHidden/>
          </w:rPr>
          <w:t>35</w:t>
        </w:r>
        <w:r w:rsidR="00C168C1">
          <w:rPr>
            <w:noProof/>
            <w:webHidden/>
          </w:rPr>
          <w:fldChar w:fldCharType="end"/>
        </w:r>
      </w:hyperlink>
    </w:p>
    <w:p w:rsidR="00C168C1" w:rsidRPr="0023025D" w:rsidRDefault="003219B8">
      <w:pPr>
        <w:pStyle w:val="1b"/>
        <w:rPr>
          <w:rFonts w:cs="Times New Roman"/>
          <w:b w:val="0"/>
          <w:bCs w:val="0"/>
          <w:caps w:val="0"/>
          <w:noProof/>
          <w:sz w:val="22"/>
          <w:szCs w:val="22"/>
          <w:lang w:eastAsia="ru-RU"/>
        </w:rPr>
      </w:pPr>
      <w:hyperlink w:anchor="_Toc445285616" w:history="1">
        <w:r w:rsidR="00C168C1" w:rsidRPr="004B74C3">
          <w:rPr>
            <w:rStyle w:val="a3"/>
            <w:iCs/>
            <w:noProof/>
          </w:rPr>
          <w:t xml:space="preserve">Приложение № 5 к </w:t>
        </w:r>
        <w:r w:rsidR="00C168C1" w:rsidRPr="004B74C3">
          <w:rPr>
            <w:rStyle w:val="a3"/>
            <w:rFonts w:eastAsia="Calibri"/>
            <w:noProof/>
          </w:rPr>
          <w:t>Документации</w:t>
        </w:r>
        <w:r w:rsidR="00C168C1">
          <w:rPr>
            <w:noProof/>
            <w:webHidden/>
          </w:rPr>
          <w:tab/>
        </w:r>
        <w:r w:rsidR="00C168C1">
          <w:rPr>
            <w:noProof/>
            <w:webHidden/>
          </w:rPr>
          <w:fldChar w:fldCharType="begin"/>
        </w:r>
        <w:r w:rsidR="00C168C1">
          <w:rPr>
            <w:noProof/>
            <w:webHidden/>
          </w:rPr>
          <w:instrText xml:space="preserve"> PAGEREF _Toc445285616 \h </w:instrText>
        </w:r>
        <w:r w:rsidR="00C168C1">
          <w:rPr>
            <w:noProof/>
            <w:webHidden/>
          </w:rPr>
        </w:r>
        <w:r w:rsidR="00C168C1">
          <w:rPr>
            <w:noProof/>
            <w:webHidden/>
          </w:rPr>
          <w:fldChar w:fldCharType="separate"/>
        </w:r>
        <w:r w:rsidR="00C168C1">
          <w:rPr>
            <w:noProof/>
            <w:webHidden/>
          </w:rPr>
          <w:t>43</w:t>
        </w:r>
        <w:r w:rsidR="00C168C1">
          <w:rPr>
            <w:noProof/>
            <w:webHidden/>
          </w:rPr>
          <w:fldChar w:fldCharType="end"/>
        </w:r>
      </w:hyperlink>
    </w:p>
    <w:p w:rsidR="00C168C1" w:rsidRPr="0023025D" w:rsidRDefault="00C168C1">
      <w:pPr>
        <w:pStyle w:val="1b"/>
        <w:rPr>
          <w:rFonts w:cs="Times New Roman"/>
          <w:b w:val="0"/>
          <w:bCs w:val="0"/>
          <w:caps w:val="0"/>
          <w:noProof/>
          <w:sz w:val="22"/>
          <w:szCs w:val="22"/>
          <w:lang w:eastAsia="ru-RU"/>
        </w:rPr>
      </w:pPr>
    </w:p>
    <w:p w:rsidR="003E6D98" w:rsidRDefault="00C12073" w:rsidP="00C12073">
      <w:pPr>
        <w:rPr>
          <w:b/>
          <w:bCs/>
          <w:caps/>
          <w:u w:val="dotted"/>
        </w:rPr>
      </w:pPr>
      <w:r w:rsidRPr="00524A55">
        <w:rPr>
          <w:b/>
          <w:bCs/>
          <w:caps/>
          <w:u w:val="dotted"/>
        </w:rPr>
        <w:fldChar w:fldCharType="end"/>
      </w:r>
    </w:p>
    <w:p w:rsidR="00A73F2C" w:rsidRDefault="00A73F2C" w:rsidP="00C12073">
      <w:pPr>
        <w:rPr>
          <w:b/>
          <w:bCs/>
          <w:caps/>
          <w:u w:val="dotted"/>
        </w:rPr>
      </w:pPr>
    </w:p>
    <w:p w:rsidR="00A73F2C" w:rsidRDefault="00A73F2C" w:rsidP="00C12073">
      <w:pPr>
        <w:rPr>
          <w:b/>
          <w:bCs/>
          <w:caps/>
          <w:u w:val="dotted"/>
        </w:rPr>
      </w:pPr>
    </w:p>
    <w:p w:rsidR="00A73F2C" w:rsidRDefault="00A73F2C" w:rsidP="00C12073">
      <w:pPr>
        <w:rPr>
          <w:b/>
          <w:bCs/>
          <w:caps/>
          <w:u w:val="dotted"/>
        </w:rPr>
      </w:pPr>
    </w:p>
    <w:p w:rsidR="00A73F2C" w:rsidRDefault="00A73F2C" w:rsidP="00C12073">
      <w:pPr>
        <w:rPr>
          <w:b/>
          <w:bCs/>
          <w:caps/>
          <w:u w:val="dotted"/>
        </w:rPr>
      </w:pPr>
    </w:p>
    <w:p w:rsidR="00A73F2C" w:rsidRDefault="00A73F2C" w:rsidP="00C12073">
      <w:pPr>
        <w:rPr>
          <w:b/>
          <w:bCs/>
          <w:caps/>
          <w:u w:val="dotted"/>
        </w:rPr>
      </w:pPr>
    </w:p>
    <w:p w:rsidR="00A73F2C" w:rsidRDefault="00A73F2C" w:rsidP="00C12073">
      <w:pPr>
        <w:rPr>
          <w:b/>
          <w:bCs/>
          <w:caps/>
          <w:u w:val="dotted"/>
        </w:rPr>
      </w:pPr>
    </w:p>
    <w:p w:rsidR="00A73F2C" w:rsidRDefault="00A73F2C" w:rsidP="00C12073">
      <w:pPr>
        <w:rPr>
          <w:b/>
          <w:bCs/>
          <w:caps/>
          <w:u w:val="dotted"/>
        </w:rPr>
      </w:pPr>
    </w:p>
    <w:p w:rsidR="00A73F2C" w:rsidRDefault="00A73F2C" w:rsidP="00C12073">
      <w:pPr>
        <w:rPr>
          <w:b/>
          <w:bCs/>
          <w:caps/>
          <w:u w:val="dotted"/>
        </w:rPr>
      </w:pPr>
    </w:p>
    <w:p w:rsidR="00A73F2C" w:rsidRDefault="00A73F2C" w:rsidP="00C12073">
      <w:pPr>
        <w:rPr>
          <w:b/>
          <w:bCs/>
          <w:caps/>
          <w:u w:val="dotted"/>
        </w:rPr>
      </w:pPr>
    </w:p>
    <w:p w:rsidR="00A73F2C" w:rsidRDefault="00A73F2C" w:rsidP="00C12073">
      <w:pPr>
        <w:rPr>
          <w:b/>
          <w:bCs/>
          <w:caps/>
          <w:u w:val="dotted"/>
        </w:rPr>
      </w:pPr>
    </w:p>
    <w:p w:rsidR="00A73F2C" w:rsidRDefault="00A73F2C" w:rsidP="00C12073">
      <w:pPr>
        <w:rPr>
          <w:b/>
          <w:bCs/>
          <w:caps/>
          <w:u w:val="dotted"/>
        </w:rPr>
      </w:pPr>
    </w:p>
    <w:p w:rsidR="00A73F2C" w:rsidRDefault="00A73F2C" w:rsidP="00C12073">
      <w:pPr>
        <w:rPr>
          <w:b/>
          <w:bCs/>
          <w:caps/>
          <w:u w:val="dotted"/>
        </w:rPr>
      </w:pPr>
    </w:p>
    <w:p w:rsidR="00A73F2C" w:rsidRDefault="00A73F2C" w:rsidP="00C12073">
      <w:pPr>
        <w:rPr>
          <w:b/>
          <w:bCs/>
          <w:caps/>
          <w:u w:val="dotted"/>
        </w:rPr>
      </w:pPr>
    </w:p>
    <w:p w:rsidR="00A73F2C" w:rsidRDefault="00A73F2C" w:rsidP="00C12073">
      <w:pPr>
        <w:rPr>
          <w:b/>
          <w:bCs/>
          <w:caps/>
          <w:u w:val="dotted"/>
        </w:rPr>
      </w:pPr>
    </w:p>
    <w:p w:rsidR="00A73F2C" w:rsidRDefault="00A73F2C" w:rsidP="00C12073">
      <w:pPr>
        <w:rPr>
          <w:b/>
          <w:bCs/>
          <w:caps/>
          <w:u w:val="dotted"/>
        </w:rPr>
      </w:pPr>
    </w:p>
    <w:p w:rsidR="00A73F2C" w:rsidRDefault="00A73F2C" w:rsidP="00C12073">
      <w:pPr>
        <w:rPr>
          <w:b/>
          <w:bCs/>
          <w:caps/>
          <w:u w:val="dotted"/>
        </w:rPr>
      </w:pPr>
    </w:p>
    <w:p w:rsidR="00A73F2C" w:rsidRDefault="00A73F2C" w:rsidP="00C12073">
      <w:pPr>
        <w:rPr>
          <w:b/>
          <w:bCs/>
          <w:caps/>
          <w:u w:val="dotted"/>
        </w:rPr>
      </w:pPr>
    </w:p>
    <w:p w:rsidR="00A73F2C" w:rsidRDefault="00A73F2C" w:rsidP="00C12073">
      <w:pPr>
        <w:rPr>
          <w:b/>
          <w:bCs/>
          <w:caps/>
          <w:u w:val="dotted"/>
        </w:rPr>
      </w:pPr>
    </w:p>
    <w:p w:rsidR="00A73F2C" w:rsidRDefault="00A73F2C" w:rsidP="00C12073">
      <w:pPr>
        <w:rPr>
          <w:b/>
          <w:bCs/>
          <w:caps/>
          <w:u w:val="dotted"/>
        </w:rPr>
      </w:pPr>
    </w:p>
    <w:p w:rsidR="00A73F2C" w:rsidRDefault="00A73F2C" w:rsidP="00C12073">
      <w:pPr>
        <w:rPr>
          <w:b/>
          <w:bCs/>
          <w:caps/>
          <w:u w:val="dotted"/>
        </w:rPr>
      </w:pPr>
    </w:p>
    <w:p w:rsidR="00A73F2C" w:rsidRDefault="00A73F2C" w:rsidP="00C12073">
      <w:pPr>
        <w:rPr>
          <w:b/>
          <w:bCs/>
          <w:caps/>
          <w:u w:val="dotted"/>
        </w:rPr>
      </w:pPr>
    </w:p>
    <w:p w:rsidR="00A73F2C" w:rsidRDefault="00A73F2C" w:rsidP="00C12073">
      <w:pPr>
        <w:rPr>
          <w:b/>
          <w:bCs/>
          <w:caps/>
          <w:u w:val="dotted"/>
        </w:rPr>
      </w:pPr>
    </w:p>
    <w:p w:rsidR="002C6629" w:rsidRDefault="002C6629" w:rsidP="00C12073">
      <w:pPr>
        <w:rPr>
          <w:b/>
          <w:bCs/>
          <w:caps/>
          <w:u w:val="dotted"/>
        </w:rPr>
      </w:pPr>
    </w:p>
    <w:p w:rsidR="002C6629" w:rsidRDefault="002C6629" w:rsidP="00C12073">
      <w:pPr>
        <w:rPr>
          <w:b/>
          <w:bCs/>
          <w:caps/>
          <w:u w:val="dotted"/>
        </w:rPr>
      </w:pPr>
    </w:p>
    <w:p w:rsidR="003E6D98" w:rsidRPr="00835627" w:rsidRDefault="0079322F" w:rsidP="00726820">
      <w:pPr>
        <w:pStyle w:val="16"/>
        <w:jc w:val="center"/>
      </w:pPr>
      <w:bookmarkStart w:id="119" w:name="_Toc366761027"/>
      <w:bookmarkStart w:id="120" w:name="_Toc445285581"/>
      <w:r>
        <w:lastRenderedPageBreak/>
        <w:t xml:space="preserve">1. </w:t>
      </w:r>
      <w:r w:rsidR="003E6D98" w:rsidRPr="00835627">
        <w:t>Термины и определения</w:t>
      </w:r>
      <w:bookmarkEnd w:id="119"/>
      <w:bookmarkEnd w:id="120"/>
    </w:p>
    <w:p w:rsidR="007E306A" w:rsidRPr="00835627" w:rsidRDefault="007E306A" w:rsidP="007E306A">
      <w:pPr>
        <w:pStyle w:val="a4"/>
        <w:tabs>
          <w:tab w:val="left" w:pos="851"/>
        </w:tabs>
        <w:ind w:left="2520"/>
        <w:jc w:val="both"/>
      </w:pPr>
    </w:p>
    <w:p w:rsidR="003E6D98" w:rsidRPr="00224E4D" w:rsidRDefault="003E6D98" w:rsidP="003E6D98">
      <w:pPr>
        <w:tabs>
          <w:tab w:val="left" w:pos="851"/>
        </w:tabs>
        <w:contextualSpacing/>
        <w:jc w:val="both"/>
      </w:pPr>
      <w:r w:rsidRPr="00224E4D">
        <w:rPr>
          <w:b/>
        </w:rPr>
        <w:t xml:space="preserve">Заказчик </w:t>
      </w:r>
      <w:r w:rsidRPr="00224E4D">
        <w:t>–</w:t>
      </w:r>
      <w:r w:rsidR="00224E4D" w:rsidRPr="00224E4D">
        <w:t xml:space="preserve"> А</w:t>
      </w:r>
      <w:r w:rsidR="00F679AB" w:rsidRPr="00224E4D">
        <w:t>кционерное общество «</w:t>
      </w:r>
      <w:proofErr w:type="spellStart"/>
      <w:r w:rsidR="00F679AB" w:rsidRPr="00224E4D">
        <w:t>Мурманэнергосбыт</w:t>
      </w:r>
      <w:proofErr w:type="spellEnd"/>
      <w:r w:rsidR="00F679AB" w:rsidRPr="00224E4D">
        <w:t>» (АО «</w:t>
      </w:r>
      <w:r w:rsidR="00224E4D" w:rsidRPr="00224E4D">
        <w:t>МЭС</w:t>
      </w:r>
      <w:r w:rsidR="00F679AB" w:rsidRPr="00224E4D">
        <w:t>»)</w:t>
      </w:r>
      <w:r w:rsidRPr="00224E4D">
        <w:t>.</w:t>
      </w:r>
    </w:p>
    <w:p w:rsidR="007E306A" w:rsidRPr="00835627" w:rsidRDefault="007E306A" w:rsidP="003E6D98">
      <w:pPr>
        <w:tabs>
          <w:tab w:val="left" w:pos="851"/>
        </w:tabs>
        <w:contextualSpacing/>
        <w:jc w:val="both"/>
      </w:pPr>
    </w:p>
    <w:p w:rsidR="003E6D98" w:rsidRPr="00835627" w:rsidRDefault="003E6D98" w:rsidP="003E6D98">
      <w:pPr>
        <w:tabs>
          <w:tab w:val="left" w:pos="851"/>
        </w:tabs>
        <w:contextualSpacing/>
        <w:jc w:val="both"/>
      </w:pPr>
      <w:r w:rsidRPr="00835627">
        <w:rPr>
          <w:b/>
        </w:rPr>
        <w:t>Комиссия по закупк</w:t>
      </w:r>
      <w:r w:rsidR="000A5FB5" w:rsidRPr="00835627">
        <w:rPr>
          <w:b/>
        </w:rPr>
        <w:t>е</w:t>
      </w:r>
      <w:r w:rsidRPr="00835627">
        <w:t xml:space="preserve"> – коллегиальный орган, сформированны</w:t>
      </w:r>
      <w:r w:rsidR="009B482C">
        <w:t xml:space="preserve">й для организации и проведения </w:t>
      </w:r>
      <w:r w:rsidRPr="00835627">
        <w:t xml:space="preserve">запроса </w:t>
      </w:r>
      <w:r w:rsidR="002C1D95" w:rsidRPr="002C1D95">
        <w:t>котировок</w:t>
      </w:r>
      <w:r w:rsidRPr="00835627">
        <w:t>.</w:t>
      </w:r>
    </w:p>
    <w:p w:rsidR="007E306A" w:rsidRPr="00835627" w:rsidRDefault="007E306A" w:rsidP="003E6D98">
      <w:pPr>
        <w:tabs>
          <w:tab w:val="left" w:pos="851"/>
        </w:tabs>
        <w:contextualSpacing/>
        <w:jc w:val="both"/>
      </w:pPr>
    </w:p>
    <w:p w:rsidR="008029F7" w:rsidRPr="00835627" w:rsidRDefault="003E6D98" w:rsidP="003E6D98">
      <w:pPr>
        <w:tabs>
          <w:tab w:val="left" w:pos="851"/>
        </w:tabs>
        <w:contextualSpacing/>
        <w:jc w:val="both"/>
      </w:pPr>
      <w:r w:rsidRPr="00835627">
        <w:rPr>
          <w:b/>
        </w:rPr>
        <w:t xml:space="preserve">Запрос </w:t>
      </w:r>
      <w:r w:rsidR="002C1D95" w:rsidRPr="002C1D95">
        <w:rPr>
          <w:b/>
        </w:rPr>
        <w:t xml:space="preserve">котировок </w:t>
      </w:r>
      <w:r w:rsidRPr="00835627">
        <w:t xml:space="preserve">– </w:t>
      </w:r>
      <w:r w:rsidR="00EB5AA4">
        <w:t xml:space="preserve">конкурентный </w:t>
      </w:r>
      <w:r w:rsidR="000545DE" w:rsidRPr="00515869">
        <w:t xml:space="preserve">способ закупки, при котором Победителем признается Участник </w:t>
      </w:r>
      <w:r w:rsidR="00B20CCB" w:rsidRPr="007404E7">
        <w:t>закупки</w:t>
      </w:r>
      <w:r w:rsidR="000545DE" w:rsidRPr="00515869">
        <w:t>, предложивший наиболее низкую цену, где начальная (максимальная) цена договора не превышает 10 млн. рублей</w:t>
      </w:r>
      <w:r w:rsidR="008029F7" w:rsidRPr="00515869">
        <w:t>.</w:t>
      </w:r>
    </w:p>
    <w:p w:rsidR="008029F7" w:rsidRPr="00835627" w:rsidRDefault="008029F7" w:rsidP="003E6D98">
      <w:pPr>
        <w:tabs>
          <w:tab w:val="left" w:pos="851"/>
        </w:tabs>
        <w:contextualSpacing/>
        <w:jc w:val="both"/>
      </w:pPr>
    </w:p>
    <w:p w:rsidR="003E6D98" w:rsidRPr="00835627" w:rsidRDefault="003E6D98" w:rsidP="003E6D98">
      <w:pPr>
        <w:tabs>
          <w:tab w:val="left" w:pos="851"/>
        </w:tabs>
        <w:contextualSpacing/>
        <w:jc w:val="both"/>
      </w:pPr>
      <w:r w:rsidRPr="00835627">
        <w:rPr>
          <w:b/>
        </w:rPr>
        <w:t xml:space="preserve">Извещение о проведении запроса </w:t>
      </w:r>
      <w:r w:rsidR="002C1D95" w:rsidRPr="002C1D95">
        <w:rPr>
          <w:b/>
        </w:rPr>
        <w:t xml:space="preserve">котировок </w:t>
      </w:r>
      <w:r w:rsidRPr="00835627">
        <w:t xml:space="preserve">– информация о запросе </w:t>
      </w:r>
      <w:r w:rsidR="002C1D95" w:rsidRPr="002C1D95">
        <w:t>котировок</w:t>
      </w:r>
      <w:r w:rsidRPr="00835627">
        <w:t xml:space="preserve">, публикуемая </w:t>
      </w:r>
      <w:r w:rsidR="002E4C72" w:rsidRPr="0038105D">
        <w:t>в единой информационной системе в сфере закупок товаров, работ, услуг</w:t>
      </w:r>
      <w:r w:rsidRPr="00835627">
        <w:t>.</w:t>
      </w:r>
    </w:p>
    <w:p w:rsidR="007E306A" w:rsidRDefault="007E306A" w:rsidP="003E6D98">
      <w:pPr>
        <w:tabs>
          <w:tab w:val="left" w:pos="851"/>
        </w:tabs>
        <w:contextualSpacing/>
        <w:jc w:val="both"/>
      </w:pPr>
    </w:p>
    <w:p w:rsidR="007E306A" w:rsidRPr="00835627" w:rsidRDefault="003E6D98" w:rsidP="003E6D98">
      <w:pPr>
        <w:tabs>
          <w:tab w:val="left" w:pos="851"/>
        </w:tabs>
        <w:contextualSpacing/>
        <w:jc w:val="both"/>
      </w:pPr>
      <w:r w:rsidRPr="00835627">
        <w:rPr>
          <w:b/>
        </w:rPr>
        <w:t>Документация о проведении запроса</w:t>
      </w:r>
      <w:r w:rsidR="002C1D95" w:rsidRPr="002C1D95">
        <w:t xml:space="preserve"> </w:t>
      </w:r>
      <w:r w:rsidR="002C1D95" w:rsidRPr="002C1D95">
        <w:rPr>
          <w:b/>
        </w:rPr>
        <w:t>котировок</w:t>
      </w:r>
      <w:r w:rsidR="005D6896" w:rsidRPr="00835627">
        <w:rPr>
          <w:b/>
        </w:rPr>
        <w:t xml:space="preserve"> </w:t>
      </w:r>
      <w:r w:rsidR="005D6896" w:rsidRPr="00835627">
        <w:t xml:space="preserve">– документация, содержащая сведения о предмете запроса </w:t>
      </w:r>
      <w:r w:rsidR="002C1D95" w:rsidRPr="002C1D95">
        <w:t>котировок</w:t>
      </w:r>
      <w:r w:rsidR="005D6896" w:rsidRPr="00835627">
        <w:t xml:space="preserve">, об условиях участия и правилах проведения запроса </w:t>
      </w:r>
      <w:r w:rsidR="002C1D95" w:rsidRPr="002C1D95">
        <w:t>котировок</w:t>
      </w:r>
      <w:r w:rsidR="005D6896" w:rsidRPr="00835627">
        <w:t xml:space="preserve">, правилах подготовки, оформления и подачи заявок на участие в запросе </w:t>
      </w:r>
      <w:r w:rsidR="002C1D95" w:rsidRPr="002C1D95">
        <w:t>котировок</w:t>
      </w:r>
      <w:r w:rsidR="005D6896" w:rsidRPr="00835627">
        <w:t xml:space="preserve">, процедурах проведения запроса </w:t>
      </w:r>
      <w:r w:rsidR="002C1D95" w:rsidRPr="002C1D95">
        <w:t>котировок</w:t>
      </w:r>
      <w:r w:rsidR="005D6896" w:rsidRPr="00835627">
        <w:t xml:space="preserve">, правилах выбора Победителя, а так же об условиях заключаемого по результатам запроса </w:t>
      </w:r>
      <w:r w:rsidR="002C1D95" w:rsidRPr="002C1D95">
        <w:t xml:space="preserve">котировок </w:t>
      </w:r>
      <w:r w:rsidR="00861A1F" w:rsidRPr="00835627">
        <w:t>Д</w:t>
      </w:r>
      <w:r w:rsidR="005D6896" w:rsidRPr="00835627">
        <w:t xml:space="preserve">оговора. Документация о проведении запроса </w:t>
      </w:r>
      <w:r w:rsidR="002C1D95" w:rsidRPr="002C1D95">
        <w:t xml:space="preserve">котировок </w:t>
      </w:r>
      <w:r w:rsidR="005D6896" w:rsidRPr="00835627">
        <w:t xml:space="preserve">(далее – Документация) размещается </w:t>
      </w:r>
      <w:r w:rsidR="0017646C" w:rsidRPr="00887E7D">
        <w:t>в</w:t>
      </w:r>
      <w:r w:rsidR="0017646C" w:rsidRPr="00F35C64">
        <w:t xml:space="preserve"> </w:t>
      </w:r>
      <w:r w:rsidR="0017646C" w:rsidRPr="00887E7D">
        <w:t>един</w:t>
      </w:r>
      <w:r w:rsidR="0017646C">
        <w:t>ой информационной системе</w:t>
      </w:r>
      <w:r w:rsidR="005D6896" w:rsidRPr="00835627">
        <w:t xml:space="preserve"> одновременно с размещением на указанном сайте извещения о проведении запроса</w:t>
      </w:r>
      <w:r w:rsidR="002C1D95" w:rsidRPr="002C1D95">
        <w:t xml:space="preserve"> котировок</w:t>
      </w:r>
      <w:r w:rsidR="005D6896" w:rsidRPr="00835627">
        <w:t>.</w:t>
      </w:r>
    </w:p>
    <w:p w:rsidR="005D6896" w:rsidRPr="00835627" w:rsidRDefault="005D6896" w:rsidP="003E6D98">
      <w:pPr>
        <w:tabs>
          <w:tab w:val="left" w:pos="851"/>
        </w:tabs>
        <w:contextualSpacing/>
        <w:jc w:val="both"/>
      </w:pPr>
    </w:p>
    <w:p w:rsidR="005D6896" w:rsidRDefault="003E6D98" w:rsidP="005D6896">
      <w:pPr>
        <w:spacing w:after="120"/>
        <w:jc w:val="both"/>
      </w:pPr>
      <w:r w:rsidRPr="00835627">
        <w:rPr>
          <w:b/>
        </w:rPr>
        <w:t xml:space="preserve">Заявка на участие в запросе </w:t>
      </w:r>
      <w:r w:rsidR="002C1D95" w:rsidRPr="002C1D95">
        <w:rPr>
          <w:b/>
        </w:rPr>
        <w:t xml:space="preserve">котировок </w:t>
      </w:r>
      <w:r w:rsidR="005D6896" w:rsidRPr="00835627">
        <w:rPr>
          <w:b/>
        </w:rPr>
        <w:t xml:space="preserve">(также по тексту – заявка) </w:t>
      </w:r>
      <w:r w:rsidR="005D6896" w:rsidRPr="00835627">
        <w:t xml:space="preserve">– комплект документов, соответствующий требованиям Документации, содержащий письменное предложение Участника закупки, направленный </w:t>
      </w:r>
      <w:r w:rsidR="00867AB5" w:rsidRPr="00835627">
        <w:t>З</w:t>
      </w:r>
      <w:r w:rsidR="005D6896" w:rsidRPr="00835627">
        <w:t>аказчику по форме и в порядке, установленным Документацией.</w:t>
      </w:r>
    </w:p>
    <w:p w:rsidR="000038A6" w:rsidRDefault="000038A6" w:rsidP="00515869">
      <w:pPr>
        <w:jc w:val="both"/>
      </w:pPr>
    </w:p>
    <w:p w:rsidR="0076775A" w:rsidRPr="00EF5C2F" w:rsidRDefault="0076775A" w:rsidP="005D6896">
      <w:pPr>
        <w:spacing w:after="120"/>
        <w:jc w:val="both"/>
      </w:pPr>
      <w:r w:rsidRPr="0017646C">
        <w:rPr>
          <w:b/>
        </w:rPr>
        <w:t>Единая информационная система</w:t>
      </w:r>
      <w:r w:rsidR="000038A6" w:rsidRPr="00C16960">
        <w:rPr>
          <w:b/>
          <w:color w:val="FF0000"/>
        </w:rPr>
        <w:t xml:space="preserve"> </w:t>
      </w:r>
      <w:r w:rsidR="002E4C72" w:rsidRPr="002E4C72">
        <w:rPr>
          <w:b/>
        </w:rPr>
        <w:t xml:space="preserve">в сфере закупок товаров, работ, </w:t>
      </w:r>
      <w:r w:rsidR="002E4C72" w:rsidRPr="004922C2">
        <w:rPr>
          <w:b/>
        </w:rPr>
        <w:t>услуг для обеспечения государственных и муниципальных нужд</w:t>
      </w:r>
      <w:r w:rsidR="002E4C72" w:rsidRPr="00676649">
        <w:rPr>
          <w:color w:val="FF0000"/>
        </w:rPr>
        <w:t xml:space="preserve"> </w:t>
      </w:r>
      <w:r w:rsidR="002E4C72">
        <w:t>(</w:t>
      </w:r>
      <w:hyperlink r:id="rId9" w:history="1">
        <w:r w:rsidR="002E4C72" w:rsidRPr="009C7A3C">
          <w:rPr>
            <w:rStyle w:val="a3"/>
            <w:lang w:val="en-US"/>
          </w:rPr>
          <w:t>www</w:t>
        </w:r>
        <w:r w:rsidR="002E4C72" w:rsidRPr="009C7A3C">
          <w:rPr>
            <w:rStyle w:val="a3"/>
          </w:rPr>
          <w:t>.</w:t>
        </w:r>
        <w:proofErr w:type="spellStart"/>
        <w:r w:rsidR="002E4C72" w:rsidRPr="009C7A3C">
          <w:rPr>
            <w:rStyle w:val="a3"/>
            <w:lang w:val="en-US"/>
          </w:rPr>
          <w:t>zakupki</w:t>
        </w:r>
        <w:proofErr w:type="spellEnd"/>
        <w:r w:rsidR="002E4C72" w:rsidRPr="009C7A3C">
          <w:rPr>
            <w:rStyle w:val="a3"/>
          </w:rPr>
          <w:t>.</w:t>
        </w:r>
        <w:proofErr w:type="spellStart"/>
        <w:r w:rsidR="002E4C72" w:rsidRPr="009C7A3C">
          <w:rPr>
            <w:rStyle w:val="a3"/>
            <w:lang w:val="en-US"/>
          </w:rPr>
          <w:t>gov</w:t>
        </w:r>
        <w:proofErr w:type="spellEnd"/>
        <w:r w:rsidR="002E4C72" w:rsidRPr="009C7A3C">
          <w:rPr>
            <w:rStyle w:val="a3"/>
          </w:rPr>
          <w:t>.</w:t>
        </w:r>
        <w:proofErr w:type="spellStart"/>
        <w:r w:rsidR="002E4C72" w:rsidRPr="009C7A3C">
          <w:rPr>
            <w:rStyle w:val="a3"/>
            <w:lang w:val="en-US"/>
          </w:rPr>
          <w:t>ru</w:t>
        </w:r>
        <w:proofErr w:type="spellEnd"/>
      </w:hyperlink>
      <w:r w:rsidR="002E4C72">
        <w:t>)</w:t>
      </w:r>
      <w:r w:rsidR="000038A6" w:rsidRPr="00C16960">
        <w:rPr>
          <w:b/>
          <w:color w:val="FF0000"/>
        </w:rPr>
        <w:t xml:space="preserve"> </w:t>
      </w:r>
      <w:r w:rsidR="002E4C72" w:rsidRPr="002E4C72">
        <w:rPr>
          <w:b/>
        </w:rPr>
        <w:t xml:space="preserve">(также по тексту  - </w:t>
      </w:r>
      <w:r w:rsidR="002E4C72" w:rsidRPr="00EF5C2F">
        <w:rPr>
          <w:b/>
        </w:rPr>
        <w:t>единая информационная система</w:t>
      </w:r>
      <w:r w:rsidR="00D3401C" w:rsidRPr="00EF5C2F">
        <w:rPr>
          <w:b/>
        </w:rPr>
        <w:t xml:space="preserve"> в сфере закупок товаров, работ, услуг</w:t>
      </w:r>
      <w:r w:rsidR="004922C2" w:rsidRPr="00EF5C2F">
        <w:rPr>
          <w:b/>
        </w:rPr>
        <w:t xml:space="preserve">, </w:t>
      </w:r>
      <w:r w:rsidR="00EF5C2F" w:rsidRPr="00EF5C2F">
        <w:rPr>
          <w:b/>
        </w:rPr>
        <w:t>единая информационная система</w:t>
      </w:r>
      <w:r w:rsidR="002E4C72" w:rsidRPr="00EF5C2F">
        <w:rPr>
          <w:b/>
        </w:rPr>
        <w:t xml:space="preserve">) </w:t>
      </w:r>
      <w:r w:rsidR="000038A6" w:rsidRPr="00EF5C2F">
        <w:rPr>
          <w:b/>
        </w:rPr>
        <w:t>–</w:t>
      </w:r>
      <w:r w:rsidR="000038A6" w:rsidRPr="00EF5C2F">
        <w:t xml:space="preserve"> информация и документы в соответствии с требованиями Федерального закона от 18 июля 2011 года № 223-ФЗ «О закупках товаров, работ, услуг отдельными видами юридических лиц» размещаются в единой информационной системе в сфере закупок товаров, работ, услуг для обеспечения государственных и муниципальных нужд</w:t>
      </w:r>
      <w:r w:rsidRPr="00EF5C2F">
        <w:t>.</w:t>
      </w:r>
      <w:r w:rsidR="000038A6" w:rsidRPr="00EF5C2F">
        <w:t xml:space="preserve"> </w:t>
      </w:r>
    </w:p>
    <w:p w:rsidR="003E6D98" w:rsidRDefault="009575A2" w:rsidP="007E2EF9">
      <w:pPr>
        <w:tabs>
          <w:tab w:val="left" w:pos="851"/>
        </w:tabs>
        <w:contextualSpacing/>
        <w:jc w:val="both"/>
      </w:pPr>
      <w:r w:rsidRPr="0070664E">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w:t>
      </w:r>
      <w:r w:rsidRPr="000E16AD">
        <w:t xml:space="preserve">от </w:t>
      </w:r>
      <w:smartTag w:uri="urn:schemas-microsoft-com:office:smarttags" w:element="metricconverter">
        <w:smartTagPr>
          <w:attr w:name="Year" w:val="2011"/>
          <w:attr w:name="Day" w:val="18"/>
          <w:attr w:name="Month" w:val="7"/>
          <w:attr w:name="ls" w:val="trans"/>
        </w:smartTagPr>
        <w:r w:rsidRPr="000E16AD">
          <w:t>18 июля 2011 года</w:t>
        </w:r>
      </w:smartTag>
      <w:r w:rsidRPr="000E16AD">
        <w:t xml:space="preserve"> № 223-ФЗ «О закупках товаров, работ, услуг отдельными видами юридических лиц»</w:t>
      </w:r>
      <w:r w:rsidRPr="0070664E">
        <w:t xml:space="preserve"> и </w:t>
      </w:r>
      <w:r>
        <w:t>П</w:t>
      </w:r>
      <w:r w:rsidRPr="0070664E">
        <w:t xml:space="preserve">оложением </w:t>
      </w:r>
      <w:r w:rsidRPr="00835627">
        <w:t>о закупке товаров, рабо</w:t>
      </w:r>
      <w:r>
        <w:t>т, услуг АО </w:t>
      </w:r>
      <w:r w:rsidR="0076775A">
        <w:t>«МЭС</w:t>
      </w:r>
      <w:r w:rsidRPr="00835627">
        <w:t xml:space="preserve">» </w:t>
      </w:r>
      <w:r w:rsidRPr="00BE7C46">
        <w:t>(ИНН 5190907139, ОГРН 1095190009111)</w:t>
      </w:r>
      <w:r>
        <w:t>, размещается Заказчиком на сайте З</w:t>
      </w:r>
      <w:r w:rsidRPr="0070664E">
        <w:t xml:space="preserve">аказчика </w:t>
      </w:r>
      <w:hyperlink r:id="rId10" w:history="1">
        <w:r w:rsidRPr="00E03AD3">
          <w:rPr>
            <w:rStyle w:val="a3"/>
          </w:rPr>
          <w:t>http://www.mures.ru/</w:t>
        </w:r>
      </w:hyperlink>
      <w:r w:rsidRPr="0070664E">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260650" w:rsidRDefault="00260650" w:rsidP="007E2EF9">
      <w:pPr>
        <w:tabs>
          <w:tab w:val="left" w:pos="851"/>
        </w:tabs>
        <w:contextualSpacing/>
        <w:jc w:val="both"/>
      </w:pPr>
    </w:p>
    <w:p w:rsidR="00267C76" w:rsidRPr="00835627" w:rsidRDefault="00267C76" w:rsidP="007E2EF9">
      <w:pPr>
        <w:tabs>
          <w:tab w:val="left" w:pos="851"/>
        </w:tabs>
        <w:contextualSpacing/>
        <w:jc w:val="both"/>
      </w:pPr>
    </w:p>
    <w:p w:rsidR="00910692" w:rsidRPr="00835627" w:rsidRDefault="0079322F" w:rsidP="00726820">
      <w:pPr>
        <w:pStyle w:val="16"/>
        <w:tabs>
          <w:tab w:val="clear" w:pos="425"/>
          <w:tab w:val="clear" w:pos="567"/>
          <w:tab w:val="clear" w:pos="709"/>
          <w:tab w:val="left" w:pos="426"/>
        </w:tabs>
        <w:jc w:val="center"/>
      </w:pPr>
      <w:bookmarkStart w:id="121" w:name="_Toc366761028"/>
      <w:bookmarkStart w:id="122" w:name="_Toc445285582"/>
      <w:r>
        <w:lastRenderedPageBreak/>
        <w:t xml:space="preserve">2. </w:t>
      </w:r>
      <w:r w:rsidR="00854BAB" w:rsidRPr="00835627">
        <w:t>О</w:t>
      </w:r>
      <w:r w:rsidR="00910692" w:rsidRPr="00835627">
        <w:t>бщие положения</w:t>
      </w:r>
      <w:bookmarkEnd w:id="121"/>
      <w:bookmarkEnd w:id="122"/>
    </w:p>
    <w:p w:rsidR="00910692" w:rsidRPr="00835627" w:rsidRDefault="00910692" w:rsidP="008D3B3C">
      <w:pPr>
        <w:pStyle w:val="20"/>
        <w:numPr>
          <w:ilvl w:val="0"/>
          <w:numId w:val="0"/>
        </w:numPr>
        <w:tabs>
          <w:tab w:val="clear" w:pos="709"/>
          <w:tab w:val="left" w:pos="426"/>
        </w:tabs>
      </w:pPr>
      <w:bookmarkStart w:id="123" w:name="_Toc366762358"/>
      <w:bookmarkStart w:id="124" w:name="_Toc368061873"/>
      <w:bookmarkStart w:id="125" w:name="_Toc368062037"/>
      <w:bookmarkStart w:id="126" w:name="_Toc370824133"/>
      <w:bookmarkStart w:id="127" w:name="_Toc394314155"/>
      <w:bookmarkStart w:id="128" w:name="_Toc410044318"/>
      <w:bookmarkStart w:id="129" w:name="_Toc440887353"/>
      <w:bookmarkStart w:id="130" w:name="_Toc441048779"/>
      <w:bookmarkStart w:id="131" w:name="_Toc441049443"/>
      <w:bookmarkStart w:id="132" w:name="_Toc445285583"/>
      <w:r w:rsidRPr="00835627">
        <w:t xml:space="preserve">2.1. Общие сведения о </w:t>
      </w:r>
      <w:r w:rsidR="00430428" w:rsidRPr="00244A6A">
        <w:rPr>
          <w:szCs w:val="24"/>
        </w:rPr>
        <w:t xml:space="preserve">процедуре </w:t>
      </w:r>
      <w:r w:rsidRPr="00835627">
        <w:t xml:space="preserve">запроса </w:t>
      </w:r>
      <w:bookmarkEnd w:id="123"/>
      <w:bookmarkEnd w:id="124"/>
      <w:bookmarkEnd w:id="125"/>
      <w:bookmarkEnd w:id="126"/>
      <w:bookmarkEnd w:id="127"/>
      <w:bookmarkEnd w:id="128"/>
      <w:bookmarkEnd w:id="129"/>
      <w:r w:rsidR="002C1D95" w:rsidRPr="002C1D95">
        <w:t>котировок</w:t>
      </w:r>
      <w:bookmarkEnd w:id="130"/>
      <w:bookmarkEnd w:id="131"/>
      <w:bookmarkEnd w:id="132"/>
    </w:p>
    <w:p w:rsidR="00910692" w:rsidRPr="00835627" w:rsidRDefault="00910692" w:rsidP="00647743">
      <w:pPr>
        <w:tabs>
          <w:tab w:val="left" w:pos="851"/>
        </w:tabs>
        <w:ind w:firstLine="426"/>
        <w:contextualSpacing/>
        <w:jc w:val="both"/>
      </w:pPr>
      <w:r w:rsidRPr="00835627">
        <w:t xml:space="preserve">Заказчик извещением о проведении запроса </w:t>
      </w:r>
      <w:r w:rsidR="002C1D95" w:rsidRPr="002C1D95">
        <w:t>котировок</w:t>
      </w:r>
      <w:r w:rsidRPr="00835627">
        <w:t>, опубликованн</w:t>
      </w:r>
      <w:r w:rsidR="000038A6">
        <w:t>о</w:t>
      </w:r>
      <w:r w:rsidRPr="00835627">
        <w:t xml:space="preserve">м </w:t>
      </w:r>
      <w:r w:rsidR="00770415" w:rsidRPr="0038105D">
        <w:t>в единой информационной системе в сфере закупок товаров, работ, услуг</w:t>
      </w:r>
      <w:r w:rsidR="000038A6">
        <w:t>,</w:t>
      </w:r>
      <w:r w:rsidRPr="00835627">
        <w:t xml:space="preserve"> приглашает заинтересованных </w:t>
      </w:r>
      <w:r w:rsidRPr="00267C76">
        <w:t>лиц</w:t>
      </w:r>
      <w:r w:rsidR="00B87B96" w:rsidRPr="00267C76">
        <w:t xml:space="preserve">, являющихся субъектами малого и среднего предпринимательства, </w:t>
      </w:r>
      <w:r w:rsidRPr="00267C76">
        <w:t xml:space="preserve"> к участ</w:t>
      </w:r>
      <w:r w:rsidRPr="00835627">
        <w:t>ию в запрос</w:t>
      </w:r>
      <w:r w:rsidR="00517F04">
        <w:t>е</w:t>
      </w:r>
      <w:r w:rsidR="000B2364" w:rsidRPr="000B2364">
        <w:t xml:space="preserve"> котировок</w:t>
      </w:r>
      <w:r w:rsidRPr="00835627">
        <w:t>.</w:t>
      </w:r>
    </w:p>
    <w:p w:rsidR="00771698" w:rsidRDefault="00910692" w:rsidP="00771698">
      <w:pPr>
        <w:tabs>
          <w:tab w:val="clear" w:pos="425"/>
          <w:tab w:val="clear" w:pos="709"/>
          <w:tab w:val="left" w:pos="851"/>
        </w:tabs>
        <w:ind w:firstLine="426"/>
        <w:contextualSpacing/>
        <w:jc w:val="both"/>
      </w:pPr>
      <w:r w:rsidRPr="00835627">
        <w:rPr>
          <w:b/>
        </w:rPr>
        <w:t>2.1.1.</w:t>
      </w:r>
      <w:r w:rsidR="00EF40A8" w:rsidRPr="00835627">
        <w:rPr>
          <w:b/>
        </w:rPr>
        <w:t xml:space="preserve"> </w:t>
      </w:r>
      <w:r w:rsidRPr="00835627">
        <w:t>Наименование и требовани</w:t>
      </w:r>
      <w:r w:rsidR="000545DE">
        <w:t>я</w:t>
      </w:r>
      <w:r w:rsidRPr="00835627">
        <w:t xml:space="preserve"> к </w:t>
      </w:r>
      <w:r w:rsidR="001B520C">
        <w:fldChar w:fldCharType="begin">
          <w:ffData>
            <w:name w:val="ТовараУслуг2"/>
            <w:enabled/>
            <w:calcOnExit w:val="0"/>
            <w:textInput>
              <w:default w:val="ТовараУслуг2"/>
            </w:textInput>
          </w:ffData>
        </w:fldChar>
      </w:r>
      <w:bookmarkStart w:id="133" w:name="ТовараУслуг2"/>
      <w:r w:rsidR="001B520C">
        <w:instrText xml:space="preserve"> FORMTEXT </w:instrText>
      </w:r>
      <w:r w:rsidR="001B520C">
        <w:fldChar w:fldCharType="separate"/>
      </w:r>
      <w:r w:rsidR="003B24CD">
        <w:rPr>
          <w:noProof/>
        </w:rPr>
        <w:t>поставляемого Товара</w:t>
      </w:r>
      <w:r w:rsidR="001B520C">
        <w:fldChar w:fldCharType="end"/>
      </w:r>
      <w:bookmarkEnd w:id="133"/>
      <w:r w:rsidR="002D7C5F">
        <w:t xml:space="preserve"> </w:t>
      </w:r>
      <w:r w:rsidRPr="00835627">
        <w:t>указаны в разделе 5 «Техническое задание» Документации.</w:t>
      </w:r>
    </w:p>
    <w:p w:rsidR="00B87B96" w:rsidRDefault="00B87B96" w:rsidP="00771698">
      <w:pPr>
        <w:tabs>
          <w:tab w:val="clear" w:pos="425"/>
          <w:tab w:val="clear" w:pos="709"/>
          <w:tab w:val="left" w:pos="851"/>
        </w:tabs>
        <w:ind w:firstLine="426"/>
        <w:contextualSpacing/>
        <w:jc w:val="both"/>
      </w:pPr>
      <w:r w:rsidRPr="006F1D7F">
        <w:t xml:space="preserve">Закупка </w:t>
      </w:r>
      <w:r w:rsidR="00E109E8" w:rsidRPr="00E109E8">
        <w:rPr>
          <w:b/>
        </w:rPr>
        <w:t xml:space="preserve">молока питьевого </w:t>
      </w:r>
      <w:proofErr w:type="spellStart"/>
      <w:r w:rsidR="00E109E8" w:rsidRPr="00E109E8">
        <w:rPr>
          <w:b/>
        </w:rPr>
        <w:t>ультрапастеризованного</w:t>
      </w:r>
      <w:proofErr w:type="spellEnd"/>
      <w:r w:rsidR="00E109E8" w:rsidRPr="00E109E8">
        <w:rPr>
          <w:b/>
        </w:rPr>
        <w:t xml:space="preserve"> нормализованного</w:t>
      </w:r>
      <w:r w:rsidRPr="006F1D7F">
        <w:t xml:space="preserve"> включена в Перечень товаров, работ, услуг, закупки которых осуществляются у субъектов малого и среднего предпринимательства.</w:t>
      </w:r>
    </w:p>
    <w:p w:rsidR="00771698" w:rsidRDefault="00910692" w:rsidP="00771698">
      <w:pPr>
        <w:tabs>
          <w:tab w:val="clear" w:pos="425"/>
          <w:tab w:val="clear" w:pos="709"/>
          <w:tab w:val="left" w:pos="851"/>
        </w:tabs>
        <w:ind w:firstLine="426"/>
        <w:contextualSpacing/>
        <w:jc w:val="both"/>
      </w:pPr>
      <w:r w:rsidRPr="00835627">
        <w:t xml:space="preserve">Предметом запроса </w:t>
      </w:r>
      <w:r w:rsidR="000B2364" w:rsidRPr="000B2364">
        <w:t xml:space="preserve">котировок </w:t>
      </w:r>
      <w:r w:rsidRPr="00835627">
        <w:t xml:space="preserve">является </w:t>
      </w:r>
      <w:r w:rsidR="00572177" w:rsidRPr="00F35C64">
        <w:rPr>
          <w:bCs/>
        </w:rPr>
        <w:fldChar w:fldCharType="begin">
          <w:ffData>
            <w:name w:val="ПредметДоговора1"/>
            <w:enabled/>
            <w:calcOnExit w:val="0"/>
            <w:textInput>
              <w:default w:val="ПредметДоговора1"/>
            </w:textInput>
          </w:ffData>
        </w:fldChar>
      </w:r>
      <w:bookmarkStart w:id="134" w:name="ПредметДоговора1"/>
      <w:r w:rsidR="00572177" w:rsidRPr="00F35C64">
        <w:rPr>
          <w:bCs/>
        </w:rPr>
        <w:instrText xml:space="preserve"> FORMTEXT </w:instrText>
      </w:r>
      <w:r w:rsidR="00572177" w:rsidRPr="00F35C64">
        <w:rPr>
          <w:bCs/>
        </w:rPr>
      </w:r>
      <w:r w:rsidR="00572177" w:rsidRPr="00F35C64">
        <w:rPr>
          <w:bCs/>
        </w:rPr>
        <w:fldChar w:fldCharType="separate"/>
      </w:r>
      <w:r w:rsidR="003B24CD">
        <w:rPr>
          <w:bCs/>
          <w:noProof/>
        </w:rPr>
        <w:t>поставка молока питьевого ультрапастеризованного</w:t>
      </w:r>
      <w:r w:rsidR="00572177" w:rsidRPr="00F35C64">
        <w:rPr>
          <w:bCs/>
        </w:rPr>
        <w:fldChar w:fldCharType="end"/>
      </w:r>
      <w:bookmarkEnd w:id="134"/>
      <w:r w:rsidR="00E109E8">
        <w:rPr>
          <w:bCs/>
        </w:rPr>
        <w:t xml:space="preserve"> нормализованного</w:t>
      </w:r>
      <w:r w:rsidR="006F6864" w:rsidRPr="006F6864">
        <w:rPr>
          <w:lang w:eastAsia="ru-RU"/>
        </w:rPr>
        <w:t xml:space="preserve"> </w:t>
      </w:r>
      <w:r w:rsidR="000A256F" w:rsidRPr="000A256F">
        <w:rPr>
          <w:bCs/>
        </w:rPr>
        <w:t xml:space="preserve">(далее по тексту – </w:t>
      </w:r>
      <w:r w:rsidR="00BF3008">
        <w:rPr>
          <w:bCs/>
          <w:lang w:eastAsia="ru-RU"/>
        </w:rPr>
        <w:fldChar w:fldCharType="begin">
          <w:ffData>
            <w:name w:val="РаботПродукции"/>
            <w:enabled/>
            <w:calcOnExit w:val="0"/>
            <w:textInput>
              <w:default w:val="РаботПродукции"/>
            </w:textInput>
          </w:ffData>
        </w:fldChar>
      </w:r>
      <w:bookmarkStart w:id="135" w:name="РаботПродукции"/>
      <w:r w:rsidR="00BF3008">
        <w:rPr>
          <w:bCs/>
          <w:lang w:eastAsia="ru-RU"/>
        </w:rPr>
        <w:instrText xml:space="preserve"> FORMTEXT </w:instrText>
      </w:r>
      <w:r w:rsidR="00BF3008">
        <w:rPr>
          <w:bCs/>
          <w:lang w:eastAsia="ru-RU"/>
        </w:rPr>
      </w:r>
      <w:r w:rsidR="00BF3008">
        <w:rPr>
          <w:bCs/>
          <w:lang w:eastAsia="ru-RU"/>
        </w:rPr>
        <w:fldChar w:fldCharType="separate"/>
      </w:r>
      <w:r w:rsidR="003B24CD">
        <w:rPr>
          <w:bCs/>
          <w:noProof/>
          <w:lang w:eastAsia="ru-RU"/>
        </w:rPr>
        <w:t>Товар</w:t>
      </w:r>
      <w:r w:rsidR="00BF3008">
        <w:rPr>
          <w:bCs/>
          <w:lang w:eastAsia="ru-RU"/>
        </w:rPr>
        <w:fldChar w:fldCharType="end"/>
      </w:r>
      <w:bookmarkEnd w:id="135"/>
      <w:r w:rsidR="000A256F" w:rsidRPr="000A256F">
        <w:rPr>
          <w:bCs/>
        </w:rPr>
        <w:t>)</w:t>
      </w:r>
      <w:r w:rsidR="00EA2F68">
        <w:t>.</w:t>
      </w:r>
    </w:p>
    <w:p w:rsidR="00910692" w:rsidRPr="00835627" w:rsidRDefault="00910692" w:rsidP="00771698">
      <w:pPr>
        <w:tabs>
          <w:tab w:val="clear" w:pos="425"/>
          <w:tab w:val="clear" w:pos="709"/>
          <w:tab w:val="left" w:pos="851"/>
        </w:tabs>
        <w:ind w:firstLine="426"/>
        <w:contextualSpacing/>
        <w:jc w:val="both"/>
      </w:pPr>
      <w:r w:rsidRPr="00835627">
        <w:t xml:space="preserve">Сроки и место </w:t>
      </w:r>
      <w:r w:rsidR="00DB1ABB">
        <w:fldChar w:fldCharType="begin">
          <w:ffData>
            <w:name w:val="ВыполненияРабот2"/>
            <w:enabled/>
            <w:calcOnExit w:val="0"/>
            <w:textInput>
              <w:default w:val="ВыполненияРабот2"/>
            </w:textInput>
          </w:ffData>
        </w:fldChar>
      </w:r>
      <w:bookmarkStart w:id="136" w:name="ВыполненияРабот2"/>
      <w:r w:rsidR="00DB1ABB">
        <w:instrText xml:space="preserve"> FORMTEXT </w:instrText>
      </w:r>
      <w:r w:rsidR="00DB1ABB">
        <w:fldChar w:fldCharType="separate"/>
      </w:r>
      <w:r w:rsidR="003B24CD">
        <w:rPr>
          <w:noProof/>
        </w:rPr>
        <w:t>поставки Товара</w:t>
      </w:r>
      <w:r w:rsidR="00DB1ABB">
        <w:fldChar w:fldCharType="end"/>
      </w:r>
      <w:bookmarkEnd w:id="136"/>
      <w:r w:rsidR="005318EC" w:rsidRPr="005318EC">
        <w:t xml:space="preserve"> </w:t>
      </w:r>
      <w:r w:rsidRPr="00835627">
        <w:t xml:space="preserve">указаны в </w:t>
      </w:r>
      <w:r w:rsidR="00B01CB0">
        <w:t>И</w:t>
      </w:r>
      <w:r w:rsidRPr="00835627">
        <w:t xml:space="preserve">нформационной карте </w:t>
      </w:r>
      <w:r w:rsidR="00430428">
        <w:t>Документации</w:t>
      </w:r>
      <w:r w:rsidRPr="00835627">
        <w:t xml:space="preserve">. </w:t>
      </w:r>
    </w:p>
    <w:p w:rsidR="00910692" w:rsidRPr="00835627" w:rsidRDefault="00910692" w:rsidP="00771698">
      <w:pPr>
        <w:tabs>
          <w:tab w:val="clear" w:pos="709"/>
          <w:tab w:val="left" w:pos="851"/>
        </w:tabs>
        <w:ind w:firstLine="426"/>
        <w:contextualSpacing/>
        <w:jc w:val="both"/>
      </w:pPr>
      <w:r w:rsidRPr="00835627">
        <w:rPr>
          <w:b/>
        </w:rPr>
        <w:t>2.1.2.</w:t>
      </w:r>
      <w:r w:rsidR="007F099B" w:rsidRPr="00835627">
        <w:rPr>
          <w:b/>
        </w:rPr>
        <w:t xml:space="preserve"> </w:t>
      </w:r>
      <w:r w:rsidRPr="00835627">
        <w:t xml:space="preserve">Участником </w:t>
      </w:r>
      <w:r w:rsidR="00220FF8" w:rsidRPr="00835627">
        <w:t>за</w:t>
      </w:r>
      <w:r w:rsidR="007B4393">
        <w:t xml:space="preserve">купки </w:t>
      </w:r>
      <w:r w:rsidRPr="00835627">
        <w:t>может быть любое лицо, обладающее соответствующей правоспособностью по законодательству Российской Федерации.</w:t>
      </w:r>
    </w:p>
    <w:p w:rsidR="00910692" w:rsidRPr="00835627" w:rsidRDefault="00910692" w:rsidP="00771698">
      <w:pPr>
        <w:tabs>
          <w:tab w:val="left" w:pos="851"/>
        </w:tabs>
        <w:ind w:firstLine="426"/>
        <w:contextualSpacing/>
        <w:jc w:val="both"/>
      </w:pPr>
      <w:r w:rsidRPr="00835627">
        <w:rPr>
          <w:b/>
        </w:rPr>
        <w:t>2.1.3.</w:t>
      </w:r>
      <w:r w:rsidR="00DE623B" w:rsidRPr="00835627">
        <w:t xml:space="preserve"> </w:t>
      </w:r>
      <w:r w:rsidR="00D3509A" w:rsidRPr="00835627">
        <w:t xml:space="preserve">К </w:t>
      </w:r>
      <w:r w:rsidRPr="00835627">
        <w:t xml:space="preserve">этапу проведения запроса </w:t>
      </w:r>
      <w:r w:rsidR="000B2364" w:rsidRPr="000B2364">
        <w:t xml:space="preserve">котировок </w:t>
      </w:r>
      <w:r w:rsidRPr="00835627">
        <w:t>допускается Участник закупки, отвечающий требованиям, изложенным в Документации, своевременно подавший заявку на участие в запрос</w:t>
      </w:r>
      <w:r w:rsidR="00363B04">
        <w:t>е</w:t>
      </w:r>
      <w:r w:rsidRPr="00835627">
        <w:t xml:space="preserve"> </w:t>
      </w:r>
      <w:r w:rsidR="00740E1B" w:rsidRPr="00740E1B">
        <w:t>котировок</w:t>
      </w:r>
      <w:r w:rsidRPr="00835627">
        <w:t>, соответствующую требованиями Документации.</w:t>
      </w:r>
    </w:p>
    <w:p w:rsidR="00910692" w:rsidRPr="00835627" w:rsidRDefault="00910692" w:rsidP="00771698">
      <w:pPr>
        <w:tabs>
          <w:tab w:val="left" w:pos="851"/>
        </w:tabs>
        <w:ind w:firstLine="426"/>
        <w:contextualSpacing/>
        <w:jc w:val="both"/>
      </w:pPr>
      <w:r w:rsidRPr="00835627">
        <w:rPr>
          <w:b/>
        </w:rPr>
        <w:t>2.1.4.</w:t>
      </w:r>
      <w:r w:rsidR="007F099B" w:rsidRPr="00835627">
        <w:rPr>
          <w:b/>
        </w:rPr>
        <w:t xml:space="preserve"> </w:t>
      </w:r>
      <w:r w:rsidRPr="00835627">
        <w:t xml:space="preserve">Решение о допуске Участников закупки к этапу проведения запроса </w:t>
      </w:r>
      <w:r w:rsidR="00740E1B" w:rsidRPr="00740E1B">
        <w:t xml:space="preserve">котировок </w:t>
      </w:r>
      <w:r w:rsidRPr="00835627">
        <w:t>принимает Комиссия</w:t>
      </w:r>
      <w:r w:rsidR="001C62C1" w:rsidRPr="00835627">
        <w:t xml:space="preserve"> по закупке</w:t>
      </w:r>
      <w:r w:rsidRPr="00835627">
        <w:t xml:space="preserve">. </w:t>
      </w:r>
    </w:p>
    <w:p w:rsidR="00910692" w:rsidRPr="00835627" w:rsidRDefault="00910692" w:rsidP="00771698">
      <w:pPr>
        <w:tabs>
          <w:tab w:val="left" w:pos="851"/>
        </w:tabs>
        <w:ind w:firstLine="426"/>
        <w:contextualSpacing/>
        <w:jc w:val="both"/>
      </w:pPr>
      <w:r w:rsidRPr="00835627">
        <w:rPr>
          <w:b/>
        </w:rPr>
        <w:t>2.1.5.</w:t>
      </w:r>
      <w:r w:rsidR="007F099B" w:rsidRPr="00835627">
        <w:t xml:space="preserve"> </w:t>
      </w:r>
      <w:r w:rsidRPr="00835627">
        <w:t xml:space="preserve">Комиссия </w:t>
      </w:r>
      <w:r w:rsidR="00EB47AB" w:rsidRPr="00835627">
        <w:t xml:space="preserve">по закупке </w:t>
      </w:r>
      <w:r w:rsidRPr="00835627">
        <w:t xml:space="preserve">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участия в </w:t>
      </w:r>
      <w:r w:rsidR="00363B04">
        <w:t>запросе</w:t>
      </w:r>
      <w:r w:rsidRPr="00835627">
        <w:t xml:space="preserve"> </w:t>
      </w:r>
      <w:r w:rsidR="00524A55">
        <w:t>котировок</w:t>
      </w:r>
      <w:r w:rsidRPr="00835627">
        <w:t xml:space="preserve"> на любом этапе. </w:t>
      </w:r>
    </w:p>
    <w:p w:rsidR="00910692" w:rsidRPr="002C3C1A" w:rsidRDefault="00910692" w:rsidP="008D3B3C">
      <w:pPr>
        <w:pStyle w:val="20"/>
        <w:numPr>
          <w:ilvl w:val="0"/>
          <w:numId w:val="0"/>
        </w:numPr>
        <w:tabs>
          <w:tab w:val="clear" w:pos="851"/>
        </w:tabs>
      </w:pPr>
      <w:bookmarkStart w:id="137" w:name="_Toc366762359"/>
      <w:bookmarkStart w:id="138" w:name="_Toc368061874"/>
      <w:bookmarkStart w:id="139" w:name="_Toc368062038"/>
      <w:bookmarkStart w:id="140" w:name="_Toc370824134"/>
      <w:bookmarkStart w:id="141" w:name="_Toc394314156"/>
      <w:bookmarkStart w:id="142" w:name="_Toc410044319"/>
      <w:bookmarkStart w:id="143" w:name="_Toc440887354"/>
      <w:bookmarkStart w:id="144" w:name="_Toc441048780"/>
      <w:bookmarkStart w:id="145" w:name="_Toc441049444"/>
      <w:bookmarkStart w:id="146" w:name="_Toc445285584"/>
      <w:r w:rsidRPr="00835627">
        <w:t xml:space="preserve">2.2. </w:t>
      </w:r>
      <w:r w:rsidR="007458D2" w:rsidRPr="00835627">
        <w:t xml:space="preserve"> </w:t>
      </w:r>
      <w:r w:rsidRPr="002C3C1A">
        <w:t xml:space="preserve">Правовой статус </w:t>
      </w:r>
      <w:r w:rsidR="00165199" w:rsidRPr="002C3C1A">
        <w:t xml:space="preserve">запроса </w:t>
      </w:r>
      <w:r w:rsidR="00740E1B" w:rsidRPr="002C3C1A">
        <w:t xml:space="preserve">котировок </w:t>
      </w:r>
      <w:r w:rsidRPr="002C3C1A">
        <w:t>и документов</w:t>
      </w:r>
      <w:bookmarkEnd w:id="137"/>
      <w:bookmarkEnd w:id="138"/>
      <w:bookmarkEnd w:id="139"/>
      <w:bookmarkEnd w:id="140"/>
      <w:bookmarkEnd w:id="141"/>
      <w:bookmarkEnd w:id="142"/>
      <w:bookmarkEnd w:id="143"/>
      <w:bookmarkEnd w:id="144"/>
      <w:bookmarkEnd w:id="145"/>
      <w:bookmarkEnd w:id="146"/>
    </w:p>
    <w:p w:rsidR="00910692" w:rsidRPr="00835627" w:rsidRDefault="00910692" w:rsidP="00E82C8D">
      <w:pPr>
        <w:ind w:firstLine="426"/>
        <w:contextualSpacing/>
        <w:jc w:val="both"/>
      </w:pPr>
      <w:r w:rsidRPr="00835627">
        <w:rPr>
          <w:b/>
        </w:rPr>
        <w:t>2.2.1</w:t>
      </w:r>
      <w:r w:rsidR="00D3509A" w:rsidRPr="00835627">
        <w:t>.</w:t>
      </w:r>
      <w:r w:rsidR="007F099B" w:rsidRPr="00835627">
        <w:t xml:space="preserve"> </w:t>
      </w:r>
      <w:r w:rsidRPr="00835627">
        <w:t>Данн</w:t>
      </w:r>
      <w:r w:rsidR="00165199">
        <w:t>ый</w:t>
      </w:r>
      <w:r w:rsidRPr="00835627">
        <w:t xml:space="preserve"> запрос </w:t>
      </w:r>
      <w:r w:rsidR="00740E1B" w:rsidRPr="00740E1B">
        <w:t xml:space="preserve">котировок </w:t>
      </w:r>
      <w:r w:rsidRPr="00835627">
        <w:t xml:space="preserve">проводится в соответствии с Федеральным законом </w:t>
      </w:r>
      <w:r w:rsidR="009575A2" w:rsidRPr="00515869">
        <w:t>от 18 июля 2011 года № 223-ФЗ «О закупках товаров, работ, услуг отдельными видами юридических лиц»</w:t>
      </w:r>
      <w:r w:rsidRPr="00835627">
        <w:t xml:space="preserve"> и Положением о закупке товаров, рабо</w:t>
      </w:r>
      <w:r w:rsidR="00E82C8D">
        <w:t>т, услуг АО </w:t>
      </w:r>
      <w:r w:rsidR="006B2867" w:rsidRPr="00835627">
        <w:t>«М</w:t>
      </w:r>
      <w:r w:rsidR="00E25C27">
        <w:t>ЭС</w:t>
      </w:r>
      <w:r w:rsidR="006B2867" w:rsidRPr="00835627">
        <w:t xml:space="preserve">» </w:t>
      </w:r>
      <w:r w:rsidR="004E1A52">
        <w:t>(ИНН 5190907139, ОГРН </w:t>
      </w:r>
      <w:r w:rsidR="00E1132D" w:rsidRPr="00BE7C46">
        <w:t>1095190009111)</w:t>
      </w:r>
      <w:r w:rsidR="00E1132D">
        <w:t xml:space="preserve"> </w:t>
      </w:r>
      <w:r w:rsidR="00543349" w:rsidRPr="00835627">
        <w:rPr>
          <w:bCs/>
          <w:lang w:eastAsia="ru-RU"/>
        </w:rPr>
        <w:t>в действующей</w:t>
      </w:r>
      <w:r w:rsidR="006B2867" w:rsidRPr="00835627">
        <w:rPr>
          <w:bCs/>
          <w:lang w:eastAsia="ru-RU"/>
        </w:rPr>
        <w:t xml:space="preserve"> редакции</w:t>
      </w:r>
      <w:r w:rsidR="0039323B" w:rsidRPr="00835627">
        <w:rPr>
          <w:bCs/>
          <w:lang w:eastAsia="ru-RU"/>
        </w:rPr>
        <w:t>.</w:t>
      </w:r>
    </w:p>
    <w:p w:rsidR="00910692" w:rsidRPr="00835627" w:rsidRDefault="00910692" w:rsidP="00E82C8D">
      <w:pPr>
        <w:ind w:firstLine="426"/>
        <w:contextualSpacing/>
        <w:jc w:val="both"/>
      </w:pPr>
      <w:r w:rsidRPr="00835627">
        <w:rPr>
          <w:b/>
        </w:rPr>
        <w:t>2.2.2</w:t>
      </w:r>
      <w:r w:rsidR="00D3509A" w:rsidRPr="00835627">
        <w:rPr>
          <w:b/>
        </w:rPr>
        <w:t>.</w:t>
      </w:r>
      <w:r w:rsidR="007F099B" w:rsidRPr="00835627">
        <w:rPr>
          <w:b/>
        </w:rPr>
        <w:t xml:space="preserve"> </w:t>
      </w:r>
      <w:r w:rsidR="00165199">
        <w:t>З</w:t>
      </w:r>
      <w:r w:rsidRPr="00835627">
        <w:t xml:space="preserve">апрос </w:t>
      </w:r>
      <w:r w:rsidR="00740E1B" w:rsidRPr="00740E1B">
        <w:t xml:space="preserve">котировок </w:t>
      </w:r>
      <w:r w:rsidRPr="00835627">
        <w:t>не является конкурсом, и е</w:t>
      </w:r>
      <w:r w:rsidR="00165199">
        <w:t>го</w:t>
      </w:r>
      <w:r w:rsidRPr="00835627">
        <w:t xml:space="preserve"> проведение не регулируется статьями 447-449 части первой Гражданского кодекса Российской Федерации. </w:t>
      </w:r>
      <w:r w:rsidR="00165199">
        <w:t>З</w:t>
      </w:r>
      <w:r w:rsidRPr="00835627">
        <w:t xml:space="preserve">апрос </w:t>
      </w:r>
      <w:r w:rsidR="00282F6D" w:rsidRPr="00282F6D">
        <w:t xml:space="preserve">котировок </w:t>
      </w:r>
      <w:r w:rsidRPr="00835627">
        <w:t>также не является публичным конкурсом и не регулируется статьями 1057-1061 части второй Гражданского кодекса Российской Федерации. Таким образом, данн</w:t>
      </w:r>
      <w:r w:rsidR="00165199">
        <w:t>ый</w:t>
      </w:r>
      <w:r w:rsidRPr="00835627">
        <w:t xml:space="preserve"> запрос </w:t>
      </w:r>
      <w:r w:rsidR="00282F6D" w:rsidRPr="00282F6D">
        <w:t xml:space="preserve">котировок </w:t>
      </w:r>
      <w:r w:rsidRPr="00835627">
        <w:t>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910692" w:rsidRPr="00835627" w:rsidRDefault="0030718E" w:rsidP="008D3B3C">
      <w:pPr>
        <w:pStyle w:val="20"/>
        <w:numPr>
          <w:ilvl w:val="0"/>
          <w:numId w:val="0"/>
        </w:numPr>
      </w:pPr>
      <w:bookmarkStart w:id="147" w:name="_Toc366762360"/>
      <w:bookmarkStart w:id="148" w:name="_Toc368061875"/>
      <w:bookmarkStart w:id="149" w:name="_Toc368062039"/>
      <w:bookmarkStart w:id="150" w:name="_Toc370824135"/>
      <w:bookmarkStart w:id="151" w:name="_Toc394314157"/>
      <w:bookmarkStart w:id="152" w:name="_Toc410044320"/>
      <w:bookmarkStart w:id="153" w:name="_Toc440887355"/>
      <w:bookmarkStart w:id="154" w:name="_Toc441048781"/>
      <w:bookmarkStart w:id="155" w:name="_Toc441049445"/>
      <w:bookmarkStart w:id="156" w:name="_Toc445285585"/>
      <w:r>
        <w:t>2.3.</w:t>
      </w:r>
      <w:r w:rsidR="00F54347" w:rsidRPr="00835627">
        <w:t xml:space="preserve"> </w:t>
      </w:r>
      <w:r w:rsidR="00910692" w:rsidRPr="00835627">
        <w:t>Затраты на участие в запрос</w:t>
      </w:r>
      <w:r w:rsidR="000C432B">
        <w:t>е</w:t>
      </w:r>
      <w:bookmarkEnd w:id="147"/>
      <w:bookmarkEnd w:id="148"/>
      <w:bookmarkEnd w:id="149"/>
      <w:bookmarkEnd w:id="150"/>
      <w:bookmarkEnd w:id="151"/>
      <w:bookmarkEnd w:id="152"/>
      <w:bookmarkEnd w:id="153"/>
      <w:r w:rsidR="00282F6D" w:rsidRPr="00282F6D">
        <w:t xml:space="preserve"> котировок</w:t>
      </w:r>
      <w:bookmarkEnd w:id="154"/>
      <w:bookmarkEnd w:id="155"/>
      <w:bookmarkEnd w:id="156"/>
    </w:p>
    <w:p w:rsidR="00910692" w:rsidRPr="00835627" w:rsidRDefault="00910692" w:rsidP="00FC5054">
      <w:pPr>
        <w:tabs>
          <w:tab w:val="left" w:pos="851"/>
        </w:tabs>
        <w:ind w:firstLine="426"/>
        <w:contextualSpacing/>
        <w:jc w:val="both"/>
      </w:pPr>
      <w:r w:rsidRPr="00835627">
        <w:rPr>
          <w:b/>
        </w:rPr>
        <w:t>2.3.1</w:t>
      </w:r>
      <w:r w:rsidR="00D3509A" w:rsidRPr="00835627">
        <w:rPr>
          <w:b/>
        </w:rPr>
        <w:t>.</w:t>
      </w:r>
      <w:r w:rsidR="007F099B" w:rsidRPr="00835627">
        <w:rPr>
          <w:b/>
        </w:rPr>
        <w:t xml:space="preserve"> </w:t>
      </w:r>
      <w:r w:rsidRPr="00835627">
        <w:t>Участник закупки несет все расходы, связанные с участием в запрос</w:t>
      </w:r>
      <w:r w:rsidR="006E4C42">
        <w:t>е</w:t>
      </w:r>
      <w:r w:rsidR="00282F6D" w:rsidRPr="00282F6D">
        <w:t xml:space="preserve"> котировок</w:t>
      </w:r>
      <w:r w:rsidRPr="00835627">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запроса </w:t>
      </w:r>
      <w:r w:rsidR="00282F6D" w:rsidRPr="00282F6D">
        <w:t>котировок</w:t>
      </w:r>
      <w:r w:rsidRPr="00835627">
        <w:t xml:space="preserve">, а также оснований их завершения. </w:t>
      </w:r>
    </w:p>
    <w:p w:rsidR="00910692" w:rsidRPr="00835627" w:rsidRDefault="00910692" w:rsidP="00FC5054">
      <w:pPr>
        <w:tabs>
          <w:tab w:val="left" w:pos="851"/>
        </w:tabs>
        <w:ind w:firstLine="426"/>
        <w:contextualSpacing/>
        <w:jc w:val="both"/>
      </w:pPr>
      <w:r w:rsidRPr="00835627">
        <w:t>Предполагается, что Участник закупки изучит все инструкции, формы, условия, технические условия и другую информацию, содержащуюся в Док</w:t>
      </w:r>
      <w:r w:rsidR="00626F91">
        <w:t xml:space="preserve">ументации. Никакие претензии к </w:t>
      </w:r>
      <w:r w:rsidRPr="00835627">
        <w:t>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910692" w:rsidRPr="00835627" w:rsidRDefault="00910692" w:rsidP="00FC5054">
      <w:pPr>
        <w:tabs>
          <w:tab w:val="left" w:pos="851"/>
        </w:tabs>
        <w:ind w:firstLine="426"/>
        <w:contextualSpacing/>
        <w:jc w:val="both"/>
      </w:pPr>
      <w:r w:rsidRPr="00835627">
        <w:rPr>
          <w:b/>
        </w:rPr>
        <w:t>2.3.2.</w:t>
      </w:r>
      <w:r w:rsidR="007F099B" w:rsidRPr="00835627">
        <w:rPr>
          <w:b/>
        </w:rPr>
        <w:t xml:space="preserve"> </w:t>
      </w:r>
      <w:r w:rsidRPr="00835627">
        <w:t xml:space="preserve">Участники закупки не вправе требовать компенсацию упущенной выгоды, понесенной в ходе подготовки и проведения запроса </w:t>
      </w:r>
      <w:r w:rsidR="00282F6D" w:rsidRPr="00282F6D">
        <w:t>котировок</w:t>
      </w:r>
      <w:r w:rsidRPr="00835627">
        <w:t xml:space="preserve">. </w:t>
      </w:r>
    </w:p>
    <w:p w:rsidR="00910692" w:rsidRPr="00835627" w:rsidRDefault="00D3509A" w:rsidP="00A37457">
      <w:pPr>
        <w:pStyle w:val="20"/>
        <w:numPr>
          <w:ilvl w:val="0"/>
          <w:numId w:val="0"/>
        </w:numPr>
      </w:pPr>
      <w:bookmarkStart w:id="157" w:name="_Toc366762361"/>
      <w:bookmarkStart w:id="158" w:name="_Toc368061876"/>
      <w:bookmarkStart w:id="159" w:name="_Toc368062040"/>
      <w:bookmarkStart w:id="160" w:name="_Toc370824136"/>
      <w:bookmarkStart w:id="161" w:name="_Toc394314158"/>
      <w:bookmarkStart w:id="162" w:name="_Toc410044321"/>
      <w:bookmarkStart w:id="163" w:name="_Toc440887356"/>
      <w:bookmarkStart w:id="164" w:name="_Toc441048782"/>
      <w:bookmarkStart w:id="165" w:name="_Toc441049446"/>
      <w:bookmarkStart w:id="166" w:name="_Toc445285586"/>
      <w:r w:rsidRPr="00835627">
        <w:lastRenderedPageBreak/>
        <w:t>2.4.</w:t>
      </w:r>
      <w:r w:rsidR="00F54347" w:rsidRPr="00835627">
        <w:t xml:space="preserve"> </w:t>
      </w:r>
      <w:r w:rsidR="00910692" w:rsidRPr="00835627">
        <w:t>Отказ от проведения запроса</w:t>
      </w:r>
      <w:bookmarkEnd w:id="157"/>
      <w:bookmarkEnd w:id="158"/>
      <w:bookmarkEnd w:id="159"/>
      <w:bookmarkEnd w:id="160"/>
      <w:bookmarkEnd w:id="161"/>
      <w:bookmarkEnd w:id="162"/>
      <w:bookmarkEnd w:id="163"/>
      <w:r w:rsidR="00282F6D" w:rsidRPr="00282F6D">
        <w:t xml:space="preserve"> котировок</w:t>
      </w:r>
      <w:bookmarkEnd w:id="164"/>
      <w:bookmarkEnd w:id="165"/>
      <w:bookmarkEnd w:id="166"/>
      <w:r w:rsidR="00910692" w:rsidRPr="00835627">
        <w:t xml:space="preserve"> </w:t>
      </w:r>
    </w:p>
    <w:p w:rsidR="00B53F1D" w:rsidRDefault="00910692" w:rsidP="00FC5054">
      <w:pPr>
        <w:tabs>
          <w:tab w:val="left" w:pos="851"/>
        </w:tabs>
        <w:ind w:firstLine="426"/>
        <w:contextualSpacing/>
        <w:jc w:val="both"/>
      </w:pPr>
      <w:r w:rsidRPr="00835627">
        <w:rPr>
          <w:b/>
        </w:rPr>
        <w:t>2.4.1.</w:t>
      </w:r>
      <w:r w:rsidR="007F099B" w:rsidRPr="00835627">
        <w:rPr>
          <w:b/>
        </w:rPr>
        <w:t xml:space="preserve"> </w:t>
      </w:r>
      <w:r w:rsidR="00CB310B">
        <w:t xml:space="preserve">Заказчик </w:t>
      </w:r>
      <w:r w:rsidR="00473056" w:rsidRPr="003D132D">
        <w:t xml:space="preserve">имеет право </w:t>
      </w:r>
      <w:r w:rsidRPr="00835627">
        <w:t xml:space="preserve">отказаться от проведения запроса </w:t>
      </w:r>
      <w:r w:rsidR="00282F6D" w:rsidRPr="00282F6D">
        <w:t>котировок</w:t>
      </w:r>
      <w:r w:rsidR="00282F6D" w:rsidRPr="00515869">
        <w:t xml:space="preserve"> </w:t>
      </w:r>
      <w:r w:rsidR="00B53F1D" w:rsidRPr="00515869">
        <w:t xml:space="preserve">не позднее чем </w:t>
      </w:r>
      <w:r w:rsidR="00B53F1D" w:rsidRPr="00515869">
        <w:rPr>
          <w:lang w:eastAsia="ru-RU"/>
        </w:rPr>
        <w:t>за 3 дня до дня окончания срока подачи заявок</w:t>
      </w:r>
      <w:r w:rsidR="00B53F1D" w:rsidRPr="00515869">
        <w:t xml:space="preserve">, при этом Заказчик не несет ответственности перед Участниками закупки, направившими заявку на участие в запросе </w:t>
      </w:r>
      <w:r w:rsidR="00282F6D" w:rsidRPr="00282F6D">
        <w:t>котировок</w:t>
      </w:r>
      <w:r w:rsidR="00B53F1D" w:rsidRPr="00515869">
        <w:t xml:space="preserve">. Расходы, понесенные Участником закупки при подаче заявки на участие в запросе </w:t>
      </w:r>
      <w:r w:rsidR="00282F6D" w:rsidRPr="00282F6D">
        <w:t>котировок</w:t>
      </w:r>
      <w:r w:rsidR="00B53F1D" w:rsidRPr="00515869">
        <w:t>, Заказчиком возмещению не подлежат.</w:t>
      </w:r>
    </w:p>
    <w:p w:rsidR="00910692" w:rsidRPr="00835627" w:rsidRDefault="00910692" w:rsidP="00FC5054">
      <w:pPr>
        <w:tabs>
          <w:tab w:val="left" w:pos="851"/>
        </w:tabs>
        <w:ind w:firstLine="426"/>
        <w:contextualSpacing/>
        <w:jc w:val="both"/>
      </w:pPr>
      <w:r w:rsidRPr="00835627">
        <w:rPr>
          <w:b/>
        </w:rPr>
        <w:t>2.4.2.</w:t>
      </w:r>
      <w:r w:rsidR="007F099B" w:rsidRPr="00835627">
        <w:rPr>
          <w:b/>
        </w:rPr>
        <w:t xml:space="preserve"> </w:t>
      </w:r>
      <w:r w:rsidRPr="00835627">
        <w:t xml:space="preserve">Извещение об отказе от проведения запроса </w:t>
      </w:r>
      <w:r w:rsidR="00282F6D" w:rsidRPr="00282F6D">
        <w:t>котировок</w:t>
      </w:r>
      <w:r w:rsidR="00282F6D" w:rsidRPr="00835627">
        <w:t xml:space="preserve"> </w:t>
      </w:r>
      <w:r w:rsidRPr="00835627">
        <w:t>размещае</w:t>
      </w:r>
      <w:r w:rsidR="00102D2F">
        <w:t>тся Заказчиком</w:t>
      </w:r>
      <w:r w:rsidR="00F22949">
        <w:t xml:space="preserve"> </w:t>
      </w:r>
      <w:r w:rsidR="00770415" w:rsidRPr="0038105D">
        <w:t xml:space="preserve">в единой информационной системе в сфере закупок товаров, работ, услуг </w:t>
      </w:r>
      <w:r w:rsidRPr="00835627">
        <w:t>в течение 3 (тр</w:t>
      </w:r>
      <w:r w:rsidR="00F73B52">
        <w:t>е</w:t>
      </w:r>
      <w:r w:rsidRPr="00835627">
        <w:t>х) дней со дня принятия решения об отказе</w:t>
      </w:r>
      <w:r w:rsidR="00457CB7">
        <w:t>.</w:t>
      </w:r>
    </w:p>
    <w:p w:rsidR="00910692" w:rsidRPr="00835627" w:rsidRDefault="00910692" w:rsidP="00A458D5">
      <w:pPr>
        <w:pStyle w:val="20"/>
        <w:numPr>
          <w:ilvl w:val="0"/>
          <w:numId w:val="0"/>
        </w:numPr>
        <w:tabs>
          <w:tab w:val="clear" w:pos="567"/>
          <w:tab w:val="clear" w:pos="851"/>
        </w:tabs>
      </w:pPr>
      <w:bookmarkStart w:id="167" w:name="_Toc366762362"/>
      <w:bookmarkStart w:id="168" w:name="_Toc368061877"/>
      <w:bookmarkStart w:id="169" w:name="_Toc368062041"/>
      <w:bookmarkStart w:id="170" w:name="_Toc370824137"/>
      <w:bookmarkStart w:id="171" w:name="_Toc394314159"/>
      <w:bookmarkStart w:id="172" w:name="_Toc410044322"/>
      <w:bookmarkStart w:id="173" w:name="_Toc440887357"/>
      <w:bookmarkStart w:id="174" w:name="_Toc441048783"/>
      <w:bookmarkStart w:id="175" w:name="_Toc441049447"/>
      <w:bookmarkStart w:id="176" w:name="_Toc445285587"/>
      <w:r w:rsidRPr="00835627">
        <w:t>2.5.</w:t>
      </w:r>
      <w:r w:rsidR="00D3509A" w:rsidRPr="00835627">
        <w:t xml:space="preserve"> </w:t>
      </w:r>
      <w:r w:rsidRPr="00835627">
        <w:t>Возврат документов</w:t>
      </w:r>
      <w:bookmarkEnd w:id="167"/>
      <w:bookmarkEnd w:id="168"/>
      <w:bookmarkEnd w:id="169"/>
      <w:bookmarkEnd w:id="170"/>
      <w:bookmarkEnd w:id="171"/>
      <w:bookmarkEnd w:id="172"/>
      <w:bookmarkEnd w:id="173"/>
      <w:bookmarkEnd w:id="174"/>
      <w:bookmarkEnd w:id="175"/>
      <w:bookmarkEnd w:id="176"/>
    </w:p>
    <w:p w:rsidR="00BA1BD7" w:rsidRDefault="00910692" w:rsidP="00FC5054">
      <w:pPr>
        <w:tabs>
          <w:tab w:val="left" w:pos="851"/>
        </w:tabs>
        <w:ind w:firstLine="426"/>
        <w:contextualSpacing/>
        <w:jc w:val="both"/>
      </w:pPr>
      <w:r w:rsidRPr="00835627">
        <w:t xml:space="preserve">Все заявки на участие, а также отдельные документы, входящие в состав заявки, </w:t>
      </w:r>
      <w:r w:rsidR="00FD2F78">
        <w:t>направленные</w:t>
      </w:r>
      <w:r w:rsidRPr="00835627">
        <w:t xml:space="preserve"> на</w:t>
      </w:r>
      <w:r w:rsidR="00FD2F78">
        <w:t xml:space="preserve"> участие в</w:t>
      </w:r>
      <w:r w:rsidRPr="00835627">
        <w:t xml:space="preserve"> </w:t>
      </w:r>
      <w:r w:rsidR="00165199">
        <w:t>запрос</w:t>
      </w:r>
      <w:r w:rsidR="00FD2F78">
        <w:t>е</w:t>
      </w:r>
      <w:r w:rsidR="00165199">
        <w:t xml:space="preserve"> </w:t>
      </w:r>
      <w:r w:rsidR="00282F6D" w:rsidRPr="00282F6D">
        <w:t>котировок</w:t>
      </w:r>
      <w:r w:rsidRPr="00835627">
        <w:t>, не возвращаются, кроме отозванных Участниками</w:t>
      </w:r>
      <w:r w:rsidR="007B4393">
        <w:t xml:space="preserve"> закупки</w:t>
      </w:r>
      <w:r w:rsidR="00562431" w:rsidRPr="00835627">
        <w:t xml:space="preserve"> и</w:t>
      </w:r>
      <w:r w:rsidRPr="00835627">
        <w:t xml:space="preserve"> опоздавших заявок, а также в случае отказа Заказчика от проведения запроса </w:t>
      </w:r>
      <w:r w:rsidR="00282F6D" w:rsidRPr="00282F6D">
        <w:t>котировок</w:t>
      </w:r>
      <w:r w:rsidR="00282F6D" w:rsidRPr="00835627">
        <w:t xml:space="preserve"> </w:t>
      </w:r>
      <w:r w:rsidRPr="00835627">
        <w:t>путем вручения их Участнику</w:t>
      </w:r>
      <w:r w:rsidR="007B4393">
        <w:t xml:space="preserve"> закупки</w:t>
      </w:r>
      <w:r w:rsidRPr="00835627">
        <w:t xml:space="preserve">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w:t>
      </w:r>
      <w:r w:rsidR="007B4393">
        <w:t>закупки</w:t>
      </w:r>
      <w:r w:rsidR="00E20BD5">
        <w:t>).</w:t>
      </w:r>
    </w:p>
    <w:p w:rsidR="00910692" w:rsidRPr="00835627" w:rsidRDefault="0079322F" w:rsidP="008D3B3C">
      <w:pPr>
        <w:pStyle w:val="16"/>
        <w:jc w:val="center"/>
      </w:pPr>
      <w:bookmarkStart w:id="177" w:name="_Toc366761029"/>
      <w:bookmarkStart w:id="178" w:name="_Toc445285588"/>
      <w:r>
        <w:t xml:space="preserve">3. </w:t>
      </w:r>
      <w:r w:rsidR="00910692" w:rsidRPr="00835627">
        <w:t>Требования к Участникам закупки. Заявка и прилагаемые к ней документы</w:t>
      </w:r>
      <w:bookmarkEnd w:id="177"/>
      <w:bookmarkEnd w:id="178"/>
    </w:p>
    <w:p w:rsidR="00910692" w:rsidRPr="00835627" w:rsidRDefault="00910692" w:rsidP="00043EF7">
      <w:pPr>
        <w:pStyle w:val="20"/>
        <w:numPr>
          <w:ilvl w:val="0"/>
          <w:numId w:val="0"/>
        </w:numPr>
      </w:pPr>
      <w:bookmarkStart w:id="179" w:name="_Toc370824139"/>
      <w:bookmarkStart w:id="180" w:name="_Toc394314161"/>
      <w:bookmarkStart w:id="181" w:name="_Toc410044324"/>
      <w:bookmarkStart w:id="182" w:name="_Toc440887359"/>
      <w:bookmarkStart w:id="183" w:name="_Toc445285589"/>
      <w:r w:rsidRPr="00835627">
        <w:t>3.1.</w:t>
      </w:r>
      <w:r w:rsidRPr="00835627">
        <w:tab/>
        <w:t xml:space="preserve">К </w:t>
      </w:r>
      <w:r w:rsidR="00F94B1D" w:rsidRPr="00835627">
        <w:t>У</w:t>
      </w:r>
      <w:r w:rsidRPr="00835627">
        <w:t>частнику закупки предъявляются следующие обязательные требования:</w:t>
      </w:r>
      <w:bookmarkEnd w:id="179"/>
      <w:bookmarkEnd w:id="180"/>
      <w:bookmarkEnd w:id="181"/>
      <w:bookmarkEnd w:id="182"/>
      <w:bookmarkEnd w:id="183"/>
    </w:p>
    <w:p w:rsidR="003E09CB" w:rsidRDefault="00910692" w:rsidP="0057221E">
      <w:pPr>
        <w:ind w:firstLine="426"/>
        <w:jc w:val="both"/>
      </w:pPr>
      <w:r w:rsidRPr="00835627">
        <w:rPr>
          <w:b/>
        </w:rPr>
        <w:t>3</w:t>
      </w:r>
      <w:r w:rsidRPr="00267C76">
        <w:rPr>
          <w:b/>
        </w:rPr>
        <w:t>.1.1.</w:t>
      </w:r>
      <w:r w:rsidR="00726820" w:rsidRPr="00267C76">
        <w:t xml:space="preserve"> </w:t>
      </w:r>
      <w:r w:rsidR="003E09CB" w:rsidRPr="00267C76">
        <w:t>Участниками закупки являются только субъекты малого и среднего предпринимательства.</w:t>
      </w:r>
    </w:p>
    <w:p w:rsidR="00910692" w:rsidRPr="00835627" w:rsidRDefault="003E09CB" w:rsidP="0057221E">
      <w:pPr>
        <w:ind w:firstLine="426"/>
        <w:jc w:val="both"/>
      </w:pPr>
      <w:r w:rsidRPr="006F1D7F">
        <w:rPr>
          <w:b/>
        </w:rPr>
        <w:t>3.1.2.</w:t>
      </w:r>
      <w:r>
        <w:rPr>
          <w:b/>
          <w:color w:val="FF0000"/>
        </w:rPr>
        <w:t xml:space="preserve"> </w:t>
      </w:r>
      <w:r w:rsidR="00910692" w:rsidRPr="00835627">
        <w:t xml:space="preserve">Участник закупки должен соответствовать требованиям, устанавливаемым в соответствии с законодательством Российской Федерации к лицам, осуществляющим </w:t>
      </w:r>
      <w:r w:rsidR="00C07454">
        <w:fldChar w:fldCharType="begin">
          <w:ffData>
            <w:name w:val="ПоставкуОказание"/>
            <w:enabled/>
            <w:calcOnExit w:val="0"/>
            <w:textInput>
              <w:default w:val="ПоставкуОказание"/>
            </w:textInput>
          </w:ffData>
        </w:fldChar>
      </w:r>
      <w:bookmarkStart w:id="184" w:name="ПоставкуОказание"/>
      <w:r w:rsidR="00C07454">
        <w:instrText xml:space="preserve"> FORMTEXT </w:instrText>
      </w:r>
      <w:r w:rsidR="00C07454">
        <w:fldChar w:fldCharType="separate"/>
      </w:r>
      <w:r w:rsidR="003B24CD">
        <w:rPr>
          <w:noProof/>
        </w:rPr>
        <w:t>поставкой Товара</w:t>
      </w:r>
      <w:r w:rsidR="00C07454">
        <w:fldChar w:fldCharType="end"/>
      </w:r>
      <w:bookmarkEnd w:id="184"/>
      <w:r w:rsidR="00910692" w:rsidRPr="00835627">
        <w:rPr>
          <w:i/>
        </w:rPr>
        <w:t>,</w:t>
      </w:r>
      <w:r w:rsidR="00910692" w:rsidRPr="00835627">
        <w:t xml:space="preserve"> </w:t>
      </w:r>
      <w:r w:rsidR="00910692" w:rsidRPr="0061787A">
        <w:t>являющ</w:t>
      </w:r>
      <w:r w:rsidR="002F2555" w:rsidRPr="0061787A">
        <w:t>ую</w:t>
      </w:r>
      <w:r w:rsidR="00910692" w:rsidRPr="0061787A">
        <w:t xml:space="preserve">ся </w:t>
      </w:r>
      <w:r w:rsidR="00910692" w:rsidRPr="00835627">
        <w:t>предметом закупки.</w:t>
      </w:r>
    </w:p>
    <w:p w:rsidR="00910692" w:rsidRPr="00515869" w:rsidRDefault="003E09CB" w:rsidP="0057221E">
      <w:pPr>
        <w:ind w:firstLine="426"/>
        <w:jc w:val="both"/>
      </w:pPr>
      <w:r w:rsidRPr="006F1D7F">
        <w:rPr>
          <w:b/>
        </w:rPr>
        <w:t>3.1.3.</w:t>
      </w:r>
      <w:r w:rsidR="00C43C5B" w:rsidRPr="00835627">
        <w:t xml:space="preserve"> </w:t>
      </w:r>
      <w:r w:rsidR="009B5D78" w:rsidRPr="00515869">
        <w:t>Участник закупки не должен находиться в процессе ликвидации (для юридического лица), в отношении Участника закупки должен отсутствовать судебный акт о введении в отношении юридического лица или физического лица, в том числе индивидуального предпринимателя, процедуры банкротства</w:t>
      </w:r>
      <w:r w:rsidR="00910692" w:rsidRPr="00515869">
        <w:t>.</w:t>
      </w:r>
    </w:p>
    <w:p w:rsidR="00910692" w:rsidRPr="00515869" w:rsidRDefault="003E09CB" w:rsidP="0057221E">
      <w:pPr>
        <w:tabs>
          <w:tab w:val="left" w:pos="851"/>
        </w:tabs>
        <w:ind w:firstLine="426"/>
        <w:contextualSpacing/>
        <w:jc w:val="both"/>
      </w:pPr>
      <w:r w:rsidRPr="006F1D7F">
        <w:rPr>
          <w:b/>
        </w:rPr>
        <w:t>3.1.4.</w:t>
      </w:r>
      <w:r w:rsidR="00584C52" w:rsidRPr="00515869">
        <w:rPr>
          <w:b/>
        </w:rPr>
        <w:t xml:space="preserve"> </w:t>
      </w:r>
      <w:r w:rsidR="009B5D78" w:rsidRPr="00515869">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910692" w:rsidRPr="00515869" w:rsidRDefault="003E09CB" w:rsidP="0057221E">
      <w:pPr>
        <w:tabs>
          <w:tab w:val="left" w:pos="851"/>
        </w:tabs>
        <w:ind w:firstLine="426"/>
        <w:contextualSpacing/>
        <w:jc w:val="both"/>
      </w:pPr>
      <w:r w:rsidRPr="006F1D7F">
        <w:rPr>
          <w:b/>
        </w:rPr>
        <w:t>3.1.5.</w:t>
      </w:r>
      <w:r w:rsidR="00584C52" w:rsidRPr="006F1D7F">
        <w:rPr>
          <w:b/>
        </w:rPr>
        <w:t xml:space="preserve"> </w:t>
      </w:r>
      <w:r w:rsidR="009B5D78" w:rsidRPr="00515869">
        <w:t>У</w:t>
      </w:r>
      <w:r w:rsidR="009B5D78" w:rsidRPr="00515869">
        <w:rPr>
          <w:b/>
        </w:rPr>
        <w:t xml:space="preserve"> </w:t>
      </w:r>
      <w:r w:rsidR="009B5D78" w:rsidRPr="00515869">
        <w:t xml:space="preserve">Участника закупки должно быть </w:t>
      </w:r>
      <w:r w:rsidR="009B5D78" w:rsidRPr="00515869">
        <w:rPr>
          <w:rFonts w:eastAsia="Calibri"/>
          <w:lang w:eastAsia="en-US"/>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910692" w:rsidRPr="00515869">
        <w:t xml:space="preserve">. </w:t>
      </w:r>
    </w:p>
    <w:p w:rsidR="00E109E8" w:rsidRPr="00E109E8" w:rsidRDefault="003E09CB" w:rsidP="00E109E8">
      <w:pPr>
        <w:tabs>
          <w:tab w:val="clear" w:pos="425"/>
          <w:tab w:val="clear" w:pos="567"/>
          <w:tab w:val="clear" w:pos="709"/>
          <w:tab w:val="left" w:pos="0"/>
          <w:tab w:val="left" w:pos="426"/>
        </w:tabs>
        <w:ind w:firstLine="426"/>
        <w:contextualSpacing/>
        <w:jc w:val="both"/>
      </w:pPr>
      <w:r w:rsidRPr="006F1D7F">
        <w:rPr>
          <w:b/>
        </w:rPr>
        <w:t>3.1.6.</w:t>
      </w:r>
      <w:r w:rsidR="00726820" w:rsidRPr="00515869">
        <w:rPr>
          <w:b/>
        </w:rPr>
        <w:t xml:space="preserve"> </w:t>
      </w:r>
      <w:r w:rsidR="00E109E8" w:rsidRPr="00E109E8">
        <w:t xml:space="preserve">У </w:t>
      </w:r>
      <w:r w:rsidR="00E109E8" w:rsidRPr="00E109E8">
        <w:rPr>
          <w:rFonts w:eastAsia="Calibri"/>
          <w:lang w:eastAsia="en-US"/>
        </w:rPr>
        <w:t xml:space="preserve">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должно быть не применено наказание в виде лишения права занимать определенные должности </w:t>
      </w:r>
      <w:r w:rsidR="00E109E8" w:rsidRPr="00E109E8">
        <w:rPr>
          <w:rFonts w:eastAsia="Calibri"/>
          <w:lang w:eastAsia="en-US"/>
        </w:rPr>
        <w:lastRenderedPageBreak/>
        <w:t xml:space="preserve">или заниматься определенной деятельностью, которые связаны с </w:t>
      </w:r>
      <w:r w:rsidR="00E109E8" w:rsidRPr="00E109E8">
        <w:rPr>
          <w:bCs/>
        </w:rPr>
        <w:fldChar w:fldCharType="begin">
          <w:ffData>
            <w:name w:val="ПоставкойОказанием"/>
            <w:enabled/>
            <w:calcOnExit w:val="0"/>
            <w:textInput>
              <w:default w:val="ПоставкойОказанием"/>
            </w:textInput>
          </w:ffData>
        </w:fldChar>
      </w:r>
      <w:bookmarkStart w:id="185" w:name="ПоставкойОказанием"/>
      <w:r w:rsidR="00E109E8" w:rsidRPr="00E109E8">
        <w:rPr>
          <w:bCs/>
        </w:rPr>
        <w:instrText xml:space="preserve"> FORMTEXT </w:instrText>
      </w:r>
      <w:r w:rsidR="00E109E8" w:rsidRPr="00E109E8">
        <w:rPr>
          <w:bCs/>
        </w:rPr>
      </w:r>
      <w:r w:rsidR="00E109E8" w:rsidRPr="00E109E8">
        <w:rPr>
          <w:bCs/>
        </w:rPr>
        <w:fldChar w:fldCharType="separate"/>
      </w:r>
      <w:r w:rsidR="00E109E8" w:rsidRPr="00E109E8">
        <w:rPr>
          <w:bCs/>
          <w:noProof/>
        </w:rPr>
        <w:t>поставкой Товара</w:t>
      </w:r>
      <w:r w:rsidR="00E109E8" w:rsidRPr="00E109E8">
        <w:rPr>
          <w:bCs/>
        </w:rPr>
        <w:fldChar w:fldCharType="end"/>
      </w:r>
      <w:bookmarkEnd w:id="185"/>
      <w:r w:rsidR="00E109E8" w:rsidRPr="00E109E8">
        <w:rPr>
          <w:rFonts w:eastAsia="Calibri"/>
          <w:lang w:eastAsia="en-US"/>
        </w:rPr>
        <w:t>, являющейся объектом осуществляемой закупки, и административное наказание в виде дисквалификации</w:t>
      </w:r>
      <w:r w:rsidR="00E109E8" w:rsidRPr="00E109E8">
        <w:t>.</w:t>
      </w:r>
    </w:p>
    <w:p w:rsidR="00DE575E" w:rsidRPr="00DE575E" w:rsidRDefault="00DE575E" w:rsidP="00DE575E">
      <w:pPr>
        <w:tabs>
          <w:tab w:val="left" w:pos="540"/>
          <w:tab w:val="left" w:pos="900"/>
        </w:tabs>
        <w:ind w:firstLine="426"/>
        <w:jc w:val="both"/>
        <w:rPr>
          <w:rFonts w:eastAsia="Calibri"/>
          <w:lang w:eastAsia="en-US"/>
        </w:rPr>
      </w:pPr>
      <w:r w:rsidRPr="00DE575E">
        <w:rPr>
          <w:rFonts w:eastAsia="Calibri"/>
          <w:b/>
          <w:lang w:eastAsia="en-US"/>
        </w:rPr>
        <w:t xml:space="preserve">3.1.7.  </w:t>
      </w:r>
      <w:r w:rsidRPr="00DE575E">
        <w:rPr>
          <w:rFonts w:eastAsia="Calibri"/>
          <w:lang w:eastAsia="en-US"/>
        </w:rPr>
        <w:t xml:space="preserve">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DE575E">
        <w:rPr>
          <w:rFonts w:eastAsia="Calibri"/>
          <w:lang w:eastAsia="en-US"/>
        </w:rPr>
        <w:t>неполнородными</w:t>
      </w:r>
      <w:proofErr w:type="spellEnd"/>
      <w:r w:rsidRPr="00DE575E">
        <w:rPr>
          <w:rFonts w:eastAsia="Calibri"/>
          <w:lang w:eastAsia="en-US"/>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DE575E" w:rsidRPr="00DE575E" w:rsidRDefault="00DE575E" w:rsidP="00DE575E">
      <w:pPr>
        <w:tabs>
          <w:tab w:val="clear" w:pos="567"/>
          <w:tab w:val="clear" w:pos="709"/>
          <w:tab w:val="left" w:pos="0"/>
        </w:tabs>
        <w:ind w:firstLine="426"/>
        <w:contextualSpacing/>
        <w:jc w:val="both"/>
      </w:pPr>
      <w:r w:rsidRPr="00DE575E">
        <w:rPr>
          <w:b/>
        </w:rPr>
        <w:t xml:space="preserve">3.1.8. </w:t>
      </w:r>
      <w:r w:rsidRPr="00DE575E">
        <w:t xml:space="preserve">Сведения об Участнике закупки должны отсутствовать о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Pr="00DE575E">
        <w:rPr>
          <w:lang w:eastAsia="ru-RU"/>
        </w:rPr>
        <w:t>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Pr="00DE575E">
        <w:t>.</w:t>
      </w:r>
    </w:p>
    <w:p w:rsidR="003D704B" w:rsidRPr="00835627" w:rsidRDefault="00910692" w:rsidP="00043EF7">
      <w:pPr>
        <w:pStyle w:val="20"/>
        <w:numPr>
          <w:ilvl w:val="0"/>
          <w:numId w:val="0"/>
        </w:numPr>
        <w:rPr>
          <w:szCs w:val="22"/>
        </w:rPr>
      </w:pPr>
      <w:bookmarkStart w:id="186" w:name="_Toc370824140"/>
      <w:bookmarkStart w:id="187" w:name="_Toc394314162"/>
      <w:bookmarkStart w:id="188" w:name="_Toc410044325"/>
      <w:bookmarkStart w:id="189" w:name="_Toc440887360"/>
      <w:bookmarkStart w:id="190" w:name="_Toc445285590"/>
      <w:r w:rsidRPr="00835627">
        <w:t>3.2.</w:t>
      </w:r>
      <w:r w:rsidR="00A94302" w:rsidRPr="00835627">
        <w:t xml:space="preserve"> </w:t>
      </w:r>
      <w:r w:rsidR="003D704B" w:rsidRPr="00835627">
        <w:t>Формирование заявки Участника</w:t>
      </w:r>
      <w:r w:rsidR="007B4393">
        <w:t xml:space="preserve"> закупки</w:t>
      </w:r>
      <w:r w:rsidR="003D704B" w:rsidRPr="00835627">
        <w:rPr>
          <w:szCs w:val="22"/>
        </w:rPr>
        <w:t>.</w:t>
      </w:r>
      <w:bookmarkEnd w:id="186"/>
      <w:bookmarkEnd w:id="187"/>
      <w:bookmarkEnd w:id="188"/>
      <w:bookmarkEnd w:id="189"/>
      <w:bookmarkEnd w:id="190"/>
    </w:p>
    <w:p w:rsidR="00DE575E" w:rsidRPr="00DE575E" w:rsidRDefault="00DE575E" w:rsidP="00DE575E">
      <w:pPr>
        <w:tabs>
          <w:tab w:val="clear" w:pos="709"/>
          <w:tab w:val="left" w:pos="851"/>
        </w:tabs>
        <w:ind w:firstLine="426"/>
        <w:contextualSpacing/>
        <w:jc w:val="both"/>
      </w:pPr>
      <w:bookmarkStart w:id="191" w:name="_Toc366761030"/>
      <w:r w:rsidRPr="00DE575E">
        <w:t>Участник закупки предоставляет Заказчику заявку на участие в запросе котировок по форме и в соответствии с инструкциями, приведенными в Документации.</w:t>
      </w:r>
    </w:p>
    <w:p w:rsidR="00DE575E" w:rsidRPr="00DE575E" w:rsidRDefault="00DE575E" w:rsidP="00DE575E">
      <w:pPr>
        <w:tabs>
          <w:tab w:val="clear" w:pos="709"/>
          <w:tab w:val="left" w:pos="851"/>
        </w:tabs>
        <w:ind w:firstLine="426"/>
        <w:contextualSpacing/>
        <w:jc w:val="both"/>
      </w:pPr>
      <w:r w:rsidRPr="00DE575E">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
    <w:p w:rsidR="00DE575E" w:rsidRPr="00DE575E" w:rsidRDefault="00DE575E" w:rsidP="00DE575E">
      <w:pPr>
        <w:tabs>
          <w:tab w:val="left" w:pos="851"/>
        </w:tabs>
        <w:ind w:firstLine="426"/>
        <w:contextualSpacing/>
        <w:jc w:val="both"/>
      </w:pPr>
      <w:r w:rsidRPr="00DE575E">
        <w:t xml:space="preserve">Заявка в обязательном порядке должна содержать следующие документы: </w:t>
      </w:r>
    </w:p>
    <w:p w:rsidR="00DE575E" w:rsidRPr="00DE575E" w:rsidRDefault="00DE575E" w:rsidP="00DE575E">
      <w:pPr>
        <w:tabs>
          <w:tab w:val="left" w:pos="851"/>
        </w:tabs>
        <w:ind w:firstLine="426"/>
        <w:contextualSpacing/>
        <w:jc w:val="both"/>
      </w:pPr>
    </w:p>
    <w:p w:rsidR="00DE575E" w:rsidRPr="00DE575E" w:rsidRDefault="00DE575E" w:rsidP="00DE575E">
      <w:pPr>
        <w:tabs>
          <w:tab w:val="clear" w:pos="425"/>
          <w:tab w:val="clear" w:pos="567"/>
          <w:tab w:val="clear" w:pos="709"/>
        </w:tabs>
        <w:overflowPunct w:val="0"/>
        <w:autoSpaceDE w:val="0"/>
        <w:jc w:val="both"/>
        <w:rPr>
          <w:bCs/>
          <w:szCs w:val="22"/>
        </w:rPr>
      </w:pPr>
      <w:r w:rsidRPr="00DE575E">
        <w:rPr>
          <w:bCs/>
          <w:szCs w:val="22"/>
        </w:rPr>
        <w:t xml:space="preserve">- </w:t>
      </w:r>
      <w:r w:rsidRPr="00DE575E">
        <w:rPr>
          <w:b/>
          <w:bCs/>
          <w:szCs w:val="22"/>
        </w:rPr>
        <w:t>опись документов</w:t>
      </w:r>
      <w:r w:rsidRPr="00DE575E">
        <w:rPr>
          <w:bCs/>
          <w:szCs w:val="22"/>
        </w:rPr>
        <w:t xml:space="preserve"> </w:t>
      </w:r>
      <w:r w:rsidRPr="00DE575E">
        <w:t>(приложение № 5 к Документации)</w:t>
      </w:r>
      <w:r w:rsidRPr="00DE575E">
        <w:rPr>
          <w:bCs/>
          <w:szCs w:val="22"/>
        </w:rPr>
        <w:t>;</w:t>
      </w:r>
    </w:p>
    <w:p w:rsidR="00DE575E" w:rsidRPr="00DE575E" w:rsidRDefault="00DE575E" w:rsidP="00DE575E">
      <w:pPr>
        <w:tabs>
          <w:tab w:val="clear" w:pos="425"/>
          <w:tab w:val="clear" w:pos="567"/>
          <w:tab w:val="clear" w:pos="709"/>
        </w:tabs>
        <w:overflowPunct w:val="0"/>
        <w:autoSpaceDE w:val="0"/>
        <w:ind w:firstLine="284"/>
        <w:jc w:val="both"/>
        <w:rPr>
          <w:bCs/>
          <w:szCs w:val="22"/>
        </w:rPr>
      </w:pPr>
    </w:p>
    <w:p w:rsidR="00DE575E" w:rsidRPr="00DE575E" w:rsidRDefault="00DE575E" w:rsidP="00DE575E">
      <w:pPr>
        <w:tabs>
          <w:tab w:val="clear" w:pos="425"/>
          <w:tab w:val="clear" w:pos="567"/>
          <w:tab w:val="clear" w:pos="709"/>
        </w:tabs>
        <w:suppressAutoHyphens w:val="0"/>
        <w:overflowPunct w:val="0"/>
        <w:autoSpaceDE w:val="0"/>
        <w:autoSpaceDN w:val="0"/>
        <w:adjustRightInd w:val="0"/>
        <w:contextualSpacing/>
        <w:jc w:val="both"/>
        <w:rPr>
          <w:bCs/>
          <w:szCs w:val="22"/>
          <w:lang w:eastAsia="ru-RU"/>
        </w:rPr>
      </w:pPr>
      <w:r w:rsidRPr="00DE575E">
        <w:rPr>
          <w:bCs/>
          <w:szCs w:val="22"/>
          <w:lang w:eastAsia="ru-RU"/>
        </w:rPr>
        <w:t xml:space="preserve">- </w:t>
      </w:r>
      <w:r w:rsidRPr="00DE575E">
        <w:rPr>
          <w:b/>
          <w:bCs/>
          <w:szCs w:val="22"/>
          <w:lang w:eastAsia="ru-RU"/>
        </w:rPr>
        <w:t>приложение №</w:t>
      </w:r>
      <w:r w:rsidRPr="00DE575E">
        <w:t> </w:t>
      </w:r>
      <w:r w:rsidRPr="00DE575E">
        <w:rPr>
          <w:b/>
          <w:bCs/>
          <w:szCs w:val="22"/>
          <w:lang w:eastAsia="ru-RU"/>
        </w:rPr>
        <w:t xml:space="preserve">1 к Документации, формы 1 – </w:t>
      </w:r>
      <w:r w:rsidRPr="00DE575E">
        <w:rPr>
          <w:b/>
          <w:bCs/>
        </w:rPr>
        <w:t xml:space="preserve">4 </w:t>
      </w:r>
      <w:hyperlink w:anchor="_Приложение_№_5" w:history="1">
        <w:r w:rsidRPr="00DE575E">
          <w:rPr>
            <w:b/>
            <w:bCs/>
          </w:rPr>
          <w:t>Приложения № 1</w:t>
        </w:r>
      </w:hyperlink>
      <w:r w:rsidRPr="00DE575E">
        <w:rPr>
          <w:b/>
          <w:bCs/>
        </w:rPr>
        <w:t xml:space="preserve"> к Документации</w:t>
      </w:r>
      <w:r w:rsidRPr="00DE575E">
        <w:rPr>
          <w:bCs/>
          <w:szCs w:val="22"/>
          <w:lang w:eastAsia="ru-RU"/>
        </w:rPr>
        <w:t>;</w:t>
      </w:r>
    </w:p>
    <w:p w:rsidR="00DE575E" w:rsidRPr="00DE575E" w:rsidRDefault="00DE575E" w:rsidP="00DE575E">
      <w:pPr>
        <w:tabs>
          <w:tab w:val="clear" w:pos="425"/>
          <w:tab w:val="clear" w:pos="567"/>
          <w:tab w:val="clear" w:pos="709"/>
        </w:tabs>
        <w:suppressAutoHyphens w:val="0"/>
        <w:overflowPunct w:val="0"/>
        <w:autoSpaceDE w:val="0"/>
        <w:autoSpaceDN w:val="0"/>
        <w:adjustRightInd w:val="0"/>
        <w:ind w:left="284"/>
        <w:contextualSpacing/>
        <w:jc w:val="both"/>
        <w:rPr>
          <w:bCs/>
          <w:szCs w:val="22"/>
          <w:lang w:eastAsia="ru-RU"/>
        </w:rPr>
      </w:pPr>
    </w:p>
    <w:p w:rsidR="00DE575E" w:rsidRPr="00DE575E" w:rsidRDefault="00DE575E" w:rsidP="00DE575E">
      <w:pPr>
        <w:tabs>
          <w:tab w:val="clear" w:pos="425"/>
          <w:tab w:val="clear" w:pos="567"/>
          <w:tab w:val="clear" w:pos="709"/>
          <w:tab w:val="left" w:pos="284"/>
        </w:tabs>
        <w:suppressAutoHyphens w:val="0"/>
        <w:overflowPunct w:val="0"/>
        <w:autoSpaceDE w:val="0"/>
        <w:autoSpaceDN w:val="0"/>
        <w:adjustRightInd w:val="0"/>
        <w:contextualSpacing/>
        <w:jc w:val="both"/>
        <w:rPr>
          <w:bCs/>
          <w:szCs w:val="22"/>
          <w:lang w:eastAsia="ru-RU"/>
        </w:rPr>
      </w:pPr>
      <w:r w:rsidRPr="00DE575E">
        <w:rPr>
          <w:bCs/>
          <w:szCs w:val="22"/>
          <w:lang w:eastAsia="ru-RU"/>
        </w:rPr>
        <w:t xml:space="preserve">- для подтверждения соответствия Участника закупки обязательным требованиям, установленным </w:t>
      </w:r>
      <w:proofErr w:type="spellStart"/>
      <w:r w:rsidRPr="00DE575E">
        <w:rPr>
          <w:bCs/>
          <w:szCs w:val="22"/>
          <w:lang w:eastAsia="ru-RU"/>
        </w:rPr>
        <w:t>пп</w:t>
      </w:r>
      <w:proofErr w:type="spellEnd"/>
      <w:r w:rsidRPr="00DE575E">
        <w:rPr>
          <w:bCs/>
          <w:szCs w:val="22"/>
          <w:lang w:eastAsia="ru-RU"/>
        </w:rPr>
        <w:t xml:space="preserve">. 3.1.2.-3.1.8. п. 3.1. Документации, официальное письмо Участника закупки по рекомендуемой форме  </w:t>
      </w:r>
      <w:r w:rsidRPr="00DE575E">
        <w:rPr>
          <w:b/>
          <w:bCs/>
          <w:szCs w:val="22"/>
          <w:lang w:eastAsia="ru-RU"/>
        </w:rPr>
        <w:t>Приложения № 2 к Документации</w:t>
      </w:r>
      <w:r w:rsidRPr="00DE575E">
        <w:rPr>
          <w:bCs/>
          <w:szCs w:val="22"/>
          <w:lang w:eastAsia="ru-RU"/>
        </w:rPr>
        <w:t>;</w:t>
      </w:r>
    </w:p>
    <w:p w:rsidR="00DE575E" w:rsidRPr="00DE575E" w:rsidRDefault="00DE575E" w:rsidP="00DE575E">
      <w:pPr>
        <w:tabs>
          <w:tab w:val="clear" w:pos="425"/>
          <w:tab w:val="clear" w:pos="567"/>
          <w:tab w:val="clear" w:pos="709"/>
          <w:tab w:val="left" w:pos="284"/>
        </w:tabs>
        <w:suppressAutoHyphens w:val="0"/>
        <w:overflowPunct w:val="0"/>
        <w:autoSpaceDE w:val="0"/>
        <w:autoSpaceDN w:val="0"/>
        <w:adjustRightInd w:val="0"/>
        <w:contextualSpacing/>
        <w:jc w:val="both"/>
        <w:rPr>
          <w:bCs/>
          <w:szCs w:val="22"/>
          <w:lang w:eastAsia="ru-RU"/>
        </w:rPr>
      </w:pPr>
    </w:p>
    <w:p w:rsidR="00DE575E" w:rsidRPr="00DE575E" w:rsidRDefault="00DE575E" w:rsidP="00DE575E">
      <w:pPr>
        <w:tabs>
          <w:tab w:val="clear" w:pos="425"/>
          <w:tab w:val="clear" w:pos="567"/>
          <w:tab w:val="clear" w:pos="709"/>
        </w:tabs>
        <w:suppressAutoHyphens w:val="0"/>
        <w:overflowPunct w:val="0"/>
        <w:autoSpaceDE w:val="0"/>
        <w:autoSpaceDN w:val="0"/>
        <w:adjustRightInd w:val="0"/>
        <w:contextualSpacing/>
        <w:jc w:val="both"/>
        <w:rPr>
          <w:bCs/>
          <w:szCs w:val="22"/>
          <w:lang w:eastAsia="ru-RU"/>
        </w:rPr>
      </w:pPr>
      <w:r w:rsidRPr="00DE575E">
        <w:rPr>
          <w:bCs/>
          <w:szCs w:val="22"/>
          <w:lang w:eastAsia="ru-RU"/>
        </w:rPr>
        <w:t xml:space="preserve">- </w:t>
      </w:r>
      <w:r w:rsidRPr="00DE575E">
        <w:rPr>
          <w:bCs/>
          <w:szCs w:val="22"/>
          <w:u w:val="single"/>
          <w:lang w:eastAsia="ru-RU"/>
        </w:rPr>
        <w:t>для юридического лица</w:t>
      </w:r>
      <w:r w:rsidRPr="00DE575E">
        <w:rPr>
          <w:bCs/>
          <w:szCs w:val="22"/>
          <w:lang w:eastAsia="ru-RU"/>
        </w:rPr>
        <w:t xml:space="preserve">: полученную не ранее чем за </w:t>
      </w:r>
      <w:r w:rsidRPr="00DE575E">
        <w:rPr>
          <w:b/>
          <w:bCs/>
          <w:szCs w:val="22"/>
          <w:lang w:eastAsia="ru-RU"/>
        </w:rPr>
        <w:t>шесть</w:t>
      </w:r>
      <w:r w:rsidRPr="00DE575E">
        <w:rPr>
          <w:bCs/>
          <w:szCs w:val="22"/>
          <w:lang w:eastAsia="ru-RU"/>
        </w:rPr>
        <w:t xml:space="preserve"> месяцев до дня размещения </w:t>
      </w:r>
      <w:r w:rsidRPr="00DE575E">
        <w:t xml:space="preserve">в единой информационной системе в сфере закупок товаров, работ, услуг </w:t>
      </w:r>
      <w:r w:rsidRPr="00DE575E">
        <w:rPr>
          <w:bCs/>
          <w:szCs w:val="22"/>
          <w:lang w:eastAsia="ru-RU"/>
        </w:rPr>
        <w:t xml:space="preserve">извещения о проведении </w:t>
      </w:r>
      <w:r w:rsidRPr="00DE575E">
        <w:rPr>
          <w:lang w:eastAsia="x-none"/>
        </w:rPr>
        <w:t xml:space="preserve">запроса </w:t>
      </w:r>
      <w:r w:rsidRPr="00DE575E">
        <w:t>котировок</w:t>
      </w:r>
      <w:r w:rsidRPr="00DE575E">
        <w:rPr>
          <w:b/>
          <w:bCs/>
          <w:szCs w:val="22"/>
          <w:lang w:eastAsia="ru-RU"/>
        </w:rPr>
        <w:t xml:space="preserve"> выписку из единого государственного реестра юридических лиц или нотариально удостоверенную копию такой выписки</w:t>
      </w:r>
      <w:r w:rsidRPr="00DE575E">
        <w:rPr>
          <w:bCs/>
          <w:szCs w:val="22"/>
          <w:lang w:eastAsia="ru-RU"/>
        </w:rPr>
        <w:t xml:space="preserve">; </w:t>
      </w:r>
    </w:p>
    <w:p w:rsidR="00DE575E" w:rsidRPr="00DE575E" w:rsidRDefault="00DE575E" w:rsidP="00DE575E">
      <w:pPr>
        <w:tabs>
          <w:tab w:val="clear" w:pos="425"/>
          <w:tab w:val="clear" w:pos="567"/>
          <w:tab w:val="clear" w:pos="709"/>
        </w:tabs>
        <w:suppressAutoHyphens w:val="0"/>
        <w:overflowPunct w:val="0"/>
        <w:autoSpaceDE w:val="0"/>
        <w:autoSpaceDN w:val="0"/>
        <w:adjustRightInd w:val="0"/>
        <w:spacing w:after="120"/>
        <w:ind w:firstLine="426"/>
        <w:contextualSpacing/>
        <w:jc w:val="both"/>
        <w:rPr>
          <w:bCs/>
          <w:szCs w:val="22"/>
          <w:lang w:eastAsia="ru-RU"/>
        </w:rPr>
      </w:pPr>
      <w:r w:rsidRPr="00DE575E">
        <w:rPr>
          <w:bCs/>
          <w:szCs w:val="22"/>
          <w:u w:val="single"/>
          <w:lang w:eastAsia="ru-RU"/>
        </w:rPr>
        <w:t>для физического лица (индивидуального предпринимателя)</w:t>
      </w:r>
      <w:r w:rsidRPr="00DE575E">
        <w:rPr>
          <w:bCs/>
          <w:szCs w:val="22"/>
          <w:lang w:eastAsia="ru-RU"/>
        </w:rPr>
        <w:t xml:space="preserve">: полученную не ранее чем за </w:t>
      </w:r>
      <w:r w:rsidRPr="00DE575E">
        <w:rPr>
          <w:b/>
          <w:bCs/>
          <w:szCs w:val="22"/>
          <w:lang w:eastAsia="ru-RU"/>
        </w:rPr>
        <w:t>шесть</w:t>
      </w:r>
      <w:r w:rsidRPr="00DE575E">
        <w:rPr>
          <w:bCs/>
          <w:szCs w:val="22"/>
          <w:lang w:eastAsia="ru-RU"/>
        </w:rPr>
        <w:t xml:space="preserve"> месяцев со дня размещения </w:t>
      </w:r>
      <w:r w:rsidRPr="00DE575E">
        <w:t xml:space="preserve">в единой информационной системе в сфере закупок товаров, работ, услуг </w:t>
      </w:r>
      <w:r w:rsidRPr="00DE575E">
        <w:rPr>
          <w:bCs/>
          <w:szCs w:val="22"/>
          <w:lang w:eastAsia="ru-RU"/>
        </w:rPr>
        <w:t xml:space="preserve">извещения о проведении </w:t>
      </w:r>
      <w:r w:rsidRPr="00DE575E">
        <w:rPr>
          <w:lang w:eastAsia="x-none"/>
        </w:rPr>
        <w:t xml:space="preserve">запроса </w:t>
      </w:r>
      <w:r w:rsidRPr="00DE575E">
        <w:t>котировок</w:t>
      </w:r>
      <w:r w:rsidRPr="00DE575E">
        <w:rPr>
          <w:b/>
          <w:bCs/>
          <w:szCs w:val="22"/>
          <w:lang w:eastAsia="ru-RU"/>
        </w:rPr>
        <w:t xml:space="preserve"> выписку из единого государственного реестра индивидуальных предпринимателей или нотариально удостоверенную копию такой выписки</w:t>
      </w:r>
      <w:r w:rsidRPr="00DE575E">
        <w:rPr>
          <w:bCs/>
          <w:szCs w:val="22"/>
          <w:lang w:eastAsia="ru-RU"/>
        </w:rPr>
        <w:t>;</w:t>
      </w:r>
    </w:p>
    <w:p w:rsidR="00DE575E" w:rsidRPr="00DE575E" w:rsidRDefault="00DE575E" w:rsidP="00DE575E">
      <w:pPr>
        <w:tabs>
          <w:tab w:val="clear" w:pos="425"/>
          <w:tab w:val="clear" w:pos="567"/>
          <w:tab w:val="clear" w:pos="709"/>
        </w:tabs>
        <w:suppressAutoHyphens w:val="0"/>
        <w:overflowPunct w:val="0"/>
        <w:autoSpaceDE w:val="0"/>
        <w:autoSpaceDN w:val="0"/>
        <w:adjustRightInd w:val="0"/>
        <w:spacing w:after="120"/>
        <w:contextualSpacing/>
        <w:jc w:val="both"/>
        <w:rPr>
          <w:bCs/>
          <w:szCs w:val="22"/>
          <w:lang w:eastAsia="ru-RU"/>
        </w:rPr>
      </w:pPr>
    </w:p>
    <w:p w:rsidR="00DE575E" w:rsidRPr="00DE575E" w:rsidRDefault="00DE575E" w:rsidP="00DE575E">
      <w:pPr>
        <w:tabs>
          <w:tab w:val="clear" w:pos="425"/>
          <w:tab w:val="clear" w:pos="567"/>
          <w:tab w:val="clear" w:pos="709"/>
        </w:tabs>
        <w:suppressAutoHyphens w:val="0"/>
        <w:overflowPunct w:val="0"/>
        <w:autoSpaceDE w:val="0"/>
        <w:autoSpaceDN w:val="0"/>
        <w:adjustRightInd w:val="0"/>
        <w:spacing w:after="120"/>
        <w:contextualSpacing/>
        <w:jc w:val="both"/>
        <w:rPr>
          <w:bCs/>
          <w:szCs w:val="22"/>
          <w:lang w:eastAsia="ru-RU"/>
        </w:rPr>
      </w:pPr>
      <w:r w:rsidRPr="00DE575E">
        <w:rPr>
          <w:bCs/>
          <w:szCs w:val="22"/>
          <w:lang w:eastAsia="ru-RU"/>
        </w:rPr>
        <w:t xml:space="preserve">- </w:t>
      </w:r>
      <w:r w:rsidRPr="00DE575E">
        <w:rPr>
          <w:b/>
          <w:bCs/>
          <w:szCs w:val="22"/>
          <w:lang w:eastAsia="ru-RU"/>
        </w:rPr>
        <w:t>документы, подтверждающие полномочия лица</w:t>
      </w:r>
      <w:r w:rsidRPr="00DE575E">
        <w:rPr>
          <w:bCs/>
          <w:szCs w:val="22"/>
          <w:lang w:eastAsia="ru-RU"/>
        </w:rPr>
        <w:t xml:space="preserve"> на осуществление действий от имени Участника закупки: </w:t>
      </w:r>
    </w:p>
    <w:p w:rsidR="00DE575E" w:rsidRPr="00DE575E" w:rsidRDefault="00DE575E" w:rsidP="00DE575E">
      <w:pPr>
        <w:tabs>
          <w:tab w:val="clear" w:pos="425"/>
          <w:tab w:val="clear" w:pos="567"/>
          <w:tab w:val="clear" w:pos="709"/>
        </w:tabs>
        <w:suppressAutoHyphens w:val="0"/>
        <w:overflowPunct w:val="0"/>
        <w:autoSpaceDE w:val="0"/>
        <w:autoSpaceDN w:val="0"/>
        <w:adjustRightInd w:val="0"/>
        <w:ind w:firstLine="426"/>
        <w:jc w:val="both"/>
        <w:rPr>
          <w:bCs/>
          <w:szCs w:val="22"/>
          <w:lang w:eastAsia="ru-RU"/>
        </w:rPr>
      </w:pPr>
      <w:r w:rsidRPr="00DE575E">
        <w:rPr>
          <w:bCs/>
          <w:szCs w:val="22"/>
          <w:u w:val="single"/>
          <w:lang w:eastAsia="ru-RU"/>
        </w:rPr>
        <w:t>для юридического лица</w:t>
      </w:r>
      <w:r w:rsidRPr="00DE575E">
        <w:rPr>
          <w:bCs/>
          <w:szCs w:val="22"/>
          <w:lang w:eastAsia="ru-RU"/>
        </w:rPr>
        <w:t xml:space="preserve">: </w:t>
      </w:r>
    </w:p>
    <w:p w:rsidR="00DE575E" w:rsidRPr="00DE575E" w:rsidRDefault="00DE575E" w:rsidP="00DE575E">
      <w:pPr>
        <w:tabs>
          <w:tab w:val="clear" w:pos="425"/>
          <w:tab w:val="clear" w:pos="567"/>
          <w:tab w:val="clear" w:pos="709"/>
        </w:tabs>
        <w:suppressAutoHyphens w:val="0"/>
        <w:overflowPunct w:val="0"/>
        <w:autoSpaceDE w:val="0"/>
        <w:autoSpaceDN w:val="0"/>
        <w:adjustRightInd w:val="0"/>
        <w:ind w:firstLine="426"/>
        <w:jc w:val="both"/>
        <w:rPr>
          <w:bCs/>
          <w:szCs w:val="22"/>
          <w:lang w:eastAsia="ru-RU"/>
        </w:rPr>
      </w:pPr>
      <w:r w:rsidRPr="00DE575E">
        <w:rPr>
          <w:bCs/>
          <w:szCs w:val="22"/>
          <w:lang w:eastAsia="ru-RU"/>
        </w:rPr>
        <w:t xml:space="preserve">- </w:t>
      </w:r>
      <w:r w:rsidRPr="00DE575E">
        <w:rPr>
          <w:b/>
          <w:bCs/>
          <w:szCs w:val="22"/>
          <w:lang w:eastAsia="ru-RU"/>
        </w:rPr>
        <w:t>копия решения о назначении или об избрании (продлении полномочий) физического лица на должность</w:t>
      </w:r>
      <w:r w:rsidRPr="00DE575E">
        <w:rPr>
          <w:bCs/>
          <w:szCs w:val="22"/>
          <w:lang w:eastAsia="ru-RU"/>
        </w:rPr>
        <w:t xml:space="preserve">, в соответствии с которым такое физическое лицо обладает правом действовать от имени Участника закупки </w:t>
      </w:r>
      <w:r w:rsidRPr="00DE575E">
        <w:t>(далее для целей Документации - руководитель), заверенная уполномоченным лицом Участника закупки</w:t>
      </w:r>
      <w:r w:rsidRPr="00DE575E">
        <w:rPr>
          <w:bCs/>
          <w:szCs w:val="22"/>
          <w:lang w:eastAsia="ru-RU"/>
        </w:rPr>
        <w:t xml:space="preserve">. </w:t>
      </w:r>
    </w:p>
    <w:p w:rsidR="00DE575E" w:rsidRPr="00DE575E" w:rsidRDefault="00DE575E" w:rsidP="00DE575E">
      <w:pPr>
        <w:tabs>
          <w:tab w:val="clear" w:pos="425"/>
          <w:tab w:val="clear" w:pos="567"/>
          <w:tab w:val="clear" w:pos="709"/>
        </w:tabs>
        <w:suppressAutoHyphens w:val="0"/>
        <w:overflowPunct w:val="0"/>
        <w:autoSpaceDE w:val="0"/>
        <w:autoSpaceDN w:val="0"/>
        <w:adjustRightInd w:val="0"/>
        <w:ind w:firstLine="426"/>
        <w:jc w:val="both"/>
        <w:rPr>
          <w:b/>
          <w:bCs/>
          <w:szCs w:val="22"/>
          <w:lang w:eastAsia="ru-RU"/>
        </w:rPr>
      </w:pPr>
      <w:r w:rsidRPr="00DE575E">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DE575E">
        <w:rPr>
          <w:b/>
          <w:bCs/>
          <w:szCs w:val="22"/>
          <w:lang w:eastAsia="ru-RU"/>
        </w:rPr>
        <w:t>(возможная форма приведена в Приложении № 3 к Документации)</w:t>
      </w:r>
      <w:r w:rsidRPr="00DE575E">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DE575E" w:rsidRPr="00DE575E" w:rsidRDefault="00DE575E" w:rsidP="00DE575E">
      <w:pPr>
        <w:tabs>
          <w:tab w:val="clear" w:pos="425"/>
          <w:tab w:val="clear" w:pos="567"/>
          <w:tab w:val="clear" w:pos="709"/>
        </w:tabs>
        <w:suppressAutoHyphens w:val="0"/>
        <w:overflowPunct w:val="0"/>
        <w:autoSpaceDE w:val="0"/>
        <w:autoSpaceDN w:val="0"/>
        <w:adjustRightInd w:val="0"/>
        <w:ind w:firstLine="426"/>
        <w:jc w:val="both"/>
        <w:rPr>
          <w:bCs/>
          <w:szCs w:val="22"/>
          <w:lang w:eastAsia="ru-RU"/>
        </w:rPr>
      </w:pPr>
      <w:r w:rsidRPr="00DE575E">
        <w:rPr>
          <w:bCs/>
          <w:szCs w:val="22"/>
          <w:u w:val="single"/>
          <w:lang w:eastAsia="ru-RU"/>
        </w:rPr>
        <w:t>для физического лица</w:t>
      </w:r>
      <w:r w:rsidRPr="00DE575E">
        <w:rPr>
          <w:bCs/>
          <w:szCs w:val="22"/>
          <w:lang w:eastAsia="ru-RU"/>
        </w:rPr>
        <w:t xml:space="preserve"> (индивидуального предпринимателя): </w:t>
      </w:r>
      <w:r w:rsidRPr="00DE575E">
        <w:rPr>
          <w:b/>
          <w:bCs/>
          <w:szCs w:val="22"/>
          <w:lang w:eastAsia="ru-RU"/>
        </w:rPr>
        <w:t>копия всех страниц паспорта</w:t>
      </w:r>
      <w:r w:rsidRPr="00DE575E">
        <w:rPr>
          <w:bCs/>
          <w:szCs w:val="22"/>
          <w:lang w:eastAsia="ru-RU"/>
        </w:rPr>
        <w:t xml:space="preserve"> гражданина,</w:t>
      </w:r>
      <w:r w:rsidRPr="00DE575E">
        <w:t xml:space="preserve"> заверенная физическим лицом (</w:t>
      </w:r>
      <w:r w:rsidRPr="00DE575E">
        <w:rPr>
          <w:bCs/>
          <w:szCs w:val="22"/>
          <w:lang w:eastAsia="ru-RU"/>
        </w:rPr>
        <w:t>индивидуальным предпринимателем).</w:t>
      </w:r>
    </w:p>
    <w:p w:rsidR="00DE575E" w:rsidRPr="00DE575E" w:rsidRDefault="00DE575E" w:rsidP="00DE575E">
      <w:pPr>
        <w:tabs>
          <w:tab w:val="clear" w:pos="425"/>
          <w:tab w:val="clear" w:pos="567"/>
          <w:tab w:val="clear" w:pos="709"/>
        </w:tabs>
        <w:suppressAutoHyphens w:val="0"/>
        <w:overflowPunct w:val="0"/>
        <w:autoSpaceDE w:val="0"/>
        <w:autoSpaceDN w:val="0"/>
        <w:adjustRightInd w:val="0"/>
        <w:ind w:firstLine="426"/>
        <w:jc w:val="both"/>
        <w:rPr>
          <w:bCs/>
          <w:szCs w:val="22"/>
          <w:lang w:eastAsia="ru-RU"/>
        </w:rPr>
      </w:pPr>
      <w:r w:rsidRPr="00DE575E">
        <w:rPr>
          <w:bCs/>
          <w:szCs w:val="22"/>
          <w:lang w:eastAsia="ru-RU"/>
        </w:rPr>
        <w:t xml:space="preserve">В случае если от имени физического лица действует иное лицо, заявка на участие в </w:t>
      </w:r>
      <w:r w:rsidRPr="00DE575E">
        <w:rPr>
          <w:lang w:eastAsia="x-none"/>
        </w:rPr>
        <w:t xml:space="preserve">запросе </w:t>
      </w:r>
      <w:r w:rsidRPr="00DE575E">
        <w:t>котировок</w:t>
      </w:r>
      <w:r w:rsidRPr="00DE575E">
        <w:rPr>
          <w:bCs/>
          <w:szCs w:val="22"/>
          <w:lang w:eastAsia="ru-RU"/>
        </w:rPr>
        <w:t xml:space="preserve"> должна содержать также </w:t>
      </w:r>
      <w:r w:rsidRPr="00DE575E">
        <w:rPr>
          <w:b/>
          <w:bCs/>
          <w:szCs w:val="22"/>
          <w:lang w:eastAsia="ru-RU"/>
        </w:rPr>
        <w:t>доверенность на осуществление действий от имени Участника закупки (возможная форма приведена в Приложении № 3 к Документации)</w:t>
      </w:r>
      <w:r w:rsidRPr="00DE575E">
        <w:rPr>
          <w:bCs/>
          <w:szCs w:val="22"/>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
    <w:p w:rsidR="00DE575E" w:rsidRPr="00DE575E" w:rsidRDefault="00DE575E" w:rsidP="00DE575E">
      <w:pPr>
        <w:tabs>
          <w:tab w:val="clear" w:pos="425"/>
          <w:tab w:val="clear" w:pos="567"/>
          <w:tab w:val="clear" w:pos="709"/>
        </w:tabs>
        <w:suppressAutoHyphens w:val="0"/>
        <w:overflowPunct w:val="0"/>
        <w:autoSpaceDE w:val="0"/>
        <w:autoSpaceDN w:val="0"/>
        <w:adjustRightInd w:val="0"/>
        <w:ind w:firstLine="420"/>
        <w:jc w:val="both"/>
        <w:rPr>
          <w:bCs/>
          <w:szCs w:val="22"/>
          <w:lang w:eastAsia="ru-RU"/>
        </w:rPr>
      </w:pPr>
    </w:p>
    <w:p w:rsidR="00DE575E" w:rsidRPr="00DE575E" w:rsidRDefault="00DE575E" w:rsidP="00DE575E">
      <w:pPr>
        <w:tabs>
          <w:tab w:val="clear" w:pos="425"/>
          <w:tab w:val="clear" w:pos="567"/>
          <w:tab w:val="clear" w:pos="709"/>
        </w:tabs>
        <w:suppressAutoHyphens w:val="0"/>
        <w:overflowPunct w:val="0"/>
        <w:autoSpaceDE w:val="0"/>
        <w:autoSpaceDN w:val="0"/>
        <w:adjustRightInd w:val="0"/>
        <w:jc w:val="both"/>
        <w:rPr>
          <w:bCs/>
          <w:szCs w:val="22"/>
          <w:lang w:eastAsia="ru-RU"/>
        </w:rPr>
      </w:pPr>
      <w:r w:rsidRPr="00DE575E">
        <w:rPr>
          <w:bCs/>
          <w:szCs w:val="22"/>
          <w:lang w:eastAsia="ru-RU"/>
        </w:rPr>
        <w:t xml:space="preserve">- </w:t>
      </w:r>
      <w:r w:rsidRPr="00DE575E">
        <w:rPr>
          <w:b/>
          <w:lang w:eastAsia="ru-RU"/>
        </w:rPr>
        <w:t>заверенные уполномоченным лицом Участника закупки копии</w:t>
      </w:r>
      <w:r w:rsidRPr="00DE575E">
        <w:rPr>
          <w:bCs/>
          <w:szCs w:val="22"/>
          <w:lang w:eastAsia="ru-RU"/>
        </w:rPr>
        <w:t>:</w:t>
      </w:r>
    </w:p>
    <w:p w:rsidR="00DE575E" w:rsidRPr="00DE575E" w:rsidRDefault="00DE575E" w:rsidP="00DE575E">
      <w:pPr>
        <w:tabs>
          <w:tab w:val="clear" w:pos="425"/>
          <w:tab w:val="clear" w:pos="567"/>
          <w:tab w:val="clear" w:pos="709"/>
        </w:tabs>
        <w:suppressAutoHyphens w:val="0"/>
        <w:overflowPunct w:val="0"/>
        <w:autoSpaceDE w:val="0"/>
        <w:autoSpaceDN w:val="0"/>
        <w:adjustRightInd w:val="0"/>
        <w:ind w:firstLine="426"/>
        <w:jc w:val="both"/>
        <w:rPr>
          <w:bCs/>
          <w:szCs w:val="22"/>
          <w:lang w:eastAsia="ru-RU"/>
        </w:rPr>
      </w:pPr>
      <w:r w:rsidRPr="00DE575E">
        <w:rPr>
          <w:bCs/>
          <w:szCs w:val="22"/>
          <w:u w:val="single"/>
          <w:lang w:eastAsia="ru-RU"/>
        </w:rPr>
        <w:t>для юридического лица</w:t>
      </w:r>
      <w:r w:rsidRPr="00DE575E">
        <w:rPr>
          <w:bCs/>
          <w:szCs w:val="22"/>
          <w:lang w:eastAsia="ru-RU"/>
        </w:rPr>
        <w:t xml:space="preserve">: </w:t>
      </w:r>
    </w:p>
    <w:p w:rsidR="00DE575E" w:rsidRPr="00DE575E" w:rsidRDefault="00DE575E" w:rsidP="00DE575E">
      <w:pPr>
        <w:tabs>
          <w:tab w:val="clear" w:pos="425"/>
          <w:tab w:val="clear" w:pos="567"/>
          <w:tab w:val="clear" w:pos="709"/>
        </w:tabs>
        <w:suppressAutoHyphens w:val="0"/>
        <w:overflowPunct w:val="0"/>
        <w:autoSpaceDE w:val="0"/>
        <w:autoSpaceDN w:val="0"/>
        <w:adjustRightInd w:val="0"/>
        <w:jc w:val="both"/>
        <w:rPr>
          <w:bCs/>
          <w:szCs w:val="22"/>
          <w:lang w:eastAsia="ru-RU"/>
        </w:rPr>
      </w:pPr>
      <w:r w:rsidRPr="00DE575E">
        <w:rPr>
          <w:bCs/>
          <w:szCs w:val="22"/>
          <w:lang w:eastAsia="ru-RU"/>
        </w:rPr>
        <w:t>учредительных документов Участника закупки (</w:t>
      </w:r>
      <w:r w:rsidRPr="00DE575E">
        <w:rPr>
          <w:b/>
          <w:bCs/>
          <w:szCs w:val="22"/>
          <w:lang w:eastAsia="ru-RU"/>
        </w:rPr>
        <w:t>Устав</w:t>
      </w:r>
      <w:r w:rsidRPr="00DE575E">
        <w:rPr>
          <w:bCs/>
          <w:szCs w:val="22"/>
          <w:lang w:eastAsia="ru-RU"/>
        </w:rPr>
        <w:t xml:space="preserve">), </w:t>
      </w:r>
    </w:p>
    <w:p w:rsidR="00DE575E" w:rsidRPr="00DE575E" w:rsidRDefault="00DE575E" w:rsidP="00DE575E">
      <w:pPr>
        <w:tabs>
          <w:tab w:val="clear" w:pos="425"/>
          <w:tab w:val="clear" w:pos="567"/>
          <w:tab w:val="clear" w:pos="709"/>
        </w:tabs>
        <w:suppressAutoHyphens w:val="0"/>
        <w:overflowPunct w:val="0"/>
        <w:autoSpaceDE w:val="0"/>
        <w:autoSpaceDN w:val="0"/>
        <w:adjustRightInd w:val="0"/>
        <w:jc w:val="both"/>
        <w:rPr>
          <w:bCs/>
          <w:szCs w:val="22"/>
          <w:lang w:eastAsia="ru-RU"/>
        </w:rPr>
      </w:pPr>
      <w:r w:rsidRPr="00DE575E">
        <w:rPr>
          <w:b/>
          <w:bCs/>
          <w:szCs w:val="22"/>
          <w:lang w:eastAsia="ru-RU"/>
        </w:rPr>
        <w:t>свидетельства о постановке на учет в налоговом органе</w:t>
      </w:r>
      <w:r w:rsidRPr="00DE575E">
        <w:rPr>
          <w:bCs/>
          <w:szCs w:val="22"/>
          <w:lang w:eastAsia="ru-RU"/>
        </w:rPr>
        <w:t xml:space="preserve">, </w:t>
      </w:r>
    </w:p>
    <w:p w:rsidR="00DE575E" w:rsidRPr="00DE575E" w:rsidRDefault="00DE575E" w:rsidP="00DE575E">
      <w:pPr>
        <w:tabs>
          <w:tab w:val="clear" w:pos="425"/>
          <w:tab w:val="clear" w:pos="567"/>
          <w:tab w:val="clear" w:pos="709"/>
        </w:tabs>
        <w:suppressAutoHyphens w:val="0"/>
        <w:overflowPunct w:val="0"/>
        <w:autoSpaceDE w:val="0"/>
        <w:autoSpaceDN w:val="0"/>
        <w:adjustRightInd w:val="0"/>
        <w:jc w:val="both"/>
        <w:rPr>
          <w:bCs/>
          <w:szCs w:val="22"/>
          <w:lang w:eastAsia="ru-RU"/>
        </w:rPr>
      </w:pPr>
      <w:r w:rsidRPr="00DE575E">
        <w:rPr>
          <w:b/>
          <w:bCs/>
          <w:szCs w:val="22"/>
          <w:lang w:eastAsia="ru-RU"/>
        </w:rPr>
        <w:t>свидетельства о государственной регистрации</w:t>
      </w:r>
      <w:r w:rsidRPr="00DE575E">
        <w:rPr>
          <w:bCs/>
          <w:szCs w:val="22"/>
          <w:lang w:eastAsia="ru-RU"/>
        </w:rPr>
        <w:t>,</w:t>
      </w:r>
    </w:p>
    <w:p w:rsidR="00DE575E" w:rsidRPr="00DE575E" w:rsidRDefault="00DE575E" w:rsidP="00DE575E">
      <w:pPr>
        <w:tabs>
          <w:tab w:val="clear" w:pos="425"/>
          <w:tab w:val="clear" w:pos="567"/>
          <w:tab w:val="clear" w:pos="709"/>
        </w:tabs>
        <w:suppressAutoHyphens w:val="0"/>
        <w:overflowPunct w:val="0"/>
        <w:autoSpaceDE w:val="0"/>
        <w:autoSpaceDN w:val="0"/>
        <w:adjustRightInd w:val="0"/>
        <w:jc w:val="both"/>
        <w:rPr>
          <w:bCs/>
          <w:szCs w:val="22"/>
          <w:lang w:eastAsia="ru-RU"/>
        </w:rPr>
      </w:pPr>
      <w:r w:rsidRPr="00DE575E">
        <w:rPr>
          <w:b/>
          <w:bCs/>
          <w:szCs w:val="22"/>
          <w:lang w:eastAsia="ru-RU"/>
        </w:rPr>
        <w:t>свидетельства о внесении записи в ЕГРЮЛ</w:t>
      </w:r>
      <w:r w:rsidRPr="00DE575E">
        <w:rPr>
          <w:bCs/>
          <w:szCs w:val="22"/>
          <w:lang w:eastAsia="ru-RU"/>
        </w:rPr>
        <w:t xml:space="preserve"> о юридическом лице, зарегистрированном до 1 июля 2002 года (</w:t>
      </w:r>
      <w:r w:rsidRPr="00DE575E">
        <w:rPr>
          <w:b/>
          <w:bCs/>
          <w:szCs w:val="22"/>
          <w:lang w:eastAsia="ru-RU"/>
        </w:rPr>
        <w:t>при наличии</w:t>
      </w:r>
      <w:r w:rsidRPr="00DE575E">
        <w:rPr>
          <w:bCs/>
          <w:szCs w:val="22"/>
          <w:lang w:eastAsia="ru-RU"/>
        </w:rPr>
        <w:t>);</w:t>
      </w:r>
    </w:p>
    <w:p w:rsidR="00DE575E" w:rsidRPr="00DE575E" w:rsidRDefault="00DE575E" w:rsidP="00DE575E">
      <w:pPr>
        <w:tabs>
          <w:tab w:val="clear" w:pos="425"/>
          <w:tab w:val="clear" w:pos="567"/>
          <w:tab w:val="clear" w:pos="709"/>
        </w:tabs>
        <w:suppressAutoHyphens w:val="0"/>
        <w:overflowPunct w:val="0"/>
        <w:autoSpaceDE w:val="0"/>
        <w:autoSpaceDN w:val="0"/>
        <w:adjustRightInd w:val="0"/>
        <w:ind w:firstLine="426"/>
        <w:jc w:val="both"/>
        <w:rPr>
          <w:bCs/>
          <w:szCs w:val="22"/>
          <w:lang w:eastAsia="ru-RU"/>
        </w:rPr>
      </w:pPr>
      <w:r w:rsidRPr="00DE575E">
        <w:rPr>
          <w:bCs/>
          <w:szCs w:val="22"/>
          <w:u w:val="single"/>
          <w:lang w:eastAsia="ru-RU"/>
        </w:rPr>
        <w:t>для физического лица</w:t>
      </w:r>
      <w:r w:rsidRPr="00DE575E">
        <w:rPr>
          <w:bCs/>
          <w:szCs w:val="22"/>
          <w:lang w:eastAsia="ru-RU"/>
        </w:rPr>
        <w:t xml:space="preserve"> (индивидуального предпринимателя):</w:t>
      </w:r>
    </w:p>
    <w:p w:rsidR="00DE575E" w:rsidRPr="00DE575E" w:rsidRDefault="00DE575E" w:rsidP="00DE575E">
      <w:pPr>
        <w:tabs>
          <w:tab w:val="clear" w:pos="425"/>
          <w:tab w:val="clear" w:pos="567"/>
          <w:tab w:val="clear" w:pos="709"/>
        </w:tabs>
        <w:suppressAutoHyphens w:val="0"/>
        <w:overflowPunct w:val="0"/>
        <w:autoSpaceDE w:val="0"/>
        <w:autoSpaceDN w:val="0"/>
        <w:adjustRightInd w:val="0"/>
        <w:jc w:val="both"/>
        <w:rPr>
          <w:bCs/>
          <w:szCs w:val="22"/>
          <w:lang w:eastAsia="ru-RU"/>
        </w:rPr>
      </w:pPr>
      <w:r w:rsidRPr="00DE575E">
        <w:rPr>
          <w:b/>
          <w:bCs/>
          <w:szCs w:val="22"/>
          <w:lang w:eastAsia="ru-RU"/>
        </w:rPr>
        <w:t>свидетельства о постановке на учет в налоговом органе</w:t>
      </w:r>
      <w:r w:rsidRPr="00DE575E">
        <w:rPr>
          <w:bCs/>
          <w:szCs w:val="22"/>
          <w:lang w:eastAsia="ru-RU"/>
        </w:rPr>
        <w:t xml:space="preserve">, </w:t>
      </w:r>
    </w:p>
    <w:p w:rsidR="00DE575E" w:rsidRPr="00DE575E" w:rsidRDefault="00DE575E" w:rsidP="00DE575E">
      <w:pPr>
        <w:tabs>
          <w:tab w:val="clear" w:pos="425"/>
          <w:tab w:val="clear" w:pos="567"/>
          <w:tab w:val="clear" w:pos="709"/>
        </w:tabs>
        <w:suppressAutoHyphens w:val="0"/>
        <w:overflowPunct w:val="0"/>
        <w:autoSpaceDE w:val="0"/>
        <w:autoSpaceDN w:val="0"/>
        <w:adjustRightInd w:val="0"/>
        <w:jc w:val="both"/>
        <w:rPr>
          <w:bCs/>
          <w:szCs w:val="22"/>
          <w:lang w:eastAsia="ru-RU"/>
        </w:rPr>
      </w:pPr>
      <w:r w:rsidRPr="00DE575E">
        <w:rPr>
          <w:b/>
          <w:bCs/>
          <w:szCs w:val="22"/>
          <w:lang w:eastAsia="ru-RU"/>
        </w:rPr>
        <w:t>свидетельства о государственной регистрации физического лица</w:t>
      </w:r>
      <w:r w:rsidRPr="00DE575E">
        <w:rPr>
          <w:bCs/>
          <w:szCs w:val="22"/>
          <w:lang w:eastAsia="ru-RU"/>
        </w:rPr>
        <w:t xml:space="preserve"> в качестве индивидуального предпринимателя,</w:t>
      </w:r>
    </w:p>
    <w:p w:rsidR="00DE575E" w:rsidRPr="00DE575E" w:rsidRDefault="00DE575E" w:rsidP="00DE575E">
      <w:pPr>
        <w:tabs>
          <w:tab w:val="clear" w:pos="425"/>
          <w:tab w:val="clear" w:pos="567"/>
          <w:tab w:val="clear" w:pos="709"/>
        </w:tabs>
        <w:suppressAutoHyphens w:val="0"/>
        <w:overflowPunct w:val="0"/>
        <w:autoSpaceDE w:val="0"/>
        <w:autoSpaceDN w:val="0"/>
        <w:adjustRightInd w:val="0"/>
        <w:jc w:val="both"/>
        <w:rPr>
          <w:bCs/>
          <w:szCs w:val="22"/>
          <w:lang w:eastAsia="ru-RU"/>
        </w:rPr>
      </w:pPr>
      <w:r w:rsidRPr="00DE575E">
        <w:rPr>
          <w:b/>
          <w:bCs/>
          <w:szCs w:val="22"/>
          <w:lang w:eastAsia="ru-RU"/>
        </w:rPr>
        <w:t>свидетельства о внесении записи в ЕГРИП</w:t>
      </w:r>
      <w:r w:rsidRPr="00DE575E">
        <w:rPr>
          <w:bCs/>
          <w:szCs w:val="22"/>
          <w:lang w:eastAsia="ru-RU"/>
        </w:rPr>
        <w:t xml:space="preserve"> об индивидуальном предпринимателе, зарегистрированном до 1 января 2004 года (</w:t>
      </w:r>
      <w:r w:rsidRPr="00DE575E">
        <w:rPr>
          <w:b/>
          <w:bCs/>
          <w:szCs w:val="22"/>
          <w:lang w:eastAsia="ru-RU"/>
        </w:rPr>
        <w:t>при наличии</w:t>
      </w:r>
      <w:r w:rsidRPr="00DE575E">
        <w:rPr>
          <w:bCs/>
          <w:szCs w:val="22"/>
          <w:lang w:eastAsia="ru-RU"/>
        </w:rPr>
        <w:t>);</w:t>
      </w:r>
    </w:p>
    <w:p w:rsidR="00DE575E" w:rsidRPr="00DE575E" w:rsidRDefault="00DE575E" w:rsidP="00DE575E">
      <w:pPr>
        <w:tabs>
          <w:tab w:val="clear" w:pos="425"/>
          <w:tab w:val="clear" w:pos="567"/>
          <w:tab w:val="clear" w:pos="709"/>
        </w:tabs>
        <w:suppressAutoHyphens w:val="0"/>
        <w:overflowPunct w:val="0"/>
        <w:autoSpaceDE w:val="0"/>
        <w:autoSpaceDN w:val="0"/>
        <w:adjustRightInd w:val="0"/>
        <w:jc w:val="both"/>
        <w:rPr>
          <w:bCs/>
          <w:szCs w:val="22"/>
          <w:lang w:eastAsia="ru-RU"/>
        </w:rPr>
      </w:pPr>
    </w:p>
    <w:p w:rsidR="00DE575E" w:rsidRPr="00DE575E" w:rsidRDefault="00DE575E" w:rsidP="00DE575E">
      <w:pPr>
        <w:jc w:val="both"/>
      </w:pPr>
      <w:r w:rsidRPr="00DE575E">
        <w:rPr>
          <w:bCs/>
          <w:szCs w:val="22"/>
        </w:rPr>
        <w:t xml:space="preserve">- </w:t>
      </w:r>
      <w:r w:rsidRPr="00DE575E">
        <w:t xml:space="preserve">оригинал </w:t>
      </w:r>
      <w:r w:rsidRPr="00DE575E">
        <w:rPr>
          <w:b/>
        </w:rPr>
        <w:t>решения об одобрении крупной сделки</w:t>
      </w:r>
      <w:r w:rsidRPr="00DE575E">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Pr="00DE575E">
        <w:fldChar w:fldCharType="begin">
          <w:ffData>
            <w:name w:val="ПоставкаОказание"/>
            <w:enabled/>
            <w:calcOnExit w:val="0"/>
            <w:textInput>
              <w:default w:val="ПоставкаОказание"/>
            </w:textInput>
          </w:ffData>
        </w:fldChar>
      </w:r>
      <w:bookmarkStart w:id="192" w:name="ПоставкаОказание"/>
      <w:r w:rsidRPr="00DE575E">
        <w:instrText xml:space="preserve"> FORMTEXT </w:instrText>
      </w:r>
      <w:r w:rsidRPr="00DE575E">
        <w:fldChar w:fldCharType="separate"/>
      </w:r>
      <w:r w:rsidRPr="00DE575E">
        <w:rPr>
          <w:noProof/>
        </w:rPr>
        <w:t>поставка Товара</w:t>
      </w:r>
      <w:r w:rsidRPr="00DE575E">
        <w:fldChar w:fldCharType="end"/>
      </w:r>
      <w:bookmarkEnd w:id="192"/>
      <w:r w:rsidRPr="00DE575E">
        <w:t>, являющаяся предметом договора, является крупной сделкой.</w:t>
      </w:r>
    </w:p>
    <w:p w:rsidR="00DE575E" w:rsidRPr="00DE575E" w:rsidRDefault="00DE575E" w:rsidP="00DE575E">
      <w:pPr>
        <w:ind w:firstLine="709"/>
        <w:jc w:val="both"/>
      </w:pPr>
      <w:r w:rsidRPr="00DE575E">
        <w:rPr>
          <w:u w:val="single"/>
        </w:rPr>
        <w:t>В случае, если получение указанного решения до истечения срока подачи заявок на участие в закупке для Участника закупки невозможно</w:t>
      </w:r>
      <w:r w:rsidRPr="00DE575E">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DE575E">
        <w:rPr>
          <w:b/>
        </w:rPr>
        <w:t xml:space="preserve">письмо, содержащее обязательство о предоставлении решения об одобрении крупной сделки </w:t>
      </w:r>
      <w:r w:rsidRPr="00DE575E">
        <w:t>в случае признания его Победителем закупки до момента заключения договора.</w:t>
      </w:r>
    </w:p>
    <w:p w:rsidR="00DE575E" w:rsidRPr="00DE575E" w:rsidRDefault="00DE575E" w:rsidP="00DE575E">
      <w:pPr>
        <w:ind w:firstLine="709"/>
        <w:jc w:val="both"/>
      </w:pPr>
      <w:r w:rsidRPr="00DE575E">
        <w:rPr>
          <w:u w:val="single"/>
        </w:rPr>
        <w:lastRenderedPageBreak/>
        <w:t>В случае, если для Участника закупки поставка Товара, являющаяся предметом договора, не является крупной сделкой</w:t>
      </w:r>
      <w:r w:rsidRPr="00DE575E">
        <w:t xml:space="preserve">, Участник закупки </w:t>
      </w:r>
      <w:r w:rsidRPr="00DE575E">
        <w:rPr>
          <w:b/>
        </w:rPr>
        <w:t>в составе заявки предоставляет письмо о том, что данная сделка не является для него крупной</w:t>
      </w:r>
      <w:r w:rsidRPr="00DE575E">
        <w:t>;</w:t>
      </w:r>
    </w:p>
    <w:p w:rsidR="00DE575E" w:rsidRPr="00DE575E" w:rsidRDefault="00DE575E" w:rsidP="00DE575E">
      <w:pPr>
        <w:jc w:val="both"/>
        <w:rPr>
          <w:b/>
          <w:bCs/>
          <w:szCs w:val="22"/>
        </w:rPr>
      </w:pPr>
    </w:p>
    <w:p w:rsidR="00DE575E" w:rsidRPr="00DE575E" w:rsidRDefault="00DE575E" w:rsidP="00DE575E">
      <w:pPr>
        <w:tabs>
          <w:tab w:val="clear" w:pos="425"/>
          <w:tab w:val="clear" w:pos="567"/>
          <w:tab w:val="clear" w:pos="709"/>
        </w:tabs>
        <w:suppressAutoHyphens w:val="0"/>
        <w:jc w:val="both"/>
        <w:rPr>
          <w:bCs/>
          <w:lang w:eastAsia="ru-RU"/>
        </w:rPr>
      </w:pPr>
      <w:r w:rsidRPr="00DE575E">
        <w:rPr>
          <w:bCs/>
          <w:szCs w:val="22"/>
        </w:rPr>
        <w:t xml:space="preserve">- </w:t>
      </w:r>
      <w:r w:rsidRPr="00DE575E">
        <w:rPr>
          <w:bCs/>
          <w:lang w:eastAsia="ru-RU"/>
        </w:rPr>
        <w:t xml:space="preserve">заверенные уполномоченным лицом Участника закупки </w:t>
      </w:r>
      <w:r w:rsidRPr="00DE575E">
        <w:rPr>
          <w:b/>
          <w:bCs/>
          <w:lang w:eastAsia="ru-RU"/>
        </w:rPr>
        <w:t xml:space="preserve">копии бухгалтерского баланса и отчета о финансовых результатах за </w:t>
      </w:r>
      <w:r w:rsidRPr="00DE575E">
        <w:rPr>
          <w:b/>
          <w:bCs/>
          <w:lang w:eastAsia="ru-RU"/>
        </w:rPr>
        <w:fldChar w:fldCharType="begin">
          <w:ffData>
            <w:name w:val="ОтчетностьЗаПрошлый"/>
            <w:enabled/>
            <w:calcOnExit w:val="0"/>
            <w:textInput>
              <w:default w:val="ОтчетностьЗаПрошлый"/>
            </w:textInput>
          </w:ffData>
        </w:fldChar>
      </w:r>
      <w:bookmarkStart w:id="193" w:name="ОтчетностьЗаПрошлый"/>
      <w:r w:rsidRPr="00DE575E">
        <w:rPr>
          <w:b/>
          <w:bCs/>
          <w:lang w:eastAsia="ru-RU"/>
        </w:rPr>
        <w:instrText xml:space="preserve"> FORMTEXT </w:instrText>
      </w:r>
      <w:r w:rsidRPr="00DE575E">
        <w:rPr>
          <w:b/>
          <w:bCs/>
          <w:lang w:eastAsia="ru-RU"/>
        </w:rPr>
      </w:r>
      <w:r w:rsidRPr="00DE575E">
        <w:rPr>
          <w:b/>
          <w:bCs/>
          <w:lang w:eastAsia="ru-RU"/>
        </w:rPr>
        <w:fldChar w:fldCharType="separate"/>
      </w:r>
      <w:r w:rsidRPr="00DE575E">
        <w:rPr>
          <w:b/>
          <w:bCs/>
          <w:lang w:eastAsia="ru-RU"/>
        </w:rPr>
        <w:t>2015</w:t>
      </w:r>
      <w:r w:rsidRPr="00DE575E">
        <w:rPr>
          <w:b/>
          <w:bCs/>
          <w:lang w:eastAsia="ru-RU"/>
        </w:rPr>
        <w:fldChar w:fldCharType="end"/>
      </w:r>
      <w:bookmarkEnd w:id="193"/>
      <w:r w:rsidRPr="00DE575E">
        <w:rPr>
          <w:b/>
          <w:bCs/>
          <w:lang w:eastAsia="ru-RU"/>
        </w:rPr>
        <w:t xml:space="preserve"> год </w:t>
      </w:r>
      <w:r w:rsidRPr="00DE575E">
        <w:rPr>
          <w:bCs/>
          <w:lang w:eastAsia="ru-RU"/>
        </w:rPr>
        <w:t>поданных в установленном порядке в налоговую инспекцию по месту регистрации Участника закупки с отметкой о приеме. В случае если</w:t>
      </w:r>
      <w:r w:rsidRPr="00DE575E">
        <w:rPr>
          <w:b/>
          <w:bCs/>
          <w:lang w:eastAsia="ru-RU"/>
        </w:rPr>
        <w:t xml:space="preserve"> </w:t>
      </w:r>
      <w:r w:rsidRPr="00DE575E">
        <w:rPr>
          <w:bCs/>
          <w:lang w:eastAsia="ru-RU"/>
        </w:rPr>
        <w:t xml:space="preserve">бухгалтерский баланс и отчет о финансовых результатах за </w:t>
      </w:r>
      <w:r w:rsidRPr="00DE575E">
        <w:rPr>
          <w:bCs/>
          <w:lang w:eastAsia="ru-RU"/>
        </w:rPr>
        <w:fldChar w:fldCharType="begin">
          <w:ffData>
            <w:name w:val="ОтчетностьЗаПрошлый1"/>
            <w:enabled/>
            <w:calcOnExit w:val="0"/>
            <w:textInput>
              <w:default w:val="ОтчетностьЗаПрошлый1"/>
            </w:textInput>
          </w:ffData>
        </w:fldChar>
      </w:r>
      <w:bookmarkStart w:id="194" w:name="ОтчетностьЗаПрошлый1"/>
      <w:r w:rsidRPr="00DE575E">
        <w:rPr>
          <w:bCs/>
          <w:lang w:eastAsia="ru-RU"/>
        </w:rPr>
        <w:instrText xml:space="preserve"> FORMTEXT </w:instrText>
      </w:r>
      <w:r w:rsidRPr="00DE575E">
        <w:rPr>
          <w:bCs/>
          <w:lang w:eastAsia="ru-RU"/>
        </w:rPr>
      </w:r>
      <w:r w:rsidRPr="00DE575E">
        <w:rPr>
          <w:bCs/>
          <w:lang w:eastAsia="ru-RU"/>
        </w:rPr>
        <w:fldChar w:fldCharType="separate"/>
      </w:r>
      <w:r w:rsidRPr="00DE575E">
        <w:rPr>
          <w:bCs/>
          <w:lang w:eastAsia="ru-RU"/>
        </w:rPr>
        <w:t>2015</w:t>
      </w:r>
      <w:r w:rsidRPr="00DE575E">
        <w:rPr>
          <w:bCs/>
          <w:lang w:eastAsia="ru-RU"/>
        </w:rPr>
        <w:fldChar w:fldCharType="end"/>
      </w:r>
      <w:bookmarkEnd w:id="194"/>
      <w:r w:rsidRPr="00DE575E">
        <w:rPr>
          <w:bCs/>
          <w:lang w:eastAsia="ru-RU"/>
        </w:rPr>
        <w:t xml:space="preserve"> год не сдан в налоговую инспекцию, необходимо предоставить официальное письмо, подтверждающее информацию о непредставлении в налоговую инспекцию указанных документов, подписанное уполномоченным лицом Участника закупки, и копии бухгалтерского баланса и отчета о финансовых результатах за </w:t>
      </w:r>
      <w:r w:rsidRPr="00DE575E">
        <w:rPr>
          <w:bCs/>
          <w:lang w:eastAsia="ru-RU"/>
        </w:rPr>
        <w:fldChar w:fldCharType="begin">
          <w:ffData>
            <w:name w:val="ОтчетностьЗаПозапрош"/>
            <w:enabled/>
            <w:calcOnExit w:val="0"/>
            <w:textInput>
              <w:default w:val="ОтчетностьЗаПозапрошлый"/>
            </w:textInput>
          </w:ffData>
        </w:fldChar>
      </w:r>
      <w:bookmarkStart w:id="195" w:name="ОтчетностьЗаПозапрош"/>
      <w:r w:rsidRPr="00DE575E">
        <w:rPr>
          <w:bCs/>
          <w:lang w:eastAsia="ru-RU"/>
        </w:rPr>
        <w:instrText xml:space="preserve"> FORMTEXT </w:instrText>
      </w:r>
      <w:r w:rsidRPr="00DE575E">
        <w:rPr>
          <w:bCs/>
          <w:lang w:eastAsia="ru-RU"/>
        </w:rPr>
      </w:r>
      <w:r w:rsidRPr="00DE575E">
        <w:rPr>
          <w:bCs/>
          <w:lang w:eastAsia="ru-RU"/>
        </w:rPr>
        <w:fldChar w:fldCharType="separate"/>
      </w:r>
      <w:r w:rsidRPr="00DE575E">
        <w:rPr>
          <w:bCs/>
          <w:lang w:eastAsia="ru-RU"/>
        </w:rPr>
        <w:t>2014</w:t>
      </w:r>
      <w:r w:rsidRPr="00DE575E">
        <w:rPr>
          <w:bCs/>
          <w:lang w:eastAsia="ru-RU"/>
        </w:rPr>
        <w:fldChar w:fldCharType="end"/>
      </w:r>
      <w:bookmarkEnd w:id="195"/>
      <w:r w:rsidRPr="00DE575E">
        <w:rPr>
          <w:bCs/>
          <w:lang w:eastAsia="ru-RU"/>
        </w:rPr>
        <w:t xml:space="preserve"> год, поданных в установленном порядке в налоговую инспекцию по месту регистрации Участника закупки с отметкой о приеме.</w:t>
      </w:r>
    </w:p>
    <w:p w:rsidR="00DE575E" w:rsidRPr="00DE575E" w:rsidRDefault="00DE575E" w:rsidP="00DE575E">
      <w:pPr>
        <w:tabs>
          <w:tab w:val="clear" w:pos="425"/>
          <w:tab w:val="clear" w:pos="567"/>
          <w:tab w:val="clear" w:pos="709"/>
        </w:tabs>
        <w:suppressAutoHyphens w:val="0"/>
        <w:ind w:firstLine="426"/>
        <w:jc w:val="both"/>
        <w:rPr>
          <w:b/>
          <w:bCs/>
          <w:szCs w:val="22"/>
          <w:lang w:eastAsia="ru-RU"/>
        </w:rPr>
      </w:pPr>
      <w:r w:rsidRPr="00DE575E">
        <w:rPr>
          <w:bCs/>
          <w:szCs w:val="22"/>
          <w:lang w:eastAsia="ru-RU"/>
        </w:rPr>
        <w:t>Если бухгалтерский баланс</w:t>
      </w:r>
      <w:r w:rsidRPr="00DE575E">
        <w:rPr>
          <w:rFonts w:ascii="Calibri" w:eastAsia="Calibri" w:hAnsi="Calibri"/>
          <w:sz w:val="22"/>
          <w:szCs w:val="22"/>
          <w:lang w:eastAsia="en-US"/>
        </w:rPr>
        <w:t xml:space="preserve"> </w:t>
      </w:r>
      <w:r w:rsidRPr="00DE575E">
        <w:rPr>
          <w:bCs/>
          <w:szCs w:val="22"/>
          <w:lang w:eastAsia="ru-RU"/>
        </w:rPr>
        <w:t xml:space="preserve">и отчет о финансовых результатах были поданы в электронном виде - необходимо предоставить заверенную уполномоченным лицом Участника закупки </w:t>
      </w:r>
      <w:r w:rsidRPr="00DE575E">
        <w:rPr>
          <w:b/>
          <w:bCs/>
          <w:szCs w:val="22"/>
          <w:lang w:eastAsia="ru-RU"/>
        </w:rPr>
        <w:t>копии направленных в электронном виде бухгалтерского баланса и отчета о финансовых результатах с отметкой о приеме.</w:t>
      </w:r>
    </w:p>
    <w:p w:rsidR="00DE575E" w:rsidRPr="00DE575E" w:rsidRDefault="00DE575E" w:rsidP="00DE575E">
      <w:pPr>
        <w:tabs>
          <w:tab w:val="clear" w:pos="425"/>
          <w:tab w:val="clear" w:pos="567"/>
          <w:tab w:val="clear" w:pos="709"/>
        </w:tabs>
        <w:ind w:firstLine="426"/>
        <w:jc w:val="both"/>
        <w:rPr>
          <w:bCs/>
          <w:szCs w:val="22"/>
          <w:u w:val="single"/>
          <w:lang w:eastAsia="ru-RU"/>
        </w:rPr>
      </w:pPr>
      <w:r w:rsidRPr="00DE575E">
        <w:rPr>
          <w:bCs/>
          <w:szCs w:val="22"/>
          <w:u w:val="single"/>
          <w:lang w:eastAsia="ru-RU"/>
        </w:rPr>
        <w:t>Некоммерческие организации</w:t>
      </w:r>
      <w:r w:rsidRPr="00DE575E">
        <w:rPr>
          <w:bCs/>
          <w:szCs w:val="22"/>
          <w:lang w:eastAsia="ru-RU"/>
        </w:rPr>
        <w:t xml:space="preserve"> предоставляют заверенные уполномоченным лицом Участника закупки </w:t>
      </w:r>
      <w:r w:rsidRPr="00DE575E">
        <w:rPr>
          <w:b/>
          <w:bCs/>
          <w:szCs w:val="22"/>
          <w:lang w:eastAsia="ru-RU"/>
        </w:rPr>
        <w:t>копии баланса и отчета о целевом использовании средств</w:t>
      </w:r>
      <w:r w:rsidRPr="00DE575E">
        <w:rPr>
          <w:bCs/>
          <w:szCs w:val="22"/>
          <w:lang w:eastAsia="ru-RU"/>
        </w:rPr>
        <w:t>.</w:t>
      </w:r>
      <w:r w:rsidRPr="00DE575E">
        <w:rPr>
          <w:bCs/>
          <w:szCs w:val="22"/>
          <w:u w:val="single"/>
          <w:lang w:eastAsia="ru-RU"/>
        </w:rPr>
        <w:t xml:space="preserve"> </w:t>
      </w:r>
    </w:p>
    <w:p w:rsidR="00DE575E" w:rsidRPr="00DE575E" w:rsidRDefault="00DE575E" w:rsidP="00DE575E">
      <w:pPr>
        <w:tabs>
          <w:tab w:val="clear" w:pos="425"/>
          <w:tab w:val="clear" w:pos="567"/>
          <w:tab w:val="clear" w:pos="709"/>
        </w:tabs>
        <w:ind w:firstLine="426"/>
        <w:jc w:val="both"/>
        <w:rPr>
          <w:bCs/>
          <w:szCs w:val="22"/>
          <w:lang w:eastAsia="ru-RU"/>
        </w:rPr>
      </w:pPr>
      <w:r w:rsidRPr="00DE575E">
        <w:rPr>
          <w:bCs/>
          <w:szCs w:val="22"/>
          <w:u w:val="single"/>
          <w:lang w:eastAsia="ru-RU"/>
        </w:rPr>
        <w:t xml:space="preserve">Организации, зарегистрированные после 1 января </w:t>
      </w:r>
      <w:r w:rsidRPr="00DE575E">
        <w:rPr>
          <w:bCs/>
          <w:u w:val="single"/>
          <w:lang w:eastAsia="ru-RU"/>
        </w:rPr>
        <w:fldChar w:fldCharType="begin">
          <w:ffData>
            <w:name w:val="Год1"/>
            <w:enabled/>
            <w:calcOnExit w:val="0"/>
            <w:textInput>
              <w:default w:val="Год1"/>
            </w:textInput>
          </w:ffData>
        </w:fldChar>
      </w:r>
      <w:bookmarkStart w:id="196" w:name="Год1"/>
      <w:r w:rsidRPr="00DE575E">
        <w:rPr>
          <w:bCs/>
          <w:u w:val="single"/>
          <w:lang w:eastAsia="ru-RU"/>
        </w:rPr>
        <w:instrText xml:space="preserve"> FORMTEXT </w:instrText>
      </w:r>
      <w:r w:rsidRPr="00DE575E">
        <w:rPr>
          <w:bCs/>
          <w:u w:val="single"/>
          <w:lang w:eastAsia="ru-RU"/>
        </w:rPr>
      </w:r>
      <w:r w:rsidRPr="00DE575E">
        <w:rPr>
          <w:bCs/>
          <w:u w:val="single"/>
          <w:lang w:eastAsia="ru-RU"/>
        </w:rPr>
        <w:fldChar w:fldCharType="separate"/>
      </w:r>
      <w:r w:rsidRPr="00DE575E">
        <w:rPr>
          <w:bCs/>
          <w:u w:val="single"/>
          <w:lang w:eastAsia="ru-RU"/>
        </w:rPr>
        <w:t>2016</w:t>
      </w:r>
      <w:r w:rsidRPr="00DE575E">
        <w:rPr>
          <w:bCs/>
          <w:u w:val="single"/>
          <w:lang w:eastAsia="ru-RU"/>
        </w:rPr>
        <w:fldChar w:fldCharType="end"/>
      </w:r>
      <w:bookmarkEnd w:id="196"/>
      <w:r w:rsidRPr="00DE575E">
        <w:rPr>
          <w:bCs/>
          <w:u w:val="single"/>
          <w:lang w:eastAsia="ru-RU"/>
        </w:rPr>
        <w:t xml:space="preserve"> </w:t>
      </w:r>
      <w:r w:rsidRPr="00DE575E">
        <w:rPr>
          <w:bCs/>
          <w:szCs w:val="22"/>
          <w:u w:val="single"/>
          <w:lang w:eastAsia="ru-RU"/>
        </w:rPr>
        <w:t>года</w:t>
      </w:r>
      <w:r w:rsidRPr="00DE575E">
        <w:rPr>
          <w:bCs/>
          <w:szCs w:val="22"/>
          <w:lang w:eastAsia="ru-RU"/>
        </w:rPr>
        <w:t xml:space="preserve">, предоставляют: </w:t>
      </w:r>
      <w:r w:rsidRPr="00DE575E">
        <w:rPr>
          <w:b/>
          <w:bCs/>
          <w:szCs w:val="22"/>
          <w:lang w:eastAsia="ru-RU"/>
        </w:rPr>
        <w:t>официальное письмо, подтверждающее информацию о непредставлении в налоговые органы бухгалтерской отчетности</w:t>
      </w:r>
      <w:r w:rsidRPr="00DE575E">
        <w:rPr>
          <w:bCs/>
          <w:szCs w:val="22"/>
          <w:lang w:eastAsia="ru-RU"/>
        </w:rPr>
        <w:t>.</w:t>
      </w:r>
    </w:p>
    <w:p w:rsidR="00DE575E" w:rsidRPr="00DE575E" w:rsidRDefault="00DE575E" w:rsidP="00DE575E">
      <w:pPr>
        <w:tabs>
          <w:tab w:val="clear" w:pos="425"/>
          <w:tab w:val="clear" w:pos="567"/>
          <w:tab w:val="clear" w:pos="709"/>
        </w:tabs>
        <w:ind w:firstLine="426"/>
        <w:jc w:val="both"/>
        <w:rPr>
          <w:bCs/>
          <w:szCs w:val="22"/>
        </w:rPr>
      </w:pPr>
      <w:r w:rsidRPr="00DE575E">
        <w:rPr>
          <w:bCs/>
          <w:szCs w:val="22"/>
          <w:u w:val="single"/>
          <w:lang w:eastAsia="ru-RU"/>
        </w:rPr>
        <w:t>Индивидуальные предприниматели не предоставляют бухгалтерскую отчетность,</w:t>
      </w:r>
      <w:r w:rsidRPr="00DE575E">
        <w:rPr>
          <w:bCs/>
          <w:szCs w:val="22"/>
          <w:lang w:eastAsia="ru-RU"/>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DE575E">
        <w:t xml:space="preserve"> В таком случае, и</w:t>
      </w:r>
      <w:r w:rsidRPr="00DE575E">
        <w:rPr>
          <w:bCs/>
          <w:szCs w:val="22"/>
          <w:lang w:eastAsia="ru-RU"/>
        </w:rPr>
        <w:t xml:space="preserve">ндивидуальные предприниматели предоставляют </w:t>
      </w:r>
      <w:r w:rsidRPr="00DE575E">
        <w:rPr>
          <w:b/>
          <w:bCs/>
          <w:szCs w:val="22"/>
          <w:lang w:eastAsia="ru-RU"/>
        </w:rPr>
        <w:t>официальное письмо, подтверждающее информацию о непредставлении в налоговые органы бухгалтерской отчетности</w:t>
      </w:r>
      <w:r w:rsidRPr="00DE575E">
        <w:rPr>
          <w:bCs/>
          <w:szCs w:val="22"/>
        </w:rPr>
        <w:t>.</w:t>
      </w:r>
    </w:p>
    <w:p w:rsidR="00DE575E" w:rsidRPr="00DE575E" w:rsidRDefault="00DE575E" w:rsidP="00DE575E">
      <w:pPr>
        <w:tabs>
          <w:tab w:val="clear" w:pos="425"/>
          <w:tab w:val="clear" w:pos="567"/>
          <w:tab w:val="clear" w:pos="709"/>
        </w:tabs>
        <w:ind w:firstLine="426"/>
        <w:jc w:val="both"/>
        <w:rPr>
          <w:bCs/>
          <w:szCs w:val="22"/>
          <w:lang w:eastAsia="ru-RU"/>
        </w:rPr>
      </w:pPr>
    </w:p>
    <w:p w:rsidR="00DE575E" w:rsidRPr="00DE575E" w:rsidRDefault="00DE575E" w:rsidP="00DE575E">
      <w:pPr>
        <w:tabs>
          <w:tab w:val="clear" w:pos="425"/>
          <w:tab w:val="clear" w:pos="567"/>
          <w:tab w:val="clear" w:pos="709"/>
        </w:tabs>
        <w:suppressAutoHyphens w:val="0"/>
        <w:overflowPunct w:val="0"/>
        <w:autoSpaceDE w:val="0"/>
        <w:autoSpaceDN w:val="0"/>
        <w:contextualSpacing/>
        <w:jc w:val="both"/>
        <w:rPr>
          <w:bCs/>
          <w:szCs w:val="22"/>
          <w:lang w:eastAsia="ru-RU"/>
        </w:rPr>
      </w:pPr>
      <w:r w:rsidRPr="00DE575E">
        <w:rPr>
          <w:bCs/>
          <w:szCs w:val="22"/>
          <w:lang w:eastAsia="ru-RU"/>
        </w:rPr>
        <w:t xml:space="preserve">- заверенные уполномоченным лицом Участника закупки </w:t>
      </w:r>
      <w:r w:rsidRPr="00DE575E">
        <w:rPr>
          <w:b/>
          <w:bCs/>
          <w:szCs w:val="22"/>
          <w:lang w:eastAsia="ru-RU"/>
        </w:rPr>
        <w:t xml:space="preserve">копии документов, подтверждающих соответствие </w:t>
      </w:r>
      <w:r w:rsidRPr="00DE575E">
        <w:rPr>
          <w:b/>
          <w:bCs/>
          <w:lang w:eastAsia="ru-RU"/>
        </w:rPr>
        <w:fldChar w:fldCharType="begin">
          <w:ffData>
            <w:name w:val="РаботПродукции3"/>
            <w:enabled/>
            <w:calcOnExit w:val="0"/>
            <w:textInput>
              <w:default w:val="РаботПродукции3"/>
            </w:textInput>
          </w:ffData>
        </w:fldChar>
      </w:r>
      <w:bookmarkStart w:id="197" w:name="РаботПродукции3"/>
      <w:r w:rsidRPr="00DE575E">
        <w:rPr>
          <w:b/>
          <w:bCs/>
          <w:lang w:eastAsia="ru-RU"/>
        </w:rPr>
        <w:instrText xml:space="preserve"> FORMTEXT </w:instrText>
      </w:r>
      <w:r w:rsidRPr="00DE575E">
        <w:rPr>
          <w:b/>
          <w:bCs/>
          <w:lang w:eastAsia="ru-RU"/>
        </w:rPr>
      </w:r>
      <w:r w:rsidRPr="00DE575E">
        <w:rPr>
          <w:b/>
          <w:bCs/>
          <w:lang w:eastAsia="ru-RU"/>
        </w:rPr>
        <w:fldChar w:fldCharType="separate"/>
      </w:r>
      <w:r w:rsidRPr="00DE575E">
        <w:rPr>
          <w:b/>
          <w:bCs/>
          <w:noProof/>
          <w:lang w:eastAsia="ru-RU"/>
        </w:rPr>
        <w:t>Товара</w:t>
      </w:r>
      <w:r w:rsidRPr="00DE575E">
        <w:rPr>
          <w:b/>
          <w:bCs/>
          <w:lang w:eastAsia="ru-RU"/>
        </w:rPr>
        <w:fldChar w:fldCharType="end"/>
      </w:r>
      <w:bookmarkEnd w:id="197"/>
      <w:r w:rsidRPr="00DE575E">
        <w:rPr>
          <w:b/>
          <w:bCs/>
          <w:lang w:eastAsia="ru-RU"/>
        </w:rPr>
        <w:t xml:space="preserve"> </w:t>
      </w:r>
      <w:r w:rsidRPr="00DE575E">
        <w:rPr>
          <w:b/>
          <w:bCs/>
          <w:szCs w:val="22"/>
          <w:lang w:eastAsia="ru-RU"/>
        </w:rPr>
        <w:t>требованиям</w:t>
      </w:r>
      <w:r w:rsidRPr="00DE575E">
        <w:rPr>
          <w:bCs/>
          <w:szCs w:val="22"/>
          <w:lang w:eastAsia="ru-RU"/>
        </w:rPr>
        <w:t xml:space="preserve">, установленным в соответствии с законодательством РФ (копии сертификатов соответствия ГОСТам, указанным в </w:t>
      </w:r>
      <w:r w:rsidRPr="00DE575E">
        <w:rPr>
          <w:lang w:eastAsia="x-none"/>
        </w:rPr>
        <w:t xml:space="preserve">Разделе </w:t>
      </w:r>
      <w:r w:rsidRPr="00DE575E">
        <w:t>5</w:t>
      </w:r>
      <w:r w:rsidRPr="00DE575E">
        <w:rPr>
          <w:lang w:eastAsia="x-none"/>
        </w:rPr>
        <w:t xml:space="preserve"> </w:t>
      </w:r>
      <w:r w:rsidRPr="00DE575E">
        <w:t xml:space="preserve">«Техническое задание» </w:t>
      </w:r>
      <w:r w:rsidRPr="00DE575E">
        <w:rPr>
          <w:lang w:eastAsia="x-none"/>
        </w:rPr>
        <w:t>Документации</w:t>
      </w:r>
      <w:r w:rsidRPr="00DE575E">
        <w:rPr>
          <w:bCs/>
          <w:szCs w:val="22"/>
          <w:lang w:eastAsia="ru-RU"/>
        </w:rPr>
        <w:t>);</w:t>
      </w:r>
    </w:p>
    <w:p w:rsidR="00DE575E" w:rsidRPr="00DE575E" w:rsidRDefault="00DE575E" w:rsidP="00DE575E">
      <w:pPr>
        <w:tabs>
          <w:tab w:val="clear" w:pos="425"/>
          <w:tab w:val="clear" w:pos="567"/>
          <w:tab w:val="clear" w:pos="709"/>
        </w:tabs>
        <w:suppressAutoHyphens w:val="0"/>
        <w:overflowPunct w:val="0"/>
        <w:autoSpaceDE w:val="0"/>
        <w:autoSpaceDN w:val="0"/>
        <w:contextualSpacing/>
        <w:jc w:val="both"/>
        <w:rPr>
          <w:bCs/>
          <w:szCs w:val="22"/>
          <w:lang w:eastAsia="ru-RU"/>
        </w:rPr>
      </w:pPr>
    </w:p>
    <w:p w:rsidR="00DE575E" w:rsidRPr="00DE575E" w:rsidRDefault="00DE575E" w:rsidP="00DE575E">
      <w:pPr>
        <w:tabs>
          <w:tab w:val="left" w:pos="993"/>
        </w:tabs>
        <w:jc w:val="both"/>
        <w:rPr>
          <w:bCs/>
          <w:szCs w:val="22"/>
          <w:lang w:eastAsia="ru-RU"/>
        </w:rPr>
      </w:pPr>
      <w:r w:rsidRPr="00DE575E">
        <w:rPr>
          <w:bCs/>
          <w:szCs w:val="22"/>
          <w:lang w:eastAsia="ru-RU"/>
        </w:rPr>
        <w:t>- письмо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p w:rsidR="00DE575E" w:rsidRPr="00DE575E" w:rsidRDefault="00DE575E" w:rsidP="00DE575E">
      <w:pPr>
        <w:tabs>
          <w:tab w:val="clear" w:pos="425"/>
          <w:tab w:val="clear" w:pos="567"/>
          <w:tab w:val="clear" w:pos="709"/>
        </w:tabs>
        <w:suppressAutoHyphens w:val="0"/>
        <w:overflowPunct w:val="0"/>
        <w:autoSpaceDE w:val="0"/>
        <w:autoSpaceDN w:val="0"/>
        <w:contextualSpacing/>
        <w:jc w:val="both"/>
        <w:rPr>
          <w:bCs/>
          <w:szCs w:val="22"/>
          <w:lang w:eastAsia="ru-RU"/>
        </w:rPr>
      </w:pPr>
    </w:p>
    <w:p w:rsidR="00DE575E" w:rsidRPr="00DE575E" w:rsidRDefault="00DE575E" w:rsidP="00DE575E">
      <w:pPr>
        <w:tabs>
          <w:tab w:val="left" w:pos="851"/>
        </w:tabs>
        <w:ind w:firstLine="426"/>
        <w:contextualSpacing/>
        <w:jc w:val="both"/>
      </w:pPr>
      <w:r w:rsidRPr="00DE575E">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перевод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DE575E">
        <w:t>апостиль</w:t>
      </w:r>
      <w:proofErr w:type="spellEnd"/>
      <w:r w:rsidRPr="00DE575E">
        <w:t xml:space="preserve"> компетентного органа государства, в котором этот документ был составлен).</w:t>
      </w:r>
    </w:p>
    <w:p w:rsidR="00910692" w:rsidRPr="00835627" w:rsidRDefault="0079322F" w:rsidP="00FA6DA0">
      <w:pPr>
        <w:pStyle w:val="16"/>
        <w:tabs>
          <w:tab w:val="clear" w:pos="425"/>
          <w:tab w:val="clear" w:pos="567"/>
          <w:tab w:val="left" w:pos="284"/>
        </w:tabs>
        <w:jc w:val="center"/>
      </w:pPr>
      <w:bookmarkStart w:id="198" w:name="_Toc445285591"/>
      <w:r>
        <w:t xml:space="preserve">4. </w:t>
      </w:r>
      <w:r w:rsidR="00910692" w:rsidRPr="00835627">
        <w:t>Порядок проведения запроса</w:t>
      </w:r>
      <w:bookmarkEnd w:id="191"/>
      <w:r w:rsidR="00282F6D" w:rsidRPr="00282F6D">
        <w:t xml:space="preserve"> котировок</w:t>
      </w:r>
      <w:bookmarkEnd w:id="198"/>
    </w:p>
    <w:p w:rsidR="00910692" w:rsidRDefault="00910692" w:rsidP="0091357A">
      <w:pPr>
        <w:pStyle w:val="20"/>
        <w:numPr>
          <w:ilvl w:val="1"/>
          <w:numId w:val="10"/>
        </w:numPr>
        <w:tabs>
          <w:tab w:val="clear" w:pos="567"/>
          <w:tab w:val="clear" w:pos="1996"/>
          <w:tab w:val="left" w:pos="426"/>
        </w:tabs>
        <w:ind w:hanging="1996"/>
      </w:pPr>
      <w:bookmarkStart w:id="199" w:name="_Toc366762366"/>
      <w:bookmarkStart w:id="200" w:name="_Toc368061880"/>
      <w:bookmarkStart w:id="201" w:name="_Toc368062044"/>
      <w:bookmarkStart w:id="202" w:name="_Toc370824142"/>
      <w:bookmarkStart w:id="203" w:name="_Toc394314164"/>
      <w:bookmarkStart w:id="204" w:name="_Toc410044327"/>
      <w:bookmarkStart w:id="205" w:name="_Toc440887362"/>
      <w:bookmarkStart w:id="206" w:name="_Toc441048788"/>
      <w:bookmarkStart w:id="207" w:name="_Toc441049452"/>
      <w:bookmarkStart w:id="208" w:name="_Toc445285592"/>
      <w:r w:rsidRPr="00835627">
        <w:t>Получение Документации</w:t>
      </w:r>
      <w:bookmarkEnd w:id="199"/>
      <w:bookmarkEnd w:id="200"/>
      <w:bookmarkEnd w:id="201"/>
      <w:bookmarkEnd w:id="202"/>
      <w:bookmarkEnd w:id="203"/>
      <w:bookmarkEnd w:id="204"/>
      <w:bookmarkEnd w:id="205"/>
      <w:bookmarkEnd w:id="206"/>
      <w:bookmarkEnd w:id="207"/>
      <w:bookmarkEnd w:id="208"/>
      <w:r w:rsidRPr="00835627">
        <w:t xml:space="preserve"> </w:t>
      </w:r>
    </w:p>
    <w:p w:rsidR="00910692" w:rsidRPr="00835627" w:rsidRDefault="00910692" w:rsidP="00353EB5">
      <w:pPr>
        <w:tabs>
          <w:tab w:val="left" w:pos="851"/>
          <w:tab w:val="left" w:pos="1134"/>
        </w:tabs>
        <w:ind w:firstLine="426"/>
        <w:contextualSpacing/>
        <w:jc w:val="both"/>
      </w:pPr>
      <w:r w:rsidRPr="00835627">
        <w:rPr>
          <w:b/>
        </w:rPr>
        <w:t>4.1.1.</w:t>
      </w:r>
      <w:r w:rsidRPr="00835627">
        <w:rPr>
          <w:b/>
        </w:rPr>
        <w:tab/>
      </w:r>
      <w:r w:rsidRPr="00835627">
        <w:t>Любое заинтересованное лицо для получения Документации на бумажн</w:t>
      </w:r>
      <w:r w:rsidR="00CF6071">
        <w:t>ом</w:t>
      </w:r>
      <w:r w:rsidRPr="00835627">
        <w:t xml:space="preserve"> либо электронн</w:t>
      </w:r>
      <w:r w:rsidR="00CF6071">
        <w:t>ом</w:t>
      </w:r>
      <w:r w:rsidRPr="00835627">
        <w:t xml:space="preserve"> носител</w:t>
      </w:r>
      <w:r w:rsidR="00CF6071">
        <w:t xml:space="preserve">е </w:t>
      </w:r>
      <w:r w:rsidRPr="00835627">
        <w:t xml:space="preserve">должно обратиться в адрес Заказчика в письменной форме по </w:t>
      </w:r>
      <w:r w:rsidR="001C2636" w:rsidRPr="00835627">
        <w:t>адресу</w:t>
      </w:r>
      <w:r w:rsidR="001C2636">
        <w:t xml:space="preserve">: </w:t>
      </w:r>
      <w:r w:rsidR="001C2636" w:rsidRPr="007519F2">
        <w:t xml:space="preserve">183034, г. Мурманск, ул. Промышленная, д. 15, </w:t>
      </w:r>
      <w:proofErr w:type="spellStart"/>
      <w:r w:rsidR="001C2636" w:rsidRPr="007519F2">
        <w:t>каб</w:t>
      </w:r>
      <w:proofErr w:type="spellEnd"/>
      <w:r w:rsidR="001C2636" w:rsidRPr="007519F2">
        <w:t>. 15 (Центральное КПП - № 1 заезд со стороны ул. Свердлова, при себе иметь документ</w:t>
      </w:r>
      <w:r w:rsidR="001C2636">
        <w:t>,</w:t>
      </w:r>
      <w:r w:rsidR="001C2636" w:rsidRPr="007519F2">
        <w:t xml:space="preserve"> удостоверяющий личность)</w:t>
      </w:r>
      <w:r w:rsidR="001C2636">
        <w:t xml:space="preserve"> </w:t>
      </w:r>
      <w:r w:rsidRPr="00835627">
        <w:t>либо отправить запрос на электронную почту</w:t>
      </w:r>
      <w:r w:rsidR="0067678C">
        <w:t xml:space="preserve"> </w:t>
      </w:r>
      <w:r w:rsidR="00572177">
        <w:rPr>
          <w:rStyle w:val="a3"/>
        </w:rPr>
        <w:fldChar w:fldCharType="begin">
          <w:ffData>
            <w:name w:val="Email3"/>
            <w:enabled/>
            <w:calcOnExit w:val="0"/>
            <w:textInput>
              <w:default w:val="Email3"/>
            </w:textInput>
          </w:ffData>
        </w:fldChar>
      </w:r>
      <w:bookmarkStart w:id="209" w:name="Email3"/>
      <w:r w:rsidR="00572177">
        <w:rPr>
          <w:rStyle w:val="a3"/>
        </w:rPr>
        <w:instrText xml:space="preserve"> FORMTEXT </w:instrText>
      </w:r>
      <w:r w:rsidR="00572177">
        <w:rPr>
          <w:rStyle w:val="a3"/>
        </w:rPr>
      </w:r>
      <w:r w:rsidR="00572177">
        <w:rPr>
          <w:rStyle w:val="a3"/>
        </w:rPr>
        <w:fldChar w:fldCharType="separate"/>
      </w:r>
      <w:r w:rsidR="003B24CD">
        <w:rPr>
          <w:rStyle w:val="a3"/>
          <w:noProof/>
        </w:rPr>
        <w:t>loginovana@mures.ru</w:t>
      </w:r>
      <w:r w:rsidR="00572177">
        <w:rPr>
          <w:rStyle w:val="a3"/>
        </w:rPr>
        <w:fldChar w:fldCharType="end"/>
      </w:r>
      <w:bookmarkEnd w:id="209"/>
      <w:r w:rsidRPr="00835627">
        <w:t>, с указанием способа получения Документации.</w:t>
      </w:r>
    </w:p>
    <w:p w:rsidR="00910692" w:rsidRPr="00186E55" w:rsidRDefault="00910692" w:rsidP="00353EB5">
      <w:pPr>
        <w:tabs>
          <w:tab w:val="left" w:pos="851"/>
        </w:tabs>
        <w:ind w:firstLine="426"/>
        <w:contextualSpacing/>
        <w:jc w:val="both"/>
      </w:pPr>
      <w:r w:rsidRPr="00835627">
        <w:rPr>
          <w:b/>
        </w:rPr>
        <w:lastRenderedPageBreak/>
        <w:t>4.1.2.</w:t>
      </w:r>
      <w:r w:rsidR="00FA6DA0" w:rsidRPr="00835627">
        <w:t xml:space="preserve"> </w:t>
      </w:r>
      <w:r w:rsidRPr="00835627">
        <w:t xml:space="preserve">Заказчик в течение двух рабочих дней </w:t>
      </w:r>
      <w:r w:rsidR="00F20BA4" w:rsidRPr="00835627">
        <w:t>(кроме субботы, воскресенья</w:t>
      </w:r>
      <w:r w:rsidR="004F4B6B">
        <w:t>,</w:t>
      </w:r>
      <w:r w:rsidR="004F4B6B" w:rsidRPr="004F4B6B">
        <w:rPr>
          <w:color w:val="FF0000"/>
        </w:rPr>
        <w:t xml:space="preserve"> </w:t>
      </w:r>
      <w:r w:rsidR="004F4B6B" w:rsidRPr="00D5032E">
        <w:t>а также праздничных дней</w:t>
      </w:r>
      <w:r w:rsidR="00F20BA4" w:rsidRPr="00D5032E">
        <w:t xml:space="preserve">) с </w:t>
      </w:r>
      <w:r w:rsidR="00F20BA4" w:rsidRPr="00D5032E">
        <w:rPr>
          <w:b/>
        </w:rPr>
        <w:t>08</w:t>
      </w:r>
      <w:r w:rsidR="00CC1CC6" w:rsidRPr="00D5032E">
        <w:rPr>
          <w:b/>
        </w:rPr>
        <w:t>:</w:t>
      </w:r>
      <w:r w:rsidR="00F20BA4" w:rsidRPr="00D5032E">
        <w:rPr>
          <w:b/>
        </w:rPr>
        <w:t>3</w:t>
      </w:r>
      <w:r w:rsidRPr="00D5032E">
        <w:rPr>
          <w:b/>
        </w:rPr>
        <w:t>0</w:t>
      </w:r>
      <w:r w:rsidRPr="00D5032E">
        <w:t xml:space="preserve"> до </w:t>
      </w:r>
      <w:r w:rsidRPr="00D5032E">
        <w:rPr>
          <w:b/>
        </w:rPr>
        <w:t>16</w:t>
      </w:r>
      <w:r w:rsidR="00CC1CC6" w:rsidRPr="00D5032E">
        <w:rPr>
          <w:b/>
        </w:rPr>
        <w:t>:</w:t>
      </w:r>
      <w:r w:rsidRPr="00D5032E">
        <w:rPr>
          <w:b/>
        </w:rPr>
        <w:t>4</w:t>
      </w:r>
      <w:r w:rsidR="00CC1CC6" w:rsidRPr="00D5032E">
        <w:rPr>
          <w:b/>
        </w:rPr>
        <w:t>2</w:t>
      </w:r>
      <w:r w:rsidRPr="00D5032E">
        <w:t xml:space="preserve"> (12</w:t>
      </w:r>
      <w:r w:rsidR="00CC1CC6" w:rsidRPr="00D5032E">
        <w:t>:</w:t>
      </w:r>
      <w:r w:rsidRPr="00D5032E">
        <w:t>30-13</w:t>
      </w:r>
      <w:r w:rsidR="00CC1CC6" w:rsidRPr="00D5032E">
        <w:t>:</w:t>
      </w:r>
      <w:r w:rsidRPr="00D5032E">
        <w:t>30 перерыв) со дня получения соответств</w:t>
      </w:r>
      <w:r w:rsidRPr="00835627">
        <w:t>ующего запроса предоставит такому лицу Документацию на бумажн</w:t>
      </w:r>
      <w:r w:rsidR="00491D90">
        <w:t>ом</w:t>
      </w:r>
      <w:r w:rsidRPr="00835627">
        <w:t xml:space="preserve"> носител</w:t>
      </w:r>
      <w:r w:rsidR="00491D90">
        <w:t>е</w:t>
      </w:r>
      <w:r w:rsidRPr="00835627">
        <w:t xml:space="preserve">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 по </w:t>
      </w:r>
      <w:r w:rsidR="00B213CA" w:rsidRPr="00835627">
        <w:t>адресу</w:t>
      </w:r>
      <w:r w:rsidR="00B213CA">
        <w:t xml:space="preserve">: </w:t>
      </w:r>
      <w:r w:rsidR="00B213CA" w:rsidRPr="007519F2">
        <w:t xml:space="preserve">183034, г. Мурманск, ул. Промышленная, д. 15, </w:t>
      </w:r>
      <w:proofErr w:type="spellStart"/>
      <w:r w:rsidR="00B213CA" w:rsidRPr="007519F2">
        <w:t>каб</w:t>
      </w:r>
      <w:proofErr w:type="spellEnd"/>
      <w:r w:rsidR="00B213CA" w:rsidRPr="007519F2">
        <w:t>. 15 (Центральное КПП - № 1 заезд со стороны ул. Свердлова, при себе иметь документ</w:t>
      </w:r>
      <w:r w:rsidR="00B213CA">
        <w:t>,</w:t>
      </w:r>
      <w:r w:rsidR="00B213CA" w:rsidRPr="007519F2">
        <w:t xml:space="preserve"> удостоверяющий личность)</w:t>
      </w:r>
      <w:r w:rsidRPr="008F1030">
        <w:t>.</w:t>
      </w:r>
    </w:p>
    <w:p w:rsidR="00910692" w:rsidRPr="00186E55" w:rsidRDefault="00910692" w:rsidP="008B72B2">
      <w:pPr>
        <w:tabs>
          <w:tab w:val="left" w:pos="851"/>
          <w:tab w:val="left" w:pos="1134"/>
        </w:tabs>
        <w:ind w:firstLine="426"/>
        <w:contextualSpacing/>
        <w:jc w:val="both"/>
      </w:pPr>
      <w:r w:rsidRPr="00186E55">
        <w:rPr>
          <w:b/>
        </w:rPr>
        <w:t>4.1.3.</w:t>
      </w:r>
      <w:r w:rsidRPr="00186E55">
        <w:rPr>
          <w:b/>
        </w:rPr>
        <w:tab/>
      </w:r>
      <w:r w:rsidRPr="00186E55">
        <w:t xml:space="preserve">Документация, размещенная </w:t>
      </w:r>
      <w:r w:rsidR="00770415" w:rsidRPr="0038105D">
        <w:t>в единой информационной системе в сфере закупок товаров, работ, услуг</w:t>
      </w:r>
      <w:r w:rsidRPr="00186E55">
        <w:t>, доступна для ознакомления. Если заинтересованное лицо получило Документацию иным способом,</w:t>
      </w:r>
      <w:r w:rsidR="00B664F4" w:rsidRPr="00186E55">
        <w:t xml:space="preserve"> чем это указано в пункте 4.1.2</w:t>
      </w:r>
      <w:r w:rsidRPr="00186E55">
        <w:t xml:space="preserve">, </w:t>
      </w:r>
      <w:r w:rsidR="00FD6EDA" w:rsidRPr="00186E55">
        <w:t>З</w:t>
      </w:r>
      <w:r w:rsidRPr="00186E55">
        <w:t>аказчик не несет ответственности за неполучение таким лицом информации об изменениях и (или) разъяснениях положений Документации.</w:t>
      </w:r>
    </w:p>
    <w:p w:rsidR="00910692" w:rsidRPr="00186E55" w:rsidRDefault="00910692" w:rsidP="0091357A">
      <w:pPr>
        <w:pStyle w:val="20"/>
        <w:numPr>
          <w:ilvl w:val="1"/>
          <w:numId w:val="10"/>
        </w:numPr>
        <w:tabs>
          <w:tab w:val="clear" w:pos="567"/>
          <w:tab w:val="left" w:pos="426"/>
        </w:tabs>
        <w:ind w:hanging="1996"/>
      </w:pPr>
      <w:bookmarkStart w:id="210" w:name="_Toc366762367"/>
      <w:bookmarkStart w:id="211" w:name="_Toc368061881"/>
      <w:bookmarkStart w:id="212" w:name="_Toc368062045"/>
      <w:bookmarkStart w:id="213" w:name="_Toc370824143"/>
      <w:bookmarkStart w:id="214" w:name="_Toc394314165"/>
      <w:bookmarkStart w:id="215" w:name="_Toc410044328"/>
      <w:bookmarkStart w:id="216" w:name="_Toc440887363"/>
      <w:bookmarkStart w:id="217" w:name="_Toc441048789"/>
      <w:bookmarkStart w:id="218" w:name="_Toc441049453"/>
      <w:bookmarkStart w:id="219" w:name="_Toc445285593"/>
      <w:r w:rsidRPr="00186E55">
        <w:t>Разъяснение положений Документации</w:t>
      </w:r>
      <w:bookmarkEnd w:id="210"/>
      <w:bookmarkEnd w:id="211"/>
      <w:bookmarkEnd w:id="212"/>
      <w:bookmarkEnd w:id="213"/>
      <w:bookmarkEnd w:id="214"/>
      <w:bookmarkEnd w:id="215"/>
      <w:bookmarkEnd w:id="216"/>
      <w:bookmarkEnd w:id="217"/>
      <w:bookmarkEnd w:id="218"/>
      <w:bookmarkEnd w:id="219"/>
    </w:p>
    <w:p w:rsidR="007B6DFE" w:rsidRPr="00163846" w:rsidRDefault="00910692" w:rsidP="007B6DFE">
      <w:pPr>
        <w:tabs>
          <w:tab w:val="left" w:pos="851"/>
          <w:tab w:val="left" w:pos="1134"/>
        </w:tabs>
        <w:ind w:firstLine="426"/>
        <w:contextualSpacing/>
        <w:jc w:val="both"/>
      </w:pPr>
      <w:r w:rsidRPr="00186E55">
        <w:rPr>
          <w:b/>
        </w:rPr>
        <w:t>4.2.1</w:t>
      </w:r>
      <w:r w:rsidR="00A7107B" w:rsidRPr="00186E55">
        <w:rPr>
          <w:b/>
        </w:rPr>
        <w:t>.</w:t>
      </w:r>
      <w:r w:rsidRPr="00186E55">
        <w:rPr>
          <w:b/>
        </w:rPr>
        <w:tab/>
      </w:r>
      <w:r w:rsidR="007B6DFE" w:rsidRPr="00163846">
        <w:rPr>
          <w:lang w:eastAsia="ru-RU"/>
        </w:rPr>
        <w:t xml:space="preserve">Любой Участник закупки вправе направить в письменной форме Заказчику запрос о разъяснении положений  Документации за подписью уполномоченного лица Участника закупки </w:t>
      </w:r>
      <w:r w:rsidR="007B6DFE" w:rsidRPr="00163846">
        <w:t xml:space="preserve">по адресу: 183034, г. Мурманск, ул. Промышленная, д. 15, </w:t>
      </w:r>
      <w:proofErr w:type="spellStart"/>
      <w:r w:rsidR="007B6DFE" w:rsidRPr="00163846">
        <w:t>каб</w:t>
      </w:r>
      <w:proofErr w:type="spellEnd"/>
      <w:r w:rsidR="007B6DFE" w:rsidRPr="00163846">
        <w:t>. 15 (Центральное КПП - № 1 заезд со стороны ул. Свердлова, при себе иметь документ, удостоверяющий личность) либо на электронную почту</w:t>
      </w:r>
      <w:hyperlink r:id="rId11" w:history="1">
        <w:r w:rsidR="007B6DFE">
          <w:rPr>
            <w:color w:val="0000FF"/>
          </w:rPr>
          <w:t xml:space="preserve"> </w:t>
        </w:r>
        <w:r w:rsidR="007B6DFE">
          <w:rPr>
            <w:color w:val="0000FF"/>
            <w:u w:val="single"/>
          </w:rPr>
          <w:fldChar w:fldCharType="begin">
            <w:ffData>
              <w:name w:val="Email4"/>
              <w:enabled/>
              <w:calcOnExit w:val="0"/>
              <w:textInput>
                <w:default w:val="loginovana@mures.ru"/>
              </w:textInput>
            </w:ffData>
          </w:fldChar>
        </w:r>
        <w:bookmarkStart w:id="220" w:name="Email4"/>
        <w:r w:rsidR="007B6DFE">
          <w:rPr>
            <w:color w:val="0000FF"/>
            <w:u w:val="single"/>
          </w:rPr>
          <w:instrText xml:space="preserve"> FORMTEXT </w:instrText>
        </w:r>
        <w:r w:rsidR="007B6DFE">
          <w:rPr>
            <w:color w:val="0000FF"/>
            <w:u w:val="single"/>
          </w:rPr>
        </w:r>
        <w:r w:rsidR="007B6DFE">
          <w:rPr>
            <w:color w:val="0000FF"/>
            <w:u w:val="single"/>
          </w:rPr>
          <w:fldChar w:fldCharType="separate"/>
        </w:r>
        <w:r w:rsidR="007B6DFE">
          <w:rPr>
            <w:noProof/>
            <w:color w:val="0000FF"/>
            <w:u w:val="single"/>
          </w:rPr>
          <w:t>loginovana@mures.ru</w:t>
        </w:r>
        <w:r w:rsidR="007B6DFE">
          <w:rPr>
            <w:color w:val="0000FF"/>
            <w:u w:val="single"/>
          </w:rPr>
          <w:fldChar w:fldCharType="end"/>
        </w:r>
        <w:bookmarkEnd w:id="220"/>
      </w:hyperlink>
      <w:r w:rsidR="007B6DFE" w:rsidRPr="00163846">
        <w:t xml:space="preserve"> с указанием способа получения разъяснений положений Документации, не позднее, чем за 2 (два) рабочих дня до окончания срока подачи заявок на участие в запросе котировок.</w:t>
      </w:r>
    </w:p>
    <w:p w:rsidR="00B67D46" w:rsidRPr="00B26702" w:rsidRDefault="00FD6EDA" w:rsidP="007B6DFE">
      <w:pPr>
        <w:tabs>
          <w:tab w:val="left" w:pos="851"/>
          <w:tab w:val="left" w:pos="1134"/>
        </w:tabs>
        <w:ind w:firstLine="426"/>
        <w:contextualSpacing/>
        <w:jc w:val="both"/>
        <w:rPr>
          <w:b/>
          <w:color w:val="FF0000"/>
        </w:rPr>
      </w:pPr>
      <w:r w:rsidRPr="00B26702">
        <w:tab/>
      </w:r>
      <w:r w:rsidR="00B67D46" w:rsidRPr="00B26702">
        <w:rPr>
          <w:b/>
        </w:rPr>
        <w:t>Дата и время начала</w:t>
      </w:r>
      <w:r w:rsidR="00B67D46" w:rsidRPr="00B26702">
        <w:t xml:space="preserve"> </w:t>
      </w:r>
      <w:r w:rsidR="00B67D46" w:rsidRPr="00B26702">
        <w:rPr>
          <w:b/>
          <w:lang w:eastAsia="ru-RU"/>
        </w:rPr>
        <w:t xml:space="preserve">приема запросов </w:t>
      </w:r>
      <w:r w:rsidR="007B2428" w:rsidRPr="00B26702">
        <w:rPr>
          <w:b/>
          <w:lang w:eastAsia="ru-RU"/>
        </w:rPr>
        <w:t>о</w:t>
      </w:r>
      <w:r w:rsidR="00B67D46" w:rsidRPr="00B26702">
        <w:rPr>
          <w:b/>
          <w:lang w:eastAsia="ru-RU"/>
        </w:rPr>
        <w:t xml:space="preserve"> разъяснени</w:t>
      </w:r>
      <w:r w:rsidR="007B2428" w:rsidRPr="00B26702">
        <w:rPr>
          <w:b/>
          <w:lang w:eastAsia="ru-RU"/>
        </w:rPr>
        <w:t>и</w:t>
      </w:r>
      <w:r w:rsidR="00B67D46" w:rsidRPr="00B26702">
        <w:rPr>
          <w:b/>
          <w:lang w:eastAsia="ru-RU"/>
        </w:rPr>
        <w:t xml:space="preserve"> положений Документации от Участников закупки</w:t>
      </w:r>
      <w:r w:rsidR="00B67D46" w:rsidRPr="00B26702">
        <w:rPr>
          <w:b/>
        </w:rPr>
        <w:t xml:space="preserve">: </w:t>
      </w:r>
      <w:r w:rsidR="00572177" w:rsidRPr="00B26702">
        <w:rPr>
          <w:b/>
        </w:rPr>
        <w:fldChar w:fldCharType="begin">
          <w:ffData>
            <w:name w:val="ДатаНачалаРазъясн1"/>
            <w:enabled/>
            <w:calcOnExit w:val="0"/>
            <w:textInput>
              <w:default w:val="ДатаНачалаРазъяснений1"/>
            </w:textInput>
          </w:ffData>
        </w:fldChar>
      </w:r>
      <w:bookmarkStart w:id="221" w:name="ДатаНачалаРазъясн1"/>
      <w:r w:rsidR="00572177" w:rsidRPr="00B26702">
        <w:rPr>
          <w:b/>
        </w:rPr>
        <w:instrText xml:space="preserve"> FORMTEXT </w:instrText>
      </w:r>
      <w:r w:rsidR="00572177" w:rsidRPr="00B26702">
        <w:rPr>
          <w:b/>
        </w:rPr>
      </w:r>
      <w:r w:rsidR="00572177" w:rsidRPr="00B26702">
        <w:rPr>
          <w:b/>
        </w:rPr>
        <w:fldChar w:fldCharType="separate"/>
      </w:r>
      <w:r w:rsidR="003B24CD">
        <w:rPr>
          <w:b/>
          <w:noProof/>
        </w:rPr>
        <w:t>"10" марта 2016</w:t>
      </w:r>
      <w:r w:rsidR="00572177" w:rsidRPr="00B26702">
        <w:rPr>
          <w:b/>
        </w:rPr>
        <w:fldChar w:fldCharType="end"/>
      </w:r>
      <w:bookmarkEnd w:id="221"/>
      <w:r w:rsidR="003433D6" w:rsidRPr="00B26702">
        <w:rPr>
          <w:b/>
        </w:rPr>
        <w:t xml:space="preserve"> </w:t>
      </w:r>
      <w:r w:rsidR="00B67D46" w:rsidRPr="00B26702">
        <w:rPr>
          <w:b/>
        </w:rPr>
        <w:t xml:space="preserve">г. </w:t>
      </w:r>
      <w:r w:rsidR="00572177" w:rsidRPr="00B26702">
        <w:rPr>
          <w:b/>
        </w:rPr>
        <w:fldChar w:fldCharType="begin">
          <w:ffData>
            <w:name w:val="ВремяНачалаРазъяс1"/>
            <w:enabled/>
            <w:calcOnExit w:val="0"/>
            <w:textInput>
              <w:default w:val="ВремяНачалаРазъяснений1"/>
            </w:textInput>
          </w:ffData>
        </w:fldChar>
      </w:r>
      <w:bookmarkStart w:id="222" w:name="ВремяНачалаРазъяс1"/>
      <w:r w:rsidR="00572177" w:rsidRPr="00B26702">
        <w:rPr>
          <w:b/>
        </w:rPr>
        <w:instrText xml:space="preserve"> FORMTEXT </w:instrText>
      </w:r>
      <w:r w:rsidR="00572177" w:rsidRPr="00B26702">
        <w:rPr>
          <w:b/>
        </w:rPr>
      </w:r>
      <w:r w:rsidR="00572177" w:rsidRPr="00B26702">
        <w:rPr>
          <w:b/>
        </w:rPr>
        <w:fldChar w:fldCharType="separate"/>
      </w:r>
      <w:r w:rsidR="003B24CD">
        <w:rPr>
          <w:b/>
          <w:noProof/>
        </w:rPr>
        <w:t>08:30</w:t>
      </w:r>
      <w:r w:rsidR="00572177" w:rsidRPr="00B26702">
        <w:rPr>
          <w:b/>
        </w:rPr>
        <w:fldChar w:fldCharType="end"/>
      </w:r>
      <w:bookmarkEnd w:id="222"/>
      <w:r w:rsidR="003433D6" w:rsidRPr="00B26702">
        <w:rPr>
          <w:b/>
        </w:rPr>
        <w:t xml:space="preserve"> </w:t>
      </w:r>
      <w:r w:rsidR="00B67D46" w:rsidRPr="00B26702">
        <w:rPr>
          <w:b/>
        </w:rPr>
        <w:t>(МСК).</w:t>
      </w:r>
      <w:r w:rsidR="00B67D46" w:rsidRPr="00B26702">
        <w:rPr>
          <w:b/>
          <w:color w:val="FF0000"/>
        </w:rPr>
        <w:t xml:space="preserve"> </w:t>
      </w:r>
    </w:p>
    <w:p w:rsidR="00B67D46" w:rsidRPr="00B26702" w:rsidRDefault="00B67D46" w:rsidP="00B67D46">
      <w:pPr>
        <w:tabs>
          <w:tab w:val="left" w:pos="851"/>
        </w:tabs>
        <w:ind w:firstLine="426"/>
        <w:contextualSpacing/>
        <w:jc w:val="both"/>
        <w:rPr>
          <w:b/>
          <w:color w:val="FF0000"/>
        </w:rPr>
      </w:pPr>
      <w:r w:rsidRPr="00B26702">
        <w:rPr>
          <w:b/>
        </w:rPr>
        <w:t>Дата и время окончания</w:t>
      </w:r>
      <w:r w:rsidRPr="00B26702">
        <w:t xml:space="preserve"> </w:t>
      </w:r>
      <w:r w:rsidRPr="00B26702">
        <w:rPr>
          <w:b/>
          <w:lang w:eastAsia="ru-RU"/>
        </w:rPr>
        <w:t xml:space="preserve">приема запросов </w:t>
      </w:r>
      <w:r w:rsidR="007B2428" w:rsidRPr="00B26702">
        <w:rPr>
          <w:b/>
          <w:lang w:eastAsia="ru-RU"/>
        </w:rPr>
        <w:t>о</w:t>
      </w:r>
      <w:r w:rsidRPr="00B26702">
        <w:rPr>
          <w:b/>
          <w:lang w:eastAsia="ru-RU"/>
        </w:rPr>
        <w:t xml:space="preserve"> разъяснени</w:t>
      </w:r>
      <w:r w:rsidR="007B2428" w:rsidRPr="00B26702">
        <w:rPr>
          <w:b/>
          <w:lang w:eastAsia="ru-RU"/>
        </w:rPr>
        <w:t>и</w:t>
      </w:r>
      <w:r w:rsidRPr="00B26702">
        <w:rPr>
          <w:b/>
          <w:lang w:eastAsia="ru-RU"/>
        </w:rPr>
        <w:t xml:space="preserve"> положений Документации от Участников закупки</w:t>
      </w:r>
      <w:r w:rsidRPr="00B26702">
        <w:rPr>
          <w:b/>
        </w:rPr>
        <w:t xml:space="preserve">: </w:t>
      </w:r>
      <w:r w:rsidR="003A5CCE">
        <w:rPr>
          <w:b/>
        </w:rPr>
        <w:fldChar w:fldCharType="begin">
          <w:ffData>
            <w:name w:val="ДатаОкончанияРазъяс1"/>
            <w:enabled/>
            <w:calcOnExit w:val="0"/>
            <w:textInput>
              <w:default w:val="&quot;14&quot; марта 2016"/>
            </w:textInput>
          </w:ffData>
        </w:fldChar>
      </w:r>
      <w:bookmarkStart w:id="223" w:name="ДатаОкончанияРазъяс1"/>
      <w:r w:rsidR="003A5CCE">
        <w:rPr>
          <w:b/>
        </w:rPr>
        <w:instrText xml:space="preserve"> FORMTEXT </w:instrText>
      </w:r>
      <w:r w:rsidR="003A5CCE">
        <w:rPr>
          <w:b/>
        </w:rPr>
      </w:r>
      <w:r w:rsidR="003A5CCE">
        <w:rPr>
          <w:b/>
        </w:rPr>
        <w:fldChar w:fldCharType="separate"/>
      </w:r>
      <w:r w:rsidR="003A5CCE">
        <w:rPr>
          <w:b/>
          <w:noProof/>
        </w:rPr>
        <w:t>"14" марта 2016</w:t>
      </w:r>
      <w:r w:rsidR="003A5CCE">
        <w:rPr>
          <w:b/>
        </w:rPr>
        <w:fldChar w:fldCharType="end"/>
      </w:r>
      <w:bookmarkEnd w:id="223"/>
      <w:r w:rsidRPr="00B26702">
        <w:rPr>
          <w:b/>
        </w:rPr>
        <w:t xml:space="preserve"> г. </w:t>
      </w:r>
      <w:r w:rsidR="00572177" w:rsidRPr="00B26702">
        <w:rPr>
          <w:b/>
        </w:rPr>
        <w:fldChar w:fldCharType="begin">
          <w:ffData>
            <w:name w:val="ВремяОкончанияРазъя1"/>
            <w:enabled/>
            <w:calcOnExit w:val="0"/>
            <w:textInput>
              <w:default w:val="ВремяОкончанияРазъяснений1"/>
            </w:textInput>
          </w:ffData>
        </w:fldChar>
      </w:r>
      <w:bookmarkStart w:id="224" w:name="ВремяОкончанияРазъя1"/>
      <w:r w:rsidR="00572177" w:rsidRPr="00B26702">
        <w:rPr>
          <w:b/>
        </w:rPr>
        <w:instrText xml:space="preserve"> FORMTEXT </w:instrText>
      </w:r>
      <w:r w:rsidR="00572177" w:rsidRPr="00B26702">
        <w:rPr>
          <w:b/>
        </w:rPr>
      </w:r>
      <w:r w:rsidR="00572177" w:rsidRPr="00B26702">
        <w:rPr>
          <w:b/>
        </w:rPr>
        <w:fldChar w:fldCharType="separate"/>
      </w:r>
      <w:r w:rsidR="003B24CD">
        <w:rPr>
          <w:b/>
          <w:noProof/>
        </w:rPr>
        <w:t>16:42</w:t>
      </w:r>
      <w:r w:rsidR="00572177" w:rsidRPr="00B26702">
        <w:rPr>
          <w:b/>
        </w:rPr>
        <w:fldChar w:fldCharType="end"/>
      </w:r>
      <w:bookmarkEnd w:id="224"/>
      <w:r w:rsidR="003433D6" w:rsidRPr="00B26702">
        <w:rPr>
          <w:b/>
        </w:rPr>
        <w:t xml:space="preserve"> </w:t>
      </w:r>
      <w:r w:rsidRPr="00B26702">
        <w:rPr>
          <w:b/>
        </w:rPr>
        <w:t>(МСК).</w:t>
      </w:r>
    </w:p>
    <w:p w:rsidR="007B2428" w:rsidRPr="008F1030" w:rsidRDefault="00910692" w:rsidP="007B2428">
      <w:pPr>
        <w:tabs>
          <w:tab w:val="left" w:pos="851"/>
          <w:tab w:val="left" w:pos="1134"/>
        </w:tabs>
        <w:ind w:firstLine="426"/>
        <w:contextualSpacing/>
        <w:jc w:val="both"/>
        <w:rPr>
          <w:lang w:eastAsia="ru-RU"/>
        </w:rPr>
      </w:pPr>
      <w:r w:rsidRPr="00B26702">
        <w:rPr>
          <w:b/>
        </w:rPr>
        <w:t>4.2.2.</w:t>
      </w:r>
      <w:r w:rsidRPr="00B26702">
        <w:tab/>
      </w:r>
      <w:r w:rsidR="009C4473" w:rsidRPr="00B26702">
        <w:t>Заказчик в течение одного рабочего дня со дня поступления запроса о предоставлении разъяснений</w:t>
      </w:r>
      <w:r w:rsidRPr="00B26702">
        <w:t xml:space="preserve"> отвечает на </w:t>
      </w:r>
      <w:r w:rsidR="007B2428" w:rsidRPr="00B26702">
        <w:t>за</w:t>
      </w:r>
      <w:r w:rsidRPr="00B26702">
        <w:t xml:space="preserve">прос </w:t>
      </w:r>
      <w:r w:rsidR="007B2428" w:rsidRPr="00B26702">
        <w:rPr>
          <w:lang w:eastAsia="ru-RU"/>
        </w:rPr>
        <w:t>в письменной форме или в форме электронного документа</w:t>
      </w:r>
      <w:r w:rsidR="00C803D2" w:rsidRPr="00B26702">
        <w:t xml:space="preserve"> и размещает </w:t>
      </w:r>
      <w:hyperlink r:id="rId12" w:history="1"/>
      <w:r w:rsidR="00C803D2" w:rsidRPr="00B26702">
        <w:t>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w:t>
      </w:r>
      <w:r w:rsidR="00C803D2" w:rsidRPr="00B26702">
        <w:rPr>
          <w:lang w:eastAsia="ru-RU"/>
        </w:rPr>
        <w:t>, что указанный запрос поступил к Заказчику не позднее чем за 2 (два) рабочих дня до окончания срока</w:t>
      </w:r>
      <w:r w:rsidR="00C803D2" w:rsidRPr="00515869">
        <w:rPr>
          <w:lang w:eastAsia="ru-RU"/>
        </w:rPr>
        <w:t xml:space="preserve"> подачи заявок на участие</w:t>
      </w:r>
      <w:r w:rsidR="00C803D2" w:rsidRPr="00102F14">
        <w:t xml:space="preserve"> </w:t>
      </w:r>
      <w:r w:rsidR="00C803D2">
        <w:t xml:space="preserve">в </w:t>
      </w:r>
      <w:r w:rsidR="00C803D2" w:rsidRPr="00313B21">
        <w:t>запросе</w:t>
      </w:r>
      <w:r w:rsidR="00C803D2">
        <w:t xml:space="preserve"> котировок</w:t>
      </w:r>
      <w:r w:rsidR="00C803D2" w:rsidRPr="00515869">
        <w:rPr>
          <w:lang w:eastAsia="ru-RU"/>
        </w:rPr>
        <w:t>.</w:t>
      </w:r>
      <w:r w:rsidR="007B2428" w:rsidRPr="008F1030">
        <w:rPr>
          <w:lang w:eastAsia="ru-RU"/>
        </w:rPr>
        <w:t xml:space="preserve"> Разъяснения положений Документации не должны изменять ее суть.</w:t>
      </w:r>
    </w:p>
    <w:p w:rsidR="00910692" w:rsidRPr="00835627" w:rsidRDefault="00E309A7" w:rsidP="0091357A">
      <w:pPr>
        <w:pStyle w:val="20"/>
        <w:numPr>
          <w:ilvl w:val="1"/>
          <w:numId w:val="9"/>
        </w:numPr>
        <w:tabs>
          <w:tab w:val="clear" w:pos="567"/>
          <w:tab w:val="clear" w:pos="851"/>
          <w:tab w:val="left" w:pos="426"/>
        </w:tabs>
      </w:pPr>
      <w:bookmarkStart w:id="225" w:name="_Toc366762368"/>
      <w:bookmarkStart w:id="226" w:name="_Toc368061882"/>
      <w:bookmarkStart w:id="227" w:name="_Toc368062046"/>
      <w:bookmarkStart w:id="228" w:name="_Toc370824144"/>
      <w:bookmarkStart w:id="229" w:name="_Toc394314166"/>
      <w:bookmarkStart w:id="230" w:name="_Toc410044329"/>
      <w:bookmarkStart w:id="231" w:name="_Toc440887364"/>
      <w:bookmarkStart w:id="232" w:name="_Toc441048790"/>
      <w:bookmarkStart w:id="233" w:name="_Toc441049454"/>
      <w:bookmarkStart w:id="234" w:name="_Toc445285594"/>
      <w:r>
        <w:t xml:space="preserve">Внесение изменений </w:t>
      </w:r>
      <w:r w:rsidR="00910692" w:rsidRPr="00835627">
        <w:t>в Документацию</w:t>
      </w:r>
      <w:bookmarkEnd w:id="225"/>
      <w:bookmarkEnd w:id="226"/>
      <w:bookmarkEnd w:id="227"/>
      <w:bookmarkEnd w:id="228"/>
      <w:bookmarkEnd w:id="229"/>
      <w:bookmarkEnd w:id="230"/>
      <w:bookmarkEnd w:id="231"/>
      <w:bookmarkEnd w:id="232"/>
      <w:bookmarkEnd w:id="233"/>
      <w:bookmarkEnd w:id="234"/>
    </w:p>
    <w:p w:rsidR="00910692" w:rsidRPr="00835627" w:rsidRDefault="00910692" w:rsidP="00DC4CE4">
      <w:pPr>
        <w:tabs>
          <w:tab w:val="left" w:pos="851"/>
        </w:tabs>
        <w:ind w:firstLine="426"/>
        <w:contextualSpacing/>
        <w:jc w:val="both"/>
      </w:pPr>
      <w:r w:rsidRPr="00835627">
        <w:rPr>
          <w:b/>
        </w:rPr>
        <w:t>4.3.1</w:t>
      </w:r>
      <w:r w:rsidR="00FA6DA0" w:rsidRPr="00835627">
        <w:t xml:space="preserve">. </w:t>
      </w:r>
      <w:r w:rsidRPr="00835627">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7B2428" w:rsidRPr="008F1030" w:rsidRDefault="00910692" w:rsidP="007B2428">
      <w:pPr>
        <w:tabs>
          <w:tab w:val="left" w:pos="851"/>
        </w:tabs>
        <w:ind w:firstLine="426"/>
        <w:contextualSpacing/>
        <w:jc w:val="both"/>
      </w:pPr>
      <w:r w:rsidRPr="00835627">
        <w:rPr>
          <w:b/>
        </w:rPr>
        <w:t>4.3.2</w:t>
      </w:r>
      <w:r w:rsidR="00FA6DA0" w:rsidRPr="00835627">
        <w:t xml:space="preserve">. </w:t>
      </w:r>
      <w:r w:rsidR="007B2428" w:rsidRPr="008F1030">
        <w:rPr>
          <w:lang w:eastAsia="ru-RU"/>
        </w:rPr>
        <w:t xml:space="preserve">Изменения, вносимые в извещение о проведении запроса </w:t>
      </w:r>
      <w:r w:rsidR="00282F6D" w:rsidRPr="00282F6D">
        <w:t>котировок</w:t>
      </w:r>
      <w:r w:rsidR="007B2428" w:rsidRPr="008F1030">
        <w:rPr>
          <w:lang w:eastAsia="ru-RU"/>
        </w:rPr>
        <w:t xml:space="preserve">, Документацию, размещаются Заказчиком </w:t>
      </w:r>
      <w:r w:rsidR="00770415" w:rsidRPr="0038105D">
        <w:t xml:space="preserve">в единой информационной системе в сфере закупок товаров, работ, услуг </w:t>
      </w:r>
      <w:r w:rsidR="007B2428" w:rsidRPr="008F1030">
        <w:rPr>
          <w:lang w:eastAsia="ru-RU"/>
        </w:rPr>
        <w:t>не позднее чем в течение трех дней со дня принятия решения о внесении указанных изменений.</w:t>
      </w:r>
      <w:r w:rsidR="007B2428" w:rsidRPr="008F1030">
        <w:t xml:space="preserve"> </w:t>
      </w:r>
    </w:p>
    <w:p w:rsidR="007B2428" w:rsidRPr="00AA3244" w:rsidRDefault="007B2428" w:rsidP="0075666B">
      <w:pPr>
        <w:shd w:val="clear" w:color="auto" w:fill="FFFFFF"/>
        <w:tabs>
          <w:tab w:val="clear" w:pos="425"/>
          <w:tab w:val="clear" w:pos="567"/>
          <w:tab w:val="clear" w:pos="709"/>
          <w:tab w:val="left" w:pos="1134"/>
        </w:tabs>
        <w:suppressAutoHyphens w:val="0"/>
        <w:ind w:firstLine="426"/>
        <w:jc w:val="both"/>
        <w:rPr>
          <w:lang w:eastAsia="ru-RU"/>
        </w:rPr>
      </w:pPr>
      <w:r w:rsidRPr="008F1030">
        <w:rPr>
          <w:lang w:eastAsia="ru-RU"/>
        </w:rPr>
        <w:t xml:space="preserve">В случае внесения изменений в извещение, Документацию, срок подачи заявок должен быть продлен Заказчиком так, чтобы со дня размещения </w:t>
      </w:r>
      <w:r w:rsidR="00770415" w:rsidRPr="0038105D">
        <w:t xml:space="preserve">в единой информационной системе в сфере закупок товаров, работ, услуг </w:t>
      </w:r>
      <w:r w:rsidRPr="008F1030">
        <w:rPr>
          <w:lang w:eastAsia="ru-RU"/>
        </w:rPr>
        <w:t xml:space="preserve">внесенных изменений до даты окончания подачи заявок на участие в запросе </w:t>
      </w:r>
      <w:r w:rsidR="00282F6D" w:rsidRPr="00282F6D">
        <w:t>котировок</w:t>
      </w:r>
      <w:r w:rsidR="00282F6D" w:rsidRPr="008F1030">
        <w:rPr>
          <w:lang w:eastAsia="ru-RU"/>
        </w:rPr>
        <w:t xml:space="preserve"> </w:t>
      </w:r>
      <w:r w:rsidRPr="008F1030">
        <w:rPr>
          <w:lang w:eastAsia="ru-RU"/>
        </w:rPr>
        <w:t>срок составлял не менее чем пять дней.</w:t>
      </w:r>
    </w:p>
    <w:p w:rsidR="00BE2936" w:rsidRDefault="00910692" w:rsidP="00BE2936">
      <w:pPr>
        <w:tabs>
          <w:tab w:val="left" w:pos="851"/>
        </w:tabs>
        <w:ind w:firstLine="426"/>
        <w:contextualSpacing/>
        <w:jc w:val="both"/>
      </w:pPr>
      <w:r w:rsidRPr="00835627">
        <w:rPr>
          <w:b/>
        </w:rPr>
        <w:t>4.3.3.</w:t>
      </w:r>
      <w:r w:rsidRPr="00835627">
        <w:t xml:space="preserve"> </w:t>
      </w:r>
      <w:r w:rsidR="007040AF" w:rsidRPr="007040AF">
        <w:t xml:space="preserve">Если Участник закупки подал заявку на участие в запросе </w:t>
      </w:r>
      <w:r w:rsidR="00282F6D" w:rsidRPr="00282F6D">
        <w:t>котировок</w:t>
      </w:r>
      <w:r w:rsidR="00282F6D" w:rsidRPr="007040AF">
        <w:t xml:space="preserve"> </w:t>
      </w:r>
      <w:r w:rsidR="007040AF" w:rsidRPr="007040AF">
        <w:t xml:space="preserve">до внесения Заказчиком изменений в </w:t>
      </w:r>
      <w:r w:rsidR="00B51C0C">
        <w:t>и</w:t>
      </w:r>
      <w:r w:rsidR="007040AF" w:rsidRPr="007040AF">
        <w:t>звещение и Документацию, то такой Участник закупки имеет право предоставить изменени</w:t>
      </w:r>
      <w:r w:rsidR="0029374D">
        <w:t xml:space="preserve">я к своей заявке </w:t>
      </w:r>
      <w:r w:rsidR="00BE2936">
        <w:t xml:space="preserve">в соответствии с </w:t>
      </w:r>
      <w:proofErr w:type="spellStart"/>
      <w:r w:rsidR="00BE2936">
        <w:t>п.п</w:t>
      </w:r>
      <w:proofErr w:type="spellEnd"/>
      <w:r w:rsidR="00BE2936">
        <w:t>. 4.9.2</w:t>
      </w:r>
      <w:r w:rsidR="0029374D">
        <w:t>.</w:t>
      </w:r>
      <w:r w:rsidR="0029374D" w:rsidRPr="0029374D">
        <w:t xml:space="preserve"> </w:t>
      </w:r>
      <w:r w:rsidR="00BE2936">
        <w:t>п. 4.9. Документации.</w:t>
      </w:r>
    </w:p>
    <w:p w:rsidR="00910692" w:rsidRPr="00835627" w:rsidRDefault="00BD5ADE" w:rsidP="00473942">
      <w:pPr>
        <w:tabs>
          <w:tab w:val="left" w:pos="851"/>
        </w:tabs>
        <w:ind w:firstLine="426"/>
        <w:contextualSpacing/>
        <w:jc w:val="both"/>
      </w:pPr>
      <w:r w:rsidRPr="007040AF">
        <w:rPr>
          <w:b/>
        </w:rPr>
        <w:t>4.3.4.</w:t>
      </w:r>
      <w:r>
        <w:t xml:space="preserve"> </w:t>
      </w:r>
      <w:r w:rsidR="00910692" w:rsidRPr="00835627">
        <w:t>Заказчик вправе принять решение о продлении срока подачи заявок на участие в запрос</w:t>
      </w:r>
      <w:r w:rsidR="00BC2209">
        <w:t>е</w:t>
      </w:r>
      <w:r w:rsidR="00910692" w:rsidRPr="00835627">
        <w:t xml:space="preserve"> </w:t>
      </w:r>
      <w:r w:rsidR="00282F6D" w:rsidRPr="00282F6D">
        <w:t>котировок</w:t>
      </w:r>
      <w:r w:rsidR="00282F6D" w:rsidRPr="00835627">
        <w:t xml:space="preserve"> </w:t>
      </w:r>
      <w:r w:rsidR="00910692" w:rsidRPr="00835627">
        <w:t xml:space="preserve">в любое время до даты окончания </w:t>
      </w:r>
      <w:r w:rsidR="00E25F92">
        <w:t xml:space="preserve">срока </w:t>
      </w:r>
      <w:r w:rsidR="00910692" w:rsidRPr="00835627">
        <w:t>подачи заявок на участие в запрос</w:t>
      </w:r>
      <w:r w:rsidR="00BC2209">
        <w:t>е</w:t>
      </w:r>
      <w:r w:rsidR="00910692" w:rsidRPr="00835627">
        <w:t xml:space="preserve"> </w:t>
      </w:r>
      <w:r w:rsidR="00282F6D" w:rsidRPr="00282F6D">
        <w:t>котировок</w:t>
      </w:r>
      <w:r w:rsidR="00910692" w:rsidRPr="00835627">
        <w:t xml:space="preserve">. В течение одного дня со дня принятия указанного решения такие изменения размещаются </w:t>
      </w:r>
      <w:r w:rsidR="00FD6EDA" w:rsidRPr="00835627">
        <w:t>З</w:t>
      </w:r>
      <w:r w:rsidR="000C135F" w:rsidRPr="00835627">
        <w:t xml:space="preserve">аказчиком </w:t>
      </w:r>
      <w:r w:rsidR="00770415" w:rsidRPr="0038105D">
        <w:t>в единой информационной системе в сфере закупок товаров, работ, услуг</w:t>
      </w:r>
      <w:r w:rsidR="00517F04">
        <w:t>.</w:t>
      </w:r>
    </w:p>
    <w:p w:rsidR="00910692" w:rsidRPr="00835627" w:rsidRDefault="00910692" w:rsidP="0091357A">
      <w:pPr>
        <w:pStyle w:val="20"/>
        <w:numPr>
          <w:ilvl w:val="1"/>
          <w:numId w:val="9"/>
        </w:numPr>
        <w:tabs>
          <w:tab w:val="clear" w:pos="567"/>
          <w:tab w:val="left" w:pos="426"/>
        </w:tabs>
      </w:pPr>
      <w:bookmarkStart w:id="235" w:name="_Toc366762369"/>
      <w:bookmarkStart w:id="236" w:name="_Toc368061883"/>
      <w:bookmarkStart w:id="237" w:name="_Toc368062047"/>
      <w:bookmarkStart w:id="238" w:name="_Toc370824145"/>
      <w:bookmarkStart w:id="239" w:name="_Toc394314167"/>
      <w:bookmarkStart w:id="240" w:name="_Toc410044330"/>
      <w:bookmarkStart w:id="241" w:name="_Toc440887365"/>
      <w:bookmarkStart w:id="242" w:name="_Toc441048791"/>
      <w:bookmarkStart w:id="243" w:name="_Toc441049455"/>
      <w:bookmarkStart w:id="244" w:name="_Toc445285595"/>
      <w:r w:rsidRPr="00835627">
        <w:lastRenderedPageBreak/>
        <w:t>Общие требования к заявке на участие в запросе</w:t>
      </w:r>
      <w:r w:rsidR="00282F6D" w:rsidRPr="00282F6D">
        <w:rPr>
          <w:b w:val="0"/>
          <w:bCs w:val="0"/>
          <w:szCs w:val="24"/>
        </w:rPr>
        <w:t xml:space="preserve"> </w:t>
      </w:r>
      <w:r w:rsidR="00282F6D" w:rsidRPr="00282F6D">
        <w:t>котировок</w:t>
      </w:r>
      <w:r w:rsidR="00FD6EDA" w:rsidRPr="00835627">
        <w:t>.</w:t>
      </w:r>
      <w:bookmarkEnd w:id="235"/>
      <w:bookmarkEnd w:id="236"/>
      <w:bookmarkEnd w:id="237"/>
      <w:bookmarkEnd w:id="238"/>
      <w:bookmarkEnd w:id="239"/>
      <w:bookmarkEnd w:id="240"/>
      <w:bookmarkEnd w:id="241"/>
      <w:bookmarkEnd w:id="242"/>
      <w:bookmarkEnd w:id="243"/>
      <w:bookmarkEnd w:id="244"/>
    </w:p>
    <w:p w:rsidR="00910692" w:rsidRPr="00835627" w:rsidRDefault="00910692" w:rsidP="00473942">
      <w:pPr>
        <w:tabs>
          <w:tab w:val="left" w:pos="851"/>
        </w:tabs>
        <w:ind w:firstLine="426"/>
        <w:contextualSpacing/>
        <w:jc w:val="both"/>
      </w:pPr>
      <w:r w:rsidRPr="00835627">
        <w:rPr>
          <w:b/>
        </w:rPr>
        <w:t>4.4.1.</w:t>
      </w:r>
      <w:r w:rsidR="000E34AA" w:rsidRPr="00835627">
        <w:rPr>
          <w:b/>
        </w:rPr>
        <w:t xml:space="preserve"> </w:t>
      </w:r>
      <w:r w:rsidRPr="00835627">
        <w:t>Для целей Документации под заявкой на участие в запрос</w:t>
      </w:r>
      <w:r w:rsidR="008931F5">
        <w:t>е</w:t>
      </w:r>
      <w:r w:rsidRPr="00835627">
        <w:t xml:space="preserve"> </w:t>
      </w:r>
      <w:r w:rsidR="00282F6D" w:rsidRPr="00282F6D">
        <w:t>котировок</w:t>
      </w:r>
      <w:r w:rsidR="00282F6D" w:rsidRPr="00835627">
        <w:t xml:space="preserve"> </w:t>
      </w:r>
      <w:r w:rsidRPr="00835627">
        <w:t>понимается представляемое Участником закупки предложение на участие в запрос</w:t>
      </w:r>
      <w:r w:rsidR="008931F5">
        <w:t>е</w:t>
      </w:r>
      <w:r w:rsidRPr="00835627">
        <w:t xml:space="preserve"> </w:t>
      </w:r>
      <w:r w:rsidR="00282F6D" w:rsidRPr="00282F6D">
        <w:t>котировок</w:t>
      </w:r>
      <w:r w:rsidRPr="00835627">
        <w:t>, сделанное в письменной форме в виде документа, оформленного в соотв</w:t>
      </w:r>
      <w:r w:rsidR="00FA6DA0" w:rsidRPr="00835627">
        <w:t>етствии с положениями Документации</w:t>
      </w:r>
      <w:r w:rsidRPr="00835627">
        <w:t xml:space="preserve">, с приложением полного комплекта документов, содержание которых соответствуют требованиям Документации. </w:t>
      </w:r>
    </w:p>
    <w:p w:rsidR="00910692" w:rsidRPr="00835627" w:rsidRDefault="00910692" w:rsidP="00AA0575">
      <w:pPr>
        <w:tabs>
          <w:tab w:val="left" w:pos="851"/>
        </w:tabs>
        <w:ind w:firstLine="426"/>
        <w:contextualSpacing/>
        <w:jc w:val="both"/>
      </w:pPr>
      <w:r w:rsidRPr="00835627">
        <w:rPr>
          <w:b/>
        </w:rPr>
        <w:t>4.4.2.</w:t>
      </w:r>
      <w:r w:rsidR="000E34AA" w:rsidRPr="00835627">
        <w:rPr>
          <w:b/>
        </w:rPr>
        <w:t xml:space="preserve"> </w:t>
      </w:r>
      <w:r w:rsidRPr="00835627">
        <w:t xml:space="preserve">Одно лицо, желающее участвовать в закупке, может подать только одну заявку. При этом не допускается подача заявки на часть </w:t>
      </w:r>
      <w:r w:rsidR="001B520C">
        <w:fldChar w:fldCharType="begin">
          <w:ffData>
            <w:name w:val="ТовараУслуг3"/>
            <w:enabled/>
            <w:calcOnExit w:val="0"/>
            <w:textInput>
              <w:default w:val="ТовараУслуг3"/>
            </w:textInput>
          </w:ffData>
        </w:fldChar>
      </w:r>
      <w:bookmarkStart w:id="245" w:name="ТовараУслуг3"/>
      <w:r w:rsidR="001B520C">
        <w:instrText xml:space="preserve"> FORMTEXT </w:instrText>
      </w:r>
      <w:r w:rsidR="001B520C">
        <w:fldChar w:fldCharType="separate"/>
      </w:r>
      <w:r w:rsidR="003B24CD">
        <w:rPr>
          <w:noProof/>
        </w:rPr>
        <w:t>поставляемого Товара</w:t>
      </w:r>
      <w:r w:rsidR="001B520C">
        <w:fldChar w:fldCharType="end"/>
      </w:r>
      <w:bookmarkEnd w:id="245"/>
      <w:r w:rsidRPr="00835627">
        <w:t xml:space="preserve">. </w:t>
      </w:r>
    </w:p>
    <w:p w:rsidR="00910692" w:rsidRPr="00835627" w:rsidRDefault="00910692" w:rsidP="00AA0575">
      <w:pPr>
        <w:tabs>
          <w:tab w:val="left" w:pos="851"/>
        </w:tabs>
        <w:ind w:firstLine="426"/>
        <w:contextualSpacing/>
        <w:jc w:val="both"/>
      </w:pPr>
      <w:r w:rsidRPr="00835627">
        <w:rPr>
          <w:b/>
        </w:rPr>
        <w:t>4.4.3.</w:t>
      </w:r>
      <w:r w:rsidR="000E34AA" w:rsidRPr="00835627">
        <w:rPr>
          <w:b/>
        </w:rPr>
        <w:t xml:space="preserve"> </w:t>
      </w:r>
      <w:r w:rsidRPr="00835627">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910692" w:rsidRPr="00835627" w:rsidRDefault="00910692" w:rsidP="00AA0575">
      <w:pPr>
        <w:tabs>
          <w:tab w:val="left" w:pos="851"/>
        </w:tabs>
        <w:ind w:firstLine="426"/>
        <w:contextualSpacing/>
        <w:jc w:val="both"/>
      </w:pPr>
      <w:r w:rsidRPr="00835627">
        <w:rPr>
          <w:b/>
        </w:rPr>
        <w:t>4.4.4.</w:t>
      </w:r>
      <w:r w:rsidR="000E34AA" w:rsidRPr="00835627">
        <w:rPr>
          <w:b/>
        </w:rPr>
        <w:t xml:space="preserve"> </w:t>
      </w:r>
      <w:r w:rsidRPr="00835627">
        <w:t xml:space="preserve">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w:t>
      </w:r>
      <w:r w:rsidRPr="00157F8E">
        <w:t>закупки</w:t>
      </w:r>
      <w:r w:rsidR="00563440" w:rsidRPr="00157F8E">
        <w:t xml:space="preserve"> (при наличии)</w:t>
      </w:r>
      <w:r w:rsidRPr="00157F8E">
        <w:t>.</w:t>
      </w:r>
    </w:p>
    <w:p w:rsidR="00910692" w:rsidRPr="0029374D" w:rsidRDefault="00613DD4" w:rsidP="00AA0575">
      <w:pPr>
        <w:tabs>
          <w:tab w:val="left" w:pos="851"/>
        </w:tabs>
        <w:ind w:firstLine="426"/>
        <w:contextualSpacing/>
        <w:jc w:val="both"/>
      </w:pPr>
      <w:r>
        <w:rPr>
          <w:b/>
        </w:rPr>
        <w:t>4.4.5</w:t>
      </w:r>
      <w:r w:rsidR="00910692" w:rsidRPr="00835627">
        <w:rPr>
          <w:b/>
        </w:rPr>
        <w:t>.</w:t>
      </w:r>
      <w:r w:rsidR="000E34AA" w:rsidRPr="00835627">
        <w:rPr>
          <w:b/>
        </w:rPr>
        <w:t xml:space="preserve"> </w:t>
      </w:r>
      <w:r w:rsidR="0018409C" w:rsidRPr="00157F8E">
        <w:rPr>
          <w:rFonts w:eastAsia="Calibri"/>
          <w:lang w:eastAsia="en-US"/>
        </w:rPr>
        <w:t xml:space="preserve">Все листы заявки на участие в запросе </w:t>
      </w:r>
      <w:r w:rsidR="00282F6D" w:rsidRPr="00282F6D">
        <w:t>котировок</w:t>
      </w:r>
      <w:r w:rsidR="00282F6D" w:rsidRPr="00157F8E">
        <w:rPr>
          <w:rFonts w:eastAsia="Calibri"/>
          <w:lang w:eastAsia="en-US"/>
        </w:rPr>
        <w:t xml:space="preserve"> </w:t>
      </w:r>
      <w:r w:rsidR="0018409C" w:rsidRPr="00157F8E">
        <w:rPr>
          <w:rFonts w:eastAsia="Calibri"/>
          <w:lang w:eastAsia="en-US"/>
        </w:rPr>
        <w:t xml:space="preserve">с описью входящих в ее состав документов </w:t>
      </w:r>
      <w:r w:rsidR="0018409C" w:rsidRPr="00F75759">
        <w:rPr>
          <w:rFonts w:eastAsia="Calibri"/>
          <w:lang w:eastAsia="en-US"/>
        </w:rPr>
        <w:t>(Приложение №</w:t>
      </w:r>
      <w:r w:rsidR="00431C36" w:rsidRPr="00F75759">
        <w:rPr>
          <w:rFonts w:eastAsia="Calibri"/>
          <w:lang w:eastAsia="en-US"/>
        </w:rPr>
        <w:t> </w:t>
      </w:r>
      <w:r w:rsidR="0018409C" w:rsidRPr="00F75759">
        <w:rPr>
          <w:rFonts w:eastAsia="Calibri"/>
          <w:lang w:eastAsia="en-US"/>
        </w:rPr>
        <w:t>5), а также</w:t>
      </w:r>
      <w:r w:rsidR="0018409C" w:rsidRPr="00157F8E">
        <w:rPr>
          <w:rFonts w:eastAsia="Calibri"/>
          <w:lang w:eastAsia="en-US"/>
        </w:rPr>
        <w:t xml:space="preserve"> </w:t>
      </w:r>
      <w:r w:rsidR="0018409C" w:rsidRPr="006F56E2">
        <w:rPr>
          <w:rFonts w:eastAsia="Calibri"/>
          <w:lang w:eastAsia="en-US"/>
        </w:rPr>
        <w:t>все</w:t>
      </w:r>
      <w:r w:rsidR="0018409C" w:rsidRPr="00157F8E">
        <w:rPr>
          <w:rFonts w:eastAsia="Calibri"/>
          <w:lang w:eastAsia="en-US"/>
        </w:rPr>
        <w:t xml:space="preserve"> приложенные документы (указанные в п.3.2. 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w:t>
      </w:r>
      <w:r w:rsidR="00C937E5">
        <w:rPr>
          <w:rFonts w:eastAsia="Calibri"/>
          <w:lang w:eastAsia="en-US"/>
        </w:rPr>
        <w:t xml:space="preserve">закупки </w:t>
      </w:r>
      <w:r w:rsidR="0018409C" w:rsidRPr="00157F8E">
        <w:rPr>
          <w:rFonts w:eastAsia="Calibri"/>
          <w:lang w:eastAsia="en-US"/>
        </w:rPr>
        <w:t>(при наличии) и подписью уполномоченного лица Участника</w:t>
      </w:r>
      <w:r w:rsidR="007B4393">
        <w:rPr>
          <w:rFonts w:eastAsia="Calibri"/>
          <w:lang w:eastAsia="en-US"/>
        </w:rPr>
        <w:t xml:space="preserve"> закупки</w:t>
      </w:r>
      <w:r w:rsidR="0018409C" w:rsidRPr="00157F8E">
        <w:rPr>
          <w:rFonts w:eastAsia="Calibri"/>
          <w:lang w:eastAsia="en-US"/>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w:t>
      </w:r>
      <w:r w:rsidR="00282F6D" w:rsidRPr="00282F6D">
        <w:t>котировок</w:t>
      </w:r>
      <w:r w:rsidR="00282F6D" w:rsidRPr="00157F8E">
        <w:rPr>
          <w:rFonts w:eastAsia="Calibri"/>
          <w:lang w:eastAsia="en-US"/>
        </w:rPr>
        <w:t xml:space="preserve"> </w:t>
      </w:r>
      <w:r w:rsidR="0018409C" w:rsidRPr="00157F8E">
        <w:rPr>
          <w:rFonts w:eastAsia="Calibri"/>
          <w:lang w:eastAsia="en-US"/>
        </w:rPr>
        <w:t xml:space="preserve">состоит из нескольких томов, каждый такой том должен иметь сквозную нумерацию страниц. Все тома заявки на участие в запросе </w:t>
      </w:r>
      <w:r w:rsidR="00282F6D" w:rsidRPr="00282F6D">
        <w:t>котировок</w:t>
      </w:r>
      <w:r w:rsidR="00282F6D" w:rsidRPr="00157F8E">
        <w:rPr>
          <w:rFonts w:eastAsia="Calibri"/>
          <w:lang w:eastAsia="en-US"/>
        </w:rPr>
        <w:t xml:space="preserve"> </w:t>
      </w:r>
      <w:r w:rsidR="0018409C" w:rsidRPr="00157F8E">
        <w:rPr>
          <w:rFonts w:eastAsia="Calibri"/>
          <w:lang w:eastAsia="en-US"/>
        </w:rPr>
        <w:t>помещаются в один внешний конверт</w:t>
      </w:r>
      <w:r w:rsidR="0029374D" w:rsidRPr="00157F8E">
        <w:t>.</w:t>
      </w:r>
    </w:p>
    <w:p w:rsidR="00910692" w:rsidRPr="00835627" w:rsidRDefault="00910692" w:rsidP="00AA0575">
      <w:pPr>
        <w:tabs>
          <w:tab w:val="left" w:pos="851"/>
        </w:tabs>
        <w:ind w:firstLine="426"/>
        <w:contextualSpacing/>
        <w:jc w:val="both"/>
      </w:pPr>
      <w:r w:rsidRPr="00835627">
        <w:rPr>
          <w:b/>
        </w:rPr>
        <w:t>4.4.</w:t>
      </w:r>
      <w:r w:rsidR="00613DD4">
        <w:rPr>
          <w:b/>
        </w:rPr>
        <w:t>6</w:t>
      </w:r>
      <w:r w:rsidRPr="00835627">
        <w:rPr>
          <w:b/>
        </w:rPr>
        <w:t>.</w:t>
      </w:r>
      <w:r w:rsidR="000E34AA" w:rsidRPr="00835627">
        <w:rPr>
          <w:b/>
        </w:rPr>
        <w:t xml:space="preserve"> </w:t>
      </w:r>
      <w:r w:rsidRPr="00835627">
        <w:t>Предоставление помимо самой заявки и приложенных к ней документов, копий такой заявки и приложенных к ней документов, не требуется.</w:t>
      </w:r>
    </w:p>
    <w:p w:rsidR="00910692" w:rsidRPr="00835627" w:rsidRDefault="00910692" w:rsidP="00AA0575">
      <w:pPr>
        <w:tabs>
          <w:tab w:val="left" w:pos="851"/>
        </w:tabs>
        <w:ind w:firstLine="426"/>
        <w:contextualSpacing/>
        <w:jc w:val="both"/>
      </w:pPr>
      <w:r w:rsidRPr="00835627">
        <w:rPr>
          <w:b/>
        </w:rPr>
        <w:t>4.4.</w:t>
      </w:r>
      <w:r w:rsidR="00613DD4">
        <w:rPr>
          <w:b/>
        </w:rPr>
        <w:t>7</w:t>
      </w:r>
      <w:r w:rsidRPr="00835627">
        <w:rPr>
          <w:b/>
        </w:rPr>
        <w:t>.</w:t>
      </w:r>
      <w:r w:rsidR="000E34AA" w:rsidRPr="00835627">
        <w:rPr>
          <w:b/>
        </w:rPr>
        <w:t xml:space="preserve"> </w:t>
      </w:r>
      <w:r w:rsidRPr="00835627">
        <w:t xml:space="preserve">Заявки должны сохранять свое действие до завершения </w:t>
      </w:r>
      <w:r w:rsidR="00165199">
        <w:t xml:space="preserve">запроса </w:t>
      </w:r>
      <w:r w:rsidR="00282F6D" w:rsidRPr="00282F6D">
        <w:t>котировок</w:t>
      </w:r>
      <w:r w:rsidR="00E738D0" w:rsidRPr="00835627">
        <w:t>.</w:t>
      </w:r>
    </w:p>
    <w:p w:rsidR="00910692" w:rsidRPr="00835627" w:rsidRDefault="00910692" w:rsidP="00282F6D">
      <w:pPr>
        <w:pStyle w:val="20"/>
        <w:numPr>
          <w:ilvl w:val="1"/>
          <w:numId w:val="9"/>
        </w:numPr>
        <w:tabs>
          <w:tab w:val="clear" w:pos="567"/>
          <w:tab w:val="clear" w:pos="709"/>
          <w:tab w:val="clear" w:pos="851"/>
          <w:tab w:val="left" w:pos="0"/>
          <w:tab w:val="left" w:pos="426"/>
        </w:tabs>
      </w:pPr>
      <w:bookmarkStart w:id="246" w:name="_Toc366762370"/>
      <w:bookmarkStart w:id="247" w:name="_Toc368061884"/>
      <w:bookmarkStart w:id="248" w:name="_Toc368062048"/>
      <w:bookmarkStart w:id="249" w:name="_Toc370824146"/>
      <w:bookmarkStart w:id="250" w:name="_Toc394314168"/>
      <w:bookmarkStart w:id="251" w:name="_Toc410044331"/>
      <w:bookmarkStart w:id="252" w:name="_Toc440887366"/>
      <w:bookmarkStart w:id="253" w:name="_Toc441048792"/>
      <w:bookmarkStart w:id="254" w:name="_Toc441049456"/>
      <w:bookmarkStart w:id="255" w:name="_Toc445285596"/>
      <w:r w:rsidRPr="00835627">
        <w:t>Официальный язык запроса</w:t>
      </w:r>
      <w:bookmarkEnd w:id="246"/>
      <w:bookmarkEnd w:id="247"/>
      <w:bookmarkEnd w:id="248"/>
      <w:bookmarkEnd w:id="249"/>
      <w:bookmarkEnd w:id="250"/>
      <w:bookmarkEnd w:id="251"/>
      <w:bookmarkEnd w:id="252"/>
      <w:r w:rsidR="00282F6D" w:rsidRPr="00282F6D">
        <w:t xml:space="preserve"> котировок</w:t>
      </w:r>
      <w:bookmarkEnd w:id="253"/>
      <w:bookmarkEnd w:id="254"/>
      <w:bookmarkEnd w:id="255"/>
    </w:p>
    <w:p w:rsidR="00910692" w:rsidRPr="005E2A79" w:rsidRDefault="00910692" w:rsidP="00AA0575">
      <w:pPr>
        <w:tabs>
          <w:tab w:val="left" w:pos="851"/>
        </w:tabs>
        <w:ind w:firstLine="426"/>
        <w:contextualSpacing/>
        <w:jc w:val="both"/>
      </w:pPr>
      <w:r w:rsidRPr="00835627">
        <w:rPr>
          <w:b/>
        </w:rPr>
        <w:t>4.5.1.</w:t>
      </w:r>
      <w:r w:rsidR="00E738D0" w:rsidRPr="00835627">
        <w:t xml:space="preserve"> </w:t>
      </w:r>
      <w:r w:rsidRPr="005E2A79">
        <w:t xml:space="preserve">Заявка, подготовленная Участником закупки, а также вся корреспонденция и документация, связанная с запросом </w:t>
      </w:r>
      <w:r w:rsidR="00282F6D" w:rsidRPr="005E2A79">
        <w:t>котировок</w:t>
      </w:r>
      <w:r w:rsidRPr="005E2A79">
        <w:t xml:space="preserve">, которой обмениваются Участники закупки и </w:t>
      </w:r>
      <w:r w:rsidR="00E738D0" w:rsidRPr="005E2A79">
        <w:t>З</w:t>
      </w:r>
      <w:r w:rsidRPr="005E2A79">
        <w:t xml:space="preserve">аказчик, должны быть написаны на русском языке. </w:t>
      </w:r>
    </w:p>
    <w:p w:rsidR="00910692" w:rsidRPr="00835627" w:rsidRDefault="00E738D0" w:rsidP="00AA0575">
      <w:pPr>
        <w:tabs>
          <w:tab w:val="left" w:pos="851"/>
        </w:tabs>
        <w:ind w:firstLine="426"/>
        <w:contextualSpacing/>
        <w:jc w:val="both"/>
      </w:pPr>
      <w:r w:rsidRPr="00835627">
        <w:rPr>
          <w:b/>
        </w:rPr>
        <w:t xml:space="preserve">4.5.2. </w:t>
      </w:r>
      <w:r w:rsidR="0048266E" w:rsidRPr="00835627">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w:t>
      </w:r>
      <w:r w:rsidR="0048266E">
        <w:t>м</w:t>
      </w:r>
      <w:r w:rsidR="0048266E" w:rsidRPr="00835627">
        <w:t xml:space="preserve"> перевод</w:t>
      </w:r>
      <w:r w:rsidR="0048266E">
        <w:t>ом</w:t>
      </w:r>
      <w:r w:rsidR="0048266E" w:rsidRPr="00835627">
        <w:t xml:space="preserve"> на русский язык таких документов</w:t>
      </w:r>
      <w:r w:rsidR="0048266E">
        <w:t xml:space="preserve"> в соответствии с законодательством соответствующего государства (для иностранных лиц)</w:t>
      </w:r>
      <w:r w:rsidR="0048266E" w:rsidRPr="00835627">
        <w:t xml:space="preserve"> (в случаях</w:t>
      </w:r>
      <w:r w:rsidR="0048266E">
        <w:t>,</w:t>
      </w:r>
      <w:r w:rsidR="0048266E" w:rsidRPr="00835627">
        <w:t xml:space="preserve"> предусмотренных действующим законодательством РФ</w:t>
      </w:r>
      <w:r w:rsidR="0048266E">
        <w:t>,</w:t>
      </w:r>
      <w:r w:rsidR="0048266E" w:rsidRPr="00835627">
        <w:t xml:space="preserve"> на документах должен быть проставлен </w:t>
      </w:r>
      <w:proofErr w:type="spellStart"/>
      <w:r w:rsidR="0048266E" w:rsidRPr="00835627">
        <w:t>апостиль</w:t>
      </w:r>
      <w:proofErr w:type="spellEnd"/>
      <w:r w:rsidR="0048266E" w:rsidRPr="00835627">
        <w:t xml:space="preserve"> компетентного органа государства, в котором этот документ был составлен).</w:t>
      </w:r>
    </w:p>
    <w:p w:rsidR="00910692" w:rsidRPr="00835627" w:rsidRDefault="00D3509A" w:rsidP="00282F6D">
      <w:pPr>
        <w:pStyle w:val="20"/>
        <w:numPr>
          <w:ilvl w:val="0"/>
          <w:numId w:val="11"/>
        </w:numPr>
        <w:tabs>
          <w:tab w:val="clear" w:pos="567"/>
          <w:tab w:val="clear" w:pos="709"/>
          <w:tab w:val="clear" w:pos="851"/>
          <w:tab w:val="left" w:pos="0"/>
          <w:tab w:val="left" w:pos="426"/>
        </w:tabs>
      </w:pPr>
      <w:r w:rsidRPr="00835627">
        <w:t xml:space="preserve"> </w:t>
      </w:r>
      <w:bookmarkStart w:id="256" w:name="_Toc366762371"/>
      <w:bookmarkStart w:id="257" w:name="_Toc368061885"/>
      <w:bookmarkStart w:id="258" w:name="_Toc368062049"/>
      <w:bookmarkStart w:id="259" w:name="_Toc370824147"/>
      <w:bookmarkStart w:id="260" w:name="_Toc394314169"/>
      <w:bookmarkStart w:id="261" w:name="_Toc410044332"/>
      <w:bookmarkStart w:id="262" w:name="_Toc440887367"/>
      <w:bookmarkStart w:id="263" w:name="_Toc441048793"/>
      <w:bookmarkStart w:id="264" w:name="_Toc441049457"/>
      <w:bookmarkStart w:id="265" w:name="_Toc445285597"/>
      <w:r w:rsidR="00910692" w:rsidRPr="00835627">
        <w:t>Валюта запроса</w:t>
      </w:r>
      <w:bookmarkEnd w:id="256"/>
      <w:bookmarkEnd w:id="257"/>
      <w:bookmarkEnd w:id="258"/>
      <w:bookmarkEnd w:id="259"/>
      <w:bookmarkEnd w:id="260"/>
      <w:bookmarkEnd w:id="261"/>
      <w:bookmarkEnd w:id="262"/>
      <w:r w:rsidR="00282F6D" w:rsidRPr="00282F6D">
        <w:t xml:space="preserve"> котировок</w:t>
      </w:r>
      <w:bookmarkEnd w:id="263"/>
      <w:bookmarkEnd w:id="264"/>
      <w:bookmarkEnd w:id="265"/>
    </w:p>
    <w:p w:rsidR="00910692" w:rsidRPr="00835627" w:rsidRDefault="00910692" w:rsidP="00AA0575">
      <w:pPr>
        <w:tabs>
          <w:tab w:val="clear" w:pos="709"/>
          <w:tab w:val="left" w:pos="851"/>
        </w:tabs>
        <w:ind w:firstLine="426"/>
        <w:contextualSpacing/>
        <w:jc w:val="both"/>
      </w:pPr>
      <w:r w:rsidRPr="00835627">
        <w:rPr>
          <w:b/>
        </w:rPr>
        <w:t>4.6.1.</w:t>
      </w:r>
      <w:r w:rsidR="000E34AA" w:rsidRPr="00835627">
        <w:rPr>
          <w:b/>
        </w:rPr>
        <w:t xml:space="preserve"> </w:t>
      </w:r>
      <w:r w:rsidRPr="00835627">
        <w:t>Все суммы денежных средств в заявке должны быть выражены в валюте - российский рубль.</w:t>
      </w:r>
    </w:p>
    <w:p w:rsidR="00910692" w:rsidRPr="00835627" w:rsidRDefault="00910692" w:rsidP="00AA0575">
      <w:pPr>
        <w:tabs>
          <w:tab w:val="left" w:pos="851"/>
        </w:tabs>
        <w:ind w:firstLine="426"/>
        <w:contextualSpacing/>
        <w:jc w:val="both"/>
      </w:pPr>
      <w:r w:rsidRPr="00835627">
        <w:rPr>
          <w:b/>
        </w:rPr>
        <w:t>4.6.2.</w:t>
      </w:r>
      <w:r w:rsidR="000E34AA" w:rsidRPr="00835627">
        <w:rPr>
          <w:b/>
        </w:rPr>
        <w:t xml:space="preserve"> </w:t>
      </w:r>
      <w:r w:rsidRPr="00835627">
        <w:t xml:space="preserve">Выражение денежных сумм в других валютах может быть расценено Комиссией </w:t>
      </w:r>
      <w:r w:rsidR="00EB47AB" w:rsidRPr="00835627">
        <w:t xml:space="preserve">по закупке </w:t>
      </w:r>
      <w:r w:rsidRPr="00835627">
        <w:t>как несоответствие заявки требованиям, установленным Документацией.</w:t>
      </w:r>
    </w:p>
    <w:p w:rsidR="00910692" w:rsidRPr="00835627" w:rsidRDefault="00416478" w:rsidP="00A458D5">
      <w:pPr>
        <w:pStyle w:val="20"/>
        <w:numPr>
          <w:ilvl w:val="0"/>
          <w:numId w:val="0"/>
        </w:numPr>
        <w:tabs>
          <w:tab w:val="clear" w:pos="567"/>
          <w:tab w:val="clear" w:pos="851"/>
        </w:tabs>
      </w:pPr>
      <w:bookmarkStart w:id="266" w:name="_Toc366762372"/>
      <w:bookmarkStart w:id="267" w:name="_Toc368061886"/>
      <w:bookmarkStart w:id="268" w:name="_Toc368062050"/>
      <w:bookmarkStart w:id="269" w:name="_Toc370824148"/>
      <w:bookmarkStart w:id="270" w:name="_Toc394314170"/>
      <w:bookmarkStart w:id="271" w:name="_Toc410044333"/>
      <w:bookmarkStart w:id="272" w:name="_Toc440887368"/>
      <w:bookmarkStart w:id="273" w:name="_Toc441048794"/>
      <w:bookmarkStart w:id="274" w:name="_Toc441049458"/>
      <w:bookmarkStart w:id="275" w:name="_Toc445285598"/>
      <w:r w:rsidRPr="00835627">
        <w:t xml:space="preserve">4.7. </w:t>
      </w:r>
      <w:r w:rsidR="00910692" w:rsidRPr="00835627">
        <w:t xml:space="preserve">Сведения о цене </w:t>
      </w:r>
      <w:r w:rsidR="008A5691" w:rsidRPr="00835627">
        <w:t>Д</w:t>
      </w:r>
      <w:r w:rsidR="00910692" w:rsidRPr="00835627">
        <w:t>оговора</w:t>
      </w:r>
      <w:bookmarkEnd w:id="266"/>
      <w:bookmarkEnd w:id="267"/>
      <w:bookmarkEnd w:id="268"/>
      <w:bookmarkEnd w:id="269"/>
      <w:bookmarkEnd w:id="270"/>
      <w:bookmarkEnd w:id="271"/>
      <w:bookmarkEnd w:id="272"/>
      <w:bookmarkEnd w:id="273"/>
      <w:bookmarkEnd w:id="274"/>
      <w:bookmarkEnd w:id="275"/>
    </w:p>
    <w:p w:rsidR="003860D9" w:rsidRPr="0029374D" w:rsidRDefault="00910692" w:rsidP="004B466E">
      <w:pPr>
        <w:tabs>
          <w:tab w:val="left" w:pos="6987"/>
        </w:tabs>
        <w:ind w:firstLine="426"/>
        <w:contextualSpacing/>
        <w:jc w:val="both"/>
        <w:rPr>
          <w:snapToGrid w:val="0"/>
          <w:lang w:eastAsia="ru-RU"/>
        </w:rPr>
      </w:pPr>
      <w:r w:rsidRPr="00835627">
        <w:rPr>
          <w:b/>
        </w:rPr>
        <w:t>4.7.1.</w:t>
      </w:r>
      <w:r w:rsidR="000E34AA" w:rsidRPr="00835627">
        <w:rPr>
          <w:b/>
        </w:rPr>
        <w:t xml:space="preserve"> </w:t>
      </w:r>
      <w:r w:rsidRPr="00094EF8">
        <w:t>Начальная (м</w:t>
      </w:r>
      <w:r w:rsidR="000E34AA" w:rsidRPr="00094EF8">
        <w:t xml:space="preserve">аксимальная) цена Договора </w:t>
      </w:r>
      <w:r w:rsidR="009B68A8" w:rsidRPr="00094EF8">
        <w:t xml:space="preserve">составляет </w:t>
      </w:r>
      <w:r w:rsidR="003F7784" w:rsidRPr="00282B29">
        <w:rPr>
          <w:b/>
        </w:rPr>
        <w:fldChar w:fldCharType="begin">
          <w:ffData>
            <w:name w:val="ЦенаРуб1"/>
            <w:enabled/>
            <w:calcOnExit w:val="0"/>
            <w:textInput>
              <w:default w:val="ЦенаРуб1"/>
            </w:textInput>
          </w:ffData>
        </w:fldChar>
      </w:r>
      <w:bookmarkStart w:id="276" w:name="ЦенаРуб1"/>
      <w:r w:rsidR="003F7784" w:rsidRPr="00282B29">
        <w:rPr>
          <w:b/>
        </w:rPr>
        <w:instrText xml:space="preserve"> FORMTEXT </w:instrText>
      </w:r>
      <w:r w:rsidR="003F7784" w:rsidRPr="00282B29">
        <w:rPr>
          <w:b/>
        </w:rPr>
      </w:r>
      <w:r w:rsidR="003F7784" w:rsidRPr="00282B29">
        <w:rPr>
          <w:b/>
        </w:rPr>
        <w:fldChar w:fldCharType="separate"/>
      </w:r>
      <w:r w:rsidR="003B24CD">
        <w:rPr>
          <w:b/>
          <w:noProof/>
        </w:rPr>
        <w:t>1 464 000 (Один миллион четыреста шестьдесят четыре тысячи) рублей 00 копеек</w:t>
      </w:r>
      <w:r w:rsidR="003F7784" w:rsidRPr="00282B29">
        <w:rPr>
          <w:b/>
        </w:rPr>
        <w:fldChar w:fldCharType="end"/>
      </w:r>
      <w:bookmarkEnd w:id="276"/>
      <w:r w:rsidR="00504E01" w:rsidRPr="0029374D">
        <w:rPr>
          <w:lang w:eastAsia="ru-RU"/>
        </w:rPr>
        <w:t>.</w:t>
      </w:r>
    </w:p>
    <w:p w:rsidR="003A5CCE" w:rsidRPr="003A5CCE" w:rsidRDefault="003A5CCE" w:rsidP="003A5CCE">
      <w:pPr>
        <w:tabs>
          <w:tab w:val="left" w:pos="851"/>
        </w:tabs>
        <w:ind w:firstLine="426"/>
        <w:contextualSpacing/>
        <w:jc w:val="both"/>
      </w:pPr>
      <w:r w:rsidRPr="003A5CCE">
        <w:lastRenderedPageBreak/>
        <w:t xml:space="preserve">Источником информации о стоимости </w:t>
      </w:r>
      <w:r w:rsidRPr="003A5CCE">
        <w:rPr>
          <w:bCs/>
          <w:lang w:eastAsia="ru-RU"/>
        </w:rPr>
        <w:fldChar w:fldCharType="begin">
          <w:ffData>
            <w:name w:val="РаботПродукции1"/>
            <w:enabled/>
            <w:calcOnExit w:val="0"/>
            <w:textInput>
              <w:default w:val="РаботПродукции1"/>
            </w:textInput>
          </w:ffData>
        </w:fldChar>
      </w:r>
      <w:bookmarkStart w:id="277" w:name="РаботПродукции1"/>
      <w:r w:rsidRPr="003A5CCE">
        <w:rPr>
          <w:bCs/>
          <w:lang w:eastAsia="ru-RU"/>
        </w:rPr>
        <w:instrText xml:space="preserve"> FORMTEXT </w:instrText>
      </w:r>
      <w:r w:rsidRPr="003A5CCE">
        <w:rPr>
          <w:bCs/>
          <w:lang w:eastAsia="ru-RU"/>
        </w:rPr>
      </w:r>
      <w:r w:rsidRPr="003A5CCE">
        <w:rPr>
          <w:bCs/>
          <w:lang w:eastAsia="ru-RU"/>
        </w:rPr>
        <w:fldChar w:fldCharType="separate"/>
      </w:r>
      <w:r w:rsidRPr="003A5CCE">
        <w:rPr>
          <w:bCs/>
          <w:noProof/>
          <w:lang w:eastAsia="ru-RU"/>
        </w:rPr>
        <w:t>Товара</w:t>
      </w:r>
      <w:r w:rsidRPr="003A5CCE">
        <w:rPr>
          <w:bCs/>
          <w:lang w:eastAsia="ru-RU"/>
        </w:rPr>
        <w:fldChar w:fldCharType="end"/>
      </w:r>
      <w:bookmarkEnd w:id="277"/>
      <w:r w:rsidRPr="003A5CCE">
        <w:t xml:space="preserve">, являющегося предметом закупки, стала информация поставщиков, оформленная в виде коммерческих предложений. </w:t>
      </w:r>
      <w:r w:rsidRPr="003A5CCE">
        <w:rPr>
          <w:color w:val="000000"/>
        </w:rPr>
        <w:t xml:space="preserve">В результате проведенной работы по изучению имеющегося рынка </w:t>
      </w:r>
      <w:r w:rsidRPr="003A5CCE">
        <w:rPr>
          <w:color w:val="000000"/>
        </w:rPr>
        <w:fldChar w:fldCharType="begin">
          <w:ffData>
            <w:name w:val="ТовараУслуг4"/>
            <w:enabled/>
            <w:calcOnExit w:val="0"/>
            <w:textInput>
              <w:default w:val="ТовараУслуг4"/>
            </w:textInput>
          </w:ffData>
        </w:fldChar>
      </w:r>
      <w:bookmarkStart w:id="278" w:name="ТовараУслуг4"/>
      <w:r w:rsidRPr="003A5CCE">
        <w:rPr>
          <w:color w:val="000000"/>
        </w:rPr>
        <w:instrText xml:space="preserve"> FORMTEXT </w:instrText>
      </w:r>
      <w:r w:rsidRPr="003A5CCE">
        <w:rPr>
          <w:color w:val="000000"/>
        </w:rPr>
      </w:r>
      <w:r w:rsidRPr="003A5CCE">
        <w:rPr>
          <w:color w:val="000000"/>
        </w:rPr>
        <w:fldChar w:fldCharType="separate"/>
      </w:r>
      <w:r w:rsidRPr="003A5CCE">
        <w:rPr>
          <w:noProof/>
          <w:color w:val="000000"/>
        </w:rPr>
        <w:t>поставляемого Товара</w:t>
      </w:r>
      <w:r w:rsidRPr="003A5CCE">
        <w:rPr>
          <w:color w:val="000000"/>
        </w:rPr>
        <w:fldChar w:fldCharType="end"/>
      </w:r>
      <w:bookmarkEnd w:id="278"/>
      <w:r w:rsidRPr="003A5CCE">
        <w:rPr>
          <w:color w:val="000000"/>
        </w:rPr>
        <w:t xml:space="preserve"> и мониторинга цен</w:t>
      </w:r>
      <w:r w:rsidRPr="003A5CCE">
        <w:t>, начальная (максимальная) цена Договора была сформирована методом сопоставимых рыночных цен.</w:t>
      </w:r>
    </w:p>
    <w:p w:rsidR="00910692" w:rsidRPr="00835627" w:rsidRDefault="00910692" w:rsidP="004B466E">
      <w:pPr>
        <w:tabs>
          <w:tab w:val="left" w:pos="993"/>
        </w:tabs>
        <w:ind w:firstLine="426"/>
        <w:contextualSpacing/>
        <w:jc w:val="both"/>
        <w:rPr>
          <w:b/>
        </w:rPr>
      </w:pPr>
      <w:r w:rsidRPr="00835627">
        <w:rPr>
          <w:b/>
        </w:rPr>
        <w:t>4.7.2.</w:t>
      </w:r>
      <w:r w:rsidR="00044AF6" w:rsidRPr="00835627">
        <w:rPr>
          <w:b/>
        </w:rPr>
        <w:t xml:space="preserve"> </w:t>
      </w:r>
      <w:r w:rsidRPr="00835627">
        <w:rPr>
          <w:b/>
        </w:rPr>
        <w:t xml:space="preserve">Порядок формирования цены. </w:t>
      </w:r>
    </w:p>
    <w:p w:rsidR="00AA0575" w:rsidRPr="00C724A7" w:rsidRDefault="003F7784" w:rsidP="00AA0575">
      <w:pPr>
        <w:tabs>
          <w:tab w:val="clear" w:pos="567"/>
          <w:tab w:val="clear" w:pos="709"/>
          <w:tab w:val="left" w:pos="0"/>
        </w:tabs>
        <w:ind w:firstLine="567"/>
        <w:jc w:val="both"/>
      </w:pPr>
      <w:r>
        <w:rPr>
          <w:bCs/>
        </w:rPr>
        <w:fldChar w:fldCharType="begin">
          <w:ffData>
            <w:name w:val="Себестоимость1"/>
            <w:enabled/>
            <w:calcOnExit w:val="0"/>
            <w:textInput>
              <w:default w:val="Себестоимость1"/>
            </w:textInput>
          </w:ffData>
        </w:fldChar>
      </w:r>
      <w:bookmarkStart w:id="279" w:name="Себестоимость1"/>
      <w:r>
        <w:rPr>
          <w:bCs/>
        </w:rPr>
        <w:instrText xml:space="preserve"> FORMTEXT </w:instrText>
      </w:r>
      <w:r>
        <w:rPr>
          <w:bCs/>
        </w:rPr>
      </w:r>
      <w:r>
        <w:rPr>
          <w:bCs/>
        </w:rPr>
        <w:fldChar w:fldCharType="separate"/>
      </w:r>
      <w:r w:rsidR="003B24CD">
        <w:rPr>
          <w:bCs/>
          <w:noProof/>
        </w:rPr>
        <w:t>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r>
        <w:rPr>
          <w:bCs/>
        </w:rPr>
        <w:fldChar w:fldCharType="end"/>
      </w:r>
      <w:bookmarkEnd w:id="279"/>
      <w:r w:rsidR="0050715B">
        <w:t>.</w:t>
      </w:r>
    </w:p>
    <w:p w:rsidR="00910692" w:rsidRPr="00835627" w:rsidRDefault="00910692" w:rsidP="00AA0575">
      <w:pPr>
        <w:tabs>
          <w:tab w:val="clear" w:pos="567"/>
          <w:tab w:val="clear" w:pos="709"/>
          <w:tab w:val="left" w:pos="0"/>
        </w:tabs>
        <w:ind w:firstLine="567"/>
        <w:jc w:val="both"/>
      </w:pPr>
      <w:r w:rsidRPr="00C724A7">
        <w:t>В соответствии со ст. 171 НК РФ Заказчик имеет право применить налоговый вычет</w:t>
      </w:r>
      <w:r w:rsidRPr="00835627">
        <w:t xml:space="preserve"> НДС в отношении </w:t>
      </w:r>
      <w:r w:rsidR="00575F37">
        <w:fldChar w:fldCharType="begin">
          <w:ffData>
            <w:name w:val="ВыполняемыхРабот"/>
            <w:enabled/>
            <w:calcOnExit w:val="0"/>
            <w:textInput>
              <w:default w:val="ВыполняемыхРабот"/>
            </w:textInput>
          </w:ffData>
        </w:fldChar>
      </w:r>
      <w:bookmarkStart w:id="280" w:name="ВыполняемыхРабот"/>
      <w:r w:rsidR="00575F37">
        <w:instrText xml:space="preserve"> FORMTEXT </w:instrText>
      </w:r>
      <w:r w:rsidR="00575F37">
        <w:fldChar w:fldCharType="separate"/>
      </w:r>
      <w:r w:rsidR="003B24CD">
        <w:rPr>
          <w:noProof/>
        </w:rPr>
        <w:t>поставляемого Товара</w:t>
      </w:r>
      <w:r w:rsidR="00575F37">
        <w:fldChar w:fldCharType="end"/>
      </w:r>
      <w:bookmarkEnd w:id="280"/>
      <w:r w:rsidRPr="00835627">
        <w:t>. Поэтому для оценки и в качестве единого базиса сравнения ценовых предложений используются цены предло</w:t>
      </w:r>
      <w:r w:rsidR="00370B34">
        <w:t>жений Участников закупки без уче</w:t>
      </w:r>
      <w:r w:rsidRPr="00835627">
        <w:t>та НДС</w:t>
      </w:r>
      <w:r w:rsidR="00883DE4">
        <w:t xml:space="preserve"> </w:t>
      </w:r>
      <w:r w:rsidR="00883DE4" w:rsidRPr="00AA0575">
        <w:rPr>
          <w:bCs/>
        </w:rPr>
        <w:t>(</w:t>
      </w:r>
      <w:r w:rsidR="00883DE4" w:rsidRPr="00883DE4">
        <w:rPr>
          <w:bCs/>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835627">
        <w:t>.</w:t>
      </w:r>
    </w:p>
    <w:p w:rsidR="00910692" w:rsidRPr="00835627" w:rsidRDefault="0050431E" w:rsidP="00A37457">
      <w:pPr>
        <w:pStyle w:val="20"/>
        <w:numPr>
          <w:ilvl w:val="0"/>
          <w:numId w:val="0"/>
        </w:numPr>
      </w:pPr>
      <w:bookmarkStart w:id="281" w:name="_Toc366762373"/>
      <w:bookmarkStart w:id="282" w:name="_Toc368061887"/>
      <w:bookmarkStart w:id="283" w:name="_Toc368062051"/>
      <w:bookmarkStart w:id="284" w:name="_Toc370824149"/>
      <w:bookmarkStart w:id="285" w:name="_Toc394314171"/>
      <w:bookmarkStart w:id="286" w:name="_Toc410044334"/>
      <w:bookmarkStart w:id="287" w:name="_Toc440887369"/>
      <w:bookmarkStart w:id="288" w:name="_Toc441048795"/>
      <w:bookmarkStart w:id="289" w:name="_Toc441049459"/>
      <w:bookmarkStart w:id="290" w:name="_Toc445285599"/>
      <w:r w:rsidRPr="00835627">
        <w:t>4.8.</w:t>
      </w:r>
      <w:r w:rsidR="00D3509A" w:rsidRPr="00835627">
        <w:t xml:space="preserve"> </w:t>
      </w:r>
      <w:r w:rsidR="00910692" w:rsidRPr="00835627">
        <w:t>Порядок предоставления заявок</w:t>
      </w:r>
      <w:bookmarkEnd w:id="281"/>
      <w:bookmarkEnd w:id="282"/>
      <w:bookmarkEnd w:id="283"/>
      <w:bookmarkEnd w:id="284"/>
      <w:bookmarkEnd w:id="285"/>
      <w:bookmarkEnd w:id="286"/>
      <w:bookmarkEnd w:id="287"/>
      <w:bookmarkEnd w:id="288"/>
      <w:bookmarkEnd w:id="289"/>
      <w:bookmarkEnd w:id="290"/>
    </w:p>
    <w:p w:rsidR="00D07F5E" w:rsidRPr="008F1030" w:rsidRDefault="00E738D0" w:rsidP="00910692">
      <w:pPr>
        <w:tabs>
          <w:tab w:val="left" w:pos="851"/>
        </w:tabs>
        <w:contextualSpacing/>
        <w:jc w:val="both"/>
        <w:rPr>
          <w:b/>
        </w:rPr>
      </w:pPr>
      <w:r w:rsidRPr="00835627">
        <w:tab/>
      </w:r>
      <w:r w:rsidR="00910692" w:rsidRPr="00835627">
        <w:t xml:space="preserve">Участник закупки обязан подать заявку на участие в запросе </w:t>
      </w:r>
      <w:r w:rsidR="00233390" w:rsidRPr="00282F6D">
        <w:t>котировок</w:t>
      </w:r>
      <w:r w:rsidR="00233390" w:rsidRPr="00835627">
        <w:t xml:space="preserve"> </w:t>
      </w:r>
      <w:r w:rsidR="00910692" w:rsidRPr="00835627">
        <w:t xml:space="preserve">в </w:t>
      </w:r>
      <w:r w:rsidR="00910692" w:rsidRPr="003B64B5">
        <w:t xml:space="preserve">период </w:t>
      </w:r>
      <w:r w:rsidR="00910692" w:rsidRPr="002364E8">
        <w:t xml:space="preserve">с </w:t>
      </w:r>
      <w:r w:rsidR="003F7784" w:rsidRPr="00E171A3">
        <w:rPr>
          <w:rFonts w:eastAsia="Calibri"/>
          <w:b/>
          <w:noProof/>
        </w:rPr>
        <w:fldChar w:fldCharType="begin">
          <w:ffData>
            <w:name w:val="ВремяНачало1"/>
            <w:enabled/>
            <w:calcOnExit w:val="0"/>
            <w:textInput>
              <w:default w:val="ВремяНачало1"/>
            </w:textInput>
          </w:ffData>
        </w:fldChar>
      </w:r>
      <w:bookmarkStart w:id="291" w:name="ВремяНачало1"/>
      <w:r w:rsidR="003F7784" w:rsidRPr="00E171A3">
        <w:rPr>
          <w:rFonts w:eastAsia="Calibri"/>
          <w:b/>
          <w:noProof/>
        </w:rPr>
        <w:instrText xml:space="preserve"> FORMTEXT </w:instrText>
      </w:r>
      <w:r w:rsidR="003F7784" w:rsidRPr="00E171A3">
        <w:rPr>
          <w:rFonts w:eastAsia="Calibri"/>
          <w:b/>
          <w:noProof/>
        </w:rPr>
      </w:r>
      <w:r w:rsidR="003F7784" w:rsidRPr="00E171A3">
        <w:rPr>
          <w:rFonts w:eastAsia="Calibri"/>
          <w:b/>
          <w:noProof/>
        </w:rPr>
        <w:fldChar w:fldCharType="separate"/>
      </w:r>
      <w:r w:rsidR="003B24CD">
        <w:rPr>
          <w:rFonts w:eastAsia="Calibri"/>
          <w:b/>
          <w:noProof/>
        </w:rPr>
        <w:t>08:30</w:t>
      </w:r>
      <w:r w:rsidR="003F7784" w:rsidRPr="00E171A3">
        <w:rPr>
          <w:rFonts w:eastAsia="Calibri"/>
          <w:b/>
          <w:noProof/>
        </w:rPr>
        <w:fldChar w:fldCharType="end"/>
      </w:r>
      <w:bookmarkEnd w:id="291"/>
      <w:r w:rsidR="00E238D1" w:rsidRPr="00E238D1">
        <w:rPr>
          <w:b/>
        </w:rPr>
        <w:t xml:space="preserve"> </w:t>
      </w:r>
      <w:r w:rsidR="00B509E5" w:rsidRPr="00094EF8">
        <w:rPr>
          <w:b/>
        </w:rPr>
        <w:t>(МСК)</w:t>
      </w:r>
      <w:r w:rsidR="00910692" w:rsidRPr="00094EF8">
        <w:rPr>
          <w:b/>
        </w:rPr>
        <w:t xml:space="preserve"> </w:t>
      </w:r>
      <w:r w:rsidR="003F7784">
        <w:rPr>
          <w:rFonts w:eastAsia="Calibri"/>
          <w:b/>
        </w:rPr>
        <w:fldChar w:fldCharType="begin">
          <w:ffData>
            <w:name w:val="ДатаНачало1"/>
            <w:enabled/>
            <w:calcOnExit w:val="0"/>
            <w:textInput>
              <w:default w:val="ДатаНачало1"/>
            </w:textInput>
          </w:ffData>
        </w:fldChar>
      </w:r>
      <w:bookmarkStart w:id="292" w:name="ДатаНачало1"/>
      <w:r w:rsidR="003F7784">
        <w:rPr>
          <w:rFonts w:eastAsia="Calibri"/>
          <w:b/>
        </w:rPr>
        <w:instrText xml:space="preserve"> FORMTEXT </w:instrText>
      </w:r>
      <w:r w:rsidR="003F7784">
        <w:rPr>
          <w:rFonts w:eastAsia="Calibri"/>
          <w:b/>
        </w:rPr>
      </w:r>
      <w:r w:rsidR="003F7784">
        <w:rPr>
          <w:rFonts w:eastAsia="Calibri"/>
          <w:b/>
        </w:rPr>
        <w:fldChar w:fldCharType="separate"/>
      </w:r>
      <w:r w:rsidR="003B24CD">
        <w:rPr>
          <w:rFonts w:eastAsia="Calibri"/>
          <w:b/>
          <w:noProof/>
        </w:rPr>
        <w:t>"10" марта 2016</w:t>
      </w:r>
      <w:r w:rsidR="003F7784">
        <w:rPr>
          <w:rFonts w:eastAsia="Calibri"/>
          <w:b/>
        </w:rPr>
        <w:fldChar w:fldCharType="end"/>
      </w:r>
      <w:bookmarkEnd w:id="292"/>
      <w:r w:rsidR="00E238D1" w:rsidRPr="00E238D1">
        <w:rPr>
          <w:b/>
        </w:rPr>
        <w:t xml:space="preserve"> </w:t>
      </w:r>
      <w:r w:rsidR="00910692" w:rsidRPr="00485070">
        <w:rPr>
          <w:b/>
        </w:rPr>
        <w:t>г</w:t>
      </w:r>
      <w:r w:rsidR="009139D5" w:rsidRPr="00485070">
        <w:rPr>
          <w:b/>
        </w:rPr>
        <w:t>.</w:t>
      </w:r>
      <w:r w:rsidR="00910692" w:rsidRPr="00485070">
        <w:rPr>
          <w:b/>
        </w:rPr>
        <w:t xml:space="preserve"> </w:t>
      </w:r>
      <w:r w:rsidR="00E55089" w:rsidRPr="00485070">
        <w:rPr>
          <w:b/>
        </w:rPr>
        <w:t>п</w:t>
      </w:r>
      <w:r w:rsidR="00B10D24" w:rsidRPr="00485070">
        <w:rPr>
          <w:b/>
        </w:rPr>
        <w:t xml:space="preserve">о </w:t>
      </w:r>
      <w:r w:rsidR="003F7784">
        <w:rPr>
          <w:rFonts w:eastAsia="Calibri"/>
          <w:b/>
        </w:rPr>
        <w:fldChar w:fldCharType="begin">
          <w:ffData>
            <w:name w:val="ВремяОкончание1"/>
            <w:enabled/>
            <w:calcOnExit w:val="0"/>
            <w:textInput>
              <w:default w:val="ВремяОкончание1"/>
            </w:textInput>
          </w:ffData>
        </w:fldChar>
      </w:r>
      <w:bookmarkStart w:id="293" w:name="ВремяОкончание1"/>
      <w:r w:rsidR="003F7784">
        <w:rPr>
          <w:rFonts w:eastAsia="Calibri"/>
          <w:b/>
        </w:rPr>
        <w:instrText xml:space="preserve"> FORMTEXT </w:instrText>
      </w:r>
      <w:r w:rsidR="003F7784">
        <w:rPr>
          <w:rFonts w:eastAsia="Calibri"/>
          <w:b/>
        </w:rPr>
      </w:r>
      <w:r w:rsidR="003F7784">
        <w:rPr>
          <w:rFonts w:eastAsia="Calibri"/>
          <w:b/>
        </w:rPr>
        <w:fldChar w:fldCharType="separate"/>
      </w:r>
      <w:r w:rsidR="003B24CD">
        <w:rPr>
          <w:rFonts w:eastAsia="Calibri"/>
          <w:b/>
          <w:noProof/>
        </w:rPr>
        <w:t>16:42</w:t>
      </w:r>
      <w:r w:rsidR="003F7784">
        <w:rPr>
          <w:rFonts w:eastAsia="Calibri"/>
          <w:b/>
        </w:rPr>
        <w:fldChar w:fldCharType="end"/>
      </w:r>
      <w:bookmarkEnd w:id="293"/>
      <w:r w:rsidR="00910692" w:rsidRPr="00485070">
        <w:rPr>
          <w:b/>
        </w:rPr>
        <w:t xml:space="preserve"> </w:t>
      </w:r>
      <w:r w:rsidR="00B509E5" w:rsidRPr="00485070">
        <w:rPr>
          <w:b/>
        </w:rPr>
        <w:t xml:space="preserve">(МСК) </w:t>
      </w:r>
      <w:r w:rsidR="003A5CCE">
        <w:rPr>
          <w:rFonts w:eastAsia="Calibri"/>
          <w:b/>
        </w:rPr>
        <w:fldChar w:fldCharType="begin">
          <w:ffData>
            <w:name w:val="ДатаОкончание1"/>
            <w:enabled/>
            <w:calcOnExit w:val="0"/>
            <w:textInput>
              <w:default w:val="&quot;16&quot; марта 2016"/>
            </w:textInput>
          </w:ffData>
        </w:fldChar>
      </w:r>
      <w:bookmarkStart w:id="294" w:name="ДатаОкончание1"/>
      <w:r w:rsidR="003A5CCE">
        <w:rPr>
          <w:rFonts w:eastAsia="Calibri"/>
          <w:b/>
        </w:rPr>
        <w:instrText xml:space="preserve"> FORMTEXT </w:instrText>
      </w:r>
      <w:r w:rsidR="003A5CCE">
        <w:rPr>
          <w:rFonts w:eastAsia="Calibri"/>
          <w:b/>
        </w:rPr>
      </w:r>
      <w:r w:rsidR="003A5CCE">
        <w:rPr>
          <w:rFonts w:eastAsia="Calibri"/>
          <w:b/>
        </w:rPr>
        <w:fldChar w:fldCharType="separate"/>
      </w:r>
      <w:r w:rsidR="003A5CCE">
        <w:rPr>
          <w:rFonts w:eastAsia="Calibri"/>
          <w:b/>
          <w:noProof/>
        </w:rPr>
        <w:t>"16" марта 2016</w:t>
      </w:r>
      <w:r w:rsidR="003A5CCE">
        <w:rPr>
          <w:rFonts w:eastAsia="Calibri"/>
          <w:b/>
        </w:rPr>
        <w:fldChar w:fldCharType="end"/>
      </w:r>
      <w:bookmarkEnd w:id="294"/>
      <w:r w:rsidR="00E238D1" w:rsidRPr="00E238D1">
        <w:rPr>
          <w:b/>
        </w:rPr>
        <w:t xml:space="preserve"> </w:t>
      </w:r>
      <w:r w:rsidR="00910692" w:rsidRPr="00485070">
        <w:rPr>
          <w:b/>
        </w:rPr>
        <w:t>г</w:t>
      </w:r>
      <w:r w:rsidR="009139D5" w:rsidRPr="00094EF8">
        <w:rPr>
          <w:b/>
        </w:rPr>
        <w:t>.</w:t>
      </w:r>
      <w:r w:rsidR="00910692" w:rsidRPr="00094EF8">
        <w:rPr>
          <w:b/>
        </w:rPr>
        <w:t xml:space="preserve"> в </w:t>
      </w:r>
      <w:r w:rsidR="00095754" w:rsidRPr="00094EF8">
        <w:rPr>
          <w:b/>
        </w:rPr>
        <w:t>письменной</w:t>
      </w:r>
      <w:r w:rsidR="00E238D1">
        <w:rPr>
          <w:b/>
        </w:rPr>
        <w:t xml:space="preserve"> </w:t>
      </w:r>
      <w:r w:rsidR="00E238D1" w:rsidRPr="008F1030">
        <w:rPr>
          <w:b/>
        </w:rPr>
        <w:t>форме.</w:t>
      </w:r>
    </w:p>
    <w:p w:rsidR="00D07F5E" w:rsidRPr="008F1030" w:rsidRDefault="00123887" w:rsidP="00D07F5E">
      <w:pPr>
        <w:tabs>
          <w:tab w:val="left" w:pos="851"/>
        </w:tabs>
        <w:ind w:firstLine="426"/>
        <w:contextualSpacing/>
        <w:jc w:val="both"/>
      </w:pPr>
      <w:r w:rsidRPr="008F1030">
        <w:t xml:space="preserve">Заявка с приложенными к ней документами должна быть сшита в соответствии с </w:t>
      </w:r>
      <w:proofErr w:type="spellStart"/>
      <w:r w:rsidR="00793FE3">
        <w:t>п.</w:t>
      </w:r>
      <w:r w:rsidRPr="008F1030">
        <w:t>п</w:t>
      </w:r>
      <w:proofErr w:type="spellEnd"/>
      <w:r w:rsidRPr="008F1030">
        <w:t xml:space="preserve">. </w:t>
      </w:r>
      <w:r w:rsidRPr="00F75759">
        <w:t>4.4.</w:t>
      </w:r>
      <w:r w:rsidR="00A63438">
        <w:t>5</w:t>
      </w:r>
      <w:r w:rsidRPr="00F75759">
        <w:t>.</w:t>
      </w:r>
      <w:r w:rsidRPr="008F1030">
        <w:t xml:space="preserve"> </w:t>
      </w:r>
      <w:r w:rsidR="00793FE3" w:rsidRPr="00834264">
        <w:t>п</w:t>
      </w:r>
      <w:r w:rsidR="00793FE3">
        <w:t>. </w:t>
      </w:r>
      <w:r w:rsidR="00793FE3" w:rsidRPr="007040AF">
        <w:t>4.4.</w:t>
      </w:r>
      <w:r w:rsidR="00793FE3">
        <w:t xml:space="preserve"> </w:t>
      </w:r>
      <w:r w:rsidRPr="008F1030">
        <w:t>Документации и вложена в один непрозрачный конверт</w:t>
      </w:r>
      <w:r w:rsidRPr="008F1030">
        <w:rPr>
          <w:color w:val="1F497D"/>
        </w:rPr>
        <w:t xml:space="preserve">. </w:t>
      </w:r>
      <w:r w:rsidRPr="008F1030">
        <w:t>При этом на конверте</w:t>
      </w:r>
      <w:r w:rsidRPr="008F1030">
        <w:rPr>
          <w:b/>
        </w:rPr>
        <w:t xml:space="preserve"> </w:t>
      </w:r>
      <w:r w:rsidRPr="008F1030">
        <w:t>указывается наименование, адрес Заказчика, полное фирменное наименование Участника</w:t>
      </w:r>
      <w:r w:rsidR="007B4393">
        <w:t xml:space="preserve"> закупки</w:t>
      </w:r>
      <w:r w:rsidRPr="008F1030">
        <w:t>,</w:t>
      </w:r>
      <w:r w:rsidRPr="008F1030">
        <w:rPr>
          <w:b/>
        </w:rPr>
        <w:t xml:space="preserve"> </w:t>
      </w:r>
      <w:r w:rsidRPr="008F1030">
        <w:t>его почтовый адрес, наименование способа проведения закупки, предмет закупки</w:t>
      </w:r>
      <w:r w:rsidR="00910692" w:rsidRPr="008F1030">
        <w:t>.</w:t>
      </w:r>
    </w:p>
    <w:p w:rsidR="00D07F5E" w:rsidRPr="00E238D1" w:rsidRDefault="00705214" w:rsidP="00D07F5E">
      <w:pPr>
        <w:tabs>
          <w:tab w:val="left" w:pos="851"/>
        </w:tabs>
        <w:ind w:firstLine="426"/>
        <w:contextualSpacing/>
        <w:jc w:val="both"/>
      </w:pPr>
      <w:r w:rsidRPr="008F1030">
        <w:t>Запечатанные конверты с заявками на участие в запросе</w:t>
      </w:r>
      <w:r w:rsidR="00233390" w:rsidRPr="00233390">
        <w:t xml:space="preserve"> </w:t>
      </w:r>
      <w:r w:rsidR="00233390" w:rsidRPr="00282F6D">
        <w:t>котировок</w:t>
      </w:r>
      <w:r w:rsidRPr="008F1030">
        <w:t xml:space="preserve"> должны быть предоставлены Заказчику по адресу, указанному в п.</w:t>
      </w:r>
      <w:r w:rsidR="004D360E">
        <w:t> </w:t>
      </w:r>
      <w:r w:rsidRPr="008F1030">
        <w:t>2.3. Информационной карты Документации</w:t>
      </w:r>
      <w:r w:rsidR="00E238D1" w:rsidRPr="008F1030">
        <w:t>.</w:t>
      </w:r>
    </w:p>
    <w:p w:rsidR="00D07F5E" w:rsidRPr="00E238D1" w:rsidRDefault="00910692" w:rsidP="00D07F5E">
      <w:pPr>
        <w:tabs>
          <w:tab w:val="left" w:pos="851"/>
        </w:tabs>
        <w:ind w:firstLine="426"/>
        <w:contextualSpacing/>
        <w:jc w:val="both"/>
      </w:pPr>
      <w:r w:rsidRPr="00835627">
        <w:t xml:space="preserve">Заказчик вправе требовать предъявления документа, удостоверяющего личность, </w:t>
      </w:r>
      <w:r w:rsidR="00E952E1">
        <w:t>при</w:t>
      </w:r>
      <w:r w:rsidRPr="00835627">
        <w:t xml:space="preserve"> пода</w:t>
      </w:r>
      <w:r w:rsidR="00E952E1">
        <w:t>че</w:t>
      </w:r>
      <w:r w:rsidRPr="00835627">
        <w:t xml:space="preserve"> конверт</w:t>
      </w:r>
      <w:r w:rsidR="00E952E1">
        <w:t>а</w:t>
      </w:r>
      <w:r w:rsidRPr="00835627">
        <w:t xml:space="preserve"> с заявкой на участие в запросе</w:t>
      </w:r>
      <w:r w:rsidR="00233390" w:rsidRPr="00233390">
        <w:t xml:space="preserve"> </w:t>
      </w:r>
      <w:r w:rsidR="00233390" w:rsidRPr="00282F6D">
        <w:t>котировок</w:t>
      </w:r>
      <w:r w:rsidR="00E238D1">
        <w:t>.</w:t>
      </w:r>
    </w:p>
    <w:p w:rsidR="00910692" w:rsidRPr="00835627" w:rsidRDefault="00910692" w:rsidP="00D07F5E">
      <w:pPr>
        <w:tabs>
          <w:tab w:val="left" w:pos="851"/>
        </w:tabs>
        <w:ind w:firstLine="426"/>
        <w:contextualSpacing/>
        <w:jc w:val="both"/>
      </w:pPr>
      <w:r w:rsidRPr="00835627">
        <w:t>По требованию лица, представившего конверт с заявкой на участие в запросе</w:t>
      </w:r>
      <w:r w:rsidR="00233390" w:rsidRPr="00233390">
        <w:t xml:space="preserve"> </w:t>
      </w:r>
      <w:r w:rsidR="00233390" w:rsidRPr="00282F6D">
        <w:t>котировок</w:t>
      </w:r>
      <w:r w:rsidRPr="00835627">
        <w:t xml:space="preserve">, </w:t>
      </w:r>
      <w:r w:rsidR="00DC756F" w:rsidRPr="00835627">
        <w:t>З</w:t>
      </w:r>
      <w:r w:rsidRPr="00835627">
        <w:t>аказчик выдает расписку в получении конверта с заявкой на участие в запросе</w:t>
      </w:r>
      <w:r w:rsidR="00233390" w:rsidRPr="00233390">
        <w:t xml:space="preserve"> </w:t>
      </w:r>
      <w:r w:rsidR="00233390" w:rsidRPr="00282F6D">
        <w:t>котировок</w:t>
      </w:r>
      <w:r w:rsidRPr="00835627">
        <w:t xml:space="preserve"> с указанием даты и времени получения конверта.</w:t>
      </w:r>
    </w:p>
    <w:p w:rsidR="00910692" w:rsidRPr="00835627" w:rsidRDefault="00E738D0" w:rsidP="00910692">
      <w:pPr>
        <w:tabs>
          <w:tab w:val="left" w:pos="851"/>
        </w:tabs>
        <w:contextualSpacing/>
        <w:jc w:val="both"/>
      </w:pPr>
      <w:r w:rsidRPr="00835627">
        <w:tab/>
      </w:r>
      <w:r w:rsidR="00910692" w:rsidRPr="00835627">
        <w:t>Заказчик регистрирует поступившие конверты с заявками на участие в запросе</w:t>
      </w:r>
      <w:r w:rsidR="00233390" w:rsidRPr="00233390">
        <w:t xml:space="preserve"> </w:t>
      </w:r>
      <w:r w:rsidR="00233390" w:rsidRPr="00282F6D">
        <w:t>котировок</w:t>
      </w:r>
      <w:r w:rsidR="00910692" w:rsidRPr="00835627">
        <w:t xml:space="preserve"> в Журнале регистрации конвертов</w:t>
      </w:r>
      <w:r w:rsidR="003A5CCE">
        <w:t xml:space="preserve"> с заявками</w:t>
      </w:r>
      <w:r w:rsidR="00910692" w:rsidRPr="00835627">
        <w:t xml:space="preserve"> (заявок на участие).</w:t>
      </w:r>
    </w:p>
    <w:p w:rsidR="00910692" w:rsidRPr="00835627" w:rsidRDefault="00BE2936" w:rsidP="0091357A">
      <w:pPr>
        <w:pStyle w:val="20"/>
        <w:numPr>
          <w:ilvl w:val="0"/>
          <w:numId w:val="18"/>
        </w:numPr>
        <w:tabs>
          <w:tab w:val="clear" w:pos="709"/>
        </w:tabs>
        <w:ind w:left="426" w:hanging="426"/>
      </w:pPr>
      <w:bookmarkStart w:id="295" w:name="_Toc366762374"/>
      <w:bookmarkStart w:id="296" w:name="_Toc368061888"/>
      <w:bookmarkStart w:id="297" w:name="_Toc368062052"/>
      <w:bookmarkStart w:id="298" w:name="_Toc370824150"/>
      <w:bookmarkStart w:id="299" w:name="_Toc394314172"/>
      <w:bookmarkStart w:id="300" w:name="_Toc410044335"/>
      <w:bookmarkStart w:id="301" w:name="_Toc440887370"/>
      <w:bookmarkStart w:id="302" w:name="_Toc441048796"/>
      <w:bookmarkStart w:id="303" w:name="_Toc441049460"/>
      <w:bookmarkStart w:id="304" w:name="_Toc445285600"/>
      <w:r>
        <w:t>Изменение и о</w:t>
      </w:r>
      <w:r w:rsidR="00910692" w:rsidRPr="00835627">
        <w:t>тзыв</w:t>
      </w:r>
      <w:r w:rsidR="00C55894">
        <w:t xml:space="preserve"> </w:t>
      </w:r>
      <w:r w:rsidR="00910692" w:rsidRPr="00835627">
        <w:t>заявок</w:t>
      </w:r>
      <w:bookmarkEnd w:id="295"/>
      <w:bookmarkEnd w:id="296"/>
      <w:bookmarkEnd w:id="297"/>
      <w:bookmarkEnd w:id="298"/>
      <w:bookmarkEnd w:id="299"/>
      <w:bookmarkEnd w:id="300"/>
      <w:bookmarkEnd w:id="301"/>
      <w:bookmarkEnd w:id="302"/>
      <w:bookmarkEnd w:id="303"/>
      <w:bookmarkEnd w:id="304"/>
    </w:p>
    <w:p w:rsidR="004B7B19" w:rsidRPr="00835627" w:rsidRDefault="00910692" w:rsidP="004B7B19">
      <w:pPr>
        <w:ind w:firstLine="426"/>
        <w:contextualSpacing/>
        <w:jc w:val="both"/>
        <w:rPr>
          <w:bCs/>
        </w:rPr>
      </w:pPr>
      <w:r w:rsidRPr="00835627">
        <w:rPr>
          <w:b/>
        </w:rPr>
        <w:t>4.9.1.</w:t>
      </w:r>
      <w:r w:rsidR="00BC72FF">
        <w:rPr>
          <w:b/>
        </w:rPr>
        <w:t xml:space="preserve"> </w:t>
      </w:r>
      <w:r w:rsidR="00C55894" w:rsidRPr="00313B21">
        <w:t xml:space="preserve">Участник закупки, подавший заявку на участие в запросе </w:t>
      </w:r>
      <w:r w:rsidR="00C55894" w:rsidRPr="00282F6D">
        <w:t>котировок</w:t>
      </w:r>
      <w:r w:rsidR="00C55894" w:rsidRPr="00313B21">
        <w:t xml:space="preserve">, вправе изменить или отозвать заявку на участие в запросе </w:t>
      </w:r>
      <w:r w:rsidR="00C55894" w:rsidRPr="00282F6D">
        <w:t>котировок</w:t>
      </w:r>
      <w:r w:rsidR="00C55894" w:rsidRPr="00835627">
        <w:t xml:space="preserve"> </w:t>
      </w:r>
      <w:r w:rsidR="00C55894" w:rsidRPr="00313B21">
        <w:t xml:space="preserve">в любое время до окончания срока подачи заявок на участие в запросе </w:t>
      </w:r>
      <w:r w:rsidR="00C55894" w:rsidRPr="00282F6D">
        <w:t>котировок</w:t>
      </w:r>
      <w:r w:rsidR="004B7B19" w:rsidRPr="00157F8E">
        <w:t>.</w:t>
      </w:r>
    </w:p>
    <w:p w:rsidR="00BE2936" w:rsidRDefault="00910692" w:rsidP="004B7B19">
      <w:pPr>
        <w:tabs>
          <w:tab w:val="left" w:pos="851"/>
        </w:tabs>
        <w:ind w:firstLine="426"/>
        <w:contextualSpacing/>
        <w:jc w:val="both"/>
      </w:pPr>
      <w:r w:rsidRPr="00835627">
        <w:rPr>
          <w:b/>
        </w:rPr>
        <w:t>4.9.2.</w:t>
      </w:r>
      <w:r w:rsidR="00E738D0" w:rsidRPr="00835627">
        <w:t xml:space="preserve"> </w:t>
      </w:r>
      <w:r w:rsidR="009D7319">
        <w:t>Для изменения заявки у</w:t>
      </w:r>
      <w:r w:rsidR="00BE2936" w:rsidRPr="007040AF">
        <w:t>частник закупки</w:t>
      </w:r>
      <w:r w:rsidR="009D7319">
        <w:t>, подавший заявку,</w:t>
      </w:r>
      <w:r w:rsidR="00BE2936" w:rsidRPr="007040AF">
        <w:t xml:space="preserve"> имеет право предоставить изменени</w:t>
      </w:r>
      <w:r w:rsidR="00BE2936">
        <w:t>я к своей заявке без ее отзыва.</w:t>
      </w:r>
    </w:p>
    <w:p w:rsidR="00BE2936" w:rsidRPr="007040AF" w:rsidRDefault="00BE2936" w:rsidP="00BE2936">
      <w:pPr>
        <w:tabs>
          <w:tab w:val="left" w:pos="851"/>
        </w:tabs>
        <w:ind w:firstLine="426"/>
        <w:contextualSpacing/>
        <w:jc w:val="both"/>
      </w:pPr>
      <w:r w:rsidRPr="007040AF">
        <w:t>Изменения предоставляются, так же как и заявка на бумажном носителе, в запечатанном конверте, в соотве</w:t>
      </w:r>
      <w:r>
        <w:t xml:space="preserve">тствии с </w:t>
      </w:r>
      <w:proofErr w:type="spellStart"/>
      <w:r>
        <w:t>п.п</w:t>
      </w:r>
      <w:proofErr w:type="spellEnd"/>
      <w:r>
        <w:t>. 4.4.4.-</w:t>
      </w:r>
      <w:r w:rsidRPr="00834264">
        <w:t>4.4.7. п</w:t>
      </w:r>
      <w:r>
        <w:t>. </w:t>
      </w:r>
      <w:r w:rsidRPr="007040AF">
        <w:t>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BE2936" w:rsidRPr="007040AF" w:rsidRDefault="00BE2936" w:rsidP="00BE2936">
      <w:pPr>
        <w:tabs>
          <w:tab w:val="left" w:pos="851"/>
        </w:tabs>
        <w:contextualSpacing/>
        <w:jc w:val="both"/>
      </w:pPr>
      <w:r w:rsidRPr="007040AF">
        <w:t xml:space="preserve">- наименование, адрес Заказчика, </w:t>
      </w:r>
    </w:p>
    <w:p w:rsidR="00BE2936" w:rsidRPr="007040AF" w:rsidRDefault="00BE2936" w:rsidP="00BE2936">
      <w:pPr>
        <w:tabs>
          <w:tab w:val="left" w:pos="851"/>
        </w:tabs>
        <w:contextualSpacing/>
        <w:jc w:val="both"/>
      </w:pPr>
      <w:r w:rsidRPr="007040AF">
        <w:t>- полное фирменное наименование Участника закупки, его почтовый адрес,</w:t>
      </w:r>
    </w:p>
    <w:p w:rsidR="00BE2936" w:rsidRPr="007040AF" w:rsidRDefault="00BE2936" w:rsidP="00BE2936">
      <w:pPr>
        <w:tabs>
          <w:tab w:val="left" w:pos="851"/>
        </w:tabs>
        <w:contextualSpacing/>
        <w:jc w:val="both"/>
      </w:pPr>
      <w:r w:rsidRPr="007040AF">
        <w:t>- Изменения к …(наименование закупки и дата подачи заявки).</w:t>
      </w:r>
    </w:p>
    <w:p w:rsidR="00BE2936" w:rsidRPr="00D81B25" w:rsidRDefault="00BE2936" w:rsidP="00BE2936">
      <w:pPr>
        <w:tabs>
          <w:tab w:val="left" w:pos="851"/>
        </w:tabs>
        <w:ind w:firstLine="426"/>
        <w:contextualSpacing/>
        <w:jc w:val="both"/>
      </w:pPr>
      <w:r w:rsidRPr="007040AF">
        <w:t xml:space="preserve">Запечатанный конверт с изменениями к заявке на участие в запросе </w:t>
      </w:r>
      <w:r w:rsidRPr="00282F6D">
        <w:t>котировок</w:t>
      </w:r>
      <w:r w:rsidRPr="007040AF">
        <w:t xml:space="preserve"> должен быть предоставлен Заказчику по а</w:t>
      </w:r>
      <w:r>
        <w:t xml:space="preserve">дресу, </w:t>
      </w:r>
      <w:r w:rsidRPr="00D81B25">
        <w:t xml:space="preserve">указанному </w:t>
      </w:r>
      <w:r w:rsidR="00D81B25" w:rsidRPr="00D81B25">
        <w:t>в п. 2.3. Информационной карты Документации</w:t>
      </w:r>
      <w:r w:rsidRPr="00D81B25">
        <w:t>.</w:t>
      </w:r>
    </w:p>
    <w:p w:rsidR="00BE2936" w:rsidRPr="0029374D" w:rsidRDefault="00BE2936" w:rsidP="00BE2936">
      <w:pPr>
        <w:tabs>
          <w:tab w:val="left" w:pos="851"/>
        </w:tabs>
        <w:ind w:firstLine="426"/>
        <w:contextualSpacing/>
        <w:jc w:val="both"/>
      </w:pPr>
      <w:r w:rsidRPr="00D81B25">
        <w:t>Заказчик вправе требовать предъявления документа, удостоверяющего личность, при</w:t>
      </w:r>
      <w:r>
        <w:t xml:space="preserve"> подаче</w:t>
      </w:r>
      <w:r w:rsidRPr="007040AF">
        <w:t xml:space="preserve"> конверт</w:t>
      </w:r>
      <w:r>
        <w:t>а</w:t>
      </w:r>
      <w:r w:rsidRPr="007040AF">
        <w:t xml:space="preserve"> с изменениями к за</w:t>
      </w:r>
      <w:r>
        <w:t xml:space="preserve">явке на участие в запросе </w:t>
      </w:r>
      <w:r w:rsidRPr="00282F6D">
        <w:t>котировок</w:t>
      </w:r>
      <w:r>
        <w:t>.</w:t>
      </w:r>
    </w:p>
    <w:p w:rsidR="00BE2936" w:rsidRPr="007040AF" w:rsidRDefault="00BE2936" w:rsidP="00BE2936">
      <w:pPr>
        <w:tabs>
          <w:tab w:val="left" w:pos="851"/>
        </w:tabs>
        <w:ind w:firstLine="426"/>
        <w:contextualSpacing/>
        <w:jc w:val="both"/>
      </w:pPr>
      <w:r w:rsidRPr="007040AF">
        <w:lastRenderedPageBreak/>
        <w:t xml:space="preserve">По требованию лица, представившего конверт с изменениями к заявке на участие в запросе </w:t>
      </w:r>
      <w:r w:rsidRPr="00282F6D">
        <w:t>котировок</w:t>
      </w:r>
      <w:r w:rsidRPr="007040AF">
        <w:t>, Заказчик выдает расписку в получении данного конверта с указанием даты и времени получения конверта.</w:t>
      </w:r>
    </w:p>
    <w:p w:rsidR="00BE2936" w:rsidRDefault="00BE2936" w:rsidP="00BE2936">
      <w:pPr>
        <w:tabs>
          <w:tab w:val="left" w:pos="851"/>
        </w:tabs>
        <w:ind w:firstLine="426"/>
        <w:contextualSpacing/>
        <w:jc w:val="both"/>
      </w:pPr>
      <w:r w:rsidRPr="007040AF">
        <w:t xml:space="preserve">Заказчик регистрирует поступивший конверт с изменениями к заявке на участие в запросе </w:t>
      </w:r>
      <w:r w:rsidRPr="00282F6D">
        <w:t>котировок</w:t>
      </w:r>
      <w:r w:rsidRPr="007040AF">
        <w:t xml:space="preserve"> в Журнале регистрации конвертов</w:t>
      </w:r>
      <w:r w:rsidR="001B4657">
        <w:t xml:space="preserve"> с заявками</w:t>
      </w:r>
      <w:r w:rsidRPr="007040AF">
        <w:t xml:space="preserve"> (заявок на участие) с указанием, что это изменения заявки.</w:t>
      </w:r>
    </w:p>
    <w:p w:rsidR="00BE2936" w:rsidRDefault="00BE2936" w:rsidP="00BE2936">
      <w:pPr>
        <w:tabs>
          <w:tab w:val="left" w:pos="851"/>
        </w:tabs>
        <w:ind w:firstLine="426"/>
        <w:contextualSpacing/>
        <w:jc w:val="both"/>
      </w:pPr>
      <w:r w:rsidRPr="007040AF">
        <w:t>Комиссия по закупке рассматривает такую заявку Участника закупки с учетом изменений.</w:t>
      </w:r>
    </w:p>
    <w:p w:rsidR="00910692" w:rsidRPr="00E238D1" w:rsidRDefault="004C7EDF" w:rsidP="004B7B19">
      <w:pPr>
        <w:tabs>
          <w:tab w:val="left" w:pos="851"/>
        </w:tabs>
        <w:ind w:firstLine="426"/>
        <w:contextualSpacing/>
        <w:jc w:val="both"/>
      </w:pPr>
      <w:r w:rsidRPr="004C7EDF">
        <w:rPr>
          <w:b/>
        </w:rPr>
        <w:t>4.9.3.</w:t>
      </w:r>
      <w:r>
        <w:t xml:space="preserve"> </w:t>
      </w:r>
      <w:r w:rsidR="007C2CB1">
        <w:t>Для отзыва заявки</w:t>
      </w:r>
      <w:r w:rsidR="00910692" w:rsidRPr="00835627">
        <w:t xml:space="preserve">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w:t>
      </w:r>
      <w:r w:rsidR="00E738D0" w:rsidRPr="00835627">
        <w:t xml:space="preserve"> </w:t>
      </w:r>
      <w:r w:rsidR="00910692" w:rsidRPr="00835627">
        <w:t xml:space="preserve">если уведомление подписано лицом, уполномоченным руководителем Участника закупки, к уведомлению должен быть приложен документ (оригинал или </w:t>
      </w:r>
      <w:r w:rsidR="0006267D" w:rsidRPr="00157F8E">
        <w:t>нотариально</w:t>
      </w:r>
      <w:r w:rsidR="00B97C88" w:rsidRPr="00157F8E">
        <w:t xml:space="preserve"> </w:t>
      </w:r>
      <w:r w:rsidR="0006267D" w:rsidRPr="00157F8E">
        <w:t>удостоверенная</w:t>
      </w:r>
      <w:r w:rsidR="00B97C88">
        <w:t xml:space="preserve"> копия)</w:t>
      </w:r>
      <w:r w:rsidR="003E2144">
        <w:t>,</w:t>
      </w:r>
      <w:r w:rsidR="007D7104">
        <w:t xml:space="preserve"> </w:t>
      </w:r>
      <w:r w:rsidR="00910692" w:rsidRPr="00835627">
        <w:t xml:space="preserve">подтверждающий полномочия такого лица. В уведомлении указывается наименование способа проведения закупки, по которой отзывается данная заявка, наименование и почтовый адрес Участника закупки, отзывающего заявку, способ возврата заявки </w:t>
      </w:r>
      <w:r w:rsidR="00E238D1">
        <w:t>(в случае такой необходимости).</w:t>
      </w:r>
    </w:p>
    <w:p w:rsidR="00C001A7" w:rsidRPr="00C001A7" w:rsidRDefault="00910692" w:rsidP="00C001A7">
      <w:pPr>
        <w:tabs>
          <w:tab w:val="clear" w:pos="425"/>
          <w:tab w:val="clear" w:pos="567"/>
          <w:tab w:val="clear" w:pos="709"/>
          <w:tab w:val="left" w:pos="0"/>
          <w:tab w:val="left" w:pos="426"/>
          <w:tab w:val="left" w:pos="993"/>
          <w:tab w:val="left" w:pos="1134"/>
        </w:tabs>
        <w:ind w:firstLine="426"/>
        <w:contextualSpacing/>
        <w:jc w:val="both"/>
      </w:pPr>
      <w:r w:rsidRPr="00835627">
        <w:rPr>
          <w:b/>
        </w:rPr>
        <w:t>4.9.</w:t>
      </w:r>
      <w:r w:rsidR="004C7EDF">
        <w:rPr>
          <w:b/>
        </w:rPr>
        <w:t>4</w:t>
      </w:r>
      <w:r w:rsidRPr="00835627">
        <w:rPr>
          <w:b/>
        </w:rPr>
        <w:t>.</w:t>
      </w:r>
      <w:r w:rsidR="006F56EC" w:rsidRPr="00835627">
        <w:rPr>
          <w:b/>
        </w:rPr>
        <w:t xml:space="preserve"> </w:t>
      </w:r>
      <w:r w:rsidR="005D7591" w:rsidRPr="00835627">
        <w:tab/>
      </w:r>
      <w:r w:rsidR="00C001A7" w:rsidRPr="00C001A7">
        <w:t>Предоставление отзыва заявок, их прием и регистрация осуществляется в порядке, аналогичном порядку, определенному п. 4.8 Документации.</w:t>
      </w:r>
    </w:p>
    <w:p w:rsidR="00910692" w:rsidRPr="00835627" w:rsidRDefault="00910692" w:rsidP="000B282D">
      <w:pPr>
        <w:tabs>
          <w:tab w:val="left" w:pos="851"/>
          <w:tab w:val="left" w:pos="1134"/>
        </w:tabs>
        <w:ind w:firstLine="426"/>
        <w:contextualSpacing/>
        <w:jc w:val="both"/>
      </w:pPr>
      <w:r w:rsidRPr="00835627">
        <w:rPr>
          <w:b/>
        </w:rPr>
        <w:t>4.9.</w:t>
      </w:r>
      <w:r w:rsidR="004C7EDF">
        <w:rPr>
          <w:b/>
        </w:rPr>
        <w:t>5</w:t>
      </w:r>
      <w:r w:rsidRPr="00835627">
        <w:rPr>
          <w:b/>
        </w:rPr>
        <w:t>.</w:t>
      </w:r>
      <w:r w:rsidRPr="00835627">
        <w:tab/>
      </w:r>
      <w:r w:rsidR="006F56EC" w:rsidRPr="00835627">
        <w:t xml:space="preserve"> </w:t>
      </w:r>
      <w:r w:rsidRPr="00835627">
        <w:t>В случае неисполнения требований вышеуказанных пунктов Комиссия</w:t>
      </w:r>
      <w:r w:rsidR="002D5266" w:rsidRPr="00835627">
        <w:t xml:space="preserve"> по закупке</w:t>
      </w:r>
      <w:r w:rsidRPr="00835627">
        <w:t xml:space="preserve"> вправе считать, что отзыв заявки не подан, и рассматриват</w:t>
      </w:r>
      <w:r w:rsidR="00542677">
        <w:t>ь</w:t>
      </w:r>
      <w:r w:rsidRPr="00835627">
        <w:t xml:space="preserve"> заявку и документы Участника закупки, поступившие ранее.</w:t>
      </w:r>
    </w:p>
    <w:p w:rsidR="00910692" w:rsidRPr="00835627" w:rsidRDefault="00910692" w:rsidP="00233390">
      <w:pPr>
        <w:pStyle w:val="20"/>
        <w:numPr>
          <w:ilvl w:val="1"/>
          <w:numId w:val="19"/>
        </w:numPr>
        <w:tabs>
          <w:tab w:val="clear" w:pos="709"/>
          <w:tab w:val="clear" w:pos="851"/>
          <w:tab w:val="left" w:pos="993"/>
        </w:tabs>
        <w:ind w:left="0" w:firstLine="360"/>
        <w:jc w:val="both"/>
      </w:pPr>
      <w:bookmarkStart w:id="305" w:name="_Toc366762375"/>
      <w:bookmarkStart w:id="306" w:name="_Toc368061889"/>
      <w:bookmarkStart w:id="307" w:name="_Toc368062053"/>
      <w:bookmarkStart w:id="308" w:name="_Toc370824151"/>
      <w:bookmarkStart w:id="309" w:name="_Toc394314173"/>
      <w:bookmarkStart w:id="310" w:name="_Toc410044336"/>
      <w:bookmarkStart w:id="311" w:name="_Toc440887371"/>
      <w:bookmarkStart w:id="312" w:name="_Toc441048797"/>
      <w:bookmarkStart w:id="313" w:name="_Toc441049461"/>
      <w:bookmarkStart w:id="314" w:name="_Toc445285601"/>
      <w:r w:rsidRPr="00835627">
        <w:t>Вскрытие конвертов с заявками на участие в запросе</w:t>
      </w:r>
      <w:r w:rsidR="00233390" w:rsidRPr="00233390">
        <w:t xml:space="preserve"> котировок</w:t>
      </w:r>
      <w:r w:rsidR="006F56EC" w:rsidRPr="00835627">
        <w:t xml:space="preserve"> </w:t>
      </w:r>
      <w:r w:rsidRPr="00835627">
        <w:t>и рассмотрение заявок</w:t>
      </w:r>
      <w:bookmarkEnd w:id="305"/>
      <w:bookmarkEnd w:id="306"/>
      <w:bookmarkEnd w:id="307"/>
      <w:bookmarkEnd w:id="308"/>
      <w:bookmarkEnd w:id="309"/>
      <w:bookmarkEnd w:id="310"/>
      <w:bookmarkEnd w:id="311"/>
      <w:bookmarkEnd w:id="312"/>
      <w:bookmarkEnd w:id="313"/>
      <w:bookmarkEnd w:id="314"/>
    </w:p>
    <w:p w:rsidR="00910692" w:rsidRPr="00E238D1" w:rsidRDefault="00910692" w:rsidP="003A722A">
      <w:pPr>
        <w:tabs>
          <w:tab w:val="clear" w:pos="567"/>
        </w:tabs>
        <w:ind w:firstLine="426"/>
        <w:contextualSpacing/>
        <w:jc w:val="both"/>
      </w:pPr>
      <w:r w:rsidRPr="00835627">
        <w:rPr>
          <w:b/>
        </w:rPr>
        <w:t>4.10.1</w:t>
      </w:r>
      <w:r w:rsidR="000B620C" w:rsidRPr="00835627">
        <w:rPr>
          <w:b/>
        </w:rPr>
        <w:t>.</w:t>
      </w:r>
      <w:r w:rsidR="006F56EC" w:rsidRPr="00835627">
        <w:rPr>
          <w:b/>
        </w:rPr>
        <w:t xml:space="preserve"> </w:t>
      </w:r>
      <w:r w:rsidRPr="00835627">
        <w:t>Процедура публичного вскрытия заявок на бумажном носителе по данному способу проведения закупки - запросу</w:t>
      </w:r>
      <w:r w:rsidR="00233390" w:rsidRPr="00233390">
        <w:t xml:space="preserve"> </w:t>
      </w:r>
      <w:r w:rsidR="00233390" w:rsidRPr="00282F6D">
        <w:t>котировок</w:t>
      </w:r>
      <w:r w:rsidR="00E238D1">
        <w:t>, не предусматривается.</w:t>
      </w:r>
    </w:p>
    <w:p w:rsidR="00E65CDB" w:rsidRPr="00E238D1" w:rsidRDefault="00910692" w:rsidP="003A722A">
      <w:pPr>
        <w:tabs>
          <w:tab w:val="left" w:pos="851"/>
        </w:tabs>
        <w:ind w:firstLine="426"/>
        <w:contextualSpacing/>
        <w:jc w:val="both"/>
      </w:pPr>
      <w:r w:rsidRPr="00835627">
        <w:rPr>
          <w:b/>
        </w:rPr>
        <w:t>4.10.2.</w:t>
      </w:r>
      <w:r w:rsidR="006F56EC" w:rsidRPr="00835627">
        <w:rPr>
          <w:b/>
        </w:rPr>
        <w:t xml:space="preserve"> </w:t>
      </w:r>
      <w:r w:rsidR="00E65CDB" w:rsidRPr="00835627">
        <w:t xml:space="preserve">Рассмотрение заявок на участие в запросе </w:t>
      </w:r>
      <w:r w:rsidR="00233390" w:rsidRPr="00282F6D">
        <w:t>котировок</w:t>
      </w:r>
      <w:r w:rsidR="00233390" w:rsidRPr="00835627">
        <w:t xml:space="preserve"> </w:t>
      </w:r>
      <w:r w:rsidR="00E65CDB" w:rsidRPr="00835627">
        <w:t>осуществляется Комиссией по закупке и иными лицами (экспертами и специалистами), привл</w:t>
      </w:r>
      <w:r w:rsidR="00E238D1">
        <w:t>еченными Комиссией по закупке.</w:t>
      </w:r>
    </w:p>
    <w:p w:rsidR="00E65CDB" w:rsidRPr="00835627" w:rsidRDefault="00E65CDB" w:rsidP="00E65CDB">
      <w:pPr>
        <w:tabs>
          <w:tab w:val="left" w:pos="851"/>
        </w:tabs>
        <w:contextualSpacing/>
        <w:jc w:val="both"/>
      </w:pPr>
      <w:r w:rsidRPr="00835627">
        <w:t>При рассмотрении заявок на участие в запросе</w:t>
      </w:r>
      <w:r w:rsidR="00233390" w:rsidRPr="00233390">
        <w:t xml:space="preserve"> </w:t>
      </w:r>
      <w:r w:rsidR="00233390" w:rsidRPr="00282F6D">
        <w:t>котировок</w:t>
      </w:r>
      <w:r w:rsidRPr="00835627">
        <w:t xml:space="preserve"> Комиссия по закупке проверяет:</w:t>
      </w:r>
    </w:p>
    <w:p w:rsidR="00E65CDB" w:rsidRPr="00835627" w:rsidRDefault="00E65CDB" w:rsidP="00E65CDB">
      <w:pPr>
        <w:tabs>
          <w:tab w:val="left" w:pos="851"/>
        </w:tabs>
        <w:contextualSpacing/>
        <w:jc w:val="both"/>
      </w:pPr>
      <w:r w:rsidRPr="00835627">
        <w:t>а) правильность оформления заявки и ее соответствие требованиям Документации по существу;</w:t>
      </w:r>
    </w:p>
    <w:p w:rsidR="00E65CDB" w:rsidRPr="00835627" w:rsidRDefault="00E65CDB" w:rsidP="00E65CDB">
      <w:pPr>
        <w:tabs>
          <w:tab w:val="left" w:pos="851"/>
        </w:tabs>
        <w:contextualSpacing/>
        <w:jc w:val="both"/>
      </w:pPr>
      <w:r w:rsidRPr="00835627">
        <w:t>б) соответствие Участников закупки требованиям Документации;</w:t>
      </w:r>
    </w:p>
    <w:p w:rsidR="00E65CDB" w:rsidRPr="00835627" w:rsidRDefault="00E65CDB" w:rsidP="00E65CDB">
      <w:pPr>
        <w:tabs>
          <w:tab w:val="left" w:pos="851"/>
        </w:tabs>
        <w:contextualSpacing/>
        <w:jc w:val="both"/>
      </w:pPr>
      <w:r w:rsidRPr="00835627">
        <w:t xml:space="preserve">в) соответствие технического предложения требованиям Документации; </w:t>
      </w:r>
    </w:p>
    <w:p w:rsidR="00E65CDB" w:rsidRPr="00835627" w:rsidRDefault="00E65CDB" w:rsidP="00E65CDB">
      <w:pPr>
        <w:tabs>
          <w:tab w:val="left" w:pos="851"/>
        </w:tabs>
        <w:contextualSpacing/>
        <w:jc w:val="both"/>
      </w:pPr>
      <w:r w:rsidRPr="00835627">
        <w:t>г) наличие существенных ошибок в данных при расч</w:t>
      </w:r>
      <w:r w:rsidR="00746A57">
        <w:t>е</w:t>
      </w:r>
      <w:r w:rsidRPr="00835627">
        <w:t>тах;</w:t>
      </w:r>
    </w:p>
    <w:p w:rsidR="00E65CDB" w:rsidRPr="00835627" w:rsidRDefault="00E65CDB" w:rsidP="00E65CDB">
      <w:pPr>
        <w:tabs>
          <w:tab w:val="left" w:pos="851"/>
        </w:tabs>
        <w:contextualSpacing/>
        <w:jc w:val="both"/>
      </w:pPr>
      <w:r w:rsidRPr="00835627">
        <w:t>д) имеют ли заявки законченный вид;</w:t>
      </w:r>
    </w:p>
    <w:p w:rsidR="00E65CDB" w:rsidRPr="00835627" w:rsidRDefault="00E65CDB" w:rsidP="00E65CDB">
      <w:pPr>
        <w:tabs>
          <w:tab w:val="left" w:pos="851"/>
        </w:tabs>
        <w:contextualSpacing/>
        <w:jc w:val="both"/>
      </w:pPr>
      <w:r w:rsidRPr="00835627">
        <w:t>ж) соответствие предлагаемых Участником закупки договорных условий требованиям Документации.</w:t>
      </w:r>
    </w:p>
    <w:p w:rsidR="00E65CDB" w:rsidRPr="00835627" w:rsidRDefault="00E65CDB" w:rsidP="00277755">
      <w:pPr>
        <w:tabs>
          <w:tab w:val="left" w:pos="851"/>
        </w:tabs>
        <w:ind w:firstLine="426"/>
        <w:contextualSpacing/>
        <w:jc w:val="both"/>
      </w:pPr>
      <w:r w:rsidRPr="00835627">
        <w:t>При рассмотрении заявок на участие в запросе</w:t>
      </w:r>
      <w:r w:rsidR="00233390" w:rsidRPr="00233390">
        <w:t xml:space="preserve"> </w:t>
      </w:r>
      <w:r w:rsidR="00233390" w:rsidRPr="00282F6D">
        <w:t>котировок</w:t>
      </w:r>
      <w:r w:rsidRPr="00835627">
        <w:t xml:space="preserve"> Комиссия по закупке может запросить у Участников закупки разъяснения или дополнения по их заявкам, в том числе </w:t>
      </w:r>
      <w:r w:rsidR="0097372C" w:rsidRPr="009C6B97">
        <w:t>представления к определенному сроку представленных не в полном объеме или в нечитаемом виде сведений и документов</w:t>
      </w:r>
      <w:r w:rsidRPr="00835627">
        <w:t>.</w:t>
      </w:r>
    </w:p>
    <w:p w:rsidR="00E65CDB" w:rsidRPr="00835627" w:rsidRDefault="00E65CDB" w:rsidP="00277755">
      <w:pPr>
        <w:tabs>
          <w:tab w:val="left" w:pos="851"/>
        </w:tabs>
        <w:ind w:firstLine="426"/>
        <w:contextualSpacing/>
        <w:jc w:val="both"/>
      </w:pPr>
      <w:r w:rsidRPr="00835627">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E65CDB" w:rsidRPr="00835627" w:rsidRDefault="00E65CDB" w:rsidP="00277755">
      <w:pPr>
        <w:tabs>
          <w:tab w:val="left" w:pos="851"/>
        </w:tabs>
        <w:ind w:firstLine="426"/>
        <w:contextualSpacing/>
        <w:jc w:val="both"/>
      </w:pPr>
      <w:r w:rsidRPr="00835627">
        <w:t>Комиссия по закупке с письменного согласия Участника закупки также может исправлять очевидные арифметические и грамматические ошибки.</w:t>
      </w:r>
    </w:p>
    <w:p w:rsidR="00E65CDB" w:rsidRPr="00835627" w:rsidRDefault="00E65CDB" w:rsidP="00277755">
      <w:pPr>
        <w:tabs>
          <w:tab w:val="left" w:pos="851"/>
        </w:tabs>
        <w:ind w:firstLine="426"/>
        <w:contextualSpacing/>
        <w:jc w:val="both"/>
      </w:pPr>
      <w:r w:rsidRPr="00835627">
        <w:t>По результатам рассмотрения заявок на участие в запросе</w:t>
      </w:r>
      <w:r w:rsidR="00233390" w:rsidRPr="00233390">
        <w:t xml:space="preserve"> </w:t>
      </w:r>
      <w:r w:rsidR="00233390" w:rsidRPr="00282F6D">
        <w:t>котировок</w:t>
      </w:r>
      <w:r w:rsidRPr="00835627">
        <w:t xml:space="preserve"> Комиссия по закупке имеет право </w:t>
      </w:r>
      <w:r w:rsidRPr="0062795B">
        <w:rPr>
          <w:b/>
        </w:rPr>
        <w:t>отклонить</w:t>
      </w:r>
      <w:r w:rsidRPr="00835627">
        <w:t xml:space="preserve"> заявк</w:t>
      </w:r>
      <w:r w:rsidR="0062795B">
        <w:t xml:space="preserve">у в </w:t>
      </w:r>
      <w:r w:rsidRPr="00835627">
        <w:t>случа</w:t>
      </w:r>
      <w:r w:rsidR="0062795B">
        <w:t>е</w:t>
      </w:r>
      <w:r w:rsidRPr="00835627">
        <w:t>:</w:t>
      </w:r>
    </w:p>
    <w:p w:rsidR="0062795B" w:rsidRPr="00351AFD" w:rsidRDefault="00E65CDB" w:rsidP="0062795B">
      <w:pPr>
        <w:widowControl w:val="0"/>
        <w:tabs>
          <w:tab w:val="clear" w:pos="425"/>
          <w:tab w:val="clear" w:pos="567"/>
          <w:tab w:val="clear" w:pos="709"/>
        </w:tabs>
        <w:suppressAutoHyphens w:val="0"/>
        <w:autoSpaceDE w:val="0"/>
        <w:autoSpaceDN w:val="0"/>
        <w:adjustRightInd w:val="0"/>
        <w:jc w:val="both"/>
        <w:rPr>
          <w:lang w:eastAsia="ru-RU"/>
        </w:rPr>
      </w:pPr>
      <w:r w:rsidRPr="00835627">
        <w:t xml:space="preserve">a) </w:t>
      </w:r>
      <w:r w:rsidR="0062795B" w:rsidRPr="00351AFD">
        <w:rPr>
          <w:lang w:eastAsia="ru-RU"/>
        </w:rPr>
        <w:t>непредставления документов, установленных Документацией либо наличия в таких документах недостоверных сведений;</w:t>
      </w:r>
    </w:p>
    <w:p w:rsidR="0062795B" w:rsidRPr="00351AFD" w:rsidRDefault="0062795B" w:rsidP="0062795B">
      <w:pPr>
        <w:widowControl w:val="0"/>
        <w:tabs>
          <w:tab w:val="clear" w:pos="425"/>
          <w:tab w:val="clear" w:pos="567"/>
          <w:tab w:val="clear" w:pos="709"/>
        </w:tabs>
        <w:suppressAutoHyphens w:val="0"/>
        <w:autoSpaceDE w:val="0"/>
        <w:autoSpaceDN w:val="0"/>
        <w:adjustRightInd w:val="0"/>
        <w:jc w:val="both"/>
        <w:rPr>
          <w:lang w:eastAsia="ru-RU"/>
        </w:rPr>
      </w:pPr>
      <w:r w:rsidRPr="00351AFD">
        <w:rPr>
          <w:lang w:eastAsia="ru-RU"/>
        </w:rPr>
        <w:t>б) несоответствия Участника закупки требованиям, установленным Документацией;</w:t>
      </w:r>
    </w:p>
    <w:p w:rsidR="0062795B" w:rsidRPr="00351AFD" w:rsidRDefault="0062795B" w:rsidP="0062795B">
      <w:pPr>
        <w:widowControl w:val="0"/>
        <w:tabs>
          <w:tab w:val="clear" w:pos="425"/>
          <w:tab w:val="clear" w:pos="567"/>
          <w:tab w:val="clear" w:pos="709"/>
        </w:tabs>
        <w:suppressAutoHyphens w:val="0"/>
        <w:autoSpaceDE w:val="0"/>
        <w:autoSpaceDN w:val="0"/>
        <w:adjustRightInd w:val="0"/>
        <w:jc w:val="both"/>
        <w:rPr>
          <w:lang w:eastAsia="ru-RU"/>
        </w:rPr>
      </w:pPr>
      <w:r w:rsidRPr="00351AFD">
        <w:rPr>
          <w:lang w:eastAsia="ru-RU"/>
        </w:rPr>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E65CDB" w:rsidRPr="00835627" w:rsidRDefault="0062795B" w:rsidP="0062795B">
      <w:pPr>
        <w:tabs>
          <w:tab w:val="left" w:pos="851"/>
        </w:tabs>
        <w:contextualSpacing/>
        <w:jc w:val="both"/>
      </w:pPr>
      <w:r w:rsidRPr="00351AFD">
        <w:rPr>
          <w:lang w:eastAsia="ru-RU"/>
        </w:rPr>
        <w:lastRenderedPageBreak/>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r w:rsidR="00E65CDB" w:rsidRPr="00351AFD">
        <w:t>.</w:t>
      </w:r>
    </w:p>
    <w:p w:rsidR="00E65CDB" w:rsidRPr="0062795B" w:rsidRDefault="00C634B2" w:rsidP="00277755">
      <w:pPr>
        <w:tabs>
          <w:tab w:val="left" w:pos="851"/>
        </w:tabs>
        <w:ind w:firstLine="426"/>
        <w:contextualSpacing/>
        <w:jc w:val="both"/>
        <w:rPr>
          <w:strike/>
          <w:u w:val="single"/>
        </w:rPr>
      </w:pPr>
      <w:r>
        <w:tab/>
      </w:r>
      <w:r w:rsidR="00E65CDB" w:rsidRPr="00835627">
        <w:t>Изучение заявки и приложен</w:t>
      </w:r>
      <w:r w:rsidR="00B97C88">
        <w:t xml:space="preserve">ных к ней документов на предмет </w:t>
      </w:r>
      <w:r w:rsidR="00E65CDB" w:rsidRPr="00835627">
        <w:t>соот</w:t>
      </w:r>
      <w:r w:rsidR="00E238D1">
        <w:t xml:space="preserve">ветствия </w:t>
      </w:r>
      <w:r w:rsidR="00E65CDB" w:rsidRPr="00835627">
        <w:t xml:space="preserve">Документации, а также результаты такого изучения и выводы о соответствии либо несоответствии </w:t>
      </w:r>
      <w:r w:rsidR="00E65CDB" w:rsidRPr="00870462">
        <w:t>полученн</w:t>
      </w:r>
      <w:r w:rsidR="00870462" w:rsidRPr="00870462">
        <w:t>ых</w:t>
      </w:r>
      <w:r w:rsidR="00E65CDB" w:rsidRPr="00870462">
        <w:t xml:space="preserve"> документ</w:t>
      </w:r>
      <w:r w:rsidR="00870462" w:rsidRPr="00870462">
        <w:t>ов</w:t>
      </w:r>
      <w:r w:rsidR="00E65CDB" w:rsidRPr="00835627">
        <w:t xml:space="preserve">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w:t>
      </w:r>
      <w:r w:rsidR="00233390" w:rsidRPr="00282F6D">
        <w:t>котировок</w:t>
      </w:r>
      <w:r w:rsidR="00E65CDB" w:rsidRPr="00835627">
        <w:t xml:space="preserve">, оформляются </w:t>
      </w:r>
      <w:r w:rsidR="00E65CDB" w:rsidRPr="00517F04">
        <w:t>протоколом</w:t>
      </w:r>
      <w:r w:rsidR="00517F04" w:rsidRPr="00517F04">
        <w:t>.</w:t>
      </w:r>
      <w:r w:rsidR="00E65CDB" w:rsidRPr="0062795B">
        <w:rPr>
          <w:strike/>
        </w:rPr>
        <w:t xml:space="preserve"> </w:t>
      </w:r>
    </w:p>
    <w:p w:rsidR="00C5619C" w:rsidRPr="00E238D1" w:rsidRDefault="00910692" w:rsidP="00296883">
      <w:pPr>
        <w:tabs>
          <w:tab w:val="left" w:pos="851"/>
        </w:tabs>
        <w:ind w:firstLine="426"/>
        <w:contextualSpacing/>
        <w:jc w:val="both"/>
      </w:pPr>
      <w:r w:rsidRPr="00835627">
        <w:rPr>
          <w:b/>
        </w:rPr>
        <w:t>4.10.3.</w:t>
      </w:r>
      <w:r w:rsidR="006F56EC" w:rsidRPr="00835627">
        <w:rPr>
          <w:b/>
        </w:rPr>
        <w:t xml:space="preserve"> </w:t>
      </w:r>
      <w:r w:rsidRPr="00835627">
        <w:t xml:space="preserve">Комиссия </w:t>
      </w:r>
      <w:r w:rsidR="00EB47AB" w:rsidRPr="00835627">
        <w:t xml:space="preserve">по закупке </w:t>
      </w:r>
      <w:r w:rsidRPr="00835627">
        <w:t xml:space="preserve">не рассматривает отозванные в установленном порядке заявки на участие в запросе </w:t>
      </w:r>
      <w:r w:rsidR="00233390" w:rsidRPr="00282F6D">
        <w:t>котировок</w:t>
      </w:r>
      <w:r w:rsidR="00E238D1">
        <w:t>.</w:t>
      </w:r>
    </w:p>
    <w:p w:rsidR="00910692" w:rsidRPr="00835627" w:rsidRDefault="00910692" w:rsidP="0091357A">
      <w:pPr>
        <w:pStyle w:val="20"/>
        <w:numPr>
          <w:ilvl w:val="1"/>
          <w:numId w:val="19"/>
        </w:numPr>
        <w:ind w:hanging="840"/>
      </w:pPr>
      <w:bookmarkStart w:id="315" w:name="_Toc366762376"/>
      <w:bookmarkStart w:id="316" w:name="_Toc368061890"/>
      <w:bookmarkStart w:id="317" w:name="_Toc368062054"/>
      <w:bookmarkStart w:id="318" w:name="_Toc370824152"/>
      <w:bookmarkStart w:id="319" w:name="_Toc394314174"/>
      <w:bookmarkStart w:id="320" w:name="_Toc410044337"/>
      <w:bookmarkStart w:id="321" w:name="_Toc440887372"/>
      <w:bookmarkStart w:id="322" w:name="_Toc441048798"/>
      <w:bookmarkStart w:id="323" w:name="_Toc441049462"/>
      <w:bookmarkStart w:id="324" w:name="_Toc445285602"/>
      <w:r w:rsidRPr="00835627">
        <w:t>Опоздавшие заявки</w:t>
      </w:r>
      <w:bookmarkEnd w:id="315"/>
      <w:bookmarkEnd w:id="316"/>
      <w:bookmarkEnd w:id="317"/>
      <w:bookmarkEnd w:id="318"/>
      <w:bookmarkEnd w:id="319"/>
      <w:bookmarkEnd w:id="320"/>
      <w:bookmarkEnd w:id="321"/>
      <w:bookmarkEnd w:id="322"/>
      <w:bookmarkEnd w:id="323"/>
      <w:bookmarkEnd w:id="324"/>
    </w:p>
    <w:p w:rsidR="00696190" w:rsidRPr="00351AFD" w:rsidRDefault="00696190" w:rsidP="00696190">
      <w:pPr>
        <w:tabs>
          <w:tab w:val="left" w:pos="851"/>
        </w:tabs>
        <w:ind w:firstLine="426"/>
        <w:contextualSpacing/>
        <w:jc w:val="both"/>
      </w:pPr>
      <w:r w:rsidRPr="00351AFD">
        <w:t xml:space="preserve">Заявка на участие в запросе </w:t>
      </w:r>
      <w:r w:rsidR="00233390" w:rsidRPr="00282F6D">
        <w:t>котировок</w:t>
      </w:r>
      <w:r w:rsidRPr="00351AFD">
        <w:t xml:space="preserve">, поступившая после окончания срока подачи заявок на участие в запросе </w:t>
      </w:r>
      <w:r w:rsidR="00233390" w:rsidRPr="00282F6D">
        <w:t>котировок</w:t>
      </w:r>
      <w:r w:rsidRPr="00351AFD">
        <w:t xml:space="preserve">, не принимается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rsidR="00696190" w:rsidRPr="0048002C" w:rsidRDefault="00696190" w:rsidP="00696190">
      <w:pPr>
        <w:ind w:firstLine="426"/>
        <w:jc w:val="both"/>
      </w:pPr>
      <w:r w:rsidRPr="00351AFD">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w:t>
      </w:r>
      <w:r w:rsidR="00233390" w:rsidRPr="00233390">
        <w:t xml:space="preserve"> </w:t>
      </w:r>
      <w:r w:rsidR="00233390" w:rsidRPr="00282F6D">
        <w:t>котировок</w:t>
      </w:r>
      <w:r w:rsidRPr="00351AFD">
        <w:t xml:space="preserve"> и признана опоздавшей.</w:t>
      </w:r>
      <w:r>
        <w:t xml:space="preserve"> </w:t>
      </w:r>
    </w:p>
    <w:p w:rsidR="00910692" w:rsidRPr="00835627" w:rsidRDefault="00910692" w:rsidP="003175FF">
      <w:pPr>
        <w:pStyle w:val="20"/>
        <w:numPr>
          <w:ilvl w:val="1"/>
          <w:numId w:val="19"/>
        </w:numPr>
        <w:ind w:hanging="840"/>
      </w:pPr>
      <w:bookmarkStart w:id="325" w:name="_Toc366762377"/>
      <w:bookmarkStart w:id="326" w:name="_Toc368061891"/>
      <w:bookmarkStart w:id="327" w:name="_Toc368062055"/>
      <w:bookmarkStart w:id="328" w:name="_Toc370824153"/>
      <w:bookmarkStart w:id="329" w:name="_Toc394314175"/>
      <w:bookmarkStart w:id="330" w:name="_Toc410044338"/>
      <w:bookmarkStart w:id="331" w:name="_Toc440887373"/>
      <w:bookmarkStart w:id="332" w:name="_Toc441048799"/>
      <w:bookmarkStart w:id="333" w:name="_Toc441049463"/>
      <w:bookmarkStart w:id="334" w:name="_Toc445285603"/>
      <w:r w:rsidRPr="00835627">
        <w:t>Отбор</w:t>
      </w:r>
      <w:r w:rsidR="004C5B84" w:rsidRPr="00835627">
        <w:t xml:space="preserve"> Участников закупки и </w:t>
      </w:r>
      <w:r w:rsidRPr="00835627">
        <w:t>оформление окончательного решения</w:t>
      </w:r>
      <w:bookmarkEnd w:id="325"/>
      <w:bookmarkEnd w:id="326"/>
      <w:bookmarkEnd w:id="327"/>
      <w:bookmarkEnd w:id="328"/>
      <w:bookmarkEnd w:id="329"/>
      <w:bookmarkEnd w:id="330"/>
      <w:bookmarkEnd w:id="331"/>
      <w:bookmarkEnd w:id="332"/>
      <w:bookmarkEnd w:id="333"/>
      <w:bookmarkEnd w:id="334"/>
    </w:p>
    <w:p w:rsidR="00910692" w:rsidRPr="00835627" w:rsidRDefault="005635EF" w:rsidP="00EC63C4">
      <w:pPr>
        <w:ind w:firstLine="426"/>
      </w:pPr>
      <w:bookmarkStart w:id="335" w:name="_Toc366762378"/>
      <w:r w:rsidRPr="00835627">
        <w:rPr>
          <w:b/>
        </w:rPr>
        <w:t>4.12.1.</w:t>
      </w:r>
      <w:r w:rsidR="000334C1" w:rsidRPr="00835627">
        <w:t xml:space="preserve"> </w:t>
      </w:r>
      <w:r w:rsidR="00910692" w:rsidRPr="0031313A">
        <w:rPr>
          <w:b/>
        </w:rPr>
        <w:t>Оценка заявок. Общие положения</w:t>
      </w:r>
      <w:bookmarkEnd w:id="335"/>
    </w:p>
    <w:p w:rsidR="00247F1E" w:rsidRPr="00835627" w:rsidRDefault="000B3EF4" w:rsidP="00247F1E">
      <w:pPr>
        <w:tabs>
          <w:tab w:val="left" w:pos="851"/>
        </w:tabs>
        <w:contextualSpacing/>
        <w:jc w:val="both"/>
      </w:pPr>
      <w:r w:rsidRPr="00835627">
        <w:tab/>
      </w:r>
      <w:r w:rsidR="00247F1E" w:rsidRPr="00835627">
        <w:t>Оценка заявок осуществляется Комиссией по закупке и иными лицами (экспертами и специалистами), привлеченными Комиссией по закупке.</w:t>
      </w:r>
    </w:p>
    <w:p w:rsidR="005C0D68" w:rsidRDefault="00247F1E" w:rsidP="00247F1E">
      <w:pPr>
        <w:tabs>
          <w:tab w:val="left" w:pos="851"/>
        </w:tabs>
        <w:contextualSpacing/>
        <w:jc w:val="both"/>
      </w:pPr>
      <w:r w:rsidRPr="00835627">
        <w:tab/>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Единственным критерием оценки со значимостью (весом) 100% в запросе</w:t>
      </w:r>
      <w:r w:rsidR="00233390" w:rsidRPr="00233390">
        <w:t xml:space="preserve"> </w:t>
      </w:r>
      <w:r w:rsidR="00233390" w:rsidRPr="00282F6D">
        <w:t>котировок</w:t>
      </w:r>
      <w:r w:rsidRPr="00835627">
        <w:t xml:space="preserve"> является </w:t>
      </w:r>
      <w:r w:rsidRPr="00693A0F">
        <w:t>цена Договора</w:t>
      </w:r>
      <w:r w:rsidR="005C0D68" w:rsidRPr="00693A0F">
        <w:t>.</w:t>
      </w:r>
    </w:p>
    <w:p w:rsidR="00910692" w:rsidRPr="00835627" w:rsidRDefault="00247F1E" w:rsidP="005C0D68">
      <w:pPr>
        <w:tabs>
          <w:tab w:val="left" w:pos="851"/>
        </w:tabs>
        <w:ind w:firstLine="426"/>
        <w:contextualSpacing/>
        <w:jc w:val="both"/>
      </w:pPr>
      <w:r w:rsidRPr="00835627">
        <w:t xml:space="preserve">В соответствии со </w:t>
      </w:r>
      <w:r w:rsidRPr="00FF29FD">
        <w:t>ст. 171 НК РФ</w:t>
      </w:r>
      <w:r w:rsidRPr="00835627">
        <w:t xml:space="preserve"> Заказчик имеет право применить налоговый вычет НДС в отношении </w:t>
      </w:r>
      <w:r w:rsidR="0051089A">
        <w:rPr>
          <w:lang w:val="en-US"/>
        </w:rPr>
        <w:fldChar w:fldCharType="begin">
          <w:ffData>
            <w:name w:val="ВыполняемыхРабот2"/>
            <w:enabled/>
            <w:calcOnExit w:val="0"/>
            <w:textInput>
              <w:default w:val="ВыполняемыхРабот2"/>
            </w:textInput>
          </w:ffData>
        </w:fldChar>
      </w:r>
      <w:bookmarkStart w:id="336" w:name="ВыполняемыхРабот2"/>
      <w:r w:rsidR="0051089A" w:rsidRPr="0051089A">
        <w:instrText xml:space="preserve"> </w:instrText>
      </w:r>
      <w:r w:rsidR="0051089A">
        <w:rPr>
          <w:lang w:val="en-US"/>
        </w:rPr>
        <w:instrText>FORMTEXT</w:instrText>
      </w:r>
      <w:r w:rsidR="0051089A" w:rsidRPr="0051089A">
        <w:instrText xml:space="preserve"> </w:instrText>
      </w:r>
      <w:r w:rsidR="0051089A">
        <w:rPr>
          <w:lang w:val="en-US"/>
        </w:rPr>
      </w:r>
      <w:r w:rsidR="0051089A">
        <w:rPr>
          <w:lang w:val="en-US"/>
        </w:rPr>
        <w:fldChar w:fldCharType="separate"/>
      </w:r>
      <w:r w:rsidR="003B24CD">
        <w:rPr>
          <w:noProof/>
        </w:rPr>
        <w:t>поставляемого Товара</w:t>
      </w:r>
      <w:r w:rsidR="0051089A">
        <w:rPr>
          <w:lang w:val="en-US"/>
        </w:rPr>
        <w:fldChar w:fldCharType="end"/>
      </w:r>
      <w:bookmarkEnd w:id="336"/>
      <w:r w:rsidRPr="00835627">
        <w:t>. Поэтому для оценки и в качестве единого базиса сравнения ценовых предложений используются цены предложений Уч</w:t>
      </w:r>
      <w:r w:rsidR="00326E37" w:rsidRPr="00835627">
        <w:t>астников закупки без уч</w:t>
      </w:r>
      <w:r w:rsidR="006C3AF1">
        <w:t>е</w:t>
      </w:r>
      <w:r w:rsidR="00326E37" w:rsidRPr="00835627">
        <w:t>та НДС</w:t>
      </w:r>
      <w:r w:rsidR="00883DE4">
        <w:t xml:space="preserve"> </w:t>
      </w:r>
      <w:r w:rsidR="00883DE4" w:rsidRPr="00EC63C4">
        <w:rPr>
          <w:bCs/>
        </w:rPr>
        <w:t>(в</w:t>
      </w:r>
      <w:r w:rsidR="00883DE4" w:rsidRPr="00883DE4">
        <w:rPr>
          <w:bCs/>
        </w:rPr>
        <w:t xml:space="preserve">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00326E37" w:rsidRPr="00835627">
        <w:t>.</w:t>
      </w:r>
    </w:p>
    <w:p w:rsidR="00910692" w:rsidRPr="00835627" w:rsidRDefault="000B3EF4" w:rsidP="004732F8">
      <w:r w:rsidRPr="00835627">
        <w:tab/>
      </w:r>
      <w:bookmarkStart w:id="337" w:name="_Toc366762381"/>
      <w:r w:rsidR="00492C67" w:rsidRPr="00835627">
        <w:rPr>
          <w:b/>
        </w:rPr>
        <w:t>4.12.</w:t>
      </w:r>
      <w:r w:rsidR="00872347" w:rsidRPr="00835627">
        <w:rPr>
          <w:b/>
        </w:rPr>
        <w:t>2</w:t>
      </w:r>
      <w:r w:rsidR="00492C67" w:rsidRPr="00835627">
        <w:rPr>
          <w:b/>
        </w:rPr>
        <w:t>.</w:t>
      </w:r>
      <w:r w:rsidR="000334C1" w:rsidRPr="00835627">
        <w:t xml:space="preserve"> </w:t>
      </w:r>
      <w:r w:rsidR="00910692" w:rsidRPr="00005AE7">
        <w:rPr>
          <w:b/>
        </w:rPr>
        <w:t>Оформление окончательного решения Комиссии</w:t>
      </w:r>
      <w:r w:rsidR="0075147E" w:rsidRPr="00005AE7">
        <w:rPr>
          <w:b/>
        </w:rPr>
        <w:t xml:space="preserve"> по закупке.</w:t>
      </w:r>
      <w:bookmarkEnd w:id="337"/>
    </w:p>
    <w:p w:rsidR="00910692" w:rsidRPr="004C742F" w:rsidRDefault="00910692" w:rsidP="003C21D6">
      <w:pPr>
        <w:tabs>
          <w:tab w:val="left" w:pos="851"/>
        </w:tabs>
        <w:ind w:firstLine="426"/>
        <w:contextualSpacing/>
        <w:jc w:val="both"/>
      </w:pPr>
      <w:r w:rsidRPr="00835627">
        <w:t xml:space="preserve">Комиссия </w:t>
      </w:r>
      <w:r w:rsidR="0075147E" w:rsidRPr="00835627">
        <w:t xml:space="preserve">по закупке </w:t>
      </w:r>
      <w:r w:rsidRPr="00835627">
        <w:t xml:space="preserve">в течение одного рабочего дня, следующего за днем окончания срока подачи заявок на участие в запросе </w:t>
      </w:r>
      <w:r w:rsidR="00233390" w:rsidRPr="00282F6D">
        <w:t>котировок</w:t>
      </w:r>
      <w:r w:rsidRPr="00835627">
        <w:t xml:space="preserve">, </w:t>
      </w:r>
      <w:r w:rsidR="00C5768A" w:rsidRPr="004C742F">
        <w:t xml:space="preserve">вскрывает, </w:t>
      </w:r>
      <w:r w:rsidRPr="004C742F">
        <w:t xml:space="preserve">рассматривает заявки на соответствие их требованиям, установленным в </w:t>
      </w:r>
      <w:r w:rsidR="00B51C0C">
        <w:t>и</w:t>
      </w:r>
      <w:r w:rsidRPr="004C742F">
        <w:t xml:space="preserve">звещении и </w:t>
      </w:r>
      <w:r w:rsidR="00732B7B" w:rsidRPr="004C742F">
        <w:t>Д</w:t>
      </w:r>
      <w:r w:rsidRPr="004C742F">
        <w:t>окументации, и оценивает такие заявки.</w:t>
      </w:r>
    </w:p>
    <w:p w:rsidR="002E04B2" w:rsidRPr="004C742F" w:rsidRDefault="00C724A7" w:rsidP="005C0D68">
      <w:pPr>
        <w:tabs>
          <w:tab w:val="clear" w:pos="425"/>
          <w:tab w:val="clear" w:pos="567"/>
          <w:tab w:val="clear" w:pos="709"/>
        </w:tabs>
        <w:autoSpaceDE w:val="0"/>
        <w:ind w:firstLine="426"/>
        <w:jc w:val="both"/>
      </w:pPr>
      <w:r w:rsidRPr="004C742F">
        <w:t xml:space="preserve">Победителем запроса </w:t>
      </w:r>
      <w:r w:rsidR="00F06756">
        <w:t>котировок</w:t>
      </w:r>
      <w:r w:rsidRPr="004C742F">
        <w:t xml:space="preserve"> (далее по тексту – Победитель) признается Участник закупки, соответствующий требованиям Документации и предложивший самую низкую цену договора. Заявке такого Участника </w:t>
      </w:r>
      <w:r w:rsidR="007B4393">
        <w:t xml:space="preserve">закупки </w:t>
      </w:r>
      <w:r w:rsidRPr="004C742F">
        <w:t xml:space="preserve">присваивается наименьший порядковый номер итогового места. Если предложения о цене договора, содержащиеся в заявках на участие в запросе </w:t>
      </w:r>
      <w:r w:rsidR="00233390" w:rsidRPr="00282F6D">
        <w:t>котировок</w:t>
      </w:r>
      <w:r w:rsidRPr="004C742F">
        <w:t xml:space="preserve">, совпадают, меньший порядковый номер итогового места присваивается заявке, которая поступила ранее. В случае внесения изменений в заявку в соответствии с </w:t>
      </w:r>
      <w:proofErr w:type="spellStart"/>
      <w:r w:rsidR="009D7319">
        <w:t>п.</w:t>
      </w:r>
      <w:r w:rsidRPr="004C742F">
        <w:t>п</w:t>
      </w:r>
      <w:proofErr w:type="spellEnd"/>
      <w:r w:rsidRPr="004C742F">
        <w:t>.</w:t>
      </w:r>
      <w:r w:rsidR="00402BA8">
        <w:t> </w:t>
      </w:r>
      <w:r w:rsidRPr="004C742F">
        <w:t>4.</w:t>
      </w:r>
      <w:r w:rsidR="00081384">
        <w:t>9</w:t>
      </w:r>
      <w:r w:rsidRPr="004C742F">
        <w:t>.</w:t>
      </w:r>
      <w:r w:rsidR="00081384">
        <w:t>2</w:t>
      </w:r>
      <w:r w:rsidRPr="004C742F">
        <w:t>.</w:t>
      </w:r>
      <w:r w:rsidR="009D7319">
        <w:t xml:space="preserve"> п. 4.9.</w:t>
      </w:r>
      <w:r w:rsidRPr="004C742F">
        <w:t xml:space="preserve"> Документации</w:t>
      </w:r>
      <w:r w:rsidR="006A50B2" w:rsidRPr="004C742F">
        <w:t xml:space="preserve"> </w:t>
      </w:r>
      <w:r w:rsidRPr="004C742F">
        <w:t>дата регистрации заявки определяется по дате регистрации первоначальной заявки</w:t>
      </w:r>
      <w:r w:rsidR="007040AF" w:rsidRPr="004C742F">
        <w:t>.</w:t>
      </w:r>
    </w:p>
    <w:p w:rsidR="002E04B2" w:rsidRDefault="002E04B2" w:rsidP="005C0D68">
      <w:pPr>
        <w:tabs>
          <w:tab w:val="clear" w:pos="425"/>
          <w:tab w:val="clear" w:pos="567"/>
          <w:tab w:val="clear" w:pos="709"/>
        </w:tabs>
        <w:autoSpaceDE w:val="0"/>
        <w:ind w:firstLine="426"/>
        <w:jc w:val="both"/>
      </w:pPr>
      <w:r w:rsidRPr="004C742F">
        <w:t xml:space="preserve">Результаты </w:t>
      </w:r>
      <w:r w:rsidR="00C5768A" w:rsidRPr="004C742F">
        <w:t xml:space="preserve">вскрытия, </w:t>
      </w:r>
      <w:r w:rsidRPr="004C742F">
        <w:t>рассмотрения</w:t>
      </w:r>
      <w:r w:rsidR="00C5768A" w:rsidRPr="004C742F">
        <w:t>,</w:t>
      </w:r>
      <w:r w:rsidRPr="004C742F">
        <w:t xml:space="preserve"> оценки</w:t>
      </w:r>
      <w:r w:rsidR="00C5768A" w:rsidRPr="004C742F">
        <w:t xml:space="preserve"> и сопоставления</w:t>
      </w:r>
      <w:r w:rsidR="00CE56CE" w:rsidRPr="004C742F">
        <w:t xml:space="preserve"> </w:t>
      </w:r>
      <w:r w:rsidR="0027637E" w:rsidRPr="004C742F">
        <w:t>заявок</w:t>
      </w:r>
      <w:r w:rsidR="0027637E" w:rsidRPr="00835627">
        <w:t xml:space="preserve"> </w:t>
      </w:r>
      <w:r w:rsidRPr="00835627">
        <w:t xml:space="preserve">на участие в запросе </w:t>
      </w:r>
      <w:r w:rsidR="00233390" w:rsidRPr="00282F6D">
        <w:t>котировок</w:t>
      </w:r>
      <w:r w:rsidR="00233390" w:rsidRPr="00835627">
        <w:t xml:space="preserve"> </w:t>
      </w:r>
      <w:r w:rsidRPr="00835627">
        <w:t xml:space="preserve">оформляются протоколом, в котором содержатся сведения о существенных условиях </w:t>
      </w:r>
      <w:r w:rsidR="0075147E" w:rsidRPr="00835627">
        <w:t>Д</w:t>
      </w:r>
      <w:r w:rsidRPr="00835627">
        <w:t xml:space="preserve">оговора, обо всех Участниках закупки, подавших заявки, об отклоненных заявках с </w:t>
      </w:r>
      <w:r w:rsidRPr="00835627">
        <w:lastRenderedPageBreak/>
        <w:t xml:space="preserve">обоснованием причин отклонения, </w:t>
      </w:r>
      <w:r w:rsidRPr="0047757E">
        <w:t xml:space="preserve">предложение о наиболее низкой цене </w:t>
      </w:r>
      <w:r w:rsidR="008A5691" w:rsidRPr="0047757E">
        <w:t>Д</w:t>
      </w:r>
      <w:r w:rsidRPr="0047757E">
        <w:t xml:space="preserve">оговора, </w:t>
      </w:r>
      <w:r w:rsidR="00C5768A" w:rsidRPr="0047757E">
        <w:t>о</w:t>
      </w:r>
      <w:r w:rsidR="00C5768A" w:rsidRPr="004C742F">
        <w:t xml:space="preserve"> принятом решении о допуске Участника закупки к участию в запросе </w:t>
      </w:r>
      <w:r w:rsidR="00233390" w:rsidRPr="00282F6D">
        <w:t>котировок</w:t>
      </w:r>
      <w:r w:rsidR="00233390" w:rsidRPr="004C742F">
        <w:t xml:space="preserve"> </w:t>
      </w:r>
      <w:r w:rsidR="00C5768A" w:rsidRPr="004C742F">
        <w:t xml:space="preserve">и о признании его Участником запроса </w:t>
      </w:r>
      <w:r w:rsidR="00233390" w:rsidRPr="00282F6D">
        <w:t>котировок</w:t>
      </w:r>
      <w:r w:rsidR="00233390" w:rsidRPr="004C742F">
        <w:t xml:space="preserve"> </w:t>
      </w:r>
      <w:r w:rsidR="00C5768A" w:rsidRPr="004C742F">
        <w:t xml:space="preserve">или об отказе в допуске Участника закупки к участию в запросе </w:t>
      </w:r>
      <w:r w:rsidR="00233390" w:rsidRPr="00282F6D">
        <w:t>котировок</w:t>
      </w:r>
      <w:r w:rsidR="00233390" w:rsidRPr="004C742F">
        <w:t xml:space="preserve"> </w:t>
      </w:r>
      <w:r w:rsidR="00C5768A" w:rsidRPr="004C742F">
        <w:t xml:space="preserve">с обоснованием такого решения и с указанием положений Документации, которым не соответствует Участник закупки и /или которым не соответствует заявка на участие в запросе </w:t>
      </w:r>
      <w:r w:rsidR="00233390" w:rsidRPr="00282F6D">
        <w:t>котировок</w:t>
      </w:r>
      <w:r w:rsidR="00233390" w:rsidRPr="004C742F">
        <w:t xml:space="preserve"> </w:t>
      </w:r>
      <w:r w:rsidR="00C5768A" w:rsidRPr="004C742F">
        <w:t xml:space="preserve">этого Участника закупки, </w:t>
      </w:r>
      <w:r w:rsidR="00C5768A" w:rsidRPr="004C742F">
        <w:rPr>
          <w:rFonts w:eastAsia="Calibri"/>
          <w:lang w:eastAsia="en-US"/>
        </w:rPr>
        <w:t xml:space="preserve">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 </w:t>
      </w:r>
      <w:r w:rsidR="00233390" w:rsidRPr="00282F6D">
        <w:t>котировок</w:t>
      </w:r>
      <w:r w:rsidR="00233390" w:rsidRPr="004C742F">
        <w:rPr>
          <w:rFonts w:eastAsia="Calibri"/>
          <w:lang w:eastAsia="en-US"/>
        </w:rPr>
        <w:t xml:space="preserve"> </w:t>
      </w:r>
      <w:r w:rsidR="00C5768A" w:rsidRPr="004C742F">
        <w:rPr>
          <w:rFonts w:eastAsia="Calibri"/>
          <w:lang w:eastAsia="en-US"/>
        </w:rPr>
        <w:t>порядковых номеров, об условиях исполнения договора, указанных в заявке Победителя</w:t>
      </w:r>
      <w:r w:rsidR="00C5768A" w:rsidRPr="00AC5E8E">
        <w:rPr>
          <w:rFonts w:eastAsia="Calibri"/>
          <w:lang w:eastAsia="en-US"/>
        </w:rPr>
        <w:t>,</w:t>
      </w:r>
      <w:r w:rsidR="00C5768A" w:rsidRPr="00AC5E8E">
        <w:t xml:space="preserve"> </w:t>
      </w:r>
      <w:r w:rsidRPr="00AC5E8E">
        <w:t>сведения о Победителе</w:t>
      </w:r>
      <w:r w:rsidR="00520F51" w:rsidRPr="00AC5E8E">
        <w:t xml:space="preserve"> </w:t>
      </w:r>
      <w:r w:rsidR="00AC5E8E" w:rsidRPr="00233390">
        <w:rPr>
          <w:rFonts w:eastAsia="Calibri"/>
          <w:lang w:eastAsia="en-US"/>
        </w:rPr>
        <w:t>в проведении</w:t>
      </w:r>
      <w:r w:rsidR="00AC5E8E" w:rsidRPr="00233390">
        <w:t xml:space="preserve"> </w:t>
      </w:r>
      <w:r w:rsidR="00C5768A" w:rsidRPr="00233390">
        <w:t>запроса</w:t>
      </w:r>
      <w:r w:rsidR="00233390" w:rsidRPr="00233390">
        <w:t xml:space="preserve"> </w:t>
      </w:r>
      <w:r w:rsidR="00233390" w:rsidRPr="00282F6D">
        <w:t>котировок</w:t>
      </w:r>
      <w:r w:rsidRPr="00AC5E8E">
        <w:t xml:space="preserve">, об Участнике </w:t>
      </w:r>
      <w:r w:rsidR="00C5768A" w:rsidRPr="00AC5E8E">
        <w:t xml:space="preserve">запроса </w:t>
      </w:r>
      <w:r w:rsidR="00233390" w:rsidRPr="00282F6D">
        <w:t>котировок</w:t>
      </w:r>
      <w:r w:rsidRPr="00AC5E8E">
        <w:t xml:space="preserve">, предложившем в заявке цену такую же, как и Победитель, или об Участнике </w:t>
      </w:r>
      <w:r w:rsidR="00C5768A" w:rsidRPr="00AC5E8E">
        <w:t xml:space="preserve">запроса </w:t>
      </w:r>
      <w:r w:rsidR="00233390" w:rsidRPr="00282F6D">
        <w:t>котировок</w:t>
      </w:r>
      <w:r w:rsidRPr="00AC5E8E">
        <w:t xml:space="preserve">, предложение о цене </w:t>
      </w:r>
      <w:r w:rsidR="00C5768A" w:rsidRPr="00AC5E8E">
        <w:t>д</w:t>
      </w:r>
      <w:r w:rsidRPr="00AC5E8E">
        <w:t xml:space="preserve">оговора которого содержит лучшие условия по цене </w:t>
      </w:r>
      <w:r w:rsidR="00C5768A" w:rsidRPr="00AC5E8E">
        <w:t>д</w:t>
      </w:r>
      <w:r w:rsidRPr="00AC5E8E">
        <w:t>оговора, следующие после предложенных Победителем</w:t>
      </w:r>
      <w:r w:rsidR="00951023" w:rsidRPr="00AC5E8E">
        <w:t xml:space="preserve"> </w:t>
      </w:r>
      <w:r w:rsidR="00AC5E8E" w:rsidRPr="00233390">
        <w:rPr>
          <w:rFonts w:eastAsia="Calibri"/>
          <w:lang w:eastAsia="en-US"/>
        </w:rPr>
        <w:t>в проведении</w:t>
      </w:r>
      <w:r w:rsidR="00AC5E8E" w:rsidRPr="00233390">
        <w:t xml:space="preserve"> </w:t>
      </w:r>
      <w:r w:rsidR="00951023" w:rsidRPr="00233390">
        <w:t>запроса</w:t>
      </w:r>
      <w:r w:rsidR="00951023" w:rsidRPr="00AC5E8E">
        <w:t xml:space="preserve"> </w:t>
      </w:r>
      <w:r w:rsidR="00233390" w:rsidRPr="00282F6D">
        <w:t>котировок</w:t>
      </w:r>
      <w:r w:rsidR="00233390" w:rsidRPr="00AC5E8E">
        <w:t xml:space="preserve"> </w:t>
      </w:r>
      <w:r w:rsidR="00951023" w:rsidRPr="00AC5E8E">
        <w:t>условий</w:t>
      </w:r>
      <w:r w:rsidRPr="00AC5E8E">
        <w:t>.</w:t>
      </w:r>
      <w:r w:rsidRPr="004C742F">
        <w:t xml:space="preserve"> Указанный протокол подписывается всеми членами Комиссии по закупке, </w:t>
      </w:r>
      <w:r w:rsidR="00951023" w:rsidRPr="004C742F">
        <w:rPr>
          <w:rFonts w:eastAsia="Calibri"/>
          <w:lang w:eastAsia="en-US"/>
        </w:rPr>
        <w:t>не позднее дня, следующего после дня вскрытия, рассмотрения, оценки и сопоставления,</w:t>
      </w:r>
      <w:r w:rsidR="00951023" w:rsidRPr="004C742F">
        <w:t xml:space="preserve"> </w:t>
      </w:r>
      <w:r w:rsidRPr="004C742F">
        <w:t xml:space="preserve">размещается Заказчиком </w:t>
      </w:r>
      <w:r w:rsidR="00770415" w:rsidRPr="0038105D">
        <w:t xml:space="preserve">в единой информационной системе в сфере закупок товаров, работ, услуг </w:t>
      </w:r>
      <w:r w:rsidRPr="004C742F">
        <w:t>не позднее чем через три дня со дня подписания такого протокола.</w:t>
      </w:r>
    </w:p>
    <w:p w:rsidR="00AC5E8E" w:rsidRDefault="00AC5E8E" w:rsidP="005C0D68">
      <w:pPr>
        <w:tabs>
          <w:tab w:val="clear" w:pos="425"/>
          <w:tab w:val="clear" w:pos="567"/>
          <w:tab w:val="clear" w:pos="709"/>
        </w:tabs>
        <w:autoSpaceDE w:val="0"/>
        <w:ind w:firstLine="426"/>
        <w:jc w:val="both"/>
      </w:pPr>
    </w:p>
    <w:p w:rsidR="007045AB" w:rsidRPr="007045AB" w:rsidRDefault="00B14A9B" w:rsidP="007045AB">
      <w:pPr>
        <w:pStyle w:val="a4"/>
        <w:tabs>
          <w:tab w:val="clear" w:pos="425"/>
          <w:tab w:val="clear" w:pos="567"/>
          <w:tab w:val="clear" w:pos="709"/>
          <w:tab w:val="left" w:pos="1134"/>
        </w:tabs>
        <w:suppressAutoHyphens w:val="0"/>
        <w:ind w:left="0" w:firstLine="284"/>
        <w:jc w:val="both"/>
        <w:rPr>
          <w:rFonts w:eastAsia="Calibri"/>
          <w:lang w:eastAsia="en-US"/>
        </w:rPr>
      </w:pPr>
      <w:r w:rsidRPr="00835627">
        <w:rPr>
          <w:b/>
        </w:rPr>
        <w:t>4.12.</w:t>
      </w:r>
      <w:r w:rsidR="00872347" w:rsidRPr="00835627">
        <w:rPr>
          <w:b/>
        </w:rPr>
        <w:t>3</w:t>
      </w:r>
      <w:r w:rsidRPr="00835627">
        <w:rPr>
          <w:b/>
        </w:rPr>
        <w:t xml:space="preserve">. </w:t>
      </w:r>
      <w:bookmarkStart w:id="338" w:name="_Toc366761031"/>
      <w:bookmarkStart w:id="339" w:name="_Toc366762382"/>
      <w:bookmarkStart w:id="340" w:name="_Toc368061892"/>
      <w:bookmarkStart w:id="341" w:name="_Toc368062056"/>
      <w:bookmarkStart w:id="342" w:name="_Toc370824154"/>
      <w:bookmarkStart w:id="343" w:name="_Toc394314176"/>
      <w:bookmarkStart w:id="344" w:name="_Toc410044339"/>
      <w:bookmarkStart w:id="345" w:name="_Toc440887374"/>
      <w:bookmarkStart w:id="346" w:name="_Toc441048800"/>
      <w:bookmarkStart w:id="347" w:name="_Toc441049464"/>
      <w:r w:rsidR="007045AB" w:rsidRPr="007045AB">
        <w:rPr>
          <w:lang w:eastAsia="ru-RU"/>
        </w:rPr>
        <w:t xml:space="preserve">В случае если по запросу </w:t>
      </w:r>
      <w:r w:rsidR="007045AB" w:rsidRPr="007045AB">
        <w:t>котировок</w:t>
      </w:r>
      <w:r w:rsidR="007045AB" w:rsidRPr="007045AB">
        <w:rPr>
          <w:lang w:eastAsia="ru-RU"/>
        </w:rPr>
        <w:t xml:space="preserve">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w:t>
      </w:r>
      <w:r w:rsidR="007045AB" w:rsidRPr="007045AB">
        <w:t xml:space="preserve"> котировок</w:t>
      </w:r>
      <w:r w:rsidR="007045AB" w:rsidRPr="007045AB">
        <w:rPr>
          <w:lang w:eastAsia="ru-RU"/>
        </w:rPr>
        <w:t xml:space="preserve"> признается несостоявшимся. При наличии единственного Участника </w:t>
      </w:r>
      <w:r w:rsidR="007045AB" w:rsidRPr="007045AB">
        <w:rPr>
          <w:rFonts w:eastAsia="Calibri"/>
          <w:lang w:eastAsia="en-US"/>
        </w:rPr>
        <w:t xml:space="preserve">запроса </w:t>
      </w:r>
      <w:r w:rsidR="007045AB" w:rsidRPr="007045AB">
        <w:t>котировок</w:t>
      </w:r>
      <w:r w:rsidR="007045AB" w:rsidRPr="007045AB">
        <w:rPr>
          <w:lang w:eastAsia="ru-RU"/>
        </w:rPr>
        <w:t xml:space="preserve"> его заявка рассматривается, и в случае соответствия заявки и Участника </w:t>
      </w:r>
      <w:r w:rsidR="007045AB" w:rsidRPr="007045AB">
        <w:rPr>
          <w:rFonts w:eastAsia="Calibri"/>
          <w:lang w:eastAsia="en-US"/>
        </w:rPr>
        <w:t xml:space="preserve">запроса </w:t>
      </w:r>
      <w:r w:rsidR="007045AB" w:rsidRPr="007045AB">
        <w:t>котировок</w:t>
      </w:r>
      <w:r w:rsidR="007045AB" w:rsidRPr="007045AB">
        <w:rPr>
          <w:lang w:eastAsia="ru-RU"/>
        </w:rPr>
        <w:t xml:space="preserve"> требованиям Документации, с таким Участником запроса </w:t>
      </w:r>
      <w:r w:rsidR="007045AB" w:rsidRPr="007045AB">
        <w:t>котировок</w:t>
      </w:r>
      <w:r w:rsidR="007045AB" w:rsidRPr="007045AB">
        <w:rPr>
          <w:lang w:eastAsia="ru-RU"/>
        </w:rPr>
        <w:t xml:space="preserve"> Заказчик вправе (но не обязан) заключить Договор. </w:t>
      </w:r>
      <w:r w:rsidR="007045AB" w:rsidRPr="007045AB">
        <w:rPr>
          <w:rFonts w:eastAsia="Calibri"/>
          <w:lang w:eastAsia="en-US"/>
        </w:rPr>
        <w:t xml:space="preserve">Указанный договор будет считаться заключенным по результатам проведения запроса </w:t>
      </w:r>
      <w:r w:rsidR="007045AB" w:rsidRPr="007045AB">
        <w:t>котировок</w:t>
      </w:r>
      <w:r w:rsidR="007045AB" w:rsidRPr="007045AB">
        <w:rPr>
          <w:rFonts w:eastAsia="Calibri"/>
          <w:lang w:eastAsia="en-US"/>
        </w:rPr>
        <w:t>.</w:t>
      </w:r>
      <w:r w:rsidR="007045AB" w:rsidRPr="007045AB">
        <w:rPr>
          <w:lang w:eastAsia="ru-RU"/>
        </w:rPr>
        <w:t xml:space="preserve"> </w:t>
      </w:r>
      <w:r w:rsidR="007045AB" w:rsidRPr="007045AB">
        <w:rPr>
          <w:rFonts w:eastAsia="Calibri"/>
          <w:lang w:eastAsia="en-US"/>
        </w:rPr>
        <w:t xml:space="preserve">Решение Заказчика принимается представителем Заказчика и отражается в протоколе. </w:t>
      </w:r>
    </w:p>
    <w:p w:rsidR="00910692" w:rsidRPr="007045AB" w:rsidRDefault="00072AA1" w:rsidP="007045AB">
      <w:pPr>
        <w:pStyle w:val="a4"/>
        <w:tabs>
          <w:tab w:val="clear" w:pos="425"/>
          <w:tab w:val="clear" w:pos="567"/>
          <w:tab w:val="clear" w:pos="709"/>
          <w:tab w:val="left" w:pos="1134"/>
        </w:tabs>
        <w:suppressAutoHyphens w:val="0"/>
        <w:ind w:left="0"/>
        <w:jc w:val="both"/>
        <w:rPr>
          <w:b/>
        </w:rPr>
      </w:pPr>
      <w:r w:rsidRPr="007045AB">
        <w:rPr>
          <w:b/>
        </w:rPr>
        <w:t>4.13.</w:t>
      </w:r>
      <w:r w:rsidR="000334C1" w:rsidRPr="007045AB">
        <w:rPr>
          <w:b/>
        </w:rPr>
        <w:t xml:space="preserve">   </w:t>
      </w:r>
      <w:r w:rsidR="00910692" w:rsidRPr="007045AB">
        <w:rPr>
          <w:b/>
        </w:rPr>
        <w:t xml:space="preserve">Заключение </w:t>
      </w:r>
      <w:r w:rsidR="008A5691" w:rsidRPr="007045AB">
        <w:rPr>
          <w:b/>
        </w:rPr>
        <w:t>Д</w:t>
      </w:r>
      <w:r w:rsidR="00910692" w:rsidRPr="007045AB">
        <w:rPr>
          <w:b/>
        </w:rPr>
        <w:t>оговора.</w:t>
      </w:r>
      <w:bookmarkEnd w:id="338"/>
      <w:bookmarkEnd w:id="339"/>
      <w:bookmarkEnd w:id="340"/>
      <w:bookmarkEnd w:id="341"/>
      <w:bookmarkEnd w:id="342"/>
      <w:bookmarkEnd w:id="343"/>
      <w:bookmarkEnd w:id="344"/>
      <w:bookmarkEnd w:id="345"/>
      <w:bookmarkEnd w:id="346"/>
      <w:bookmarkEnd w:id="347"/>
    </w:p>
    <w:p w:rsidR="00910692" w:rsidRPr="00835627" w:rsidRDefault="00072AA1" w:rsidP="005C0D68">
      <w:pPr>
        <w:tabs>
          <w:tab w:val="left" w:pos="851"/>
        </w:tabs>
        <w:ind w:firstLine="426"/>
        <w:contextualSpacing/>
        <w:jc w:val="both"/>
      </w:pPr>
      <w:r w:rsidRPr="00835627">
        <w:rPr>
          <w:b/>
        </w:rPr>
        <w:t>4.13</w:t>
      </w:r>
      <w:r w:rsidR="00910692" w:rsidRPr="00835627">
        <w:rPr>
          <w:b/>
        </w:rPr>
        <w:t>.1.</w:t>
      </w:r>
      <w:r w:rsidR="00910692" w:rsidRPr="00835627">
        <w:t xml:space="preserve"> Порядок заключения и исполнения </w:t>
      </w:r>
      <w:r w:rsidR="008A5691" w:rsidRPr="00835627">
        <w:t>Д</w:t>
      </w:r>
      <w:r w:rsidR="00910692" w:rsidRPr="00835627">
        <w:t>оговора ре</w:t>
      </w:r>
      <w:r w:rsidR="00446520" w:rsidRPr="00835627">
        <w:t xml:space="preserve">гулируется Гражданским кодексом </w:t>
      </w:r>
      <w:r w:rsidR="00910692" w:rsidRPr="00835627">
        <w:t>Российской Федерации, иными нормативными правовыми актами Российской Федерации, локальными актами Заказчика с учетом нижеследующего.</w:t>
      </w:r>
    </w:p>
    <w:p w:rsidR="00910692" w:rsidRPr="00835627" w:rsidRDefault="00072AA1" w:rsidP="005C0D68">
      <w:pPr>
        <w:tabs>
          <w:tab w:val="left" w:pos="851"/>
        </w:tabs>
        <w:ind w:firstLine="426"/>
        <w:contextualSpacing/>
        <w:jc w:val="both"/>
      </w:pPr>
      <w:r w:rsidRPr="00835627">
        <w:rPr>
          <w:b/>
        </w:rPr>
        <w:t>4.13.2</w:t>
      </w:r>
      <w:r w:rsidR="00B1444D" w:rsidRPr="00835627">
        <w:rPr>
          <w:b/>
        </w:rPr>
        <w:t>.</w:t>
      </w:r>
      <w:r w:rsidRPr="00835627">
        <w:t xml:space="preserve"> </w:t>
      </w:r>
      <w:r w:rsidR="00910692" w:rsidRPr="00835627">
        <w:t>Участник за</w:t>
      </w:r>
      <w:r w:rsidR="007B4393">
        <w:t xml:space="preserve">проса </w:t>
      </w:r>
      <w:r w:rsidR="00233390" w:rsidRPr="00282F6D">
        <w:t>котировок</w:t>
      </w:r>
      <w:r w:rsidR="00910692" w:rsidRPr="00835627">
        <w:t xml:space="preserve">, признанный Победителем, либо иное лицо, с которым заключается </w:t>
      </w:r>
      <w:r w:rsidR="008A5691" w:rsidRPr="00835627">
        <w:t>Д</w:t>
      </w:r>
      <w:r w:rsidR="004732F8" w:rsidRPr="00835627">
        <w:t>оговор в соответствии с п.</w:t>
      </w:r>
      <w:r w:rsidR="00356D8D">
        <w:t> </w:t>
      </w:r>
      <w:r w:rsidR="004732F8" w:rsidRPr="00835627">
        <w:t>4.12.</w:t>
      </w:r>
      <w:r w:rsidR="004732F8" w:rsidRPr="00A05DA3">
        <w:t>3</w:t>
      </w:r>
      <w:r w:rsidR="008D0E29">
        <w:t>., обязан заключить Договор</w:t>
      </w:r>
      <w:r w:rsidR="00910692" w:rsidRPr="00835627">
        <w:t xml:space="preserve">, являющийся приложением № 4 </w:t>
      </w:r>
      <w:r w:rsidR="008D0E29">
        <w:t xml:space="preserve">к </w:t>
      </w:r>
      <w:r w:rsidR="00910692" w:rsidRPr="00835627">
        <w:t>Документации, с учетом существенных условий, указанных в протоколе Комиссии</w:t>
      </w:r>
      <w:r w:rsidR="00C808E9" w:rsidRPr="00835627">
        <w:t xml:space="preserve"> по закупк</w:t>
      </w:r>
      <w:r w:rsidR="00EB47AB" w:rsidRPr="00835627">
        <w:t>е</w:t>
      </w:r>
      <w:r w:rsidR="00910692" w:rsidRPr="00835627">
        <w:t>.</w:t>
      </w:r>
    </w:p>
    <w:p w:rsidR="006C3AF1" w:rsidRDefault="00072AA1" w:rsidP="00370AE9">
      <w:pPr>
        <w:tabs>
          <w:tab w:val="left" w:pos="851"/>
        </w:tabs>
        <w:ind w:firstLine="426"/>
        <w:contextualSpacing/>
        <w:jc w:val="both"/>
      </w:pPr>
      <w:r w:rsidRPr="00835627">
        <w:rPr>
          <w:b/>
        </w:rPr>
        <w:t>4.13.3</w:t>
      </w:r>
      <w:r w:rsidR="00910692" w:rsidRPr="00835627">
        <w:rPr>
          <w:b/>
        </w:rPr>
        <w:t>.</w:t>
      </w:r>
      <w:r w:rsidR="00910692" w:rsidRPr="00835627">
        <w:t xml:space="preserve"> Договор, являющийся приложением № 4 </w:t>
      </w:r>
      <w:r w:rsidR="008D0E29">
        <w:t xml:space="preserve">к </w:t>
      </w:r>
      <w:r w:rsidR="00910692" w:rsidRPr="00835627">
        <w:t>Документации, заключается между Заказчиком и Участником за</w:t>
      </w:r>
      <w:r w:rsidR="001568C2">
        <w:t xml:space="preserve">проса </w:t>
      </w:r>
      <w:r w:rsidR="00233390" w:rsidRPr="00282F6D">
        <w:t>котировок</w:t>
      </w:r>
      <w:r w:rsidR="00233390" w:rsidRPr="00835627">
        <w:t xml:space="preserve"> </w:t>
      </w:r>
      <w:r w:rsidR="00910692" w:rsidRPr="00835627">
        <w:t>(согласно п.</w:t>
      </w:r>
      <w:r w:rsidR="00356D8D">
        <w:t> </w:t>
      </w:r>
      <w:r w:rsidR="00910692" w:rsidRPr="00835627">
        <w:t xml:space="preserve">4.13.2.) в срок не позднее 10 дней со дня подписания протокола. </w:t>
      </w:r>
      <w:r w:rsidR="007E19E8" w:rsidRPr="00835627">
        <w:t>Заказчик представляет в адрес Участника за</w:t>
      </w:r>
      <w:r w:rsidR="007B4393">
        <w:t xml:space="preserve">проса </w:t>
      </w:r>
      <w:r w:rsidR="00233390" w:rsidRPr="00282F6D">
        <w:t>котировок</w:t>
      </w:r>
      <w:r w:rsidR="00233390" w:rsidRPr="00835627">
        <w:t xml:space="preserve"> </w:t>
      </w:r>
      <w:r w:rsidR="00C808E9" w:rsidRPr="00835627">
        <w:t>(согласно п.</w:t>
      </w:r>
      <w:r w:rsidR="00356D8D">
        <w:t> </w:t>
      </w:r>
      <w:r w:rsidR="00C808E9" w:rsidRPr="00835627">
        <w:t>4.13.2.) заполненный, подписанный со своей стороны и скрепленный печ</w:t>
      </w:r>
      <w:r w:rsidR="0075147E" w:rsidRPr="00835627">
        <w:t>атью</w:t>
      </w:r>
      <w:r w:rsidR="00ED2193">
        <w:t xml:space="preserve"> (при наличии)</w:t>
      </w:r>
      <w:r w:rsidR="0075147E" w:rsidRPr="00835627">
        <w:t xml:space="preserve"> Договор в двух экземплярах</w:t>
      </w:r>
      <w:r w:rsidR="00910692" w:rsidRPr="00835627">
        <w:t xml:space="preserve"> в </w:t>
      </w:r>
      <w:r w:rsidR="00910692" w:rsidRPr="004C742F">
        <w:t xml:space="preserve">течение </w:t>
      </w:r>
      <w:r w:rsidR="00205CF2" w:rsidRPr="004C742F">
        <w:rPr>
          <w:lang w:eastAsia="ru-RU"/>
        </w:rPr>
        <w:t>3 (Трех) рабочих дней со дня подписания протокола</w:t>
      </w:r>
      <w:r w:rsidR="00910692" w:rsidRPr="004C742F">
        <w:t>.</w:t>
      </w:r>
    </w:p>
    <w:p w:rsidR="00ED2193" w:rsidRPr="00835627" w:rsidRDefault="00ED2193" w:rsidP="00370AE9">
      <w:pPr>
        <w:tabs>
          <w:tab w:val="left" w:pos="851"/>
        </w:tabs>
        <w:ind w:firstLine="426"/>
        <w:contextualSpacing/>
        <w:jc w:val="both"/>
      </w:pPr>
      <w:r w:rsidRPr="00ED2193">
        <w:rPr>
          <w:lang w:eastAsia="ru-RU"/>
        </w:rPr>
        <w:t xml:space="preserve">Участник </w:t>
      </w:r>
      <w:r w:rsidRPr="00ED2193">
        <w:rPr>
          <w:rFonts w:eastAsia="Calibri"/>
          <w:lang w:eastAsia="en-US"/>
        </w:rPr>
        <w:t xml:space="preserve">запроса </w:t>
      </w:r>
      <w:r w:rsidR="00233390" w:rsidRPr="00282F6D">
        <w:t>котировок</w:t>
      </w:r>
      <w:r w:rsidR="00233390" w:rsidRPr="00ED2193">
        <w:rPr>
          <w:lang w:eastAsia="ru-RU"/>
        </w:rPr>
        <w:t xml:space="preserve"> </w:t>
      </w:r>
      <w:r w:rsidRPr="00ED2193">
        <w:rPr>
          <w:lang w:eastAsia="ru-RU"/>
        </w:rPr>
        <w:t>(согласно п.</w:t>
      </w:r>
      <w:r w:rsidR="00356D8D">
        <w:rPr>
          <w:lang w:eastAsia="ru-RU"/>
        </w:rPr>
        <w:t> </w:t>
      </w:r>
      <w:r w:rsidRPr="00ED2193">
        <w:rPr>
          <w:lang w:eastAsia="ru-RU"/>
        </w:rPr>
        <w:t>4.13.2.) возвращает заполненный, подписанный со своей стороны и скрепленный печатью (при наличии) Договор в срок не позднее 10 дней со дня подписания протокола.</w:t>
      </w:r>
      <w:r>
        <w:rPr>
          <w:lang w:eastAsia="ru-RU"/>
        </w:rPr>
        <w:t xml:space="preserve"> </w:t>
      </w:r>
    </w:p>
    <w:p w:rsidR="00910692" w:rsidRPr="004C742F" w:rsidRDefault="00072AA1" w:rsidP="005E087E">
      <w:pPr>
        <w:tabs>
          <w:tab w:val="left" w:pos="851"/>
        </w:tabs>
        <w:ind w:firstLine="426"/>
        <w:contextualSpacing/>
        <w:jc w:val="both"/>
      </w:pPr>
      <w:r w:rsidRPr="004C742F">
        <w:rPr>
          <w:b/>
        </w:rPr>
        <w:t>4.13.4.</w:t>
      </w:r>
      <w:r w:rsidR="00910692" w:rsidRPr="004C742F">
        <w:t xml:space="preserve"> В случае</w:t>
      </w:r>
      <w:r w:rsidR="00CC1CC6" w:rsidRPr="004C742F">
        <w:t>,</w:t>
      </w:r>
      <w:r w:rsidR="00910692" w:rsidRPr="004C742F">
        <w:t xml:space="preserve"> если Участник за</w:t>
      </w:r>
      <w:r w:rsidR="007B4393">
        <w:t xml:space="preserve">проса </w:t>
      </w:r>
      <w:r w:rsidR="00233390" w:rsidRPr="00282F6D">
        <w:t>котировок</w:t>
      </w:r>
      <w:r w:rsidR="00233390" w:rsidRPr="004C742F">
        <w:t xml:space="preserve"> </w:t>
      </w:r>
      <w:r w:rsidR="00910692" w:rsidRPr="004C742F">
        <w:t>(согласно п.</w:t>
      </w:r>
      <w:r w:rsidR="00DF296F">
        <w:t> </w:t>
      </w:r>
      <w:r w:rsidR="00910692" w:rsidRPr="004C742F">
        <w:t>4.13.2.), обязанный заключить Договор, не предоставил Заказчику в срок и в порядке, указанном в пункте 4.13.</w:t>
      </w:r>
      <w:r w:rsidR="004732F8" w:rsidRPr="004C742F">
        <w:t>3</w:t>
      </w:r>
      <w:r w:rsidR="00910692" w:rsidRPr="004C742F">
        <w:t xml:space="preserve">. Документации, подписанный им Договор, являющийся приложением № 4 </w:t>
      </w:r>
      <w:r w:rsidR="008D0E29">
        <w:t xml:space="preserve">к </w:t>
      </w:r>
      <w:r w:rsidR="00910692" w:rsidRPr="004C742F">
        <w:t xml:space="preserve">Документации, такой Участник </w:t>
      </w:r>
      <w:r w:rsidR="007B4393" w:rsidRPr="004C742F">
        <w:t>за</w:t>
      </w:r>
      <w:r w:rsidR="007B4393">
        <w:t xml:space="preserve">проса </w:t>
      </w:r>
      <w:r w:rsidR="00233390" w:rsidRPr="00282F6D">
        <w:t>котировок</w:t>
      </w:r>
      <w:r w:rsidR="00233390" w:rsidRPr="004C742F">
        <w:t xml:space="preserve"> </w:t>
      </w:r>
      <w:r w:rsidR="00910692" w:rsidRPr="004C742F">
        <w:t xml:space="preserve">признается Заказчиком уклонившимся от заключения Договора. </w:t>
      </w:r>
    </w:p>
    <w:p w:rsidR="00910692" w:rsidRPr="004C742F" w:rsidRDefault="00072AA1" w:rsidP="005C0D68">
      <w:pPr>
        <w:tabs>
          <w:tab w:val="left" w:pos="851"/>
        </w:tabs>
        <w:ind w:firstLine="426"/>
        <w:contextualSpacing/>
        <w:jc w:val="both"/>
        <w:rPr>
          <w:lang w:eastAsia="ru-RU"/>
        </w:rPr>
      </w:pPr>
      <w:r w:rsidRPr="004C742F">
        <w:rPr>
          <w:b/>
        </w:rPr>
        <w:t>4.13.5.</w:t>
      </w:r>
      <w:r w:rsidR="00910692" w:rsidRPr="004C742F">
        <w:t xml:space="preserve"> </w:t>
      </w:r>
      <w:r w:rsidR="00F45C28" w:rsidRPr="004C742F">
        <w:t>В сл</w:t>
      </w:r>
      <w:r w:rsidR="0075147E" w:rsidRPr="004C742F">
        <w:t>учае</w:t>
      </w:r>
      <w:r w:rsidR="00F45C28" w:rsidRPr="004C742F">
        <w:t xml:space="preserve"> если </w:t>
      </w:r>
      <w:r w:rsidR="006E1315" w:rsidRPr="004C742F">
        <w:t>У</w:t>
      </w:r>
      <w:r w:rsidR="00F45C28" w:rsidRPr="004C742F">
        <w:t xml:space="preserve">частник </w:t>
      </w:r>
      <w:r w:rsidR="007B4393" w:rsidRPr="004C742F">
        <w:t>за</w:t>
      </w:r>
      <w:r w:rsidR="007B4393">
        <w:t xml:space="preserve">проса </w:t>
      </w:r>
      <w:r w:rsidR="00233390" w:rsidRPr="00282F6D">
        <w:t>котировок</w:t>
      </w:r>
      <w:r w:rsidR="00F45C28" w:rsidRPr="004C742F">
        <w:t xml:space="preserve">, обязанный заключить </w:t>
      </w:r>
      <w:r w:rsidR="006E1315" w:rsidRPr="004C742F">
        <w:t>Д</w:t>
      </w:r>
      <w:r w:rsidR="00F45C28" w:rsidRPr="004C742F">
        <w:t xml:space="preserve">оговор, признан уклонившимся от заключения </w:t>
      </w:r>
      <w:r w:rsidR="006E1315" w:rsidRPr="004C742F">
        <w:t>Д</w:t>
      </w:r>
      <w:r w:rsidR="00F45C28" w:rsidRPr="004C742F">
        <w:t xml:space="preserve">оговора, Заказчик вправе заключить </w:t>
      </w:r>
      <w:r w:rsidR="006E1315" w:rsidRPr="004C742F">
        <w:t>Д</w:t>
      </w:r>
      <w:r w:rsidR="00F45C28" w:rsidRPr="004C742F">
        <w:t xml:space="preserve">оговор с </w:t>
      </w:r>
      <w:r w:rsidR="006E1315" w:rsidRPr="004C742F">
        <w:t>У</w:t>
      </w:r>
      <w:r w:rsidR="00F45C28" w:rsidRPr="004C742F">
        <w:t xml:space="preserve">частником </w:t>
      </w:r>
      <w:r w:rsidR="007B4393" w:rsidRPr="004C742F">
        <w:t>за</w:t>
      </w:r>
      <w:r w:rsidR="007B4393">
        <w:t xml:space="preserve">проса </w:t>
      </w:r>
      <w:r w:rsidR="00233390" w:rsidRPr="00282F6D">
        <w:t>котировок</w:t>
      </w:r>
      <w:r w:rsidR="00F45C28" w:rsidRPr="004C742F">
        <w:t>, заявке которого прис</w:t>
      </w:r>
      <w:r w:rsidR="006E1315" w:rsidRPr="004C742F">
        <w:t>воен следующий порядковый номер.</w:t>
      </w:r>
      <w:r w:rsidR="00F45C28" w:rsidRPr="004C742F">
        <w:t xml:space="preserve"> </w:t>
      </w:r>
      <w:r w:rsidR="006E1315" w:rsidRPr="004C742F">
        <w:t>В</w:t>
      </w:r>
      <w:r w:rsidR="00F45C28" w:rsidRPr="004C742F">
        <w:t xml:space="preserve">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w:t>
      </w:r>
      <w:r w:rsidR="00CC1CC6" w:rsidRPr="004C742F">
        <w:lastRenderedPageBreak/>
        <w:t>и Договора в двух экземплярах</w:t>
      </w:r>
      <w:r w:rsidR="00F45C28" w:rsidRPr="004C742F">
        <w:t xml:space="preserve"> такой </w:t>
      </w:r>
      <w:r w:rsidR="006E1315" w:rsidRPr="004C742F">
        <w:t>У</w:t>
      </w:r>
      <w:r w:rsidR="00F45C28" w:rsidRPr="004C742F">
        <w:t xml:space="preserve">частник </w:t>
      </w:r>
      <w:r w:rsidR="007B4393" w:rsidRPr="004C742F">
        <w:t>за</w:t>
      </w:r>
      <w:r w:rsidR="007B4393">
        <w:t xml:space="preserve">проса </w:t>
      </w:r>
      <w:r w:rsidR="00110650" w:rsidRPr="00282F6D">
        <w:t>котировок</w:t>
      </w:r>
      <w:r w:rsidR="00110650" w:rsidRPr="004C742F">
        <w:t xml:space="preserve"> </w:t>
      </w:r>
      <w:r w:rsidR="00F45C28" w:rsidRPr="004C742F">
        <w:t>представляет в адрес Заказчика заполненный, подписанный со своей стороны и скрепленный печатью (</w:t>
      </w:r>
      <w:r w:rsidR="00E007F5" w:rsidRPr="004C742F">
        <w:t>при наличии</w:t>
      </w:r>
      <w:r w:rsidR="00F45C28" w:rsidRPr="004C742F">
        <w:t>) Договор, содержащий существенны</w:t>
      </w:r>
      <w:r w:rsidR="00C24108" w:rsidRPr="004C742F">
        <w:t>е условия, указанные в п. 4.13.2</w:t>
      </w:r>
      <w:r w:rsidR="00F45C28" w:rsidRPr="004C742F">
        <w:t>. Документации</w:t>
      </w:r>
      <w:r w:rsidR="00C51ED4" w:rsidRPr="004C742F">
        <w:t>.</w:t>
      </w:r>
      <w:r w:rsidR="00E007F5" w:rsidRPr="004C742F">
        <w:rPr>
          <w:lang w:eastAsia="ru-RU"/>
        </w:rPr>
        <w:t xml:space="preserve"> В случае, если Победитель и Участники </w:t>
      </w:r>
      <w:r w:rsidR="007B4393" w:rsidRPr="004C742F">
        <w:t>за</w:t>
      </w:r>
      <w:r w:rsidR="007B4393">
        <w:t xml:space="preserve">проса </w:t>
      </w:r>
      <w:r w:rsidR="00110650" w:rsidRPr="00282F6D">
        <w:t>котировок</w:t>
      </w:r>
      <w:r w:rsidR="00E007F5" w:rsidRPr="004C742F">
        <w:rPr>
          <w:lang w:eastAsia="ru-RU"/>
        </w:rPr>
        <w:t>, обязанные заключить договор, признаны уклонившимися от заключения договора, закупка признается несостоявшейся.</w:t>
      </w:r>
    </w:p>
    <w:p w:rsidR="00E007F5" w:rsidRPr="004C742F" w:rsidRDefault="00E007F5" w:rsidP="00E007F5">
      <w:pPr>
        <w:shd w:val="clear" w:color="auto" w:fill="FFFFFF"/>
        <w:tabs>
          <w:tab w:val="left" w:pos="851"/>
        </w:tabs>
        <w:ind w:firstLine="426"/>
        <w:contextualSpacing/>
        <w:jc w:val="both"/>
        <w:rPr>
          <w:lang w:eastAsia="ru-RU"/>
        </w:rPr>
      </w:pPr>
      <w:r w:rsidRPr="004C742F">
        <w:rPr>
          <w:b/>
          <w:lang w:eastAsia="ru-RU"/>
        </w:rPr>
        <w:t>4.13.6.</w:t>
      </w:r>
      <w:r w:rsidRPr="004C742F">
        <w:rPr>
          <w:lang w:eastAsia="ru-RU"/>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w:t>
      </w:r>
      <w:r w:rsidR="006C3AF1">
        <w:rPr>
          <w:lang w:eastAsia="ru-RU"/>
        </w:rPr>
        <w:t> </w:t>
      </w:r>
      <w:r w:rsidRPr="004C742F">
        <w:rPr>
          <w:lang w:eastAsia="ru-RU"/>
        </w:rPr>
        <w:t>4.13.7. Документации.</w:t>
      </w:r>
    </w:p>
    <w:p w:rsidR="00E007F5" w:rsidRPr="00835627" w:rsidRDefault="00E007F5" w:rsidP="00E007F5">
      <w:pPr>
        <w:tabs>
          <w:tab w:val="left" w:pos="851"/>
        </w:tabs>
        <w:ind w:firstLine="426"/>
        <w:contextualSpacing/>
        <w:jc w:val="both"/>
      </w:pPr>
      <w:r w:rsidRPr="004C742F">
        <w:rPr>
          <w:b/>
          <w:lang w:eastAsia="ru-RU"/>
        </w:rPr>
        <w:t>4.13.7.</w:t>
      </w:r>
      <w:r w:rsidRPr="004C742F">
        <w:rPr>
          <w:lang w:eastAsia="ru-RU"/>
        </w:rPr>
        <w:t xml:space="preserve"> При заключении договора в сроки, указанные в п</w:t>
      </w:r>
      <w:r w:rsidR="00DF296F">
        <w:rPr>
          <w:lang w:eastAsia="ru-RU"/>
        </w:rPr>
        <w:t>. </w:t>
      </w:r>
      <w:r w:rsidRPr="004C742F">
        <w:rPr>
          <w:lang w:eastAsia="ru-RU"/>
        </w:rPr>
        <w:t xml:space="preserve">4.13.3.Документации,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w:t>
      </w:r>
      <w:r w:rsidR="007B4393" w:rsidRPr="004C742F">
        <w:t>за</w:t>
      </w:r>
      <w:r w:rsidR="007B4393">
        <w:t xml:space="preserve">проса </w:t>
      </w:r>
      <w:r w:rsidR="00110650" w:rsidRPr="00282F6D">
        <w:t>котировок</w:t>
      </w:r>
      <w:r w:rsidR="00110650" w:rsidRPr="004C742F">
        <w:rPr>
          <w:lang w:eastAsia="ru-RU"/>
        </w:rPr>
        <w:t xml:space="preserve"> </w:t>
      </w:r>
      <w:r w:rsidRPr="004C742F">
        <w:rPr>
          <w:lang w:eastAsia="ru-RU"/>
        </w:rPr>
        <w:t>уклонившимся от заключения договора.</w:t>
      </w:r>
    </w:p>
    <w:p w:rsidR="00910692" w:rsidRDefault="00256C95" w:rsidP="005E52FD">
      <w:pPr>
        <w:pStyle w:val="20"/>
        <w:numPr>
          <w:ilvl w:val="0"/>
          <w:numId w:val="0"/>
        </w:numPr>
        <w:rPr>
          <w:szCs w:val="24"/>
        </w:rPr>
      </w:pPr>
      <w:bookmarkStart w:id="348" w:name="_Toc440887375"/>
      <w:bookmarkStart w:id="349" w:name="_Toc441048801"/>
      <w:bookmarkStart w:id="350" w:name="_Toc441049465"/>
      <w:bookmarkStart w:id="351" w:name="_Toc445285604"/>
      <w:bookmarkStart w:id="352" w:name="_Toc366761032"/>
      <w:bookmarkStart w:id="353" w:name="_Toc366762383"/>
      <w:bookmarkStart w:id="354" w:name="_Toc368061893"/>
      <w:bookmarkStart w:id="355" w:name="_Toc368062057"/>
      <w:bookmarkStart w:id="356" w:name="_Toc370824155"/>
      <w:bookmarkStart w:id="357" w:name="_Toc394314177"/>
      <w:bookmarkStart w:id="358" w:name="_Toc410044340"/>
      <w:r w:rsidRPr="00835627">
        <w:rPr>
          <w:szCs w:val="24"/>
        </w:rPr>
        <w:t xml:space="preserve">4.14. </w:t>
      </w:r>
      <w:r w:rsidR="00910692" w:rsidRPr="00835627">
        <w:rPr>
          <w:szCs w:val="24"/>
        </w:rPr>
        <w:t>Обеспечение</w:t>
      </w:r>
      <w:bookmarkEnd w:id="348"/>
      <w:bookmarkEnd w:id="349"/>
      <w:bookmarkEnd w:id="350"/>
      <w:bookmarkEnd w:id="351"/>
      <w:r w:rsidR="00910692" w:rsidRPr="00835627">
        <w:rPr>
          <w:szCs w:val="24"/>
        </w:rPr>
        <w:t xml:space="preserve"> </w:t>
      </w:r>
      <w:bookmarkEnd w:id="352"/>
      <w:bookmarkEnd w:id="353"/>
      <w:bookmarkEnd w:id="354"/>
      <w:bookmarkEnd w:id="355"/>
      <w:bookmarkEnd w:id="356"/>
      <w:bookmarkEnd w:id="357"/>
      <w:bookmarkEnd w:id="358"/>
    </w:p>
    <w:p w:rsidR="00055A6E" w:rsidRPr="00055A6E" w:rsidRDefault="00055A6E" w:rsidP="00055A6E">
      <w:pPr>
        <w:ind w:firstLine="426"/>
        <w:jc w:val="both"/>
      </w:pPr>
      <w:bookmarkStart w:id="359" w:name="_Toc366762384"/>
      <w:bookmarkStart w:id="360" w:name="_Toc368061894"/>
      <w:bookmarkStart w:id="361" w:name="_Toc368062058"/>
      <w:bookmarkStart w:id="362" w:name="_Toc370824156"/>
      <w:bookmarkStart w:id="363" w:name="_Toc394314178"/>
      <w:bookmarkStart w:id="364" w:name="_Toc410044341"/>
      <w:bookmarkStart w:id="365" w:name="_Toc366761033"/>
      <w:r w:rsidRPr="00055A6E">
        <w:rPr>
          <w:bCs/>
        </w:rPr>
        <w:t xml:space="preserve">Заказчиком в рамках Документации </w:t>
      </w:r>
      <w:bookmarkStart w:id="366" w:name="УстановкаТребования"/>
      <w:r w:rsidRPr="00055A6E">
        <w:fldChar w:fldCharType="begin">
          <w:ffData>
            <w:name w:val="Обеспечение"/>
            <w:enabled/>
            <w:calcOnExit w:val="0"/>
            <w:textInput>
              <w:default w:val="Обеспечение"/>
            </w:textInput>
          </w:ffData>
        </w:fldChar>
      </w:r>
      <w:r w:rsidRPr="00055A6E">
        <w:instrText xml:space="preserve"> FORMTEXT </w:instrText>
      </w:r>
      <w:r w:rsidRPr="00055A6E">
        <w:fldChar w:fldCharType="separate"/>
      </w:r>
      <w:r w:rsidRPr="00055A6E">
        <w:rPr>
          <w:noProof/>
        </w:rPr>
        <w:t>не устанавливается требование</w:t>
      </w:r>
      <w:r w:rsidRPr="00055A6E">
        <w:fldChar w:fldCharType="end"/>
      </w:r>
      <w:r w:rsidRPr="00055A6E">
        <w:fldChar w:fldCharType="begin">
          <w:ffData>
            <w:name w:val="Обеспечение"/>
            <w:enabled/>
            <w:calcOnExit w:val="0"/>
            <w:textInput>
              <w:default w:val="Обеспечение"/>
            </w:textInput>
          </w:ffData>
        </w:fldChar>
      </w:r>
      <w:bookmarkStart w:id="367" w:name="Обеспечение"/>
      <w:r w:rsidRPr="00055A6E">
        <w:instrText xml:space="preserve"> FORMTEXT </w:instrText>
      </w:r>
      <w:r w:rsidR="003219B8">
        <w:fldChar w:fldCharType="separate"/>
      </w:r>
      <w:r w:rsidRPr="00055A6E">
        <w:fldChar w:fldCharType="end"/>
      </w:r>
      <w:bookmarkEnd w:id="366"/>
      <w:bookmarkEnd w:id="367"/>
      <w:r w:rsidRPr="00055A6E">
        <w:t xml:space="preserve"> </w:t>
      </w:r>
      <w:r w:rsidRPr="00055A6E">
        <w:rPr>
          <w:bCs/>
        </w:rPr>
        <w:t xml:space="preserve">обеспечения заявки и исполнения Договора, заключаемого по результатам проведения запроса </w:t>
      </w:r>
      <w:r w:rsidRPr="00055A6E">
        <w:t>котировок</w:t>
      </w:r>
      <w:r w:rsidRPr="00055A6E">
        <w:rPr>
          <w:bCs/>
        </w:rPr>
        <w:t>.</w:t>
      </w:r>
      <w:r w:rsidRPr="00055A6E">
        <w:fldChar w:fldCharType="begin">
          <w:ffData>
            <w:name w:val="УсловияОбеспечения"/>
            <w:enabled/>
            <w:calcOnExit w:val="0"/>
            <w:textInput>
              <w:default w:val="УсловияОбеспечения"/>
            </w:textInput>
          </w:ffData>
        </w:fldChar>
      </w:r>
      <w:r w:rsidRPr="00055A6E">
        <w:instrText xml:space="preserve"> FORMTEXT </w:instrText>
      </w:r>
      <w:r w:rsidR="003219B8">
        <w:fldChar w:fldCharType="separate"/>
      </w:r>
      <w:r w:rsidRPr="00055A6E">
        <w:fldChar w:fldCharType="end"/>
      </w:r>
    </w:p>
    <w:p w:rsidR="0016200A" w:rsidRPr="00835627" w:rsidRDefault="0016200A" w:rsidP="0016200A">
      <w:pPr>
        <w:pStyle w:val="20"/>
        <w:numPr>
          <w:ilvl w:val="0"/>
          <w:numId w:val="0"/>
        </w:numPr>
      </w:pPr>
      <w:bookmarkStart w:id="368" w:name="_Toc440887376"/>
      <w:bookmarkStart w:id="369" w:name="_Toc441048802"/>
      <w:bookmarkStart w:id="370" w:name="_Toc441049466"/>
      <w:bookmarkStart w:id="371" w:name="_Toc445285605"/>
      <w:bookmarkEnd w:id="359"/>
      <w:bookmarkEnd w:id="360"/>
      <w:bookmarkEnd w:id="361"/>
      <w:bookmarkEnd w:id="362"/>
      <w:bookmarkEnd w:id="363"/>
      <w:bookmarkEnd w:id="364"/>
      <w:r w:rsidRPr="00835627">
        <w:t>4.15. Правовое регулирование</w:t>
      </w:r>
      <w:bookmarkEnd w:id="368"/>
      <w:bookmarkEnd w:id="369"/>
      <w:bookmarkEnd w:id="370"/>
      <w:bookmarkEnd w:id="371"/>
    </w:p>
    <w:p w:rsidR="0016200A" w:rsidRPr="00835627" w:rsidRDefault="0016200A" w:rsidP="0016200A">
      <w:pPr>
        <w:tabs>
          <w:tab w:val="left" w:pos="851"/>
        </w:tabs>
        <w:ind w:firstLine="426"/>
        <w:contextualSpacing/>
        <w:jc w:val="both"/>
      </w:pPr>
      <w:r w:rsidRPr="00835627">
        <w:rPr>
          <w:b/>
        </w:rPr>
        <w:t>4.15.1.</w:t>
      </w:r>
      <w:r w:rsidRPr="00835627">
        <w:t xml:space="preserve"> Закупка, проводимая в соответствии с Документацией, регулируется Положением о закупке товаров, работ, услуг </w:t>
      </w:r>
      <w:r w:rsidR="00DF296F">
        <w:t>АО «МЭС</w:t>
      </w:r>
      <w:r w:rsidRPr="00835627">
        <w:t>»</w:t>
      </w:r>
      <w:r w:rsidRPr="00943360">
        <w:t xml:space="preserve"> </w:t>
      </w:r>
      <w:r w:rsidRPr="00BE7C46">
        <w:t>(ИНН 5190907139, ОГРН 1095190009111)</w:t>
      </w:r>
      <w:r w:rsidRPr="00007B70">
        <w:t xml:space="preserve"> </w:t>
      </w:r>
      <w:r w:rsidRPr="00835627">
        <w:t xml:space="preserve">и действующим законодательством. </w:t>
      </w:r>
    </w:p>
    <w:p w:rsidR="0016200A" w:rsidRPr="00835627" w:rsidRDefault="0016200A" w:rsidP="0016200A">
      <w:pPr>
        <w:tabs>
          <w:tab w:val="left" w:pos="851"/>
        </w:tabs>
        <w:ind w:firstLine="426"/>
        <w:contextualSpacing/>
        <w:jc w:val="both"/>
      </w:pPr>
      <w:r w:rsidRPr="00835627">
        <w:rPr>
          <w:b/>
        </w:rPr>
        <w:t>4.15.2.</w:t>
      </w:r>
      <w:r w:rsidRPr="00835627">
        <w:t xml:space="preserve"> В случае возникновения любых противоречий, претензий, разногласий и споров, </w:t>
      </w:r>
      <w:r w:rsidRPr="0016200A">
        <w:t>связанных с размещением</w:t>
      </w:r>
      <w:r w:rsidRPr="00943360">
        <w:rPr>
          <w:color w:val="FF0000"/>
        </w:rPr>
        <w:t xml:space="preserve"> </w:t>
      </w:r>
      <w:r w:rsidRPr="00835627">
        <w:t xml:space="preserve">запроса </w:t>
      </w:r>
      <w:r w:rsidR="00D54866" w:rsidRPr="00282F6D">
        <w:t>котировок</w:t>
      </w:r>
      <w:r w:rsidRPr="00835627">
        <w:t>,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16200A" w:rsidRDefault="0016200A" w:rsidP="0016200A">
      <w:pPr>
        <w:tabs>
          <w:tab w:val="left" w:pos="851"/>
        </w:tabs>
        <w:ind w:firstLine="426"/>
        <w:contextualSpacing/>
        <w:jc w:val="both"/>
      </w:pPr>
      <w:r w:rsidRPr="00835627">
        <w:rPr>
          <w:b/>
        </w:rPr>
        <w:t>4.15.3.</w:t>
      </w:r>
      <w:r w:rsidRPr="00835627">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rsidR="006C3AF1" w:rsidRDefault="006C3AF1" w:rsidP="0016200A">
      <w:pPr>
        <w:tabs>
          <w:tab w:val="left" w:pos="851"/>
        </w:tabs>
        <w:ind w:firstLine="426"/>
        <w:contextualSpacing/>
        <w:jc w:val="both"/>
      </w:pPr>
    </w:p>
    <w:p w:rsidR="006C3AF1" w:rsidRDefault="006C3AF1" w:rsidP="0016200A">
      <w:pPr>
        <w:tabs>
          <w:tab w:val="left" w:pos="851"/>
        </w:tabs>
        <w:ind w:firstLine="426"/>
        <w:contextualSpacing/>
        <w:jc w:val="both"/>
      </w:pPr>
    </w:p>
    <w:p w:rsidR="00A33260" w:rsidRDefault="00A33260" w:rsidP="0016200A">
      <w:pPr>
        <w:tabs>
          <w:tab w:val="left" w:pos="851"/>
        </w:tabs>
        <w:ind w:firstLine="426"/>
        <w:contextualSpacing/>
        <w:jc w:val="both"/>
      </w:pPr>
    </w:p>
    <w:p w:rsidR="00A33260" w:rsidRDefault="00A33260" w:rsidP="0016200A">
      <w:pPr>
        <w:tabs>
          <w:tab w:val="left" w:pos="851"/>
        </w:tabs>
        <w:ind w:firstLine="426"/>
        <w:contextualSpacing/>
        <w:jc w:val="both"/>
      </w:pPr>
    </w:p>
    <w:p w:rsidR="00A33260" w:rsidRDefault="00A33260" w:rsidP="0016200A">
      <w:pPr>
        <w:tabs>
          <w:tab w:val="left" w:pos="851"/>
        </w:tabs>
        <w:ind w:firstLine="426"/>
        <w:contextualSpacing/>
        <w:jc w:val="both"/>
      </w:pPr>
    </w:p>
    <w:p w:rsidR="00055A6E" w:rsidRDefault="00055A6E" w:rsidP="0016200A">
      <w:pPr>
        <w:tabs>
          <w:tab w:val="left" w:pos="851"/>
        </w:tabs>
        <w:ind w:firstLine="426"/>
        <w:contextualSpacing/>
        <w:jc w:val="both"/>
      </w:pPr>
    </w:p>
    <w:p w:rsidR="00055A6E" w:rsidRDefault="00055A6E" w:rsidP="0016200A">
      <w:pPr>
        <w:tabs>
          <w:tab w:val="left" w:pos="851"/>
        </w:tabs>
        <w:ind w:firstLine="426"/>
        <w:contextualSpacing/>
        <w:jc w:val="both"/>
      </w:pPr>
    </w:p>
    <w:p w:rsidR="00055A6E" w:rsidRDefault="00055A6E" w:rsidP="0016200A">
      <w:pPr>
        <w:tabs>
          <w:tab w:val="left" w:pos="851"/>
        </w:tabs>
        <w:ind w:firstLine="426"/>
        <w:contextualSpacing/>
        <w:jc w:val="both"/>
      </w:pPr>
    </w:p>
    <w:p w:rsidR="00055A6E" w:rsidRDefault="00055A6E" w:rsidP="0016200A">
      <w:pPr>
        <w:tabs>
          <w:tab w:val="left" w:pos="851"/>
        </w:tabs>
        <w:ind w:firstLine="426"/>
        <w:contextualSpacing/>
        <w:jc w:val="both"/>
      </w:pPr>
    </w:p>
    <w:p w:rsidR="00055A6E" w:rsidRDefault="00055A6E" w:rsidP="0016200A">
      <w:pPr>
        <w:tabs>
          <w:tab w:val="left" w:pos="851"/>
        </w:tabs>
        <w:ind w:firstLine="426"/>
        <w:contextualSpacing/>
        <w:jc w:val="both"/>
      </w:pPr>
    </w:p>
    <w:p w:rsidR="00055A6E" w:rsidRDefault="00055A6E" w:rsidP="0016200A">
      <w:pPr>
        <w:tabs>
          <w:tab w:val="left" w:pos="851"/>
        </w:tabs>
        <w:ind w:firstLine="426"/>
        <w:contextualSpacing/>
        <w:jc w:val="both"/>
      </w:pPr>
    </w:p>
    <w:p w:rsidR="00055A6E" w:rsidRDefault="00055A6E" w:rsidP="0016200A">
      <w:pPr>
        <w:tabs>
          <w:tab w:val="left" w:pos="851"/>
        </w:tabs>
        <w:ind w:firstLine="426"/>
        <w:contextualSpacing/>
        <w:jc w:val="both"/>
      </w:pPr>
    </w:p>
    <w:p w:rsidR="00055A6E" w:rsidRDefault="00055A6E" w:rsidP="0016200A">
      <w:pPr>
        <w:tabs>
          <w:tab w:val="left" w:pos="851"/>
        </w:tabs>
        <w:ind w:firstLine="426"/>
        <w:contextualSpacing/>
        <w:jc w:val="both"/>
      </w:pPr>
    </w:p>
    <w:p w:rsidR="00055A6E" w:rsidRDefault="00055A6E" w:rsidP="0016200A">
      <w:pPr>
        <w:tabs>
          <w:tab w:val="left" w:pos="851"/>
        </w:tabs>
        <w:ind w:firstLine="426"/>
        <w:contextualSpacing/>
        <w:jc w:val="both"/>
      </w:pPr>
    </w:p>
    <w:p w:rsidR="00A33260" w:rsidRDefault="00A33260" w:rsidP="0016200A">
      <w:pPr>
        <w:tabs>
          <w:tab w:val="left" w:pos="851"/>
        </w:tabs>
        <w:ind w:firstLine="426"/>
        <w:contextualSpacing/>
        <w:jc w:val="both"/>
      </w:pPr>
    </w:p>
    <w:p w:rsidR="00256C95" w:rsidRDefault="00914E1B" w:rsidP="00753E77">
      <w:pPr>
        <w:pStyle w:val="16"/>
        <w:keepLines w:val="0"/>
        <w:tabs>
          <w:tab w:val="clear" w:pos="425"/>
          <w:tab w:val="clear" w:pos="567"/>
          <w:tab w:val="clear" w:pos="709"/>
        </w:tabs>
        <w:spacing w:before="0"/>
        <w:jc w:val="center"/>
        <w:rPr>
          <w:rFonts w:eastAsia="MS Mincho"/>
          <w:bCs w:val="0"/>
          <w:iCs/>
          <w:snapToGrid w:val="0"/>
          <w:szCs w:val="24"/>
        </w:rPr>
      </w:pPr>
      <w:bookmarkStart w:id="372" w:name="_Toc445285606"/>
      <w:r w:rsidRPr="00753E77">
        <w:rPr>
          <w:rFonts w:eastAsia="MS Mincho"/>
          <w:bCs w:val="0"/>
          <w:iCs/>
          <w:snapToGrid w:val="0"/>
          <w:szCs w:val="24"/>
          <w:lang w:val="x-none"/>
        </w:rPr>
        <w:t xml:space="preserve">5. </w:t>
      </w:r>
      <w:r w:rsidR="00C734D2" w:rsidRPr="00753E77">
        <w:rPr>
          <w:rFonts w:eastAsia="MS Mincho"/>
          <w:bCs w:val="0"/>
          <w:iCs/>
          <w:snapToGrid w:val="0"/>
          <w:szCs w:val="24"/>
          <w:lang w:val="x-none"/>
        </w:rPr>
        <w:t>Техническое задание</w:t>
      </w:r>
      <w:bookmarkEnd w:id="365"/>
      <w:bookmarkEnd w:id="372"/>
    </w:p>
    <w:p w:rsidR="009D5039" w:rsidRPr="009D5039" w:rsidRDefault="009D5039" w:rsidP="009D5039">
      <w:pPr>
        <w:rPr>
          <w:rFonts w:eastAsia="MS Mincho"/>
        </w:rPr>
      </w:pPr>
    </w:p>
    <w:p w:rsidR="00753E77" w:rsidRDefault="00753E77" w:rsidP="00753E77">
      <w:pPr>
        <w:rPr>
          <w:b/>
          <w:lang w:eastAsia="ru-RU"/>
        </w:rPr>
      </w:pPr>
      <w:bookmarkStart w:id="373" w:name="_Toc348353686"/>
      <w:r w:rsidRPr="00686217">
        <w:rPr>
          <w:rFonts w:eastAsia="MS Mincho"/>
          <w:b/>
          <w:bCs/>
          <w:snapToGrid w:val="0"/>
          <w:spacing w:val="20"/>
        </w:rPr>
        <w:t xml:space="preserve">5.1. </w:t>
      </w:r>
      <w:r w:rsidR="00055A6E">
        <w:rPr>
          <w:b/>
          <w:lang w:eastAsia="ru-RU"/>
        </w:rPr>
        <w:t>Техническое</w:t>
      </w:r>
      <w:r w:rsidRPr="00686217">
        <w:rPr>
          <w:b/>
          <w:lang w:eastAsia="ru-RU"/>
        </w:rPr>
        <w:t xml:space="preserve"> </w:t>
      </w:r>
      <w:bookmarkEnd w:id="373"/>
      <w:r w:rsidR="00055A6E">
        <w:rPr>
          <w:b/>
          <w:lang w:eastAsia="ru-RU"/>
        </w:rPr>
        <w:t>описания:</w:t>
      </w:r>
    </w:p>
    <w:p w:rsidR="003C2390" w:rsidRPr="00686217" w:rsidRDefault="003C2390" w:rsidP="00753E77">
      <w:pPr>
        <w:rPr>
          <w:b/>
          <w:lang w:eastAsia="ru-RU"/>
        </w:rPr>
      </w:pPr>
    </w:p>
    <w:tbl>
      <w:tblPr>
        <w:tblW w:w="10080" w:type="dxa"/>
        <w:tblInd w:w="93" w:type="dxa"/>
        <w:tblLook w:val="0000" w:firstRow="0" w:lastRow="0" w:firstColumn="0" w:lastColumn="0" w:noHBand="0" w:noVBand="0"/>
      </w:tblPr>
      <w:tblGrid>
        <w:gridCol w:w="580"/>
        <w:gridCol w:w="3546"/>
        <w:gridCol w:w="3402"/>
        <w:gridCol w:w="2552"/>
      </w:tblGrid>
      <w:tr w:rsidR="00055A6E" w:rsidRPr="00055A6E" w:rsidTr="00C168C1">
        <w:trPr>
          <w:trHeight w:val="322"/>
        </w:trPr>
        <w:tc>
          <w:tcPr>
            <w:tcW w:w="580" w:type="dxa"/>
            <w:vMerge w:val="restart"/>
            <w:tcBorders>
              <w:top w:val="single" w:sz="4" w:space="0" w:color="auto"/>
              <w:left w:val="single" w:sz="4" w:space="0" w:color="auto"/>
              <w:bottom w:val="single" w:sz="4" w:space="0" w:color="000000"/>
              <w:right w:val="single" w:sz="4" w:space="0" w:color="auto"/>
            </w:tcBorders>
            <w:vAlign w:val="center"/>
          </w:tcPr>
          <w:p w:rsidR="00055A6E" w:rsidRPr="00055A6E" w:rsidRDefault="00055A6E" w:rsidP="00055A6E">
            <w:pPr>
              <w:tabs>
                <w:tab w:val="clear" w:pos="425"/>
                <w:tab w:val="clear" w:pos="567"/>
                <w:tab w:val="clear" w:pos="709"/>
              </w:tabs>
              <w:suppressAutoHyphens w:val="0"/>
              <w:jc w:val="center"/>
              <w:rPr>
                <w:b/>
                <w:bCs/>
                <w:lang w:eastAsia="ru-RU"/>
              </w:rPr>
            </w:pPr>
            <w:r w:rsidRPr="00055A6E">
              <w:rPr>
                <w:b/>
                <w:bCs/>
                <w:lang w:eastAsia="ru-RU"/>
              </w:rPr>
              <w:t>№ п. п.</w:t>
            </w:r>
          </w:p>
        </w:tc>
        <w:tc>
          <w:tcPr>
            <w:tcW w:w="3546" w:type="dxa"/>
            <w:vMerge w:val="restart"/>
            <w:tcBorders>
              <w:top w:val="single" w:sz="4" w:space="0" w:color="auto"/>
              <w:left w:val="single" w:sz="4" w:space="0" w:color="auto"/>
              <w:bottom w:val="single" w:sz="4" w:space="0" w:color="000000"/>
              <w:right w:val="single" w:sz="4" w:space="0" w:color="auto"/>
            </w:tcBorders>
            <w:vAlign w:val="center"/>
          </w:tcPr>
          <w:p w:rsidR="00055A6E" w:rsidRPr="00055A6E" w:rsidRDefault="00055A6E" w:rsidP="00055A6E">
            <w:pPr>
              <w:tabs>
                <w:tab w:val="clear" w:pos="425"/>
                <w:tab w:val="clear" w:pos="567"/>
                <w:tab w:val="clear" w:pos="709"/>
              </w:tabs>
              <w:suppressAutoHyphens w:val="0"/>
              <w:jc w:val="center"/>
              <w:rPr>
                <w:b/>
                <w:bCs/>
                <w:lang w:eastAsia="ru-RU"/>
              </w:rPr>
            </w:pPr>
            <w:r w:rsidRPr="00055A6E">
              <w:rPr>
                <w:b/>
                <w:bCs/>
                <w:lang w:eastAsia="ru-RU"/>
              </w:rPr>
              <w:t>Наименование продуктов</w:t>
            </w:r>
          </w:p>
        </w:tc>
        <w:tc>
          <w:tcPr>
            <w:tcW w:w="3402" w:type="dxa"/>
            <w:vMerge w:val="restart"/>
            <w:tcBorders>
              <w:top w:val="single" w:sz="4" w:space="0" w:color="auto"/>
              <w:left w:val="single" w:sz="4" w:space="0" w:color="auto"/>
              <w:bottom w:val="single" w:sz="4" w:space="0" w:color="000000"/>
              <w:right w:val="single" w:sz="4" w:space="0" w:color="auto"/>
            </w:tcBorders>
            <w:vAlign w:val="center"/>
          </w:tcPr>
          <w:p w:rsidR="00055A6E" w:rsidRPr="00055A6E" w:rsidRDefault="00055A6E" w:rsidP="00055A6E">
            <w:pPr>
              <w:tabs>
                <w:tab w:val="clear" w:pos="425"/>
                <w:tab w:val="clear" w:pos="567"/>
                <w:tab w:val="clear" w:pos="709"/>
              </w:tabs>
              <w:suppressAutoHyphens w:val="0"/>
              <w:jc w:val="center"/>
              <w:rPr>
                <w:b/>
                <w:bCs/>
                <w:lang w:eastAsia="ru-RU"/>
              </w:rPr>
            </w:pPr>
            <w:r w:rsidRPr="00055A6E">
              <w:rPr>
                <w:b/>
                <w:bCs/>
                <w:lang w:eastAsia="ru-RU"/>
              </w:rPr>
              <w:t>Характеристика продукции</w:t>
            </w:r>
          </w:p>
        </w:tc>
        <w:tc>
          <w:tcPr>
            <w:tcW w:w="2552" w:type="dxa"/>
            <w:vMerge w:val="restart"/>
            <w:tcBorders>
              <w:top w:val="single" w:sz="4" w:space="0" w:color="auto"/>
              <w:left w:val="single" w:sz="4" w:space="0" w:color="auto"/>
              <w:bottom w:val="single" w:sz="4" w:space="0" w:color="000000"/>
              <w:right w:val="single" w:sz="4" w:space="0" w:color="auto"/>
            </w:tcBorders>
            <w:vAlign w:val="center"/>
          </w:tcPr>
          <w:p w:rsidR="00055A6E" w:rsidRPr="00055A6E" w:rsidRDefault="00055A6E" w:rsidP="00055A6E">
            <w:pPr>
              <w:tabs>
                <w:tab w:val="clear" w:pos="425"/>
                <w:tab w:val="clear" w:pos="567"/>
                <w:tab w:val="clear" w:pos="709"/>
              </w:tabs>
              <w:suppressAutoHyphens w:val="0"/>
              <w:jc w:val="center"/>
              <w:rPr>
                <w:b/>
                <w:bCs/>
                <w:lang w:eastAsia="ru-RU"/>
              </w:rPr>
            </w:pPr>
            <w:r w:rsidRPr="00055A6E">
              <w:rPr>
                <w:b/>
                <w:bCs/>
                <w:lang w:eastAsia="ru-RU"/>
              </w:rPr>
              <w:t>Тара</w:t>
            </w:r>
          </w:p>
        </w:tc>
      </w:tr>
      <w:tr w:rsidR="00055A6E" w:rsidRPr="00055A6E" w:rsidTr="00C168C1">
        <w:trPr>
          <w:trHeight w:val="540"/>
        </w:trPr>
        <w:tc>
          <w:tcPr>
            <w:tcW w:w="580" w:type="dxa"/>
            <w:vMerge/>
            <w:tcBorders>
              <w:top w:val="single" w:sz="4" w:space="0" w:color="auto"/>
              <w:left w:val="single" w:sz="4" w:space="0" w:color="auto"/>
              <w:bottom w:val="single" w:sz="4" w:space="0" w:color="000000"/>
              <w:right w:val="single" w:sz="4" w:space="0" w:color="auto"/>
            </w:tcBorders>
            <w:vAlign w:val="center"/>
          </w:tcPr>
          <w:p w:rsidR="00055A6E" w:rsidRPr="00055A6E" w:rsidRDefault="00055A6E" w:rsidP="00055A6E">
            <w:pPr>
              <w:tabs>
                <w:tab w:val="clear" w:pos="425"/>
                <w:tab w:val="clear" w:pos="567"/>
                <w:tab w:val="clear" w:pos="709"/>
              </w:tabs>
              <w:suppressAutoHyphens w:val="0"/>
              <w:rPr>
                <w:b/>
                <w:bCs/>
                <w:lang w:eastAsia="ru-RU"/>
              </w:rPr>
            </w:pPr>
          </w:p>
        </w:tc>
        <w:tc>
          <w:tcPr>
            <w:tcW w:w="3546" w:type="dxa"/>
            <w:vMerge/>
            <w:tcBorders>
              <w:top w:val="single" w:sz="4" w:space="0" w:color="auto"/>
              <w:left w:val="single" w:sz="4" w:space="0" w:color="auto"/>
              <w:bottom w:val="single" w:sz="4" w:space="0" w:color="000000"/>
              <w:right w:val="single" w:sz="4" w:space="0" w:color="auto"/>
            </w:tcBorders>
            <w:vAlign w:val="center"/>
          </w:tcPr>
          <w:p w:rsidR="00055A6E" w:rsidRPr="00055A6E" w:rsidRDefault="00055A6E" w:rsidP="00055A6E">
            <w:pPr>
              <w:tabs>
                <w:tab w:val="clear" w:pos="425"/>
                <w:tab w:val="clear" w:pos="567"/>
                <w:tab w:val="clear" w:pos="709"/>
              </w:tabs>
              <w:suppressAutoHyphens w:val="0"/>
              <w:rPr>
                <w:b/>
                <w:bCs/>
                <w:lang w:eastAsia="ru-RU"/>
              </w:rPr>
            </w:pPr>
          </w:p>
        </w:tc>
        <w:tc>
          <w:tcPr>
            <w:tcW w:w="3402" w:type="dxa"/>
            <w:vMerge/>
            <w:tcBorders>
              <w:top w:val="single" w:sz="4" w:space="0" w:color="auto"/>
              <w:left w:val="single" w:sz="4" w:space="0" w:color="auto"/>
              <w:bottom w:val="single" w:sz="4" w:space="0" w:color="000000"/>
              <w:right w:val="single" w:sz="4" w:space="0" w:color="auto"/>
            </w:tcBorders>
            <w:vAlign w:val="center"/>
          </w:tcPr>
          <w:p w:rsidR="00055A6E" w:rsidRPr="00055A6E" w:rsidRDefault="00055A6E" w:rsidP="00055A6E">
            <w:pPr>
              <w:tabs>
                <w:tab w:val="clear" w:pos="425"/>
                <w:tab w:val="clear" w:pos="567"/>
                <w:tab w:val="clear" w:pos="709"/>
              </w:tabs>
              <w:suppressAutoHyphens w:val="0"/>
              <w:rPr>
                <w:b/>
                <w:bCs/>
                <w:lang w:eastAsia="ru-RU"/>
              </w:rPr>
            </w:pPr>
          </w:p>
        </w:tc>
        <w:tc>
          <w:tcPr>
            <w:tcW w:w="2552" w:type="dxa"/>
            <w:vMerge/>
            <w:tcBorders>
              <w:top w:val="single" w:sz="4" w:space="0" w:color="auto"/>
              <w:left w:val="single" w:sz="4" w:space="0" w:color="auto"/>
              <w:bottom w:val="single" w:sz="4" w:space="0" w:color="000000"/>
              <w:right w:val="single" w:sz="4" w:space="0" w:color="auto"/>
            </w:tcBorders>
            <w:vAlign w:val="center"/>
          </w:tcPr>
          <w:p w:rsidR="00055A6E" w:rsidRPr="00055A6E" w:rsidRDefault="00055A6E" w:rsidP="00055A6E">
            <w:pPr>
              <w:tabs>
                <w:tab w:val="clear" w:pos="425"/>
                <w:tab w:val="clear" w:pos="567"/>
                <w:tab w:val="clear" w:pos="709"/>
              </w:tabs>
              <w:suppressAutoHyphens w:val="0"/>
              <w:rPr>
                <w:b/>
                <w:bCs/>
                <w:lang w:eastAsia="ru-RU"/>
              </w:rPr>
            </w:pPr>
          </w:p>
        </w:tc>
      </w:tr>
      <w:tr w:rsidR="00055A6E" w:rsidRPr="00055A6E" w:rsidTr="00C168C1">
        <w:trPr>
          <w:trHeight w:val="480"/>
        </w:trPr>
        <w:tc>
          <w:tcPr>
            <w:tcW w:w="580" w:type="dxa"/>
            <w:tcBorders>
              <w:top w:val="nil"/>
              <w:left w:val="single" w:sz="4" w:space="0" w:color="auto"/>
              <w:bottom w:val="single" w:sz="4" w:space="0" w:color="auto"/>
              <w:right w:val="single" w:sz="4" w:space="0" w:color="auto"/>
            </w:tcBorders>
            <w:noWrap/>
            <w:vAlign w:val="center"/>
          </w:tcPr>
          <w:p w:rsidR="00055A6E" w:rsidRPr="00055A6E" w:rsidRDefault="00055A6E" w:rsidP="00055A6E">
            <w:pPr>
              <w:tabs>
                <w:tab w:val="clear" w:pos="425"/>
                <w:tab w:val="clear" w:pos="567"/>
                <w:tab w:val="clear" w:pos="709"/>
              </w:tabs>
              <w:suppressAutoHyphens w:val="0"/>
              <w:rPr>
                <w:lang w:eastAsia="ru-RU"/>
              </w:rPr>
            </w:pPr>
            <w:r w:rsidRPr="00055A6E">
              <w:rPr>
                <w:lang w:eastAsia="ru-RU"/>
              </w:rPr>
              <w:lastRenderedPageBreak/>
              <w:t>1.</w:t>
            </w:r>
          </w:p>
        </w:tc>
        <w:tc>
          <w:tcPr>
            <w:tcW w:w="3546" w:type="dxa"/>
            <w:tcBorders>
              <w:top w:val="nil"/>
              <w:left w:val="nil"/>
              <w:bottom w:val="single" w:sz="4" w:space="0" w:color="auto"/>
              <w:right w:val="single" w:sz="4" w:space="0" w:color="auto"/>
            </w:tcBorders>
            <w:vAlign w:val="center"/>
          </w:tcPr>
          <w:p w:rsidR="00055A6E" w:rsidRPr="00055A6E" w:rsidRDefault="00055A6E" w:rsidP="00055A6E">
            <w:pPr>
              <w:tabs>
                <w:tab w:val="clear" w:pos="425"/>
                <w:tab w:val="clear" w:pos="567"/>
                <w:tab w:val="clear" w:pos="709"/>
              </w:tabs>
              <w:suppressAutoHyphens w:val="0"/>
              <w:jc w:val="center"/>
              <w:rPr>
                <w:lang w:eastAsia="ru-RU"/>
              </w:rPr>
            </w:pPr>
            <w:bookmarkStart w:id="374" w:name="OLE_LINK18"/>
            <w:bookmarkStart w:id="375" w:name="OLE_LINK19"/>
            <w:bookmarkStart w:id="376" w:name="OLE_LINK20"/>
            <w:r w:rsidRPr="00055A6E">
              <w:rPr>
                <w:lang w:eastAsia="ru-RU"/>
              </w:rPr>
              <w:t xml:space="preserve">Молоко питьевое </w:t>
            </w:r>
            <w:proofErr w:type="spellStart"/>
            <w:r w:rsidRPr="00055A6E">
              <w:rPr>
                <w:lang w:eastAsia="ru-RU"/>
              </w:rPr>
              <w:t>ультрапастеризованное</w:t>
            </w:r>
            <w:proofErr w:type="spellEnd"/>
            <w:r w:rsidRPr="00055A6E">
              <w:rPr>
                <w:lang w:eastAsia="ru-RU"/>
              </w:rPr>
              <w:t xml:space="preserve"> нормализованное</w:t>
            </w:r>
            <w:bookmarkEnd w:id="374"/>
            <w:bookmarkEnd w:id="375"/>
            <w:bookmarkEnd w:id="376"/>
          </w:p>
        </w:tc>
        <w:tc>
          <w:tcPr>
            <w:tcW w:w="3402" w:type="dxa"/>
            <w:tcBorders>
              <w:top w:val="nil"/>
              <w:left w:val="nil"/>
              <w:bottom w:val="single" w:sz="4" w:space="0" w:color="auto"/>
              <w:right w:val="single" w:sz="4" w:space="0" w:color="auto"/>
            </w:tcBorders>
            <w:vAlign w:val="center"/>
          </w:tcPr>
          <w:p w:rsidR="00055A6E" w:rsidRPr="00055A6E" w:rsidRDefault="00055A6E" w:rsidP="00055A6E">
            <w:pPr>
              <w:tabs>
                <w:tab w:val="clear" w:pos="425"/>
                <w:tab w:val="clear" w:pos="567"/>
                <w:tab w:val="clear" w:pos="709"/>
              </w:tabs>
              <w:suppressAutoHyphens w:val="0"/>
              <w:jc w:val="center"/>
              <w:rPr>
                <w:lang w:eastAsia="ru-RU"/>
              </w:rPr>
            </w:pPr>
            <w:r w:rsidRPr="00055A6E">
              <w:rPr>
                <w:lang w:eastAsia="ru-RU"/>
              </w:rPr>
              <w:t>Коровье, жирность 2,5-3,5% ,</w:t>
            </w:r>
          </w:p>
          <w:p w:rsidR="00055A6E" w:rsidRPr="00055A6E" w:rsidRDefault="00055A6E" w:rsidP="00055A6E">
            <w:pPr>
              <w:tabs>
                <w:tab w:val="clear" w:pos="425"/>
                <w:tab w:val="clear" w:pos="567"/>
                <w:tab w:val="clear" w:pos="709"/>
              </w:tabs>
              <w:suppressAutoHyphens w:val="0"/>
              <w:jc w:val="center"/>
              <w:rPr>
                <w:lang w:eastAsia="ru-RU"/>
              </w:rPr>
            </w:pPr>
            <w:r w:rsidRPr="00055A6E">
              <w:rPr>
                <w:lang w:eastAsia="ru-RU"/>
              </w:rPr>
              <w:t>ГОСТ Р 52090-2003 либо ГОСТ Р 31450-2013</w:t>
            </w:r>
          </w:p>
          <w:p w:rsidR="00055A6E" w:rsidRPr="00055A6E" w:rsidRDefault="00055A6E" w:rsidP="00055A6E">
            <w:pPr>
              <w:tabs>
                <w:tab w:val="clear" w:pos="425"/>
                <w:tab w:val="clear" w:pos="567"/>
                <w:tab w:val="clear" w:pos="709"/>
              </w:tabs>
              <w:suppressAutoHyphens w:val="0"/>
              <w:jc w:val="center"/>
              <w:rPr>
                <w:lang w:eastAsia="ru-RU"/>
              </w:rPr>
            </w:pPr>
          </w:p>
        </w:tc>
        <w:tc>
          <w:tcPr>
            <w:tcW w:w="2552" w:type="dxa"/>
            <w:tcBorders>
              <w:top w:val="nil"/>
              <w:left w:val="nil"/>
              <w:bottom w:val="single" w:sz="4" w:space="0" w:color="auto"/>
              <w:right w:val="single" w:sz="4" w:space="0" w:color="auto"/>
            </w:tcBorders>
            <w:vAlign w:val="center"/>
          </w:tcPr>
          <w:p w:rsidR="00055A6E" w:rsidRPr="00055A6E" w:rsidRDefault="00055A6E" w:rsidP="00055A6E">
            <w:pPr>
              <w:tabs>
                <w:tab w:val="clear" w:pos="425"/>
                <w:tab w:val="clear" w:pos="567"/>
                <w:tab w:val="clear" w:pos="709"/>
              </w:tabs>
              <w:suppressAutoHyphens w:val="0"/>
              <w:jc w:val="center"/>
              <w:rPr>
                <w:lang w:eastAsia="ru-RU"/>
              </w:rPr>
            </w:pPr>
            <w:r w:rsidRPr="00055A6E">
              <w:rPr>
                <w:lang w:eastAsia="ru-RU"/>
              </w:rPr>
              <w:t>Тетра Пак по1л</w:t>
            </w:r>
          </w:p>
        </w:tc>
      </w:tr>
    </w:tbl>
    <w:p w:rsidR="00466A25" w:rsidRDefault="00466A25" w:rsidP="000B108D">
      <w:pPr>
        <w:rPr>
          <w:rFonts w:eastAsia="Calibri"/>
          <w:b/>
          <w:lang w:eastAsia="en-US"/>
        </w:rPr>
      </w:pPr>
    </w:p>
    <w:p w:rsidR="00055A6E" w:rsidRPr="00055A6E" w:rsidRDefault="00055A6E" w:rsidP="00055A6E">
      <w:pPr>
        <w:tabs>
          <w:tab w:val="clear" w:pos="425"/>
          <w:tab w:val="clear" w:pos="567"/>
          <w:tab w:val="clear" w:pos="709"/>
          <w:tab w:val="left" w:pos="1200"/>
        </w:tabs>
        <w:suppressAutoHyphens w:val="0"/>
        <w:outlineLvl w:val="0"/>
        <w:rPr>
          <w:b/>
          <w:lang w:eastAsia="ru-RU"/>
        </w:rPr>
      </w:pPr>
      <w:bookmarkStart w:id="377" w:name="_Toc445285607"/>
      <w:r w:rsidRPr="00055A6E">
        <w:rPr>
          <w:b/>
          <w:lang w:eastAsia="ru-RU"/>
        </w:rPr>
        <w:t>Требования к качеству продукции, таре, упаковке:</w:t>
      </w:r>
      <w:bookmarkEnd w:id="377"/>
    </w:p>
    <w:p w:rsidR="00055A6E" w:rsidRPr="00055A6E" w:rsidRDefault="00055A6E" w:rsidP="00055A6E">
      <w:pPr>
        <w:tabs>
          <w:tab w:val="clear" w:pos="425"/>
          <w:tab w:val="clear" w:pos="567"/>
          <w:tab w:val="clear" w:pos="709"/>
        </w:tabs>
        <w:suppressAutoHyphens w:val="0"/>
        <w:ind w:firstLine="709"/>
        <w:jc w:val="both"/>
        <w:rPr>
          <w:lang w:eastAsia="ru-RU"/>
        </w:rPr>
      </w:pPr>
      <w:r w:rsidRPr="00055A6E">
        <w:rPr>
          <w:lang w:eastAsia="ru-RU"/>
        </w:rPr>
        <w:t xml:space="preserve">1. Поставляемый товар должен соответствовать требованиям Федерального закона от 2 января 2000 г. № 29-ФЗ «О качестве и безопасности пищевых продуктов», </w:t>
      </w:r>
      <w:proofErr w:type="spellStart"/>
      <w:r w:rsidRPr="00055A6E">
        <w:rPr>
          <w:lang w:eastAsia="ru-RU"/>
        </w:rPr>
        <w:t>санитарно</w:t>
      </w:r>
      <w:proofErr w:type="spellEnd"/>
      <w:r w:rsidRPr="00055A6E">
        <w:rPr>
          <w:lang w:eastAsia="ru-RU"/>
        </w:rPr>
        <w:t xml:space="preserve"> – эпидемиологических правил и норм «Гигиенические требования к безопасности и пищевой ценности пищевых продуктов. СанПиН 2.3.2.1078-01», утвержденных Главным санитарным врачом Российской Федерации 06 ноября 2001 г., ФЗ от 12 июня 2008г. № 88-ФЗ «Технический регламент на молоко и молочную продукцию» и ГОСТ Р 52090-2003 либо ГОСТ Р 31450-2013, а также сопровождаться документами, подтверждающими качество:</w:t>
      </w:r>
    </w:p>
    <w:p w:rsidR="00055A6E" w:rsidRPr="00055A6E" w:rsidRDefault="00055A6E" w:rsidP="00055A6E">
      <w:pPr>
        <w:numPr>
          <w:ilvl w:val="1"/>
          <w:numId w:val="45"/>
        </w:numPr>
        <w:tabs>
          <w:tab w:val="clear" w:pos="425"/>
          <w:tab w:val="clear" w:pos="567"/>
          <w:tab w:val="clear" w:pos="709"/>
          <w:tab w:val="num" w:pos="993"/>
        </w:tabs>
        <w:suppressAutoHyphens w:val="0"/>
        <w:ind w:left="0" w:firstLine="709"/>
        <w:jc w:val="both"/>
        <w:rPr>
          <w:lang w:eastAsia="ru-RU"/>
        </w:rPr>
      </w:pPr>
      <w:r w:rsidRPr="00055A6E">
        <w:rPr>
          <w:lang w:eastAsia="ru-RU"/>
        </w:rPr>
        <w:t>сертификаты соответствия</w:t>
      </w:r>
    </w:p>
    <w:p w:rsidR="00055A6E" w:rsidRPr="00055A6E" w:rsidRDefault="00055A6E" w:rsidP="00055A6E">
      <w:pPr>
        <w:numPr>
          <w:ilvl w:val="1"/>
          <w:numId w:val="45"/>
        </w:numPr>
        <w:tabs>
          <w:tab w:val="clear" w:pos="425"/>
          <w:tab w:val="clear" w:pos="567"/>
          <w:tab w:val="clear" w:pos="709"/>
          <w:tab w:val="num" w:pos="993"/>
        </w:tabs>
        <w:suppressAutoHyphens w:val="0"/>
        <w:ind w:left="0" w:firstLine="709"/>
        <w:jc w:val="both"/>
        <w:rPr>
          <w:lang w:eastAsia="ru-RU"/>
        </w:rPr>
      </w:pPr>
      <w:r w:rsidRPr="00055A6E">
        <w:rPr>
          <w:lang w:eastAsia="ru-RU"/>
        </w:rPr>
        <w:t>качественные удостоверения</w:t>
      </w:r>
    </w:p>
    <w:p w:rsidR="00055A6E" w:rsidRPr="00055A6E" w:rsidRDefault="00055A6E" w:rsidP="00055A6E">
      <w:pPr>
        <w:numPr>
          <w:ilvl w:val="1"/>
          <w:numId w:val="45"/>
        </w:numPr>
        <w:tabs>
          <w:tab w:val="clear" w:pos="425"/>
          <w:tab w:val="clear" w:pos="567"/>
          <w:tab w:val="clear" w:pos="709"/>
          <w:tab w:val="num" w:pos="993"/>
        </w:tabs>
        <w:suppressAutoHyphens w:val="0"/>
        <w:ind w:left="0" w:firstLine="709"/>
        <w:jc w:val="both"/>
        <w:rPr>
          <w:lang w:eastAsia="ru-RU"/>
        </w:rPr>
      </w:pPr>
      <w:r w:rsidRPr="00055A6E">
        <w:rPr>
          <w:lang w:eastAsia="ru-RU"/>
        </w:rPr>
        <w:t>санитарно-эпидемиологические заключения</w:t>
      </w:r>
    </w:p>
    <w:p w:rsidR="00055A6E" w:rsidRPr="00055A6E" w:rsidRDefault="00055A6E" w:rsidP="00055A6E">
      <w:pPr>
        <w:numPr>
          <w:ilvl w:val="1"/>
          <w:numId w:val="45"/>
        </w:numPr>
        <w:tabs>
          <w:tab w:val="clear" w:pos="425"/>
          <w:tab w:val="clear" w:pos="567"/>
          <w:tab w:val="clear" w:pos="709"/>
          <w:tab w:val="num" w:pos="993"/>
        </w:tabs>
        <w:suppressAutoHyphens w:val="0"/>
        <w:ind w:left="0" w:firstLine="709"/>
        <w:jc w:val="both"/>
        <w:rPr>
          <w:lang w:eastAsia="ru-RU"/>
        </w:rPr>
      </w:pPr>
      <w:r w:rsidRPr="00055A6E">
        <w:rPr>
          <w:lang w:eastAsia="ru-RU"/>
        </w:rPr>
        <w:t>иные документы, подтверждающие качество продукции.</w:t>
      </w:r>
    </w:p>
    <w:p w:rsidR="00055A6E" w:rsidRPr="00055A6E" w:rsidRDefault="00055A6E" w:rsidP="00055A6E">
      <w:pPr>
        <w:tabs>
          <w:tab w:val="clear" w:pos="425"/>
          <w:tab w:val="clear" w:pos="567"/>
          <w:tab w:val="clear" w:pos="709"/>
        </w:tabs>
        <w:suppressAutoHyphens w:val="0"/>
        <w:jc w:val="both"/>
        <w:rPr>
          <w:lang w:eastAsia="ru-RU"/>
        </w:rPr>
      </w:pPr>
      <w:r w:rsidRPr="00055A6E">
        <w:rPr>
          <w:lang w:eastAsia="ru-RU"/>
        </w:rPr>
        <w:t xml:space="preserve">          2. Тара, упаковка поставляемой продукции должна отвечать требованиям ГОСТ, СанПиН, требованиям заказчика (согласно техническому заданию) и обеспечивать ее сохранность при перевозке и хранении.</w:t>
      </w:r>
    </w:p>
    <w:p w:rsidR="00055A6E" w:rsidRPr="0069185D" w:rsidRDefault="00055A6E" w:rsidP="000B108D">
      <w:pPr>
        <w:rPr>
          <w:rFonts w:eastAsia="Calibri"/>
          <w:b/>
          <w:lang w:eastAsia="en-US"/>
        </w:rPr>
      </w:pPr>
    </w:p>
    <w:p w:rsidR="008C73CB" w:rsidRPr="00886605" w:rsidRDefault="008C73CB" w:rsidP="00203DAC">
      <w:pPr>
        <w:jc w:val="both"/>
        <w:rPr>
          <w:b/>
          <w:spacing w:val="10"/>
          <w:lang w:eastAsia="ru-RU"/>
        </w:rPr>
      </w:pPr>
    </w:p>
    <w:p w:rsidR="007E6479" w:rsidRDefault="007E6479" w:rsidP="007E6479">
      <w:bookmarkStart w:id="378" w:name="_Toc366762387"/>
    </w:p>
    <w:p w:rsidR="007E6479" w:rsidRDefault="007E6479" w:rsidP="007E6479"/>
    <w:p w:rsidR="001B71E5" w:rsidRDefault="001B71E5" w:rsidP="007E6479"/>
    <w:p w:rsidR="00E15DAC" w:rsidRDefault="00E15DAC" w:rsidP="007E6479"/>
    <w:p w:rsidR="00D54866" w:rsidRDefault="00D54866" w:rsidP="007E6479"/>
    <w:p w:rsidR="00D54866" w:rsidRDefault="00D54866" w:rsidP="007E6479"/>
    <w:p w:rsidR="00D54866" w:rsidRDefault="00D54866" w:rsidP="007E6479"/>
    <w:p w:rsidR="00D54866" w:rsidRDefault="00D54866" w:rsidP="007E6479"/>
    <w:p w:rsidR="00D54866" w:rsidRDefault="00D54866" w:rsidP="007E6479"/>
    <w:p w:rsidR="00D54866" w:rsidRDefault="00D54866" w:rsidP="007E6479"/>
    <w:p w:rsidR="00D54866" w:rsidRDefault="00D54866" w:rsidP="007E6479"/>
    <w:p w:rsidR="00D54866" w:rsidRDefault="00D54866" w:rsidP="007E6479"/>
    <w:p w:rsidR="00D54866" w:rsidRDefault="00D54866" w:rsidP="007E6479"/>
    <w:p w:rsidR="00D54866" w:rsidRDefault="00D54866" w:rsidP="007E6479"/>
    <w:p w:rsidR="00984B06" w:rsidRDefault="00984B06" w:rsidP="007E6479"/>
    <w:p w:rsidR="00984B06" w:rsidRDefault="00984B06" w:rsidP="007E6479"/>
    <w:p w:rsidR="00984B06" w:rsidRDefault="00984B06" w:rsidP="007E6479"/>
    <w:p w:rsidR="00260650" w:rsidRDefault="00260650" w:rsidP="007E6479"/>
    <w:p w:rsidR="00E15DAC" w:rsidRPr="004E288C" w:rsidRDefault="00E15DAC" w:rsidP="00E15DAC">
      <w:pPr>
        <w:pStyle w:val="16"/>
        <w:ind w:firstLine="5529"/>
        <w:rPr>
          <w:rFonts w:eastAsia="Calibri"/>
        </w:rPr>
      </w:pPr>
      <w:bookmarkStart w:id="379" w:name="_Toc445285608"/>
      <w:r w:rsidRPr="00515869">
        <w:t>Приложение</w:t>
      </w:r>
      <w:r w:rsidRPr="004E288C">
        <w:t xml:space="preserve"> № 1</w:t>
      </w:r>
      <w:r w:rsidR="002523E2">
        <w:t xml:space="preserve"> к</w:t>
      </w:r>
      <w:r w:rsidRPr="004E288C">
        <w:t xml:space="preserve"> </w:t>
      </w:r>
      <w:r w:rsidRPr="004E288C">
        <w:rPr>
          <w:rFonts w:eastAsia="Calibri"/>
        </w:rPr>
        <w:t>Документации</w:t>
      </w:r>
      <w:bookmarkEnd w:id="379"/>
      <w:r w:rsidRPr="004E288C">
        <w:rPr>
          <w:rFonts w:eastAsia="Calibri"/>
        </w:rPr>
        <w:t xml:space="preserve"> </w:t>
      </w:r>
    </w:p>
    <w:tbl>
      <w:tblPr>
        <w:tblW w:w="0" w:type="auto"/>
        <w:tblInd w:w="1134" w:type="dxa"/>
        <w:tblLook w:val="04A0" w:firstRow="1" w:lastRow="0" w:firstColumn="1" w:lastColumn="0" w:noHBand="0" w:noVBand="1"/>
      </w:tblPr>
      <w:tblGrid>
        <w:gridCol w:w="4240"/>
        <w:gridCol w:w="4547"/>
      </w:tblGrid>
      <w:tr w:rsidR="00753E77" w:rsidTr="00BB0395">
        <w:tc>
          <w:tcPr>
            <w:tcW w:w="4389" w:type="dxa"/>
            <w:shd w:val="clear" w:color="auto" w:fill="auto"/>
          </w:tcPr>
          <w:p w:rsidR="00753E77" w:rsidRPr="004E288C" w:rsidRDefault="00753E77" w:rsidP="004E288C">
            <w:pPr>
              <w:pStyle w:val="16"/>
              <w:rPr>
                <w:b w:val="0"/>
                <w:iCs/>
              </w:rPr>
            </w:pPr>
          </w:p>
        </w:tc>
        <w:tc>
          <w:tcPr>
            <w:tcW w:w="4614" w:type="dxa"/>
            <w:shd w:val="clear" w:color="auto" w:fill="auto"/>
          </w:tcPr>
          <w:p w:rsidR="00753E77" w:rsidRPr="004E288C" w:rsidRDefault="00753E77" w:rsidP="004C7EDF">
            <w:pPr>
              <w:tabs>
                <w:tab w:val="left" w:pos="851"/>
                <w:tab w:val="left" w:pos="4536"/>
              </w:tabs>
              <w:jc w:val="both"/>
              <w:rPr>
                <w:b/>
                <w:iCs/>
              </w:rPr>
            </w:pPr>
            <w:r w:rsidRPr="004E288C">
              <w:rPr>
                <w:rFonts w:eastAsia="Calibri"/>
              </w:rPr>
              <w:t xml:space="preserve">о проведении запроса </w:t>
            </w:r>
            <w:r w:rsidR="00D54866" w:rsidRPr="00282F6D">
              <w:t>котировок</w:t>
            </w:r>
            <w:r w:rsidR="00D54866" w:rsidRPr="00E75945">
              <w:t xml:space="preserve"> </w:t>
            </w:r>
            <w:r w:rsidRPr="00E75945">
              <w:t>на право заключения договора</w:t>
            </w:r>
            <w:r>
              <w:t xml:space="preserve"> </w:t>
            </w:r>
            <w:r w:rsidR="00937723" w:rsidRPr="00676649">
              <w:rPr>
                <w:rFonts w:eastAsia="Calibri"/>
              </w:rPr>
              <w:fldChar w:fldCharType="begin">
                <w:ffData>
                  <w:name w:val="Содержание3"/>
                  <w:enabled/>
                  <w:calcOnExit w:val="0"/>
                  <w:textInput>
                    <w:default w:val="Содержание3"/>
                  </w:textInput>
                </w:ffData>
              </w:fldChar>
            </w:r>
            <w:bookmarkStart w:id="380" w:name="Содержание3"/>
            <w:r w:rsidR="00937723" w:rsidRPr="00676649">
              <w:rPr>
                <w:rFonts w:eastAsia="Calibri"/>
              </w:rPr>
              <w:instrText xml:space="preserve"> FORMTEXT </w:instrText>
            </w:r>
            <w:r w:rsidR="00937723" w:rsidRPr="00676649">
              <w:rPr>
                <w:rFonts w:eastAsia="Calibri"/>
              </w:rPr>
            </w:r>
            <w:r w:rsidR="00937723" w:rsidRPr="00676649">
              <w:rPr>
                <w:rFonts w:eastAsia="Calibri"/>
              </w:rPr>
              <w:fldChar w:fldCharType="separate"/>
            </w:r>
            <w:r w:rsidR="003B24CD">
              <w:rPr>
                <w:rFonts w:eastAsia="Calibri"/>
                <w:noProof/>
              </w:rPr>
              <w:t>поставки молока питьевого ультрапастеризованного</w:t>
            </w:r>
            <w:r w:rsidR="00937723" w:rsidRPr="00676649">
              <w:rPr>
                <w:rFonts w:eastAsia="Calibri"/>
              </w:rPr>
              <w:fldChar w:fldCharType="end"/>
            </w:r>
            <w:bookmarkEnd w:id="380"/>
            <w:r w:rsidR="003C2390">
              <w:rPr>
                <w:rFonts w:eastAsia="Calibri"/>
              </w:rPr>
              <w:t xml:space="preserve"> нормализованного</w:t>
            </w:r>
          </w:p>
        </w:tc>
      </w:tr>
    </w:tbl>
    <w:p w:rsidR="00BB0395" w:rsidRDefault="00BB0395" w:rsidP="00BB0395">
      <w:pPr>
        <w:jc w:val="center"/>
        <w:rPr>
          <w:b/>
        </w:rPr>
      </w:pPr>
    </w:p>
    <w:p w:rsidR="00250971" w:rsidRPr="003F2888" w:rsidRDefault="00BB0395" w:rsidP="00BB0395">
      <w:pPr>
        <w:jc w:val="center"/>
        <w:rPr>
          <w:b/>
        </w:rPr>
      </w:pPr>
      <w:r w:rsidRPr="003F2888">
        <w:rPr>
          <w:b/>
        </w:rPr>
        <w:t>Письмо о подаче оферты</w:t>
      </w:r>
      <w:r w:rsidR="00250971" w:rsidRPr="003F2888">
        <w:rPr>
          <w:b/>
        </w:rPr>
        <w:t xml:space="preserve"> </w:t>
      </w:r>
    </w:p>
    <w:p w:rsidR="00BB0395" w:rsidRPr="00250971" w:rsidRDefault="00BB0395" w:rsidP="00BB0395">
      <w:pPr>
        <w:jc w:val="center"/>
        <w:rPr>
          <w:b/>
          <w:strike/>
          <w:color w:val="FF0000"/>
        </w:rPr>
      </w:pPr>
    </w:p>
    <w:p w:rsidR="00BB0395" w:rsidRPr="00835627" w:rsidRDefault="00BB0395" w:rsidP="00BB0395">
      <w:pPr>
        <w:tabs>
          <w:tab w:val="left" w:pos="1494"/>
        </w:tabs>
        <w:spacing w:after="120" w:line="360" w:lineRule="auto"/>
        <w:jc w:val="right"/>
      </w:pPr>
      <w:r w:rsidRPr="00835627">
        <w:lastRenderedPageBreak/>
        <w:t xml:space="preserve">Форма </w:t>
      </w:r>
      <w:r w:rsidRPr="003F2888">
        <w:t>письма о подаче оферты</w:t>
      </w:r>
    </w:p>
    <w:p w:rsidR="00BB0395" w:rsidRPr="007C6D33" w:rsidRDefault="00BB0395" w:rsidP="00BB0395">
      <w:pPr>
        <w:pBdr>
          <w:top w:val="single" w:sz="4" w:space="0" w:color="000000"/>
        </w:pBdr>
        <w:shd w:val="clear" w:color="auto" w:fill="E0E0E0"/>
        <w:tabs>
          <w:tab w:val="clear" w:pos="425"/>
          <w:tab w:val="clear" w:pos="567"/>
          <w:tab w:val="clear" w:pos="709"/>
        </w:tabs>
        <w:spacing w:line="360" w:lineRule="auto"/>
        <w:ind w:right="21"/>
        <w:jc w:val="center"/>
      </w:pPr>
      <w:r w:rsidRPr="007C6D33">
        <w:rPr>
          <w:b/>
          <w:spacing w:val="36"/>
        </w:rPr>
        <w:t>начало формы</w:t>
      </w:r>
    </w:p>
    <w:p w:rsidR="00BB0395" w:rsidRPr="00835627" w:rsidRDefault="00BB0395" w:rsidP="00BB0395">
      <w:pPr>
        <w:ind w:right="5243"/>
        <w:jc w:val="both"/>
      </w:pPr>
    </w:p>
    <w:p w:rsidR="00BB0395" w:rsidRPr="00835627" w:rsidRDefault="00BB0395" w:rsidP="00BB0395">
      <w:pPr>
        <w:ind w:right="5243"/>
        <w:jc w:val="both"/>
      </w:pPr>
      <w:r w:rsidRPr="00835627">
        <w:t>«_____»_______________ года</w:t>
      </w:r>
    </w:p>
    <w:p w:rsidR="00BB0395" w:rsidRPr="00835627" w:rsidRDefault="00BB0395" w:rsidP="00BB0395">
      <w:pPr>
        <w:ind w:right="5243"/>
        <w:jc w:val="both"/>
      </w:pPr>
      <w:r w:rsidRPr="00835627">
        <w:t>№________________________</w:t>
      </w:r>
    </w:p>
    <w:p w:rsidR="00BB0395" w:rsidRPr="00835627" w:rsidRDefault="00BB0395" w:rsidP="00BB0395">
      <w:pPr>
        <w:ind w:right="5243" w:firstLine="567"/>
        <w:jc w:val="both"/>
        <w:rPr>
          <w:szCs w:val="20"/>
        </w:rPr>
      </w:pPr>
    </w:p>
    <w:p w:rsidR="00BB0395" w:rsidRPr="00835627" w:rsidRDefault="00BB0395" w:rsidP="00BB0395">
      <w:pPr>
        <w:ind w:firstLine="567"/>
        <w:jc w:val="both"/>
        <w:rPr>
          <w:szCs w:val="20"/>
        </w:rPr>
      </w:pPr>
    </w:p>
    <w:p w:rsidR="00BB0395" w:rsidRPr="00835627" w:rsidRDefault="00BB0395" w:rsidP="007A4534">
      <w:pPr>
        <w:jc w:val="center"/>
      </w:pPr>
      <w:r w:rsidRPr="00835627">
        <w:t>Уважаемые господа!</w:t>
      </w:r>
    </w:p>
    <w:p w:rsidR="00BB0395" w:rsidRPr="00835627" w:rsidRDefault="00BB0395" w:rsidP="00BB0395">
      <w:pPr>
        <w:ind w:firstLine="567"/>
        <w:jc w:val="center"/>
      </w:pPr>
    </w:p>
    <w:p w:rsidR="00BB0395" w:rsidRPr="00835627" w:rsidRDefault="00BB0395" w:rsidP="00BB0395">
      <w:pPr>
        <w:ind w:firstLine="567"/>
        <w:jc w:val="both"/>
      </w:pPr>
      <w:r w:rsidRPr="00835627">
        <w:t xml:space="preserve">Изучив </w:t>
      </w:r>
      <w:r w:rsidR="0038105D" w:rsidRPr="003F2888">
        <w:t>Извещение</w:t>
      </w:r>
      <w:r w:rsidRPr="00835627">
        <w:t xml:space="preserve"> о проведении запроса </w:t>
      </w:r>
      <w:r w:rsidR="00C06163" w:rsidRPr="00282F6D">
        <w:t>котировок</w:t>
      </w:r>
      <w:r w:rsidRPr="00835627">
        <w:t>, опубликованное</w:t>
      </w:r>
      <w:r w:rsidR="009E2DAF">
        <w:t xml:space="preserve"> </w:t>
      </w:r>
      <w:r w:rsidR="009E2DAF" w:rsidRPr="0038105D">
        <w:t xml:space="preserve">в единой информационной системе в сфере закупок товаров, работ, услуг </w:t>
      </w:r>
      <w:r w:rsidR="0038105D">
        <w:t>(</w:t>
      </w:r>
      <w:hyperlink r:id="rId13" w:history="1">
        <w:r w:rsidR="0038105D" w:rsidRPr="009C7A3C">
          <w:rPr>
            <w:rStyle w:val="a3"/>
            <w:lang w:val="en-US"/>
          </w:rPr>
          <w:t>www</w:t>
        </w:r>
        <w:r w:rsidR="0038105D" w:rsidRPr="009C7A3C">
          <w:rPr>
            <w:rStyle w:val="a3"/>
          </w:rPr>
          <w:t>.</w:t>
        </w:r>
        <w:proofErr w:type="spellStart"/>
        <w:r w:rsidR="0038105D" w:rsidRPr="009C7A3C">
          <w:rPr>
            <w:rStyle w:val="a3"/>
            <w:lang w:val="en-US"/>
          </w:rPr>
          <w:t>zakupki</w:t>
        </w:r>
        <w:proofErr w:type="spellEnd"/>
        <w:r w:rsidR="0038105D" w:rsidRPr="009C7A3C">
          <w:rPr>
            <w:rStyle w:val="a3"/>
          </w:rPr>
          <w:t>.</w:t>
        </w:r>
        <w:proofErr w:type="spellStart"/>
        <w:r w:rsidR="0038105D" w:rsidRPr="009C7A3C">
          <w:rPr>
            <w:rStyle w:val="a3"/>
            <w:lang w:val="en-US"/>
          </w:rPr>
          <w:t>gov</w:t>
        </w:r>
        <w:proofErr w:type="spellEnd"/>
        <w:r w:rsidR="0038105D" w:rsidRPr="009C7A3C">
          <w:rPr>
            <w:rStyle w:val="a3"/>
          </w:rPr>
          <w:t>.</w:t>
        </w:r>
        <w:proofErr w:type="spellStart"/>
        <w:r w:rsidR="0038105D" w:rsidRPr="009C7A3C">
          <w:rPr>
            <w:rStyle w:val="a3"/>
            <w:lang w:val="en-US"/>
          </w:rPr>
          <w:t>ru</w:t>
        </w:r>
        <w:proofErr w:type="spellEnd"/>
      </w:hyperlink>
      <w:r w:rsidR="0038105D">
        <w:t>)</w:t>
      </w:r>
      <w:r w:rsidRPr="00835627">
        <w:t xml:space="preserve"> и Документацию о проведении запроса </w:t>
      </w:r>
      <w:r w:rsidR="00C06163" w:rsidRPr="00282F6D">
        <w:t>котировок</w:t>
      </w:r>
      <w:r w:rsidR="00C06163">
        <w:t xml:space="preserve"> </w:t>
      </w:r>
      <w:r>
        <w:t xml:space="preserve">на право заключения договора </w:t>
      </w:r>
      <w:r w:rsidR="00692B5D" w:rsidRPr="00676649">
        <w:rPr>
          <w:rFonts w:eastAsia="Calibri"/>
        </w:rPr>
        <w:fldChar w:fldCharType="begin">
          <w:ffData>
            <w:name w:val="Содержание8"/>
            <w:enabled/>
            <w:calcOnExit w:val="0"/>
            <w:textInput>
              <w:default w:val="Содержание8"/>
            </w:textInput>
          </w:ffData>
        </w:fldChar>
      </w:r>
      <w:bookmarkStart w:id="381" w:name="Содержание8"/>
      <w:r w:rsidR="00692B5D" w:rsidRPr="00676649">
        <w:rPr>
          <w:rFonts w:eastAsia="Calibri"/>
        </w:rPr>
        <w:instrText xml:space="preserve"> FORMTEXT </w:instrText>
      </w:r>
      <w:r w:rsidR="00692B5D" w:rsidRPr="00676649">
        <w:rPr>
          <w:rFonts w:eastAsia="Calibri"/>
        </w:rPr>
      </w:r>
      <w:r w:rsidR="00692B5D" w:rsidRPr="00676649">
        <w:rPr>
          <w:rFonts w:eastAsia="Calibri"/>
        </w:rPr>
        <w:fldChar w:fldCharType="separate"/>
      </w:r>
      <w:r w:rsidR="003B24CD">
        <w:rPr>
          <w:rFonts w:eastAsia="Calibri"/>
          <w:noProof/>
        </w:rPr>
        <w:t>поставки молока питьевого ультрапастеризованного</w:t>
      </w:r>
      <w:r w:rsidR="00692B5D" w:rsidRPr="00676649">
        <w:rPr>
          <w:rFonts w:eastAsia="Calibri"/>
        </w:rPr>
        <w:fldChar w:fldCharType="end"/>
      </w:r>
      <w:bookmarkEnd w:id="381"/>
      <w:r w:rsidR="002A5BB1">
        <w:rPr>
          <w:rFonts w:eastAsia="Calibri"/>
        </w:rPr>
        <w:t xml:space="preserve"> нормализованного</w:t>
      </w:r>
      <w:r w:rsidRPr="00835627">
        <w:t xml:space="preserve">, и принимая установленные в них требования и условия запроса </w:t>
      </w:r>
      <w:r w:rsidR="00C06163" w:rsidRPr="00282F6D">
        <w:t>котировок</w:t>
      </w:r>
      <w:r w:rsidRPr="00835627">
        <w:t>,</w:t>
      </w:r>
    </w:p>
    <w:p w:rsidR="00BB0395" w:rsidRDefault="00BB0395" w:rsidP="00BB0395">
      <w:pPr>
        <w:ind w:firstLine="567"/>
        <w:jc w:val="both"/>
      </w:pPr>
    </w:p>
    <w:p w:rsidR="00BB0395" w:rsidRPr="00835627" w:rsidRDefault="00BB0395" w:rsidP="00BB0395">
      <w:pPr>
        <w:jc w:val="both"/>
      </w:pPr>
      <w:r w:rsidRPr="00835627">
        <w:t>________________________________________________________________________,</w:t>
      </w:r>
    </w:p>
    <w:p w:rsidR="00BB0395" w:rsidRPr="00835627" w:rsidRDefault="00BB0395" w:rsidP="00BB0395">
      <w:pPr>
        <w:rPr>
          <w:vertAlign w:val="superscript"/>
        </w:rPr>
      </w:pPr>
      <w:r w:rsidRPr="00835627">
        <w:rPr>
          <w:vertAlign w:val="superscript"/>
        </w:rPr>
        <w:t xml:space="preserve">     </w:t>
      </w:r>
      <w:r w:rsidR="00DE3315">
        <w:rPr>
          <w:vertAlign w:val="superscript"/>
        </w:rPr>
        <w:t xml:space="preserve">                  </w:t>
      </w:r>
      <w:r w:rsidRPr="00835627">
        <w:rPr>
          <w:vertAlign w:val="superscript"/>
        </w:rPr>
        <w:t xml:space="preserve">   (полное наименование Участника с указанием организационно-правовой формы)</w:t>
      </w:r>
    </w:p>
    <w:p w:rsidR="00BB0395" w:rsidRPr="00835627" w:rsidRDefault="00BB0395" w:rsidP="00BB0395">
      <w:pPr>
        <w:jc w:val="both"/>
      </w:pPr>
    </w:p>
    <w:p w:rsidR="00BB0395" w:rsidRPr="00835627" w:rsidRDefault="00BB0395" w:rsidP="00BB0395">
      <w:pPr>
        <w:jc w:val="both"/>
      </w:pPr>
      <w:r w:rsidRPr="00835627">
        <w:t>зарегистрированное по адресу:</w:t>
      </w:r>
    </w:p>
    <w:p w:rsidR="00BB0395" w:rsidRPr="00835627" w:rsidRDefault="00BB0395" w:rsidP="00BB0395">
      <w:pPr>
        <w:jc w:val="both"/>
      </w:pPr>
    </w:p>
    <w:p w:rsidR="00BB0395" w:rsidRPr="00835627" w:rsidRDefault="00BB0395" w:rsidP="00BB0395">
      <w:pPr>
        <w:jc w:val="both"/>
      </w:pPr>
      <w:r w:rsidRPr="00835627">
        <w:t>________________________________________________________________________,</w:t>
      </w:r>
    </w:p>
    <w:p w:rsidR="00BB0395" w:rsidRPr="00835627" w:rsidRDefault="00E5619D" w:rsidP="00E5619D">
      <w:pPr>
        <w:ind w:firstLine="567"/>
        <w:rPr>
          <w:vertAlign w:val="superscript"/>
        </w:rPr>
      </w:pPr>
      <w:r>
        <w:rPr>
          <w:vertAlign w:val="superscript"/>
        </w:rPr>
        <w:t xml:space="preserve">                                       </w:t>
      </w:r>
      <w:r w:rsidR="00C06163">
        <w:rPr>
          <w:vertAlign w:val="superscript"/>
        </w:rPr>
        <w:t xml:space="preserve">              </w:t>
      </w:r>
      <w:r>
        <w:rPr>
          <w:vertAlign w:val="superscript"/>
        </w:rPr>
        <w:t xml:space="preserve">  </w:t>
      </w:r>
      <w:r w:rsidR="00BB0395" w:rsidRPr="00835627">
        <w:rPr>
          <w:vertAlign w:val="superscript"/>
        </w:rPr>
        <w:t xml:space="preserve">(юридический адрес Участника </w:t>
      </w:r>
      <w:r w:rsidR="00C06163">
        <w:rPr>
          <w:vertAlign w:val="superscript"/>
        </w:rPr>
        <w:t>закупки</w:t>
      </w:r>
      <w:r w:rsidR="00BB0395" w:rsidRPr="00835627">
        <w:rPr>
          <w:vertAlign w:val="superscript"/>
        </w:rPr>
        <w:t>)</w:t>
      </w:r>
    </w:p>
    <w:p w:rsidR="00BB0395" w:rsidRPr="00835627" w:rsidRDefault="00BB0395" w:rsidP="00BB0395">
      <w:pPr>
        <w:jc w:val="both"/>
      </w:pPr>
    </w:p>
    <w:p w:rsidR="00BB0395" w:rsidRDefault="00192287" w:rsidP="00BB0395">
      <w:pPr>
        <w:jc w:val="both"/>
      </w:pPr>
      <w:r w:rsidRPr="00E87D43">
        <w:t>направляет в ваш адрес заявку на участие в запросе котировок и</w:t>
      </w:r>
      <w:r>
        <w:t xml:space="preserve"> </w:t>
      </w:r>
      <w:r w:rsidR="00BB0395" w:rsidRPr="00835627">
        <w:t>предлагает заключить Договор</w:t>
      </w:r>
      <w:r w:rsidR="007B2DA2">
        <w:t xml:space="preserve"> поставки</w:t>
      </w:r>
      <w:r w:rsidR="002A5BB1">
        <w:t xml:space="preserve"> молока питьевого </w:t>
      </w:r>
      <w:proofErr w:type="spellStart"/>
      <w:r w:rsidR="002A5BB1">
        <w:t>ультрапастеризованного</w:t>
      </w:r>
      <w:proofErr w:type="spellEnd"/>
      <w:r w:rsidR="002A5BB1">
        <w:t xml:space="preserve"> нормализованного</w:t>
      </w:r>
      <w:r w:rsidR="007B2DA2">
        <w:rPr>
          <w:color w:val="FF0000"/>
        </w:rPr>
        <w:t xml:space="preserve"> </w:t>
      </w:r>
      <w:r w:rsidR="00BB0395" w:rsidRPr="00835627">
        <w:t xml:space="preserve">на условиях и в соответствии с </w:t>
      </w:r>
      <w:r w:rsidR="007B2DA2">
        <w:t>П</w:t>
      </w:r>
      <w:r w:rsidR="00BB0395" w:rsidRPr="00835627">
        <w:t xml:space="preserve">риложениями к настоящему </w:t>
      </w:r>
      <w:r w:rsidR="00BB0395" w:rsidRPr="007B2DA2">
        <w:t>письму</w:t>
      </w:r>
      <w:r w:rsidR="00BB0395" w:rsidRPr="00835627">
        <w:t xml:space="preserve"> на общую сумму:</w:t>
      </w:r>
    </w:p>
    <w:p w:rsidR="007B2DA2" w:rsidRPr="00835627" w:rsidRDefault="007B2DA2" w:rsidP="00BB0395">
      <w:pPr>
        <w:jc w:val="both"/>
      </w:pPr>
    </w:p>
    <w:tbl>
      <w:tblPr>
        <w:tblW w:w="0" w:type="auto"/>
        <w:tblLayout w:type="fixed"/>
        <w:tblLook w:val="0000" w:firstRow="0" w:lastRow="0" w:firstColumn="0" w:lastColumn="0" w:noHBand="0" w:noVBand="0"/>
      </w:tblPr>
      <w:tblGrid>
        <w:gridCol w:w="5184"/>
        <w:gridCol w:w="5184"/>
      </w:tblGrid>
      <w:tr w:rsidR="00BB0395" w:rsidRPr="00835627" w:rsidTr="00186CB5">
        <w:trPr>
          <w:cantSplit/>
        </w:trPr>
        <w:tc>
          <w:tcPr>
            <w:tcW w:w="5184" w:type="dxa"/>
            <w:shd w:val="clear" w:color="auto" w:fill="auto"/>
          </w:tcPr>
          <w:p w:rsidR="00BB0395" w:rsidRPr="00835627" w:rsidRDefault="00BB0395" w:rsidP="00186CB5">
            <w:pPr>
              <w:snapToGrid w:val="0"/>
            </w:pPr>
            <w:r>
              <w:t xml:space="preserve">Итоговая стоимость </w:t>
            </w:r>
            <w:r w:rsidRPr="00835627">
              <w:t>заявки без НДС, руб.</w:t>
            </w:r>
          </w:p>
        </w:tc>
        <w:tc>
          <w:tcPr>
            <w:tcW w:w="5184" w:type="dxa"/>
            <w:shd w:val="clear" w:color="auto" w:fill="auto"/>
          </w:tcPr>
          <w:p w:rsidR="00BB0395" w:rsidRPr="00835627" w:rsidRDefault="00BB0395" w:rsidP="00186CB5">
            <w:pPr>
              <w:snapToGrid w:val="0"/>
            </w:pPr>
            <w:r w:rsidRPr="00835627">
              <w:t>___________________________________</w:t>
            </w:r>
          </w:p>
          <w:p w:rsidR="00BB0395" w:rsidRPr="00835627" w:rsidRDefault="00BB0395" w:rsidP="00186CB5">
            <w:pPr>
              <w:rPr>
                <w:vertAlign w:val="superscript"/>
              </w:rPr>
            </w:pPr>
            <w:r w:rsidRPr="00835627">
              <w:rPr>
                <w:vertAlign w:val="superscript"/>
              </w:rPr>
              <w:t>(итоговая стоимость, рублей, без НДС)</w:t>
            </w:r>
          </w:p>
        </w:tc>
      </w:tr>
      <w:tr w:rsidR="00BB0395" w:rsidRPr="00835627" w:rsidTr="00186CB5">
        <w:trPr>
          <w:cantSplit/>
        </w:trPr>
        <w:tc>
          <w:tcPr>
            <w:tcW w:w="5184" w:type="dxa"/>
            <w:shd w:val="clear" w:color="auto" w:fill="auto"/>
          </w:tcPr>
          <w:p w:rsidR="00BB0395" w:rsidRPr="00835627" w:rsidRDefault="00BB0395" w:rsidP="00186CB5">
            <w:pPr>
              <w:snapToGrid w:val="0"/>
            </w:pPr>
            <w:r w:rsidRPr="00835627">
              <w:t>кроме того НДС, руб.</w:t>
            </w:r>
          </w:p>
        </w:tc>
        <w:tc>
          <w:tcPr>
            <w:tcW w:w="5184" w:type="dxa"/>
            <w:shd w:val="clear" w:color="auto" w:fill="auto"/>
          </w:tcPr>
          <w:p w:rsidR="00BB0395" w:rsidRPr="00835627" w:rsidRDefault="00BB0395" w:rsidP="00186CB5">
            <w:pPr>
              <w:snapToGrid w:val="0"/>
            </w:pPr>
            <w:r w:rsidRPr="00835627">
              <w:t>___________________________________</w:t>
            </w:r>
          </w:p>
          <w:p w:rsidR="00BB0395" w:rsidRPr="00835627" w:rsidRDefault="00BB0395" w:rsidP="00186CB5">
            <w:pPr>
              <w:rPr>
                <w:vertAlign w:val="superscript"/>
              </w:rPr>
            </w:pPr>
            <w:r w:rsidRPr="00835627">
              <w:rPr>
                <w:vertAlign w:val="superscript"/>
              </w:rPr>
              <w:t>(НДС по итоговой стоимости, рублей)</w:t>
            </w:r>
          </w:p>
        </w:tc>
      </w:tr>
      <w:tr w:rsidR="00BB0395" w:rsidRPr="00835627" w:rsidTr="00186CB5">
        <w:trPr>
          <w:cantSplit/>
        </w:trPr>
        <w:tc>
          <w:tcPr>
            <w:tcW w:w="5184" w:type="dxa"/>
            <w:shd w:val="clear" w:color="auto" w:fill="auto"/>
          </w:tcPr>
          <w:p w:rsidR="00BB0395" w:rsidRPr="00835627" w:rsidRDefault="00BB0395" w:rsidP="00186CB5">
            <w:pPr>
              <w:snapToGrid w:val="0"/>
              <w:rPr>
                <w:b/>
                <w:bCs/>
              </w:rPr>
            </w:pPr>
            <w:r w:rsidRPr="00835627">
              <w:rPr>
                <w:b/>
                <w:bCs/>
              </w:rPr>
              <w:t>итого с НДС, руб.</w:t>
            </w:r>
          </w:p>
        </w:tc>
        <w:tc>
          <w:tcPr>
            <w:tcW w:w="5184" w:type="dxa"/>
            <w:shd w:val="clear" w:color="auto" w:fill="auto"/>
          </w:tcPr>
          <w:p w:rsidR="00BB0395" w:rsidRPr="00835627" w:rsidRDefault="00BB0395" w:rsidP="00186CB5">
            <w:pPr>
              <w:snapToGrid w:val="0"/>
              <w:rPr>
                <w:b/>
                <w:bCs/>
              </w:rPr>
            </w:pPr>
            <w:r w:rsidRPr="00835627">
              <w:rPr>
                <w:b/>
                <w:bCs/>
              </w:rPr>
              <w:t>___________________________________</w:t>
            </w:r>
          </w:p>
          <w:p w:rsidR="00BB0395" w:rsidRPr="00835627" w:rsidRDefault="00BB0395" w:rsidP="00186CB5">
            <w:pPr>
              <w:rPr>
                <w:b/>
                <w:bCs/>
                <w:vertAlign w:val="superscript"/>
              </w:rPr>
            </w:pPr>
            <w:r w:rsidRPr="00835627">
              <w:rPr>
                <w:b/>
                <w:bCs/>
                <w:vertAlign w:val="superscript"/>
              </w:rPr>
              <w:t>(полная итоговая стоимость, рублей, с НДС)</w:t>
            </w:r>
          </w:p>
        </w:tc>
      </w:tr>
    </w:tbl>
    <w:p w:rsidR="00BB0395" w:rsidRPr="00835627" w:rsidRDefault="00BB0395" w:rsidP="00BB0395">
      <w:pPr>
        <w:jc w:val="both"/>
        <w:rPr>
          <w:b/>
          <w:bCs/>
        </w:rPr>
      </w:pPr>
    </w:p>
    <w:p w:rsidR="00BB0395" w:rsidRPr="00835627" w:rsidRDefault="00BB0395" w:rsidP="00BB0395">
      <w:pPr>
        <w:ind w:firstLine="567"/>
        <w:jc w:val="both"/>
        <w:rPr>
          <w:szCs w:val="20"/>
        </w:rPr>
      </w:pPr>
      <w:r w:rsidRPr="00835627">
        <w:rPr>
          <w:szCs w:val="20"/>
        </w:rPr>
        <w:t>Настоящее Предложение имеет правовой статус оферты и действует до «__»___________201</w:t>
      </w:r>
      <w:r>
        <w:rPr>
          <w:szCs w:val="20"/>
        </w:rPr>
        <w:t>_</w:t>
      </w:r>
      <w:r w:rsidRPr="00835627">
        <w:rPr>
          <w:szCs w:val="20"/>
        </w:rPr>
        <w:t xml:space="preserve"> года.</w:t>
      </w:r>
    </w:p>
    <w:p w:rsidR="00BB0395" w:rsidRPr="00835627" w:rsidRDefault="00BB0395" w:rsidP="00BB0395">
      <w:pPr>
        <w:ind w:firstLine="567"/>
        <w:jc w:val="both"/>
      </w:pPr>
      <w:r w:rsidRPr="00835627">
        <w:t>Настоящее Предложение дополняется следующими документами, включая неотъемлемые приложения:</w:t>
      </w:r>
    </w:p>
    <w:p w:rsidR="00BB0395" w:rsidRPr="00835627" w:rsidRDefault="00BB0395" w:rsidP="009F7BB9">
      <w:pPr>
        <w:numPr>
          <w:ilvl w:val="0"/>
          <w:numId w:val="23"/>
        </w:numPr>
        <w:tabs>
          <w:tab w:val="clear" w:pos="425"/>
          <w:tab w:val="left" w:pos="0"/>
          <w:tab w:val="left" w:pos="284"/>
        </w:tabs>
        <w:suppressAutoHyphens w:val="0"/>
        <w:ind w:left="0" w:firstLine="0"/>
        <w:jc w:val="both"/>
      </w:pPr>
      <w:r w:rsidRPr="00835627">
        <w:t xml:space="preserve">Коммерческое предложение (форма 1) </w:t>
      </w:r>
      <w:r w:rsidR="00B94998">
        <w:t>–</w:t>
      </w:r>
      <w:r w:rsidRPr="00835627">
        <w:t xml:space="preserve"> на ____ л</w:t>
      </w:r>
      <w:r w:rsidR="00CB3439">
        <w:t>.</w:t>
      </w:r>
      <w:r w:rsidRPr="00835627">
        <w:t>;</w:t>
      </w:r>
    </w:p>
    <w:p w:rsidR="00BB0395" w:rsidRPr="00835627" w:rsidRDefault="00BB0395" w:rsidP="009F7BB9">
      <w:pPr>
        <w:numPr>
          <w:ilvl w:val="0"/>
          <w:numId w:val="23"/>
        </w:numPr>
        <w:tabs>
          <w:tab w:val="clear" w:pos="425"/>
          <w:tab w:val="left" w:pos="0"/>
          <w:tab w:val="left" w:pos="284"/>
        </w:tabs>
        <w:suppressAutoHyphens w:val="0"/>
        <w:ind w:left="0" w:firstLine="0"/>
        <w:jc w:val="both"/>
      </w:pPr>
      <w:r w:rsidRPr="00835627">
        <w:rPr>
          <w:rFonts w:ascii="Calibri" w:eastAsia="Calibri" w:hAnsi="Calibri"/>
          <w:sz w:val="22"/>
          <w:szCs w:val="22"/>
          <w:lang w:eastAsia="en-US"/>
        </w:rPr>
        <w:fldChar w:fldCharType="begin"/>
      </w:r>
      <w:r w:rsidRPr="00835627">
        <w:rPr>
          <w:rFonts w:ascii="Calibri" w:eastAsia="Calibri" w:hAnsi="Calibri"/>
          <w:sz w:val="22"/>
          <w:szCs w:val="22"/>
          <w:lang w:eastAsia="en-US"/>
        </w:rPr>
        <w:instrText xml:space="preserve"> REF _Ref55335821 \h  \* MERGEFORMAT </w:instrText>
      </w:r>
      <w:r w:rsidRPr="00835627">
        <w:rPr>
          <w:rFonts w:ascii="Calibri" w:eastAsia="Calibri" w:hAnsi="Calibri"/>
          <w:sz w:val="22"/>
          <w:szCs w:val="22"/>
          <w:lang w:eastAsia="en-US"/>
        </w:rPr>
      </w:r>
      <w:r w:rsidRPr="00835627">
        <w:rPr>
          <w:rFonts w:ascii="Calibri" w:eastAsia="Calibri" w:hAnsi="Calibri"/>
          <w:sz w:val="22"/>
          <w:szCs w:val="22"/>
          <w:lang w:eastAsia="en-US"/>
        </w:rPr>
        <w:fldChar w:fldCharType="separate"/>
      </w:r>
      <w:r w:rsidR="007A07C2" w:rsidRPr="00353E99">
        <w:t xml:space="preserve">Техническое предложение (форма </w:t>
      </w:r>
      <w:r w:rsidR="007A07C2">
        <w:rPr>
          <w:noProof/>
        </w:rPr>
        <w:t>2</w:t>
      </w:r>
      <w:r w:rsidR="007A07C2" w:rsidRPr="00353E99">
        <w:rPr>
          <w:noProof/>
        </w:rPr>
        <w:t>)</w:t>
      </w:r>
      <w:r w:rsidRPr="00835627">
        <w:rPr>
          <w:rFonts w:ascii="Calibri" w:eastAsia="Calibri" w:hAnsi="Calibri"/>
          <w:sz w:val="22"/>
          <w:szCs w:val="22"/>
          <w:lang w:eastAsia="en-US"/>
        </w:rPr>
        <w:fldChar w:fldCharType="end"/>
      </w:r>
      <w:bookmarkStart w:id="382" w:name="_Ref214869421"/>
      <w:r w:rsidRPr="00835627">
        <w:t xml:space="preserve"> </w:t>
      </w:r>
      <w:r w:rsidR="00B94998">
        <w:t xml:space="preserve">– </w:t>
      </w:r>
      <w:r w:rsidRPr="00835627">
        <w:t>на ____ л</w:t>
      </w:r>
      <w:r w:rsidR="00CB3439">
        <w:t>.</w:t>
      </w:r>
      <w:r w:rsidRPr="00835627">
        <w:t>;</w:t>
      </w:r>
      <w:bookmarkEnd w:id="382"/>
    </w:p>
    <w:p w:rsidR="00BB0395" w:rsidRDefault="00BB0395" w:rsidP="009F7BB9">
      <w:pPr>
        <w:numPr>
          <w:ilvl w:val="0"/>
          <w:numId w:val="23"/>
        </w:numPr>
        <w:tabs>
          <w:tab w:val="clear" w:pos="425"/>
          <w:tab w:val="left" w:pos="0"/>
          <w:tab w:val="left" w:pos="284"/>
        </w:tabs>
        <w:suppressAutoHyphens w:val="0"/>
        <w:ind w:left="0" w:firstLine="0"/>
        <w:contextualSpacing/>
      </w:pPr>
      <w:r w:rsidRPr="00835627">
        <w:t xml:space="preserve">Анкета Участника </w:t>
      </w:r>
      <w:r w:rsidR="00C06163">
        <w:t>закупки</w:t>
      </w:r>
      <w:r w:rsidRPr="00835627">
        <w:t xml:space="preserve"> (форма 3) </w:t>
      </w:r>
      <w:r w:rsidR="00B94998">
        <w:t xml:space="preserve">– </w:t>
      </w:r>
      <w:r w:rsidRPr="00835627">
        <w:t>на ____ л</w:t>
      </w:r>
      <w:r w:rsidR="00CB3439">
        <w:t>.</w:t>
      </w:r>
      <w:r w:rsidRPr="00835627">
        <w:t>;</w:t>
      </w:r>
    </w:p>
    <w:p w:rsidR="00CB3439" w:rsidRDefault="00CB3439" w:rsidP="009F7BB9">
      <w:pPr>
        <w:numPr>
          <w:ilvl w:val="0"/>
          <w:numId w:val="23"/>
        </w:numPr>
        <w:tabs>
          <w:tab w:val="clear" w:pos="425"/>
          <w:tab w:val="left" w:pos="0"/>
          <w:tab w:val="left" w:pos="284"/>
        </w:tabs>
        <w:suppressAutoHyphens w:val="0"/>
        <w:ind w:left="0" w:firstLine="0"/>
        <w:contextualSpacing/>
      </w:pPr>
      <w:r>
        <w:t>Декларация (форма 4) – на ____ л.;</w:t>
      </w:r>
    </w:p>
    <w:p w:rsidR="00BB0395" w:rsidRPr="00835627" w:rsidRDefault="00BB0395" w:rsidP="007A4534">
      <w:pPr>
        <w:numPr>
          <w:ilvl w:val="0"/>
          <w:numId w:val="23"/>
        </w:numPr>
        <w:tabs>
          <w:tab w:val="clear" w:pos="425"/>
          <w:tab w:val="clear" w:pos="567"/>
          <w:tab w:val="clear" w:pos="709"/>
          <w:tab w:val="left" w:pos="0"/>
          <w:tab w:val="left" w:pos="284"/>
        </w:tabs>
        <w:ind w:left="0" w:firstLine="0"/>
        <w:jc w:val="both"/>
      </w:pPr>
      <w:r w:rsidRPr="00835627">
        <w:t xml:space="preserve">Прочие документы (перечислить) </w:t>
      </w:r>
      <w:r w:rsidR="00B94998">
        <w:t xml:space="preserve">– </w:t>
      </w:r>
      <w:r w:rsidRPr="00835627">
        <w:t>на ____ л.</w:t>
      </w:r>
    </w:p>
    <w:p w:rsidR="00E2560F" w:rsidRDefault="00E2560F" w:rsidP="00BB0395">
      <w:pPr>
        <w:tabs>
          <w:tab w:val="left" w:pos="0"/>
        </w:tabs>
        <w:jc w:val="both"/>
      </w:pPr>
    </w:p>
    <w:p w:rsidR="00E2560F" w:rsidRDefault="00E2560F" w:rsidP="00E2560F">
      <w:pPr>
        <w:autoSpaceDE w:val="0"/>
        <w:autoSpaceDN w:val="0"/>
        <w:adjustRightInd w:val="0"/>
        <w:jc w:val="both"/>
        <w:rPr>
          <w:sz w:val="20"/>
          <w:szCs w:val="20"/>
        </w:rPr>
      </w:pPr>
    </w:p>
    <w:p w:rsidR="00E2560F" w:rsidRPr="007B054A" w:rsidRDefault="00E2560F" w:rsidP="00E2560F">
      <w:pPr>
        <w:autoSpaceDE w:val="0"/>
        <w:autoSpaceDN w:val="0"/>
        <w:adjustRightInd w:val="0"/>
        <w:jc w:val="both"/>
        <w:rPr>
          <w:sz w:val="20"/>
          <w:szCs w:val="20"/>
        </w:rPr>
      </w:pPr>
      <w:r w:rsidRPr="007B054A">
        <w:rPr>
          <w:sz w:val="20"/>
          <w:szCs w:val="20"/>
        </w:rPr>
        <w:t>___________________________________</w:t>
      </w:r>
    </w:p>
    <w:p w:rsidR="00E2560F" w:rsidRPr="007B054A" w:rsidRDefault="00E2560F" w:rsidP="00E2560F">
      <w:pPr>
        <w:autoSpaceDE w:val="0"/>
        <w:autoSpaceDN w:val="0"/>
        <w:adjustRightInd w:val="0"/>
        <w:jc w:val="both"/>
        <w:rPr>
          <w:sz w:val="20"/>
          <w:szCs w:val="20"/>
          <w:vertAlign w:val="superscript"/>
        </w:rPr>
      </w:pPr>
      <w:r w:rsidRPr="007B054A">
        <w:rPr>
          <w:sz w:val="20"/>
          <w:szCs w:val="20"/>
          <w:vertAlign w:val="superscript"/>
        </w:rPr>
        <w:t xml:space="preserve">         </w:t>
      </w:r>
      <w:r>
        <w:rPr>
          <w:sz w:val="20"/>
          <w:szCs w:val="20"/>
          <w:vertAlign w:val="superscript"/>
        </w:rPr>
        <w:t xml:space="preserve">                                 </w:t>
      </w:r>
      <w:r w:rsidRPr="007B054A">
        <w:rPr>
          <w:sz w:val="20"/>
          <w:szCs w:val="20"/>
          <w:vertAlign w:val="superscript"/>
        </w:rPr>
        <w:t xml:space="preserve">    (подпись)</w:t>
      </w:r>
    </w:p>
    <w:p w:rsidR="00E2560F" w:rsidRPr="007B054A" w:rsidRDefault="00E2560F" w:rsidP="00E2560F">
      <w:pPr>
        <w:autoSpaceDE w:val="0"/>
        <w:autoSpaceDN w:val="0"/>
        <w:adjustRightInd w:val="0"/>
        <w:jc w:val="both"/>
        <w:rPr>
          <w:sz w:val="20"/>
          <w:szCs w:val="20"/>
        </w:rPr>
      </w:pPr>
    </w:p>
    <w:p w:rsidR="00E2560F" w:rsidRPr="007B054A" w:rsidRDefault="00E2560F" w:rsidP="00E2560F">
      <w:pPr>
        <w:autoSpaceDE w:val="0"/>
        <w:autoSpaceDN w:val="0"/>
        <w:adjustRightInd w:val="0"/>
        <w:jc w:val="both"/>
        <w:rPr>
          <w:sz w:val="20"/>
          <w:szCs w:val="20"/>
        </w:rPr>
      </w:pPr>
      <w:r w:rsidRPr="007B054A">
        <w:rPr>
          <w:sz w:val="20"/>
          <w:szCs w:val="20"/>
        </w:rPr>
        <w:t xml:space="preserve">        М.П.</w:t>
      </w:r>
    </w:p>
    <w:p w:rsidR="00E2560F" w:rsidRPr="007B054A" w:rsidRDefault="00E2560F" w:rsidP="00E2560F">
      <w:pPr>
        <w:autoSpaceDE w:val="0"/>
        <w:autoSpaceDN w:val="0"/>
        <w:adjustRightInd w:val="0"/>
        <w:jc w:val="both"/>
        <w:rPr>
          <w:sz w:val="20"/>
          <w:szCs w:val="20"/>
        </w:rPr>
      </w:pPr>
    </w:p>
    <w:p w:rsidR="00E2560F" w:rsidRPr="007B054A" w:rsidRDefault="00E2560F" w:rsidP="00E2560F">
      <w:pPr>
        <w:autoSpaceDE w:val="0"/>
        <w:autoSpaceDN w:val="0"/>
        <w:adjustRightInd w:val="0"/>
        <w:jc w:val="both"/>
        <w:rPr>
          <w:sz w:val="20"/>
          <w:szCs w:val="20"/>
        </w:rPr>
      </w:pPr>
      <w:r w:rsidRPr="007B054A">
        <w:rPr>
          <w:sz w:val="20"/>
          <w:szCs w:val="20"/>
        </w:rPr>
        <w:t>___________________________________________________________________________</w:t>
      </w:r>
    </w:p>
    <w:p w:rsidR="00E2560F" w:rsidRPr="007B054A" w:rsidRDefault="00E2560F" w:rsidP="00E2560F">
      <w:pPr>
        <w:autoSpaceDE w:val="0"/>
        <w:autoSpaceDN w:val="0"/>
        <w:adjustRightInd w:val="0"/>
        <w:jc w:val="both"/>
        <w:rPr>
          <w:sz w:val="20"/>
          <w:szCs w:val="20"/>
          <w:vertAlign w:val="superscript"/>
        </w:rPr>
      </w:pPr>
      <w:r w:rsidRPr="007B054A">
        <w:rPr>
          <w:sz w:val="20"/>
          <w:szCs w:val="20"/>
          <w:vertAlign w:val="superscript"/>
        </w:rPr>
        <w:t xml:space="preserve">    </w:t>
      </w:r>
      <w:r>
        <w:rPr>
          <w:sz w:val="20"/>
          <w:szCs w:val="20"/>
          <w:vertAlign w:val="superscript"/>
        </w:rPr>
        <w:t xml:space="preserve">                                  </w:t>
      </w:r>
      <w:r w:rsidRPr="007B054A">
        <w:rPr>
          <w:sz w:val="20"/>
          <w:szCs w:val="20"/>
          <w:vertAlign w:val="superscript"/>
        </w:rPr>
        <w:t xml:space="preserve">  (фамилия, имя, отчество (при наличии) подписавшего, должность)</w:t>
      </w:r>
    </w:p>
    <w:p w:rsidR="00BB0395" w:rsidRPr="00835627" w:rsidRDefault="00BB0395" w:rsidP="00BB0395">
      <w:pPr>
        <w:ind w:firstLine="567"/>
        <w:jc w:val="both"/>
      </w:pPr>
    </w:p>
    <w:p w:rsidR="00BB0395" w:rsidRPr="00835627" w:rsidRDefault="00BB0395" w:rsidP="00BB0395">
      <w:pPr>
        <w:pBdr>
          <w:bottom w:val="single" w:sz="4" w:space="1" w:color="000000"/>
        </w:pBdr>
        <w:shd w:val="clear" w:color="auto" w:fill="E0E0E0"/>
        <w:ind w:right="21"/>
        <w:jc w:val="center"/>
        <w:rPr>
          <w:b/>
          <w:spacing w:val="36"/>
        </w:rPr>
      </w:pPr>
      <w:r w:rsidRPr="00835627">
        <w:rPr>
          <w:b/>
          <w:spacing w:val="36"/>
        </w:rPr>
        <w:t>конец формы</w:t>
      </w:r>
    </w:p>
    <w:p w:rsidR="00BB0395" w:rsidRPr="00835627" w:rsidRDefault="00BB0395" w:rsidP="00BB0395">
      <w:pPr>
        <w:pBdr>
          <w:bottom w:val="single" w:sz="4" w:space="1" w:color="000000"/>
        </w:pBdr>
        <w:shd w:val="clear" w:color="auto" w:fill="E0E0E0"/>
        <w:ind w:right="21"/>
        <w:jc w:val="center"/>
      </w:pPr>
      <w:r w:rsidRPr="00835627">
        <w:t>Инструкции по заполнению</w:t>
      </w:r>
    </w:p>
    <w:p w:rsidR="002A5BB1" w:rsidRPr="002A5BB1" w:rsidRDefault="002A5BB1" w:rsidP="002A5BB1">
      <w:pPr>
        <w:contextualSpacing/>
        <w:jc w:val="both"/>
        <w:rPr>
          <w:sz w:val="20"/>
          <w:szCs w:val="20"/>
        </w:rPr>
      </w:pPr>
      <w:r w:rsidRPr="002A5BB1">
        <w:rPr>
          <w:sz w:val="18"/>
          <w:szCs w:val="18"/>
        </w:rPr>
        <w:t>1.</w:t>
      </w:r>
      <w:r w:rsidRPr="002A5BB1">
        <w:rPr>
          <w:sz w:val="20"/>
          <w:szCs w:val="20"/>
        </w:rPr>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2A5BB1" w:rsidRPr="002A5BB1" w:rsidRDefault="002A5BB1" w:rsidP="002A5BB1">
      <w:pPr>
        <w:contextualSpacing/>
        <w:jc w:val="both"/>
        <w:rPr>
          <w:sz w:val="20"/>
          <w:szCs w:val="20"/>
        </w:rPr>
      </w:pPr>
      <w:r w:rsidRPr="002A5BB1">
        <w:rPr>
          <w:sz w:val="20"/>
          <w:szCs w:val="20"/>
        </w:rPr>
        <w:t>2.Участник закупки должен указать свое полное наименование (с указанием организационно-правовой формы) и юридический адрес.</w:t>
      </w:r>
    </w:p>
    <w:p w:rsidR="002A5BB1" w:rsidRPr="002A5BB1" w:rsidRDefault="002A5BB1" w:rsidP="002A5BB1">
      <w:pPr>
        <w:contextualSpacing/>
        <w:jc w:val="both"/>
        <w:rPr>
          <w:b/>
          <w:sz w:val="20"/>
          <w:szCs w:val="20"/>
          <w:u w:val="single"/>
        </w:rPr>
      </w:pPr>
      <w:r w:rsidRPr="002A5BB1">
        <w:rPr>
          <w:sz w:val="20"/>
          <w:szCs w:val="20"/>
        </w:rPr>
        <w:t xml:space="preserve">3.Участник закупки должен указать стоимость </w:t>
      </w:r>
      <w:r w:rsidRPr="002A5BB1">
        <w:rPr>
          <w:sz w:val="20"/>
          <w:szCs w:val="20"/>
        </w:rPr>
        <w:fldChar w:fldCharType="begin">
          <w:ffData>
            <w:name w:val="ПоставкиОказания"/>
            <w:enabled/>
            <w:calcOnExit w:val="0"/>
            <w:textInput>
              <w:default w:val="ПоставкиОказания"/>
            </w:textInput>
          </w:ffData>
        </w:fldChar>
      </w:r>
      <w:bookmarkStart w:id="383" w:name="ПоставкиОказания"/>
      <w:r w:rsidRPr="002A5BB1">
        <w:rPr>
          <w:sz w:val="20"/>
          <w:szCs w:val="20"/>
        </w:rPr>
        <w:instrText xml:space="preserve"> FORMTEXT </w:instrText>
      </w:r>
      <w:r w:rsidRPr="002A5BB1">
        <w:rPr>
          <w:sz w:val="20"/>
          <w:szCs w:val="20"/>
        </w:rPr>
      </w:r>
      <w:r w:rsidRPr="002A5BB1">
        <w:rPr>
          <w:sz w:val="20"/>
          <w:szCs w:val="20"/>
        </w:rPr>
        <w:fldChar w:fldCharType="separate"/>
      </w:r>
      <w:r w:rsidRPr="002A5BB1">
        <w:rPr>
          <w:noProof/>
          <w:sz w:val="20"/>
          <w:szCs w:val="20"/>
        </w:rPr>
        <w:t>поставки Товара</w:t>
      </w:r>
      <w:r w:rsidRPr="002A5BB1">
        <w:rPr>
          <w:sz w:val="20"/>
          <w:szCs w:val="20"/>
        </w:rPr>
        <w:fldChar w:fldCharType="end"/>
      </w:r>
      <w:bookmarkEnd w:id="383"/>
      <w:r w:rsidRPr="002A5BB1">
        <w:rPr>
          <w:sz w:val="20"/>
          <w:szCs w:val="20"/>
        </w:rPr>
        <w:t xml:space="preserve"> цифрами и словами, в рублях, раздельно без НДС, величину НДС и вместе с НДС. Цену следует указывать в формате ХХХ </w:t>
      </w:r>
      <w:proofErr w:type="spellStart"/>
      <w:r w:rsidRPr="002A5BB1">
        <w:rPr>
          <w:sz w:val="20"/>
          <w:szCs w:val="20"/>
        </w:rPr>
        <w:t>ХХХ</w:t>
      </w:r>
      <w:proofErr w:type="spellEnd"/>
      <w:r w:rsidRPr="002A5BB1">
        <w:rPr>
          <w:sz w:val="20"/>
          <w:szCs w:val="20"/>
        </w:rPr>
        <w:t> ХХХ,ХХ руб., например: «1 234 567,89 руб. (Один миллион двести тридцать четыре тысячи пятьсот шестьдесят семь рублей 89 копеек)».</w:t>
      </w:r>
      <w:r w:rsidRPr="002A5BB1">
        <w:rPr>
          <w:b/>
          <w:sz w:val="20"/>
          <w:szCs w:val="20"/>
          <w:u w:val="single"/>
        </w:rPr>
        <w:t xml:space="preserve"> Цена не должна превышать значение начальной (максимальной) цены, указанной в Документации по закупке.</w:t>
      </w:r>
    </w:p>
    <w:p w:rsidR="002A5BB1" w:rsidRPr="002A5BB1" w:rsidRDefault="002A5BB1" w:rsidP="002A5BB1">
      <w:pPr>
        <w:contextualSpacing/>
        <w:jc w:val="both"/>
        <w:rPr>
          <w:sz w:val="20"/>
          <w:szCs w:val="20"/>
        </w:rPr>
      </w:pPr>
      <w:r w:rsidRPr="002A5BB1">
        <w:rPr>
          <w:sz w:val="20"/>
          <w:szCs w:val="20"/>
        </w:rPr>
        <w:t xml:space="preserve">4.Участник закупки должен указать срок действия Предложения на участие в запросе котировок. </w:t>
      </w:r>
    </w:p>
    <w:p w:rsidR="002A5BB1" w:rsidRPr="002A5BB1" w:rsidRDefault="002A5BB1" w:rsidP="002A5BB1">
      <w:pPr>
        <w:contextualSpacing/>
        <w:jc w:val="both"/>
        <w:rPr>
          <w:sz w:val="20"/>
          <w:szCs w:val="20"/>
        </w:rPr>
      </w:pPr>
      <w:r w:rsidRPr="002A5BB1">
        <w:rPr>
          <w:sz w:val="20"/>
          <w:szCs w:val="20"/>
        </w:rPr>
        <w:t>5.Участник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rsidR="002A5BB1" w:rsidRPr="002A5BB1" w:rsidRDefault="002A5BB1" w:rsidP="002A5BB1">
      <w:pPr>
        <w:contextualSpacing/>
        <w:jc w:val="both"/>
        <w:rPr>
          <w:sz w:val="20"/>
          <w:szCs w:val="20"/>
        </w:rPr>
      </w:pPr>
      <w:r w:rsidRPr="002A5BB1">
        <w:rPr>
          <w:sz w:val="20"/>
          <w:szCs w:val="20"/>
        </w:rPr>
        <w:t>6. Письмо должно быть подписано и скреплено печатью (при наличии).</w:t>
      </w:r>
    </w:p>
    <w:p w:rsidR="002A5BB1" w:rsidRPr="002A5BB1" w:rsidRDefault="002A5BB1" w:rsidP="002A5BB1"/>
    <w:p w:rsidR="00753E77" w:rsidRDefault="00753E77" w:rsidP="002A5BB1">
      <w:pPr>
        <w:contextualSpacing/>
        <w:jc w:val="both"/>
      </w:pPr>
    </w:p>
    <w:p w:rsidR="00BB0395" w:rsidRDefault="00BB0395" w:rsidP="00753E77"/>
    <w:p w:rsidR="00BB0395" w:rsidRDefault="00BB0395" w:rsidP="00753E77"/>
    <w:p w:rsidR="00BB0395" w:rsidRDefault="00BB0395" w:rsidP="00753E77"/>
    <w:p w:rsidR="00BB0395" w:rsidRDefault="00BB0395" w:rsidP="00753E77"/>
    <w:p w:rsidR="00BB0395" w:rsidRDefault="00BB0395" w:rsidP="00753E77"/>
    <w:p w:rsidR="00BB0395" w:rsidRDefault="00BB0395" w:rsidP="00753E77"/>
    <w:p w:rsidR="00BB0395" w:rsidRDefault="00BB0395" w:rsidP="00753E77"/>
    <w:p w:rsidR="00BB0395" w:rsidRDefault="00BB0395" w:rsidP="00753E77"/>
    <w:p w:rsidR="00BB0395" w:rsidRDefault="00BB0395" w:rsidP="00753E77"/>
    <w:p w:rsidR="00BB0395" w:rsidRDefault="00BB0395" w:rsidP="00753E77"/>
    <w:p w:rsidR="00BB0395" w:rsidRDefault="00BB0395" w:rsidP="00753E77"/>
    <w:p w:rsidR="00BB0395" w:rsidRDefault="00BB0395" w:rsidP="00753E77"/>
    <w:p w:rsidR="00BB0395" w:rsidRDefault="00BB0395" w:rsidP="00753E77"/>
    <w:p w:rsidR="007A4534" w:rsidRDefault="007A4534" w:rsidP="00753E77"/>
    <w:p w:rsidR="007A4534" w:rsidRDefault="007A4534" w:rsidP="00753E77"/>
    <w:p w:rsidR="007A4534" w:rsidRDefault="007A4534" w:rsidP="00753E77"/>
    <w:p w:rsidR="007A4534" w:rsidRDefault="007A4534" w:rsidP="00753E77"/>
    <w:p w:rsidR="007A4534" w:rsidRDefault="007A4534" w:rsidP="00753E77"/>
    <w:p w:rsidR="007A4534" w:rsidRDefault="007A4534" w:rsidP="00753E77"/>
    <w:p w:rsidR="007A4534" w:rsidRDefault="007A4534" w:rsidP="00753E77"/>
    <w:p w:rsidR="007A4534" w:rsidRDefault="007A4534" w:rsidP="00753E77"/>
    <w:p w:rsidR="007A4534" w:rsidRDefault="007A4534" w:rsidP="00753E77"/>
    <w:p w:rsidR="00BB0395" w:rsidRDefault="00BB0395" w:rsidP="00753E77"/>
    <w:p w:rsidR="00BB0395" w:rsidRDefault="00BB0395" w:rsidP="00753E77"/>
    <w:p w:rsidR="00BB0395" w:rsidRDefault="00BB0395" w:rsidP="00753E77"/>
    <w:p w:rsidR="00BB0395" w:rsidRDefault="00BB0395" w:rsidP="00753E77"/>
    <w:p w:rsidR="00BB0395" w:rsidRDefault="00BB0395" w:rsidP="00753E77"/>
    <w:p w:rsidR="00BB0395" w:rsidRDefault="00BB0395" w:rsidP="00753E77"/>
    <w:p w:rsidR="00461A4E" w:rsidRPr="00461A4E" w:rsidRDefault="00461A4E" w:rsidP="00461A4E">
      <w:pPr>
        <w:keepNext/>
        <w:keepLines/>
        <w:tabs>
          <w:tab w:val="clear" w:pos="425"/>
          <w:tab w:val="clear" w:pos="567"/>
          <w:tab w:val="clear" w:pos="709"/>
        </w:tabs>
        <w:suppressAutoHyphens w:val="0"/>
        <w:jc w:val="right"/>
        <w:outlineLvl w:val="1"/>
        <w:rPr>
          <w:b/>
          <w:bCs/>
        </w:rPr>
      </w:pPr>
      <w:bookmarkStart w:id="384" w:name="_Toc370824159"/>
      <w:bookmarkStart w:id="385" w:name="_Toc394314182"/>
      <w:bookmarkStart w:id="386" w:name="_Toc409621463"/>
      <w:bookmarkStart w:id="387" w:name="_Toc443566632"/>
      <w:bookmarkStart w:id="388" w:name="_Toc445285609"/>
      <w:bookmarkStart w:id="389" w:name="_Toc366762388"/>
      <w:bookmarkStart w:id="390" w:name="_Toc368061897"/>
      <w:bookmarkStart w:id="391" w:name="_Toc368062061"/>
      <w:bookmarkStart w:id="392" w:name="_Ref55336345"/>
      <w:bookmarkStart w:id="393" w:name="_Ref55335821"/>
      <w:bookmarkStart w:id="394" w:name="_Toc386464020"/>
      <w:bookmarkStart w:id="395" w:name="_Toc411497393"/>
      <w:r w:rsidRPr="00461A4E">
        <w:rPr>
          <w:b/>
          <w:bCs/>
        </w:rPr>
        <w:t xml:space="preserve">Коммерческое предложение (форма </w:t>
      </w:r>
      <w:r w:rsidRPr="00461A4E">
        <w:rPr>
          <w:b/>
          <w:bCs/>
        </w:rPr>
        <w:fldChar w:fldCharType="begin"/>
      </w:r>
      <w:r w:rsidRPr="00461A4E">
        <w:rPr>
          <w:b/>
          <w:bCs/>
        </w:rPr>
        <w:instrText xml:space="preserve"> SEQ "форма" \*Arabic </w:instrText>
      </w:r>
      <w:r w:rsidRPr="00461A4E">
        <w:rPr>
          <w:b/>
          <w:bCs/>
        </w:rPr>
        <w:fldChar w:fldCharType="separate"/>
      </w:r>
      <w:r w:rsidRPr="00461A4E">
        <w:rPr>
          <w:b/>
          <w:bCs/>
          <w:noProof/>
        </w:rPr>
        <w:t>1</w:t>
      </w:r>
      <w:r w:rsidRPr="00461A4E">
        <w:rPr>
          <w:b/>
          <w:bCs/>
        </w:rPr>
        <w:fldChar w:fldCharType="end"/>
      </w:r>
      <w:r w:rsidRPr="00461A4E">
        <w:rPr>
          <w:b/>
          <w:bCs/>
        </w:rPr>
        <w:t>)</w:t>
      </w:r>
      <w:bookmarkStart w:id="396" w:name="_Ref214868178"/>
      <w:bookmarkEnd w:id="384"/>
      <w:bookmarkEnd w:id="385"/>
      <w:bookmarkEnd w:id="386"/>
      <w:bookmarkEnd w:id="387"/>
      <w:bookmarkEnd w:id="388"/>
    </w:p>
    <w:p w:rsidR="00461A4E" w:rsidRPr="00461A4E" w:rsidRDefault="00461A4E" w:rsidP="00461A4E">
      <w:pPr>
        <w:jc w:val="center"/>
        <w:rPr>
          <w:bCs/>
        </w:rPr>
      </w:pPr>
      <w:bookmarkStart w:id="397" w:name="_Toc370824160"/>
      <w:r w:rsidRPr="00461A4E">
        <w:rPr>
          <w:bCs/>
        </w:rPr>
        <w:t>Форма коммерческого предложения</w:t>
      </w:r>
      <w:bookmarkEnd w:id="389"/>
      <w:bookmarkEnd w:id="390"/>
      <w:bookmarkEnd w:id="391"/>
      <w:bookmarkEnd w:id="396"/>
      <w:bookmarkEnd w:id="397"/>
    </w:p>
    <w:p w:rsidR="00461A4E" w:rsidRPr="00461A4E" w:rsidRDefault="00461A4E" w:rsidP="00461A4E">
      <w:pPr>
        <w:pBdr>
          <w:top w:val="single" w:sz="4" w:space="1" w:color="000000"/>
        </w:pBdr>
        <w:shd w:val="clear" w:color="auto" w:fill="E0E0E0"/>
        <w:tabs>
          <w:tab w:val="clear" w:pos="425"/>
          <w:tab w:val="clear" w:pos="567"/>
          <w:tab w:val="clear" w:pos="709"/>
        </w:tabs>
        <w:spacing w:line="360" w:lineRule="auto"/>
        <w:ind w:right="21"/>
        <w:jc w:val="center"/>
        <w:rPr>
          <w:b/>
          <w:spacing w:val="36"/>
        </w:rPr>
      </w:pPr>
      <w:r w:rsidRPr="00461A4E">
        <w:rPr>
          <w:b/>
          <w:spacing w:val="36"/>
        </w:rPr>
        <w:t>начало формы</w:t>
      </w:r>
    </w:p>
    <w:p w:rsidR="00461A4E" w:rsidRPr="00461A4E" w:rsidRDefault="00461A4E" w:rsidP="00461A4E">
      <w:pPr>
        <w:tabs>
          <w:tab w:val="clear" w:pos="425"/>
          <w:tab w:val="clear" w:pos="567"/>
          <w:tab w:val="clear" w:pos="709"/>
        </w:tabs>
      </w:pPr>
    </w:p>
    <w:p w:rsidR="00461A4E" w:rsidRPr="00461A4E" w:rsidRDefault="00461A4E" w:rsidP="00461A4E">
      <w:pPr>
        <w:tabs>
          <w:tab w:val="clear" w:pos="425"/>
          <w:tab w:val="clear" w:pos="567"/>
          <w:tab w:val="clear" w:pos="709"/>
        </w:tabs>
        <w:jc w:val="right"/>
      </w:pPr>
      <w:r w:rsidRPr="00461A4E">
        <w:t xml:space="preserve">Приложение </w:t>
      </w:r>
      <w:r w:rsidR="003219B8">
        <w:fldChar w:fldCharType="begin"/>
      </w:r>
      <w:r w:rsidR="003219B8">
        <w:instrText xml:space="preserve"> SEQ "Приложение" \*Arabic </w:instrText>
      </w:r>
      <w:r w:rsidR="003219B8">
        <w:fldChar w:fldCharType="separate"/>
      </w:r>
      <w:r w:rsidRPr="00461A4E">
        <w:rPr>
          <w:noProof/>
        </w:rPr>
        <w:t>1</w:t>
      </w:r>
      <w:r w:rsidR="003219B8">
        <w:rPr>
          <w:noProof/>
        </w:rPr>
        <w:fldChar w:fldCharType="end"/>
      </w:r>
      <w:r w:rsidRPr="00461A4E">
        <w:t xml:space="preserve"> к письму о подаче оферты</w:t>
      </w:r>
      <w:r w:rsidRPr="00461A4E">
        <w:br/>
        <w:t>от «____»_____________ г. №__________</w:t>
      </w:r>
    </w:p>
    <w:p w:rsidR="00461A4E" w:rsidRPr="00461A4E" w:rsidRDefault="00461A4E" w:rsidP="00461A4E">
      <w:pPr>
        <w:tabs>
          <w:tab w:val="clear" w:pos="425"/>
          <w:tab w:val="clear" w:pos="567"/>
          <w:tab w:val="clear" w:pos="709"/>
        </w:tabs>
        <w:spacing w:line="360" w:lineRule="auto"/>
        <w:ind w:firstLine="567"/>
        <w:jc w:val="both"/>
      </w:pPr>
    </w:p>
    <w:p w:rsidR="00461A4E" w:rsidRPr="00461A4E" w:rsidRDefault="00461A4E" w:rsidP="00461A4E">
      <w:pPr>
        <w:tabs>
          <w:tab w:val="clear" w:pos="425"/>
          <w:tab w:val="clear" w:pos="567"/>
          <w:tab w:val="clear" w:pos="709"/>
        </w:tabs>
        <w:spacing w:line="360" w:lineRule="auto"/>
        <w:jc w:val="center"/>
        <w:rPr>
          <w:b/>
        </w:rPr>
      </w:pPr>
      <w:r w:rsidRPr="00461A4E">
        <w:rPr>
          <w:b/>
        </w:rPr>
        <w:lastRenderedPageBreak/>
        <w:t>Коммерческое предложение</w:t>
      </w:r>
    </w:p>
    <w:p w:rsidR="00461A4E" w:rsidRPr="00461A4E" w:rsidRDefault="00461A4E" w:rsidP="00461A4E">
      <w:pPr>
        <w:tabs>
          <w:tab w:val="clear" w:pos="425"/>
          <w:tab w:val="clear" w:pos="567"/>
          <w:tab w:val="clear" w:pos="709"/>
        </w:tabs>
        <w:spacing w:line="360" w:lineRule="auto"/>
        <w:jc w:val="both"/>
      </w:pPr>
      <w:r w:rsidRPr="00461A4E">
        <w:t>Наименование и адрес Участника закупки: _____________________________</w:t>
      </w:r>
    </w:p>
    <w:p w:rsidR="00461A4E" w:rsidRPr="00461A4E" w:rsidRDefault="00461A4E" w:rsidP="00461A4E">
      <w:pPr>
        <w:keepNext/>
        <w:tabs>
          <w:tab w:val="clear" w:pos="425"/>
          <w:tab w:val="clear" w:pos="567"/>
          <w:tab w:val="clear" w:pos="709"/>
        </w:tabs>
        <w:rPr>
          <w:b/>
        </w:rPr>
      </w:pPr>
      <w:r w:rsidRPr="00461A4E">
        <w:rPr>
          <w:b/>
        </w:rPr>
        <w:t>Таблица. Расчет стоимости поставляемого товара</w:t>
      </w:r>
    </w:p>
    <w:p w:rsidR="00461A4E" w:rsidRPr="00461A4E" w:rsidRDefault="00461A4E" w:rsidP="00461A4E">
      <w:pPr>
        <w:keepNext/>
        <w:tabs>
          <w:tab w:val="clear" w:pos="425"/>
          <w:tab w:val="clear" w:pos="567"/>
          <w:tab w:val="clear" w:pos="709"/>
        </w:tabs>
        <w:rPr>
          <w:b/>
        </w:rPr>
      </w:pPr>
    </w:p>
    <w:tbl>
      <w:tblPr>
        <w:tblW w:w="10490" w:type="dxa"/>
        <w:tblInd w:w="-459" w:type="dxa"/>
        <w:tblLayout w:type="fixed"/>
        <w:tblLook w:val="0000" w:firstRow="0" w:lastRow="0" w:firstColumn="0" w:lastColumn="0" w:noHBand="0" w:noVBand="0"/>
      </w:tblPr>
      <w:tblGrid>
        <w:gridCol w:w="567"/>
        <w:gridCol w:w="3828"/>
        <w:gridCol w:w="992"/>
        <w:gridCol w:w="993"/>
        <w:gridCol w:w="1984"/>
        <w:gridCol w:w="2126"/>
      </w:tblGrid>
      <w:tr w:rsidR="00461A4E" w:rsidRPr="00461A4E" w:rsidTr="00C168C1">
        <w:tc>
          <w:tcPr>
            <w:tcW w:w="567" w:type="dxa"/>
            <w:tcBorders>
              <w:top w:val="single" w:sz="4" w:space="0" w:color="000000"/>
              <w:left w:val="single" w:sz="4" w:space="0" w:color="000000"/>
              <w:bottom w:val="single" w:sz="4" w:space="0" w:color="000000"/>
            </w:tcBorders>
            <w:shd w:val="clear" w:color="auto" w:fill="auto"/>
          </w:tcPr>
          <w:p w:rsidR="00461A4E" w:rsidRPr="00461A4E" w:rsidRDefault="00461A4E" w:rsidP="00461A4E">
            <w:pPr>
              <w:keepNext/>
              <w:tabs>
                <w:tab w:val="clear" w:pos="425"/>
                <w:tab w:val="clear" w:pos="567"/>
                <w:tab w:val="clear" w:pos="709"/>
              </w:tabs>
              <w:snapToGrid w:val="0"/>
              <w:spacing w:before="40" w:after="40"/>
              <w:ind w:right="-108"/>
            </w:pPr>
            <w:r w:rsidRPr="00461A4E">
              <w:t>№ п/п</w:t>
            </w:r>
          </w:p>
        </w:tc>
        <w:tc>
          <w:tcPr>
            <w:tcW w:w="3828" w:type="dxa"/>
            <w:tcBorders>
              <w:top w:val="single" w:sz="4" w:space="0" w:color="000000"/>
              <w:left w:val="single" w:sz="4" w:space="0" w:color="000000"/>
              <w:bottom w:val="single" w:sz="4" w:space="0" w:color="000000"/>
            </w:tcBorders>
            <w:shd w:val="clear" w:color="auto" w:fill="auto"/>
          </w:tcPr>
          <w:p w:rsidR="00461A4E" w:rsidRPr="00461A4E" w:rsidRDefault="00461A4E" w:rsidP="00461A4E">
            <w:pPr>
              <w:keepNext/>
              <w:tabs>
                <w:tab w:val="clear" w:pos="425"/>
                <w:tab w:val="clear" w:pos="567"/>
                <w:tab w:val="clear" w:pos="709"/>
              </w:tabs>
              <w:snapToGrid w:val="0"/>
              <w:spacing w:before="40" w:after="40"/>
              <w:ind w:left="57" w:right="57"/>
              <w:jc w:val="center"/>
            </w:pPr>
            <w:r w:rsidRPr="00461A4E">
              <w:t>Наименование товара</w:t>
            </w:r>
          </w:p>
        </w:tc>
        <w:tc>
          <w:tcPr>
            <w:tcW w:w="992" w:type="dxa"/>
            <w:tcBorders>
              <w:top w:val="single" w:sz="4" w:space="0" w:color="000000"/>
              <w:left w:val="single" w:sz="4" w:space="0" w:color="000000"/>
              <w:bottom w:val="single" w:sz="4" w:space="0" w:color="000000"/>
            </w:tcBorders>
            <w:shd w:val="clear" w:color="auto" w:fill="auto"/>
          </w:tcPr>
          <w:p w:rsidR="00461A4E" w:rsidRPr="00461A4E" w:rsidRDefault="00461A4E" w:rsidP="00461A4E">
            <w:pPr>
              <w:keepNext/>
              <w:spacing w:before="40" w:after="40"/>
              <w:ind w:left="57" w:right="57"/>
              <w:jc w:val="center"/>
            </w:pPr>
            <w:r w:rsidRPr="00461A4E">
              <w:t>Ед. изм.</w:t>
            </w:r>
          </w:p>
        </w:tc>
        <w:tc>
          <w:tcPr>
            <w:tcW w:w="993" w:type="dxa"/>
            <w:tcBorders>
              <w:top w:val="single" w:sz="4" w:space="0" w:color="000000"/>
              <w:left w:val="single" w:sz="4" w:space="0" w:color="000000"/>
              <w:bottom w:val="single" w:sz="4" w:space="0" w:color="000000"/>
            </w:tcBorders>
            <w:shd w:val="clear" w:color="auto" w:fill="auto"/>
          </w:tcPr>
          <w:p w:rsidR="00461A4E" w:rsidRPr="00461A4E" w:rsidRDefault="00461A4E" w:rsidP="00461A4E">
            <w:pPr>
              <w:keepNext/>
              <w:spacing w:before="40" w:after="40"/>
              <w:ind w:left="57" w:right="57"/>
              <w:jc w:val="center"/>
            </w:pPr>
            <w:r w:rsidRPr="00461A4E">
              <w:t>Кол-во в ед. изм.</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461A4E" w:rsidRPr="00461A4E" w:rsidRDefault="00461A4E" w:rsidP="00461A4E">
            <w:pPr>
              <w:jc w:val="center"/>
            </w:pPr>
            <w:r w:rsidRPr="00461A4E">
              <w:t xml:space="preserve">Цена, </w:t>
            </w:r>
            <w:proofErr w:type="spellStart"/>
            <w:r w:rsidRPr="00461A4E">
              <w:t>руб.коп</w:t>
            </w:r>
            <w:proofErr w:type="spellEnd"/>
            <w:r w:rsidRPr="00461A4E">
              <w:t>.,</w:t>
            </w:r>
          </w:p>
          <w:p w:rsidR="00461A4E" w:rsidRPr="00461A4E" w:rsidRDefault="00461A4E" w:rsidP="00461A4E">
            <w:pPr>
              <w:jc w:val="center"/>
              <w:rPr>
                <w:i/>
                <w:iCs/>
              </w:rPr>
            </w:pPr>
            <w:r w:rsidRPr="00461A4E">
              <w:rPr>
                <w:i/>
              </w:rPr>
              <w:t xml:space="preserve">в </w:t>
            </w:r>
            <w:proofErr w:type="spellStart"/>
            <w:r w:rsidRPr="00461A4E">
              <w:rPr>
                <w:i/>
              </w:rPr>
              <w:t>т.ч</w:t>
            </w:r>
            <w:proofErr w:type="spellEnd"/>
            <w:r w:rsidRPr="00461A4E">
              <w:rPr>
                <w:i/>
              </w:rPr>
              <w:t xml:space="preserve">. НДС </w:t>
            </w:r>
            <w:r w:rsidRPr="00461A4E">
              <w:rPr>
                <w:i/>
                <w:iCs/>
              </w:rPr>
              <w:t>(в случае, если организация не является плательщиком НДС, указывается – НДС не облагается)</w:t>
            </w:r>
          </w:p>
        </w:tc>
        <w:tc>
          <w:tcPr>
            <w:tcW w:w="2126" w:type="dxa"/>
            <w:tcBorders>
              <w:top w:val="single" w:sz="4" w:space="0" w:color="000000"/>
              <w:left w:val="single" w:sz="4" w:space="0" w:color="000000"/>
              <w:bottom w:val="single" w:sz="4" w:space="0" w:color="000000"/>
              <w:right w:val="single" w:sz="4" w:space="0" w:color="auto"/>
            </w:tcBorders>
            <w:shd w:val="clear" w:color="auto" w:fill="auto"/>
          </w:tcPr>
          <w:p w:rsidR="00461A4E" w:rsidRPr="00461A4E" w:rsidRDefault="00461A4E" w:rsidP="00461A4E">
            <w:pPr>
              <w:jc w:val="center"/>
            </w:pPr>
            <w:r w:rsidRPr="00461A4E">
              <w:t xml:space="preserve">Сумма, </w:t>
            </w:r>
            <w:proofErr w:type="spellStart"/>
            <w:r w:rsidRPr="00461A4E">
              <w:t>руб.коп</w:t>
            </w:r>
            <w:proofErr w:type="spellEnd"/>
            <w:r w:rsidRPr="00461A4E">
              <w:t>.,</w:t>
            </w:r>
          </w:p>
          <w:p w:rsidR="00461A4E" w:rsidRPr="00461A4E" w:rsidRDefault="00461A4E" w:rsidP="00461A4E">
            <w:pPr>
              <w:jc w:val="center"/>
            </w:pPr>
            <w:r w:rsidRPr="00461A4E">
              <w:rPr>
                <w:i/>
              </w:rPr>
              <w:t xml:space="preserve">в </w:t>
            </w:r>
            <w:proofErr w:type="spellStart"/>
            <w:r w:rsidRPr="00461A4E">
              <w:rPr>
                <w:i/>
              </w:rPr>
              <w:t>т.ч</w:t>
            </w:r>
            <w:proofErr w:type="spellEnd"/>
            <w:r w:rsidRPr="00461A4E">
              <w:rPr>
                <w:i/>
              </w:rPr>
              <w:t xml:space="preserve">. НДС </w:t>
            </w:r>
            <w:r w:rsidRPr="00461A4E">
              <w:rPr>
                <w:i/>
                <w:iCs/>
              </w:rPr>
              <w:t>(в случае, если организация не является плательщиком НДС, указывается - НДС не облагается)</w:t>
            </w:r>
          </w:p>
        </w:tc>
      </w:tr>
      <w:tr w:rsidR="00461A4E" w:rsidRPr="00461A4E" w:rsidTr="0086360B">
        <w:trPr>
          <w:trHeight w:val="972"/>
        </w:trPr>
        <w:tc>
          <w:tcPr>
            <w:tcW w:w="567" w:type="dxa"/>
            <w:tcBorders>
              <w:top w:val="single" w:sz="4" w:space="0" w:color="000000"/>
              <w:left w:val="single" w:sz="4" w:space="0" w:color="000000"/>
              <w:bottom w:val="single" w:sz="4" w:space="0" w:color="000000"/>
            </w:tcBorders>
            <w:shd w:val="clear" w:color="auto" w:fill="auto"/>
          </w:tcPr>
          <w:p w:rsidR="00461A4E" w:rsidRPr="00461A4E" w:rsidRDefault="00461A4E" w:rsidP="00461A4E">
            <w:pPr>
              <w:rPr>
                <w:color w:val="000000"/>
              </w:rPr>
            </w:pPr>
            <w:r w:rsidRPr="00461A4E">
              <w:rPr>
                <w:color w:val="000000"/>
              </w:rPr>
              <w:t>1</w:t>
            </w:r>
          </w:p>
        </w:tc>
        <w:tc>
          <w:tcPr>
            <w:tcW w:w="3828" w:type="dxa"/>
            <w:tcBorders>
              <w:top w:val="single" w:sz="4" w:space="0" w:color="000000"/>
              <w:left w:val="single" w:sz="4" w:space="0" w:color="000000"/>
              <w:bottom w:val="single" w:sz="4" w:space="0" w:color="000000"/>
            </w:tcBorders>
            <w:shd w:val="clear" w:color="auto" w:fill="auto"/>
            <w:vAlign w:val="center"/>
          </w:tcPr>
          <w:p w:rsidR="00461A4E" w:rsidRDefault="0086360B" w:rsidP="00461A4E">
            <w:pPr>
              <w:rPr>
                <w:lang w:eastAsia="ru-RU"/>
              </w:rPr>
            </w:pPr>
            <w:r w:rsidRPr="0086360B">
              <w:rPr>
                <w:lang w:eastAsia="ru-RU"/>
              </w:rPr>
              <w:t xml:space="preserve">Молоко питьевое </w:t>
            </w:r>
            <w:proofErr w:type="spellStart"/>
            <w:r w:rsidRPr="0086360B">
              <w:rPr>
                <w:lang w:eastAsia="ru-RU"/>
              </w:rPr>
              <w:t>ультрапастеризованное</w:t>
            </w:r>
            <w:proofErr w:type="spellEnd"/>
            <w:r w:rsidRPr="0086360B">
              <w:rPr>
                <w:lang w:eastAsia="ru-RU"/>
              </w:rPr>
              <w:t xml:space="preserve"> нормализованное</w:t>
            </w:r>
          </w:p>
          <w:p w:rsidR="0086360B" w:rsidRPr="00461A4E" w:rsidRDefault="0086360B" w:rsidP="0086360B">
            <w:pPr>
              <w:tabs>
                <w:tab w:val="clear" w:pos="425"/>
                <w:tab w:val="clear" w:pos="567"/>
                <w:tab w:val="clear" w:pos="709"/>
              </w:tabs>
              <w:suppressAutoHyphens w:val="0"/>
              <w:rPr>
                <w:color w:val="000000"/>
              </w:rPr>
            </w:pPr>
          </w:p>
        </w:tc>
        <w:tc>
          <w:tcPr>
            <w:tcW w:w="992" w:type="dxa"/>
            <w:tcBorders>
              <w:top w:val="single" w:sz="4" w:space="0" w:color="000000"/>
              <w:left w:val="single" w:sz="4" w:space="0" w:color="000000"/>
              <w:bottom w:val="single" w:sz="4" w:space="0" w:color="000000"/>
            </w:tcBorders>
            <w:shd w:val="clear" w:color="auto" w:fill="auto"/>
            <w:vAlign w:val="center"/>
          </w:tcPr>
          <w:p w:rsidR="00461A4E" w:rsidRPr="00461A4E" w:rsidRDefault="0086360B" w:rsidP="00461A4E">
            <w:pPr>
              <w:jc w:val="center"/>
              <w:rPr>
                <w:color w:val="000000"/>
              </w:rPr>
            </w:pPr>
            <w:r>
              <w:rPr>
                <w:color w:val="000000"/>
              </w:rPr>
              <w:t>литр</w:t>
            </w:r>
          </w:p>
        </w:tc>
        <w:tc>
          <w:tcPr>
            <w:tcW w:w="993" w:type="dxa"/>
            <w:tcBorders>
              <w:top w:val="single" w:sz="4" w:space="0" w:color="000000"/>
              <w:left w:val="single" w:sz="4" w:space="0" w:color="000000"/>
              <w:bottom w:val="single" w:sz="4" w:space="0" w:color="000000"/>
            </w:tcBorders>
            <w:shd w:val="clear" w:color="auto" w:fill="auto"/>
            <w:vAlign w:val="center"/>
          </w:tcPr>
          <w:p w:rsidR="00461A4E" w:rsidRPr="00461A4E" w:rsidRDefault="0086360B" w:rsidP="00461A4E">
            <w:pPr>
              <w:jc w:val="center"/>
              <w:rPr>
                <w:color w:val="000000"/>
              </w:rPr>
            </w:pPr>
            <w:r>
              <w:rPr>
                <w:color w:val="000000"/>
              </w:rPr>
              <w:t>30 000</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461A4E" w:rsidRPr="00461A4E" w:rsidRDefault="00461A4E" w:rsidP="00461A4E">
            <w:pPr>
              <w:tabs>
                <w:tab w:val="clear" w:pos="425"/>
                <w:tab w:val="clear" w:pos="567"/>
                <w:tab w:val="clear" w:pos="709"/>
              </w:tabs>
              <w:snapToGrid w:val="0"/>
              <w:spacing w:line="276" w:lineRule="auto"/>
              <w:ind w:left="57" w:right="57"/>
            </w:pPr>
          </w:p>
        </w:tc>
        <w:tc>
          <w:tcPr>
            <w:tcW w:w="2126" w:type="dxa"/>
            <w:tcBorders>
              <w:top w:val="single" w:sz="4" w:space="0" w:color="000000"/>
              <w:left w:val="single" w:sz="4" w:space="0" w:color="000000"/>
              <w:bottom w:val="single" w:sz="4" w:space="0" w:color="000000"/>
              <w:right w:val="single" w:sz="4" w:space="0" w:color="auto"/>
            </w:tcBorders>
            <w:shd w:val="clear" w:color="auto" w:fill="auto"/>
          </w:tcPr>
          <w:p w:rsidR="00461A4E" w:rsidRPr="00461A4E" w:rsidRDefault="00461A4E" w:rsidP="00461A4E">
            <w:pPr>
              <w:tabs>
                <w:tab w:val="clear" w:pos="425"/>
                <w:tab w:val="clear" w:pos="567"/>
                <w:tab w:val="clear" w:pos="709"/>
              </w:tabs>
              <w:snapToGrid w:val="0"/>
              <w:spacing w:line="276" w:lineRule="auto"/>
              <w:ind w:left="57" w:right="57"/>
            </w:pPr>
          </w:p>
        </w:tc>
      </w:tr>
      <w:tr w:rsidR="0086360B" w:rsidRPr="00461A4E" w:rsidTr="00C168C1">
        <w:trPr>
          <w:trHeight w:val="450"/>
        </w:trPr>
        <w:tc>
          <w:tcPr>
            <w:tcW w:w="4395" w:type="dxa"/>
            <w:gridSpan w:val="2"/>
            <w:tcBorders>
              <w:top w:val="single" w:sz="4" w:space="0" w:color="000000"/>
              <w:left w:val="single" w:sz="4" w:space="0" w:color="000000"/>
              <w:bottom w:val="single" w:sz="4" w:space="0" w:color="000000"/>
            </w:tcBorders>
            <w:shd w:val="clear" w:color="auto" w:fill="auto"/>
          </w:tcPr>
          <w:p w:rsidR="0086360B" w:rsidRPr="00461A4E" w:rsidRDefault="0086360B" w:rsidP="0086360B">
            <w:pPr>
              <w:tabs>
                <w:tab w:val="clear" w:pos="425"/>
                <w:tab w:val="clear" w:pos="567"/>
                <w:tab w:val="clear" w:pos="709"/>
              </w:tabs>
              <w:snapToGrid w:val="0"/>
              <w:spacing w:before="40" w:after="40" w:line="276" w:lineRule="auto"/>
              <w:ind w:left="57" w:right="57"/>
              <w:jc w:val="center"/>
              <w:rPr>
                <w:rFonts w:eastAsia="Calibri"/>
                <w:b/>
              </w:rPr>
            </w:pPr>
            <w:r w:rsidRPr="00461A4E">
              <w:rPr>
                <w:rFonts w:eastAsia="Calibri"/>
                <w:b/>
              </w:rPr>
              <w:t>Итого</w:t>
            </w:r>
          </w:p>
        </w:tc>
        <w:tc>
          <w:tcPr>
            <w:tcW w:w="992" w:type="dxa"/>
            <w:tcBorders>
              <w:top w:val="single" w:sz="4" w:space="0" w:color="000000"/>
              <w:left w:val="single" w:sz="4" w:space="0" w:color="000000"/>
              <w:bottom w:val="single" w:sz="4" w:space="0" w:color="000000"/>
            </w:tcBorders>
            <w:shd w:val="clear" w:color="auto" w:fill="auto"/>
            <w:vAlign w:val="center"/>
          </w:tcPr>
          <w:p w:rsidR="0086360B" w:rsidRPr="00461A4E" w:rsidRDefault="0086360B" w:rsidP="0086360B">
            <w:pPr>
              <w:tabs>
                <w:tab w:val="clear" w:pos="425"/>
                <w:tab w:val="clear" w:pos="567"/>
                <w:tab w:val="clear" w:pos="709"/>
              </w:tabs>
              <w:suppressAutoHyphens w:val="0"/>
              <w:spacing w:before="40" w:after="40" w:line="276" w:lineRule="auto"/>
              <w:jc w:val="center"/>
              <w:rPr>
                <w:rFonts w:eastAsia="Calibri"/>
                <w:b/>
              </w:rPr>
            </w:pPr>
          </w:p>
        </w:tc>
        <w:tc>
          <w:tcPr>
            <w:tcW w:w="993" w:type="dxa"/>
            <w:tcBorders>
              <w:top w:val="single" w:sz="4" w:space="0" w:color="000000"/>
              <w:left w:val="single" w:sz="4" w:space="0" w:color="000000"/>
              <w:bottom w:val="single" w:sz="4" w:space="0" w:color="000000"/>
            </w:tcBorders>
            <w:shd w:val="clear" w:color="auto" w:fill="auto"/>
            <w:vAlign w:val="center"/>
          </w:tcPr>
          <w:p w:rsidR="0086360B" w:rsidRPr="00461A4E" w:rsidRDefault="0086360B" w:rsidP="0086360B">
            <w:pPr>
              <w:tabs>
                <w:tab w:val="clear" w:pos="425"/>
                <w:tab w:val="clear" w:pos="567"/>
                <w:tab w:val="clear" w:pos="709"/>
              </w:tabs>
              <w:suppressAutoHyphens w:val="0"/>
              <w:spacing w:before="40" w:after="40" w:line="276" w:lineRule="auto"/>
              <w:jc w:val="center"/>
              <w:rPr>
                <w:rFonts w:eastAsia="Calibri"/>
                <w:b/>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86360B" w:rsidRPr="00461A4E" w:rsidRDefault="0086360B" w:rsidP="0086360B">
            <w:pPr>
              <w:tabs>
                <w:tab w:val="clear" w:pos="425"/>
                <w:tab w:val="clear" w:pos="567"/>
                <w:tab w:val="clear" w:pos="709"/>
              </w:tabs>
              <w:snapToGrid w:val="0"/>
              <w:spacing w:before="40" w:after="40" w:line="276" w:lineRule="auto"/>
              <w:ind w:left="57" w:right="57"/>
              <w:jc w:val="center"/>
              <w:rPr>
                <w:rFonts w:eastAsia="Calibri"/>
                <w:b/>
              </w:rPr>
            </w:pPr>
            <w:r w:rsidRPr="00461A4E">
              <w:rPr>
                <w:rFonts w:eastAsia="Calibri"/>
                <w:b/>
              </w:rPr>
              <w:t>х</w:t>
            </w:r>
          </w:p>
        </w:tc>
        <w:tc>
          <w:tcPr>
            <w:tcW w:w="2126" w:type="dxa"/>
            <w:tcBorders>
              <w:top w:val="single" w:sz="4" w:space="0" w:color="000000"/>
              <w:left w:val="single" w:sz="4" w:space="0" w:color="000000"/>
              <w:bottom w:val="single" w:sz="4" w:space="0" w:color="000000"/>
              <w:right w:val="single" w:sz="4" w:space="0" w:color="auto"/>
            </w:tcBorders>
            <w:shd w:val="clear" w:color="auto" w:fill="auto"/>
          </w:tcPr>
          <w:p w:rsidR="0086360B" w:rsidRPr="00461A4E" w:rsidRDefault="0086360B" w:rsidP="0086360B">
            <w:pPr>
              <w:tabs>
                <w:tab w:val="clear" w:pos="425"/>
                <w:tab w:val="clear" w:pos="567"/>
                <w:tab w:val="clear" w:pos="709"/>
              </w:tabs>
              <w:snapToGrid w:val="0"/>
              <w:spacing w:before="40" w:after="40" w:line="276" w:lineRule="auto"/>
              <w:ind w:left="57" w:right="57"/>
              <w:jc w:val="center"/>
              <w:rPr>
                <w:rFonts w:eastAsia="Calibri"/>
                <w:b/>
              </w:rPr>
            </w:pPr>
          </w:p>
        </w:tc>
      </w:tr>
      <w:tr w:rsidR="0086360B" w:rsidRPr="00461A4E" w:rsidTr="00C168C1">
        <w:trPr>
          <w:trHeight w:val="413"/>
        </w:trPr>
        <w:tc>
          <w:tcPr>
            <w:tcW w:w="4395" w:type="dxa"/>
            <w:gridSpan w:val="2"/>
            <w:tcBorders>
              <w:top w:val="single" w:sz="4" w:space="0" w:color="000000"/>
              <w:left w:val="single" w:sz="4" w:space="0" w:color="000000"/>
              <w:bottom w:val="single" w:sz="4" w:space="0" w:color="000000"/>
            </w:tcBorders>
            <w:shd w:val="clear" w:color="auto" w:fill="auto"/>
          </w:tcPr>
          <w:p w:rsidR="0086360B" w:rsidRPr="00461A4E" w:rsidRDefault="0086360B" w:rsidP="0086360B">
            <w:pPr>
              <w:tabs>
                <w:tab w:val="clear" w:pos="425"/>
                <w:tab w:val="clear" w:pos="567"/>
                <w:tab w:val="clear" w:pos="709"/>
              </w:tabs>
              <w:snapToGrid w:val="0"/>
              <w:spacing w:before="40" w:after="40" w:line="276" w:lineRule="auto"/>
              <w:ind w:left="57" w:right="57"/>
              <w:jc w:val="center"/>
              <w:rPr>
                <w:rFonts w:eastAsia="Calibri"/>
                <w:b/>
              </w:rPr>
            </w:pPr>
            <w:r w:rsidRPr="00461A4E">
              <w:rPr>
                <w:rFonts w:eastAsia="Calibri"/>
                <w:b/>
              </w:rPr>
              <w:t>В том числе НДС</w:t>
            </w:r>
          </w:p>
        </w:tc>
        <w:tc>
          <w:tcPr>
            <w:tcW w:w="992" w:type="dxa"/>
            <w:tcBorders>
              <w:top w:val="single" w:sz="4" w:space="0" w:color="000000"/>
              <w:left w:val="single" w:sz="4" w:space="0" w:color="000000"/>
              <w:bottom w:val="single" w:sz="4" w:space="0" w:color="000000"/>
            </w:tcBorders>
            <w:shd w:val="clear" w:color="auto" w:fill="auto"/>
          </w:tcPr>
          <w:p w:rsidR="0086360B" w:rsidRPr="00461A4E" w:rsidRDefault="0086360B" w:rsidP="0086360B">
            <w:pPr>
              <w:spacing w:before="40" w:after="40" w:line="276" w:lineRule="auto"/>
              <w:jc w:val="center"/>
              <w:rPr>
                <w:rFonts w:eastAsia="Calibri"/>
                <w:b/>
              </w:rPr>
            </w:pPr>
            <w:r w:rsidRPr="00461A4E">
              <w:rPr>
                <w:rFonts w:eastAsia="Calibri"/>
                <w:b/>
              </w:rPr>
              <w:t>х</w:t>
            </w:r>
          </w:p>
        </w:tc>
        <w:tc>
          <w:tcPr>
            <w:tcW w:w="993" w:type="dxa"/>
            <w:tcBorders>
              <w:top w:val="single" w:sz="4" w:space="0" w:color="000000"/>
              <w:left w:val="single" w:sz="4" w:space="0" w:color="000000"/>
              <w:bottom w:val="single" w:sz="4" w:space="0" w:color="000000"/>
            </w:tcBorders>
            <w:shd w:val="clear" w:color="auto" w:fill="auto"/>
          </w:tcPr>
          <w:p w:rsidR="0086360B" w:rsidRPr="00461A4E" w:rsidRDefault="0086360B" w:rsidP="0086360B">
            <w:pPr>
              <w:spacing w:before="40" w:after="40" w:line="276" w:lineRule="auto"/>
              <w:jc w:val="center"/>
              <w:rPr>
                <w:rFonts w:eastAsia="Calibri"/>
                <w:b/>
              </w:rPr>
            </w:pPr>
            <w:r w:rsidRPr="00461A4E">
              <w:rPr>
                <w:rFonts w:eastAsia="Calibri"/>
                <w:b/>
              </w:rPr>
              <w:t>х</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86360B" w:rsidRPr="00461A4E" w:rsidRDefault="0086360B" w:rsidP="0086360B">
            <w:pPr>
              <w:spacing w:before="40" w:after="40" w:line="276" w:lineRule="auto"/>
              <w:jc w:val="center"/>
              <w:rPr>
                <w:rFonts w:eastAsia="Calibri"/>
                <w:b/>
              </w:rPr>
            </w:pPr>
            <w:r w:rsidRPr="00461A4E">
              <w:rPr>
                <w:rFonts w:eastAsia="Calibri"/>
                <w:b/>
              </w:rPr>
              <w:t>х</w:t>
            </w:r>
          </w:p>
        </w:tc>
        <w:tc>
          <w:tcPr>
            <w:tcW w:w="2126" w:type="dxa"/>
            <w:tcBorders>
              <w:top w:val="single" w:sz="4" w:space="0" w:color="000000"/>
              <w:left w:val="single" w:sz="4" w:space="0" w:color="000000"/>
              <w:bottom w:val="single" w:sz="4" w:space="0" w:color="000000"/>
              <w:right w:val="single" w:sz="4" w:space="0" w:color="auto"/>
            </w:tcBorders>
            <w:shd w:val="clear" w:color="auto" w:fill="auto"/>
          </w:tcPr>
          <w:p w:rsidR="0086360B" w:rsidRPr="00461A4E" w:rsidRDefault="0086360B" w:rsidP="0086360B">
            <w:pPr>
              <w:tabs>
                <w:tab w:val="clear" w:pos="425"/>
                <w:tab w:val="clear" w:pos="567"/>
                <w:tab w:val="clear" w:pos="709"/>
              </w:tabs>
              <w:snapToGrid w:val="0"/>
              <w:spacing w:before="40" w:after="40" w:line="276" w:lineRule="auto"/>
              <w:ind w:left="57" w:right="57"/>
              <w:jc w:val="center"/>
              <w:rPr>
                <w:rFonts w:eastAsia="Calibri"/>
                <w:b/>
              </w:rPr>
            </w:pPr>
          </w:p>
        </w:tc>
      </w:tr>
    </w:tbl>
    <w:p w:rsidR="00461A4E" w:rsidRPr="00461A4E" w:rsidRDefault="00461A4E" w:rsidP="00461A4E">
      <w:pPr>
        <w:keepNext/>
        <w:tabs>
          <w:tab w:val="clear" w:pos="425"/>
          <w:tab w:val="clear" w:pos="567"/>
          <w:tab w:val="clear" w:pos="709"/>
        </w:tabs>
        <w:rPr>
          <w:b/>
        </w:rPr>
      </w:pPr>
    </w:p>
    <w:p w:rsidR="00461A4E" w:rsidRPr="00461A4E" w:rsidRDefault="00461A4E" w:rsidP="00461A4E">
      <w:pPr>
        <w:tabs>
          <w:tab w:val="clear" w:pos="425"/>
          <w:tab w:val="clear" w:pos="567"/>
          <w:tab w:val="clear" w:pos="709"/>
        </w:tabs>
        <w:spacing w:line="360" w:lineRule="auto"/>
        <w:jc w:val="both"/>
      </w:pPr>
    </w:p>
    <w:p w:rsidR="00461A4E" w:rsidRPr="00461A4E" w:rsidRDefault="00461A4E" w:rsidP="00461A4E">
      <w:pPr>
        <w:autoSpaceDE w:val="0"/>
        <w:autoSpaceDN w:val="0"/>
        <w:adjustRightInd w:val="0"/>
        <w:jc w:val="both"/>
        <w:rPr>
          <w:sz w:val="20"/>
          <w:szCs w:val="20"/>
        </w:rPr>
      </w:pPr>
      <w:r w:rsidRPr="00461A4E">
        <w:rPr>
          <w:sz w:val="20"/>
          <w:szCs w:val="20"/>
        </w:rPr>
        <w:t>___________________________________</w:t>
      </w:r>
    </w:p>
    <w:p w:rsidR="00461A4E" w:rsidRPr="00461A4E" w:rsidRDefault="00461A4E" w:rsidP="00461A4E">
      <w:pPr>
        <w:autoSpaceDE w:val="0"/>
        <w:autoSpaceDN w:val="0"/>
        <w:adjustRightInd w:val="0"/>
        <w:jc w:val="both"/>
        <w:rPr>
          <w:sz w:val="20"/>
          <w:szCs w:val="20"/>
          <w:vertAlign w:val="superscript"/>
        </w:rPr>
      </w:pPr>
      <w:r w:rsidRPr="00461A4E">
        <w:rPr>
          <w:sz w:val="20"/>
          <w:szCs w:val="20"/>
          <w:vertAlign w:val="superscript"/>
        </w:rPr>
        <w:t xml:space="preserve">                                              (подпись)</w:t>
      </w:r>
    </w:p>
    <w:p w:rsidR="00461A4E" w:rsidRPr="00461A4E" w:rsidRDefault="00461A4E" w:rsidP="00461A4E">
      <w:pPr>
        <w:autoSpaceDE w:val="0"/>
        <w:autoSpaceDN w:val="0"/>
        <w:adjustRightInd w:val="0"/>
        <w:jc w:val="both"/>
        <w:rPr>
          <w:sz w:val="20"/>
          <w:szCs w:val="20"/>
        </w:rPr>
      </w:pPr>
    </w:p>
    <w:p w:rsidR="00461A4E" w:rsidRPr="00461A4E" w:rsidRDefault="00461A4E" w:rsidP="00461A4E">
      <w:pPr>
        <w:autoSpaceDE w:val="0"/>
        <w:autoSpaceDN w:val="0"/>
        <w:adjustRightInd w:val="0"/>
        <w:jc w:val="both"/>
        <w:rPr>
          <w:sz w:val="20"/>
          <w:szCs w:val="20"/>
        </w:rPr>
      </w:pPr>
      <w:r w:rsidRPr="00461A4E">
        <w:rPr>
          <w:sz w:val="20"/>
          <w:szCs w:val="20"/>
        </w:rPr>
        <w:t xml:space="preserve">        М.П.</w:t>
      </w:r>
    </w:p>
    <w:p w:rsidR="00461A4E" w:rsidRPr="00461A4E" w:rsidRDefault="00461A4E" w:rsidP="00461A4E">
      <w:pPr>
        <w:autoSpaceDE w:val="0"/>
        <w:autoSpaceDN w:val="0"/>
        <w:adjustRightInd w:val="0"/>
        <w:jc w:val="both"/>
        <w:rPr>
          <w:sz w:val="20"/>
          <w:szCs w:val="20"/>
        </w:rPr>
      </w:pPr>
    </w:p>
    <w:p w:rsidR="00461A4E" w:rsidRPr="00461A4E" w:rsidRDefault="00461A4E" w:rsidP="00461A4E">
      <w:pPr>
        <w:autoSpaceDE w:val="0"/>
        <w:autoSpaceDN w:val="0"/>
        <w:adjustRightInd w:val="0"/>
        <w:jc w:val="both"/>
        <w:rPr>
          <w:sz w:val="20"/>
          <w:szCs w:val="20"/>
        </w:rPr>
      </w:pPr>
      <w:r w:rsidRPr="00461A4E">
        <w:rPr>
          <w:sz w:val="20"/>
          <w:szCs w:val="20"/>
        </w:rPr>
        <w:t>___________________________________________________________________________</w:t>
      </w:r>
    </w:p>
    <w:p w:rsidR="00461A4E" w:rsidRPr="00461A4E" w:rsidRDefault="00461A4E" w:rsidP="00461A4E">
      <w:pPr>
        <w:autoSpaceDE w:val="0"/>
        <w:autoSpaceDN w:val="0"/>
        <w:adjustRightInd w:val="0"/>
        <w:jc w:val="both"/>
        <w:rPr>
          <w:sz w:val="20"/>
          <w:szCs w:val="20"/>
          <w:vertAlign w:val="superscript"/>
        </w:rPr>
      </w:pPr>
      <w:r w:rsidRPr="00461A4E">
        <w:rPr>
          <w:sz w:val="20"/>
          <w:szCs w:val="20"/>
          <w:vertAlign w:val="superscript"/>
        </w:rPr>
        <w:t xml:space="preserve">                                        (фамилия, имя, отчество (при наличии) подписавшего, должность)</w:t>
      </w:r>
    </w:p>
    <w:p w:rsidR="00461A4E" w:rsidRPr="00461A4E" w:rsidRDefault="00461A4E" w:rsidP="00461A4E">
      <w:pPr>
        <w:autoSpaceDE w:val="0"/>
        <w:autoSpaceDN w:val="0"/>
        <w:adjustRightInd w:val="0"/>
        <w:jc w:val="both"/>
        <w:rPr>
          <w:sz w:val="20"/>
          <w:szCs w:val="20"/>
          <w:vertAlign w:val="superscript"/>
        </w:rPr>
      </w:pPr>
    </w:p>
    <w:p w:rsidR="00461A4E" w:rsidRPr="00461A4E" w:rsidRDefault="00461A4E" w:rsidP="00461A4E">
      <w:pPr>
        <w:pBdr>
          <w:bottom w:val="single" w:sz="4" w:space="1" w:color="000000"/>
        </w:pBdr>
        <w:shd w:val="clear" w:color="auto" w:fill="E0E0E0"/>
        <w:tabs>
          <w:tab w:val="clear" w:pos="425"/>
          <w:tab w:val="clear" w:pos="567"/>
          <w:tab w:val="clear" w:pos="709"/>
        </w:tabs>
        <w:ind w:right="21"/>
        <w:jc w:val="center"/>
        <w:rPr>
          <w:b/>
          <w:spacing w:val="36"/>
        </w:rPr>
      </w:pPr>
      <w:r w:rsidRPr="00461A4E">
        <w:rPr>
          <w:b/>
          <w:spacing w:val="36"/>
        </w:rPr>
        <w:t>конец формы</w:t>
      </w:r>
    </w:p>
    <w:p w:rsidR="00461A4E" w:rsidRPr="00461A4E" w:rsidRDefault="00461A4E" w:rsidP="00461A4E">
      <w:pPr>
        <w:pBdr>
          <w:bottom w:val="single" w:sz="4" w:space="1" w:color="000000"/>
        </w:pBdr>
        <w:shd w:val="clear" w:color="auto" w:fill="E0E0E0"/>
        <w:tabs>
          <w:tab w:val="clear" w:pos="425"/>
          <w:tab w:val="clear" w:pos="567"/>
          <w:tab w:val="clear" w:pos="709"/>
        </w:tabs>
        <w:ind w:right="21"/>
        <w:jc w:val="center"/>
      </w:pPr>
      <w:r w:rsidRPr="00461A4E">
        <w:t>Инструкции по заполнению</w:t>
      </w:r>
    </w:p>
    <w:p w:rsidR="00461A4E" w:rsidRPr="00461A4E" w:rsidRDefault="00461A4E" w:rsidP="00461A4E">
      <w:pPr>
        <w:tabs>
          <w:tab w:val="clear" w:pos="425"/>
          <w:tab w:val="clear" w:pos="567"/>
          <w:tab w:val="clear" w:pos="709"/>
          <w:tab w:val="left" w:pos="1494"/>
        </w:tabs>
        <w:jc w:val="both"/>
        <w:rPr>
          <w:sz w:val="20"/>
          <w:szCs w:val="20"/>
        </w:rPr>
      </w:pPr>
      <w:r w:rsidRPr="00461A4E">
        <w:rPr>
          <w:sz w:val="18"/>
          <w:szCs w:val="18"/>
        </w:rPr>
        <w:t xml:space="preserve">1. </w:t>
      </w:r>
      <w:r w:rsidRPr="00461A4E">
        <w:rPr>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461A4E" w:rsidRPr="00461A4E" w:rsidRDefault="00461A4E" w:rsidP="00461A4E">
      <w:pPr>
        <w:tabs>
          <w:tab w:val="clear" w:pos="425"/>
          <w:tab w:val="clear" w:pos="567"/>
          <w:tab w:val="clear" w:pos="709"/>
          <w:tab w:val="left" w:pos="1494"/>
        </w:tabs>
        <w:jc w:val="both"/>
        <w:rPr>
          <w:sz w:val="20"/>
          <w:szCs w:val="20"/>
        </w:rPr>
      </w:pPr>
      <w:r w:rsidRPr="00461A4E">
        <w:rPr>
          <w:sz w:val="20"/>
          <w:szCs w:val="20"/>
        </w:rPr>
        <w:t>2. Участник закупки указывает свое фирменное наименование (в т. ч. организационно-правовую форму) и свой адрес.</w:t>
      </w:r>
    </w:p>
    <w:p w:rsidR="00461A4E" w:rsidRDefault="00461A4E" w:rsidP="00461A4E">
      <w:pPr>
        <w:tabs>
          <w:tab w:val="clear" w:pos="425"/>
          <w:tab w:val="clear" w:pos="567"/>
          <w:tab w:val="clear" w:pos="709"/>
          <w:tab w:val="left" w:pos="1494"/>
        </w:tabs>
        <w:jc w:val="both"/>
        <w:rPr>
          <w:sz w:val="20"/>
          <w:szCs w:val="20"/>
        </w:rPr>
      </w:pPr>
      <w:r w:rsidRPr="00461A4E">
        <w:rPr>
          <w:sz w:val="20"/>
          <w:szCs w:val="20"/>
        </w:rPr>
        <w:t xml:space="preserve">3. В таблице приводится расчет стоимости </w:t>
      </w:r>
      <w:r w:rsidRPr="00461A4E">
        <w:rPr>
          <w:sz w:val="20"/>
          <w:szCs w:val="20"/>
        </w:rPr>
        <w:fldChar w:fldCharType="begin">
          <w:ffData>
            <w:name w:val="ПоставляемогоОказыв"/>
            <w:enabled/>
            <w:calcOnExit w:val="0"/>
            <w:textInput>
              <w:default w:val="ПоставляемогоОказываемых"/>
            </w:textInput>
          </w:ffData>
        </w:fldChar>
      </w:r>
      <w:bookmarkStart w:id="398" w:name="ПоставляемогоОказыв"/>
      <w:r w:rsidRPr="00461A4E">
        <w:rPr>
          <w:sz w:val="20"/>
          <w:szCs w:val="20"/>
        </w:rPr>
        <w:instrText xml:space="preserve"> FORMTEXT </w:instrText>
      </w:r>
      <w:r w:rsidRPr="00461A4E">
        <w:rPr>
          <w:sz w:val="20"/>
          <w:szCs w:val="20"/>
        </w:rPr>
      </w:r>
      <w:r w:rsidRPr="00461A4E">
        <w:rPr>
          <w:sz w:val="20"/>
          <w:szCs w:val="20"/>
        </w:rPr>
        <w:fldChar w:fldCharType="separate"/>
      </w:r>
      <w:r w:rsidRPr="00461A4E">
        <w:rPr>
          <w:noProof/>
          <w:sz w:val="20"/>
          <w:szCs w:val="20"/>
        </w:rPr>
        <w:t>поставляемого Товара</w:t>
      </w:r>
      <w:r w:rsidRPr="00461A4E">
        <w:rPr>
          <w:sz w:val="20"/>
          <w:szCs w:val="20"/>
        </w:rPr>
        <w:fldChar w:fldCharType="end"/>
      </w:r>
      <w:bookmarkEnd w:id="398"/>
      <w:r w:rsidRPr="00461A4E">
        <w:rPr>
          <w:sz w:val="20"/>
          <w:szCs w:val="20"/>
        </w:rPr>
        <w:t xml:space="preserve"> на основании данных п.3.3. Информационной карты Документации. Цена единицы и общая стоимость в таблице должны включать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r w:rsidR="00ED06CC">
        <w:rPr>
          <w:sz w:val="20"/>
          <w:szCs w:val="20"/>
        </w:rPr>
        <w:t xml:space="preserve"> </w:t>
      </w:r>
    </w:p>
    <w:p w:rsidR="00ED06CC" w:rsidRDefault="00ED06CC" w:rsidP="00461A4E">
      <w:pPr>
        <w:tabs>
          <w:tab w:val="clear" w:pos="425"/>
          <w:tab w:val="clear" w:pos="567"/>
          <w:tab w:val="clear" w:pos="709"/>
          <w:tab w:val="left" w:pos="1494"/>
        </w:tabs>
        <w:jc w:val="both"/>
        <w:rPr>
          <w:sz w:val="20"/>
          <w:szCs w:val="20"/>
        </w:rPr>
      </w:pPr>
    </w:p>
    <w:p w:rsidR="00ED06CC" w:rsidRDefault="00ED06CC" w:rsidP="00461A4E">
      <w:pPr>
        <w:tabs>
          <w:tab w:val="clear" w:pos="425"/>
          <w:tab w:val="clear" w:pos="567"/>
          <w:tab w:val="clear" w:pos="709"/>
          <w:tab w:val="left" w:pos="1494"/>
        </w:tabs>
        <w:jc w:val="both"/>
        <w:rPr>
          <w:sz w:val="20"/>
          <w:szCs w:val="20"/>
        </w:rPr>
      </w:pPr>
    </w:p>
    <w:p w:rsidR="00ED06CC" w:rsidRPr="00461A4E" w:rsidRDefault="00ED06CC" w:rsidP="00461A4E">
      <w:pPr>
        <w:tabs>
          <w:tab w:val="clear" w:pos="425"/>
          <w:tab w:val="clear" w:pos="567"/>
          <w:tab w:val="clear" w:pos="709"/>
          <w:tab w:val="left" w:pos="1494"/>
        </w:tabs>
        <w:jc w:val="both"/>
        <w:rPr>
          <w:sz w:val="20"/>
          <w:szCs w:val="20"/>
        </w:rPr>
      </w:pPr>
    </w:p>
    <w:p w:rsidR="00BB0395" w:rsidRPr="00353E99" w:rsidRDefault="00BB0395" w:rsidP="00E202CA">
      <w:pPr>
        <w:pStyle w:val="20"/>
        <w:numPr>
          <w:ilvl w:val="0"/>
          <w:numId w:val="0"/>
        </w:numPr>
        <w:spacing w:before="0"/>
        <w:ind w:hanging="1134"/>
        <w:jc w:val="right"/>
        <w:rPr>
          <w:i/>
          <w:szCs w:val="24"/>
        </w:rPr>
      </w:pPr>
      <w:bookmarkStart w:id="399" w:name="_Toc445285610"/>
      <w:r w:rsidRPr="00353E99">
        <w:rPr>
          <w:szCs w:val="24"/>
        </w:rPr>
        <w:t xml:space="preserve">Техническое предложение (форма </w:t>
      </w:r>
      <w:r w:rsidRPr="00353E99">
        <w:rPr>
          <w:i/>
          <w:szCs w:val="24"/>
        </w:rPr>
        <w:fldChar w:fldCharType="begin"/>
      </w:r>
      <w:r w:rsidRPr="00353E99">
        <w:rPr>
          <w:szCs w:val="24"/>
        </w:rPr>
        <w:instrText xml:space="preserve"> SEQ "форма" \*Arabic </w:instrText>
      </w:r>
      <w:r w:rsidRPr="00353E99">
        <w:rPr>
          <w:i/>
          <w:szCs w:val="24"/>
        </w:rPr>
        <w:fldChar w:fldCharType="separate"/>
      </w:r>
      <w:r w:rsidR="007A07C2">
        <w:rPr>
          <w:noProof/>
          <w:szCs w:val="24"/>
        </w:rPr>
        <w:t>2</w:t>
      </w:r>
      <w:r w:rsidRPr="00353E99">
        <w:rPr>
          <w:i/>
          <w:szCs w:val="24"/>
        </w:rPr>
        <w:fldChar w:fldCharType="end"/>
      </w:r>
      <w:r w:rsidRPr="00353E99">
        <w:rPr>
          <w:szCs w:val="24"/>
        </w:rPr>
        <w:t>)</w:t>
      </w:r>
      <w:bookmarkEnd w:id="392"/>
      <w:bookmarkEnd w:id="393"/>
      <w:bookmarkEnd w:id="394"/>
      <w:bookmarkEnd w:id="395"/>
      <w:bookmarkEnd w:id="399"/>
    </w:p>
    <w:p w:rsidR="00BB0395" w:rsidRDefault="00BB0395" w:rsidP="00E202CA">
      <w:pPr>
        <w:jc w:val="center"/>
        <w:rPr>
          <w:rFonts w:eastAsia="Calibri"/>
        </w:rPr>
      </w:pPr>
      <w:r w:rsidRPr="00244A6A">
        <w:rPr>
          <w:rFonts w:eastAsia="Calibri"/>
        </w:rPr>
        <w:t>Форма Технического предложения</w:t>
      </w:r>
    </w:p>
    <w:p w:rsidR="00E202CA" w:rsidRPr="00244A6A" w:rsidRDefault="00E202CA" w:rsidP="00E202CA">
      <w:pPr>
        <w:jc w:val="center"/>
        <w:rPr>
          <w:b/>
          <w:spacing w:val="36"/>
        </w:rPr>
      </w:pPr>
    </w:p>
    <w:p w:rsidR="00BB0395" w:rsidRPr="00244A6A" w:rsidRDefault="00BB0395" w:rsidP="00E202CA">
      <w:pPr>
        <w:pBdr>
          <w:top w:val="single" w:sz="4" w:space="1" w:color="000000"/>
        </w:pBdr>
        <w:shd w:val="clear" w:color="auto" w:fill="E0E0E0"/>
        <w:jc w:val="center"/>
      </w:pPr>
      <w:r w:rsidRPr="00244A6A">
        <w:rPr>
          <w:b/>
          <w:spacing w:val="36"/>
        </w:rPr>
        <w:t>начало формы</w:t>
      </w:r>
    </w:p>
    <w:p w:rsidR="00BB0395" w:rsidRPr="00244A6A" w:rsidRDefault="00BB0395" w:rsidP="00E202CA"/>
    <w:p w:rsidR="00BB0395" w:rsidRPr="00244A6A" w:rsidRDefault="00BB0395" w:rsidP="00E202CA">
      <w:pPr>
        <w:jc w:val="right"/>
      </w:pPr>
      <w:r w:rsidRPr="00244A6A">
        <w:t xml:space="preserve">Приложение </w:t>
      </w:r>
      <w:r w:rsidRPr="00244A6A">
        <w:rPr>
          <w:rFonts w:ascii="Calibri" w:hAnsi="Calibri"/>
        </w:rPr>
        <w:fldChar w:fldCharType="begin"/>
      </w:r>
      <w:r w:rsidRPr="00244A6A">
        <w:rPr>
          <w:rFonts w:ascii="Calibri" w:hAnsi="Calibri"/>
        </w:rPr>
        <w:instrText xml:space="preserve"> SEQ "Приложение" \*Arabic </w:instrText>
      </w:r>
      <w:r w:rsidRPr="00244A6A">
        <w:rPr>
          <w:rFonts w:ascii="Calibri" w:hAnsi="Calibri"/>
        </w:rPr>
        <w:fldChar w:fldCharType="separate"/>
      </w:r>
      <w:r w:rsidR="007A07C2">
        <w:rPr>
          <w:rFonts w:ascii="Calibri" w:hAnsi="Calibri"/>
          <w:noProof/>
        </w:rPr>
        <w:t>2</w:t>
      </w:r>
      <w:r w:rsidRPr="00244A6A">
        <w:rPr>
          <w:rFonts w:ascii="Calibri" w:hAnsi="Calibri"/>
        </w:rPr>
        <w:fldChar w:fldCharType="end"/>
      </w:r>
      <w:r w:rsidRPr="00244A6A">
        <w:t xml:space="preserve"> к письму о подаче оферты</w:t>
      </w:r>
      <w:r w:rsidRPr="00244A6A">
        <w:br/>
        <w:t>от «____»_____________ г. №__________</w:t>
      </w:r>
    </w:p>
    <w:p w:rsidR="00BB0395" w:rsidRPr="00244A6A" w:rsidRDefault="00BB0395" w:rsidP="00BB0395">
      <w:pPr>
        <w:spacing w:line="360" w:lineRule="auto"/>
        <w:ind w:firstLine="567"/>
        <w:jc w:val="both"/>
      </w:pPr>
    </w:p>
    <w:p w:rsidR="00BB0395" w:rsidRDefault="00BB0395" w:rsidP="00BB0395">
      <w:pPr>
        <w:spacing w:line="360" w:lineRule="auto"/>
        <w:jc w:val="center"/>
        <w:rPr>
          <w:b/>
        </w:rPr>
      </w:pPr>
      <w:r w:rsidRPr="00244A6A">
        <w:rPr>
          <w:b/>
        </w:rPr>
        <w:t>Техническое предложение</w:t>
      </w:r>
    </w:p>
    <w:p w:rsidR="001C1FCC" w:rsidRPr="00244A6A" w:rsidRDefault="001C1FCC" w:rsidP="00BB0395">
      <w:pPr>
        <w:spacing w:line="360" w:lineRule="auto"/>
        <w:jc w:val="center"/>
      </w:pPr>
    </w:p>
    <w:p w:rsidR="00BB0395" w:rsidRDefault="00BB0395" w:rsidP="00BB0395">
      <w:pPr>
        <w:spacing w:line="360" w:lineRule="auto"/>
        <w:jc w:val="both"/>
      </w:pPr>
      <w:r w:rsidRPr="00244A6A">
        <w:t xml:space="preserve">Наименование и адрес Участника </w:t>
      </w:r>
      <w:r w:rsidRPr="00EB3F6E">
        <w:t>закупки</w:t>
      </w:r>
      <w:r w:rsidRPr="00244A6A">
        <w:t>: ________________</w:t>
      </w:r>
      <w:r>
        <w:t>_________________</w:t>
      </w:r>
    </w:p>
    <w:p w:rsidR="00BB0395" w:rsidRPr="003747DA" w:rsidRDefault="00BB0395" w:rsidP="00BB0395">
      <w:pPr>
        <w:ind w:firstLine="567"/>
        <w:jc w:val="both"/>
      </w:pPr>
      <w:r w:rsidRPr="006F56E2">
        <w:t xml:space="preserve">Изучив Документацию о проведении запроса </w:t>
      </w:r>
      <w:r w:rsidR="00C06163" w:rsidRPr="00282F6D">
        <w:t>котировок</w:t>
      </w:r>
      <w:r w:rsidR="00C06163" w:rsidRPr="006F56E2">
        <w:t xml:space="preserve"> </w:t>
      </w:r>
      <w:r w:rsidRPr="006F56E2">
        <w:t>на право заключения договора</w:t>
      </w:r>
      <w:r w:rsidRPr="006C3AF1">
        <w:rPr>
          <w:color w:val="FF0000"/>
        </w:rPr>
        <w:t xml:space="preserve"> </w:t>
      </w:r>
      <w:r w:rsidR="003B1F86" w:rsidRPr="006F56E2">
        <w:fldChar w:fldCharType="begin">
          <w:ffData>
            <w:name w:val="Содержание10"/>
            <w:enabled/>
            <w:calcOnExit w:val="0"/>
            <w:textInput>
              <w:default w:val="Содержание10"/>
            </w:textInput>
          </w:ffData>
        </w:fldChar>
      </w:r>
      <w:bookmarkStart w:id="400" w:name="Содержание10"/>
      <w:r w:rsidR="003B1F86" w:rsidRPr="006F56E2">
        <w:instrText xml:space="preserve"> FORMTEXT </w:instrText>
      </w:r>
      <w:r w:rsidR="003B1F86" w:rsidRPr="006F56E2">
        <w:fldChar w:fldCharType="separate"/>
      </w:r>
      <w:r w:rsidR="003B24CD">
        <w:rPr>
          <w:noProof/>
        </w:rPr>
        <w:t>поставки молока питьевого ультрапастеризованного</w:t>
      </w:r>
      <w:r w:rsidR="003B1F86" w:rsidRPr="006F56E2">
        <w:fldChar w:fldCharType="end"/>
      </w:r>
      <w:bookmarkEnd w:id="400"/>
      <w:r w:rsidR="00A608F6">
        <w:t xml:space="preserve"> нормализованного</w:t>
      </w:r>
      <w:r w:rsidRPr="006F56E2">
        <w:t xml:space="preserve"> (далее – Документация) </w:t>
      </w:r>
      <w:r w:rsidRPr="003747DA">
        <w:t xml:space="preserve">и принимая установленные в ней требования и условия запроса </w:t>
      </w:r>
      <w:r w:rsidR="00C06163" w:rsidRPr="00282F6D">
        <w:t>котировок</w:t>
      </w:r>
      <w:r w:rsidRPr="003747DA">
        <w:t>,</w:t>
      </w:r>
      <w:r w:rsidRPr="006C3AF1">
        <w:rPr>
          <w:color w:val="FF0000"/>
        </w:rPr>
        <w:t xml:space="preserve"> </w:t>
      </w:r>
      <w:r w:rsidRPr="003747DA">
        <w:t xml:space="preserve">обязуемся осуществить </w:t>
      </w:r>
      <w:r w:rsidR="0005733A" w:rsidRPr="003747DA">
        <w:fldChar w:fldCharType="begin">
          <w:ffData>
            <w:name w:val="ПоставкуОказание3"/>
            <w:enabled/>
            <w:calcOnExit w:val="0"/>
            <w:textInput>
              <w:default w:val="ПоставкуОказание3"/>
            </w:textInput>
          </w:ffData>
        </w:fldChar>
      </w:r>
      <w:bookmarkStart w:id="401" w:name="ПоставкуОказание3"/>
      <w:r w:rsidR="0005733A" w:rsidRPr="003747DA">
        <w:instrText xml:space="preserve"> FORMTEXT </w:instrText>
      </w:r>
      <w:r w:rsidR="0005733A" w:rsidRPr="003747DA">
        <w:fldChar w:fldCharType="separate"/>
      </w:r>
      <w:r w:rsidR="003B24CD">
        <w:rPr>
          <w:noProof/>
        </w:rPr>
        <w:t>поставкой Товара</w:t>
      </w:r>
      <w:r w:rsidR="0005733A" w:rsidRPr="003747DA">
        <w:fldChar w:fldCharType="end"/>
      </w:r>
      <w:bookmarkEnd w:id="401"/>
      <w:r w:rsidR="0005733A" w:rsidRPr="003747DA">
        <w:t xml:space="preserve"> </w:t>
      </w:r>
      <w:r w:rsidRPr="003747DA">
        <w:t xml:space="preserve">в соответствии с соблюдением всех требований технического задания (Раздел № 5 Документации) и проекта договора (Приложение № 4 </w:t>
      </w:r>
      <w:r w:rsidR="00984B06">
        <w:t xml:space="preserve">к </w:t>
      </w:r>
      <w:r w:rsidRPr="003747DA">
        <w:t>Документации).</w:t>
      </w:r>
    </w:p>
    <w:tbl>
      <w:tblPr>
        <w:tblpPr w:leftFromText="180" w:rightFromText="180" w:vertAnchor="text" w:horzAnchor="margin" w:tblpXSpec="center" w:tblpY="320"/>
        <w:tblW w:w="9810" w:type="dxa"/>
        <w:tblLayout w:type="fixed"/>
        <w:tblLook w:val="0000" w:firstRow="0" w:lastRow="0" w:firstColumn="0" w:lastColumn="0" w:noHBand="0" w:noVBand="0"/>
      </w:tblPr>
      <w:tblGrid>
        <w:gridCol w:w="675"/>
        <w:gridCol w:w="4253"/>
        <w:gridCol w:w="4882"/>
      </w:tblGrid>
      <w:tr w:rsidR="00BB0395" w:rsidRPr="0066554F" w:rsidTr="00186CB5">
        <w:tc>
          <w:tcPr>
            <w:tcW w:w="675" w:type="dxa"/>
            <w:tcBorders>
              <w:top w:val="single" w:sz="4" w:space="0" w:color="000000"/>
              <w:left w:val="single" w:sz="4" w:space="0" w:color="000000"/>
              <w:bottom w:val="single" w:sz="4" w:space="0" w:color="auto"/>
            </w:tcBorders>
            <w:shd w:val="clear" w:color="auto" w:fill="auto"/>
          </w:tcPr>
          <w:p w:rsidR="00BB0395" w:rsidRPr="0066554F" w:rsidRDefault="00BB0395" w:rsidP="003747DA">
            <w:pPr>
              <w:keepNext/>
              <w:snapToGrid w:val="0"/>
              <w:spacing w:before="40" w:after="40"/>
              <w:ind w:left="57" w:right="57"/>
              <w:jc w:val="center"/>
            </w:pPr>
            <w:r w:rsidRPr="0066554F">
              <w:t>№ п/п</w:t>
            </w:r>
          </w:p>
        </w:tc>
        <w:tc>
          <w:tcPr>
            <w:tcW w:w="4253" w:type="dxa"/>
            <w:tcBorders>
              <w:top w:val="single" w:sz="4" w:space="0" w:color="000000"/>
              <w:left w:val="single" w:sz="4" w:space="0" w:color="000000"/>
              <w:bottom w:val="single" w:sz="4" w:space="0" w:color="000000"/>
            </w:tcBorders>
            <w:shd w:val="clear" w:color="auto" w:fill="auto"/>
          </w:tcPr>
          <w:p w:rsidR="00BB0395" w:rsidRPr="0066554F" w:rsidRDefault="00BB0395" w:rsidP="003747DA">
            <w:pPr>
              <w:keepNext/>
              <w:snapToGrid w:val="0"/>
              <w:spacing w:before="40" w:after="40"/>
              <w:ind w:left="57" w:right="57"/>
              <w:jc w:val="center"/>
            </w:pPr>
            <w:r w:rsidRPr="0066554F">
              <w:t>Требования Заказчика</w:t>
            </w:r>
          </w:p>
        </w:tc>
        <w:tc>
          <w:tcPr>
            <w:tcW w:w="4882" w:type="dxa"/>
            <w:tcBorders>
              <w:top w:val="single" w:sz="4" w:space="0" w:color="000000"/>
              <w:left w:val="single" w:sz="4" w:space="0" w:color="000000"/>
              <w:bottom w:val="single" w:sz="4" w:space="0" w:color="000000"/>
              <w:right w:val="single" w:sz="4" w:space="0" w:color="000000"/>
            </w:tcBorders>
            <w:shd w:val="clear" w:color="auto" w:fill="auto"/>
          </w:tcPr>
          <w:p w:rsidR="00BB0395" w:rsidRPr="0066554F" w:rsidRDefault="00BB0395" w:rsidP="003747DA">
            <w:pPr>
              <w:keepNext/>
              <w:snapToGrid w:val="0"/>
              <w:spacing w:before="40" w:after="40"/>
              <w:ind w:left="57" w:right="57"/>
              <w:jc w:val="center"/>
            </w:pPr>
            <w:r w:rsidRPr="0066554F">
              <w:t xml:space="preserve">Предложение Участника </w:t>
            </w:r>
            <w:r>
              <w:t>закупки</w:t>
            </w:r>
          </w:p>
        </w:tc>
      </w:tr>
      <w:tr w:rsidR="00BB0395" w:rsidRPr="0066554F" w:rsidTr="00186CB5">
        <w:trPr>
          <w:trHeight w:val="444"/>
        </w:trPr>
        <w:tc>
          <w:tcPr>
            <w:tcW w:w="675" w:type="dxa"/>
            <w:tcBorders>
              <w:top w:val="single" w:sz="4" w:space="0" w:color="auto"/>
              <w:left w:val="single" w:sz="4" w:space="0" w:color="auto"/>
              <w:bottom w:val="single" w:sz="4" w:space="0" w:color="auto"/>
              <w:right w:val="single" w:sz="4" w:space="0" w:color="auto"/>
            </w:tcBorders>
            <w:shd w:val="clear" w:color="auto" w:fill="auto"/>
          </w:tcPr>
          <w:p w:rsidR="00BB0395" w:rsidRPr="0066554F" w:rsidRDefault="00BB0395" w:rsidP="00BB0395">
            <w:pPr>
              <w:numPr>
                <w:ilvl w:val="0"/>
                <w:numId w:val="28"/>
              </w:numPr>
              <w:snapToGrid w:val="0"/>
              <w:spacing w:line="360" w:lineRule="auto"/>
              <w:jc w:val="both"/>
            </w:pPr>
          </w:p>
        </w:tc>
        <w:tc>
          <w:tcPr>
            <w:tcW w:w="4253" w:type="dxa"/>
            <w:tcBorders>
              <w:top w:val="single" w:sz="4" w:space="0" w:color="000000"/>
              <w:left w:val="single" w:sz="4" w:space="0" w:color="auto"/>
              <w:bottom w:val="single" w:sz="4" w:space="0" w:color="auto"/>
            </w:tcBorders>
            <w:shd w:val="clear" w:color="auto" w:fill="auto"/>
          </w:tcPr>
          <w:p w:rsidR="00BB0395" w:rsidRPr="00A608F6" w:rsidRDefault="00A608F6" w:rsidP="00A608F6">
            <w:pPr>
              <w:snapToGrid w:val="0"/>
              <w:rPr>
                <w:b/>
                <w:u w:val="single"/>
                <w:lang w:eastAsia="ru-RU"/>
              </w:rPr>
            </w:pPr>
            <w:r w:rsidRPr="00A608F6">
              <w:rPr>
                <w:b/>
                <w:u w:val="single"/>
                <w:lang w:eastAsia="ru-RU"/>
              </w:rPr>
              <w:t xml:space="preserve">Молоко питьевое </w:t>
            </w:r>
            <w:proofErr w:type="spellStart"/>
            <w:r w:rsidRPr="00A608F6">
              <w:rPr>
                <w:b/>
                <w:u w:val="single"/>
                <w:lang w:eastAsia="ru-RU"/>
              </w:rPr>
              <w:t>ультрапастеризованное</w:t>
            </w:r>
            <w:proofErr w:type="spellEnd"/>
            <w:r w:rsidRPr="00A608F6">
              <w:rPr>
                <w:b/>
                <w:u w:val="single"/>
                <w:lang w:eastAsia="ru-RU"/>
              </w:rPr>
              <w:t xml:space="preserve"> нормализованное</w:t>
            </w:r>
          </w:p>
          <w:p w:rsidR="00A608F6" w:rsidRPr="00A608F6" w:rsidRDefault="00A608F6" w:rsidP="00A608F6">
            <w:pPr>
              <w:numPr>
                <w:ilvl w:val="0"/>
                <w:numId w:val="46"/>
              </w:numPr>
              <w:tabs>
                <w:tab w:val="clear" w:pos="425"/>
                <w:tab w:val="clear" w:pos="567"/>
                <w:tab w:val="clear" w:pos="709"/>
                <w:tab w:val="left" w:pos="317"/>
              </w:tabs>
              <w:snapToGrid w:val="0"/>
              <w:ind w:left="33" w:firstLine="0"/>
              <w:jc w:val="both"/>
              <w:rPr>
                <w:sz w:val="22"/>
                <w:szCs w:val="22"/>
              </w:rPr>
            </w:pPr>
            <w:r w:rsidRPr="00A608F6">
              <w:rPr>
                <w:sz w:val="22"/>
                <w:szCs w:val="22"/>
              </w:rPr>
              <w:t xml:space="preserve">ГОСТ Р 52090-2003 </w:t>
            </w:r>
            <w:r w:rsidRPr="00A608F6">
              <w:rPr>
                <w:b/>
                <w:i/>
                <w:sz w:val="22"/>
                <w:szCs w:val="22"/>
              </w:rPr>
              <w:t xml:space="preserve">либо </w:t>
            </w:r>
            <w:r w:rsidRPr="00A608F6">
              <w:rPr>
                <w:sz w:val="22"/>
                <w:szCs w:val="22"/>
              </w:rPr>
              <w:t>ГОСТ 31450-2013</w:t>
            </w:r>
          </w:p>
          <w:p w:rsidR="00A608F6" w:rsidRPr="00A608F6" w:rsidRDefault="00A608F6" w:rsidP="00A608F6">
            <w:pPr>
              <w:numPr>
                <w:ilvl w:val="0"/>
                <w:numId w:val="46"/>
              </w:numPr>
              <w:tabs>
                <w:tab w:val="clear" w:pos="425"/>
                <w:tab w:val="clear" w:pos="567"/>
                <w:tab w:val="clear" w:pos="709"/>
                <w:tab w:val="left" w:pos="317"/>
              </w:tabs>
              <w:snapToGrid w:val="0"/>
              <w:ind w:left="33" w:firstLine="0"/>
              <w:jc w:val="both"/>
              <w:rPr>
                <w:sz w:val="22"/>
                <w:szCs w:val="22"/>
              </w:rPr>
            </w:pPr>
            <w:r w:rsidRPr="00A608F6">
              <w:rPr>
                <w:sz w:val="22"/>
                <w:szCs w:val="22"/>
              </w:rPr>
              <w:t>Коровье</w:t>
            </w:r>
          </w:p>
          <w:p w:rsidR="00A608F6" w:rsidRPr="00A608F6" w:rsidRDefault="00A608F6" w:rsidP="00A608F6">
            <w:pPr>
              <w:numPr>
                <w:ilvl w:val="0"/>
                <w:numId w:val="46"/>
              </w:numPr>
              <w:tabs>
                <w:tab w:val="clear" w:pos="425"/>
                <w:tab w:val="clear" w:pos="567"/>
                <w:tab w:val="clear" w:pos="709"/>
                <w:tab w:val="left" w:pos="317"/>
              </w:tabs>
              <w:snapToGrid w:val="0"/>
              <w:ind w:left="33" w:firstLine="0"/>
              <w:jc w:val="both"/>
              <w:rPr>
                <w:sz w:val="22"/>
                <w:szCs w:val="22"/>
              </w:rPr>
            </w:pPr>
            <w:r w:rsidRPr="00A608F6">
              <w:rPr>
                <w:sz w:val="22"/>
                <w:szCs w:val="22"/>
              </w:rPr>
              <w:t xml:space="preserve">Жирность 2,5-3,5% </w:t>
            </w:r>
          </w:p>
          <w:p w:rsidR="00A608F6" w:rsidRPr="00A608F6" w:rsidRDefault="00A608F6" w:rsidP="00A608F6">
            <w:pPr>
              <w:numPr>
                <w:ilvl w:val="0"/>
                <w:numId w:val="46"/>
              </w:numPr>
              <w:tabs>
                <w:tab w:val="clear" w:pos="425"/>
                <w:tab w:val="clear" w:pos="567"/>
                <w:tab w:val="clear" w:pos="709"/>
                <w:tab w:val="left" w:pos="317"/>
              </w:tabs>
              <w:snapToGrid w:val="0"/>
              <w:ind w:left="33" w:firstLine="0"/>
              <w:jc w:val="both"/>
              <w:rPr>
                <w:sz w:val="20"/>
                <w:szCs w:val="20"/>
              </w:rPr>
            </w:pPr>
            <w:r w:rsidRPr="00A608F6">
              <w:rPr>
                <w:sz w:val="20"/>
                <w:szCs w:val="20"/>
              </w:rPr>
              <w:t>Тара - Тетра Пак по1л</w:t>
            </w:r>
          </w:p>
          <w:p w:rsidR="00A608F6" w:rsidRPr="00A608F6" w:rsidRDefault="00A608F6" w:rsidP="00A608F6">
            <w:pPr>
              <w:numPr>
                <w:ilvl w:val="0"/>
                <w:numId w:val="46"/>
              </w:numPr>
              <w:tabs>
                <w:tab w:val="clear" w:pos="425"/>
                <w:tab w:val="clear" w:pos="567"/>
                <w:tab w:val="clear" w:pos="709"/>
                <w:tab w:val="left" w:pos="317"/>
              </w:tabs>
              <w:snapToGrid w:val="0"/>
              <w:ind w:left="33" w:firstLine="0"/>
              <w:jc w:val="both"/>
              <w:rPr>
                <w:sz w:val="20"/>
                <w:szCs w:val="20"/>
              </w:rPr>
            </w:pPr>
            <w:r w:rsidRPr="00A608F6">
              <w:rPr>
                <w:sz w:val="20"/>
                <w:szCs w:val="20"/>
              </w:rPr>
              <w:t xml:space="preserve">Поставляемый товар должен соответствовать требованиям Федерального закона от 2 января 2000 г. № 29-ФЗ «О качестве и безопасности пищевых продуктов», </w:t>
            </w:r>
            <w:proofErr w:type="spellStart"/>
            <w:r w:rsidRPr="00A608F6">
              <w:rPr>
                <w:sz w:val="20"/>
                <w:szCs w:val="20"/>
              </w:rPr>
              <w:t>санитарно</w:t>
            </w:r>
            <w:proofErr w:type="spellEnd"/>
            <w:r w:rsidRPr="00A608F6">
              <w:rPr>
                <w:sz w:val="20"/>
                <w:szCs w:val="20"/>
              </w:rPr>
              <w:t xml:space="preserve"> – эпидемиологических правил и норм «Гигиенические требования к безопасности и пищевой ценности пищевых продуктов. СанПиН 2.3.2.1078-01», утвержденных Главным санитарным врачом Российской Федерации 06 ноября 2001 г., ФЗ от 12 июня 2008г. № 88-ФЗ «Технический регламент на молоко и молочную продукцию».</w:t>
            </w:r>
          </w:p>
          <w:p w:rsidR="00A608F6" w:rsidRPr="00A608F6" w:rsidRDefault="00A608F6" w:rsidP="00A608F6">
            <w:pPr>
              <w:numPr>
                <w:ilvl w:val="0"/>
                <w:numId w:val="46"/>
              </w:numPr>
              <w:tabs>
                <w:tab w:val="clear" w:pos="425"/>
                <w:tab w:val="clear" w:pos="567"/>
                <w:tab w:val="clear" w:pos="709"/>
                <w:tab w:val="left" w:pos="317"/>
              </w:tabs>
              <w:snapToGrid w:val="0"/>
              <w:ind w:left="33" w:firstLine="0"/>
              <w:jc w:val="both"/>
              <w:rPr>
                <w:sz w:val="20"/>
                <w:szCs w:val="20"/>
              </w:rPr>
            </w:pPr>
            <w:r w:rsidRPr="00A608F6">
              <w:rPr>
                <w:sz w:val="20"/>
                <w:szCs w:val="20"/>
              </w:rPr>
              <w:t>Тара, упаковка поставляемой Продукции должна отвечать требованиям ГОСТ, СанПиН,  требованиям заказчика (согласно техническому заданию) и обеспечивать ее сохранность при перевозке и хранении.</w:t>
            </w:r>
          </w:p>
          <w:p w:rsidR="00A608F6" w:rsidRPr="0066554F" w:rsidRDefault="00A608F6" w:rsidP="00A608F6">
            <w:pPr>
              <w:snapToGrid w:val="0"/>
            </w:pPr>
          </w:p>
        </w:tc>
        <w:tc>
          <w:tcPr>
            <w:tcW w:w="4882" w:type="dxa"/>
            <w:tcBorders>
              <w:top w:val="single" w:sz="4" w:space="0" w:color="000000"/>
              <w:left w:val="single" w:sz="4" w:space="0" w:color="000000"/>
              <w:bottom w:val="single" w:sz="4" w:space="0" w:color="auto"/>
              <w:right w:val="single" w:sz="4" w:space="0" w:color="000000"/>
            </w:tcBorders>
            <w:shd w:val="clear" w:color="auto" w:fill="auto"/>
          </w:tcPr>
          <w:p w:rsidR="00BB0395" w:rsidRPr="0066554F" w:rsidRDefault="00BB0395" w:rsidP="00186CB5">
            <w:pPr>
              <w:snapToGrid w:val="0"/>
              <w:jc w:val="both"/>
              <w:rPr>
                <w:i/>
              </w:rPr>
            </w:pPr>
          </w:p>
        </w:tc>
      </w:tr>
    </w:tbl>
    <w:p w:rsidR="00BB0395" w:rsidRDefault="00BB0395" w:rsidP="00BB0395">
      <w:pPr>
        <w:ind w:firstLine="567"/>
        <w:jc w:val="both"/>
      </w:pPr>
    </w:p>
    <w:p w:rsidR="00BB0395" w:rsidRDefault="00BB0395" w:rsidP="00BB0395">
      <w:pPr>
        <w:ind w:firstLine="567"/>
        <w:jc w:val="both"/>
      </w:pPr>
    </w:p>
    <w:p w:rsidR="00BB0395" w:rsidRDefault="00BB0395" w:rsidP="00BB0395">
      <w:pPr>
        <w:ind w:firstLine="567"/>
        <w:jc w:val="both"/>
      </w:pPr>
    </w:p>
    <w:p w:rsidR="00E2560F" w:rsidRPr="007B054A" w:rsidRDefault="00E2560F" w:rsidP="00E2560F">
      <w:pPr>
        <w:autoSpaceDE w:val="0"/>
        <w:autoSpaceDN w:val="0"/>
        <w:adjustRightInd w:val="0"/>
        <w:jc w:val="both"/>
        <w:rPr>
          <w:sz w:val="20"/>
          <w:szCs w:val="20"/>
        </w:rPr>
      </w:pPr>
      <w:r w:rsidRPr="007B054A">
        <w:rPr>
          <w:sz w:val="20"/>
          <w:szCs w:val="20"/>
        </w:rPr>
        <w:t>___________________________________</w:t>
      </w:r>
    </w:p>
    <w:p w:rsidR="00E2560F" w:rsidRPr="007B054A" w:rsidRDefault="00E2560F" w:rsidP="00E2560F">
      <w:pPr>
        <w:autoSpaceDE w:val="0"/>
        <w:autoSpaceDN w:val="0"/>
        <w:adjustRightInd w:val="0"/>
        <w:jc w:val="both"/>
        <w:rPr>
          <w:sz w:val="20"/>
          <w:szCs w:val="20"/>
          <w:vertAlign w:val="superscript"/>
        </w:rPr>
      </w:pPr>
      <w:r w:rsidRPr="007B054A">
        <w:rPr>
          <w:sz w:val="20"/>
          <w:szCs w:val="20"/>
          <w:vertAlign w:val="superscript"/>
        </w:rPr>
        <w:t xml:space="preserve">         </w:t>
      </w:r>
      <w:r>
        <w:rPr>
          <w:sz w:val="20"/>
          <w:szCs w:val="20"/>
          <w:vertAlign w:val="superscript"/>
        </w:rPr>
        <w:t xml:space="preserve">                                 </w:t>
      </w:r>
      <w:r w:rsidRPr="007B054A">
        <w:rPr>
          <w:sz w:val="20"/>
          <w:szCs w:val="20"/>
          <w:vertAlign w:val="superscript"/>
        </w:rPr>
        <w:t xml:space="preserve">    (подпись)</w:t>
      </w:r>
    </w:p>
    <w:p w:rsidR="00E2560F" w:rsidRPr="007B054A" w:rsidRDefault="00E2560F" w:rsidP="00E2560F">
      <w:pPr>
        <w:autoSpaceDE w:val="0"/>
        <w:autoSpaceDN w:val="0"/>
        <w:adjustRightInd w:val="0"/>
        <w:jc w:val="both"/>
        <w:rPr>
          <w:sz w:val="20"/>
          <w:szCs w:val="20"/>
        </w:rPr>
      </w:pPr>
    </w:p>
    <w:p w:rsidR="00E2560F" w:rsidRPr="007B054A" w:rsidRDefault="00E2560F" w:rsidP="00E2560F">
      <w:pPr>
        <w:autoSpaceDE w:val="0"/>
        <w:autoSpaceDN w:val="0"/>
        <w:adjustRightInd w:val="0"/>
        <w:jc w:val="both"/>
        <w:rPr>
          <w:sz w:val="20"/>
          <w:szCs w:val="20"/>
        </w:rPr>
      </w:pPr>
      <w:r w:rsidRPr="007B054A">
        <w:rPr>
          <w:sz w:val="20"/>
          <w:szCs w:val="20"/>
        </w:rPr>
        <w:t xml:space="preserve">        М.П.</w:t>
      </w:r>
    </w:p>
    <w:p w:rsidR="00E2560F" w:rsidRPr="007B054A" w:rsidRDefault="00E2560F" w:rsidP="00E2560F">
      <w:pPr>
        <w:autoSpaceDE w:val="0"/>
        <w:autoSpaceDN w:val="0"/>
        <w:adjustRightInd w:val="0"/>
        <w:jc w:val="both"/>
        <w:rPr>
          <w:sz w:val="20"/>
          <w:szCs w:val="20"/>
        </w:rPr>
      </w:pPr>
    </w:p>
    <w:p w:rsidR="00E2560F" w:rsidRPr="007B054A" w:rsidRDefault="00E2560F" w:rsidP="00E2560F">
      <w:pPr>
        <w:autoSpaceDE w:val="0"/>
        <w:autoSpaceDN w:val="0"/>
        <w:adjustRightInd w:val="0"/>
        <w:jc w:val="both"/>
        <w:rPr>
          <w:sz w:val="20"/>
          <w:szCs w:val="20"/>
        </w:rPr>
      </w:pPr>
      <w:r w:rsidRPr="007B054A">
        <w:rPr>
          <w:sz w:val="20"/>
          <w:szCs w:val="20"/>
        </w:rPr>
        <w:t>___________________________________________________________________________</w:t>
      </w:r>
    </w:p>
    <w:p w:rsidR="00E2560F" w:rsidRDefault="00E2560F" w:rsidP="00E2560F">
      <w:pPr>
        <w:autoSpaceDE w:val="0"/>
        <w:autoSpaceDN w:val="0"/>
        <w:adjustRightInd w:val="0"/>
        <w:jc w:val="both"/>
        <w:rPr>
          <w:sz w:val="20"/>
          <w:szCs w:val="20"/>
          <w:vertAlign w:val="superscript"/>
        </w:rPr>
      </w:pPr>
      <w:r w:rsidRPr="007B054A">
        <w:rPr>
          <w:sz w:val="20"/>
          <w:szCs w:val="20"/>
          <w:vertAlign w:val="superscript"/>
        </w:rPr>
        <w:t xml:space="preserve">    </w:t>
      </w:r>
      <w:r>
        <w:rPr>
          <w:sz w:val="20"/>
          <w:szCs w:val="20"/>
          <w:vertAlign w:val="superscript"/>
        </w:rPr>
        <w:t xml:space="preserve">                                  </w:t>
      </w:r>
      <w:r w:rsidRPr="007B054A">
        <w:rPr>
          <w:sz w:val="20"/>
          <w:szCs w:val="20"/>
          <w:vertAlign w:val="superscript"/>
        </w:rPr>
        <w:t xml:space="preserve">  (фамилия, имя, отчество (при наличии) подписавшего, должность)</w:t>
      </w:r>
    </w:p>
    <w:p w:rsidR="00E2560F" w:rsidRPr="007B054A" w:rsidRDefault="00E2560F" w:rsidP="00E2560F">
      <w:pPr>
        <w:autoSpaceDE w:val="0"/>
        <w:autoSpaceDN w:val="0"/>
        <w:adjustRightInd w:val="0"/>
        <w:jc w:val="both"/>
        <w:rPr>
          <w:sz w:val="20"/>
          <w:szCs w:val="20"/>
          <w:vertAlign w:val="superscript"/>
        </w:rPr>
      </w:pPr>
    </w:p>
    <w:p w:rsidR="00BB0395" w:rsidRPr="00350834" w:rsidRDefault="00BB0395" w:rsidP="00E2560F">
      <w:pPr>
        <w:pBdr>
          <w:bottom w:val="single" w:sz="4" w:space="1" w:color="000000"/>
        </w:pBdr>
        <w:shd w:val="clear" w:color="auto" w:fill="E0E0E0"/>
        <w:ind w:right="21"/>
        <w:jc w:val="center"/>
        <w:rPr>
          <w:b/>
          <w:spacing w:val="36"/>
        </w:rPr>
      </w:pPr>
      <w:r w:rsidRPr="00350834">
        <w:rPr>
          <w:b/>
          <w:spacing w:val="36"/>
        </w:rPr>
        <w:t>конец формы</w:t>
      </w:r>
    </w:p>
    <w:p w:rsidR="00BB0395" w:rsidRPr="00350834" w:rsidRDefault="00BB0395" w:rsidP="00E2560F">
      <w:pPr>
        <w:pBdr>
          <w:bottom w:val="single" w:sz="4" w:space="1" w:color="000000"/>
        </w:pBdr>
        <w:shd w:val="clear" w:color="auto" w:fill="E0E0E0"/>
        <w:ind w:right="21"/>
        <w:jc w:val="center"/>
      </w:pPr>
      <w:r w:rsidRPr="00350834">
        <w:t>Инструкции по заполнению</w:t>
      </w:r>
    </w:p>
    <w:p w:rsidR="008B3908" w:rsidRDefault="00BB0395" w:rsidP="008B3908">
      <w:pPr>
        <w:numPr>
          <w:ilvl w:val="0"/>
          <w:numId w:val="39"/>
        </w:numPr>
        <w:tabs>
          <w:tab w:val="clear" w:pos="360"/>
          <w:tab w:val="clear" w:pos="425"/>
          <w:tab w:val="clear" w:pos="567"/>
          <w:tab w:val="clear" w:pos="709"/>
          <w:tab w:val="left" w:pos="0"/>
          <w:tab w:val="num" w:pos="284"/>
          <w:tab w:val="left" w:pos="1494"/>
        </w:tabs>
        <w:suppressAutoHyphens w:val="0"/>
        <w:spacing w:line="276" w:lineRule="auto"/>
        <w:ind w:left="0" w:firstLine="0"/>
        <w:jc w:val="both"/>
        <w:rPr>
          <w:sz w:val="20"/>
          <w:szCs w:val="20"/>
        </w:rPr>
      </w:pPr>
      <w:r w:rsidRPr="00B35925">
        <w:rPr>
          <w:sz w:val="20"/>
          <w:szCs w:val="20"/>
        </w:rPr>
        <w:t xml:space="preserve">Участник </w:t>
      </w:r>
      <w:r>
        <w:rPr>
          <w:sz w:val="20"/>
          <w:szCs w:val="20"/>
        </w:rPr>
        <w:t>закупки</w:t>
      </w:r>
      <w:r w:rsidRPr="00B35925">
        <w:rPr>
          <w:sz w:val="20"/>
          <w:szCs w:val="20"/>
        </w:rPr>
        <w:t xml:space="preserve"> приводит номер и дату письма о подаче оферты, приложением к которому является данное техническое предложение.</w:t>
      </w:r>
    </w:p>
    <w:p w:rsidR="008B3908" w:rsidRDefault="00BB0395" w:rsidP="008B3908">
      <w:pPr>
        <w:numPr>
          <w:ilvl w:val="0"/>
          <w:numId w:val="39"/>
        </w:numPr>
        <w:tabs>
          <w:tab w:val="clear" w:pos="360"/>
          <w:tab w:val="clear" w:pos="425"/>
          <w:tab w:val="clear" w:pos="567"/>
          <w:tab w:val="clear" w:pos="709"/>
          <w:tab w:val="left" w:pos="0"/>
          <w:tab w:val="num" w:pos="284"/>
          <w:tab w:val="left" w:pos="1494"/>
        </w:tabs>
        <w:suppressAutoHyphens w:val="0"/>
        <w:spacing w:line="276" w:lineRule="auto"/>
        <w:ind w:left="0" w:firstLine="0"/>
        <w:jc w:val="both"/>
        <w:rPr>
          <w:sz w:val="20"/>
          <w:szCs w:val="20"/>
        </w:rPr>
      </w:pPr>
      <w:r w:rsidRPr="008B3908">
        <w:rPr>
          <w:sz w:val="20"/>
          <w:szCs w:val="20"/>
        </w:rPr>
        <w:t xml:space="preserve">Участник закупки указывает свое фирменное наименование (в </w:t>
      </w:r>
      <w:proofErr w:type="spellStart"/>
      <w:r w:rsidRPr="008B3908">
        <w:rPr>
          <w:sz w:val="20"/>
          <w:szCs w:val="20"/>
        </w:rPr>
        <w:t>т.ч</w:t>
      </w:r>
      <w:proofErr w:type="spellEnd"/>
      <w:r w:rsidRPr="008B3908">
        <w:rPr>
          <w:sz w:val="20"/>
          <w:szCs w:val="20"/>
        </w:rPr>
        <w:t>. организационно-правовую форму) и свой адрес.</w:t>
      </w:r>
    </w:p>
    <w:p w:rsidR="008B3908" w:rsidRDefault="00BB0395" w:rsidP="008B3908">
      <w:pPr>
        <w:numPr>
          <w:ilvl w:val="0"/>
          <w:numId w:val="39"/>
        </w:numPr>
        <w:tabs>
          <w:tab w:val="clear" w:pos="360"/>
          <w:tab w:val="clear" w:pos="425"/>
          <w:tab w:val="clear" w:pos="567"/>
          <w:tab w:val="clear" w:pos="709"/>
          <w:tab w:val="left" w:pos="0"/>
          <w:tab w:val="num" w:pos="284"/>
          <w:tab w:val="left" w:pos="1494"/>
        </w:tabs>
        <w:suppressAutoHyphens w:val="0"/>
        <w:spacing w:line="276" w:lineRule="auto"/>
        <w:ind w:left="0" w:firstLine="0"/>
        <w:jc w:val="both"/>
        <w:rPr>
          <w:sz w:val="20"/>
          <w:szCs w:val="20"/>
        </w:rPr>
      </w:pPr>
      <w:r w:rsidRPr="008B3908">
        <w:rPr>
          <w:sz w:val="20"/>
          <w:szCs w:val="20"/>
        </w:rPr>
        <w:t>В техническом предложении описываются все позиции таблицы коммерческого предложения.</w:t>
      </w:r>
    </w:p>
    <w:p w:rsidR="008B3908" w:rsidRDefault="003747DA" w:rsidP="008B3908">
      <w:pPr>
        <w:numPr>
          <w:ilvl w:val="0"/>
          <w:numId w:val="39"/>
        </w:numPr>
        <w:tabs>
          <w:tab w:val="clear" w:pos="360"/>
          <w:tab w:val="clear" w:pos="425"/>
          <w:tab w:val="clear" w:pos="567"/>
          <w:tab w:val="clear" w:pos="709"/>
          <w:tab w:val="left" w:pos="0"/>
          <w:tab w:val="num" w:pos="284"/>
          <w:tab w:val="left" w:pos="1494"/>
        </w:tabs>
        <w:suppressAutoHyphens w:val="0"/>
        <w:spacing w:line="276" w:lineRule="auto"/>
        <w:ind w:left="0" w:firstLine="0"/>
        <w:jc w:val="both"/>
        <w:rPr>
          <w:sz w:val="20"/>
          <w:szCs w:val="20"/>
        </w:rPr>
      </w:pPr>
      <w:r w:rsidRPr="008B3908">
        <w:rPr>
          <w:sz w:val="20"/>
          <w:szCs w:val="20"/>
        </w:rPr>
        <w:t xml:space="preserve">В колонке «Требования Заказчика» </w:t>
      </w:r>
      <w:r w:rsidR="00BB0395" w:rsidRPr="008B3908">
        <w:rPr>
          <w:sz w:val="20"/>
          <w:szCs w:val="20"/>
        </w:rPr>
        <w:t>указывается конкретное наименование</w:t>
      </w:r>
      <w:r w:rsidR="001E6BB1" w:rsidRPr="008B3908">
        <w:rPr>
          <w:sz w:val="20"/>
          <w:szCs w:val="20"/>
        </w:rPr>
        <w:t xml:space="preserve"> </w:t>
      </w:r>
      <w:r w:rsidR="001E6BB1" w:rsidRPr="008B3908">
        <w:rPr>
          <w:sz w:val="20"/>
          <w:szCs w:val="20"/>
        </w:rPr>
        <w:fldChar w:fldCharType="begin">
          <w:ffData>
            <w:name w:val="ПоставляемогоОказыв1"/>
            <w:enabled/>
            <w:calcOnExit w:val="0"/>
            <w:textInput>
              <w:default w:val="ПоставляемогоОказыв1"/>
            </w:textInput>
          </w:ffData>
        </w:fldChar>
      </w:r>
      <w:bookmarkStart w:id="402" w:name="ПоставляемогоОказыв1"/>
      <w:r w:rsidR="001E6BB1" w:rsidRPr="008B3908">
        <w:rPr>
          <w:sz w:val="20"/>
          <w:szCs w:val="20"/>
        </w:rPr>
        <w:instrText xml:space="preserve"> FORMTEXT </w:instrText>
      </w:r>
      <w:r w:rsidR="001E6BB1" w:rsidRPr="008B3908">
        <w:rPr>
          <w:sz w:val="20"/>
          <w:szCs w:val="20"/>
        </w:rPr>
      </w:r>
      <w:r w:rsidR="001E6BB1" w:rsidRPr="008B3908">
        <w:rPr>
          <w:sz w:val="20"/>
          <w:szCs w:val="20"/>
        </w:rPr>
        <w:fldChar w:fldCharType="separate"/>
      </w:r>
      <w:r w:rsidR="003B24CD">
        <w:rPr>
          <w:noProof/>
          <w:sz w:val="20"/>
          <w:szCs w:val="20"/>
        </w:rPr>
        <w:t>поставляемого Товара</w:t>
      </w:r>
      <w:r w:rsidR="001E6BB1" w:rsidRPr="008B3908">
        <w:rPr>
          <w:sz w:val="20"/>
          <w:szCs w:val="20"/>
        </w:rPr>
        <w:fldChar w:fldCharType="end"/>
      </w:r>
      <w:bookmarkEnd w:id="402"/>
      <w:r w:rsidRPr="008B3908">
        <w:rPr>
          <w:sz w:val="20"/>
          <w:szCs w:val="20"/>
        </w:rPr>
        <w:t xml:space="preserve">, </w:t>
      </w:r>
      <w:r w:rsidR="00D22990" w:rsidRPr="008B3908">
        <w:rPr>
          <w:sz w:val="20"/>
          <w:szCs w:val="20"/>
        </w:rPr>
        <w:t>приводятся все требования к позиции</w:t>
      </w:r>
      <w:r w:rsidR="007A07C2" w:rsidRPr="008B3908">
        <w:rPr>
          <w:sz w:val="20"/>
          <w:szCs w:val="20"/>
        </w:rPr>
        <w:t>, указанные в разделе 5 «Техническое задание» Документации</w:t>
      </w:r>
      <w:r w:rsidR="00BB0395" w:rsidRPr="008B3908">
        <w:rPr>
          <w:sz w:val="20"/>
          <w:szCs w:val="20"/>
        </w:rPr>
        <w:t>.</w:t>
      </w:r>
    </w:p>
    <w:p w:rsidR="00BB0395" w:rsidRPr="008B3908" w:rsidRDefault="00BB0395" w:rsidP="008B3908">
      <w:pPr>
        <w:numPr>
          <w:ilvl w:val="0"/>
          <w:numId w:val="39"/>
        </w:numPr>
        <w:tabs>
          <w:tab w:val="clear" w:pos="360"/>
          <w:tab w:val="clear" w:pos="425"/>
          <w:tab w:val="clear" w:pos="567"/>
          <w:tab w:val="clear" w:pos="709"/>
          <w:tab w:val="left" w:pos="0"/>
          <w:tab w:val="num" w:pos="284"/>
          <w:tab w:val="left" w:pos="1494"/>
        </w:tabs>
        <w:suppressAutoHyphens w:val="0"/>
        <w:spacing w:line="276" w:lineRule="auto"/>
        <w:ind w:left="0" w:firstLine="0"/>
        <w:jc w:val="both"/>
        <w:rPr>
          <w:sz w:val="20"/>
          <w:szCs w:val="20"/>
        </w:rPr>
      </w:pPr>
      <w:r w:rsidRPr="008B3908">
        <w:rPr>
          <w:sz w:val="20"/>
          <w:szCs w:val="20"/>
        </w:rPr>
        <w:lastRenderedPageBreak/>
        <w:t xml:space="preserve">В колонке «Предложение Участника закупки» указывается конкретное описание соответствующих характеристик </w:t>
      </w:r>
      <w:r w:rsidR="007A07C2" w:rsidRPr="008B3908">
        <w:rPr>
          <w:sz w:val="20"/>
          <w:szCs w:val="20"/>
        </w:rPr>
        <w:t xml:space="preserve">предлагаемого </w:t>
      </w:r>
      <w:r w:rsidR="001E6BB1" w:rsidRPr="008B3908">
        <w:rPr>
          <w:sz w:val="20"/>
          <w:szCs w:val="20"/>
        </w:rPr>
        <w:fldChar w:fldCharType="begin">
          <w:ffData>
            <w:name w:val="ТовараУслуг5"/>
            <w:enabled/>
            <w:calcOnExit w:val="0"/>
            <w:textInput>
              <w:default w:val="ТовараУслуг5"/>
            </w:textInput>
          </w:ffData>
        </w:fldChar>
      </w:r>
      <w:bookmarkStart w:id="403" w:name="ТовараУслуг5"/>
      <w:r w:rsidR="001E6BB1" w:rsidRPr="008B3908">
        <w:rPr>
          <w:sz w:val="20"/>
          <w:szCs w:val="20"/>
        </w:rPr>
        <w:instrText xml:space="preserve"> FORMTEXT </w:instrText>
      </w:r>
      <w:r w:rsidR="001E6BB1" w:rsidRPr="008B3908">
        <w:rPr>
          <w:sz w:val="20"/>
          <w:szCs w:val="20"/>
        </w:rPr>
      </w:r>
      <w:r w:rsidR="001E6BB1" w:rsidRPr="008B3908">
        <w:rPr>
          <w:sz w:val="20"/>
          <w:szCs w:val="20"/>
        </w:rPr>
        <w:fldChar w:fldCharType="separate"/>
      </w:r>
      <w:r w:rsidR="003B24CD">
        <w:rPr>
          <w:noProof/>
          <w:sz w:val="20"/>
          <w:szCs w:val="20"/>
        </w:rPr>
        <w:t>поставляемого Товара</w:t>
      </w:r>
      <w:r w:rsidR="001E6BB1" w:rsidRPr="008B3908">
        <w:rPr>
          <w:sz w:val="20"/>
          <w:szCs w:val="20"/>
        </w:rPr>
        <w:fldChar w:fldCharType="end"/>
      </w:r>
      <w:bookmarkEnd w:id="403"/>
      <w:r w:rsidR="007A07C2" w:rsidRPr="008B3908">
        <w:rPr>
          <w:sz w:val="20"/>
          <w:szCs w:val="20"/>
        </w:rPr>
        <w:t>.</w:t>
      </w:r>
    </w:p>
    <w:p w:rsidR="00BB0395" w:rsidRDefault="00BB0395" w:rsidP="00BB0395">
      <w:pPr>
        <w:ind w:right="3684" w:firstLine="567"/>
        <w:rPr>
          <w:vertAlign w:val="superscript"/>
        </w:rPr>
      </w:pPr>
    </w:p>
    <w:p w:rsidR="00BB0395" w:rsidRDefault="00BB0395" w:rsidP="00753E77"/>
    <w:p w:rsidR="00BB0395" w:rsidRDefault="00BB0395" w:rsidP="00753E77"/>
    <w:p w:rsidR="00E62905" w:rsidRDefault="00E62905" w:rsidP="00753E77"/>
    <w:p w:rsidR="00E62905" w:rsidRDefault="00E62905" w:rsidP="00753E77"/>
    <w:p w:rsidR="00E62905" w:rsidRDefault="00E62905" w:rsidP="00753E77"/>
    <w:p w:rsidR="00E62905" w:rsidRDefault="00E62905" w:rsidP="00753E77"/>
    <w:p w:rsidR="00B3524F" w:rsidRDefault="00B3524F" w:rsidP="00753E77"/>
    <w:p w:rsidR="00B3524F" w:rsidRDefault="00B3524F" w:rsidP="00753E77"/>
    <w:p w:rsidR="00B3524F" w:rsidRDefault="00B3524F" w:rsidP="00753E77"/>
    <w:p w:rsidR="00B3524F" w:rsidRDefault="00B3524F" w:rsidP="00753E77"/>
    <w:p w:rsidR="00B3524F" w:rsidRDefault="00B3524F" w:rsidP="00753E77"/>
    <w:p w:rsidR="00B3524F" w:rsidRDefault="00B3524F" w:rsidP="00753E77"/>
    <w:p w:rsidR="00B3524F" w:rsidRDefault="00B3524F" w:rsidP="00753E77"/>
    <w:p w:rsidR="00B3524F" w:rsidRDefault="00B3524F" w:rsidP="00753E77"/>
    <w:p w:rsidR="00B3524F" w:rsidRDefault="00B3524F" w:rsidP="00753E77"/>
    <w:p w:rsidR="00B3524F" w:rsidRDefault="00B3524F" w:rsidP="00753E77"/>
    <w:p w:rsidR="00B3524F" w:rsidRDefault="00B3524F" w:rsidP="00753E77"/>
    <w:p w:rsidR="00B3524F" w:rsidRDefault="00B3524F" w:rsidP="00753E77"/>
    <w:p w:rsidR="00B3524F" w:rsidRDefault="00B3524F" w:rsidP="00753E77"/>
    <w:p w:rsidR="00B3524F" w:rsidRDefault="00B3524F" w:rsidP="00753E77"/>
    <w:p w:rsidR="00B3524F" w:rsidRDefault="00B3524F" w:rsidP="00753E77"/>
    <w:p w:rsidR="00B3524F" w:rsidRDefault="00B3524F" w:rsidP="00753E77"/>
    <w:p w:rsidR="00B3524F" w:rsidRDefault="00B3524F" w:rsidP="00753E77"/>
    <w:p w:rsidR="00B3524F" w:rsidRDefault="00B3524F" w:rsidP="00753E77"/>
    <w:p w:rsidR="00B3524F" w:rsidRDefault="00B3524F" w:rsidP="00753E77"/>
    <w:p w:rsidR="00B3524F" w:rsidRDefault="00B3524F" w:rsidP="00753E77"/>
    <w:p w:rsidR="00B3524F" w:rsidRDefault="00B3524F" w:rsidP="00753E77"/>
    <w:p w:rsidR="00B3524F" w:rsidRDefault="00B3524F" w:rsidP="00753E77"/>
    <w:p w:rsidR="00B3524F" w:rsidRDefault="00B3524F" w:rsidP="00753E77"/>
    <w:p w:rsidR="00B3524F" w:rsidRDefault="00B3524F" w:rsidP="00753E77"/>
    <w:p w:rsidR="00B3524F" w:rsidRDefault="00B3524F" w:rsidP="00753E77"/>
    <w:p w:rsidR="00B3524F" w:rsidRDefault="00B3524F" w:rsidP="00753E77"/>
    <w:p w:rsidR="00B3524F" w:rsidRDefault="00B3524F" w:rsidP="00753E77"/>
    <w:p w:rsidR="00B3524F" w:rsidRDefault="00B3524F" w:rsidP="00753E77"/>
    <w:p w:rsidR="00B3524F" w:rsidRDefault="00B3524F" w:rsidP="00753E77"/>
    <w:p w:rsidR="00B3524F" w:rsidRDefault="00B3524F" w:rsidP="00753E77"/>
    <w:p w:rsidR="00B3524F" w:rsidRDefault="00B3524F" w:rsidP="00753E77"/>
    <w:p w:rsidR="00B3524F" w:rsidRDefault="00B3524F" w:rsidP="00753E77"/>
    <w:p w:rsidR="00B3524F" w:rsidRDefault="00B3524F" w:rsidP="00753E77"/>
    <w:p w:rsidR="00BB0395" w:rsidRPr="00353E99" w:rsidRDefault="00BB0395" w:rsidP="00197E0D">
      <w:pPr>
        <w:pStyle w:val="20"/>
        <w:numPr>
          <w:ilvl w:val="0"/>
          <w:numId w:val="0"/>
        </w:numPr>
        <w:ind w:left="1134" w:hanging="1134"/>
        <w:jc w:val="right"/>
        <w:rPr>
          <w:i/>
          <w:szCs w:val="24"/>
        </w:rPr>
      </w:pPr>
      <w:bookmarkStart w:id="404" w:name="_Ref214869550"/>
      <w:bookmarkStart w:id="405" w:name="_Toc386464021"/>
      <w:bookmarkStart w:id="406" w:name="_Toc409595073"/>
      <w:bookmarkStart w:id="407" w:name="_Toc445285611"/>
      <w:r w:rsidRPr="00353E99">
        <w:rPr>
          <w:szCs w:val="24"/>
        </w:rPr>
        <w:t xml:space="preserve">Анкета Участника </w:t>
      </w:r>
      <w:r w:rsidR="00702A08">
        <w:rPr>
          <w:szCs w:val="24"/>
        </w:rPr>
        <w:t>закупки</w:t>
      </w:r>
      <w:r w:rsidRPr="00353E99">
        <w:rPr>
          <w:szCs w:val="24"/>
        </w:rPr>
        <w:t xml:space="preserve"> (форма </w:t>
      </w:r>
      <w:r w:rsidRPr="00353E99">
        <w:rPr>
          <w:i/>
          <w:szCs w:val="24"/>
        </w:rPr>
        <w:fldChar w:fldCharType="begin"/>
      </w:r>
      <w:r w:rsidRPr="00353E99">
        <w:rPr>
          <w:szCs w:val="24"/>
        </w:rPr>
        <w:instrText xml:space="preserve"> SEQ "форма" \*Arabic </w:instrText>
      </w:r>
      <w:r w:rsidRPr="00353E99">
        <w:rPr>
          <w:i/>
          <w:szCs w:val="24"/>
        </w:rPr>
        <w:fldChar w:fldCharType="separate"/>
      </w:r>
      <w:r w:rsidR="007A07C2">
        <w:rPr>
          <w:noProof/>
          <w:szCs w:val="24"/>
        </w:rPr>
        <w:t>3</w:t>
      </w:r>
      <w:r w:rsidRPr="00353E99">
        <w:rPr>
          <w:i/>
          <w:szCs w:val="24"/>
        </w:rPr>
        <w:fldChar w:fldCharType="end"/>
      </w:r>
      <w:r w:rsidRPr="00353E99">
        <w:rPr>
          <w:szCs w:val="24"/>
        </w:rPr>
        <w:t>)</w:t>
      </w:r>
      <w:bookmarkEnd w:id="404"/>
      <w:bookmarkEnd w:id="405"/>
      <w:bookmarkEnd w:id="406"/>
      <w:bookmarkEnd w:id="407"/>
    </w:p>
    <w:p w:rsidR="00BB0395" w:rsidRPr="0009278E" w:rsidRDefault="00BB0395" w:rsidP="00197E0D">
      <w:pPr>
        <w:tabs>
          <w:tab w:val="left" w:pos="1494"/>
        </w:tabs>
        <w:spacing w:after="120"/>
        <w:jc w:val="center"/>
      </w:pPr>
      <w:r w:rsidRPr="00244A6A">
        <w:t xml:space="preserve">Форма Анкеты Участника </w:t>
      </w:r>
      <w:r w:rsidR="00C05950">
        <w:t>закупки</w:t>
      </w:r>
    </w:p>
    <w:p w:rsidR="00BB0395" w:rsidRPr="00244A6A" w:rsidRDefault="00BB0395" w:rsidP="00197E0D">
      <w:pPr>
        <w:pBdr>
          <w:top w:val="single" w:sz="4" w:space="1" w:color="000000"/>
        </w:pBdr>
        <w:shd w:val="clear" w:color="auto" w:fill="E0E0E0"/>
        <w:ind w:right="21"/>
        <w:jc w:val="center"/>
      </w:pPr>
      <w:r w:rsidRPr="00244A6A">
        <w:rPr>
          <w:b/>
          <w:spacing w:val="36"/>
        </w:rPr>
        <w:t>начало формы</w:t>
      </w:r>
    </w:p>
    <w:p w:rsidR="00BB0395" w:rsidRPr="00244A6A" w:rsidRDefault="00BB0395" w:rsidP="00197E0D"/>
    <w:p w:rsidR="00BB0395" w:rsidRPr="00244A6A" w:rsidRDefault="00BB0395" w:rsidP="00BB0395">
      <w:pPr>
        <w:jc w:val="right"/>
      </w:pPr>
      <w:r w:rsidRPr="00244A6A">
        <w:t>Приложение 3 к письму о подаче оферты</w:t>
      </w:r>
      <w:r w:rsidRPr="00244A6A">
        <w:br/>
        <w:t>от «____»_____________ г. №__________</w:t>
      </w:r>
    </w:p>
    <w:p w:rsidR="00BB0395" w:rsidRPr="00244A6A" w:rsidRDefault="00BB0395" w:rsidP="00BB0395">
      <w:pPr>
        <w:ind w:firstLine="567"/>
        <w:jc w:val="both"/>
      </w:pPr>
    </w:p>
    <w:p w:rsidR="00BB0395" w:rsidRPr="00244A6A" w:rsidRDefault="00BB0395" w:rsidP="00BB0395">
      <w:pPr>
        <w:jc w:val="center"/>
      </w:pPr>
      <w:r w:rsidRPr="00244A6A">
        <w:rPr>
          <w:b/>
        </w:rPr>
        <w:t xml:space="preserve">Анкета Участника </w:t>
      </w:r>
    </w:p>
    <w:p w:rsidR="00BB0395" w:rsidRPr="00244A6A" w:rsidRDefault="00BB0395" w:rsidP="00BB0395">
      <w:pPr>
        <w:ind w:firstLine="567"/>
        <w:jc w:val="both"/>
      </w:pPr>
    </w:p>
    <w:p w:rsidR="00BB0395" w:rsidRPr="00244A6A" w:rsidRDefault="00BB0395" w:rsidP="00BB0395">
      <w:r w:rsidRPr="00244A6A">
        <w:lastRenderedPageBreak/>
        <w:t xml:space="preserve">Наименование и адрес Участника </w:t>
      </w:r>
      <w:r w:rsidR="00C05950">
        <w:t>закупки</w:t>
      </w:r>
      <w:r w:rsidRPr="00244A6A">
        <w:t>: _______________________________</w:t>
      </w:r>
    </w:p>
    <w:p w:rsidR="00BB0395" w:rsidRPr="00244A6A" w:rsidRDefault="00BB0395" w:rsidP="00BB0395">
      <w:pPr>
        <w:ind w:firstLine="567"/>
        <w:jc w:val="both"/>
      </w:pPr>
    </w:p>
    <w:tbl>
      <w:tblPr>
        <w:tblW w:w="10117" w:type="dxa"/>
        <w:tblInd w:w="108" w:type="dxa"/>
        <w:tblLayout w:type="fixed"/>
        <w:tblLook w:val="0000" w:firstRow="0" w:lastRow="0" w:firstColumn="0" w:lastColumn="0" w:noHBand="0" w:noVBand="0"/>
      </w:tblPr>
      <w:tblGrid>
        <w:gridCol w:w="567"/>
        <w:gridCol w:w="4860"/>
        <w:gridCol w:w="4690"/>
      </w:tblGrid>
      <w:tr w:rsidR="00BB0395" w:rsidRPr="00244A6A" w:rsidTr="00FE1827">
        <w:trPr>
          <w:cantSplit/>
          <w:trHeight w:val="240"/>
          <w:tblHeader/>
        </w:trPr>
        <w:tc>
          <w:tcPr>
            <w:tcW w:w="567" w:type="dxa"/>
            <w:tcBorders>
              <w:top w:val="single" w:sz="4" w:space="0" w:color="000000"/>
              <w:left w:val="single" w:sz="4" w:space="0" w:color="000000"/>
              <w:bottom w:val="single" w:sz="4" w:space="0" w:color="000000"/>
            </w:tcBorders>
            <w:shd w:val="clear" w:color="auto" w:fill="auto"/>
          </w:tcPr>
          <w:p w:rsidR="00BB0395" w:rsidRPr="00244A6A" w:rsidRDefault="00BB0395" w:rsidP="001F3837">
            <w:pPr>
              <w:keepNext/>
              <w:ind w:left="-108" w:right="-108"/>
              <w:jc w:val="center"/>
            </w:pPr>
            <w:r w:rsidRPr="00244A6A">
              <w:t>№ п/п</w:t>
            </w:r>
          </w:p>
        </w:tc>
        <w:tc>
          <w:tcPr>
            <w:tcW w:w="4860" w:type="dxa"/>
            <w:tcBorders>
              <w:top w:val="single" w:sz="4" w:space="0" w:color="000000"/>
              <w:left w:val="single" w:sz="4" w:space="0" w:color="000000"/>
              <w:bottom w:val="single" w:sz="4" w:space="0" w:color="000000"/>
            </w:tcBorders>
            <w:shd w:val="clear" w:color="auto" w:fill="auto"/>
          </w:tcPr>
          <w:p w:rsidR="00BB0395" w:rsidRPr="00244A6A" w:rsidRDefault="00BB0395" w:rsidP="001F3837">
            <w:pPr>
              <w:keepNext/>
              <w:ind w:left="57" w:right="57"/>
              <w:jc w:val="center"/>
            </w:pPr>
            <w:r w:rsidRPr="00244A6A">
              <w:t>Наименование</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BB0395" w:rsidRDefault="00BB0395" w:rsidP="001F3837">
            <w:pPr>
              <w:keepNext/>
              <w:ind w:left="57" w:right="57"/>
              <w:jc w:val="center"/>
            </w:pPr>
            <w:r w:rsidRPr="00244A6A">
              <w:t xml:space="preserve">Сведения об Участнике </w:t>
            </w:r>
            <w:r w:rsidR="00C05950">
              <w:t>закупки</w:t>
            </w:r>
          </w:p>
          <w:p w:rsidR="006C3AF1" w:rsidRPr="00244A6A" w:rsidRDefault="006C3AF1" w:rsidP="001F3837">
            <w:pPr>
              <w:keepNext/>
              <w:ind w:left="57" w:right="57"/>
              <w:jc w:val="center"/>
              <w:rPr>
                <w:rFonts w:ascii="Calibri" w:eastAsia="Calibri" w:hAnsi="Calibri"/>
              </w:rPr>
            </w:pPr>
            <w:r>
              <w:t>(заполняется Участником закупки)</w:t>
            </w:r>
          </w:p>
        </w:tc>
      </w:tr>
      <w:tr w:rsidR="00BB0395" w:rsidRPr="00244A6A" w:rsidTr="00FE1827">
        <w:trPr>
          <w:cantSplit/>
        </w:trPr>
        <w:tc>
          <w:tcPr>
            <w:tcW w:w="567" w:type="dxa"/>
            <w:tcBorders>
              <w:top w:val="single" w:sz="4" w:space="0" w:color="000000"/>
              <w:left w:val="single" w:sz="4" w:space="0" w:color="000000"/>
              <w:bottom w:val="single" w:sz="4" w:space="0" w:color="000000"/>
            </w:tcBorders>
            <w:shd w:val="clear" w:color="auto" w:fill="auto"/>
          </w:tcPr>
          <w:p w:rsidR="00BB0395" w:rsidRPr="00244A6A" w:rsidRDefault="006C3AF1" w:rsidP="001F3837">
            <w:pPr>
              <w:tabs>
                <w:tab w:val="clear" w:pos="425"/>
                <w:tab w:val="clear" w:pos="567"/>
                <w:tab w:val="clear" w:pos="709"/>
              </w:tabs>
              <w:snapToGrid w:val="0"/>
              <w:jc w:val="both"/>
            </w:pPr>
            <w:r>
              <w:t>1</w:t>
            </w:r>
          </w:p>
        </w:tc>
        <w:tc>
          <w:tcPr>
            <w:tcW w:w="4860" w:type="dxa"/>
            <w:tcBorders>
              <w:top w:val="single" w:sz="4" w:space="0" w:color="000000"/>
              <w:left w:val="single" w:sz="4" w:space="0" w:color="000000"/>
              <w:bottom w:val="single" w:sz="4" w:space="0" w:color="000000"/>
            </w:tcBorders>
            <w:shd w:val="clear" w:color="auto" w:fill="auto"/>
          </w:tcPr>
          <w:p w:rsidR="00BB0395" w:rsidRPr="00244A6A" w:rsidRDefault="00BB0395" w:rsidP="001F3837">
            <w:pPr>
              <w:ind w:left="-108" w:right="57"/>
            </w:pPr>
            <w:r w:rsidRPr="00244A6A">
              <w:t xml:space="preserve">Организационно-правовая форма и фирменное наименование Участника </w:t>
            </w:r>
            <w:r w:rsidR="00C05950">
              <w:t>закупки</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BB0395" w:rsidRPr="00244A6A" w:rsidRDefault="00BB0395" w:rsidP="001F3837">
            <w:pPr>
              <w:snapToGrid w:val="0"/>
              <w:ind w:left="57" w:right="57"/>
            </w:pPr>
          </w:p>
        </w:tc>
      </w:tr>
      <w:tr w:rsidR="00BB0395" w:rsidRPr="00244A6A" w:rsidTr="00FE1827">
        <w:trPr>
          <w:cantSplit/>
        </w:trPr>
        <w:tc>
          <w:tcPr>
            <w:tcW w:w="567" w:type="dxa"/>
            <w:tcBorders>
              <w:top w:val="single" w:sz="4" w:space="0" w:color="000000"/>
              <w:left w:val="single" w:sz="4" w:space="0" w:color="000000"/>
              <w:bottom w:val="single" w:sz="4" w:space="0" w:color="000000"/>
            </w:tcBorders>
            <w:shd w:val="clear" w:color="auto" w:fill="auto"/>
          </w:tcPr>
          <w:p w:rsidR="00BB0395" w:rsidRPr="00244A6A" w:rsidRDefault="00BB0395" w:rsidP="001F3837">
            <w:pPr>
              <w:numPr>
                <w:ilvl w:val="0"/>
                <w:numId w:val="40"/>
              </w:numPr>
              <w:tabs>
                <w:tab w:val="clear" w:pos="425"/>
                <w:tab w:val="clear" w:pos="567"/>
                <w:tab w:val="clear" w:pos="709"/>
              </w:tabs>
              <w:snapToGrid w:val="0"/>
              <w:jc w:val="both"/>
            </w:pPr>
          </w:p>
        </w:tc>
        <w:tc>
          <w:tcPr>
            <w:tcW w:w="4860" w:type="dxa"/>
            <w:tcBorders>
              <w:top w:val="single" w:sz="4" w:space="0" w:color="000000"/>
              <w:left w:val="single" w:sz="4" w:space="0" w:color="000000"/>
              <w:bottom w:val="single" w:sz="4" w:space="0" w:color="000000"/>
            </w:tcBorders>
            <w:shd w:val="clear" w:color="auto" w:fill="auto"/>
          </w:tcPr>
          <w:p w:rsidR="00BB0395" w:rsidRPr="00244A6A" w:rsidRDefault="00BB0395" w:rsidP="001F3837">
            <w:pPr>
              <w:ind w:left="-108" w:right="57"/>
            </w:pPr>
            <w:r w:rsidRPr="00244A6A">
              <w:t>Учредители (перечислить наименования и организационно-правовую форму или Ф.И.О. всех учредителей)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BB0395" w:rsidRPr="00244A6A" w:rsidRDefault="00BB0395" w:rsidP="001F3837">
            <w:pPr>
              <w:snapToGrid w:val="0"/>
              <w:ind w:left="57" w:right="57"/>
            </w:pPr>
          </w:p>
        </w:tc>
      </w:tr>
      <w:tr w:rsidR="00BB0395" w:rsidRPr="00244A6A" w:rsidTr="00FE1827">
        <w:trPr>
          <w:cantSplit/>
        </w:trPr>
        <w:tc>
          <w:tcPr>
            <w:tcW w:w="567" w:type="dxa"/>
            <w:tcBorders>
              <w:top w:val="single" w:sz="4" w:space="0" w:color="000000"/>
              <w:left w:val="single" w:sz="4" w:space="0" w:color="000000"/>
              <w:bottom w:val="single" w:sz="4" w:space="0" w:color="000000"/>
            </w:tcBorders>
            <w:shd w:val="clear" w:color="auto" w:fill="auto"/>
          </w:tcPr>
          <w:p w:rsidR="00BB0395" w:rsidRPr="00244A6A" w:rsidRDefault="00BB0395" w:rsidP="001F3837">
            <w:pPr>
              <w:numPr>
                <w:ilvl w:val="0"/>
                <w:numId w:val="40"/>
              </w:numPr>
              <w:tabs>
                <w:tab w:val="clear" w:pos="425"/>
                <w:tab w:val="clear" w:pos="567"/>
                <w:tab w:val="clear" w:pos="709"/>
              </w:tabs>
              <w:snapToGrid w:val="0"/>
              <w:jc w:val="both"/>
            </w:pPr>
          </w:p>
        </w:tc>
        <w:tc>
          <w:tcPr>
            <w:tcW w:w="4860" w:type="dxa"/>
            <w:tcBorders>
              <w:top w:val="single" w:sz="4" w:space="0" w:color="000000"/>
              <w:left w:val="single" w:sz="4" w:space="0" w:color="000000"/>
              <w:bottom w:val="single" w:sz="4" w:space="0" w:color="000000"/>
            </w:tcBorders>
            <w:shd w:val="clear" w:color="auto" w:fill="auto"/>
          </w:tcPr>
          <w:p w:rsidR="00BB0395" w:rsidRPr="00244A6A" w:rsidRDefault="00BB0395" w:rsidP="001F3837">
            <w:pPr>
              <w:ind w:left="-108" w:right="57"/>
            </w:pPr>
            <w:r w:rsidRPr="00244A6A">
              <w:t>Свидетельство о внесении в Единый государственный реестр юридических лиц (</w:t>
            </w:r>
            <w:r w:rsidR="008F35D8" w:rsidRPr="008F35D8">
              <w:t>номер, сведения о дате выдачи документа и выдавшем его органе</w:t>
            </w:r>
            <w:r w:rsidRPr="008F35D8">
              <w:t>)</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BB0395" w:rsidRPr="00244A6A" w:rsidRDefault="00BB0395" w:rsidP="001F3837">
            <w:pPr>
              <w:snapToGrid w:val="0"/>
              <w:ind w:left="57" w:right="57"/>
            </w:pPr>
          </w:p>
        </w:tc>
      </w:tr>
      <w:tr w:rsidR="00FE1827" w:rsidRPr="00244A6A" w:rsidTr="00FE1827">
        <w:trPr>
          <w:cantSplit/>
        </w:trPr>
        <w:tc>
          <w:tcPr>
            <w:tcW w:w="567" w:type="dxa"/>
            <w:tcBorders>
              <w:top w:val="single" w:sz="4" w:space="0" w:color="000000"/>
              <w:left w:val="single" w:sz="4" w:space="0" w:color="000000"/>
              <w:bottom w:val="single" w:sz="4" w:space="0" w:color="000000"/>
            </w:tcBorders>
            <w:shd w:val="clear" w:color="auto" w:fill="auto"/>
          </w:tcPr>
          <w:p w:rsidR="00FE1827" w:rsidRPr="00244A6A" w:rsidRDefault="00FE1827" w:rsidP="001F3837">
            <w:pPr>
              <w:numPr>
                <w:ilvl w:val="0"/>
                <w:numId w:val="40"/>
              </w:numPr>
              <w:tabs>
                <w:tab w:val="clear" w:pos="425"/>
                <w:tab w:val="clear" w:pos="567"/>
                <w:tab w:val="clear" w:pos="709"/>
              </w:tabs>
              <w:snapToGrid w:val="0"/>
              <w:jc w:val="both"/>
            </w:pPr>
          </w:p>
        </w:tc>
        <w:tc>
          <w:tcPr>
            <w:tcW w:w="4860" w:type="dxa"/>
            <w:tcBorders>
              <w:top w:val="single" w:sz="4" w:space="0" w:color="000000"/>
              <w:left w:val="single" w:sz="4" w:space="0" w:color="000000"/>
              <w:bottom w:val="single" w:sz="4" w:space="0" w:color="000000"/>
            </w:tcBorders>
            <w:shd w:val="clear" w:color="auto" w:fill="auto"/>
          </w:tcPr>
          <w:p w:rsidR="00FE1827" w:rsidRPr="00244A6A" w:rsidRDefault="00FE1827" w:rsidP="00A33260">
            <w:pPr>
              <w:ind w:left="-108" w:right="57"/>
            </w:pPr>
            <w:r w:rsidRPr="00244A6A">
              <w:t>ИНН, КПП,</w:t>
            </w:r>
            <w:r w:rsidR="00A33260">
              <w:t xml:space="preserve"> ОГРН, ОКПО, </w:t>
            </w:r>
            <w:r w:rsidRPr="00E01185">
              <w:t>ОКТМО</w:t>
            </w:r>
            <w:r>
              <w:t xml:space="preserve"> </w:t>
            </w:r>
            <w:r w:rsidRPr="00244A6A">
              <w:t>Участника</w:t>
            </w:r>
            <w:r>
              <w:t xml:space="preserve"> закупки</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E1827" w:rsidRPr="00244A6A" w:rsidRDefault="00FE1827" w:rsidP="001F3837">
            <w:pPr>
              <w:snapToGrid w:val="0"/>
              <w:ind w:left="57" w:right="57"/>
            </w:pPr>
          </w:p>
        </w:tc>
      </w:tr>
      <w:tr w:rsidR="00BB0395" w:rsidRPr="00244A6A" w:rsidTr="00E2560F">
        <w:trPr>
          <w:cantSplit/>
          <w:trHeight w:val="259"/>
        </w:trPr>
        <w:tc>
          <w:tcPr>
            <w:tcW w:w="567" w:type="dxa"/>
            <w:tcBorders>
              <w:top w:val="single" w:sz="4" w:space="0" w:color="000000"/>
              <w:left w:val="single" w:sz="4" w:space="0" w:color="000000"/>
              <w:bottom w:val="single" w:sz="4" w:space="0" w:color="000000"/>
            </w:tcBorders>
            <w:shd w:val="clear" w:color="auto" w:fill="auto"/>
          </w:tcPr>
          <w:p w:rsidR="00BB0395" w:rsidRPr="00244A6A" w:rsidRDefault="00BB0395" w:rsidP="001F3837">
            <w:pPr>
              <w:numPr>
                <w:ilvl w:val="0"/>
                <w:numId w:val="40"/>
              </w:numPr>
              <w:tabs>
                <w:tab w:val="clear" w:pos="425"/>
                <w:tab w:val="clear" w:pos="567"/>
                <w:tab w:val="clear" w:pos="709"/>
              </w:tabs>
              <w:snapToGrid w:val="0"/>
              <w:jc w:val="both"/>
            </w:pPr>
          </w:p>
        </w:tc>
        <w:tc>
          <w:tcPr>
            <w:tcW w:w="4860" w:type="dxa"/>
            <w:tcBorders>
              <w:top w:val="single" w:sz="4" w:space="0" w:color="000000"/>
              <w:left w:val="single" w:sz="4" w:space="0" w:color="000000"/>
              <w:bottom w:val="single" w:sz="4" w:space="0" w:color="000000"/>
            </w:tcBorders>
            <w:shd w:val="clear" w:color="auto" w:fill="auto"/>
          </w:tcPr>
          <w:p w:rsidR="00BB0395" w:rsidRPr="00244A6A" w:rsidRDefault="00BB0395" w:rsidP="001F3837">
            <w:pPr>
              <w:ind w:left="-108" w:right="57"/>
            </w:pPr>
            <w:r w:rsidRPr="00244A6A">
              <w:t>Юридический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BB0395" w:rsidRPr="00244A6A" w:rsidRDefault="00BB0395" w:rsidP="001F3837">
            <w:pPr>
              <w:snapToGrid w:val="0"/>
              <w:ind w:left="57" w:right="57"/>
            </w:pPr>
          </w:p>
        </w:tc>
      </w:tr>
      <w:tr w:rsidR="00BB0395" w:rsidRPr="00244A6A" w:rsidTr="00E2560F">
        <w:trPr>
          <w:cantSplit/>
          <w:trHeight w:val="280"/>
        </w:trPr>
        <w:tc>
          <w:tcPr>
            <w:tcW w:w="567" w:type="dxa"/>
            <w:tcBorders>
              <w:top w:val="single" w:sz="4" w:space="0" w:color="000000"/>
              <w:left w:val="single" w:sz="4" w:space="0" w:color="000000"/>
              <w:bottom w:val="single" w:sz="4" w:space="0" w:color="000000"/>
            </w:tcBorders>
            <w:shd w:val="clear" w:color="auto" w:fill="auto"/>
          </w:tcPr>
          <w:p w:rsidR="00BB0395" w:rsidRPr="00244A6A" w:rsidRDefault="00BB0395" w:rsidP="001F3837">
            <w:pPr>
              <w:numPr>
                <w:ilvl w:val="0"/>
                <w:numId w:val="40"/>
              </w:numPr>
              <w:tabs>
                <w:tab w:val="clear" w:pos="425"/>
                <w:tab w:val="clear" w:pos="567"/>
                <w:tab w:val="clear" w:pos="709"/>
              </w:tabs>
              <w:snapToGrid w:val="0"/>
              <w:jc w:val="both"/>
            </w:pPr>
          </w:p>
        </w:tc>
        <w:tc>
          <w:tcPr>
            <w:tcW w:w="4860" w:type="dxa"/>
            <w:tcBorders>
              <w:top w:val="single" w:sz="4" w:space="0" w:color="000000"/>
              <w:left w:val="single" w:sz="4" w:space="0" w:color="000000"/>
              <w:bottom w:val="single" w:sz="4" w:space="0" w:color="000000"/>
            </w:tcBorders>
            <w:shd w:val="clear" w:color="auto" w:fill="auto"/>
          </w:tcPr>
          <w:p w:rsidR="00BB0395" w:rsidRPr="00244A6A" w:rsidRDefault="00BB0395" w:rsidP="001F3837">
            <w:pPr>
              <w:ind w:left="-108" w:right="57"/>
            </w:pPr>
            <w:r w:rsidRPr="00244A6A">
              <w:t>Почтовый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BB0395" w:rsidRPr="00244A6A" w:rsidRDefault="00BB0395" w:rsidP="001F3837">
            <w:pPr>
              <w:snapToGrid w:val="0"/>
              <w:ind w:left="57" w:right="57"/>
            </w:pPr>
          </w:p>
        </w:tc>
      </w:tr>
      <w:tr w:rsidR="00BB0395" w:rsidRPr="00244A6A" w:rsidTr="00FE1827">
        <w:trPr>
          <w:cantSplit/>
        </w:trPr>
        <w:tc>
          <w:tcPr>
            <w:tcW w:w="567" w:type="dxa"/>
            <w:tcBorders>
              <w:top w:val="single" w:sz="4" w:space="0" w:color="000000"/>
              <w:left w:val="single" w:sz="4" w:space="0" w:color="000000"/>
              <w:bottom w:val="single" w:sz="4" w:space="0" w:color="000000"/>
            </w:tcBorders>
            <w:shd w:val="clear" w:color="auto" w:fill="auto"/>
          </w:tcPr>
          <w:p w:rsidR="00BB0395" w:rsidRPr="00244A6A" w:rsidRDefault="00BB0395" w:rsidP="001F3837">
            <w:pPr>
              <w:numPr>
                <w:ilvl w:val="0"/>
                <w:numId w:val="40"/>
              </w:numPr>
              <w:tabs>
                <w:tab w:val="clear" w:pos="425"/>
                <w:tab w:val="clear" w:pos="567"/>
                <w:tab w:val="clear" w:pos="709"/>
              </w:tabs>
              <w:snapToGrid w:val="0"/>
              <w:jc w:val="both"/>
            </w:pPr>
          </w:p>
        </w:tc>
        <w:tc>
          <w:tcPr>
            <w:tcW w:w="4860" w:type="dxa"/>
            <w:tcBorders>
              <w:top w:val="single" w:sz="4" w:space="0" w:color="000000"/>
              <w:left w:val="single" w:sz="4" w:space="0" w:color="000000"/>
              <w:bottom w:val="single" w:sz="4" w:space="0" w:color="000000"/>
            </w:tcBorders>
            <w:shd w:val="clear" w:color="auto" w:fill="auto"/>
          </w:tcPr>
          <w:p w:rsidR="00BB0395" w:rsidRPr="00244A6A" w:rsidRDefault="00BB0395" w:rsidP="001F3837">
            <w:pPr>
              <w:ind w:left="-108" w:right="57"/>
            </w:pPr>
            <w:r w:rsidRPr="00244A6A">
              <w:t>Филиалы: перечислить наименования и почтовые адреса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BB0395" w:rsidRPr="00244A6A" w:rsidRDefault="00BB0395" w:rsidP="001F3837">
            <w:pPr>
              <w:snapToGrid w:val="0"/>
              <w:ind w:left="57" w:right="57"/>
            </w:pPr>
          </w:p>
        </w:tc>
      </w:tr>
      <w:tr w:rsidR="00BB0395" w:rsidRPr="00244A6A" w:rsidTr="00FE1827">
        <w:trPr>
          <w:cantSplit/>
        </w:trPr>
        <w:tc>
          <w:tcPr>
            <w:tcW w:w="567" w:type="dxa"/>
            <w:tcBorders>
              <w:top w:val="single" w:sz="4" w:space="0" w:color="000000"/>
              <w:left w:val="single" w:sz="4" w:space="0" w:color="000000"/>
              <w:bottom w:val="single" w:sz="4" w:space="0" w:color="000000"/>
            </w:tcBorders>
            <w:shd w:val="clear" w:color="auto" w:fill="auto"/>
          </w:tcPr>
          <w:p w:rsidR="00BB0395" w:rsidRPr="00244A6A" w:rsidRDefault="00BB0395" w:rsidP="001F3837">
            <w:pPr>
              <w:numPr>
                <w:ilvl w:val="0"/>
                <w:numId w:val="40"/>
              </w:numPr>
              <w:tabs>
                <w:tab w:val="clear" w:pos="425"/>
                <w:tab w:val="clear" w:pos="567"/>
                <w:tab w:val="clear" w:pos="709"/>
              </w:tabs>
              <w:snapToGrid w:val="0"/>
              <w:jc w:val="both"/>
            </w:pPr>
          </w:p>
        </w:tc>
        <w:tc>
          <w:tcPr>
            <w:tcW w:w="4860" w:type="dxa"/>
            <w:tcBorders>
              <w:top w:val="single" w:sz="4" w:space="0" w:color="000000"/>
              <w:left w:val="single" w:sz="4" w:space="0" w:color="000000"/>
              <w:bottom w:val="single" w:sz="4" w:space="0" w:color="000000"/>
            </w:tcBorders>
            <w:shd w:val="clear" w:color="auto" w:fill="auto"/>
          </w:tcPr>
          <w:p w:rsidR="00BB0395" w:rsidRPr="00244A6A" w:rsidRDefault="00BB0395" w:rsidP="001F3837">
            <w:pPr>
              <w:ind w:left="-108" w:right="57"/>
            </w:pPr>
            <w:r w:rsidRPr="00244A6A">
              <w:t xml:space="preserve">Банковские реквизиты (наименование и адрес банка, номер расчетного счета Участника </w:t>
            </w:r>
            <w:r w:rsidR="00C05950">
              <w:t>закупки</w:t>
            </w:r>
            <w:r w:rsidRPr="00244A6A">
              <w:t xml:space="preserve"> в банке, телефоны банка, прочие банковские реквизиты)</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BB0395" w:rsidRPr="00244A6A" w:rsidRDefault="00BB0395" w:rsidP="001F3837">
            <w:pPr>
              <w:snapToGrid w:val="0"/>
              <w:ind w:left="57" w:right="57"/>
            </w:pPr>
          </w:p>
        </w:tc>
      </w:tr>
      <w:tr w:rsidR="00BB0395" w:rsidRPr="00244A6A" w:rsidTr="00FE1827">
        <w:trPr>
          <w:cantSplit/>
          <w:trHeight w:val="418"/>
        </w:trPr>
        <w:tc>
          <w:tcPr>
            <w:tcW w:w="567" w:type="dxa"/>
            <w:tcBorders>
              <w:top w:val="single" w:sz="4" w:space="0" w:color="000000"/>
              <w:left w:val="single" w:sz="4" w:space="0" w:color="000000"/>
              <w:bottom w:val="single" w:sz="4" w:space="0" w:color="000000"/>
            </w:tcBorders>
            <w:shd w:val="clear" w:color="auto" w:fill="auto"/>
          </w:tcPr>
          <w:p w:rsidR="00BB0395" w:rsidRPr="00244A6A" w:rsidRDefault="00BB0395" w:rsidP="001F3837">
            <w:pPr>
              <w:numPr>
                <w:ilvl w:val="0"/>
                <w:numId w:val="40"/>
              </w:numPr>
              <w:tabs>
                <w:tab w:val="clear" w:pos="425"/>
                <w:tab w:val="clear" w:pos="567"/>
                <w:tab w:val="clear" w:pos="709"/>
              </w:tabs>
              <w:snapToGrid w:val="0"/>
              <w:jc w:val="both"/>
            </w:pPr>
          </w:p>
        </w:tc>
        <w:tc>
          <w:tcPr>
            <w:tcW w:w="4860" w:type="dxa"/>
            <w:tcBorders>
              <w:top w:val="single" w:sz="4" w:space="0" w:color="000000"/>
              <w:left w:val="single" w:sz="4" w:space="0" w:color="000000"/>
              <w:bottom w:val="single" w:sz="4" w:space="0" w:color="000000"/>
            </w:tcBorders>
            <w:shd w:val="clear" w:color="auto" w:fill="auto"/>
          </w:tcPr>
          <w:p w:rsidR="00BB0395" w:rsidRPr="00244A6A" w:rsidRDefault="00BB0395" w:rsidP="001F3837">
            <w:pPr>
              <w:ind w:left="-108" w:right="57"/>
            </w:pPr>
            <w:r w:rsidRPr="00244A6A">
              <w:t xml:space="preserve">Телефоны Участника </w:t>
            </w:r>
            <w:r w:rsidR="00C05950">
              <w:t>закупки</w:t>
            </w:r>
            <w:r w:rsidR="00C05950" w:rsidRPr="00244A6A">
              <w:t xml:space="preserve"> </w:t>
            </w:r>
            <w:r w:rsidRPr="00244A6A">
              <w:t>(с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BB0395" w:rsidRPr="00244A6A" w:rsidRDefault="00BB0395" w:rsidP="001F3837">
            <w:pPr>
              <w:snapToGrid w:val="0"/>
              <w:ind w:left="57" w:right="57"/>
            </w:pPr>
          </w:p>
        </w:tc>
      </w:tr>
      <w:tr w:rsidR="00BB0395" w:rsidRPr="00244A6A" w:rsidTr="00FE1827">
        <w:trPr>
          <w:cantSplit/>
          <w:trHeight w:val="116"/>
        </w:trPr>
        <w:tc>
          <w:tcPr>
            <w:tcW w:w="567" w:type="dxa"/>
            <w:tcBorders>
              <w:top w:val="single" w:sz="4" w:space="0" w:color="000000"/>
              <w:left w:val="single" w:sz="4" w:space="0" w:color="000000"/>
              <w:bottom w:val="single" w:sz="4" w:space="0" w:color="000000"/>
            </w:tcBorders>
            <w:shd w:val="clear" w:color="auto" w:fill="auto"/>
          </w:tcPr>
          <w:p w:rsidR="00BB0395" w:rsidRPr="00244A6A" w:rsidRDefault="00BB0395" w:rsidP="001F3837">
            <w:pPr>
              <w:numPr>
                <w:ilvl w:val="0"/>
                <w:numId w:val="40"/>
              </w:numPr>
              <w:tabs>
                <w:tab w:val="clear" w:pos="425"/>
                <w:tab w:val="clear" w:pos="567"/>
                <w:tab w:val="clear" w:pos="709"/>
              </w:tabs>
              <w:snapToGrid w:val="0"/>
              <w:jc w:val="both"/>
            </w:pPr>
          </w:p>
        </w:tc>
        <w:tc>
          <w:tcPr>
            <w:tcW w:w="4860" w:type="dxa"/>
            <w:tcBorders>
              <w:top w:val="single" w:sz="4" w:space="0" w:color="000000"/>
              <w:left w:val="single" w:sz="4" w:space="0" w:color="000000"/>
              <w:bottom w:val="single" w:sz="4" w:space="0" w:color="000000"/>
            </w:tcBorders>
            <w:shd w:val="clear" w:color="auto" w:fill="auto"/>
          </w:tcPr>
          <w:p w:rsidR="00BB0395" w:rsidRPr="00244A6A" w:rsidRDefault="00BB0395" w:rsidP="001F3837">
            <w:pPr>
              <w:ind w:left="-108" w:right="57"/>
            </w:pPr>
            <w:r w:rsidRPr="00244A6A">
              <w:t xml:space="preserve">Факс Участника </w:t>
            </w:r>
            <w:r w:rsidR="00C05950">
              <w:t>закупки</w:t>
            </w:r>
            <w:r w:rsidR="00C05950" w:rsidRPr="00244A6A">
              <w:t xml:space="preserve"> </w:t>
            </w:r>
            <w:r w:rsidRPr="00244A6A">
              <w:t>(с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BB0395" w:rsidRPr="00244A6A" w:rsidRDefault="00BB0395" w:rsidP="001F3837">
            <w:pPr>
              <w:snapToGrid w:val="0"/>
              <w:ind w:left="57" w:right="57"/>
            </w:pPr>
          </w:p>
        </w:tc>
      </w:tr>
      <w:tr w:rsidR="00BB0395" w:rsidRPr="00244A6A" w:rsidTr="00E2560F">
        <w:trPr>
          <w:cantSplit/>
          <w:trHeight w:val="439"/>
        </w:trPr>
        <w:tc>
          <w:tcPr>
            <w:tcW w:w="567" w:type="dxa"/>
            <w:tcBorders>
              <w:top w:val="single" w:sz="4" w:space="0" w:color="000000"/>
              <w:left w:val="single" w:sz="4" w:space="0" w:color="000000"/>
              <w:bottom w:val="single" w:sz="4" w:space="0" w:color="000000"/>
            </w:tcBorders>
            <w:shd w:val="clear" w:color="auto" w:fill="auto"/>
          </w:tcPr>
          <w:p w:rsidR="00BB0395" w:rsidRPr="00244A6A" w:rsidRDefault="00BB0395" w:rsidP="001F3837">
            <w:pPr>
              <w:numPr>
                <w:ilvl w:val="0"/>
                <w:numId w:val="40"/>
              </w:numPr>
              <w:tabs>
                <w:tab w:val="clear" w:pos="425"/>
                <w:tab w:val="clear" w:pos="567"/>
                <w:tab w:val="clear" w:pos="709"/>
              </w:tabs>
              <w:snapToGrid w:val="0"/>
              <w:jc w:val="both"/>
            </w:pPr>
          </w:p>
        </w:tc>
        <w:tc>
          <w:tcPr>
            <w:tcW w:w="4860" w:type="dxa"/>
            <w:tcBorders>
              <w:top w:val="single" w:sz="4" w:space="0" w:color="000000"/>
              <w:left w:val="single" w:sz="4" w:space="0" w:color="000000"/>
              <w:bottom w:val="single" w:sz="4" w:space="0" w:color="000000"/>
            </w:tcBorders>
            <w:shd w:val="clear" w:color="auto" w:fill="auto"/>
          </w:tcPr>
          <w:p w:rsidR="00BB0395" w:rsidRPr="00244A6A" w:rsidRDefault="00BB0395" w:rsidP="000E3F89">
            <w:pPr>
              <w:ind w:left="-108" w:right="-68"/>
            </w:pPr>
            <w:r w:rsidRPr="00244A6A">
              <w:t xml:space="preserve">Адрес электронной почты Участника </w:t>
            </w:r>
            <w:r w:rsidR="00C05950">
              <w:t>закупки</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BB0395" w:rsidRPr="00244A6A" w:rsidRDefault="00BB0395" w:rsidP="001F3837">
            <w:pPr>
              <w:snapToGrid w:val="0"/>
              <w:ind w:left="57" w:right="57"/>
            </w:pPr>
          </w:p>
        </w:tc>
      </w:tr>
      <w:tr w:rsidR="00BB0395" w:rsidRPr="00244A6A" w:rsidTr="00FE1827">
        <w:trPr>
          <w:cantSplit/>
        </w:trPr>
        <w:tc>
          <w:tcPr>
            <w:tcW w:w="567" w:type="dxa"/>
            <w:tcBorders>
              <w:top w:val="single" w:sz="4" w:space="0" w:color="000000"/>
              <w:left w:val="single" w:sz="4" w:space="0" w:color="000000"/>
              <w:bottom w:val="single" w:sz="4" w:space="0" w:color="000000"/>
            </w:tcBorders>
            <w:shd w:val="clear" w:color="auto" w:fill="auto"/>
          </w:tcPr>
          <w:p w:rsidR="00BB0395" w:rsidRPr="00244A6A" w:rsidRDefault="00BB0395" w:rsidP="001F3837">
            <w:pPr>
              <w:numPr>
                <w:ilvl w:val="0"/>
                <w:numId w:val="40"/>
              </w:numPr>
              <w:tabs>
                <w:tab w:val="clear" w:pos="425"/>
                <w:tab w:val="clear" w:pos="567"/>
                <w:tab w:val="clear" w:pos="709"/>
              </w:tabs>
              <w:snapToGrid w:val="0"/>
              <w:jc w:val="both"/>
            </w:pPr>
          </w:p>
        </w:tc>
        <w:tc>
          <w:tcPr>
            <w:tcW w:w="4860" w:type="dxa"/>
            <w:tcBorders>
              <w:top w:val="single" w:sz="4" w:space="0" w:color="000000"/>
              <w:left w:val="single" w:sz="4" w:space="0" w:color="000000"/>
              <w:bottom w:val="single" w:sz="4" w:space="0" w:color="000000"/>
            </w:tcBorders>
            <w:shd w:val="clear" w:color="auto" w:fill="auto"/>
          </w:tcPr>
          <w:p w:rsidR="00BB0395" w:rsidRPr="00244A6A" w:rsidRDefault="00BB0395" w:rsidP="001F3837">
            <w:pPr>
              <w:ind w:left="-108" w:right="57"/>
            </w:pPr>
            <w:r w:rsidRPr="00244A6A">
              <w:t xml:space="preserve">Фамилия, Имя и Отчество руководителя Участника </w:t>
            </w:r>
            <w:r w:rsidR="001F3837">
              <w:t>закупки</w:t>
            </w:r>
            <w:r w:rsidRPr="00244A6A">
              <w:t xml:space="preserve">, имеющего право подписи согласно учредительным документам Участника </w:t>
            </w:r>
            <w:r w:rsidR="001F3837">
              <w:t>закупки</w:t>
            </w:r>
            <w:r w:rsidRPr="00244A6A">
              <w:t>,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BB0395" w:rsidRPr="00244A6A" w:rsidRDefault="00BB0395" w:rsidP="001F3837">
            <w:pPr>
              <w:snapToGrid w:val="0"/>
              <w:ind w:left="57" w:right="57"/>
            </w:pPr>
          </w:p>
        </w:tc>
      </w:tr>
      <w:tr w:rsidR="00BB0395" w:rsidRPr="00244A6A" w:rsidTr="00FE1827">
        <w:trPr>
          <w:cantSplit/>
        </w:trPr>
        <w:tc>
          <w:tcPr>
            <w:tcW w:w="567" w:type="dxa"/>
            <w:tcBorders>
              <w:top w:val="single" w:sz="4" w:space="0" w:color="000000"/>
              <w:left w:val="single" w:sz="4" w:space="0" w:color="000000"/>
              <w:bottom w:val="single" w:sz="4" w:space="0" w:color="000000"/>
            </w:tcBorders>
            <w:shd w:val="clear" w:color="auto" w:fill="auto"/>
          </w:tcPr>
          <w:p w:rsidR="00BB0395" w:rsidRPr="00244A6A" w:rsidRDefault="00BB0395" w:rsidP="001F3837">
            <w:pPr>
              <w:numPr>
                <w:ilvl w:val="0"/>
                <w:numId w:val="40"/>
              </w:numPr>
              <w:tabs>
                <w:tab w:val="clear" w:pos="425"/>
                <w:tab w:val="clear" w:pos="567"/>
                <w:tab w:val="clear" w:pos="709"/>
              </w:tabs>
              <w:snapToGrid w:val="0"/>
              <w:jc w:val="both"/>
            </w:pPr>
          </w:p>
        </w:tc>
        <w:tc>
          <w:tcPr>
            <w:tcW w:w="4860" w:type="dxa"/>
            <w:tcBorders>
              <w:top w:val="single" w:sz="4" w:space="0" w:color="000000"/>
              <w:left w:val="single" w:sz="4" w:space="0" w:color="000000"/>
              <w:bottom w:val="single" w:sz="4" w:space="0" w:color="000000"/>
            </w:tcBorders>
            <w:shd w:val="clear" w:color="auto" w:fill="auto"/>
          </w:tcPr>
          <w:p w:rsidR="00BB0395" w:rsidRPr="00244A6A" w:rsidRDefault="00BB0395" w:rsidP="001F3837">
            <w:pPr>
              <w:ind w:left="-108" w:right="57"/>
            </w:pPr>
            <w:r w:rsidRPr="00244A6A">
              <w:t xml:space="preserve">Фамилия, Имя и Отчество ответственного лица Участника </w:t>
            </w:r>
            <w:r w:rsidR="00C05950">
              <w:t>закупки</w:t>
            </w:r>
            <w:r w:rsidRPr="00244A6A">
              <w:t xml:space="preserve">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BB0395" w:rsidRPr="00244A6A" w:rsidRDefault="00BB0395" w:rsidP="001F3837">
            <w:pPr>
              <w:snapToGrid w:val="0"/>
              <w:ind w:left="57" w:right="57"/>
            </w:pPr>
          </w:p>
        </w:tc>
      </w:tr>
    </w:tbl>
    <w:p w:rsidR="00BB0395" w:rsidRPr="00244A6A" w:rsidRDefault="00BB0395" w:rsidP="001F3837">
      <w:pPr>
        <w:ind w:firstLine="567"/>
        <w:jc w:val="both"/>
      </w:pPr>
    </w:p>
    <w:p w:rsidR="00E2560F" w:rsidRPr="007B054A" w:rsidRDefault="00E2560F" w:rsidP="00E2560F">
      <w:pPr>
        <w:autoSpaceDE w:val="0"/>
        <w:autoSpaceDN w:val="0"/>
        <w:adjustRightInd w:val="0"/>
        <w:jc w:val="both"/>
        <w:rPr>
          <w:sz w:val="20"/>
          <w:szCs w:val="20"/>
        </w:rPr>
      </w:pPr>
      <w:r w:rsidRPr="007B054A">
        <w:rPr>
          <w:sz w:val="20"/>
          <w:szCs w:val="20"/>
        </w:rPr>
        <w:t>___________________________________</w:t>
      </w:r>
    </w:p>
    <w:p w:rsidR="00E2560F" w:rsidRPr="007B054A" w:rsidRDefault="00E2560F" w:rsidP="00E2560F">
      <w:pPr>
        <w:autoSpaceDE w:val="0"/>
        <w:autoSpaceDN w:val="0"/>
        <w:adjustRightInd w:val="0"/>
        <w:jc w:val="both"/>
        <w:rPr>
          <w:sz w:val="20"/>
          <w:szCs w:val="20"/>
          <w:vertAlign w:val="superscript"/>
        </w:rPr>
      </w:pPr>
      <w:r w:rsidRPr="007B054A">
        <w:rPr>
          <w:sz w:val="20"/>
          <w:szCs w:val="20"/>
          <w:vertAlign w:val="superscript"/>
        </w:rPr>
        <w:t xml:space="preserve">         </w:t>
      </w:r>
      <w:r>
        <w:rPr>
          <w:sz w:val="20"/>
          <w:szCs w:val="20"/>
          <w:vertAlign w:val="superscript"/>
        </w:rPr>
        <w:t xml:space="preserve">                                 </w:t>
      </w:r>
      <w:r w:rsidRPr="007B054A">
        <w:rPr>
          <w:sz w:val="20"/>
          <w:szCs w:val="20"/>
          <w:vertAlign w:val="superscript"/>
        </w:rPr>
        <w:t xml:space="preserve">    (подпись)</w:t>
      </w:r>
    </w:p>
    <w:p w:rsidR="00E2560F" w:rsidRPr="007B054A" w:rsidRDefault="00E2560F" w:rsidP="00E2560F">
      <w:pPr>
        <w:autoSpaceDE w:val="0"/>
        <w:autoSpaceDN w:val="0"/>
        <w:adjustRightInd w:val="0"/>
        <w:jc w:val="both"/>
        <w:rPr>
          <w:sz w:val="20"/>
          <w:szCs w:val="20"/>
        </w:rPr>
      </w:pPr>
    </w:p>
    <w:p w:rsidR="00E2560F" w:rsidRPr="007B054A" w:rsidRDefault="00E2560F" w:rsidP="00E2560F">
      <w:pPr>
        <w:autoSpaceDE w:val="0"/>
        <w:autoSpaceDN w:val="0"/>
        <w:adjustRightInd w:val="0"/>
        <w:jc w:val="both"/>
        <w:rPr>
          <w:sz w:val="20"/>
          <w:szCs w:val="20"/>
        </w:rPr>
      </w:pPr>
      <w:r w:rsidRPr="007B054A">
        <w:rPr>
          <w:sz w:val="20"/>
          <w:szCs w:val="20"/>
        </w:rPr>
        <w:t xml:space="preserve">        М.П.</w:t>
      </w:r>
    </w:p>
    <w:p w:rsidR="00E2560F" w:rsidRPr="007B054A" w:rsidRDefault="00E2560F" w:rsidP="00E2560F">
      <w:pPr>
        <w:autoSpaceDE w:val="0"/>
        <w:autoSpaceDN w:val="0"/>
        <w:adjustRightInd w:val="0"/>
        <w:jc w:val="both"/>
        <w:rPr>
          <w:sz w:val="20"/>
          <w:szCs w:val="20"/>
        </w:rPr>
      </w:pPr>
    </w:p>
    <w:p w:rsidR="00E2560F" w:rsidRPr="007B054A" w:rsidRDefault="00E2560F" w:rsidP="00E2560F">
      <w:pPr>
        <w:autoSpaceDE w:val="0"/>
        <w:autoSpaceDN w:val="0"/>
        <w:adjustRightInd w:val="0"/>
        <w:jc w:val="both"/>
        <w:rPr>
          <w:sz w:val="20"/>
          <w:szCs w:val="20"/>
        </w:rPr>
      </w:pPr>
      <w:r w:rsidRPr="007B054A">
        <w:rPr>
          <w:sz w:val="20"/>
          <w:szCs w:val="20"/>
        </w:rPr>
        <w:t>___________________________________________________________________________</w:t>
      </w:r>
    </w:p>
    <w:p w:rsidR="00E2560F" w:rsidRPr="007B054A" w:rsidRDefault="00E2560F" w:rsidP="00E2560F">
      <w:pPr>
        <w:autoSpaceDE w:val="0"/>
        <w:autoSpaceDN w:val="0"/>
        <w:adjustRightInd w:val="0"/>
        <w:jc w:val="both"/>
        <w:rPr>
          <w:sz w:val="20"/>
          <w:szCs w:val="20"/>
          <w:vertAlign w:val="superscript"/>
        </w:rPr>
      </w:pPr>
      <w:r w:rsidRPr="007B054A">
        <w:rPr>
          <w:sz w:val="20"/>
          <w:szCs w:val="20"/>
          <w:vertAlign w:val="superscript"/>
        </w:rPr>
        <w:t xml:space="preserve">    </w:t>
      </w:r>
      <w:r>
        <w:rPr>
          <w:sz w:val="20"/>
          <w:szCs w:val="20"/>
          <w:vertAlign w:val="superscript"/>
        </w:rPr>
        <w:t xml:space="preserve">                                  </w:t>
      </w:r>
      <w:r w:rsidRPr="007B054A">
        <w:rPr>
          <w:sz w:val="20"/>
          <w:szCs w:val="20"/>
          <w:vertAlign w:val="superscript"/>
        </w:rPr>
        <w:t xml:space="preserve">  (фамилия, имя, отчество (при наличии) подписавшего, должность)</w:t>
      </w:r>
    </w:p>
    <w:p w:rsidR="00BB0395" w:rsidRPr="00244A6A" w:rsidRDefault="00BB0395" w:rsidP="001F3837">
      <w:pPr>
        <w:keepNext/>
        <w:ind w:firstLine="567"/>
        <w:jc w:val="both"/>
        <w:rPr>
          <w:b/>
        </w:rPr>
      </w:pPr>
    </w:p>
    <w:p w:rsidR="00BB0395" w:rsidRPr="00244A6A" w:rsidRDefault="00BB0395" w:rsidP="001F3837">
      <w:pPr>
        <w:pBdr>
          <w:bottom w:val="single" w:sz="4" w:space="1" w:color="000000"/>
        </w:pBdr>
        <w:shd w:val="clear" w:color="auto" w:fill="E0E0E0"/>
        <w:ind w:right="21"/>
        <w:jc w:val="center"/>
      </w:pPr>
      <w:r w:rsidRPr="00244A6A">
        <w:rPr>
          <w:b/>
          <w:spacing w:val="36"/>
        </w:rPr>
        <w:t>конец формы</w:t>
      </w:r>
    </w:p>
    <w:p w:rsidR="00BB0395" w:rsidRPr="00244A6A" w:rsidRDefault="00BB0395" w:rsidP="001F3837">
      <w:pPr>
        <w:pBdr>
          <w:bottom w:val="single" w:sz="4" w:space="1" w:color="000000"/>
        </w:pBdr>
        <w:shd w:val="clear" w:color="auto" w:fill="E0E0E0"/>
        <w:ind w:right="21"/>
        <w:jc w:val="center"/>
        <w:rPr>
          <w:sz w:val="20"/>
          <w:szCs w:val="20"/>
        </w:rPr>
      </w:pPr>
      <w:r w:rsidRPr="00244A6A">
        <w:t>Инструкции по заполнению</w:t>
      </w:r>
    </w:p>
    <w:p w:rsidR="00BB0395" w:rsidRPr="00244A6A" w:rsidRDefault="00BB0395" w:rsidP="001F3837">
      <w:pPr>
        <w:tabs>
          <w:tab w:val="left" w:pos="0"/>
        </w:tabs>
        <w:ind w:left="426" w:hanging="426"/>
        <w:jc w:val="both"/>
        <w:rPr>
          <w:sz w:val="20"/>
          <w:szCs w:val="20"/>
        </w:rPr>
      </w:pPr>
    </w:p>
    <w:p w:rsidR="000E3F89" w:rsidRDefault="00BB0395" w:rsidP="000E3F89">
      <w:pPr>
        <w:numPr>
          <w:ilvl w:val="3"/>
          <w:numId w:val="39"/>
        </w:numPr>
        <w:tabs>
          <w:tab w:val="clear" w:pos="425"/>
          <w:tab w:val="clear" w:pos="567"/>
          <w:tab w:val="clear" w:pos="709"/>
          <w:tab w:val="clear" w:pos="2880"/>
          <w:tab w:val="left" w:pos="0"/>
          <w:tab w:val="left" w:pos="142"/>
          <w:tab w:val="left" w:pos="284"/>
        </w:tabs>
        <w:ind w:left="0" w:firstLine="0"/>
        <w:jc w:val="both"/>
        <w:rPr>
          <w:sz w:val="20"/>
          <w:szCs w:val="20"/>
        </w:rPr>
      </w:pPr>
      <w:r w:rsidRPr="00244A6A">
        <w:rPr>
          <w:sz w:val="20"/>
          <w:szCs w:val="20"/>
        </w:rPr>
        <w:t xml:space="preserve">Участник </w:t>
      </w:r>
      <w:r w:rsidR="00B72335" w:rsidRPr="00B72335">
        <w:rPr>
          <w:sz w:val="20"/>
          <w:szCs w:val="20"/>
        </w:rPr>
        <w:t>закупки</w:t>
      </w:r>
      <w:r w:rsidRPr="00244A6A">
        <w:rPr>
          <w:sz w:val="20"/>
          <w:szCs w:val="20"/>
        </w:rPr>
        <w:t xml:space="preserve"> приводит номер и дату письма о подаче оферты, приложением к которому является данная анкета.</w:t>
      </w:r>
    </w:p>
    <w:p w:rsidR="00A82D81" w:rsidRDefault="00BB0395" w:rsidP="00A82D81">
      <w:pPr>
        <w:numPr>
          <w:ilvl w:val="3"/>
          <w:numId w:val="39"/>
        </w:numPr>
        <w:tabs>
          <w:tab w:val="clear" w:pos="425"/>
          <w:tab w:val="clear" w:pos="567"/>
          <w:tab w:val="clear" w:pos="709"/>
          <w:tab w:val="clear" w:pos="2880"/>
          <w:tab w:val="left" w:pos="0"/>
          <w:tab w:val="left" w:pos="142"/>
          <w:tab w:val="left" w:pos="284"/>
        </w:tabs>
        <w:ind w:left="0" w:firstLine="0"/>
        <w:jc w:val="both"/>
        <w:rPr>
          <w:sz w:val="20"/>
          <w:szCs w:val="20"/>
        </w:rPr>
      </w:pPr>
      <w:r w:rsidRPr="000E3F89">
        <w:rPr>
          <w:sz w:val="20"/>
          <w:szCs w:val="20"/>
        </w:rPr>
        <w:t xml:space="preserve">Участник </w:t>
      </w:r>
      <w:r w:rsidR="00B72335" w:rsidRPr="000E3F89">
        <w:rPr>
          <w:sz w:val="20"/>
          <w:szCs w:val="20"/>
        </w:rPr>
        <w:t xml:space="preserve">закупки </w:t>
      </w:r>
      <w:r w:rsidRPr="000E3F89">
        <w:rPr>
          <w:sz w:val="20"/>
          <w:szCs w:val="20"/>
        </w:rPr>
        <w:t xml:space="preserve">указывает свое фирменное наименование (в </w:t>
      </w:r>
      <w:proofErr w:type="spellStart"/>
      <w:r w:rsidRPr="000E3F89">
        <w:rPr>
          <w:sz w:val="20"/>
          <w:szCs w:val="20"/>
        </w:rPr>
        <w:t>т.ч</w:t>
      </w:r>
      <w:proofErr w:type="spellEnd"/>
      <w:r w:rsidRPr="000E3F89">
        <w:rPr>
          <w:sz w:val="20"/>
          <w:szCs w:val="20"/>
        </w:rPr>
        <w:t>. организационно-правовую форму) и свой адрес.</w:t>
      </w:r>
    </w:p>
    <w:p w:rsidR="00A82D81" w:rsidRDefault="00BB0395" w:rsidP="00A82D81">
      <w:pPr>
        <w:numPr>
          <w:ilvl w:val="3"/>
          <w:numId w:val="39"/>
        </w:numPr>
        <w:tabs>
          <w:tab w:val="clear" w:pos="425"/>
          <w:tab w:val="clear" w:pos="567"/>
          <w:tab w:val="clear" w:pos="709"/>
          <w:tab w:val="clear" w:pos="2880"/>
          <w:tab w:val="left" w:pos="0"/>
          <w:tab w:val="left" w:pos="142"/>
          <w:tab w:val="left" w:pos="284"/>
        </w:tabs>
        <w:ind w:left="0" w:firstLine="0"/>
        <w:jc w:val="both"/>
        <w:rPr>
          <w:sz w:val="20"/>
          <w:szCs w:val="20"/>
        </w:rPr>
      </w:pPr>
      <w:r w:rsidRPr="00A82D81">
        <w:rPr>
          <w:sz w:val="20"/>
          <w:szCs w:val="20"/>
        </w:rPr>
        <w:lastRenderedPageBreak/>
        <w:t xml:space="preserve">Участники </w:t>
      </w:r>
      <w:r w:rsidR="00B72335" w:rsidRPr="00A82D81">
        <w:rPr>
          <w:sz w:val="20"/>
          <w:szCs w:val="20"/>
        </w:rPr>
        <w:t xml:space="preserve">закупки </w:t>
      </w:r>
      <w:r w:rsidRPr="00A82D81">
        <w:rPr>
          <w:sz w:val="20"/>
          <w:szCs w:val="20"/>
        </w:rPr>
        <w:t>должны заполнить приведенную выше таблицу по всем позициям. В случае отсутствия каких-либо данных указать слово «нет».</w:t>
      </w:r>
    </w:p>
    <w:p w:rsidR="00BB0395" w:rsidRPr="00A82D81" w:rsidRDefault="00BB0395" w:rsidP="00A82D81">
      <w:pPr>
        <w:numPr>
          <w:ilvl w:val="3"/>
          <w:numId w:val="39"/>
        </w:numPr>
        <w:tabs>
          <w:tab w:val="clear" w:pos="425"/>
          <w:tab w:val="clear" w:pos="567"/>
          <w:tab w:val="clear" w:pos="709"/>
          <w:tab w:val="clear" w:pos="2880"/>
          <w:tab w:val="left" w:pos="0"/>
          <w:tab w:val="left" w:pos="142"/>
          <w:tab w:val="left" w:pos="284"/>
        </w:tabs>
        <w:ind w:left="0" w:firstLine="0"/>
        <w:jc w:val="both"/>
        <w:rPr>
          <w:sz w:val="20"/>
          <w:szCs w:val="20"/>
        </w:rPr>
      </w:pPr>
      <w:r w:rsidRPr="00A82D81">
        <w:rPr>
          <w:sz w:val="20"/>
          <w:szCs w:val="20"/>
        </w:rPr>
        <w:t>В графе 8 «Банковские реквизиты…» указываются реквизиты, которые будут использованы при заключении Договора.</w:t>
      </w:r>
    </w:p>
    <w:p w:rsidR="00BB0395" w:rsidRDefault="00BB0395" w:rsidP="001F3837"/>
    <w:p w:rsidR="00BB0395" w:rsidRDefault="00BB0395" w:rsidP="001F3837"/>
    <w:p w:rsidR="00BB0395" w:rsidRDefault="00BB0395" w:rsidP="00753E77"/>
    <w:p w:rsidR="00BB0395" w:rsidRDefault="00BB0395" w:rsidP="00753E77"/>
    <w:p w:rsidR="00BB0395" w:rsidRDefault="00BB0395" w:rsidP="00753E77"/>
    <w:p w:rsidR="00BB0395" w:rsidRDefault="00BB0395" w:rsidP="00753E77"/>
    <w:p w:rsidR="00BB0395" w:rsidRDefault="00BB0395" w:rsidP="00753E77"/>
    <w:p w:rsidR="00BB0395" w:rsidRDefault="00BB0395" w:rsidP="00753E77"/>
    <w:p w:rsidR="00BB0395" w:rsidRDefault="00BB0395" w:rsidP="00753E77"/>
    <w:p w:rsidR="00BB0395" w:rsidRDefault="00BB0395" w:rsidP="00753E77"/>
    <w:p w:rsidR="00B72335" w:rsidRDefault="00B72335" w:rsidP="00753E77"/>
    <w:p w:rsidR="00B72335" w:rsidRDefault="00B72335" w:rsidP="00753E77"/>
    <w:p w:rsidR="00B72335" w:rsidRDefault="00B72335" w:rsidP="00753E77"/>
    <w:p w:rsidR="00B72335" w:rsidRDefault="00B72335" w:rsidP="00753E77"/>
    <w:p w:rsidR="00B72335" w:rsidRDefault="00B72335" w:rsidP="00753E77"/>
    <w:p w:rsidR="00B72335" w:rsidRDefault="00B72335" w:rsidP="00753E77"/>
    <w:p w:rsidR="00B72335" w:rsidRDefault="00B72335" w:rsidP="00753E77"/>
    <w:p w:rsidR="00BB0395" w:rsidRDefault="00BB0395" w:rsidP="00753E77"/>
    <w:p w:rsidR="00BB0395" w:rsidRDefault="00BB0395" w:rsidP="00753E77"/>
    <w:p w:rsidR="00BB0395" w:rsidRDefault="00BB0395" w:rsidP="00753E77"/>
    <w:p w:rsidR="00BB0395" w:rsidRDefault="00BB0395" w:rsidP="00753E77"/>
    <w:p w:rsidR="00BB0395" w:rsidRDefault="00BB0395" w:rsidP="00753E77"/>
    <w:p w:rsidR="00BB0395" w:rsidRDefault="00BB0395" w:rsidP="00753E77"/>
    <w:p w:rsidR="00BB0395" w:rsidRDefault="00BB0395" w:rsidP="00753E77"/>
    <w:p w:rsidR="00BB0395" w:rsidRDefault="00BB0395" w:rsidP="00753E77"/>
    <w:p w:rsidR="001F3837" w:rsidRDefault="001F3837" w:rsidP="00753E77"/>
    <w:p w:rsidR="001F3837" w:rsidRDefault="001F3837" w:rsidP="00753E77"/>
    <w:p w:rsidR="001F3837" w:rsidRDefault="001F3837" w:rsidP="00753E77"/>
    <w:p w:rsidR="001F3837" w:rsidRDefault="001F3837" w:rsidP="00753E77"/>
    <w:p w:rsidR="001F3837" w:rsidRDefault="001F3837" w:rsidP="00753E77"/>
    <w:p w:rsidR="001F3837" w:rsidRDefault="001F3837" w:rsidP="00753E77"/>
    <w:p w:rsidR="001F3837" w:rsidRDefault="001F3837" w:rsidP="00753E77"/>
    <w:p w:rsidR="001F3837" w:rsidRDefault="001F3837" w:rsidP="00753E77"/>
    <w:p w:rsidR="00BB0395" w:rsidRDefault="00BB0395" w:rsidP="00753E77"/>
    <w:p w:rsidR="001F3837" w:rsidRDefault="001F3837" w:rsidP="00753E77"/>
    <w:p w:rsidR="00BB0395" w:rsidRDefault="00BB0395" w:rsidP="00753E77"/>
    <w:p w:rsidR="00197E0D" w:rsidRDefault="00197E0D" w:rsidP="00753E77"/>
    <w:p w:rsidR="00197E0D" w:rsidRDefault="00197E0D" w:rsidP="00753E77"/>
    <w:p w:rsidR="00197E0D" w:rsidRDefault="00197E0D" w:rsidP="00753E77"/>
    <w:p w:rsidR="00197E0D" w:rsidRPr="00842C17" w:rsidRDefault="00197E0D" w:rsidP="00197E0D">
      <w:pPr>
        <w:pStyle w:val="20"/>
        <w:numPr>
          <w:ilvl w:val="0"/>
          <w:numId w:val="0"/>
        </w:numPr>
        <w:jc w:val="right"/>
        <w:rPr>
          <w:i/>
          <w:szCs w:val="24"/>
        </w:rPr>
      </w:pPr>
      <w:bookmarkStart w:id="408" w:name="_Toc440288222"/>
      <w:bookmarkStart w:id="409" w:name="_Toc445285612"/>
      <w:r w:rsidRPr="00842C17">
        <w:rPr>
          <w:bCs w:val="0"/>
          <w:szCs w:val="24"/>
        </w:rPr>
        <w:t>Д</w:t>
      </w:r>
      <w:r w:rsidRPr="00842C17">
        <w:rPr>
          <w:szCs w:val="24"/>
        </w:rPr>
        <w:t>еклараци</w:t>
      </w:r>
      <w:r w:rsidRPr="00842C17">
        <w:rPr>
          <w:bCs w:val="0"/>
          <w:szCs w:val="24"/>
        </w:rPr>
        <w:t>я</w:t>
      </w:r>
      <w:r w:rsidRPr="00842C17">
        <w:rPr>
          <w:szCs w:val="24"/>
        </w:rPr>
        <w:t xml:space="preserve"> о соответствии </w:t>
      </w:r>
      <w:r>
        <w:rPr>
          <w:szCs w:val="24"/>
        </w:rPr>
        <w:t>У</w:t>
      </w:r>
      <w:r w:rsidRPr="00842C17">
        <w:rPr>
          <w:szCs w:val="24"/>
        </w:rPr>
        <w:t>частника закупки</w:t>
      </w:r>
      <w:bookmarkEnd w:id="408"/>
      <w:bookmarkEnd w:id="409"/>
    </w:p>
    <w:p w:rsidR="00197E0D" w:rsidRPr="00842C17" w:rsidRDefault="00197E0D" w:rsidP="00197E0D">
      <w:pPr>
        <w:jc w:val="right"/>
        <w:rPr>
          <w:b/>
          <w:bCs/>
          <w:iCs/>
        </w:rPr>
      </w:pPr>
      <w:r w:rsidRPr="00842C17">
        <w:rPr>
          <w:b/>
          <w:bCs/>
          <w:iCs/>
        </w:rPr>
        <w:t xml:space="preserve">                  критериям отнесения к субъектам малого</w:t>
      </w:r>
    </w:p>
    <w:p w:rsidR="00197E0D" w:rsidRPr="00842C17" w:rsidRDefault="00197E0D" w:rsidP="00197E0D">
      <w:pPr>
        <w:jc w:val="right"/>
        <w:rPr>
          <w:b/>
          <w:bCs/>
          <w:iCs/>
        </w:rPr>
      </w:pPr>
      <w:r w:rsidRPr="00842C17">
        <w:rPr>
          <w:b/>
          <w:bCs/>
          <w:iCs/>
        </w:rPr>
        <w:t xml:space="preserve">                      и среднего предпринимательства (форма 4)</w:t>
      </w:r>
    </w:p>
    <w:p w:rsidR="00197E0D" w:rsidRDefault="00197E0D" w:rsidP="00197E0D">
      <w:pPr>
        <w:tabs>
          <w:tab w:val="left" w:pos="0"/>
        </w:tabs>
        <w:jc w:val="center"/>
      </w:pPr>
    </w:p>
    <w:p w:rsidR="00197E0D" w:rsidRPr="00340C98" w:rsidRDefault="00197E0D" w:rsidP="00197E0D">
      <w:pPr>
        <w:tabs>
          <w:tab w:val="left" w:pos="0"/>
        </w:tabs>
        <w:jc w:val="center"/>
      </w:pPr>
      <w:r w:rsidRPr="003A2F0D">
        <w:t xml:space="preserve">Форма </w:t>
      </w:r>
      <w:r w:rsidRPr="00340C98">
        <w:t xml:space="preserve">декларации о соответствии </w:t>
      </w:r>
      <w:r>
        <w:t>У</w:t>
      </w:r>
      <w:r w:rsidRPr="00340C98">
        <w:t>частника закупки критериям отнесения к субъектам малого</w:t>
      </w:r>
    </w:p>
    <w:p w:rsidR="00197E0D" w:rsidRPr="003A2F0D" w:rsidRDefault="00197E0D" w:rsidP="00197E0D">
      <w:pPr>
        <w:tabs>
          <w:tab w:val="left" w:pos="0"/>
        </w:tabs>
        <w:jc w:val="center"/>
      </w:pPr>
      <w:r w:rsidRPr="00340C98">
        <w:t xml:space="preserve">                      и среднего предпринимательства</w:t>
      </w:r>
    </w:p>
    <w:p w:rsidR="00197E0D" w:rsidRPr="003A2F0D" w:rsidRDefault="00197E0D" w:rsidP="00197E0D">
      <w:pPr>
        <w:pBdr>
          <w:top w:val="single" w:sz="4" w:space="1" w:color="000000"/>
        </w:pBdr>
        <w:shd w:val="clear" w:color="auto" w:fill="E0E0E0"/>
        <w:ind w:right="21"/>
        <w:jc w:val="center"/>
      </w:pPr>
      <w:r w:rsidRPr="003A2F0D">
        <w:rPr>
          <w:b/>
          <w:spacing w:val="36"/>
        </w:rPr>
        <w:t>начало формы</w:t>
      </w:r>
    </w:p>
    <w:p w:rsidR="00197E0D" w:rsidRPr="003A2F0D" w:rsidRDefault="00197E0D" w:rsidP="00197E0D"/>
    <w:p w:rsidR="00197E0D" w:rsidRPr="003A2F0D" w:rsidRDefault="00197E0D" w:rsidP="00197E0D">
      <w:pPr>
        <w:jc w:val="right"/>
      </w:pPr>
      <w:r>
        <w:lastRenderedPageBreak/>
        <w:t>Приложение 4</w:t>
      </w:r>
      <w:r w:rsidRPr="003A2F0D">
        <w:t xml:space="preserve"> к письму о подаче оферты</w:t>
      </w:r>
      <w:r w:rsidRPr="003A2F0D">
        <w:br/>
        <w:t>от «____»_____________ г. №__________</w:t>
      </w:r>
    </w:p>
    <w:p w:rsidR="00197E0D" w:rsidRDefault="00197E0D" w:rsidP="00197E0D">
      <w:pPr>
        <w:autoSpaceDE w:val="0"/>
        <w:autoSpaceDN w:val="0"/>
        <w:adjustRightInd w:val="0"/>
        <w:jc w:val="both"/>
        <w:rPr>
          <w:rFonts w:ascii="Courier New" w:hAnsi="Courier New" w:cs="Courier New"/>
          <w:sz w:val="20"/>
          <w:szCs w:val="20"/>
        </w:rPr>
      </w:pPr>
      <w:r w:rsidRPr="00340C98">
        <w:rPr>
          <w:rFonts w:ascii="Courier New" w:hAnsi="Courier New" w:cs="Courier New"/>
          <w:sz w:val="20"/>
          <w:szCs w:val="20"/>
        </w:rPr>
        <w:t xml:space="preserve"> </w:t>
      </w:r>
    </w:p>
    <w:p w:rsidR="00197E0D" w:rsidRDefault="00197E0D" w:rsidP="00197E0D">
      <w:pPr>
        <w:autoSpaceDE w:val="0"/>
        <w:autoSpaceDN w:val="0"/>
        <w:adjustRightInd w:val="0"/>
        <w:jc w:val="both"/>
        <w:rPr>
          <w:rFonts w:ascii="Courier New" w:hAnsi="Courier New" w:cs="Courier New"/>
          <w:sz w:val="20"/>
          <w:szCs w:val="20"/>
        </w:rPr>
      </w:pPr>
    </w:p>
    <w:p w:rsidR="00197E0D" w:rsidRDefault="00197E0D" w:rsidP="00197E0D">
      <w:pPr>
        <w:autoSpaceDE w:val="0"/>
        <w:autoSpaceDN w:val="0"/>
        <w:adjustRightInd w:val="0"/>
        <w:jc w:val="both"/>
        <w:rPr>
          <w:rFonts w:ascii="Courier New" w:hAnsi="Courier New" w:cs="Courier New"/>
          <w:sz w:val="20"/>
          <w:szCs w:val="20"/>
        </w:rPr>
      </w:pPr>
    </w:p>
    <w:p w:rsidR="00197E0D" w:rsidRPr="00C6092F" w:rsidRDefault="00197E0D" w:rsidP="00197E0D">
      <w:pPr>
        <w:autoSpaceDE w:val="0"/>
        <w:autoSpaceDN w:val="0"/>
        <w:adjustRightInd w:val="0"/>
        <w:jc w:val="center"/>
        <w:rPr>
          <w:b/>
          <w:sz w:val="28"/>
          <w:szCs w:val="28"/>
        </w:rPr>
      </w:pPr>
      <w:r w:rsidRPr="00C6092F">
        <w:rPr>
          <w:b/>
          <w:sz w:val="28"/>
          <w:szCs w:val="28"/>
        </w:rPr>
        <w:t xml:space="preserve">Декларация </w:t>
      </w:r>
    </w:p>
    <w:p w:rsidR="00197E0D" w:rsidRPr="00C6092F" w:rsidRDefault="00197E0D" w:rsidP="00197E0D">
      <w:pPr>
        <w:autoSpaceDE w:val="0"/>
        <w:autoSpaceDN w:val="0"/>
        <w:adjustRightInd w:val="0"/>
        <w:jc w:val="center"/>
      </w:pPr>
      <w:r w:rsidRPr="00C6092F">
        <w:t>о соответствии участника закупки критериям отнесения к субъектам малого</w:t>
      </w:r>
    </w:p>
    <w:p w:rsidR="00197E0D" w:rsidRPr="00C6092F" w:rsidRDefault="00197E0D" w:rsidP="00197E0D">
      <w:pPr>
        <w:autoSpaceDE w:val="0"/>
        <w:autoSpaceDN w:val="0"/>
        <w:adjustRightInd w:val="0"/>
        <w:jc w:val="center"/>
      </w:pPr>
      <w:r w:rsidRPr="00C6092F">
        <w:t>и среднего предпринимательства</w:t>
      </w:r>
    </w:p>
    <w:p w:rsidR="00197E0D" w:rsidRPr="00C6092F" w:rsidRDefault="00197E0D" w:rsidP="00197E0D">
      <w:pPr>
        <w:autoSpaceDE w:val="0"/>
        <w:autoSpaceDN w:val="0"/>
        <w:adjustRightInd w:val="0"/>
        <w:jc w:val="center"/>
      </w:pPr>
    </w:p>
    <w:p w:rsidR="00197E0D" w:rsidRPr="00C6092F" w:rsidRDefault="00197E0D" w:rsidP="00197E0D"/>
    <w:p w:rsidR="00197E0D" w:rsidRPr="00C6092F" w:rsidRDefault="00197E0D" w:rsidP="00C86300">
      <w:pPr>
        <w:autoSpaceDE w:val="0"/>
        <w:autoSpaceDN w:val="0"/>
        <w:adjustRightInd w:val="0"/>
        <w:ind w:firstLine="426"/>
        <w:jc w:val="both"/>
      </w:pPr>
      <w:r w:rsidRPr="00C6092F">
        <w:t>Подтверждаем, что ________________________________________________________</w:t>
      </w:r>
    </w:p>
    <w:p w:rsidR="00197E0D" w:rsidRPr="00197E0D" w:rsidRDefault="00197E0D" w:rsidP="00197E0D">
      <w:pPr>
        <w:autoSpaceDE w:val="0"/>
        <w:autoSpaceDN w:val="0"/>
        <w:adjustRightInd w:val="0"/>
        <w:jc w:val="center"/>
        <w:rPr>
          <w:i/>
          <w:vertAlign w:val="superscript"/>
        </w:rPr>
      </w:pPr>
      <w:r w:rsidRPr="00197E0D">
        <w:rPr>
          <w:i/>
          <w:vertAlign w:val="superscript"/>
        </w:rPr>
        <w:t>(указывается наименование участника закупки)</w:t>
      </w:r>
    </w:p>
    <w:p w:rsidR="00197E0D" w:rsidRPr="00C6092F" w:rsidRDefault="00197E0D" w:rsidP="00197E0D">
      <w:pPr>
        <w:autoSpaceDE w:val="0"/>
        <w:autoSpaceDN w:val="0"/>
        <w:adjustRightInd w:val="0"/>
        <w:jc w:val="both"/>
      </w:pPr>
      <w:r w:rsidRPr="00C6092F">
        <w:t xml:space="preserve">в соответствии со </w:t>
      </w:r>
      <w:hyperlink r:id="rId14" w:history="1">
        <w:r w:rsidRPr="00810387">
          <w:t>статьей 4</w:t>
        </w:r>
      </w:hyperlink>
      <w:r w:rsidRPr="00810387">
        <w:t xml:space="preserve"> </w:t>
      </w:r>
      <w:r w:rsidRPr="00C6092F">
        <w:t xml:space="preserve">Федерального закона </w:t>
      </w:r>
      <w:r>
        <w:t>«</w:t>
      </w:r>
      <w:r w:rsidRPr="00C6092F">
        <w:t>О развитии малого и среднего   предпринимательства   в   Российской   Федерации</w:t>
      </w:r>
      <w:r>
        <w:t>»</w:t>
      </w:r>
      <w:r w:rsidRPr="00C6092F">
        <w:t xml:space="preserve">  удовлетворяет критериям отнесения организации к субъектам ____________________________________________________________</w:t>
      </w:r>
    </w:p>
    <w:p w:rsidR="00197E0D" w:rsidRPr="00C86300" w:rsidRDefault="00C86300" w:rsidP="00C86300">
      <w:pPr>
        <w:autoSpaceDE w:val="0"/>
        <w:autoSpaceDN w:val="0"/>
        <w:adjustRightInd w:val="0"/>
        <w:jc w:val="center"/>
        <w:rPr>
          <w:i/>
          <w:sz w:val="23"/>
          <w:szCs w:val="23"/>
          <w:vertAlign w:val="superscript"/>
        </w:rPr>
      </w:pPr>
      <w:r>
        <w:rPr>
          <w:i/>
          <w:vertAlign w:val="superscript"/>
        </w:rPr>
        <w:t xml:space="preserve">                                                                </w:t>
      </w:r>
      <w:r w:rsidR="00197E0D" w:rsidRPr="00C86300">
        <w:rPr>
          <w:i/>
          <w:sz w:val="23"/>
          <w:szCs w:val="23"/>
          <w:vertAlign w:val="superscript"/>
        </w:rPr>
        <w:t>(указывается субъект малого или среднего предпринимательства в  зависимости от критериев отнесения)</w:t>
      </w:r>
    </w:p>
    <w:p w:rsidR="00197E0D" w:rsidRPr="00C6092F" w:rsidRDefault="00197E0D" w:rsidP="00197E0D">
      <w:pPr>
        <w:autoSpaceDE w:val="0"/>
        <w:autoSpaceDN w:val="0"/>
        <w:adjustRightInd w:val="0"/>
        <w:jc w:val="both"/>
      </w:pPr>
      <w:r w:rsidRPr="00C6092F">
        <w:t>предпринимательства, и сообщаем следующую информацию:</w:t>
      </w:r>
    </w:p>
    <w:p w:rsidR="00197E0D" w:rsidRPr="00C6092F" w:rsidRDefault="00197E0D" w:rsidP="00197E0D">
      <w:pPr>
        <w:autoSpaceDE w:val="0"/>
        <w:autoSpaceDN w:val="0"/>
        <w:adjustRightInd w:val="0"/>
        <w:jc w:val="both"/>
      </w:pPr>
      <w:r w:rsidRPr="00C6092F">
        <w:t xml:space="preserve">    1. Адрес местонахождения (юридический адрес): ______________________________________</w:t>
      </w:r>
    </w:p>
    <w:p w:rsidR="00197E0D" w:rsidRPr="00C6092F" w:rsidRDefault="00197E0D" w:rsidP="00197E0D">
      <w:pPr>
        <w:autoSpaceDE w:val="0"/>
        <w:autoSpaceDN w:val="0"/>
        <w:adjustRightInd w:val="0"/>
        <w:jc w:val="both"/>
      </w:pPr>
      <w:r w:rsidRPr="00C6092F">
        <w:t>__________________________________________________________________________________.</w:t>
      </w:r>
    </w:p>
    <w:p w:rsidR="00197E0D" w:rsidRPr="00C6092F" w:rsidRDefault="00197E0D" w:rsidP="00197E0D">
      <w:pPr>
        <w:autoSpaceDE w:val="0"/>
        <w:autoSpaceDN w:val="0"/>
        <w:adjustRightInd w:val="0"/>
        <w:jc w:val="both"/>
      </w:pPr>
      <w:r w:rsidRPr="00C6092F">
        <w:t xml:space="preserve">    2. ИНН/КПП: ____________________________________________________________________.</w:t>
      </w:r>
    </w:p>
    <w:p w:rsidR="00197E0D" w:rsidRPr="008F35D8" w:rsidRDefault="00197E0D" w:rsidP="008F35D8">
      <w:pPr>
        <w:autoSpaceDE w:val="0"/>
        <w:autoSpaceDN w:val="0"/>
        <w:adjustRightInd w:val="0"/>
        <w:jc w:val="center"/>
        <w:rPr>
          <w:i/>
          <w:vertAlign w:val="superscript"/>
        </w:rPr>
      </w:pPr>
      <w:r w:rsidRPr="008F35D8">
        <w:rPr>
          <w:i/>
          <w:vertAlign w:val="superscript"/>
        </w:rPr>
        <w:t>(</w:t>
      </w:r>
      <w:r w:rsidR="008F35D8" w:rsidRPr="008F35D8">
        <w:rPr>
          <w:i/>
          <w:vertAlign w:val="superscript"/>
        </w:rPr>
        <w:t>номер</w:t>
      </w:r>
      <w:r w:rsidRPr="008F35D8">
        <w:rPr>
          <w:i/>
          <w:vertAlign w:val="superscript"/>
        </w:rPr>
        <w:t>, сведения о дате выдачи документа и выдавшем его органе)</w:t>
      </w:r>
    </w:p>
    <w:p w:rsidR="00197E0D" w:rsidRPr="00C6092F" w:rsidRDefault="00197E0D" w:rsidP="00197E0D">
      <w:pPr>
        <w:autoSpaceDE w:val="0"/>
        <w:autoSpaceDN w:val="0"/>
        <w:adjustRightInd w:val="0"/>
        <w:jc w:val="both"/>
      </w:pPr>
      <w:r w:rsidRPr="00C6092F">
        <w:t xml:space="preserve">    3. ОГРН: _______________________________________________________________________.</w:t>
      </w:r>
    </w:p>
    <w:p w:rsidR="00197E0D" w:rsidRPr="00C6092F" w:rsidRDefault="00197E0D" w:rsidP="00197E0D">
      <w:pPr>
        <w:autoSpaceDE w:val="0"/>
        <w:autoSpaceDN w:val="0"/>
        <w:adjustRightInd w:val="0"/>
        <w:jc w:val="both"/>
      </w:pPr>
      <w:r w:rsidRPr="00C6092F">
        <w:t xml:space="preserve">    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__________________________________________________________________________________.</w:t>
      </w:r>
    </w:p>
    <w:p w:rsidR="00197E0D" w:rsidRPr="007950BE" w:rsidRDefault="00197E0D" w:rsidP="007950BE">
      <w:pPr>
        <w:autoSpaceDE w:val="0"/>
        <w:autoSpaceDN w:val="0"/>
        <w:adjustRightInd w:val="0"/>
        <w:jc w:val="center"/>
        <w:rPr>
          <w:i/>
          <w:vertAlign w:val="superscript"/>
        </w:rPr>
      </w:pPr>
      <w:r w:rsidRPr="007950BE">
        <w:rPr>
          <w:i/>
          <w:vertAlign w:val="superscript"/>
        </w:rPr>
        <w:t>(наименование уполномоченного органа, дата внесения в реестр и номер в реестре)</w:t>
      </w:r>
    </w:p>
    <w:p w:rsidR="00197E0D" w:rsidRPr="00C6092F" w:rsidRDefault="00197E0D" w:rsidP="00197E0D">
      <w:pPr>
        <w:autoSpaceDE w:val="0"/>
        <w:autoSpaceDN w:val="0"/>
        <w:adjustRightInd w:val="0"/>
        <w:jc w:val="both"/>
      </w:pPr>
      <w:r w:rsidRPr="00C6092F">
        <w:t xml:space="preserve">    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197E0D" w:rsidRPr="00C6092F" w:rsidRDefault="00197E0D" w:rsidP="00197E0D">
      <w:pPr>
        <w:autoSpaceDE w:val="0"/>
        <w:autoSpaceDN w:val="0"/>
        <w:adjustRightInd w:val="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197E0D" w:rsidRPr="00C6092F" w:rsidTr="00E87D43">
        <w:trPr>
          <w:tblHeader/>
        </w:trPr>
        <w:tc>
          <w:tcPr>
            <w:tcW w:w="557" w:type="dxa"/>
            <w:tcBorders>
              <w:top w:val="single" w:sz="4" w:space="0" w:color="auto"/>
              <w:left w:val="single" w:sz="4" w:space="0" w:color="auto"/>
              <w:bottom w:val="single" w:sz="4" w:space="0" w:color="auto"/>
              <w:right w:val="single" w:sz="4" w:space="0" w:color="auto"/>
            </w:tcBorders>
          </w:tcPr>
          <w:p w:rsidR="00197E0D" w:rsidRPr="00C6092F" w:rsidRDefault="00197E0D" w:rsidP="00DA1C36">
            <w:pPr>
              <w:autoSpaceDE w:val="0"/>
              <w:autoSpaceDN w:val="0"/>
              <w:adjustRightInd w:val="0"/>
              <w:jc w:val="center"/>
            </w:pPr>
            <w:r w:rsidRPr="00C6092F">
              <w:t>№ п/п</w:t>
            </w:r>
          </w:p>
        </w:tc>
        <w:tc>
          <w:tcPr>
            <w:tcW w:w="4109" w:type="dxa"/>
            <w:tcBorders>
              <w:top w:val="single" w:sz="4" w:space="0" w:color="auto"/>
              <w:left w:val="single" w:sz="4" w:space="0" w:color="auto"/>
              <w:bottom w:val="single" w:sz="4" w:space="0" w:color="auto"/>
              <w:right w:val="single" w:sz="4" w:space="0" w:color="auto"/>
            </w:tcBorders>
          </w:tcPr>
          <w:p w:rsidR="00197E0D" w:rsidRPr="00C6092F" w:rsidRDefault="00197E0D" w:rsidP="00DA1C36">
            <w:pPr>
              <w:autoSpaceDE w:val="0"/>
              <w:autoSpaceDN w:val="0"/>
              <w:adjustRightInd w:val="0"/>
              <w:jc w:val="center"/>
            </w:pPr>
            <w:r w:rsidRPr="00C6092F">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rsidR="00197E0D" w:rsidRPr="00C6092F" w:rsidRDefault="00197E0D" w:rsidP="00DA1C36">
            <w:pPr>
              <w:autoSpaceDE w:val="0"/>
              <w:autoSpaceDN w:val="0"/>
              <w:adjustRightInd w:val="0"/>
              <w:jc w:val="center"/>
            </w:pPr>
            <w:r w:rsidRPr="00C6092F">
              <w:t>Малые предприятия</w:t>
            </w:r>
          </w:p>
        </w:tc>
        <w:tc>
          <w:tcPr>
            <w:tcW w:w="1817" w:type="dxa"/>
            <w:tcBorders>
              <w:top w:val="single" w:sz="4" w:space="0" w:color="auto"/>
              <w:left w:val="single" w:sz="4" w:space="0" w:color="auto"/>
              <w:bottom w:val="single" w:sz="4" w:space="0" w:color="auto"/>
              <w:right w:val="single" w:sz="4" w:space="0" w:color="auto"/>
            </w:tcBorders>
          </w:tcPr>
          <w:p w:rsidR="00197E0D" w:rsidRPr="00C6092F" w:rsidRDefault="00197E0D" w:rsidP="00DA1C36">
            <w:pPr>
              <w:autoSpaceDE w:val="0"/>
              <w:autoSpaceDN w:val="0"/>
              <w:adjustRightInd w:val="0"/>
              <w:jc w:val="center"/>
            </w:pPr>
            <w:r w:rsidRPr="00C6092F">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rsidR="00197E0D" w:rsidRPr="00C6092F" w:rsidRDefault="00197E0D" w:rsidP="00DA1C36">
            <w:pPr>
              <w:autoSpaceDE w:val="0"/>
              <w:autoSpaceDN w:val="0"/>
              <w:adjustRightInd w:val="0"/>
              <w:jc w:val="center"/>
            </w:pPr>
            <w:r w:rsidRPr="00C6092F">
              <w:t>Показатель</w:t>
            </w:r>
          </w:p>
        </w:tc>
      </w:tr>
      <w:tr w:rsidR="00197E0D" w:rsidRPr="00C6092F" w:rsidTr="00D432DA">
        <w:tc>
          <w:tcPr>
            <w:tcW w:w="557" w:type="dxa"/>
            <w:tcBorders>
              <w:top w:val="single" w:sz="4" w:space="0" w:color="auto"/>
              <w:left w:val="single" w:sz="4" w:space="0" w:color="auto"/>
              <w:bottom w:val="single" w:sz="4" w:space="0" w:color="auto"/>
              <w:right w:val="single" w:sz="4" w:space="0" w:color="auto"/>
            </w:tcBorders>
          </w:tcPr>
          <w:p w:rsidR="00197E0D" w:rsidRPr="00C6092F" w:rsidRDefault="00197E0D" w:rsidP="00DA1C36">
            <w:pPr>
              <w:autoSpaceDE w:val="0"/>
              <w:autoSpaceDN w:val="0"/>
              <w:adjustRightInd w:val="0"/>
              <w:jc w:val="center"/>
            </w:pPr>
            <w:r w:rsidRPr="00C6092F">
              <w:t>1.</w:t>
            </w:r>
          </w:p>
        </w:tc>
        <w:tc>
          <w:tcPr>
            <w:tcW w:w="4109" w:type="dxa"/>
            <w:tcBorders>
              <w:top w:val="single" w:sz="4" w:space="0" w:color="auto"/>
              <w:left w:val="single" w:sz="4" w:space="0" w:color="auto"/>
              <w:bottom w:val="single" w:sz="4" w:space="0" w:color="auto"/>
              <w:right w:val="single" w:sz="4" w:space="0" w:color="auto"/>
            </w:tcBorders>
          </w:tcPr>
          <w:p w:rsidR="00197E0D" w:rsidRPr="00C6092F" w:rsidRDefault="00197E0D" w:rsidP="00DA1C36">
            <w:pPr>
              <w:autoSpaceDE w:val="0"/>
              <w:autoSpaceDN w:val="0"/>
              <w:adjustRightInd w:val="0"/>
              <w:jc w:val="both"/>
            </w:pPr>
            <w:r w:rsidRPr="00C6092F">
              <w:t xml:space="preserve">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w:t>
            </w:r>
            <w:r w:rsidRPr="00C6092F">
              <w:lastRenderedPageBreak/>
              <w:t>инвестиционных товариществ), процентов</w:t>
            </w:r>
          </w:p>
        </w:tc>
        <w:tc>
          <w:tcPr>
            <w:tcW w:w="3616" w:type="dxa"/>
            <w:gridSpan w:val="2"/>
            <w:tcBorders>
              <w:top w:val="single" w:sz="4" w:space="0" w:color="auto"/>
              <w:left w:val="single" w:sz="4" w:space="0" w:color="auto"/>
              <w:bottom w:val="single" w:sz="4" w:space="0" w:color="auto"/>
              <w:right w:val="single" w:sz="4" w:space="0" w:color="auto"/>
            </w:tcBorders>
          </w:tcPr>
          <w:p w:rsidR="00197E0D" w:rsidRPr="00C6092F" w:rsidRDefault="00197E0D" w:rsidP="00DA1C36">
            <w:pPr>
              <w:autoSpaceDE w:val="0"/>
              <w:autoSpaceDN w:val="0"/>
              <w:adjustRightInd w:val="0"/>
              <w:jc w:val="center"/>
            </w:pPr>
            <w:r w:rsidRPr="00C6092F">
              <w:lastRenderedPageBreak/>
              <w:t>не более 25</w:t>
            </w:r>
          </w:p>
        </w:tc>
        <w:tc>
          <w:tcPr>
            <w:tcW w:w="1417" w:type="dxa"/>
            <w:tcBorders>
              <w:top w:val="single" w:sz="4" w:space="0" w:color="auto"/>
              <w:left w:val="single" w:sz="4" w:space="0" w:color="auto"/>
              <w:bottom w:val="single" w:sz="4" w:space="0" w:color="auto"/>
              <w:right w:val="single" w:sz="4" w:space="0" w:color="auto"/>
            </w:tcBorders>
          </w:tcPr>
          <w:p w:rsidR="00197E0D" w:rsidRPr="00C6092F" w:rsidRDefault="00197E0D" w:rsidP="00DA1C36">
            <w:pPr>
              <w:autoSpaceDE w:val="0"/>
              <w:autoSpaceDN w:val="0"/>
              <w:adjustRightInd w:val="0"/>
            </w:pPr>
          </w:p>
        </w:tc>
      </w:tr>
      <w:tr w:rsidR="00197E0D" w:rsidRPr="00C6092F" w:rsidTr="00D432DA">
        <w:tc>
          <w:tcPr>
            <w:tcW w:w="557" w:type="dxa"/>
            <w:tcBorders>
              <w:top w:val="single" w:sz="4" w:space="0" w:color="auto"/>
              <w:left w:val="single" w:sz="4" w:space="0" w:color="auto"/>
              <w:bottom w:val="single" w:sz="4" w:space="0" w:color="auto"/>
              <w:right w:val="single" w:sz="4" w:space="0" w:color="auto"/>
            </w:tcBorders>
          </w:tcPr>
          <w:p w:rsidR="00197E0D" w:rsidRPr="00C6092F" w:rsidRDefault="00197E0D" w:rsidP="00DA1C36">
            <w:pPr>
              <w:autoSpaceDE w:val="0"/>
              <w:autoSpaceDN w:val="0"/>
              <w:adjustRightInd w:val="0"/>
              <w:jc w:val="center"/>
            </w:pPr>
            <w:r w:rsidRPr="00C6092F">
              <w:lastRenderedPageBreak/>
              <w:t>2.</w:t>
            </w:r>
          </w:p>
        </w:tc>
        <w:tc>
          <w:tcPr>
            <w:tcW w:w="4109" w:type="dxa"/>
            <w:tcBorders>
              <w:top w:val="single" w:sz="4" w:space="0" w:color="auto"/>
              <w:left w:val="single" w:sz="4" w:space="0" w:color="auto"/>
              <w:bottom w:val="single" w:sz="4" w:space="0" w:color="auto"/>
              <w:right w:val="single" w:sz="4" w:space="0" w:color="auto"/>
            </w:tcBorders>
          </w:tcPr>
          <w:p w:rsidR="00197E0D" w:rsidRPr="00C6092F" w:rsidRDefault="00197E0D" w:rsidP="00DA1C36">
            <w:pPr>
              <w:autoSpaceDE w:val="0"/>
              <w:autoSpaceDN w:val="0"/>
              <w:adjustRightInd w:val="0"/>
              <w:jc w:val="both"/>
            </w:pPr>
            <w:r w:rsidRPr="00C6092F">
              <w:t>Суммарная доля участия в уставном (складочном) капитале (паевом фонде) иностранных юридических лиц, процентов</w:t>
            </w:r>
          </w:p>
        </w:tc>
        <w:tc>
          <w:tcPr>
            <w:tcW w:w="3616" w:type="dxa"/>
            <w:gridSpan w:val="2"/>
            <w:tcBorders>
              <w:top w:val="single" w:sz="4" w:space="0" w:color="auto"/>
              <w:left w:val="single" w:sz="4" w:space="0" w:color="auto"/>
              <w:bottom w:val="single" w:sz="4" w:space="0" w:color="auto"/>
              <w:right w:val="single" w:sz="4" w:space="0" w:color="auto"/>
            </w:tcBorders>
          </w:tcPr>
          <w:p w:rsidR="00197E0D" w:rsidRPr="00C6092F" w:rsidRDefault="00197E0D" w:rsidP="00DA1C36">
            <w:pPr>
              <w:autoSpaceDE w:val="0"/>
              <w:autoSpaceDN w:val="0"/>
              <w:adjustRightInd w:val="0"/>
              <w:jc w:val="center"/>
            </w:pPr>
            <w:r w:rsidRPr="00C6092F">
              <w:t>не более 49</w:t>
            </w:r>
          </w:p>
        </w:tc>
        <w:tc>
          <w:tcPr>
            <w:tcW w:w="1417" w:type="dxa"/>
            <w:tcBorders>
              <w:top w:val="single" w:sz="4" w:space="0" w:color="auto"/>
              <w:left w:val="single" w:sz="4" w:space="0" w:color="auto"/>
              <w:bottom w:val="single" w:sz="4" w:space="0" w:color="auto"/>
              <w:right w:val="single" w:sz="4" w:space="0" w:color="auto"/>
            </w:tcBorders>
          </w:tcPr>
          <w:p w:rsidR="00197E0D" w:rsidRPr="00C6092F" w:rsidRDefault="00197E0D" w:rsidP="00DA1C36">
            <w:pPr>
              <w:autoSpaceDE w:val="0"/>
              <w:autoSpaceDN w:val="0"/>
              <w:adjustRightInd w:val="0"/>
            </w:pPr>
          </w:p>
        </w:tc>
      </w:tr>
      <w:tr w:rsidR="00197E0D" w:rsidRPr="00C6092F" w:rsidTr="00E87D43">
        <w:trPr>
          <w:trHeight w:val="1347"/>
        </w:trPr>
        <w:tc>
          <w:tcPr>
            <w:tcW w:w="557" w:type="dxa"/>
            <w:tcBorders>
              <w:top w:val="single" w:sz="4" w:space="0" w:color="auto"/>
              <w:left w:val="single" w:sz="4" w:space="0" w:color="auto"/>
              <w:bottom w:val="single" w:sz="4" w:space="0" w:color="auto"/>
              <w:right w:val="single" w:sz="4" w:space="0" w:color="auto"/>
            </w:tcBorders>
          </w:tcPr>
          <w:p w:rsidR="00197E0D" w:rsidRPr="00C6092F" w:rsidRDefault="00197E0D" w:rsidP="00DA1C36">
            <w:pPr>
              <w:autoSpaceDE w:val="0"/>
              <w:autoSpaceDN w:val="0"/>
              <w:adjustRightInd w:val="0"/>
              <w:jc w:val="center"/>
            </w:pPr>
            <w:r w:rsidRPr="00C6092F">
              <w:t>3.</w:t>
            </w:r>
          </w:p>
        </w:tc>
        <w:tc>
          <w:tcPr>
            <w:tcW w:w="4109" w:type="dxa"/>
            <w:tcBorders>
              <w:top w:val="single" w:sz="4" w:space="0" w:color="auto"/>
              <w:left w:val="single" w:sz="4" w:space="0" w:color="auto"/>
              <w:bottom w:val="single" w:sz="4" w:space="0" w:color="auto"/>
              <w:right w:val="single" w:sz="4" w:space="0" w:color="auto"/>
            </w:tcBorders>
          </w:tcPr>
          <w:p w:rsidR="00197E0D" w:rsidRPr="00C6092F" w:rsidRDefault="00197E0D" w:rsidP="00DA1C36">
            <w:pPr>
              <w:autoSpaceDE w:val="0"/>
              <w:autoSpaceDN w:val="0"/>
              <w:adjustRightInd w:val="0"/>
              <w:jc w:val="both"/>
            </w:pPr>
            <w:r w:rsidRPr="00C6092F">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Borders>
              <w:top w:val="single" w:sz="4" w:space="0" w:color="auto"/>
              <w:left w:val="single" w:sz="4" w:space="0" w:color="auto"/>
              <w:bottom w:val="single" w:sz="4" w:space="0" w:color="auto"/>
              <w:right w:val="single" w:sz="4" w:space="0" w:color="auto"/>
            </w:tcBorders>
          </w:tcPr>
          <w:p w:rsidR="00197E0D" w:rsidRPr="00C6092F" w:rsidRDefault="00197E0D" w:rsidP="00DA1C36">
            <w:pPr>
              <w:autoSpaceDE w:val="0"/>
              <w:autoSpaceDN w:val="0"/>
              <w:adjustRightInd w:val="0"/>
              <w:jc w:val="center"/>
            </w:pPr>
            <w:r w:rsidRPr="00C6092F">
              <w:t>не более 49</w:t>
            </w:r>
          </w:p>
        </w:tc>
        <w:tc>
          <w:tcPr>
            <w:tcW w:w="1417" w:type="dxa"/>
            <w:tcBorders>
              <w:top w:val="single" w:sz="4" w:space="0" w:color="auto"/>
              <w:left w:val="single" w:sz="4" w:space="0" w:color="auto"/>
              <w:bottom w:val="single" w:sz="4" w:space="0" w:color="auto"/>
              <w:right w:val="single" w:sz="4" w:space="0" w:color="auto"/>
            </w:tcBorders>
          </w:tcPr>
          <w:p w:rsidR="00197E0D" w:rsidRPr="00C6092F" w:rsidRDefault="00197E0D" w:rsidP="00DA1C36">
            <w:pPr>
              <w:autoSpaceDE w:val="0"/>
              <w:autoSpaceDN w:val="0"/>
              <w:adjustRightInd w:val="0"/>
            </w:pPr>
          </w:p>
        </w:tc>
      </w:tr>
      <w:tr w:rsidR="00197E0D" w:rsidRPr="00C6092F" w:rsidTr="00D432DA">
        <w:tc>
          <w:tcPr>
            <w:tcW w:w="557" w:type="dxa"/>
            <w:vMerge w:val="restart"/>
            <w:tcBorders>
              <w:top w:val="single" w:sz="4" w:space="0" w:color="auto"/>
              <w:left w:val="single" w:sz="4" w:space="0" w:color="auto"/>
              <w:bottom w:val="single" w:sz="4" w:space="0" w:color="auto"/>
              <w:right w:val="single" w:sz="4" w:space="0" w:color="auto"/>
            </w:tcBorders>
          </w:tcPr>
          <w:p w:rsidR="00197E0D" w:rsidRPr="00C6092F" w:rsidRDefault="00197E0D" w:rsidP="00DA1C36">
            <w:pPr>
              <w:autoSpaceDE w:val="0"/>
              <w:autoSpaceDN w:val="0"/>
              <w:adjustRightInd w:val="0"/>
              <w:jc w:val="center"/>
            </w:pPr>
            <w:r w:rsidRPr="00C6092F">
              <w:t>4.</w:t>
            </w:r>
          </w:p>
        </w:tc>
        <w:tc>
          <w:tcPr>
            <w:tcW w:w="4109" w:type="dxa"/>
            <w:vMerge w:val="restart"/>
            <w:tcBorders>
              <w:top w:val="single" w:sz="4" w:space="0" w:color="auto"/>
              <w:left w:val="single" w:sz="4" w:space="0" w:color="auto"/>
              <w:bottom w:val="single" w:sz="4" w:space="0" w:color="auto"/>
              <w:right w:val="single" w:sz="4" w:space="0" w:color="auto"/>
            </w:tcBorders>
          </w:tcPr>
          <w:p w:rsidR="00197E0D" w:rsidRPr="00C6092F" w:rsidRDefault="00197E0D" w:rsidP="00DA1C36">
            <w:pPr>
              <w:autoSpaceDE w:val="0"/>
              <w:autoSpaceDN w:val="0"/>
              <w:adjustRightInd w:val="0"/>
              <w:jc w:val="both"/>
            </w:pPr>
            <w:r w:rsidRPr="00C6092F">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C6092F">
              <w:t>микропредприятия</w:t>
            </w:r>
            <w:proofErr w:type="spellEnd"/>
            <w:r w:rsidRPr="00C6092F">
              <w:t>, малого предприятия или среднего предприятия) за последние 3 года, человек</w:t>
            </w:r>
          </w:p>
        </w:tc>
        <w:tc>
          <w:tcPr>
            <w:tcW w:w="1799" w:type="dxa"/>
            <w:tcBorders>
              <w:top w:val="single" w:sz="4" w:space="0" w:color="auto"/>
              <w:left w:val="single" w:sz="4" w:space="0" w:color="auto"/>
              <w:bottom w:val="single" w:sz="4" w:space="0" w:color="auto"/>
              <w:right w:val="single" w:sz="4" w:space="0" w:color="auto"/>
            </w:tcBorders>
          </w:tcPr>
          <w:p w:rsidR="00197E0D" w:rsidRPr="00C6092F" w:rsidRDefault="00197E0D" w:rsidP="00DA1C36">
            <w:pPr>
              <w:autoSpaceDE w:val="0"/>
              <w:autoSpaceDN w:val="0"/>
              <w:adjustRightInd w:val="0"/>
              <w:jc w:val="center"/>
            </w:pPr>
            <w:r w:rsidRPr="00C6092F">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rsidR="00197E0D" w:rsidRPr="00C6092F" w:rsidRDefault="00197E0D" w:rsidP="00DA1C36">
            <w:pPr>
              <w:autoSpaceDE w:val="0"/>
              <w:autoSpaceDN w:val="0"/>
              <w:adjustRightInd w:val="0"/>
              <w:jc w:val="center"/>
            </w:pPr>
            <w:r w:rsidRPr="00C6092F">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rsidR="00197E0D" w:rsidRPr="00C6092F" w:rsidRDefault="00197E0D" w:rsidP="00DA1C36">
            <w:pPr>
              <w:autoSpaceDE w:val="0"/>
              <w:autoSpaceDN w:val="0"/>
              <w:adjustRightInd w:val="0"/>
            </w:pPr>
            <w:r w:rsidRPr="00C6092F">
              <w:t>указывается количество человек (за каждый год)</w:t>
            </w:r>
          </w:p>
        </w:tc>
      </w:tr>
      <w:tr w:rsidR="00197E0D" w:rsidRPr="00C6092F" w:rsidTr="00D432DA">
        <w:tc>
          <w:tcPr>
            <w:tcW w:w="557" w:type="dxa"/>
            <w:vMerge/>
            <w:tcBorders>
              <w:top w:val="single" w:sz="4" w:space="0" w:color="auto"/>
              <w:left w:val="single" w:sz="4" w:space="0" w:color="auto"/>
              <w:bottom w:val="single" w:sz="4" w:space="0" w:color="auto"/>
              <w:right w:val="single" w:sz="4" w:space="0" w:color="auto"/>
            </w:tcBorders>
          </w:tcPr>
          <w:p w:rsidR="00197E0D" w:rsidRPr="00C6092F" w:rsidRDefault="00197E0D" w:rsidP="00DA1C36">
            <w:pPr>
              <w:autoSpaceDE w:val="0"/>
              <w:autoSpaceDN w:val="0"/>
              <w:adjustRightInd w:val="0"/>
              <w:jc w:val="both"/>
            </w:pPr>
          </w:p>
        </w:tc>
        <w:tc>
          <w:tcPr>
            <w:tcW w:w="4109" w:type="dxa"/>
            <w:vMerge/>
            <w:tcBorders>
              <w:top w:val="single" w:sz="4" w:space="0" w:color="auto"/>
              <w:left w:val="single" w:sz="4" w:space="0" w:color="auto"/>
              <w:bottom w:val="single" w:sz="4" w:space="0" w:color="auto"/>
              <w:right w:val="single" w:sz="4" w:space="0" w:color="auto"/>
            </w:tcBorders>
          </w:tcPr>
          <w:p w:rsidR="00197E0D" w:rsidRPr="00C6092F" w:rsidRDefault="00197E0D" w:rsidP="00DA1C36">
            <w:pPr>
              <w:autoSpaceDE w:val="0"/>
              <w:autoSpaceDN w:val="0"/>
              <w:adjustRightInd w:val="0"/>
              <w:jc w:val="both"/>
            </w:pPr>
          </w:p>
        </w:tc>
        <w:tc>
          <w:tcPr>
            <w:tcW w:w="1799" w:type="dxa"/>
            <w:tcBorders>
              <w:top w:val="single" w:sz="4" w:space="0" w:color="auto"/>
              <w:left w:val="single" w:sz="4" w:space="0" w:color="auto"/>
              <w:bottom w:val="single" w:sz="4" w:space="0" w:color="auto"/>
              <w:right w:val="single" w:sz="4" w:space="0" w:color="auto"/>
            </w:tcBorders>
          </w:tcPr>
          <w:p w:rsidR="00197E0D" w:rsidRPr="00C6092F" w:rsidRDefault="00197E0D" w:rsidP="00DA1C36">
            <w:pPr>
              <w:autoSpaceDE w:val="0"/>
              <w:autoSpaceDN w:val="0"/>
              <w:adjustRightInd w:val="0"/>
              <w:jc w:val="center"/>
            </w:pPr>
            <w:r w:rsidRPr="00C6092F">
              <w:t xml:space="preserve">до 15 - </w:t>
            </w:r>
            <w:proofErr w:type="spellStart"/>
            <w:r w:rsidRPr="00C6092F">
              <w:t>микропредприятие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rsidR="00197E0D" w:rsidRPr="00C6092F" w:rsidRDefault="00197E0D" w:rsidP="00DA1C36">
            <w:pPr>
              <w:autoSpaceDE w:val="0"/>
              <w:autoSpaceDN w:val="0"/>
              <w:adjustRightInd w:val="0"/>
              <w:jc w:val="center"/>
            </w:pPr>
          </w:p>
        </w:tc>
        <w:tc>
          <w:tcPr>
            <w:tcW w:w="1417" w:type="dxa"/>
            <w:vMerge/>
            <w:tcBorders>
              <w:top w:val="single" w:sz="4" w:space="0" w:color="auto"/>
              <w:left w:val="single" w:sz="4" w:space="0" w:color="auto"/>
              <w:bottom w:val="single" w:sz="4" w:space="0" w:color="auto"/>
              <w:right w:val="single" w:sz="4" w:space="0" w:color="auto"/>
            </w:tcBorders>
          </w:tcPr>
          <w:p w:rsidR="00197E0D" w:rsidRPr="00C6092F" w:rsidRDefault="00197E0D" w:rsidP="00DA1C36">
            <w:pPr>
              <w:autoSpaceDE w:val="0"/>
              <w:autoSpaceDN w:val="0"/>
              <w:adjustRightInd w:val="0"/>
              <w:jc w:val="center"/>
            </w:pPr>
          </w:p>
        </w:tc>
      </w:tr>
      <w:tr w:rsidR="00197E0D" w:rsidRPr="00C6092F" w:rsidTr="00E2560F">
        <w:trPr>
          <w:trHeight w:val="866"/>
        </w:trPr>
        <w:tc>
          <w:tcPr>
            <w:tcW w:w="557" w:type="dxa"/>
            <w:vMerge w:val="restart"/>
            <w:tcBorders>
              <w:top w:val="single" w:sz="4" w:space="0" w:color="auto"/>
              <w:left w:val="single" w:sz="4" w:space="0" w:color="auto"/>
              <w:bottom w:val="single" w:sz="4" w:space="0" w:color="auto"/>
              <w:right w:val="single" w:sz="4" w:space="0" w:color="auto"/>
            </w:tcBorders>
          </w:tcPr>
          <w:p w:rsidR="00197E0D" w:rsidRPr="00C6092F" w:rsidRDefault="00197E0D" w:rsidP="00DA1C36">
            <w:pPr>
              <w:autoSpaceDE w:val="0"/>
              <w:autoSpaceDN w:val="0"/>
              <w:adjustRightInd w:val="0"/>
              <w:jc w:val="center"/>
            </w:pPr>
            <w:r w:rsidRPr="00C6092F">
              <w:t>5.</w:t>
            </w:r>
          </w:p>
        </w:tc>
        <w:tc>
          <w:tcPr>
            <w:tcW w:w="4109" w:type="dxa"/>
            <w:vMerge w:val="restart"/>
            <w:tcBorders>
              <w:top w:val="single" w:sz="4" w:space="0" w:color="auto"/>
              <w:left w:val="single" w:sz="4" w:space="0" w:color="auto"/>
              <w:bottom w:val="single" w:sz="4" w:space="0" w:color="auto"/>
              <w:right w:val="single" w:sz="4" w:space="0" w:color="auto"/>
            </w:tcBorders>
          </w:tcPr>
          <w:p w:rsidR="00197E0D" w:rsidRPr="00C6092F" w:rsidRDefault="00197E0D" w:rsidP="00DA1C36">
            <w:pPr>
              <w:autoSpaceDE w:val="0"/>
              <w:autoSpaceDN w:val="0"/>
              <w:adjustRightInd w:val="0"/>
              <w:jc w:val="both"/>
            </w:pPr>
            <w:r w:rsidRPr="00C6092F">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Borders>
              <w:top w:val="single" w:sz="4" w:space="0" w:color="auto"/>
              <w:left w:val="single" w:sz="4" w:space="0" w:color="auto"/>
              <w:bottom w:val="single" w:sz="4" w:space="0" w:color="auto"/>
              <w:right w:val="single" w:sz="4" w:space="0" w:color="auto"/>
            </w:tcBorders>
          </w:tcPr>
          <w:p w:rsidR="00197E0D" w:rsidRPr="00C6092F" w:rsidRDefault="00197E0D" w:rsidP="00DA1C36">
            <w:pPr>
              <w:autoSpaceDE w:val="0"/>
              <w:autoSpaceDN w:val="0"/>
              <w:adjustRightInd w:val="0"/>
              <w:jc w:val="center"/>
            </w:pPr>
            <w:r w:rsidRPr="00C6092F">
              <w:t>800</w:t>
            </w:r>
          </w:p>
        </w:tc>
        <w:tc>
          <w:tcPr>
            <w:tcW w:w="1817" w:type="dxa"/>
            <w:vMerge w:val="restart"/>
            <w:tcBorders>
              <w:top w:val="single" w:sz="4" w:space="0" w:color="auto"/>
              <w:left w:val="single" w:sz="4" w:space="0" w:color="auto"/>
              <w:bottom w:val="single" w:sz="4" w:space="0" w:color="auto"/>
              <w:right w:val="single" w:sz="4" w:space="0" w:color="auto"/>
            </w:tcBorders>
          </w:tcPr>
          <w:p w:rsidR="00197E0D" w:rsidRPr="00C6092F" w:rsidRDefault="00197E0D" w:rsidP="00DA1C36">
            <w:pPr>
              <w:autoSpaceDE w:val="0"/>
              <w:autoSpaceDN w:val="0"/>
              <w:adjustRightInd w:val="0"/>
              <w:jc w:val="center"/>
            </w:pPr>
            <w:r w:rsidRPr="00C6092F">
              <w:t>2000</w:t>
            </w:r>
          </w:p>
        </w:tc>
        <w:tc>
          <w:tcPr>
            <w:tcW w:w="1417" w:type="dxa"/>
            <w:tcBorders>
              <w:top w:val="single" w:sz="4" w:space="0" w:color="auto"/>
              <w:left w:val="single" w:sz="4" w:space="0" w:color="auto"/>
              <w:bottom w:val="single" w:sz="4" w:space="0" w:color="auto"/>
              <w:right w:val="single" w:sz="4" w:space="0" w:color="auto"/>
            </w:tcBorders>
          </w:tcPr>
          <w:p w:rsidR="00197E0D" w:rsidRPr="00C6092F" w:rsidRDefault="00197E0D" w:rsidP="00DA1C36">
            <w:pPr>
              <w:autoSpaceDE w:val="0"/>
              <w:autoSpaceDN w:val="0"/>
              <w:adjustRightInd w:val="0"/>
              <w:jc w:val="center"/>
            </w:pPr>
            <w:r w:rsidRPr="00C6092F">
              <w:t>указывается в млн. рублей (за каждый год)</w:t>
            </w:r>
          </w:p>
        </w:tc>
      </w:tr>
      <w:tr w:rsidR="00197E0D" w:rsidRPr="00C6092F" w:rsidTr="00D432DA">
        <w:tc>
          <w:tcPr>
            <w:tcW w:w="557" w:type="dxa"/>
            <w:vMerge/>
            <w:tcBorders>
              <w:top w:val="single" w:sz="4" w:space="0" w:color="auto"/>
              <w:left w:val="single" w:sz="4" w:space="0" w:color="auto"/>
              <w:bottom w:val="single" w:sz="4" w:space="0" w:color="auto"/>
              <w:right w:val="single" w:sz="4" w:space="0" w:color="auto"/>
            </w:tcBorders>
          </w:tcPr>
          <w:p w:rsidR="00197E0D" w:rsidRPr="00C6092F" w:rsidRDefault="00197E0D" w:rsidP="00DA1C36">
            <w:pPr>
              <w:autoSpaceDE w:val="0"/>
              <w:autoSpaceDN w:val="0"/>
              <w:adjustRightInd w:val="0"/>
              <w:jc w:val="both"/>
            </w:pPr>
          </w:p>
        </w:tc>
        <w:tc>
          <w:tcPr>
            <w:tcW w:w="4109" w:type="dxa"/>
            <w:vMerge/>
            <w:tcBorders>
              <w:top w:val="single" w:sz="4" w:space="0" w:color="auto"/>
              <w:left w:val="single" w:sz="4" w:space="0" w:color="auto"/>
              <w:bottom w:val="single" w:sz="4" w:space="0" w:color="auto"/>
              <w:right w:val="single" w:sz="4" w:space="0" w:color="auto"/>
            </w:tcBorders>
          </w:tcPr>
          <w:p w:rsidR="00197E0D" w:rsidRPr="00C6092F" w:rsidRDefault="00197E0D" w:rsidP="00DA1C36">
            <w:pPr>
              <w:autoSpaceDE w:val="0"/>
              <w:autoSpaceDN w:val="0"/>
              <w:adjustRightInd w:val="0"/>
              <w:jc w:val="both"/>
            </w:pPr>
          </w:p>
        </w:tc>
        <w:tc>
          <w:tcPr>
            <w:tcW w:w="1799" w:type="dxa"/>
            <w:tcBorders>
              <w:top w:val="single" w:sz="4" w:space="0" w:color="auto"/>
              <w:left w:val="single" w:sz="4" w:space="0" w:color="auto"/>
              <w:bottom w:val="single" w:sz="4" w:space="0" w:color="auto"/>
              <w:right w:val="single" w:sz="4" w:space="0" w:color="auto"/>
            </w:tcBorders>
          </w:tcPr>
          <w:p w:rsidR="00197E0D" w:rsidRPr="00C6092F" w:rsidRDefault="00197E0D" w:rsidP="00DA1C36">
            <w:pPr>
              <w:autoSpaceDE w:val="0"/>
              <w:autoSpaceDN w:val="0"/>
              <w:adjustRightInd w:val="0"/>
              <w:jc w:val="center"/>
            </w:pPr>
            <w:r w:rsidRPr="00C6092F">
              <w:t xml:space="preserve">120 в год - </w:t>
            </w:r>
            <w:proofErr w:type="spellStart"/>
            <w:r w:rsidRPr="00C6092F">
              <w:t>микропредприятие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rsidR="00197E0D" w:rsidRPr="00C6092F" w:rsidRDefault="00197E0D" w:rsidP="00DA1C36">
            <w:pPr>
              <w:autoSpaceDE w:val="0"/>
              <w:autoSpaceDN w:val="0"/>
              <w:adjustRightInd w:val="0"/>
              <w:jc w:val="center"/>
            </w:pPr>
          </w:p>
        </w:tc>
        <w:tc>
          <w:tcPr>
            <w:tcW w:w="1417" w:type="dxa"/>
            <w:tcBorders>
              <w:top w:val="single" w:sz="4" w:space="0" w:color="auto"/>
              <w:left w:val="single" w:sz="4" w:space="0" w:color="auto"/>
              <w:bottom w:val="single" w:sz="4" w:space="0" w:color="auto"/>
              <w:right w:val="single" w:sz="4" w:space="0" w:color="auto"/>
            </w:tcBorders>
          </w:tcPr>
          <w:p w:rsidR="00197E0D" w:rsidRPr="00C6092F" w:rsidRDefault="00197E0D" w:rsidP="00DA1C36">
            <w:pPr>
              <w:autoSpaceDE w:val="0"/>
              <w:autoSpaceDN w:val="0"/>
              <w:adjustRightInd w:val="0"/>
            </w:pPr>
          </w:p>
        </w:tc>
      </w:tr>
      <w:tr w:rsidR="00197E0D" w:rsidRPr="00C6092F" w:rsidTr="00E87D43">
        <w:trPr>
          <w:trHeight w:val="1400"/>
        </w:trPr>
        <w:tc>
          <w:tcPr>
            <w:tcW w:w="557" w:type="dxa"/>
            <w:tcBorders>
              <w:top w:val="single" w:sz="4" w:space="0" w:color="auto"/>
              <w:left w:val="single" w:sz="4" w:space="0" w:color="auto"/>
              <w:bottom w:val="single" w:sz="4" w:space="0" w:color="auto"/>
              <w:right w:val="single" w:sz="4" w:space="0" w:color="auto"/>
            </w:tcBorders>
          </w:tcPr>
          <w:p w:rsidR="00197E0D" w:rsidRPr="00C6092F" w:rsidRDefault="00197E0D" w:rsidP="00DA1C36">
            <w:pPr>
              <w:autoSpaceDE w:val="0"/>
              <w:autoSpaceDN w:val="0"/>
              <w:adjustRightInd w:val="0"/>
              <w:jc w:val="center"/>
            </w:pPr>
            <w:r w:rsidRPr="00C6092F">
              <w:t>6.</w:t>
            </w:r>
          </w:p>
        </w:tc>
        <w:tc>
          <w:tcPr>
            <w:tcW w:w="4109" w:type="dxa"/>
            <w:tcBorders>
              <w:top w:val="single" w:sz="4" w:space="0" w:color="auto"/>
              <w:left w:val="single" w:sz="4" w:space="0" w:color="auto"/>
              <w:bottom w:val="single" w:sz="4" w:space="0" w:color="auto"/>
              <w:right w:val="single" w:sz="4" w:space="0" w:color="auto"/>
            </w:tcBorders>
          </w:tcPr>
          <w:p w:rsidR="00197E0D" w:rsidRPr="00C6092F" w:rsidRDefault="00197E0D" w:rsidP="00DA1C36">
            <w:pPr>
              <w:autoSpaceDE w:val="0"/>
              <w:autoSpaceDN w:val="0"/>
              <w:adjustRightInd w:val="0"/>
              <w:jc w:val="both"/>
            </w:pPr>
            <w:r w:rsidRPr="00C6092F">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15" w:history="1">
              <w:r w:rsidRPr="00C6092F">
                <w:rPr>
                  <w:color w:val="0000FF"/>
                </w:rPr>
                <w:t>ОКВЭД2</w:t>
              </w:r>
            </w:hyperlink>
            <w:r w:rsidRPr="00C6092F">
              <w:t xml:space="preserve"> и </w:t>
            </w:r>
            <w:hyperlink r:id="rId16" w:history="1">
              <w:r w:rsidRPr="00C6092F">
                <w:rPr>
                  <w:color w:val="0000FF"/>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197E0D" w:rsidRPr="00C6092F" w:rsidRDefault="00197E0D" w:rsidP="00DA1C36">
            <w:pPr>
              <w:autoSpaceDE w:val="0"/>
              <w:autoSpaceDN w:val="0"/>
              <w:adjustRightInd w:val="0"/>
              <w:jc w:val="center"/>
            </w:pPr>
          </w:p>
        </w:tc>
      </w:tr>
      <w:tr w:rsidR="00197E0D" w:rsidRPr="00C6092F" w:rsidTr="00D432DA">
        <w:tc>
          <w:tcPr>
            <w:tcW w:w="557" w:type="dxa"/>
            <w:tcBorders>
              <w:top w:val="single" w:sz="4" w:space="0" w:color="auto"/>
              <w:left w:val="single" w:sz="4" w:space="0" w:color="auto"/>
              <w:bottom w:val="single" w:sz="4" w:space="0" w:color="auto"/>
              <w:right w:val="single" w:sz="4" w:space="0" w:color="auto"/>
            </w:tcBorders>
          </w:tcPr>
          <w:p w:rsidR="00197E0D" w:rsidRPr="00C6092F" w:rsidRDefault="00197E0D" w:rsidP="00DA1C36">
            <w:pPr>
              <w:autoSpaceDE w:val="0"/>
              <w:autoSpaceDN w:val="0"/>
              <w:adjustRightInd w:val="0"/>
              <w:jc w:val="center"/>
            </w:pPr>
            <w:r w:rsidRPr="00C6092F">
              <w:lastRenderedPageBreak/>
              <w:t>7.</w:t>
            </w:r>
          </w:p>
        </w:tc>
        <w:tc>
          <w:tcPr>
            <w:tcW w:w="4109" w:type="dxa"/>
            <w:tcBorders>
              <w:top w:val="single" w:sz="4" w:space="0" w:color="auto"/>
              <w:left w:val="single" w:sz="4" w:space="0" w:color="auto"/>
              <w:bottom w:val="single" w:sz="4" w:space="0" w:color="auto"/>
              <w:right w:val="single" w:sz="4" w:space="0" w:color="auto"/>
            </w:tcBorders>
          </w:tcPr>
          <w:p w:rsidR="00197E0D" w:rsidRPr="00C6092F" w:rsidRDefault="00197E0D" w:rsidP="00DA1C36">
            <w:pPr>
              <w:autoSpaceDE w:val="0"/>
              <w:autoSpaceDN w:val="0"/>
              <w:adjustRightInd w:val="0"/>
              <w:jc w:val="both"/>
            </w:pPr>
            <w:r w:rsidRPr="00C6092F">
              <w:t xml:space="preserve">Сведения о производимых субъектами малого и среднего предпринимательства товарах, работах, услугах с указанием кодов </w:t>
            </w:r>
            <w:hyperlink r:id="rId17" w:history="1">
              <w:r w:rsidRPr="00C6092F">
                <w:rPr>
                  <w:color w:val="0000FF"/>
                </w:rPr>
                <w:t>ОКВЭД2</w:t>
              </w:r>
            </w:hyperlink>
            <w:r w:rsidRPr="00C6092F">
              <w:t xml:space="preserve"> и </w:t>
            </w:r>
            <w:hyperlink r:id="rId18" w:history="1">
              <w:r w:rsidRPr="00C6092F">
                <w:rPr>
                  <w:color w:val="0000FF"/>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197E0D" w:rsidRPr="00C6092F" w:rsidRDefault="00197E0D" w:rsidP="00DA1C36">
            <w:pPr>
              <w:autoSpaceDE w:val="0"/>
              <w:autoSpaceDN w:val="0"/>
              <w:adjustRightInd w:val="0"/>
              <w:jc w:val="center"/>
            </w:pPr>
          </w:p>
        </w:tc>
      </w:tr>
      <w:tr w:rsidR="00197E0D" w:rsidRPr="00C6092F" w:rsidTr="00D432DA">
        <w:tc>
          <w:tcPr>
            <w:tcW w:w="557" w:type="dxa"/>
            <w:tcBorders>
              <w:top w:val="single" w:sz="4" w:space="0" w:color="auto"/>
              <w:left w:val="single" w:sz="4" w:space="0" w:color="auto"/>
              <w:bottom w:val="single" w:sz="4" w:space="0" w:color="auto"/>
              <w:right w:val="single" w:sz="4" w:space="0" w:color="auto"/>
            </w:tcBorders>
          </w:tcPr>
          <w:p w:rsidR="00197E0D" w:rsidRPr="00C6092F" w:rsidRDefault="00197E0D" w:rsidP="00DA1C36">
            <w:pPr>
              <w:autoSpaceDE w:val="0"/>
              <w:autoSpaceDN w:val="0"/>
              <w:adjustRightInd w:val="0"/>
              <w:jc w:val="center"/>
            </w:pPr>
            <w:r w:rsidRPr="00C6092F">
              <w:t>8</w:t>
            </w:r>
          </w:p>
        </w:tc>
        <w:tc>
          <w:tcPr>
            <w:tcW w:w="4109" w:type="dxa"/>
            <w:tcBorders>
              <w:top w:val="single" w:sz="4" w:space="0" w:color="auto"/>
              <w:left w:val="single" w:sz="4" w:space="0" w:color="auto"/>
              <w:bottom w:val="single" w:sz="4" w:space="0" w:color="auto"/>
              <w:right w:val="single" w:sz="4" w:space="0" w:color="auto"/>
            </w:tcBorders>
          </w:tcPr>
          <w:p w:rsidR="00197E0D" w:rsidRPr="00C6092F" w:rsidRDefault="00197E0D" w:rsidP="00DA1C36">
            <w:pPr>
              <w:autoSpaceDE w:val="0"/>
              <w:autoSpaceDN w:val="0"/>
              <w:adjustRightInd w:val="0"/>
              <w:jc w:val="both"/>
            </w:pPr>
            <w:r w:rsidRPr="00C6092F">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rsidR="00197E0D" w:rsidRPr="00C6092F" w:rsidRDefault="00197E0D" w:rsidP="00DA1C36">
            <w:pPr>
              <w:autoSpaceDE w:val="0"/>
              <w:autoSpaceDN w:val="0"/>
              <w:adjustRightInd w:val="0"/>
              <w:jc w:val="center"/>
            </w:pPr>
            <w:r w:rsidRPr="00C6092F">
              <w:t>да (нет)</w:t>
            </w:r>
          </w:p>
          <w:p w:rsidR="00197E0D" w:rsidRPr="00C6092F" w:rsidRDefault="00197E0D" w:rsidP="00DA1C36">
            <w:pPr>
              <w:autoSpaceDE w:val="0"/>
              <w:autoSpaceDN w:val="0"/>
              <w:adjustRightInd w:val="0"/>
              <w:jc w:val="center"/>
            </w:pPr>
            <w:r w:rsidRPr="00C6092F">
              <w:t>(в случае участия - наименование заказчика, реализующего программу партнерства)</w:t>
            </w:r>
          </w:p>
        </w:tc>
      </w:tr>
      <w:tr w:rsidR="00197E0D" w:rsidRPr="00C6092F" w:rsidTr="00D432DA">
        <w:tc>
          <w:tcPr>
            <w:tcW w:w="557" w:type="dxa"/>
            <w:tcBorders>
              <w:top w:val="single" w:sz="4" w:space="0" w:color="auto"/>
              <w:left w:val="single" w:sz="4" w:space="0" w:color="auto"/>
              <w:bottom w:val="single" w:sz="4" w:space="0" w:color="auto"/>
              <w:right w:val="single" w:sz="4" w:space="0" w:color="auto"/>
            </w:tcBorders>
          </w:tcPr>
          <w:p w:rsidR="00197E0D" w:rsidRPr="00C6092F" w:rsidRDefault="00197E0D" w:rsidP="00DA1C36">
            <w:pPr>
              <w:autoSpaceDE w:val="0"/>
              <w:autoSpaceDN w:val="0"/>
              <w:adjustRightInd w:val="0"/>
              <w:jc w:val="center"/>
            </w:pPr>
            <w:r w:rsidRPr="00C6092F">
              <w:t>9.</w:t>
            </w:r>
          </w:p>
        </w:tc>
        <w:tc>
          <w:tcPr>
            <w:tcW w:w="4109" w:type="dxa"/>
            <w:tcBorders>
              <w:top w:val="single" w:sz="4" w:space="0" w:color="auto"/>
              <w:left w:val="single" w:sz="4" w:space="0" w:color="auto"/>
              <w:bottom w:val="single" w:sz="4" w:space="0" w:color="auto"/>
              <w:right w:val="single" w:sz="4" w:space="0" w:color="auto"/>
            </w:tcBorders>
          </w:tcPr>
          <w:p w:rsidR="00197E0D" w:rsidRPr="00C6092F" w:rsidRDefault="00197E0D" w:rsidP="00DA1C36">
            <w:pPr>
              <w:autoSpaceDE w:val="0"/>
              <w:autoSpaceDN w:val="0"/>
              <w:adjustRightInd w:val="0"/>
              <w:jc w:val="both"/>
            </w:pPr>
            <w:r w:rsidRPr="00C6092F">
              <w:t>Наличие сведений о субъекте малого и среднего предпринимательства в реестре участников программ партнерства</w:t>
            </w:r>
          </w:p>
        </w:tc>
        <w:tc>
          <w:tcPr>
            <w:tcW w:w="5033" w:type="dxa"/>
            <w:gridSpan w:val="3"/>
            <w:tcBorders>
              <w:top w:val="single" w:sz="4" w:space="0" w:color="auto"/>
              <w:left w:val="single" w:sz="4" w:space="0" w:color="auto"/>
              <w:bottom w:val="single" w:sz="4" w:space="0" w:color="auto"/>
              <w:right w:val="single" w:sz="4" w:space="0" w:color="auto"/>
            </w:tcBorders>
          </w:tcPr>
          <w:p w:rsidR="00197E0D" w:rsidRPr="00C6092F" w:rsidRDefault="00197E0D" w:rsidP="00DA1C36">
            <w:pPr>
              <w:autoSpaceDE w:val="0"/>
              <w:autoSpaceDN w:val="0"/>
              <w:adjustRightInd w:val="0"/>
              <w:jc w:val="center"/>
            </w:pPr>
            <w:r w:rsidRPr="00C6092F">
              <w:t>да (нет)</w:t>
            </w:r>
          </w:p>
          <w:p w:rsidR="00197E0D" w:rsidRPr="00C6092F" w:rsidRDefault="00197E0D" w:rsidP="00DA1C36">
            <w:pPr>
              <w:autoSpaceDE w:val="0"/>
              <w:autoSpaceDN w:val="0"/>
              <w:adjustRightInd w:val="0"/>
              <w:jc w:val="center"/>
            </w:pPr>
            <w:r w:rsidRPr="00C6092F">
              <w:t>(при наличии - наименование заказчика - держателя реестра участников программ партнерства)</w:t>
            </w:r>
          </w:p>
        </w:tc>
      </w:tr>
      <w:tr w:rsidR="00197E0D" w:rsidRPr="00C6092F" w:rsidTr="00D432DA">
        <w:tc>
          <w:tcPr>
            <w:tcW w:w="557" w:type="dxa"/>
            <w:tcBorders>
              <w:top w:val="single" w:sz="4" w:space="0" w:color="auto"/>
              <w:left w:val="single" w:sz="4" w:space="0" w:color="auto"/>
              <w:bottom w:val="single" w:sz="4" w:space="0" w:color="auto"/>
              <w:right w:val="single" w:sz="4" w:space="0" w:color="auto"/>
            </w:tcBorders>
          </w:tcPr>
          <w:p w:rsidR="00197E0D" w:rsidRPr="00C6092F" w:rsidRDefault="00197E0D" w:rsidP="00DA1C36">
            <w:pPr>
              <w:autoSpaceDE w:val="0"/>
              <w:autoSpaceDN w:val="0"/>
              <w:adjustRightInd w:val="0"/>
              <w:jc w:val="center"/>
            </w:pPr>
            <w:r w:rsidRPr="00C6092F">
              <w:t>10.</w:t>
            </w:r>
          </w:p>
        </w:tc>
        <w:tc>
          <w:tcPr>
            <w:tcW w:w="4109" w:type="dxa"/>
            <w:tcBorders>
              <w:top w:val="single" w:sz="4" w:space="0" w:color="auto"/>
              <w:left w:val="single" w:sz="4" w:space="0" w:color="auto"/>
              <w:bottom w:val="single" w:sz="4" w:space="0" w:color="auto"/>
              <w:right w:val="single" w:sz="4" w:space="0" w:color="auto"/>
            </w:tcBorders>
          </w:tcPr>
          <w:p w:rsidR="00197E0D" w:rsidRPr="00C6092F" w:rsidRDefault="00197E0D" w:rsidP="00DA1C36">
            <w:pPr>
              <w:autoSpaceDE w:val="0"/>
              <w:autoSpaceDN w:val="0"/>
              <w:adjustRightInd w:val="0"/>
              <w:jc w:val="both"/>
            </w:pPr>
            <w:r w:rsidRPr="00C6092F">
              <w:t xml:space="preserve">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w:t>
            </w:r>
            <w:hyperlink r:id="rId19" w:history="1">
              <w:r w:rsidRPr="00C6092F">
                <w:rPr>
                  <w:color w:val="0000FF"/>
                </w:rPr>
                <w:t>закона</w:t>
              </w:r>
            </w:hyperlink>
            <w:r w:rsidRPr="00C6092F">
              <w:t xml:space="preserve">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rsidR="00197E0D" w:rsidRPr="00C6092F" w:rsidRDefault="00197E0D" w:rsidP="00DA1C36">
            <w:pPr>
              <w:autoSpaceDE w:val="0"/>
              <w:autoSpaceDN w:val="0"/>
              <w:adjustRightInd w:val="0"/>
              <w:jc w:val="center"/>
            </w:pPr>
            <w:r w:rsidRPr="00C6092F">
              <w:t>да (нет)</w:t>
            </w:r>
          </w:p>
          <w:p w:rsidR="00197E0D" w:rsidRPr="00C6092F" w:rsidRDefault="00197E0D" w:rsidP="00DA1C36">
            <w:pPr>
              <w:autoSpaceDE w:val="0"/>
              <w:autoSpaceDN w:val="0"/>
              <w:adjustRightInd w:val="0"/>
              <w:jc w:val="center"/>
            </w:pPr>
            <w:r w:rsidRPr="00C6092F">
              <w:t>(при наличии - количество исполненных контрактов и общая сумма)</w:t>
            </w:r>
          </w:p>
        </w:tc>
      </w:tr>
      <w:tr w:rsidR="00197E0D" w:rsidRPr="00C6092F" w:rsidTr="00D432DA">
        <w:tc>
          <w:tcPr>
            <w:tcW w:w="557" w:type="dxa"/>
            <w:tcBorders>
              <w:top w:val="single" w:sz="4" w:space="0" w:color="auto"/>
              <w:left w:val="single" w:sz="4" w:space="0" w:color="auto"/>
              <w:bottom w:val="single" w:sz="4" w:space="0" w:color="auto"/>
              <w:right w:val="single" w:sz="4" w:space="0" w:color="auto"/>
            </w:tcBorders>
          </w:tcPr>
          <w:p w:rsidR="00197E0D" w:rsidRPr="00C6092F" w:rsidRDefault="00197E0D" w:rsidP="00DA1C36">
            <w:pPr>
              <w:autoSpaceDE w:val="0"/>
              <w:autoSpaceDN w:val="0"/>
              <w:adjustRightInd w:val="0"/>
              <w:jc w:val="center"/>
            </w:pPr>
            <w:r w:rsidRPr="00C6092F">
              <w:t>11.</w:t>
            </w:r>
          </w:p>
        </w:tc>
        <w:tc>
          <w:tcPr>
            <w:tcW w:w="4109" w:type="dxa"/>
            <w:tcBorders>
              <w:top w:val="single" w:sz="4" w:space="0" w:color="auto"/>
              <w:left w:val="single" w:sz="4" w:space="0" w:color="auto"/>
              <w:bottom w:val="single" w:sz="4" w:space="0" w:color="auto"/>
              <w:right w:val="single" w:sz="4" w:space="0" w:color="auto"/>
            </w:tcBorders>
          </w:tcPr>
          <w:p w:rsidR="00197E0D" w:rsidRPr="00C6092F" w:rsidRDefault="00197E0D" w:rsidP="00DA1C36">
            <w:pPr>
              <w:autoSpaceDE w:val="0"/>
              <w:autoSpaceDN w:val="0"/>
              <w:adjustRightInd w:val="0"/>
              <w:jc w:val="both"/>
            </w:pPr>
            <w:r w:rsidRPr="00C6092F">
              <w:t>Сведения о наличии опыта производства и поставки продукции, включенной в реестр инновационной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rsidR="00197E0D" w:rsidRPr="00C6092F" w:rsidRDefault="00197E0D" w:rsidP="00DA1C36">
            <w:pPr>
              <w:autoSpaceDE w:val="0"/>
              <w:autoSpaceDN w:val="0"/>
              <w:adjustRightInd w:val="0"/>
              <w:jc w:val="center"/>
            </w:pPr>
            <w:r w:rsidRPr="00C6092F">
              <w:t>да (нет)</w:t>
            </w:r>
          </w:p>
        </w:tc>
      </w:tr>
      <w:tr w:rsidR="00197E0D" w:rsidRPr="00C6092F" w:rsidTr="00D432DA">
        <w:tc>
          <w:tcPr>
            <w:tcW w:w="557" w:type="dxa"/>
            <w:tcBorders>
              <w:top w:val="single" w:sz="4" w:space="0" w:color="auto"/>
              <w:left w:val="single" w:sz="4" w:space="0" w:color="auto"/>
              <w:bottom w:val="single" w:sz="4" w:space="0" w:color="auto"/>
              <w:right w:val="single" w:sz="4" w:space="0" w:color="auto"/>
            </w:tcBorders>
          </w:tcPr>
          <w:p w:rsidR="00197E0D" w:rsidRPr="00C6092F" w:rsidRDefault="00197E0D" w:rsidP="00DA1C36">
            <w:pPr>
              <w:autoSpaceDE w:val="0"/>
              <w:autoSpaceDN w:val="0"/>
              <w:adjustRightInd w:val="0"/>
              <w:jc w:val="center"/>
            </w:pPr>
            <w:r w:rsidRPr="00C6092F">
              <w:t>12.</w:t>
            </w:r>
          </w:p>
        </w:tc>
        <w:tc>
          <w:tcPr>
            <w:tcW w:w="4109" w:type="dxa"/>
            <w:tcBorders>
              <w:top w:val="single" w:sz="4" w:space="0" w:color="auto"/>
              <w:left w:val="single" w:sz="4" w:space="0" w:color="auto"/>
              <w:bottom w:val="single" w:sz="4" w:space="0" w:color="auto"/>
              <w:right w:val="single" w:sz="4" w:space="0" w:color="auto"/>
            </w:tcBorders>
          </w:tcPr>
          <w:p w:rsidR="00197E0D" w:rsidRPr="00C6092F" w:rsidRDefault="00197E0D" w:rsidP="00DA1C36">
            <w:pPr>
              <w:autoSpaceDE w:val="0"/>
              <w:autoSpaceDN w:val="0"/>
              <w:adjustRightInd w:val="0"/>
              <w:jc w:val="both"/>
            </w:pPr>
            <w:r w:rsidRPr="00C6092F">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C6092F">
              <w:t>Сколково</w:t>
            </w:r>
            <w:proofErr w:type="spellEnd"/>
            <w:r w:rsidRPr="00C6092F">
              <w:t>»)</w:t>
            </w:r>
          </w:p>
        </w:tc>
        <w:tc>
          <w:tcPr>
            <w:tcW w:w="5033" w:type="dxa"/>
            <w:gridSpan w:val="3"/>
            <w:tcBorders>
              <w:top w:val="single" w:sz="4" w:space="0" w:color="auto"/>
              <w:left w:val="single" w:sz="4" w:space="0" w:color="auto"/>
              <w:bottom w:val="single" w:sz="4" w:space="0" w:color="auto"/>
              <w:right w:val="single" w:sz="4" w:space="0" w:color="auto"/>
            </w:tcBorders>
          </w:tcPr>
          <w:p w:rsidR="00197E0D" w:rsidRPr="00C6092F" w:rsidRDefault="00197E0D" w:rsidP="00DA1C36">
            <w:pPr>
              <w:autoSpaceDE w:val="0"/>
              <w:autoSpaceDN w:val="0"/>
              <w:adjustRightInd w:val="0"/>
              <w:jc w:val="center"/>
            </w:pPr>
          </w:p>
        </w:tc>
      </w:tr>
      <w:tr w:rsidR="00197E0D" w:rsidRPr="00C6092F" w:rsidTr="00D432DA">
        <w:tc>
          <w:tcPr>
            <w:tcW w:w="557" w:type="dxa"/>
            <w:tcBorders>
              <w:top w:val="single" w:sz="4" w:space="0" w:color="auto"/>
              <w:left w:val="single" w:sz="4" w:space="0" w:color="auto"/>
              <w:bottom w:val="single" w:sz="4" w:space="0" w:color="auto"/>
              <w:right w:val="single" w:sz="4" w:space="0" w:color="auto"/>
            </w:tcBorders>
          </w:tcPr>
          <w:p w:rsidR="00197E0D" w:rsidRPr="00C6092F" w:rsidRDefault="00197E0D" w:rsidP="00DA1C36">
            <w:pPr>
              <w:autoSpaceDE w:val="0"/>
              <w:autoSpaceDN w:val="0"/>
              <w:adjustRightInd w:val="0"/>
              <w:jc w:val="center"/>
            </w:pPr>
            <w:r w:rsidRPr="00C6092F">
              <w:t>13.</w:t>
            </w:r>
          </w:p>
        </w:tc>
        <w:tc>
          <w:tcPr>
            <w:tcW w:w="4109" w:type="dxa"/>
            <w:tcBorders>
              <w:top w:val="single" w:sz="4" w:space="0" w:color="auto"/>
              <w:left w:val="single" w:sz="4" w:space="0" w:color="auto"/>
              <w:bottom w:val="single" w:sz="4" w:space="0" w:color="auto"/>
              <w:right w:val="single" w:sz="4" w:space="0" w:color="auto"/>
            </w:tcBorders>
          </w:tcPr>
          <w:p w:rsidR="00197E0D" w:rsidRPr="00C6092F" w:rsidRDefault="00197E0D" w:rsidP="00DA1C36">
            <w:pPr>
              <w:autoSpaceDE w:val="0"/>
              <w:autoSpaceDN w:val="0"/>
              <w:adjustRightInd w:val="0"/>
              <w:jc w:val="both"/>
            </w:pPr>
            <w:r w:rsidRPr="00C6092F">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w:t>
            </w:r>
            <w:r w:rsidRPr="00C6092F">
              <w:lastRenderedPageBreak/>
              <w:t>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rsidR="00197E0D" w:rsidRPr="00C6092F" w:rsidRDefault="00197E0D" w:rsidP="00DA1C36">
            <w:pPr>
              <w:autoSpaceDE w:val="0"/>
              <w:autoSpaceDN w:val="0"/>
              <w:adjustRightInd w:val="0"/>
              <w:jc w:val="center"/>
            </w:pPr>
            <w:r w:rsidRPr="00C6092F">
              <w:lastRenderedPageBreak/>
              <w:t>да (нет)</w:t>
            </w:r>
          </w:p>
        </w:tc>
      </w:tr>
      <w:tr w:rsidR="00197E0D" w:rsidRPr="00C6092F" w:rsidTr="00D432DA">
        <w:tc>
          <w:tcPr>
            <w:tcW w:w="557" w:type="dxa"/>
            <w:tcBorders>
              <w:top w:val="single" w:sz="4" w:space="0" w:color="auto"/>
              <w:left w:val="single" w:sz="4" w:space="0" w:color="auto"/>
              <w:bottom w:val="single" w:sz="4" w:space="0" w:color="auto"/>
              <w:right w:val="single" w:sz="4" w:space="0" w:color="auto"/>
            </w:tcBorders>
          </w:tcPr>
          <w:p w:rsidR="00197E0D" w:rsidRPr="00C6092F" w:rsidRDefault="00197E0D" w:rsidP="00DA1C36">
            <w:pPr>
              <w:autoSpaceDE w:val="0"/>
              <w:autoSpaceDN w:val="0"/>
              <w:adjustRightInd w:val="0"/>
              <w:jc w:val="center"/>
            </w:pPr>
            <w:r w:rsidRPr="00C6092F">
              <w:lastRenderedPageBreak/>
              <w:t>14.</w:t>
            </w:r>
          </w:p>
        </w:tc>
        <w:tc>
          <w:tcPr>
            <w:tcW w:w="4109" w:type="dxa"/>
            <w:tcBorders>
              <w:top w:val="single" w:sz="4" w:space="0" w:color="auto"/>
              <w:left w:val="single" w:sz="4" w:space="0" w:color="auto"/>
              <w:bottom w:val="single" w:sz="4" w:space="0" w:color="auto"/>
              <w:right w:val="single" w:sz="4" w:space="0" w:color="auto"/>
            </w:tcBorders>
          </w:tcPr>
          <w:p w:rsidR="00197E0D" w:rsidRPr="00C6092F" w:rsidRDefault="00197E0D" w:rsidP="00DA1C36">
            <w:pPr>
              <w:autoSpaceDE w:val="0"/>
              <w:autoSpaceDN w:val="0"/>
              <w:adjustRightInd w:val="0"/>
              <w:jc w:val="both"/>
            </w:pPr>
            <w:r w:rsidRPr="00C6092F">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w:t>
            </w:r>
            <w:hyperlink r:id="rId20" w:history="1">
              <w:r w:rsidRPr="00C6092F">
                <w:rPr>
                  <w:color w:val="0000FF"/>
                </w:rPr>
                <w:t>законом</w:t>
              </w:r>
            </w:hyperlink>
            <w:r w:rsidRPr="00C6092F">
              <w:t xml:space="preserve"> «О закупках товаров, работ, услуг отдельными видами юридических лиц» и Федеральным </w:t>
            </w:r>
            <w:hyperlink r:id="rId21" w:history="1">
              <w:r w:rsidRPr="00C6092F">
                <w:rPr>
                  <w:color w:val="0000FF"/>
                </w:rPr>
                <w:t>законом</w:t>
              </w:r>
            </w:hyperlink>
            <w:r w:rsidRPr="00C6092F">
              <w:t xml:space="preserve">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rsidR="00197E0D" w:rsidRPr="00C6092F" w:rsidRDefault="00197E0D" w:rsidP="00DA1C36">
            <w:pPr>
              <w:autoSpaceDE w:val="0"/>
              <w:autoSpaceDN w:val="0"/>
              <w:adjustRightInd w:val="0"/>
              <w:jc w:val="center"/>
            </w:pPr>
            <w:r w:rsidRPr="00C6092F">
              <w:t>да (нет)</w:t>
            </w:r>
          </w:p>
        </w:tc>
      </w:tr>
    </w:tbl>
    <w:p w:rsidR="00197E0D" w:rsidRPr="00C6092F" w:rsidRDefault="00197E0D" w:rsidP="00197E0D">
      <w:pPr>
        <w:autoSpaceDE w:val="0"/>
        <w:autoSpaceDN w:val="0"/>
        <w:adjustRightInd w:val="0"/>
        <w:jc w:val="both"/>
      </w:pPr>
    </w:p>
    <w:p w:rsidR="00E2560F" w:rsidRPr="007B054A" w:rsidRDefault="00E2560F" w:rsidP="00E2560F">
      <w:pPr>
        <w:autoSpaceDE w:val="0"/>
        <w:autoSpaceDN w:val="0"/>
        <w:adjustRightInd w:val="0"/>
        <w:jc w:val="both"/>
        <w:rPr>
          <w:sz w:val="20"/>
          <w:szCs w:val="20"/>
        </w:rPr>
      </w:pPr>
      <w:r w:rsidRPr="007B054A">
        <w:rPr>
          <w:sz w:val="20"/>
          <w:szCs w:val="20"/>
        </w:rPr>
        <w:t>___________________________________</w:t>
      </w:r>
    </w:p>
    <w:p w:rsidR="00E2560F" w:rsidRPr="007B054A" w:rsidRDefault="00E2560F" w:rsidP="00E2560F">
      <w:pPr>
        <w:autoSpaceDE w:val="0"/>
        <w:autoSpaceDN w:val="0"/>
        <w:adjustRightInd w:val="0"/>
        <w:jc w:val="both"/>
        <w:rPr>
          <w:sz w:val="20"/>
          <w:szCs w:val="20"/>
          <w:vertAlign w:val="superscript"/>
        </w:rPr>
      </w:pPr>
      <w:r w:rsidRPr="007B054A">
        <w:rPr>
          <w:sz w:val="20"/>
          <w:szCs w:val="20"/>
          <w:vertAlign w:val="superscript"/>
        </w:rPr>
        <w:t xml:space="preserve">         </w:t>
      </w:r>
      <w:r>
        <w:rPr>
          <w:sz w:val="20"/>
          <w:szCs w:val="20"/>
          <w:vertAlign w:val="superscript"/>
        </w:rPr>
        <w:t xml:space="preserve">                                 </w:t>
      </w:r>
      <w:r w:rsidRPr="007B054A">
        <w:rPr>
          <w:sz w:val="20"/>
          <w:szCs w:val="20"/>
          <w:vertAlign w:val="superscript"/>
        </w:rPr>
        <w:t xml:space="preserve">    (подпись)</w:t>
      </w:r>
    </w:p>
    <w:p w:rsidR="00E2560F" w:rsidRPr="007B054A" w:rsidRDefault="00E2560F" w:rsidP="00E2560F">
      <w:pPr>
        <w:autoSpaceDE w:val="0"/>
        <w:autoSpaceDN w:val="0"/>
        <w:adjustRightInd w:val="0"/>
        <w:jc w:val="both"/>
        <w:rPr>
          <w:sz w:val="20"/>
          <w:szCs w:val="20"/>
        </w:rPr>
      </w:pPr>
    </w:p>
    <w:p w:rsidR="00E2560F" w:rsidRPr="007B054A" w:rsidRDefault="00E2560F" w:rsidP="00E2560F">
      <w:pPr>
        <w:autoSpaceDE w:val="0"/>
        <w:autoSpaceDN w:val="0"/>
        <w:adjustRightInd w:val="0"/>
        <w:jc w:val="both"/>
        <w:rPr>
          <w:sz w:val="20"/>
          <w:szCs w:val="20"/>
        </w:rPr>
      </w:pPr>
      <w:r w:rsidRPr="007B054A">
        <w:rPr>
          <w:sz w:val="20"/>
          <w:szCs w:val="20"/>
        </w:rPr>
        <w:t xml:space="preserve">        М.П.</w:t>
      </w:r>
    </w:p>
    <w:p w:rsidR="00E2560F" w:rsidRPr="007B054A" w:rsidRDefault="00E2560F" w:rsidP="00E2560F">
      <w:pPr>
        <w:autoSpaceDE w:val="0"/>
        <w:autoSpaceDN w:val="0"/>
        <w:adjustRightInd w:val="0"/>
        <w:jc w:val="both"/>
        <w:rPr>
          <w:sz w:val="20"/>
          <w:szCs w:val="20"/>
        </w:rPr>
      </w:pPr>
    </w:p>
    <w:p w:rsidR="00E2560F" w:rsidRPr="007B054A" w:rsidRDefault="00E2560F" w:rsidP="00E2560F">
      <w:pPr>
        <w:autoSpaceDE w:val="0"/>
        <w:autoSpaceDN w:val="0"/>
        <w:adjustRightInd w:val="0"/>
        <w:jc w:val="both"/>
        <w:rPr>
          <w:sz w:val="20"/>
          <w:szCs w:val="20"/>
        </w:rPr>
      </w:pPr>
      <w:r w:rsidRPr="007B054A">
        <w:rPr>
          <w:sz w:val="20"/>
          <w:szCs w:val="20"/>
        </w:rPr>
        <w:t>___________________________________________________________________________</w:t>
      </w:r>
    </w:p>
    <w:p w:rsidR="00E2560F" w:rsidRPr="007B054A" w:rsidRDefault="00E2560F" w:rsidP="00E2560F">
      <w:pPr>
        <w:autoSpaceDE w:val="0"/>
        <w:autoSpaceDN w:val="0"/>
        <w:adjustRightInd w:val="0"/>
        <w:jc w:val="both"/>
        <w:rPr>
          <w:sz w:val="20"/>
          <w:szCs w:val="20"/>
          <w:vertAlign w:val="superscript"/>
        </w:rPr>
      </w:pPr>
      <w:r w:rsidRPr="007B054A">
        <w:rPr>
          <w:sz w:val="20"/>
          <w:szCs w:val="20"/>
          <w:vertAlign w:val="superscript"/>
        </w:rPr>
        <w:t xml:space="preserve">    </w:t>
      </w:r>
      <w:r>
        <w:rPr>
          <w:sz w:val="20"/>
          <w:szCs w:val="20"/>
          <w:vertAlign w:val="superscript"/>
        </w:rPr>
        <w:t xml:space="preserve">                                  </w:t>
      </w:r>
      <w:r w:rsidRPr="007B054A">
        <w:rPr>
          <w:sz w:val="20"/>
          <w:szCs w:val="20"/>
          <w:vertAlign w:val="superscript"/>
        </w:rPr>
        <w:t xml:space="preserve">  (фамилия, имя, отчество (при наличии) подписавшего, должность)</w:t>
      </w:r>
    </w:p>
    <w:p w:rsidR="00197E0D" w:rsidRPr="00C6092F" w:rsidRDefault="00197E0D" w:rsidP="00197E0D">
      <w:pPr>
        <w:autoSpaceDE w:val="0"/>
        <w:autoSpaceDN w:val="0"/>
        <w:adjustRightInd w:val="0"/>
        <w:jc w:val="both"/>
      </w:pPr>
    </w:p>
    <w:p w:rsidR="00197E0D" w:rsidRPr="00C6092F" w:rsidRDefault="00197E0D" w:rsidP="00197E0D">
      <w:pPr>
        <w:pBdr>
          <w:bottom w:val="single" w:sz="4" w:space="1" w:color="000000"/>
        </w:pBdr>
        <w:shd w:val="clear" w:color="auto" w:fill="E0E0E0"/>
        <w:ind w:right="21"/>
        <w:jc w:val="center"/>
      </w:pPr>
      <w:r w:rsidRPr="00C6092F">
        <w:rPr>
          <w:b/>
          <w:spacing w:val="36"/>
        </w:rPr>
        <w:t>конец формы</w:t>
      </w:r>
    </w:p>
    <w:p w:rsidR="00197E0D" w:rsidRPr="00C6092F" w:rsidRDefault="00197E0D" w:rsidP="00197E0D">
      <w:pPr>
        <w:pBdr>
          <w:bottom w:val="single" w:sz="4" w:space="1" w:color="000000"/>
        </w:pBdr>
        <w:shd w:val="clear" w:color="auto" w:fill="E0E0E0"/>
        <w:ind w:right="21"/>
        <w:jc w:val="center"/>
        <w:rPr>
          <w:sz w:val="20"/>
          <w:szCs w:val="20"/>
        </w:rPr>
      </w:pPr>
      <w:r w:rsidRPr="00C6092F">
        <w:t>Инструкции по заполнению</w:t>
      </w:r>
    </w:p>
    <w:p w:rsidR="00197E0D" w:rsidRPr="00C6092F" w:rsidRDefault="00197E0D" w:rsidP="00197E0D">
      <w:pPr>
        <w:tabs>
          <w:tab w:val="left" w:pos="0"/>
        </w:tabs>
        <w:ind w:left="426" w:hanging="426"/>
        <w:jc w:val="both"/>
        <w:rPr>
          <w:sz w:val="20"/>
          <w:szCs w:val="20"/>
        </w:rPr>
      </w:pPr>
    </w:p>
    <w:p w:rsidR="00197E0D" w:rsidRPr="00C6092F" w:rsidRDefault="00197E0D" w:rsidP="00197E0D">
      <w:pPr>
        <w:tabs>
          <w:tab w:val="left" w:pos="0"/>
        </w:tabs>
        <w:jc w:val="both"/>
        <w:rPr>
          <w:sz w:val="20"/>
          <w:szCs w:val="20"/>
        </w:rPr>
      </w:pPr>
      <w:r w:rsidRPr="00C6092F">
        <w:rPr>
          <w:sz w:val="20"/>
          <w:szCs w:val="20"/>
        </w:rPr>
        <w:t>1.    Участник закупки заполняет</w:t>
      </w:r>
      <w:r w:rsidRPr="00C6092F">
        <w:t xml:space="preserve"> </w:t>
      </w:r>
      <w:r w:rsidRPr="00C6092F">
        <w:rPr>
          <w:sz w:val="20"/>
          <w:szCs w:val="20"/>
        </w:rPr>
        <w:t>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w:t>
      </w:r>
    </w:p>
    <w:p w:rsidR="00197E0D" w:rsidRPr="00C6092F" w:rsidRDefault="00197E0D" w:rsidP="00197E0D">
      <w:pPr>
        <w:tabs>
          <w:tab w:val="left" w:pos="0"/>
        </w:tabs>
        <w:jc w:val="both"/>
        <w:rPr>
          <w:sz w:val="20"/>
          <w:szCs w:val="20"/>
        </w:rPr>
      </w:pPr>
      <w:r w:rsidRPr="00C6092F">
        <w:rPr>
          <w:rFonts w:eastAsia="Calibri"/>
          <w:sz w:val="20"/>
          <w:szCs w:val="20"/>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rsidR="00197E0D" w:rsidRPr="00C6092F" w:rsidRDefault="00197E0D" w:rsidP="00197E0D">
      <w:pPr>
        <w:jc w:val="both"/>
        <w:rPr>
          <w:rFonts w:eastAsia="Calibri"/>
          <w:sz w:val="20"/>
          <w:szCs w:val="20"/>
        </w:rPr>
      </w:pPr>
      <w:r w:rsidRPr="00C6092F">
        <w:rPr>
          <w:rFonts w:eastAsia="Calibri"/>
          <w:sz w:val="20"/>
          <w:szCs w:val="20"/>
        </w:rPr>
        <w:t>3.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 244-ФЗ «Об инновационном центре «</w:t>
      </w:r>
      <w:proofErr w:type="spellStart"/>
      <w:r w:rsidRPr="00C6092F">
        <w:rPr>
          <w:rFonts w:eastAsia="Calibri"/>
          <w:sz w:val="20"/>
          <w:szCs w:val="20"/>
        </w:rPr>
        <w:t>Сколково</w:t>
      </w:r>
      <w:proofErr w:type="spellEnd"/>
      <w:r w:rsidRPr="00C6092F">
        <w:rPr>
          <w:rFonts w:eastAsia="Calibri"/>
          <w:sz w:val="20"/>
          <w:szCs w:val="20"/>
        </w:rPr>
        <w:t xml:space="preserve">», </w:t>
      </w:r>
      <w:r w:rsidRPr="00C6092F">
        <w:rPr>
          <w:rFonts w:eastAsia="Calibri"/>
          <w:sz w:val="20"/>
          <w:szCs w:val="20"/>
        </w:rPr>
        <w:lastRenderedPageBreak/>
        <w:t>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 127-ФЗ «О науке и государственной научно-технической политике».</w:t>
      </w:r>
    </w:p>
    <w:p w:rsidR="00E15DAC" w:rsidRDefault="00197E0D" w:rsidP="00753E77">
      <w:pPr>
        <w:rPr>
          <w:rFonts w:eastAsia="Calibri"/>
          <w:sz w:val="20"/>
          <w:szCs w:val="20"/>
        </w:rPr>
      </w:pPr>
      <w:r w:rsidRPr="00C6092F">
        <w:rPr>
          <w:rFonts w:eastAsia="Calibri"/>
          <w:sz w:val="20"/>
          <w:szCs w:val="20"/>
        </w:rPr>
        <w:t>4.  Пункты 1 - 7 являют</w:t>
      </w:r>
      <w:r w:rsidR="002C6629">
        <w:rPr>
          <w:rFonts w:eastAsia="Calibri"/>
          <w:sz w:val="20"/>
          <w:szCs w:val="20"/>
        </w:rPr>
        <w:t>ся обязательными для заполнения.</w:t>
      </w:r>
    </w:p>
    <w:p w:rsidR="00ED06CC" w:rsidRDefault="00ED06CC" w:rsidP="00753E77">
      <w:pPr>
        <w:rPr>
          <w:rFonts w:eastAsia="Calibri"/>
          <w:sz w:val="20"/>
          <w:szCs w:val="20"/>
        </w:rPr>
      </w:pPr>
    </w:p>
    <w:p w:rsidR="00ED06CC" w:rsidRDefault="00ED06CC" w:rsidP="00753E77">
      <w:pPr>
        <w:rPr>
          <w:rFonts w:eastAsia="Calibri"/>
          <w:sz w:val="20"/>
          <w:szCs w:val="20"/>
        </w:rPr>
      </w:pPr>
    </w:p>
    <w:p w:rsidR="00ED06CC" w:rsidRDefault="00ED06CC" w:rsidP="00753E77">
      <w:pPr>
        <w:rPr>
          <w:rFonts w:eastAsia="Calibri"/>
          <w:sz w:val="20"/>
          <w:szCs w:val="20"/>
        </w:rPr>
      </w:pPr>
    </w:p>
    <w:p w:rsidR="00ED06CC" w:rsidRDefault="00ED06CC" w:rsidP="00753E77">
      <w:pPr>
        <w:rPr>
          <w:rFonts w:eastAsia="Calibri"/>
          <w:sz w:val="20"/>
          <w:szCs w:val="20"/>
        </w:rPr>
      </w:pPr>
    </w:p>
    <w:p w:rsidR="00ED06CC" w:rsidRDefault="00ED06CC" w:rsidP="00753E77">
      <w:pPr>
        <w:rPr>
          <w:rFonts w:eastAsia="Calibri"/>
          <w:sz w:val="20"/>
          <w:szCs w:val="20"/>
        </w:rPr>
      </w:pPr>
    </w:p>
    <w:p w:rsidR="00ED06CC" w:rsidRDefault="00ED06CC" w:rsidP="00753E77">
      <w:pPr>
        <w:rPr>
          <w:rFonts w:eastAsia="Calibri"/>
          <w:sz w:val="20"/>
          <w:szCs w:val="20"/>
        </w:rPr>
      </w:pPr>
    </w:p>
    <w:p w:rsidR="00ED06CC" w:rsidRDefault="00ED06CC" w:rsidP="00753E77">
      <w:pPr>
        <w:rPr>
          <w:rFonts w:eastAsia="Calibri"/>
          <w:sz w:val="20"/>
          <w:szCs w:val="20"/>
        </w:rPr>
      </w:pPr>
    </w:p>
    <w:p w:rsidR="00ED06CC" w:rsidRDefault="00ED06CC" w:rsidP="00753E77">
      <w:pPr>
        <w:rPr>
          <w:rFonts w:eastAsia="Calibri"/>
          <w:sz w:val="20"/>
          <w:szCs w:val="20"/>
        </w:rPr>
      </w:pPr>
    </w:p>
    <w:p w:rsidR="00ED06CC" w:rsidRDefault="00ED06CC" w:rsidP="00753E77">
      <w:pPr>
        <w:rPr>
          <w:rFonts w:eastAsia="Calibri"/>
          <w:sz w:val="20"/>
          <w:szCs w:val="20"/>
        </w:rPr>
      </w:pPr>
    </w:p>
    <w:p w:rsidR="00ED06CC" w:rsidRDefault="00ED06CC" w:rsidP="00753E77">
      <w:pPr>
        <w:rPr>
          <w:rFonts w:eastAsia="Calibri"/>
          <w:sz w:val="20"/>
          <w:szCs w:val="20"/>
        </w:rPr>
      </w:pPr>
    </w:p>
    <w:p w:rsidR="00ED06CC" w:rsidRDefault="00ED06CC" w:rsidP="00753E77">
      <w:pPr>
        <w:rPr>
          <w:rFonts w:eastAsia="Calibri"/>
          <w:sz w:val="20"/>
          <w:szCs w:val="20"/>
        </w:rPr>
      </w:pPr>
    </w:p>
    <w:p w:rsidR="00ED06CC" w:rsidRDefault="00ED06CC" w:rsidP="00753E77">
      <w:pPr>
        <w:rPr>
          <w:rFonts w:eastAsia="Calibri"/>
          <w:sz w:val="20"/>
          <w:szCs w:val="20"/>
        </w:rPr>
      </w:pPr>
    </w:p>
    <w:p w:rsidR="00ED06CC" w:rsidRDefault="00ED06CC" w:rsidP="00753E77">
      <w:pPr>
        <w:rPr>
          <w:rFonts w:eastAsia="Calibri"/>
          <w:sz w:val="20"/>
          <w:szCs w:val="20"/>
        </w:rPr>
      </w:pPr>
    </w:p>
    <w:p w:rsidR="00ED06CC" w:rsidRDefault="00ED06CC" w:rsidP="00753E77">
      <w:pPr>
        <w:rPr>
          <w:rFonts w:eastAsia="Calibri"/>
          <w:sz w:val="20"/>
          <w:szCs w:val="20"/>
        </w:rPr>
      </w:pPr>
    </w:p>
    <w:p w:rsidR="00ED06CC" w:rsidRDefault="00ED06CC" w:rsidP="00753E77">
      <w:pPr>
        <w:rPr>
          <w:rFonts w:eastAsia="Calibri"/>
          <w:sz w:val="20"/>
          <w:szCs w:val="20"/>
        </w:rPr>
      </w:pPr>
    </w:p>
    <w:p w:rsidR="00ED06CC" w:rsidRDefault="00ED06CC" w:rsidP="00753E77">
      <w:pPr>
        <w:rPr>
          <w:rFonts w:eastAsia="Calibri"/>
          <w:sz w:val="20"/>
          <w:szCs w:val="20"/>
        </w:rPr>
      </w:pPr>
    </w:p>
    <w:p w:rsidR="00ED06CC" w:rsidRDefault="00ED06CC" w:rsidP="00753E77">
      <w:pPr>
        <w:rPr>
          <w:rFonts w:eastAsia="Calibri"/>
          <w:sz w:val="20"/>
          <w:szCs w:val="20"/>
        </w:rPr>
      </w:pPr>
    </w:p>
    <w:p w:rsidR="00ED06CC" w:rsidRDefault="00ED06CC" w:rsidP="00753E77">
      <w:pPr>
        <w:rPr>
          <w:rFonts w:eastAsia="Calibri"/>
          <w:sz w:val="20"/>
          <w:szCs w:val="20"/>
        </w:rPr>
      </w:pPr>
    </w:p>
    <w:p w:rsidR="00ED06CC" w:rsidRDefault="00ED06CC" w:rsidP="00753E77">
      <w:pPr>
        <w:rPr>
          <w:rFonts w:eastAsia="Calibri"/>
          <w:sz w:val="20"/>
          <w:szCs w:val="20"/>
        </w:rPr>
      </w:pPr>
    </w:p>
    <w:p w:rsidR="00ED06CC" w:rsidRDefault="00ED06CC" w:rsidP="00753E77">
      <w:pPr>
        <w:rPr>
          <w:rFonts w:eastAsia="Calibri"/>
          <w:sz w:val="20"/>
          <w:szCs w:val="20"/>
        </w:rPr>
      </w:pPr>
    </w:p>
    <w:p w:rsidR="00ED06CC" w:rsidRDefault="00ED06CC" w:rsidP="00753E77">
      <w:pPr>
        <w:rPr>
          <w:rFonts w:eastAsia="Calibri"/>
          <w:sz w:val="20"/>
          <w:szCs w:val="20"/>
        </w:rPr>
      </w:pPr>
    </w:p>
    <w:p w:rsidR="00ED06CC" w:rsidRDefault="00ED06CC" w:rsidP="00753E77">
      <w:pPr>
        <w:rPr>
          <w:rFonts w:eastAsia="Calibri"/>
          <w:sz w:val="20"/>
          <w:szCs w:val="20"/>
        </w:rPr>
      </w:pPr>
    </w:p>
    <w:p w:rsidR="00ED06CC" w:rsidRDefault="00ED06CC" w:rsidP="00753E77">
      <w:pPr>
        <w:rPr>
          <w:rFonts w:eastAsia="Calibri"/>
          <w:sz w:val="20"/>
          <w:szCs w:val="20"/>
        </w:rPr>
      </w:pPr>
    </w:p>
    <w:p w:rsidR="00ED06CC" w:rsidRDefault="00ED06CC" w:rsidP="00753E77">
      <w:pPr>
        <w:rPr>
          <w:rFonts w:eastAsia="Calibri"/>
          <w:sz w:val="20"/>
          <w:szCs w:val="20"/>
        </w:rPr>
      </w:pPr>
    </w:p>
    <w:p w:rsidR="00ED06CC" w:rsidRDefault="00ED06CC" w:rsidP="00753E77">
      <w:pPr>
        <w:rPr>
          <w:rFonts w:eastAsia="Calibri"/>
          <w:sz w:val="20"/>
          <w:szCs w:val="20"/>
        </w:rPr>
      </w:pPr>
    </w:p>
    <w:p w:rsidR="00ED06CC" w:rsidRDefault="00ED06CC" w:rsidP="00753E77">
      <w:pPr>
        <w:rPr>
          <w:rFonts w:eastAsia="Calibri"/>
          <w:sz w:val="20"/>
          <w:szCs w:val="20"/>
        </w:rPr>
      </w:pPr>
    </w:p>
    <w:p w:rsidR="00ED06CC" w:rsidRDefault="00ED06CC" w:rsidP="00753E77">
      <w:pPr>
        <w:rPr>
          <w:rFonts w:eastAsia="Calibri"/>
          <w:sz w:val="20"/>
          <w:szCs w:val="20"/>
        </w:rPr>
      </w:pPr>
    </w:p>
    <w:p w:rsidR="00ED06CC" w:rsidRDefault="00ED06CC" w:rsidP="00753E77">
      <w:pPr>
        <w:rPr>
          <w:rFonts w:eastAsia="Calibri"/>
          <w:sz w:val="20"/>
          <w:szCs w:val="20"/>
        </w:rPr>
      </w:pPr>
    </w:p>
    <w:p w:rsidR="00ED06CC" w:rsidRDefault="00ED06CC" w:rsidP="00753E77">
      <w:pPr>
        <w:rPr>
          <w:rFonts w:eastAsia="Calibri"/>
          <w:sz w:val="20"/>
          <w:szCs w:val="20"/>
        </w:rPr>
      </w:pPr>
    </w:p>
    <w:p w:rsidR="00ED06CC" w:rsidRDefault="00ED06CC" w:rsidP="00753E77">
      <w:pPr>
        <w:rPr>
          <w:rFonts w:eastAsia="Calibri"/>
          <w:sz w:val="20"/>
          <w:szCs w:val="20"/>
        </w:rPr>
      </w:pPr>
    </w:p>
    <w:p w:rsidR="00ED06CC" w:rsidRDefault="00ED06CC" w:rsidP="00753E77">
      <w:pPr>
        <w:rPr>
          <w:rFonts w:eastAsia="Calibri"/>
          <w:sz w:val="20"/>
          <w:szCs w:val="20"/>
        </w:rPr>
      </w:pPr>
    </w:p>
    <w:p w:rsidR="00ED06CC" w:rsidRDefault="00ED06CC" w:rsidP="00753E77">
      <w:pPr>
        <w:rPr>
          <w:rFonts w:eastAsia="Calibri"/>
          <w:sz w:val="20"/>
          <w:szCs w:val="20"/>
        </w:rPr>
      </w:pPr>
    </w:p>
    <w:p w:rsidR="00ED06CC" w:rsidRDefault="00ED06CC" w:rsidP="00753E77">
      <w:pPr>
        <w:rPr>
          <w:rFonts w:eastAsia="Calibri"/>
          <w:sz w:val="20"/>
          <w:szCs w:val="20"/>
        </w:rPr>
      </w:pPr>
    </w:p>
    <w:p w:rsidR="00ED06CC" w:rsidRDefault="00ED06CC" w:rsidP="00753E77">
      <w:pPr>
        <w:rPr>
          <w:rFonts w:eastAsia="Calibri"/>
          <w:sz w:val="20"/>
          <w:szCs w:val="20"/>
        </w:rPr>
      </w:pPr>
    </w:p>
    <w:p w:rsidR="00ED06CC" w:rsidRDefault="00ED06CC" w:rsidP="00753E77">
      <w:pPr>
        <w:rPr>
          <w:rFonts w:eastAsia="Calibri"/>
          <w:sz w:val="20"/>
          <w:szCs w:val="20"/>
        </w:rPr>
      </w:pPr>
    </w:p>
    <w:p w:rsidR="00ED06CC" w:rsidRDefault="00ED06CC" w:rsidP="00753E77">
      <w:pPr>
        <w:rPr>
          <w:rFonts w:eastAsia="Calibri"/>
          <w:sz w:val="20"/>
          <w:szCs w:val="20"/>
        </w:rPr>
      </w:pPr>
    </w:p>
    <w:p w:rsidR="00ED06CC" w:rsidRPr="002C6629" w:rsidRDefault="00ED06CC" w:rsidP="00753E77">
      <w:pPr>
        <w:rPr>
          <w:rFonts w:eastAsia="Calibri"/>
          <w:sz w:val="20"/>
          <w:szCs w:val="20"/>
        </w:rPr>
      </w:pPr>
    </w:p>
    <w:p w:rsidR="00E15DAC" w:rsidRDefault="00E15DAC" w:rsidP="00E15DAC">
      <w:pPr>
        <w:pStyle w:val="16"/>
        <w:ind w:firstLine="5529"/>
      </w:pPr>
      <w:bookmarkStart w:id="410" w:name="_Toc445285613"/>
      <w:r w:rsidRPr="00515869">
        <w:t>Приложение</w:t>
      </w:r>
      <w:r w:rsidRPr="004E288C">
        <w:t xml:space="preserve"> № 2</w:t>
      </w:r>
      <w:r w:rsidRPr="00E15DAC">
        <w:rPr>
          <w:rFonts w:eastAsia="Calibri"/>
        </w:rPr>
        <w:t xml:space="preserve"> </w:t>
      </w:r>
      <w:r w:rsidR="00984B06">
        <w:rPr>
          <w:rFonts w:eastAsia="Calibri"/>
        </w:rPr>
        <w:t xml:space="preserve">к </w:t>
      </w:r>
      <w:r w:rsidRPr="004E288C">
        <w:rPr>
          <w:rFonts w:eastAsia="Calibri"/>
        </w:rPr>
        <w:t>Документации</w:t>
      </w:r>
      <w:bookmarkEnd w:id="410"/>
    </w:p>
    <w:tbl>
      <w:tblPr>
        <w:tblW w:w="0" w:type="auto"/>
        <w:tblInd w:w="1134" w:type="dxa"/>
        <w:tblLook w:val="04A0" w:firstRow="1" w:lastRow="0" w:firstColumn="1" w:lastColumn="0" w:noHBand="0" w:noVBand="1"/>
      </w:tblPr>
      <w:tblGrid>
        <w:gridCol w:w="4208"/>
        <w:gridCol w:w="4579"/>
      </w:tblGrid>
      <w:tr w:rsidR="00753E77" w:rsidTr="00515869">
        <w:tc>
          <w:tcPr>
            <w:tcW w:w="4356" w:type="dxa"/>
            <w:shd w:val="clear" w:color="auto" w:fill="auto"/>
          </w:tcPr>
          <w:p w:rsidR="00753E77" w:rsidRPr="004E288C" w:rsidRDefault="00753E77" w:rsidP="004E288C">
            <w:pPr>
              <w:pStyle w:val="16"/>
              <w:rPr>
                <w:b w:val="0"/>
                <w:iCs/>
              </w:rPr>
            </w:pPr>
            <w:bookmarkStart w:id="411" w:name="_Ref55336334"/>
            <w:bookmarkStart w:id="412" w:name="_Ref55335818"/>
            <w:bookmarkEnd w:id="378"/>
          </w:p>
        </w:tc>
        <w:tc>
          <w:tcPr>
            <w:tcW w:w="4647" w:type="dxa"/>
            <w:shd w:val="clear" w:color="auto" w:fill="auto"/>
          </w:tcPr>
          <w:p w:rsidR="00753E77" w:rsidRPr="004E288C" w:rsidRDefault="00753E77" w:rsidP="00C06163">
            <w:pPr>
              <w:tabs>
                <w:tab w:val="left" w:pos="851"/>
                <w:tab w:val="left" w:pos="4536"/>
              </w:tabs>
              <w:jc w:val="both"/>
              <w:rPr>
                <w:b/>
                <w:iCs/>
              </w:rPr>
            </w:pPr>
            <w:r w:rsidRPr="004E288C">
              <w:rPr>
                <w:rFonts w:eastAsia="Calibri"/>
              </w:rPr>
              <w:t xml:space="preserve">о проведении запроса </w:t>
            </w:r>
            <w:r w:rsidR="00C06163" w:rsidRPr="00282F6D">
              <w:t>котировок</w:t>
            </w:r>
            <w:r w:rsidR="00C06163" w:rsidRPr="00E75945">
              <w:t xml:space="preserve"> </w:t>
            </w:r>
            <w:r w:rsidRPr="00E75945">
              <w:t>на право заключения договора</w:t>
            </w:r>
            <w:r>
              <w:t xml:space="preserve"> </w:t>
            </w:r>
            <w:r w:rsidR="00937723" w:rsidRPr="00E164C0">
              <w:rPr>
                <w:rFonts w:eastAsia="Calibri"/>
              </w:rPr>
              <w:fldChar w:fldCharType="begin">
                <w:ffData>
                  <w:name w:val="Содержание4"/>
                  <w:enabled/>
                  <w:calcOnExit w:val="0"/>
                  <w:textInput>
                    <w:default w:val="Содержание4"/>
                  </w:textInput>
                </w:ffData>
              </w:fldChar>
            </w:r>
            <w:bookmarkStart w:id="413" w:name="Содержание4"/>
            <w:r w:rsidR="00937723" w:rsidRPr="00E164C0">
              <w:rPr>
                <w:rFonts w:eastAsia="Calibri"/>
              </w:rPr>
              <w:instrText xml:space="preserve"> FORMTEXT </w:instrText>
            </w:r>
            <w:r w:rsidR="00937723" w:rsidRPr="00E164C0">
              <w:rPr>
                <w:rFonts w:eastAsia="Calibri"/>
              </w:rPr>
            </w:r>
            <w:r w:rsidR="00937723" w:rsidRPr="00E164C0">
              <w:rPr>
                <w:rFonts w:eastAsia="Calibri"/>
              </w:rPr>
              <w:fldChar w:fldCharType="separate"/>
            </w:r>
            <w:r w:rsidR="003B24CD">
              <w:rPr>
                <w:rFonts w:eastAsia="Calibri"/>
                <w:noProof/>
              </w:rPr>
              <w:t>поставки молока питьевого ультрапастеризованного</w:t>
            </w:r>
            <w:r w:rsidR="00937723" w:rsidRPr="00E164C0">
              <w:rPr>
                <w:rFonts w:eastAsia="Calibri"/>
              </w:rPr>
              <w:fldChar w:fldCharType="end"/>
            </w:r>
            <w:bookmarkEnd w:id="413"/>
            <w:r w:rsidR="00B3524F">
              <w:rPr>
                <w:rFonts w:eastAsia="Calibri"/>
              </w:rPr>
              <w:t xml:space="preserve"> нормализованного</w:t>
            </w:r>
            <w:r w:rsidR="00AF4690">
              <w:rPr>
                <w:rFonts w:eastAsia="Calibri"/>
              </w:rPr>
              <w:t xml:space="preserve"> </w:t>
            </w:r>
          </w:p>
        </w:tc>
      </w:tr>
    </w:tbl>
    <w:p w:rsidR="00773262" w:rsidRPr="00835627" w:rsidRDefault="00773262" w:rsidP="00773262">
      <w:pPr>
        <w:widowControl w:val="0"/>
        <w:autoSpaceDE w:val="0"/>
        <w:spacing w:before="2" w:line="180" w:lineRule="exact"/>
        <w:rPr>
          <w:sz w:val="18"/>
          <w:szCs w:val="18"/>
        </w:rPr>
      </w:pPr>
    </w:p>
    <w:p w:rsidR="00FB6D78" w:rsidRPr="007B4393" w:rsidRDefault="00FB6D78" w:rsidP="00515869">
      <w:pPr>
        <w:rPr>
          <w:b/>
          <w:i/>
        </w:rPr>
      </w:pPr>
      <w:r w:rsidRPr="007B4393">
        <w:rPr>
          <w:i/>
        </w:rPr>
        <w:t>Наименование организации</w:t>
      </w:r>
    </w:p>
    <w:p w:rsidR="00FB6D78" w:rsidRPr="007B4393" w:rsidRDefault="00FB6D78" w:rsidP="00FB6D78">
      <w:pPr>
        <w:jc w:val="both"/>
        <w:rPr>
          <w:i/>
        </w:rPr>
      </w:pPr>
      <w:r w:rsidRPr="007B4393">
        <w:rPr>
          <w:i/>
        </w:rPr>
        <w:t>ИНН КПП ОГРН</w:t>
      </w:r>
    </w:p>
    <w:p w:rsidR="00FB6D78" w:rsidRPr="007B4393" w:rsidRDefault="00FB6D78" w:rsidP="00FB6D78">
      <w:pPr>
        <w:jc w:val="both"/>
        <w:rPr>
          <w:i/>
        </w:rPr>
      </w:pPr>
      <w:r w:rsidRPr="007B4393">
        <w:rPr>
          <w:i/>
        </w:rPr>
        <w:t>Юридический адрес</w:t>
      </w:r>
    </w:p>
    <w:p w:rsidR="00FB6D78" w:rsidRPr="007B4393" w:rsidRDefault="00FB6D78" w:rsidP="00FB6D78">
      <w:pPr>
        <w:jc w:val="both"/>
        <w:rPr>
          <w:i/>
        </w:rPr>
      </w:pPr>
      <w:r w:rsidRPr="007B4393">
        <w:rPr>
          <w:i/>
        </w:rPr>
        <w:t xml:space="preserve">Телефон/факс/ </w:t>
      </w:r>
      <w:r w:rsidRPr="007B4393">
        <w:rPr>
          <w:i/>
          <w:lang w:val="en-US" w:bidi="en-US"/>
        </w:rPr>
        <w:t>e</w:t>
      </w:r>
      <w:r w:rsidRPr="007B4393">
        <w:rPr>
          <w:i/>
          <w:lang w:bidi="en-US"/>
        </w:rPr>
        <w:t>-</w:t>
      </w:r>
      <w:r w:rsidRPr="007B4393">
        <w:rPr>
          <w:i/>
          <w:lang w:val="en-US" w:bidi="en-US"/>
        </w:rPr>
        <w:t>mail</w:t>
      </w:r>
    </w:p>
    <w:p w:rsidR="00753E77" w:rsidRPr="007B4393" w:rsidRDefault="00753E77" w:rsidP="00753E77"/>
    <w:p w:rsidR="00753E77" w:rsidRPr="007B4393" w:rsidRDefault="00753E77" w:rsidP="00753E77"/>
    <w:p w:rsidR="00B40C1A" w:rsidRDefault="00E67166" w:rsidP="00FB6D78">
      <w:pPr>
        <w:widowControl w:val="0"/>
        <w:spacing w:before="120" w:after="120"/>
        <w:ind w:left="20"/>
        <w:jc w:val="center"/>
        <w:rPr>
          <w:rFonts w:eastAsia="Lucida Sans Unicode"/>
          <w:b/>
          <w:i/>
          <w:color w:val="000000"/>
          <w:spacing w:val="-10"/>
        </w:rPr>
      </w:pPr>
      <w:r>
        <w:rPr>
          <w:rFonts w:eastAsia="Lucida Sans Unicode"/>
          <w:b/>
          <w:i/>
          <w:spacing w:val="-10"/>
        </w:rPr>
        <w:t xml:space="preserve">Письмо </w:t>
      </w:r>
      <w:r w:rsidR="00FB6D78" w:rsidRPr="007B4393">
        <w:rPr>
          <w:rFonts w:eastAsia="Lucida Sans Unicode"/>
          <w:b/>
          <w:i/>
          <w:color w:val="000000"/>
          <w:spacing w:val="-10"/>
        </w:rPr>
        <w:t xml:space="preserve">о соответствии Участника закупки требованиям, которые установлены </w:t>
      </w:r>
      <w:r w:rsidR="00B40C1A" w:rsidRPr="00B40C1A">
        <w:rPr>
          <w:rFonts w:eastAsia="Lucida Sans Unicode"/>
          <w:b/>
          <w:i/>
          <w:color w:val="000000"/>
          <w:spacing w:val="-10"/>
        </w:rPr>
        <w:t xml:space="preserve">3.1.2.-3.1.8. </w:t>
      </w:r>
    </w:p>
    <w:p w:rsidR="00FB6D78" w:rsidRPr="007B4393" w:rsidRDefault="00FB6D78" w:rsidP="00FB6D78">
      <w:pPr>
        <w:widowControl w:val="0"/>
        <w:spacing w:before="120" w:after="120"/>
        <w:ind w:left="20"/>
        <w:jc w:val="center"/>
        <w:rPr>
          <w:rFonts w:eastAsia="Lucida Sans Unicode"/>
          <w:b/>
          <w:i/>
          <w:spacing w:val="-10"/>
        </w:rPr>
      </w:pPr>
      <w:r w:rsidRPr="007B4393">
        <w:rPr>
          <w:b/>
          <w:i/>
          <w:lang w:bidi="en-US"/>
        </w:rPr>
        <w:t xml:space="preserve">п. 3.1. </w:t>
      </w:r>
      <w:r w:rsidRPr="00452123">
        <w:rPr>
          <w:b/>
          <w:i/>
          <w:lang w:bidi="en-US"/>
        </w:rPr>
        <w:t>Документации</w:t>
      </w:r>
      <w:r w:rsidRPr="007B4393">
        <w:rPr>
          <w:b/>
          <w:i/>
          <w:lang w:bidi="en-US"/>
        </w:rPr>
        <w:t xml:space="preserve"> о проведении запроса </w:t>
      </w:r>
      <w:r w:rsidR="00C06163" w:rsidRPr="00C06163">
        <w:rPr>
          <w:b/>
          <w:i/>
          <w:lang w:bidi="en-US"/>
        </w:rPr>
        <w:t xml:space="preserve">котировок </w:t>
      </w:r>
      <w:r w:rsidRPr="007B4393">
        <w:rPr>
          <w:b/>
          <w:i/>
          <w:lang w:bidi="en-US"/>
        </w:rPr>
        <w:t xml:space="preserve">на право заключения договора </w:t>
      </w:r>
      <w:r w:rsidR="00B40C1A">
        <w:rPr>
          <w:b/>
          <w:i/>
          <w:lang w:bidi="en-US"/>
        </w:rPr>
        <w:t>поставки молока питьевого пастеризованного нормализованного</w:t>
      </w:r>
    </w:p>
    <w:p w:rsidR="00FB6D78" w:rsidRPr="007B4393" w:rsidRDefault="00FB6D78" w:rsidP="00FB6D78">
      <w:pPr>
        <w:pStyle w:val="afd"/>
        <w:tabs>
          <w:tab w:val="left" w:pos="540"/>
          <w:tab w:val="left" w:pos="900"/>
        </w:tabs>
        <w:spacing w:after="0"/>
        <w:jc w:val="both"/>
        <w:rPr>
          <w:lang w:bidi="en-US"/>
        </w:rPr>
      </w:pPr>
    </w:p>
    <w:p w:rsidR="006400A8" w:rsidRPr="006400A8" w:rsidRDefault="006400A8" w:rsidP="006400A8">
      <w:pPr>
        <w:tabs>
          <w:tab w:val="left" w:pos="540"/>
          <w:tab w:val="left" w:pos="900"/>
        </w:tabs>
        <w:jc w:val="both"/>
        <w:rPr>
          <w:lang w:bidi="en-US"/>
        </w:rPr>
      </w:pPr>
      <w:r w:rsidRPr="006400A8">
        <w:rPr>
          <w:lang w:bidi="en-US"/>
        </w:rPr>
        <w:t xml:space="preserve">с целью участия в__________________________________ </w:t>
      </w:r>
      <w:r w:rsidRPr="006400A8">
        <w:rPr>
          <w:i/>
          <w:lang w:bidi="en-US"/>
        </w:rPr>
        <w:t>(</w:t>
      </w:r>
      <w:r w:rsidRPr="006400A8">
        <w:rPr>
          <w:i/>
          <w:shd w:val="clear" w:color="auto" w:fill="D9D9D9"/>
          <w:lang w:bidi="en-US"/>
        </w:rPr>
        <w:t>указать способ и предмет закупки</w:t>
      </w:r>
      <w:r w:rsidRPr="006400A8">
        <w:rPr>
          <w:lang w:bidi="en-US"/>
        </w:rPr>
        <w:t xml:space="preserve">), извещение №________________ </w:t>
      </w:r>
      <w:r w:rsidRPr="006400A8">
        <w:rPr>
          <w:shd w:val="clear" w:color="auto" w:fill="D9D9D9"/>
          <w:lang w:bidi="en-US"/>
        </w:rPr>
        <w:t>(</w:t>
      </w:r>
      <w:r w:rsidRPr="006400A8">
        <w:rPr>
          <w:i/>
          <w:shd w:val="clear" w:color="auto" w:fill="D9D9D9"/>
          <w:lang w:bidi="en-US"/>
        </w:rPr>
        <w:t>указать номер извещения</w:t>
      </w:r>
      <w:r w:rsidRPr="006400A8">
        <w:rPr>
          <w:shd w:val="clear" w:color="auto" w:fill="D9D9D9"/>
          <w:lang w:bidi="en-US"/>
        </w:rPr>
        <w:t>)</w:t>
      </w:r>
      <w:r w:rsidRPr="006400A8">
        <w:rPr>
          <w:lang w:bidi="en-US"/>
        </w:rPr>
        <w:t xml:space="preserve">, _________________ </w:t>
      </w:r>
      <w:r w:rsidRPr="006400A8">
        <w:rPr>
          <w:shd w:val="clear" w:color="auto" w:fill="D9D9D9"/>
          <w:lang w:bidi="en-US"/>
        </w:rPr>
        <w:t>(</w:t>
      </w:r>
      <w:r w:rsidRPr="006400A8">
        <w:rPr>
          <w:i/>
          <w:shd w:val="clear" w:color="auto" w:fill="D9D9D9"/>
          <w:lang w:bidi="en-US"/>
        </w:rPr>
        <w:t>указать наименование Участника закупки</w:t>
      </w:r>
      <w:r w:rsidRPr="006400A8">
        <w:rPr>
          <w:shd w:val="clear" w:color="auto" w:fill="D9D9D9"/>
          <w:lang w:bidi="en-US"/>
        </w:rPr>
        <w:t>)</w:t>
      </w:r>
      <w:r w:rsidRPr="006400A8">
        <w:rPr>
          <w:lang w:bidi="en-US"/>
        </w:rPr>
        <w:t xml:space="preserve">, подтверждает свое соответствие обязательным требованиям, установленным п. 3.1. Документации о проведении запроса </w:t>
      </w:r>
      <w:r w:rsidRPr="006400A8">
        <w:t>котировок</w:t>
      </w:r>
      <w:r w:rsidRPr="006400A8">
        <w:rPr>
          <w:lang w:bidi="en-US"/>
        </w:rPr>
        <w:t xml:space="preserve"> на право заключения договора __________________, а именно:</w:t>
      </w:r>
    </w:p>
    <w:p w:rsidR="006400A8" w:rsidRPr="006400A8" w:rsidRDefault="006400A8" w:rsidP="006400A8">
      <w:pPr>
        <w:tabs>
          <w:tab w:val="left" w:pos="540"/>
          <w:tab w:val="left" w:pos="900"/>
        </w:tabs>
        <w:jc w:val="both"/>
        <w:rPr>
          <w:lang w:bidi="en-US"/>
        </w:rPr>
      </w:pPr>
    </w:p>
    <w:p w:rsidR="006400A8" w:rsidRPr="006400A8" w:rsidRDefault="006400A8" w:rsidP="006400A8">
      <w:pPr>
        <w:tabs>
          <w:tab w:val="left" w:pos="540"/>
          <w:tab w:val="left" w:pos="900"/>
        </w:tabs>
        <w:spacing w:after="120"/>
        <w:jc w:val="both"/>
        <w:rPr>
          <w:snapToGrid w:val="0"/>
          <w:lang w:eastAsia="ru-RU"/>
        </w:rPr>
      </w:pPr>
      <w:r w:rsidRPr="006400A8">
        <w:rPr>
          <w:snapToGrid w:val="0"/>
          <w:lang w:eastAsia="ru-RU"/>
        </w:rPr>
        <w:t xml:space="preserve">1. в отношении ____________ </w:t>
      </w:r>
      <w:r w:rsidRPr="006400A8">
        <w:rPr>
          <w:snapToGrid w:val="0"/>
          <w:shd w:val="clear" w:color="auto" w:fill="D9D9D9"/>
          <w:lang w:eastAsia="ru-RU"/>
        </w:rPr>
        <w:t>(</w:t>
      </w:r>
      <w:r w:rsidRPr="0023025D">
        <w:rPr>
          <w:i/>
          <w:snapToGrid w:val="0"/>
          <w:highlight w:val="lightGray"/>
          <w:shd w:val="clear" w:color="auto" w:fill="D9D9D9"/>
          <w:lang w:eastAsia="ru-RU"/>
        </w:rPr>
        <w:t>у</w:t>
      </w:r>
      <w:r w:rsidRPr="0023025D">
        <w:rPr>
          <w:i/>
          <w:snapToGrid w:val="0"/>
          <w:highlight w:val="lightGray"/>
          <w:lang w:eastAsia="ru-RU"/>
        </w:rPr>
        <w:t xml:space="preserve">казать наименование Участника </w:t>
      </w:r>
      <w:r w:rsidRPr="0023025D">
        <w:rPr>
          <w:i/>
          <w:snapToGrid w:val="0"/>
          <w:highlight w:val="lightGray"/>
          <w:shd w:val="clear" w:color="auto" w:fill="D9D9D9"/>
          <w:lang w:eastAsia="ru-RU"/>
        </w:rPr>
        <w:t>закупки</w:t>
      </w:r>
      <w:r w:rsidRPr="006400A8">
        <w:rPr>
          <w:i/>
          <w:snapToGrid w:val="0"/>
          <w:shd w:val="clear" w:color="auto" w:fill="D9D9D9"/>
          <w:lang w:eastAsia="ru-RU"/>
        </w:rPr>
        <w:t>)</w:t>
      </w:r>
      <w:r w:rsidRPr="006400A8">
        <w:rPr>
          <w:snapToGrid w:val="0"/>
          <w:lang w:eastAsia="ru-RU"/>
        </w:rPr>
        <w:t xml:space="preserve"> не проводится ликвидация и отсутствует судебный акт о введении в отношении ____________ </w:t>
      </w:r>
      <w:r w:rsidRPr="006400A8">
        <w:rPr>
          <w:snapToGrid w:val="0"/>
          <w:shd w:val="clear" w:color="auto" w:fill="D9D9D9"/>
          <w:lang w:eastAsia="ru-RU"/>
        </w:rPr>
        <w:t>(</w:t>
      </w:r>
      <w:r w:rsidRPr="0023025D">
        <w:rPr>
          <w:i/>
          <w:snapToGrid w:val="0"/>
          <w:highlight w:val="lightGray"/>
          <w:shd w:val="clear" w:color="auto" w:fill="D9D9D9"/>
          <w:lang w:eastAsia="ru-RU"/>
        </w:rPr>
        <w:t>указать наименование Участника закупки</w:t>
      </w:r>
      <w:r w:rsidRPr="006400A8">
        <w:rPr>
          <w:i/>
          <w:snapToGrid w:val="0"/>
          <w:shd w:val="clear" w:color="auto" w:fill="D9D9D9"/>
          <w:lang w:eastAsia="ru-RU"/>
        </w:rPr>
        <w:t>)</w:t>
      </w:r>
      <w:r w:rsidRPr="006400A8">
        <w:rPr>
          <w:i/>
          <w:snapToGrid w:val="0"/>
          <w:lang w:eastAsia="ru-RU"/>
        </w:rPr>
        <w:t xml:space="preserve"> </w:t>
      </w:r>
      <w:r w:rsidRPr="006400A8">
        <w:rPr>
          <w:snapToGrid w:val="0"/>
          <w:lang w:eastAsia="ru-RU"/>
        </w:rPr>
        <w:t>процедуры банкротства;</w:t>
      </w:r>
    </w:p>
    <w:p w:rsidR="006400A8" w:rsidRPr="006400A8" w:rsidRDefault="006400A8" w:rsidP="006400A8">
      <w:pPr>
        <w:tabs>
          <w:tab w:val="left" w:pos="540"/>
          <w:tab w:val="left" w:pos="900"/>
        </w:tabs>
        <w:spacing w:after="120"/>
        <w:jc w:val="both"/>
        <w:rPr>
          <w:snapToGrid w:val="0"/>
          <w:lang w:eastAsia="ru-RU"/>
        </w:rPr>
      </w:pPr>
      <w:r w:rsidRPr="006400A8">
        <w:rPr>
          <w:snapToGrid w:val="0"/>
          <w:lang w:eastAsia="ru-RU"/>
        </w:rPr>
        <w:t xml:space="preserve">2. в отношении ____________ </w:t>
      </w:r>
      <w:r w:rsidRPr="006400A8">
        <w:rPr>
          <w:snapToGrid w:val="0"/>
          <w:shd w:val="clear" w:color="auto" w:fill="D9D9D9"/>
          <w:lang w:eastAsia="ru-RU"/>
        </w:rPr>
        <w:t>(</w:t>
      </w:r>
      <w:r w:rsidRPr="0023025D">
        <w:rPr>
          <w:i/>
          <w:snapToGrid w:val="0"/>
          <w:highlight w:val="lightGray"/>
          <w:lang w:eastAsia="ru-RU"/>
        </w:rPr>
        <w:t>указать наименование Участника закупки)</w:t>
      </w:r>
      <w:r w:rsidRPr="006400A8">
        <w:rPr>
          <w:snapToGrid w:val="0"/>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6400A8" w:rsidRPr="006400A8" w:rsidRDefault="006400A8" w:rsidP="006400A8">
      <w:pPr>
        <w:tabs>
          <w:tab w:val="left" w:pos="540"/>
          <w:tab w:val="left" w:pos="900"/>
        </w:tabs>
        <w:spacing w:after="120"/>
        <w:jc w:val="both"/>
        <w:rPr>
          <w:snapToGrid w:val="0"/>
          <w:lang w:eastAsia="ru-RU"/>
        </w:rPr>
      </w:pPr>
      <w:r w:rsidRPr="006400A8">
        <w:rPr>
          <w:snapToGrid w:val="0"/>
          <w:lang w:eastAsia="ru-RU"/>
        </w:rPr>
        <w:t xml:space="preserve">3. у ____________ </w:t>
      </w:r>
      <w:r w:rsidRPr="0023025D">
        <w:rPr>
          <w:i/>
          <w:snapToGrid w:val="0"/>
          <w:highlight w:val="lightGray"/>
          <w:lang w:eastAsia="ru-RU"/>
        </w:rPr>
        <w:t>(указать наименование Участника закупк</w:t>
      </w:r>
      <w:r w:rsidRPr="0023025D">
        <w:rPr>
          <w:i/>
          <w:snapToGrid w:val="0"/>
          <w:highlight w:val="lightGray"/>
          <w:shd w:val="clear" w:color="auto" w:fill="D9D9D9"/>
          <w:lang w:eastAsia="ru-RU"/>
        </w:rPr>
        <w:t>и</w:t>
      </w:r>
      <w:r w:rsidRPr="006400A8">
        <w:rPr>
          <w:i/>
          <w:snapToGrid w:val="0"/>
          <w:shd w:val="clear" w:color="auto" w:fill="D9D9D9"/>
          <w:lang w:eastAsia="ru-RU"/>
        </w:rPr>
        <w:t>)</w:t>
      </w:r>
      <w:r w:rsidRPr="006400A8">
        <w:rPr>
          <w:snapToGrid w:val="0"/>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6400A8">
        <w:rPr>
          <w:snapToGrid w:val="0"/>
          <w:vertAlign w:val="superscript"/>
          <w:lang w:eastAsia="ru-RU"/>
        </w:rPr>
        <w:footnoteReference w:customMarkFollows="1" w:id="1"/>
        <w:sym w:font="Symbol" w:char="F02A"/>
      </w:r>
      <w:r w:rsidRPr="006400A8">
        <w:rPr>
          <w:snapToGrid w:val="0"/>
          <w:lang w:eastAsia="ru-RU"/>
        </w:rPr>
        <w:t xml:space="preserve">; </w:t>
      </w:r>
    </w:p>
    <w:p w:rsidR="006400A8" w:rsidRPr="006400A8" w:rsidRDefault="006400A8" w:rsidP="006400A8">
      <w:pPr>
        <w:tabs>
          <w:tab w:val="left" w:pos="540"/>
          <w:tab w:val="left" w:pos="900"/>
        </w:tabs>
        <w:jc w:val="both"/>
        <w:rPr>
          <w:snapToGrid w:val="0"/>
          <w:lang w:eastAsia="ru-RU"/>
        </w:rPr>
      </w:pPr>
      <w:r w:rsidRPr="006400A8">
        <w:rPr>
          <w:snapToGrid w:val="0"/>
          <w:lang w:eastAsia="ru-RU"/>
        </w:rPr>
        <w:t xml:space="preserve">4. у ____________ </w:t>
      </w:r>
      <w:r w:rsidRPr="0023025D">
        <w:rPr>
          <w:i/>
          <w:snapToGrid w:val="0"/>
          <w:highlight w:val="lightGray"/>
          <w:lang w:eastAsia="ru-RU"/>
        </w:rPr>
        <w:t xml:space="preserve">(указать ФИО Участника </w:t>
      </w:r>
      <w:r w:rsidRPr="0023025D">
        <w:rPr>
          <w:i/>
          <w:snapToGrid w:val="0"/>
          <w:highlight w:val="lightGray"/>
          <w:shd w:val="clear" w:color="auto" w:fill="D9D9D9"/>
          <w:lang w:eastAsia="ru-RU"/>
        </w:rPr>
        <w:t>закупки</w:t>
      </w:r>
      <w:r w:rsidRPr="006400A8">
        <w:rPr>
          <w:snapToGrid w:val="0"/>
          <w:shd w:val="clear" w:color="auto" w:fill="D9D9D9"/>
          <w:lang w:eastAsia="ru-RU"/>
        </w:rPr>
        <w:t xml:space="preserve">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Pr="006400A8">
        <w:rPr>
          <w:snapToGrid w:val="0"/>
          <w:lang w:eastAsia="ru-RU"/>
        </w:rPr>
        <w:t xml:space="preserve"> отсутствуют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не применены наказания в виде лишения права занимать определенные должности или заниматься определенной деятельностью, которые связаны с </w:t>
      </w:r>
      <w:r w:rsidRPr="006400A8">
        <w:rPr>
          <w:rFonts w:eastAsia="Calibri"/>
        </w:rPr>
        <w:fldChar w:fldCharType="begin">
          <w:ffData>
            <w:name w:val="ПоставкойОказанием2"/>
            <w:enabled/>
            <w:calcOnExit w:val="0"/>
            <w:textInput>
              <w:default w:val="ПоставкойОказанием2"/>
            </w:textInput>
          </w:ffData>
        </w:fldChar>
      </w:r>
      <w:bookmarkStart w:id="414" w:name="ПоставкойОказанием2"/>
      <w:r w:rsidRPr="006400A8">
        <w:rPr>
          <w:rFonts w:eastAsia="Calibri"/>
        </w:rPr>
        <w:instrText xml:space="preserve"> FORMTEXT </w:instrText>
      </w:r>
      <w:r w:rsidRPr="006400A8">
        <w:rPr>
          <w:rFonts w:eastAsia="Calibri"/>
        </w:rPr>
      </w:r>
      <w:r w:rsidRPr="006400A8">
        <w:rPr>
          <w:rFonts w:eastAsia="Calibri"/>
        </w:rPr>
        <w:fldChar w:fldCharType="separate"/>
      </w:r>
      <w:r w:rsidRPr="006400A8">
        <w:rPr>
          <w:rFonts w:eastAsia="Calibri"/>
          <w:noProof/>
        </w:rPr>
        <w:t>поставкой Товара</w:t>
      </w:r>
      <w:r w:rsidRPr="006400A8">
        <w:rPr>
          <w:rFonts w:eastAsia="Calibri"/>
        </w:rPr>
        <w:fldChar w:fldCharType="end"/>
      </w:r>
      <w:bookmarkEnd w:id="414"/>
      <w:r w:rsidRPr="006400A8">
        <w:rPr>
          <w:snapToGrid w:val="0"/>
          <w:lang w:eastAsia="ru-RU"/>
        </w:rPr>
        <w:t>, являющейся объектом осуществляемой закупки, и административного наказания в виде дисквалификации;</w:t>
      </w:r>
    </w:p>
    <w:p w:rsidR="006400A8" w:rsidRPr="006400A8" w:rsidRDefault="006400A8" w:rsidP="006400A8">
      <w:pPr>
        <w:tabs>
          <w:tab w:val="left" w:pos="540"/>
          <w:tab w:val="left" w:pos="900"/>
        </w:tabs>
        <w:spacing w:after="120"/>
        <w:jc w:val="both"/>
        <w:rPr>
          <w:snapToGrid w:val="0"/>
          <w:lang w:eastAsia="ru-RU"/>
        </w:rPr>
      </w:pPr>
      <w:r w:rsidRPr="006400A8">
        <w:rPr>
          <w:rFonts w:eastAsia="Calibri"/>
        </w:rPr>
        <w:t xml:space="preserve">5. </w:t>
      </w:r>
      <w:r w:rsidRPr="006400A8">
        <w:rPr>
          <w:snapToGrid w:val="0"/>
          <w:lang w:eastAsia="ru-RU"/>
        </w:rPr>
        <w:t xml:space="preserve">между _______________ </w:t>
      </w:r>
      <w:r w:rsidRPr="0023025D">
        <w:rPr>
          <w:i/>
          <w:snapToGrid w:val="0"/>
          <w:highlight w:val="lightGray"/>
          <w:lang w:eastAsia="ru-RU"/>
        </w:rPr>
        <w:t>(указать наименование Участника закупки)</w:t>
      </w:r>
      <w:r w:rsidRPr="006400A8">
        <w:rPr>
          <w:snapToGrid w:val="0"/>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6400A8">
        <w:rPr>
          <w:snapToGrid w:val="0"/>
          <w:lang w:eastAsia="ru-RU"/>
        </w:rPr>
        <w:t>неполнородными</w:t>
      </w:r>
      <w:proofErr w:type="spellEnd"/>
      <w:r w:rsidRPr="006400A8">
        <w:rPr>
          <w:snapToGrid w:val="0"/>
          <w:lang w:eastAsia="ru-RU"/>
        </w:rPr>
        <w:t xml:space="preserve"> (имеющими общих отца или мать) братьями и сестрами), усыновителями или </w:t>
      </w:r>
      <w:r w:rsidRPr="006400A8">
        <w:rPr>
          <w:snapToGrid w:val="0"/>
          <w:lang w:eastAsia="ru-RU"/>
        </w:rPr>
        <w:lastRenderedPageBreak/>
        <w:t>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6400A8" w:rsidRPr="006400A8" w:rsidRDefault="006400A8" w:rsidP="006400A8">
      <w:pPr>
        <w:tabs>
          <w:tab w:val="left" w:pos="540"/>
          <w:tab w:val="left" w:pos="900"/>
        </w:tabs>
        <w:spacing w:after="120"/>
        <w:jc w:val="both"/>
        <w:rPr>
          <w:snapToGrid w:val="0"/>
          <w:lang w:eastAsia="ru-RU"/>
        </w:rPr>
      </w:pPr>
      <w:r w:rsidRPr="006400A8">
        <w:rPr>
          <w:snapToGrid w:val="0"/>
          <w:lang w:eastAsia="ru-RU"/>
        </w:rPr>
        <w:t>6.</w:t>
      </w:r>
      <w:r w:rsidRPr="006400A8">
        <w:rPr>
          <w:snapToGrid w:val="0"/>
          <w:lang w:eastAsia="ru-RU"/>
        </w:rPr>
        <w:tab/>
        <w:t xml:space="preserve">сведения о ____________ </w:t>
      </w:r>
      <w:r w:rsidRPr="0023025D">
        <w:rPr>
          <w:i/>
          <w:snapToGrid w:val="0"/>
          <w:highlight w:val="lightGray"/>
          <w:lang w:eastAsia="ru-RU"/>
        </w:rPr>
        <w:t>(указать наименование Участника закупки)</w:t>
      </w:r>
      <w:r w:rsidRPr="006400A8">
        <w:rPr>
          <w:snapToGrid w:val="0"/>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6400A8" w:rsidRPr="006400A8" w:rsidRDefault="006400A8" w:rsidP="006400A8">
      <w:pPr>
        <w:tabs>
          <w:tab w:val="left" w:pos="540"/>
          <w:tab w:val="left" w:pos="900"/>
        </w:tabs>
        <w:spacing w:after="120"/>
        <w:jc w:val="both"/>
        <w:rPr>
          <w:snapToGrid w:val="0"/>
          <w:lang w:eastAsia="ru-RU"/>
        </w:rPr>
      </w:pPr>
      <w:r w:rsidRPr="006400A8">
        <w:rPr>
          <w:snapToGrid w:val="0"/>
          <w:lang w:eastAsia="ru-RU"/>
        </w:rPr>
        <w:t>7.</w:t>
      </w:r>
      <w:r w:rsidRPr="006400A8">
        <w:rPr>
          <w:snapToGrid w:val="0"/>
          <w:lang w:eastAsia="ru-RU"/>
        </w:rPr>
        <w:tab/>
        <w:t xml:space="preserve">сведения____________ </w:t>
      </w:r>
      <w:r w:rsidRPr="0023025D">
        <w:rPr>
          <w:i/>
          <w:snapToGrid w:val="0"/>
          <w:highlight w:val="lightGray"/>
          <w:lang w:eastAsia="ru-RU"/>
        </w:rPr>
        <w:t>(указать наименование Участника закупки)</w:t>
      </w:r>
      <w:r w:rsidRPr="006400A8">
        <w:rPr>
          <w:snapToGrid w:val="0"/>
          <w:lang w:eastAsia="ru-RU"/>
        </w:rPr>
        <w:t xml:space="preserve"> отсутствуют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6400A8" w:rsidRPr="006400A8" w:rsidRDefault="006400A8" w:rsidP="006400A8">
      <w:pPr>
        <w:spacing w:before="120" w:after="120"/>
        <w:rPr>
          <w:lang w:bidi="en-US"/>
        </w:rPr>
      </w:pPr>
    </w:p>
    <w:p w:rsidR="006400A8" w:rsidRPr="006400A8" w:rsidRDefault="006400A8" w:rsidP="006400A8">
      <w:pPr>
        <w:spacing w:before="120" w:after="120"/>
        <w:rPr>
          <w:lang w:eastAsia="en-US" w:bidi="en-US"/>
        </w:rPr>
      </w:pPr>
      <w:r w:rsidRPr="006400A8">
        <w:rPr>
          <w:lang w:bidi="en-US"/>
        </w:rPr>
        <w:t>Достоверность сведений подтверждаю.</w:t>
      </w:r>
    </w:p>
    <w:p w:rsidR="006400A8" w:rsidRPr="006400A8" w:rsidRDefault="006400A8" w:rsidP="006400A8">
      <w:pPr>
        <w:jc w:val="both"/>
      </w:pPr>
    </w:p>
    <w:p w:rsidR="006400A8" w:rsidRPr="006400A8" w:rsidRDefault="006400A8" w:rsidP="006400A8">
      <w:pPr>
        <w:jc w:val="both"/>
      </w:pPr>
      <w:r w:rsidRPr="006400A8">
        <w:t>«____» ___________ 201_ года.</w:t>
      </w:r>
    </w:p>
    <w:p w:rsidR="006400A8" w:rsidRPr="006400A8" w:rsidRDefault="006400A8" w:rsidP="006400A8">
      <w:pPr>
        <w:jc w:val="both"/>
      </w:pPr>
    </w:p>
    <w:p w:rsidR="006400A8" w:rsidRPr="006400A8" w:rsidRDefault="006400A8" w:rsidP="006400A8">
      <w:pPr>
        <w:jc w:val="both"/>
      </w:pPr>
      <w:r w:rsidRPr="006400A8">
        <w:t>(Руководитель) _________________________________ М.П.</w:t>
      </w:r>
    </w:p>
    <w:p w:rsidR="006400A8" w:rsidRPr="006400A8" w:rsidRDefault="006400A8" w:rsidP="006400A8">
      <w:pPr>
        <w:jc w:val="both"/>
      </w:pPr>
    </w:p>
    <w:p w:rsidR="00E15DAC" w:rsidRDefault="00E15DAC" w:rsidP="00FB6D78">
      <w:pPr>
        <w:jc w:val="both"/>
      </w:pPr>
    </w:p>
    <w:p w:rsidR="00E15DAC" w:rsidRDefault="00E15DAC" w:rsidP="00FB6D78">
      <w:pPr>
        <w:jc w:val="both"/>
      </w:pPr>
    </w:p>
    <w:p w:rsidR="00E15DAC" w:rsidRDefault="00E15DAC" w:rsidP="00FB6D78">
      <w:pPr>
        <w:jc w:val="both"/>
      </w:pPr>
    </w:p>
    <w:p w:rsidR="00E15DAC" w:rsidRDefault="00E15DAC" w:rsidP="00FB6D78">
      <w:pPr>
        <w:jc w:val="both"/>
      </w:pPr>
    </w:p>
    <w:p w:rsidR="006400A8" w:rsidRDefault="006400A8" w:rsidP="00FB6D78">
      <w:pPr>
        <w:jc w:val="both"/>
      </w:pPr>
    </w:p>
    <w:p w:rsidR="006400A8" w:rsidRDefault="006400A8" w:rsidP="00FB6D78">
      <w:pPr>
        <w:jc w:val="both"/>
      </w:pPr>
    </w:p>
    <w:p w:rsidR="006400A8" w:rsidRDefault="006400A8" w:rsidP="00FB6D78">
      <w:pPr>
        <w:jc w:val="both"/>
      </w:pPr>
    </w:p>
    <w:p w:rsidR="006400A8" w:rsidRDefault="006400A8" w:rsidP="00FB6D78">
      <w:pPr>
        <w:jc w:val="both"/>
      </w:pPr>
    </w:p>
    <w:p w:rsidR="006400A8" w:rsidRDefault="006400A8" w:rsidP="00FB6D78">
      <w:pPr>
        <w:jc w:val="both"/>
      </w:pPr>
    </w:p>
    <w:p w:rsidR="00E15DAC" w:rsidRPr="004E288C" w:rsidRDefault="00E15DAC" w:rsidP="00E15DAC">
      <w:pPr>
        <w:pStyle w:val="16"/>
        <w:ind w:left="4" w:firstLine="5525"/>
        <w:jc w:val="both"/>
        <w:rPr>
          <w:rFonts w:eastAsia="Calibri"/>
        </w:rPr>
      </w:pPr>
      <w:bookmarkStart w:id="415" w:name="_Toc445285614"/>
      <w:r w:rsidRPr="004E288C">
        <w:rPr>
          <w:iCs/>
        </w:rPr>
        <w:t xml:space="preserve">Приложение № 3 </w:t>
      </w:r>
      <w:r w:rsidR="00984B06">
        <w:rPr>
          <w:iCs/>
        </w:rPr>
        <w:t xml:space="preserve">к </w:t>
      </w:r>
      <w:r w:rsidRPr="004E288C">
        <w:rPr>
          <w:rFonts w:eastAsia="Calibri"/>
        </w:rPr>
        <w:t>Документации</w:t>
      </w:r>
      <w:bookmarkEnd w:id="415"/>
      <w:r w:rsidRPr="004E288C">
        <w:rPr>
          <w:rFonts w:eastAsia="Calibri"/>
        </w:rPr>
        <w:t xml:space="preserve"> </w:t>
      </w:r>
    </w:p>
    <w:tbl>
      <w:tblPr>
        <w:tblW w:w="0" w:type="auto"/>
        <w:tblInd w:w="1134" w:type="dxa"/>
        <w:tblLook w:val="04A0" w:firstRow="1" w:lastRow="0" w:firstColumn="1" w:lastColumn="0" w:noHBand="0" w:noVBand="1"/>
      </w:tblPr>
      <w:tblGrid>
        <w:gridCol w:w="4242"/>
        <w:gridCol w:w="4545"/>
      </w:tblGrid>
      <w:tr w:rsidR="00753E77" w:rsidTr="00E15DAC">
        <w:tc>
          <w:tcPr>
            <w:tcW w:w="4391" w:type="dxa"/>
            <w:shd w:val="clear" w:color="auto" w:fill="auto"/>
          </w:tcPr>
          <w:p w:rsidR="00753E77" w:rsidRPr="004E288C" w:rsidRDefault="00753E77" w:rsidP="004E288C">
            <w:pPr>
              <w:pStyle w:val="16"/>
              <w:rPr>
                <w:b w:val="0"/>
                <w:iCs/>
              </w:rPr>
            </w:pPr>
          </w:p>
        </w:tc>
        <w:tc>
          <w:tcPr>
            <w:tcW w:w="4612" w:type="dxa"/>
            <w:shd w:val="clear" w:color="auto" w:fill="auto"/>
          </w:tcPr>
          <w:p w:rsidR="00753E77" w:rsidRPr="004E288C" w:rsidRDefault="00753E77" w:rsidP="00C06163">
            <w:pPr>
              <w:tabs>
                <w:tab w:val="left" w:pos="851"/>
                <w:tab w:val="left" w:pos="4536"/>
              </w:tabs>
              <w:jc w:val="both"/>
              <w:rPr>
                <w:b/>
                <w:iCs/>
              </w:rPr>
            </w:pPr>
            <w:r w:rsidRPr="004E288C">
              <w:rPr>
                <w:rFonts w:eastAsia="Calibri"/>
              </w:rPr>
              <w:t xml:space="preserve">о проведении запроса </w:t>
            </w:r>
            <w:r w:rsidR="00C06163" w:rsidRPr="00282F6D">
              <w:t>котировок</w:t>
            </w:r>
            <w:r w:rsidR="00C06163" w:rsidRPr="00E75945">
              <w:t xml:space="preserve"> </w:t>
            </w:r>
            <w:r w:rsidRPr="00E75945">
              <w:t>на право заключения договора</w:t>
            </w:r>
            <w:r>
              <w:t xml:space="preserve"> </w:t>
            </w:r>
            <w:r w:rsidR="00937723" w:rsidRPr="006522F4">
              <w:rPr>
                <w:rFonts w:eastAsia="Calibri"/>
              </w:rPr>
              <w:fldChar w:fldCharType="begin">
                <w:ffData>
                  <w:name w:val="Содержание5"/>
                  <w:enabled/>
                  <w:calcOnExit w:val="0"/>
                  <w:textInput>
                    <w:default w:val="Содержание5"/>
                  </w:textInput>
                </w:ffData>
              </w:fldChar>
            </w:r>
            <w:bookmarkStart w:id="416" w:name="Содержание5"/>
            <w:r w:rsidR="00937723" w:rsidRPr="006522F4">
              <w:rPr>
                <w:rFonts w:eastAsia="Calibri"/>
              </w:rPr>
              <w:instrText xml:space="preserve"> FORMTEXT </w:instrText>
            </w:r>
            <w:r w:rsidR="00937723" w:rsidRPr="006522F4">
              <w:rPr>
                <w:rFonts w:eastAsia="Calibri"/>
              </w:rPr>
            </w:r>
            <w:r w:rsidR="00937723" w:rsidRPr="006522F4">
              <w:rPr>
                <w:rFonts w:eastAsia="Calibri"/>
              </w:rPr>
              <w:fldChar w:fldCharType="separate"/>
            </w:r>
            <w:r w:rsidR="003B24CD">
              <w:rPr>
                <w:rFonts w:eastAsia="Calibri"/>
                <w:noProof/>
              </w:rPr>
              <w:t>поставки молока питьевого ультрапастеризованного</w:t>
            </w:r>
            <w:r w:rsidR="00937723" w:rsidRPr="006522F4">
              <w:rPr>
                <w:rFonts w:eastAsia="Calibri"/>
              </w:rPr>
              <w:fldChar w:fldCharType="end"/>
            </w:r>
            <w:bookmarkEnd w:id="416"/>
            <w:r w:rsidR="00D713A7">
              <w:rPr>
                <w:rFonts w:eastAsia="Calibri"/>
              </w:rPr>
              <w:t xml:space="preserve"> нормализованного</w:t>
            </w:r>
          </w:p>
        </w:tc>
      </w:tr>
    </w:tbl>
    <w:p w:rsidR="00773262" w:rsidRDefault="00773262" w:rsidP="00773262">
      <w:pPr>
        <w:tabs>
          <w:tab w:val="left" w:pos="1494"/>
        </w:tabs>
        <w:spacing w:line="360" w:lineRule="auto"/>
        <w:ind w:left="1134"/>
        <w:jc w:val="both"/>
        <w:rPr>
          <w:sz w:val="20"/>
          <w:szCs w:val="20"/>
        </w:rPr>
      </w:pPr>
    </w:p>
    <w:p w:rsidR="00B01912" w:rsidRPr="00835627" w:rsidRDefault="00B01912" w:rsidP="00805AEA">
      <w:pPr>
        <w:tabs>
          <w:tab w:val="left" w:pos="2054"/>
        </w:tabs>
        <w:jc w:val="right"/>
        <w:rPr>
          <w:b/>
        </w:rPr>
      </w:pPr>
    </w:p>
    <w:p w:rsidR="00A771F5" w:rsidRPr="00835627" w:rsidRDefault="00A771F5" w:rsidP="00B01912">
      <w:pPr>
        <w:tabs>
          <w:tab w:val="left" w:pos="2054"/>
        </w:tabs>
        <w:jc w:val="center"/>
        <w:rPr>
          <w:b/>
        </w:rPr>
      </w:pPr>
    </w:p>
    <w:p w:rsidR="00D713A7" w:rsidRPr="00D713A7" w:rsidRDefault="00D713A7" w:rsidP="00D713A7">
      <w:pPr>
        <w:tabs>
          <w:tab w:val="left" w:pos="2054"/>
        </w:tabs>
        <w:jc w:val="center"/>
        <w:rPr>
          <w:b/>
        </w:rPr>
      </w:pPr>
      <w:r w:rsidRPr="00D713A7">
        <w:rPr>
          <w:b/>
        </w:rPr>
        <w:t xml:space="preserve">Д О В Е Р Е Н </w:t>
      </w:r>
      <w:proofErr w:type="spellStart"/>
      <w:r w:rsidRPr="00D713A7">
        <w:rPr>
          <w:b/>
        </w:rPr>
        <w:t>Н</w:t>
      </w:r>
      <w:proofErr w:type="spellEnd"/>
      <w:r w:rsidRPr="00D713A7">
        <w:rPr>
          <w:b/>
        </w:rPr>
        <w:t xml:space="preserve"> О С Т Ь №______</w:t>
      </w:r>
    </w:p>
    <w:p w:rsidR="00D713A7" w:rsidRPr="00D713A7" w:rsidRDefault="00D713A7" w:rsidP="00D713A7">
      <w:pPr>
        <w:tabs>
          <w:tab w:val="left" w:pos="2054"/>
        </w:tabs>
        <w:jc w:val="center"/>
      </w:pPr>
    </w:p>
    <w:p w:rsidR="00D713A7" w:rsidRPr="00D713A7" w:rsidRDefault="00D713A7" w:rsidP="00D713A7">
      <w:pPr>
        <w:tabs>
          <w:tab w:val="left" w:pos="2054"/>
        </w:tabs>
        <w:jc w:val="center"/>
        <w:rPr>
          <w:b/>
        </w:rPr>
      </w:pPr>
      <w:r w:rsidRPr="00D713A7">
        <w:rPr>
          <w:b/>
        </w:rPr>
        <w:t>Российская Федерация, Мурманская область, г. Мурманск,</w:t>
      </w:r>
    </w:p>
    <w:p w:rsidR="00D713A7" w:rsidRPr="00D713A7" w:rsidRDefault="00D713A7" w:rsidP="00D713A7">
      <w:pPr>
        <w:tabs>
          <w:tab w:val="left" w:pos="2054"/>
        </w:tabs>
        <w:jc w:val="center"/>
        <w:rPr>
          <w:b/>
        </w:rPr>
      </w:pPr>
      <w:r w:rsidRPr="00D713A7">
        <w:rPr>
          <w:b/>
        </w:rPr>
        <w:t xml:space="preserve">две тысячи ____________________ год, _________________ </w:t>
      </w:r>
    </w:p>
    <w:p w:rsidR="00D713A7" w:rsidRPr="00D713A7" w:rsidRDefault="00D713A7" w:rsidP="00D713A7">
      <w:pPr>
        <w:tabs>
          <w:tab w:val="left" w:pos="2054"/>
        </w:tabs>
      </w:pPr>
    </w:p>
    <w:p w:rsidR="00D713A7" w:rsidRPr="00D713A7" w:rsidRDefault="00D713A7" w:rsidP="00D713A7">
      <w:pPr>
        <w:tabs>
          <w:tab w:val="left" w:pos="2054"/>
        </w:tabs>
        <w:jc w:val="both"/>
      </w:pPr>
      <w:r w:rsidRPr="00D713A7">
        <w:t xml:space="preserve">Организационно – правовая форма организации – Участника закупки «____________________» в лице </w:t>
      </w:r>
      <w:r w:rsidRPr="00D713A7">
        <w:rPr>
          <w:i/>
          <w:u w:val="single"/>
          <w:shd w:val="clear" w:color="auto" w:fill="D9D9D9"/>
        </w:rPr>
        <w:t>должность Руководителя</w:t>
      </w:r>
      <w:r w:rsidRPr="00D713A7">
        <w:rPr>
          <w:shd w:val="clear" w:color="auto" w:fill="FFFFFF"/>
        </w:rPr>
        <w:t>,</w:t>
      </w:r>
      <w:r w:rsidRPr="00D713A7">
        <w:t xml:space="preserve"> действующего на основании _________________, настоящей доверенностью уполномочивает (</w:t>
      </w:r>
      <w:r w:rsidRPr="00D713A7">
        <w:rPr>
          <w:i/>
          <w:u w:val="single"/>
          <w:shd w:val="clear" w:color="auto" w:fill="D9D9D9"/>
        </w:rPr>
        <w:t>должность уполномоченного лица, ФИО уполномоченного лица</w:t>
      </w:r>
      <w:r w:rsidRPr="00D713A7">
        <w:t xml:space="preserve"> паспорт серии ________ номер_______</w:t>
      </w:r>
      <w:r w:rsidRPr="00D713A7">
        <w:rPr>
          <w:i/>
        </w:rPr>
        <w:t xml:space="preserve"> </w:t>
      </w:r>
      <w:r w:rsidRPr="00D713A7">
        <w:t xml:space="preserve">выдан </w:t>
      </w:r>
      <w:r w:rsidRPr="00D713A7">
        <w:rPr>
          <w:i/>
        </w:rPr>
        <w:t>___________</w:t>
      </w:r>
      <w:r w:rsidRPr="00D713A7">
        <w:t>), представлять интересы предприятия в запросе котировок на право заключения договора _________________________.</w:t>
      </w:r>
    </w:p>
    <w:p w:rsidR="00D713A7" w:rsidRPr="00D713A7" w:rsidRDefault="00D713A7" w:rsidP="00D713A7">
      <w:pPr>
        <w:tabs>
          <w:tab w:val="left" w:pos="2054"/>
        </w:tabs>
        <w:jc w:val="both"/>
      </w:pPr>
      <w:r w:rsidRPr="00D713A7">
        <w:t xml:space="preserve">В целях выполнения данного поручения </w:t>
      </w:r>
      <w:r w:rsidRPr="00D713A7">
        <w:rPr>
          <w:i/>
          <w:u w:val="single"/>
          <w:shd w:val="clear" w:color="auto" w:fill="D9D9D9"/>
        </w:rPr>
        <w:t>ФИО уполномоченного лица</w:t>
      </w:r>
      <w:r w:rsidRPr="00D713A7">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w:t>
      </w:r>
      <w:r w:rsidRPr="00D713A7">
        <w:lastRenderedPageBreak/>
        <w:t>котировок, заключать от имени Участника закупки  «________________» договоры на</w:t>
      </w:r>
      <w:r w:rsidRPr="00D713A7">
        <w:rPr>
          <w:color w:val="FF0000"/>
        </w:rPr>
        <w:t xml:space="preserve"> </w:t>
      </w:r>
      <w:r w:rsidRPr="00D713A7">
        <w:rPr>
          <w:rFonts w:eastAsia="Calibri"/>
        </w:rPr>
        <w:fldChar w:fldCharType="begin">
          <w:ffData>
            <w:name w:val="ПоставкуОказание2"/>
            <w:enabled/>
            <w:calcOnExit w:val="0"/>
            <w:textInput>
              <w:default w:val="ПоставкуОказание2"/>
            </w:textInput>
          </w:ffData>
        </w:fldChar>
      </w:r>
      <w:bookmarkStart w:id="417" w:name="ПоставкуОказание2"/>
      <w:r w:rsidRPr="00D713A7">
        <w:rPr>
          <w:rFonts w:eastAsia="Calibri"/>
        </w:rPr>
        <w:instrText xml:space="preserve"> FORMTEXT </w:instrText>
      </w:r>
      <w:r w:rsidRPr="00D713A7">
        <w:rPr>
          <w:rFonts w:eastAsia="Calibri"/>
        </w:rPr>
      </w:r>
      <w:r w:rsidRPr="00D713A7">
        <w:rPr>
          <w:rFonts w:eastAsia="Calibri"/>
        </w:rPr>
        <w:fldChar w:fldCharType="separate"/>
      </w:r>
      <w:r w:rsidRPr="00D713A7">
        <w:rPr>
          <w:rFonts w:eastAsia="Calibri"/>
          <w:noProof/>
        </w:rPr>
        <w:t>поставку Товара</w:t>
      </w:r>
      <w:r w:rsidRPr="00D713A7">
        <w:rPr>
          <w:rFonts w:eastAsia="Calibri"/>
        </w:rPr>
        <w:fldChar w:fldCharType="end"/>
      </w:r>
      <w:bookmarkEnd w:id="417"/>
      <w:r w:rsidRPr="00D713A7">
        <w:t>, а также совершать все необходимые действия, связанные с выполнением настоящего поручения.</w:t>
      </w:r>
    </w:p>
    <w:p w:rsidR="00D713A7" w:rsidRPr="00D713A7" w:rsidRDefault="00D713A7" w:rsidP="00D713A7">
      <w:pPr>
        <w:tabs>
          <w:tab w:val="left" w:pos="2054"/>
        </w:tabs>
        <w:jc w:val="both"/>
      </w:pPr>
    </w:p>
    <w:p w:rsidR="00D713A7" w:rsidRPr="00D713A7" w:rsidRDefault="00D713A7" w:rsidP="00D713A7">
      <w:pPr>
        <w:tabs>
          <w:tab w:val="left" w:pos="2054"/>
        </w:tabs>
        <w:jc w:val="both"/>
      </w:pPr>
      <w:r w:rsidRPr="00D713A7">
        <w:t xml:space="preserve">Подпись </w:t>
      </w:r>
      <w:r w:rsidRPr="00D713A7">
        <w:rPr>
          <w:i/>
          <w:shd w:val="clear" w:color="auto" w:fill="D9D9D9"/>
        </w:rPr>
        <w:t>ФИО уполномоченного лица</w:t>
      </w:r>
      <w:r w:rsidRPr="00D713A7">
        <w:rPr>
          <w:i/>
        </w:rPr>
        <w:t xml:space="preserve"> </w:t>
      </w:r>
      <w:r w:rsidRPr="00D713A7">
        <w:t>___________________ удостоверяю.</w:t>
      </w:r>
    </w:p>
    <w:p w:rsidR="00D713A7" w:rsidRPr="00D713A7" w:rsidRDefault="00D713A7" w:rsidP="00D713A7">
      <w:pPr>
        <w:tabs>
          <w:tab w:val="left" w:pos="2054"/>
        </w:tabs>
        <w:jc w:val="both"/>
      </w:pPr>
      <w:r w:rsidRPr="00D713A7">
        <w:tab/>
      </w:r>
      <w:r w:rsidRPr="00D713A7">
        <w:tab/>
      </w:r>
    </w:p>
    <w:p w:rsidR="00D713A7" w:rsidRPr="00D713A7" w:rsidRDefault="00D713A7" w:rsidP="00D713A7">
      <w:pPr>
        <w:tabs>
          <w:tab w:val="left" w:pos="2054"/>
        </w:tabs>
        <w:jc w:val="both"/>
      </w:pPr>
      <w:r w:rsidRPr="00D713A7">
        <w:t>Доверенность действительна по «_____» ____________ 201_ года</w:t>
      </w:r>
    </w:p>
    <w:p w:rsidR="00D713A7" w:rsidRPr="00D713A7" w:rsidRDefault="00D713A7" w:rsidP="00D713A7">
      <w:pPr>
        <w:tabs>
          <w:tab w:val="left" w:pos="2054"/>
        </w:tabs>
        <w:jc w:val="both"/>
      </w:pPr>
    </w:p>
    <w:p w:rsidR="00D713A7" w:rsidRPr="00D713A7" w:rsidRDefault="00D713A7" w:rsidP="00D713A7">
      <w:pPr>
        <w:tabs>
          <w:tab w:val="left" w:pos="2054"/>
        </w:tabs>
        <w:jc w:val="both"/>
      </w:pPr>
    </w:p>
    <w:p w:rsidR="00D713A7" w:rsidRPr="00D713A7" w:rsidRDefault="00D713A7" w:rsidP="00D713A7">
      <w:pPr>
        <w:tabs>
          <w:tab w:val="left" w:pos="2054"/>
        </w:tabs>
        <w:jc w:val="both"/>
      </w:pPr>
      <w:r w:rsidRPr="00D713A7">
        <w:t xml:space="preserve"> </w:t>
      </w:r>
      <w:r w:rsidRPr="00D713A7">
        <w:rPr>
          <w:i/>
          <w:u w:val="single"/>
          <w:shd w:val="clear" w:color="auto" w:fill="D9D9D9"/>
        </w:rPr>
        <w:t>Должность Руководителя</w:t>
      </w:r>
      <w:r w:rsidRPr="00D713A7">
        <w:t xml:space="preserve"> __________________________________ М.П.</w:t>
      </w:r>
    </w:p>
    <w:p w:rsidR="00D713A7" w:rsidRPr="00D713A7" w:rsidRDefault="00D713A7" w:rsidP="00D713A7">
      <w:pPr>
        <w:tabs>
          <w:tab w:val="left" w:pos="2054"/>
        </w:tabs>
        <w:jc w:val="both"/>
      </w:pPr>
    </w:p>
    <w:p w:rsidR="006A210C" w:rsidRDefault="006A210C" w:rsidP="00B01912">
      <w:pPr>
        <w:tabs>
          <w:tab w:val="left" w:pos="2054"/>
        </w:tabs>
        <w:jc w:val="both"/>
      </w:pPr>
    </w:p>
    <w:p w:rsidR="00E15DAC" w:rsidRDefault="00E15DAC" w:rsidP="00B01912">
      <w:pPr>
        <w:tabs>
          <w:tab w:val="left" w:pos="2054"/>
        </w:tabs>
        <w:jc w:val="both"/>
      </w:pPr>
    </w:p>
    <w:p w:rsidR="00E15DAC" w:rsidRDefault="00E15DAC" w:rsidP="00B01912">
      <w:pPr>
        <w:tabs>
          <w:tab w:val="left" w:pos="2054"/>
        </w:tabs>
        <w:jc w:val="both"/>
      </w:pPr>
    </w:p>
    <w:p w:rsidR="00E15DAC" w:rsidRDefault="00E15DAC" w:rsidP="00B01912">
      <w:pPr>
        <w:tabs>
          <w:tab w:val="left" w:pos="2054"/>
        </w:tabs>
        <w:jc w:val="both"/>
      </w:pPr>
    </w:p>
    <w:p w:rsidR="00E15DAC" w:rsidRDefault="00E15DAC" w:rsidP="00B01912">
      <w:pPr>
        <w:tabs>
          <w:tab w:val="left" w:pos="2054"/>
        </w:tabs>
        <w:jc w:val="both"/>
      </w:pPr>
    </w:p>
    <w:p w:rsidR="00E15DAC" w:rsidRDefault="00E15DAC" w:rsidP="00B01912">
      <w:pPr>
        <w:tabs>
          <w:tab w:val="left" w:pos="2054"/>
        </w:tabs>
        <w:jc w:val="both"/>
      </w:pPr>
    </w:p>
    <w:p w:rsidR="00E15DAC" w:rsidRDefault="00E15DAC" w:rsidP="00B01912">
      <w:pPr>
        <w:tabs>
          <w:tab w:val="left" w:pos="2054"/>
        </w:tabs>
        <w:jc w:val="both"/>
      </w:pPr>
    </w:p>
    <w:p w:rsidR="00E15DAC" w:rsidRDefault="00E15DAC" w:rsidP="00B01912">
      <w:pPr>
        <w:tabs>
          <w:tab w:val="left" w:pos="2054"/>
        </w:tabs>
        <w:jc w:val="both"/>
      </w:pPr>
    </w:p>
    <w:p w:rsidR="00E15DAC" w:rsidRDefault="00E15DAC" w:rsidP="00B01912">
      <w:pPr>
        <w:tabs>
          <w:tab w:val="left" w:pos="2054"/>
        </w:tabs>
        <w:jc w:val="both"/>
      </w:pPr>
    </w:p>
    <w:p w:rsidR="00E15DAC" w:rsidRDefault="00E15DAC" w:rsidP="00B01912">
      <w:pPr>
        <w:tabs>
          <w:tab w:val="left" w:pos="2054"/>
        </w:tabs>
        <w:jc w:val="both"/>
      </w:pPr>
    </w:p>
    <w:p w:rsidR="00E15DAC" w:rsidRDefault="00E15DAC" w:rsidP="00B01912">
      <w:pPr>
        <w:tabs>
          <w:tab w:val="left" w:pos="2054"/>
        </w:tabs>
        <w:jc w:val="both"/>
      </w:pPr>
    </w:p>
    <w:p w:rsidR="00E15DAC" w:rsidRDefault="00E15DAC" w:rsidP="00B01912">
      <w:pPr>
        <w:tabs>
          <w:tab w:val="left" w:pos="2054"/>
        </w:tabs>
        <w:jc w:val="both"/>
      </w:pPr>
    </w:p>
    <w:p w:rsidR="00E15DAC" w:rsidRDefault="00E15DAC" w:rsidP="00B01912">
      <w:pPr>
        <w:tabs>
          <w:tab w:val="left" w:pos="2054"/>
        </w:tabs>
        <w:jc w:val="both"/>
      </w:pPr>
    </w:p>
    <w:p w:rsidR="00E15DAC" w:rsidRDefault="00E15DAC" w:rsidP="00B01912">
      <w:pPr>
        <w:tabs>
          <w:tab w:val="left" w:pos="2054"/>
        </w:tabs>
        <w:jc w:val="both"/>
      </w:pPr>
    </w:p>
    <w:p w:rsidR="00E15DAC" w:rsidRDefault="00E15DAC" w:rsidP="00B01912">
      <w:pPr>
        <w:tabs>
          <w:tab w:val="left" w:pos="2054"/>
        </w:tabs>
        <w:jc w:val="both"/>
      </w:pPr>
    </w:p>
    <w:p w:rsidR="00E15DAC" w:rsidRDefault="00E15DAC" w:rsidP="00B01912">
      <w:pPr>
        <w:tabs>
          <w:tab w:val="left" w:pos="2054"/>
        </w:tabs>
        <w:jc w:val="both"/>
      </w:pPr>
    </w:p>
    <w:p w:rsidR="00E15DAC" w:rsidRDefault="00E15DAC" w:rsidP="00B01912">
      <w:pPr>
        <w:tabs>
          <w:tab w:val="left" w:pos="2054"/>
        </w:tabs>
        <w:jc w:val="both"/>
      </w:pPr>
    </w:p>
    <w:p w:rsidR="00E15DAC" w:rsidRDefault="00E15DAC" w:rsidP="00B01912">
      <w:pPr>
        <w:tabs>
          <w:tab w:val="left" w:pos="2054"/>
        </w:tabs>
        <w:jc w:val="both"/>
      </w:pPr>
    </w:p>
    <w:p w:rsidR="00E15DAC" w:rsidRDefault="00E15DAC" w:rsidP="00B01912">
      <w:pPr>
        <w:tabs>
          <w:tab w:val="left" w:pos="2054"/>
        </w:tabs>
        <w:jc w:val="both"/>
      </w:pPr>
    </w:p>
    <w:p w:rsidR="00E15DAC" w:rsidRDefault="00E15DAC" w:rsidP="00B01912">
      <w:pPr>
        <w:tabs>
          <w:tab w:val="left" w:pos="2054"/>
        </w:tabs>
        <w:jc w:val="both"/>
      </w:pPr>
    </w:p>
    <w:p w:rsidR="00E15DAC" w:rsidRPr="004E288C" w:rsidRDefault="00E15DAC" w:rsidP="00E15DAC">
      <w:pPr>
        <w:pStyle w:val="16"/>
        <w:ind w:left="4" w:firstLine="5525"/>
        <w:jc w:val="both"/>
        <w:rPr>
          <w:rFonts w:eastAsia="Calibri"/>
        </w:rPr>
      </w:pPr>
      <w:bookmarkStart w:id="418" w:name="_Toc445285615"/>
      <w:r w:rsidRPr="004E288C">
        <w:rPr>
          <w:iCs/>
        </w:rPr>
        <w:t xml:space="preserve">Приложение № 4 </w:t>
      </w:r>
      <w:r w:rsidR="00984B06">
        <w:rPr>
          <w:iCs/>
        </w:rPr>
        <w:t xml:space="preserve">к </w:t>
      </w:r>
      <w:r w:rsidRPr="004E288C">
        <w:rPr>
          <w:rFonts w:eastAsia="Calibri"/>
        </w:rPr>
        <w:t>Документации</w:t>
      </w:r>
      <w:bookmarkEnd w:id="418"/>
      <w:r w:rsidRPr="004E288C">
        <w:rPr>
          <w:rFonts w:eastAsia="Calibri"/>
        </w:rPr>
        <w:t xml:space="preserve"> </w:t>
      </w:r>
    </w:p>
    <w:tbl>
      <w:tblPr>
        <w:tblW w:w="0" w:type="auto"/>
        <w:tblInd w:w="1134" w:type="dxa"/>
        <w:tblLook w:val="04A0" w:firstRow="1" w:lastRow="0" w:firstColumn="1" w:lastColumn="0" w:noHBand="0" w:noVBand="1"/>
      </w:tblPr>
      <w:tblGrid>
        <w:gridCol w:w="4242"/>
        <w:gridCol w:w="4545"/>
      </w:tblGrid>
      <w:tr w:rsidR="00753E77" w:rsidTr="00E15DAC">
        <w:tc>
          <w:tcPr>
            <w:tcW w:w="4391" w:type="dxa"/>
            <w:shd w:val="clear" w:color="auto" w:fill="auto"/>
          </w:tcPr>
          <w:p w:rsidR="00753E77" w:rsidRPr="004E288C" w:rsidRDefault="00753E77" w:rsidP="004E288C">
            <w:pPr>
              <w:pStyle w:val="16"/>
              <w:rPr>
                <w:b w:val="0"/>
                <w:iCs/>
              </w:rPr>
            </w:pPr>
          </w:p>
        </w:tc>
        <w:tc>
          <w:tcPr>
            <w:tcW w:w="4612" w:type="dxa"/>
            <w:shd w:val="clear" w:color="auto" w:fill="auto"/>
          </w:tcPr>
          <w:p w:rsidR="00753E77" w:rsidRPr="004E288C" w:rsidRDefault="00753E77" w:rsidP="00C06163">
            <w:pPr>
              <w:tabs>
                <w:tab w:val="left" w:pos="851"/>
                <w:tab w:val="left" w:pos="4536"/>
              </w:tabs>
              <w:jc w:val="both"/>
              <w:rPr>
                <w:b/>
                <w:iCs/>
              </w:rPr>
            </w:pPr>
            <w:r w:rsidRPr="004E288C">
              <w:rPr>
                <w:rFonts w:eastAsia="Calibri"/>
              </w:rPr>
              <w:t xml:space="preserve">о проведении запроса </w:t>
            </w:r>
            <w:r w:rsidR="00C06163" w:rsidRPr="00282F6D">
              <w:t>котировок</w:t>
            </w:r>
            <w:r w:rsidR="00C06163" w:rsidRPr="00E75945">
              <w:t xml:space="preserve"> </w:t>
            </w:r>
            <w:r w:rsidRPr="00E75945">
              <w:t>на право заключения договора</w:t>
            </w:r>
            <w:r>
              <w:t xml:space="preserve"> </w:t>
            </w:r>
            <w:bookmarkStart w:id="419" w:name="OLE_LINK1"/>
            <w:bookmarkStart w:id="420" w:name="OLE_LINK2"/>
            <w:bookmarkStart w:id="421" w:name="OLE_LINK3"/>
            <w:r w:rsidR="00937723" w:rsidRPr="00BF2D21">
              <w:rPr>
                <w:rFonts w:eastAsia="Calibri"/>
              </w:rPr>
              <w:fldChar w:fldCharType="begin">
                <w:ffData>
                  <w:name w:val="Содержание6"/>
                  <w:enabled/>
                  <w:calcOnExit w:val="0"/>
                  <w:textInput>
                    <w:default w:val="Содержание6"/>
                  </w:textInput>
                </w:ffData>
              </w:fldChar>
            </w:r>
            <w:bookmarkStart w:id="422" w:name="Содержание6"/>
            <w:r w:rsidR="00937723" w:rsidRPr="00BF2D21">
              <w:rPr>
                <w:rFonts w:eastAsia="Calibri"/>
              </w:rPr>
              <w:instrText xml:space="preserve"> FORMTEXT </w:instrText>
            </w:r>
            <w:r w:rsidR="00937723" w:rsidRPr="00BF2D21">
              <w:rPr>
                <w:rFonts w:eastAsia="Calibri"/>
              </w:rPr>
            </w:r>
            <w:r w:rsidR="00937723" w:rsidRPr="00BF2D21">
              <w:rPr>
                <w:rFonts w:eastAsia="Calibri"/>
              </w:rPr>
              <w:fldChar w:fldCharType="separate"/>
            </w:r>
            <w:r w:rsidR="003B24CD">
              <w:rPr>
                <w:rFonts w:eastAsia="Calibri"/>
                <w:noProof/>
              </w:rPr>
              <w:t>поставки молока питьевого ультрапастеризованного</w:t>
            </w:r>
            <w:r w:rsidR="00937723" w:rsidRPr="00BF2D21">
              <w:rPr>
                <w:rFonts w:eastAsia="Calibri"/>
              </w:rPr>
              <w:fldChar w:fldCharType="end"/>
            </w:r>
            <w:bookmarkEnd w:id="419"/>
            <w:bookmarkEnd w:id="420"/>
            <w:bookmarkEnd w:id="421"/>
            <w:bookmarkEnd w:id="422"/>
            <w:r w:rsidR="00D713A7">
              <w:rPr>
                <w:rFonts w:eastAsia="Calibri"/>
              </w:rPr>
              <w:t xml:space="preserve"> нормализованного</w:t>
            </w:r>
          </w:p>
        </w:tc>
      </w:tr>
    </w:tbl>
    <w:p w:rsidR="00EA6CD9" w:rsidRPr="00835627" w:rsidRDefault="00EA6CD9" w:rsidP="00B01912">
      <w:pPr>
        <w:tabs>
          <w:tab w:val="left" w:pos="2054"/>
        </w:tabs>
        <w:jc w:val="both"/>
      </w:pPr>
    </w:p>
    <w:p w:rsidR="006A210C" w:rsidRPr="00835627" w:rsidRDefault="006A210C" w:rsidP="00B01912">
      <w:pPr>
        <w:tabs>
          <w:tab w:val="left" w:pos="2054"/>
        </w:tabs>
        <w:jc w:val="both"/>
      </w:pPr>
    </w:p>
    <w:bookmarkEnd w:id="411"/>
    <w:bookmarkEnd w:id="412"/>
    <w:p w:rsidR="00F80437" w:rsidRPr="004D248B" w:rsidRDefault="00F80437" w:rsidP="000B4A97">
      <w:pPr>
        <w:tabs>
          <w:tab w:val="clear" w:pos="425"/>
          <w:tab w:val="clear" w:pos="567"/>
          <w:tab w:val="clear" w:pos="709"/>
        </w:tabs>
        <w:spacing w:line="360" w:lineRule="auto"/>
        <w:rPr>
          <w:rFonts w:eastAsia="Calibri"/>
          <w:sz w:val="28"/>
          <w:szCs w:val="28"/>
          <w:lang w:eastAsia="ru-RU"/>
        </w:rPr>
      </w:pPr>
    </w:p>
    <w:p w:rsidR="00746F16" w:rsidRPr="00BA3396" w:rsidRDefault="00746F16" w:rsidP="00746F16">
      <w:pPr>
        <w:spacing w:line="360" w:lineRule="auto"/>
        <w:jc w:val="center"/>
        <w:rPr>
          <w:b/>
          <w:bCs/>
        </w:rPr>
      </w:pPr>
      <w:r w:rsidRPr="00BA3396">
        <w:rPr>
          <w:b/>
          <w:bCs/>
        </w:rPr>
        <w:t xml:space="preserve">ДОГОВОР ПОСТАВКИ № </w:t>
      </w:r>
    </w:p>
    <w:tbl>
      <w:tblPr>
        <w:tblW w:w="0" w:type="auto"/>
        <w:tblInd w:w="-106" w:type="dxa"/>
        <w:tblLayout w:type="fixed"/>
        <w:tblLook w:val="0000" w:firstRow="0" w:lastRow="0" w:firstColumn="0" w:lastColumn="0" w:noHBand="0" w:noVBand="0"/>
      </w:tblPr>
      <w:tblGrid>
        <w:gridCol w:w="4261"/>
        <w:gridCol w:w="5309"/>
      </w:tblGrid>
      <w:tr w:rsidR="00746F16" w:rsidRPr="00BA3396" w:rsidTr="0078289C">
        <w:trPr>
          <w:trHeight w:val="294"/>
        </w:trPr>
        <w:tc>
          <w:tcPr>
            <w:tcW w:w="4261" w:type="dxa"/>
          </w:tcPr>
          <w:p w:rsidR="00746F16" w:rsidRPr="00BA3396" w:rsidRDefault="00746F16" w:rsidP="0078289C">
            <w:pPr>
              <w:snapToGrid w:val="0"/>
              <w:spacing w:line="360" w:lineRule="auto"/>
              <w:ind w:firstLine="178"/>
              <w:jc w:val="both"/>
              <w:rPr>
                <w:lang w:eastAsia="ru-RU"/>
              </w:rPr>
            </w:pPr>
            <w:r w:rsidRPr="00BA3396">
              <w:rPr>
                <w:lang w:eastAsia="ru-RU"/>
              </w:rPr>
              <w:t>г. Мурманск</w:t>
            </w:r>
          </w:p>
        </w:tc>
        <w:tc>
          <w:tcPr>
            <w:tcW w:w="5309" w:type="dxa"/>
          </w:tcPr>
          <w:p w:rsidR="00746F16" w:rsidRPr="00BA3396" w:rsidRDefault="00746F16" w:rsidP="0078289C">
            <w:pPr>
              <w:snapToGrid w:val="0"/>
              <w:spacing w:line="360" w:lineRule="auto"/>
              <w:jc w:val="right"/>
              <w:rPr>
                <w:lang w:eastAsia="ru-RU"/>
              </w:rPr>
            </w:pPr>
            <w:r w:rsidRPr="00BA3396">
              <w:rPr>
                <w:lang w:eastAsia="ru-RU"/>
              </w:rPr>
              <w:t>«___»________ 201_ г.</w:t>
            </w:r>
          </w:p>
        </w:tc>
      </w:tr>
    </w:tbl>
    <w:p w:rsidR="00746F16" w:rsidRPr="00BA3396" w:rsidRDefault="00746F16" w:rsidP="00746F16">
      <w:pPr>
        <w:spacing w:line="360" w:lineRule="auto"/>
        <w:ind w:firstLine="567"/>
        <w:jc w:val="both"/>
        <w:rPr>
          <w:b/>
          <w:bCs/>
          <w:lang w:eastAsia="ru-RU"/>
        </w:rPr>
      </w:pPr>
    </w:p>
    <w:p w:rsidR="00746F16" w:rsidRPr="00BA3396" w:rsidRDefault="00250738" w:rsidP="00746F16">
      <w:pPr>
        <w:spacing w:line="360" w:lineRule="auto"/>
        <w:jc w:val="both"/>
        <w:rPr>
          <w:lang w:eastAsia="ru-RU"/>
        </w:rPr>
      </w:pPr>
      <w:r>
        <w:rPr>
          <w:b/>
          <w:bCs/>
          <w:lang w:eastAsia="ru-RU"/>
        </w:rPr>
        <w:t>А</w:t>
      </w:r>
      <w:r w:rsidR="00746F16" w:rsidRPr="00BA3396">
        <w:rPr>
          <w:b/>
          <w:bCs/>
          <w:lang w:eastAsia="ru-RU"/>
        </w:rPr>
        <w:t>кционерное общество «</w:t>
      </w:r>
      <w:proofErr w:type="spellStart"/>
      <w:r w:rsidR="00746F16" w:rsidRPr="00BA3396">
        <w:rPr>
          <w:b/>
          <w:bCs/>
          <w:lang w:eastAsia="ru-RU"/>
        </w:rPr>
        <w:t>Мурманэнергосбыт</w:t>
      </w:r>
      <w:proofErr w:type="spellEnd"/>
      <w:r w:rsidR="00746F16" w:rsidRPr="00BA3396">
        <w:rPr>
          <w:b/>
          <w:bCs/>
          <w:lang w:eastAsia="ru-RU"/>
        </w:rPr>
        <w:t>» (АО «М</w:t>
      </w:r>
      <w:r>
        <w:rPr>
          <w:b/>
          <w:bCs/>
          <w:lang w:eastAsia="ru-RU"/>
        </w:rPr>
        <w:t>ЭС</w:t>
      </w:r>
      <w:r w:rsidR="00746F16" w:rsidRPr="00BA3396">
        <w:rPr>
          <w:b/>
          <w:bCs/>
          <w:lang w:eastAsia="ru-RU"/>
        </w:rPr>
        <w:t>»)</w:t>
      </w:r>
      <w:r w:rsidR="00746F16" w:rsidRPr="00BA3396">
        <w:rPr>
          <w:lang w:eastAsia="ru-RU"/>
        </w:rPr>
        <w:t>, именуемое в дальнейшем «Покупатель»,</w:t>
      </w:r>
      <w:r w:rsidR="00746F16">
        <w:rPr>
          <w:lang w:eastAsia="ru-RU"/>
        </w:rPr>
        <w:t xml:space="preserve"> </w:t>
      </w:r>
      <w:r w:rsidR="00746F16" w:rsidRPr="00BA3396">
        <w:rPr>
          <w:lang w:eastAsia="ru-RU"/>
        </w:rPr>
        <w:t xml:space="preserve">в лице </w:t>
      </w:r>
      <w:r w:rsidR="00746F16" w:rsidRPr="0023025D">
        <w:rPr>
          <w:highlight w:val="lightGray"/>
          <w:lang w:eastAsia="ru-RU"/>
        </w:rPr>
        <w:t>______________________</w:t>
      </w:r>
      <w:r w:rsidR="00746F16" w:rsidRPr="00BA3396">
        <w:rPr>
          <w:lang w:eastAsia="ru-RU"/>
        </w:rPr>
        <w:t xml:space="preserve">, действующего на основании </w:t>
      </w:r>
      <w:r w:rsidR="00746F16" w:rsidRPr="0023025D">
        <w:rPr>
          <w:highlight w:val="lightGray"/>
          <w:lang w:eastAsia="ru-RU"/>
        </w:rPr>
        <w:t>__________________,</w:t>
      </w:r>
      <w:r w:rsidR="00746F16" w:rsidRPr="00BA3396">
        <w:rPr>
          <w:lang w:eastAsia="ru-RU"/>
        </w:rPr>
        <w:t xml:space="preserve"> с </w:t>
      </w:r>
      <w:r w:rsidR="00746F16" w:rsidRPr="00BA3396">
        <w:t xml:space="preserve">одной стороны, и ____________(_______), именуемый в дальнейшем «Поставщик», в лице _______________, действующего на основании ___________, с другой </w:t>
      </w:r>
      <w:r w:rsidR="00746F16" w:rsidRPr="00BA3396">
        <w:lastRenderedPageBreak/>
        <w:t>стороны, вместе именуемые «Стороны», заключили настоящий Договор поставки (далее – «Договор») о нижеследующем</w:t>
      </w:r>
      <w:r w:rsidR="00746F16" w:rsidRPr="00BA3396">
        <w:rPr>
          <w:lang w:eastAsia="ru-RU"/>
        </w:rPr>
        <w:t>:</w:t>
      </w:r>
    </w:p>
    <w:p w:rsidR="00746F16" w:rsidRPr="00BA3396" w:rsidRDefault="00746F16" w:rsidP="00746F16">
      <w:pPr>
        <w:pStyle w:val="a4"/>
        <w:numPr>
          <w:ilvl w:val="0"/>
          <w:numId w:val="29"/>
        </w:numPr>
        <w:tabs>
          <w:tab w:val="clear" w:pos="425"/>
          <w:tab w:val="clear" w:pos="567"/>
          <w:tab w:val="clear" w:pos="709"/>
        </w:tabs>
        <w:spacing w:line="360" w:lineRule="auto"/>
        <w:ind w:left="0"/>
        <w:contextualSpacing w:val="0"/>
        <w:jc w:val="center"/>
        <w:rPr>
          <w:b/>
          <w:bCs/>
          <w:lang w:eastAsia="ru-RU"/>
        </w:rPr>
      </w:pPr>
      <w:r w:rsidRPr="00BA3396">
        <w:rPr>
          <w:b/>
        </w:rPr>
        <w:t>Предмет Договора</w:t>
      </w:r>
    </w:p>
    <w:p w:rsidR="00746F16" w:rsidRPr="00746F16" w:rsidRDefault="00746F16" w:rsidP="00746F16">
      <w:pPr>
        <w:pStyle w:val="a4"/>
        <w:numPr>
          <w:ilvl w:val="1"/>
          <w:numId w:val="29"/>
        </w:numPr>
        <w:tabs>
          <w:tab w:val="clear" w:pos="425"/>
          <w:tab w:val="clear" w:pos="567"/>
          <w:tab w:val="clear" w:pos="709"/>
          <w:tab w:val="left" w:pos="0"/>
          <w:tab w:val="left" w:pos="993"/>
        </w:tabs>
        <w:spacing w:line="360" w:lineRule="auto"/>
        <w:ind w:left="0" w:firstLine="567"/>
        <w:contextualSpacing w:val="0"/>
        <w:jc w:val="both"/>
        <w:rPr>
          <w:rFonts w:eastAsia="Calibri"/>
        </w:rPr>
      </w:pPr>
      <w:r w:rsidRPr="00746F16">
        <w:rPr>
          <w:rFonts w:eastAsia="Calibri"/>
        </w:rPr>
        <w:t xml:space="preserve"> Поставщик обязуется передать в собственность Покупателя принадлежащие Поставщику на праве собственности </w:t>
      </w:r>
      <w:r w:rsidR="008C52A1" w:rsidRPr="003C5077">
        <w:rPr>
          <w:rFonts w:eastAsia="Calibri"/>
        </w:rPr>
        <w:fldChar w:fldCharType="begin">
          <w:ffData>
            <w:name w:val="Содержание11"/>
            <w:enabled/>
            <w:calcOnExit w:val="0"/>
            <w:textInput>
              <w:default w:val="Содержание11"/>
            </w:textInput>
          </w:ffData>
        </w:fldChar>
      </w:r>
      <w:bookmarkStart w:id="423" w:name="Содержание11"/>
      <w:r w:rsidR="008C52A1" w:rsidRPr="003C5077">
        <w:rPr>
          <w:rFonts w:eastAsia="Calibri"/>
        </w:rPr>
        <w:instrText xml:space="preserve"> FORMTEXT </w:instrText>
      </w:r>
      <w:r w:rsidR="008C52A1" w:rsidRPr="003C5077">
        <w:rPr>
          <w:rFonts w:eastAsia="Calibri"/>
        </w:rPr>
      </w:r>
      <w:r w:rsidR="008C52A1" w:rsidRPr="003C5077">
        <w:rPr>
          <w:rFonts w:eastAsia="Calibri"/>
        </w:rPr>
        <w:fldChar w:fldCharType="separate"/>
      </w:r>
      <w:r w:rsidR="003B24CD">
        <w:rPr>
          <w:rFonts w:eastAsia="Calibri"/>
          <w:noProof/>
        </w:rPr>
        <w:t>поставки молока питьевого ультрапастеризованного</w:t>
      </w:r>
      <w:r w:rsidR="008C52A1" w:rsidRPr="003C5077">
        <w:rPr>
          <w:rFonts w:eastAsia="Calibri"/>
        </w:rPr>
        <w:fldChar w:fldCharType="end"/>
      </w:r>
      <w:bookmarkEnd w:id="423"/>
      <w:r w:rsidR="00ED06CC">
        <w:rPr>
          <w:rFonts w:eastAsia="Calibri"/>
        </w:rPr>
        <w:t xml:space="preserve"> нормализованного</w:t>
      </w:r>
      <w:r w:rsidRPr="00746F16">
        <w:rPr>
          <w:rFonts w:eastAsia="Calibri"/>
        </w:rPr>
        <w:t xml:space="preserve"> (далее по тексту - Товар), а Покупатель обязуется принять и оплатить Товар в соответствии с условиями настоящего Договора. Поставщик гарантирует, что Товар, являющийся объектом поставки, не находится в залоге или под арестом, свободен от любых прав и притязаний третьих лиц.</w:t>
      </w:r>
    </w:p>
    <w:p w:rsidR="00746F16" w:rsidRPr="00746F16" w:rsidRDefault="00746F16" w:rsidP="00746F16">
      <w:pPr>
        <w:pStyle w:val="a4"/>
        <w:numPr>
          <w:ilvl w:val="1"/>
          <w:numId w:val="29"/>
        </w:numPr>
        <w:tabs>
          <w:tab w:val="clear" w:pos="425"/>
          <w:tab w:val="clear" w:pos="567"/>
          <w:tab w:val="clear" w:pos="709"/>
          <w:tab w:val="left" w:pos="0"/>
          <w:tab w:val="left" w:pos="993"/>
        </w:tabs>
        <w:spacing w:line="360" w:lineRule="auto"/>
        <w:ind w:left="0" w:firstLine="567"/>
        <w:contextualSpacing w:val="0"/>
        <w:jc w:val="both"/>
        <w:rPr>
          <w:rFonts w:eastAsia="Calibri"/>
        </w:rPr>
      </w:pPr>
      <w:r w:rsidRPr="00BA3396">
        <w:t xml:space="preserve"> </w:t>
      </w:r>
      <w:r w:rsidRPr="00746F16">
        <w:rPr>
          <w:rFonts w:eastAsia="Calibri"/>
        </w:rPr>
        <w:t>Качество приобретаемого Товара должно соответствовать ГОСТам и стандартам и подтверждаться сертификатами качества, предусмотренными действующим законодательством РФ.</w:t>
      </w:r>
    </w:p>
    <w:p w:rsidR="00746F16" w:rsidRPr="00BA3396" w:rsidRDefault="00746F16" w:rsidP="00746F16">
      <w:pPr>
        <w:pStyle w:val="a4"/>
        <w:numPr>
          <w:ilvl w:val="1"/>
          <w:numId w:val="29"/>
        </w:numPr>
        <w:tabs>
          <w:tab w:val="clear" w:pos="425"/>
          <w:tab w:val="clear" w:pos="567"/>
          <w:tab w:val="clear" w:pos="709"/>
          <w:tab w:val="left" w:pos="0"/>
          <w:tab w:val="left" w:pos="993"/>
        </w:tabs>
        <w:spacing w:line="360" w:lineRule="auto"/>
        <w:ind w:left="0" w:firstLine="567"/>
        <w:contextualSpacing w:val="0"/>
        <w:jc w:val="both"/>
      </w:pPr>
      <w:r w:rsidRPr="00BA3396">
        <w:t xml:space="preserve"> </w:t>
      </w:r>
      <w:r w:rsidRPr="00746F16">
        <w:rPr>
          <w:rFonts w:eastAsia="Calibri"/>
        </w:rPr>
        <w:t xml:space="preserve">Настоящий договор заключен в соответствии с Федеральным законом от 18 июля </w:t>
      </w:r>
      <w:smartTag w:uri="urn:schemas-microsoft-com:office:smarttags" w:element="metricconverter">
        <w:smartTagPr>
          <w:attr w:name="ProductID" w:val="2011 г"/>
        </w:smartTagPr>
        <w:r w:rsidRPr="00746F16">
          <w:rPr>
            <w:rFonts w:eastAsia="Calibri"/>
          </w:rPr>
          <w:t>2011 г</w:t>
        </w:r>
      </w:smartTag>
      <w:r w:rsidRPr="00746F16">
        <w:rPr>
          <w:rFonts w:eastAsia="Calibri"/>
        </w:rPr>
        <w:t xml:space="preserve">. N 223-ФЗ «О закупках товаров, работ, услуг отдельными видами юридических лиц», Положением о закупке товаров, работ, услуг </w:t>
      </w:r>
      <w:r w:rsidR="00C13F0C">
        <w:rPr>
          <w:rFonts w:eastAsia="Calibri"/>
        </w:rPr>
        <w:t>АО «МЭС» (ИНН 5190907139, ОГРН </w:t>
      </w:r>
      <w:r w:rsidRPr="00746F16">
        <w:rPr>
          <w:rFonts w:eastAsia="Calibri"/>
        </w:rPr>
        <w:t xml:space="preserve">1095190009111), на основании </w:t>
      </w:r>
      <w:r w:rsidRPr="0023025D">
        <w:rPr>
          <w:rFonts w:eastAsia="Calibri"/>
          <w:highlight w:val="lightGray"/>
        </w:rPr>
        <w:t>_________________</w:t>
      </w:r>
      <w:r w:rsidRPr="00746F16">
        <w:rPr>
          <w:rFonts w:eastAsia="Calibri"/>
        </w:rPr>
        <w:t xml:space="preserve"> №___ от __.__.20__.</w:t>
      </w:r>
    </w:p>
    <w:p w:rsidR="00746F16" w:rsidRPr="00BA3396" w:rsidRDefault="00746F16" w:rsidP="00746F16">
      <w:pPr>
        <w:pStyle w:val="a4"/>
        <w:numPr>
          <w:ilvl w:val="1"/>
          <w:numId w:val="29"/>
        </w:numPr>
        <w:tabs>
          <w:tab w:val="clear" w:pos="425"/>
          <w:tab w:val="clear" w:pos="567"/>
          <w:tab w:val="clear" w:pos="709"/>
          <w:tab w:val="left" w:pos="0"/>
          <w:tab w:val="left" w:pos="993"/>
        </w:tabs>
        <w:spacing w:line="360" w:lineRule="auto"/>
        <w:ind w:left="0" w:firstLine="567"/>
        <w:contextualSpacing w:val="0"/>
        <w:jc w:val="both"/>
      </w:pPr>
      <w:r w:rsidRPr="00BA3396">
        <w:t xml:space="preserve"> </w:t>
      </w:r>
      <w:r w:rsidRPr="00746F16">
        <w:rPr>
          <w:rFonts w:eastAsia="Calibri"/>
        </w:rPr>
        <w:t>Существенными условиями Договора в соответствии с _________________ № ___ от __.__.20__ являются:</w:t>
      </w:r>
    </w:p>
    <w:p w:rsidR="00746F16" w:rsidRPr="00BA3396" w:rsidRDefault="00746F16" w:rsidP="00746F16">
      <w:pPr>
        <w:tabs>
          <w:tab w:val="left" w:pos="0"/>
          <w:tab w:val="left" w:pos="993"/>
        </w:tabs>
        <w:spacing w:line="360" w:lineRule="auto"/>
        <w:ind w:firstLine="567"/>
        <w:jc w:val="both"/>
      </w:pPr>
      <w:r w:rsidRPr="00BA3396">
        <w:t>1.4.1. Сведения о цене договора: общая цена договора (цена (стоимость) поставляемого Товара) составляет ______ рублей _____ копеек (Цифрами и прописью с большой буквы). Цена за 1 единицу Товара указана в приложении №__ к настоящему Договору (Спецификации).</w:t>
      </w:r>
    </w:p>
    <w:p w:rsidR="00746F16" w:rsidRPr="00746F16" w:rsidRDefault="00746F16" w:rsidP="00746F16">
      <w:pPr>
        <w:pStyle w:val="a4"/>
        <w:tabs>
          <w:tab w:val="left" w:pos="0"/>
          <w:tab w:val="left" w:pos="993"/>
        </w:tabs>
        <w:spacing w:line="360" w:lineRule="auto"/>
        <w:ind w:left="0" w:firstLine="567"/>
        <w:jc w:val="both"/>
        <w:rPr>
          <w:rFonts w:eastAsia="Calibri"/>
        </w:rPr>
      </w:pPr>
      <w:r w:rsidRPr="00746F16">
        <w:rPr>
          <w:rFonts w:eastAsia="Calibri"/>
        </w:rPr>
        <w:t xml:space="preserve">1.4.2. Общее количество поставляемого Товара: </w:t>
      </w:r>
      <w:r w:rsidRPr="00746F16">
        <w:rPr>
          <w:rFonts w:eastAsia="Calibri"/>
        </w:rPr>
        <w:fldChar w:fldCharType="begin">
          <w:ffData>
            <w:name w:val="Количество2"/>
            <w:enabled/>
            <w:calcOnExit w:val="0"/>
            <w:textInput>
              <w:default w:val="Количество2"/>
            </w:textInput>
          </w:ffData>
        </w:fldChar>
      </w:r>
      <w:bookmarkStart w:id="424" w:name="Количество2"/>
      <w:r w:rsidRPr="00746F16">
        <w:rPr>
          <w:rFonts w:eastAsia="Calibri"/>
        </w:rPr>
        <w:instrText xml:space="preserve"> FORMTEXT </w:instrText>
      </w:r>
      <w:r w:rsidRPr="00746F16">
        <w:rPr>
          <w:rFonts w:eastAsia="Calibri"/>
        </w:rPr>
      </w:r>
      <w:r w:rsidRPr="00746F16">
        <w:rPr>
          <w:rFonts w:eastAsia="Calibri"/>
        </w:rPr>
        <w:fldChar w:fldCharType="separate"/>
      </w:r>
      <w:r w:rsidR="003B24CD">
        <w:rPr>
          <w:rFonts w:eastAsia="Calibri"/>
        </w:rPr>
        <w:t>30000 литров</w:t>
      </w:r>
      <w:r w:rsidRPr="00746F16">
        <w:rPr>
          <w:rFonts w:eastAsia="Calibri"/>
        </w:rPr>
        <w:fldChar w:fldCharType="end"/>
      </w:r>
      <w:bookmarkEnd w:id="424"/>
      <w:r w:rsidRPr="00746F16">
        <w:rPr>
          <w:rFonts w:eastAsia="Calibri"/>
        </w:rPr>
        <w:t>. Расшифровка количества Товара указана в приложении №__ к настоящему Договору (Спецификации).</w:t>
      </w:r>
    </w:p>
    <w:p w:rsidR="00746F16" w:rsidRPr="00746F16" w:rsidRDefault="00746F16" w:rsidP="00746F16">
      <w:pPr>
        <w:pStyle w:val="a4"/>
        <w:tabs>
          <w:tab w:val="left" w:pos="0"/>
          <w:tab w:val="left" w:pos="993"/>
        </w:tabs>
        <w:spacing w:line="360" w:lineRule="auto"/>
        <w:ind w:left="0" w:firstLine="567"/>
        <w:jc w:val="both"/>
        <w:rPr>
          <w:rFonts w:eastAsia="Calibri"/>
        </w:rPr>
      </w:pPr>
      <w:r w:rsidRPr="00746F16">
        <w:rPr>
          <w:rFonts w:eastAsia="Calibri"/>
        </w:rPr>
        <w:t>1.4.3. Срок поставки</w:t>
      </w:r>
      <w:r w:rsidR="006252FA">
        <w:rPr>
          <w:rFonts w:eastAsia="Calibri"/>
        </w:rPr>
        <w:t xml:space="preserve"> Товара</w:t>
      </w:r>
      <w:r w:rsidRPr="00746F16">
        <w:rPr>
          <w:rFonts w:eastAsia="Calibri"/>
        </w:rPr>
        <w:t xml:space="preserve">: </w:t>
      </w:r>
      <w:r w:rsidR="006252FA" w:rsidRPr="006252FA">
        <w:rPr>
          <w:rFonts w:eastAsia="Calibri"/>
        </w:rPr>
        <w:t>течение 3 (Трех) календарных дней, согласно заявке  Покупателя.  Заявки н</w:t>
      </w:r>
      <w:r w:rsidR="006252FA">
        <w:rPr>
          <w:rFonts w:eastAsia="Calibri"/>
        </w:rPr>
        <w:t>аправляются до 24 июня  2016 г.</w:t>
      </w:r>
    </w:p>
    <w:p w:rsidR="00746F16" w:rsidRPr="00746F16" w:rsidRDefault="00746F16" w:rsidP="00746F16">
      <w:pPr>
        <w:pStyle w:val="a4"/>
        <w:tabs>
          <w:tab w:val="left" w:pos="0"/>
          <w:tab w:val="left" w:pos="993"/>
        </w:tabs>
        <w:spacing w:line="360" w:lineRule="auto"/>
        <w:ind w:left="0" w:firstLine="567"/>
        <w:jc w:val="both"/>
        <w:rPr>
          <w:rFonts w:eastAsia="Calibri"/>
        </w:rPr>
      </w:pPr>
      <w:r w:rsidRPr="00746F16">
        <w:rPr>
          <w:rFonts w:eastAsia="Calibri"/>
        </w:rPr>
        <w:t xml:space="preserve">1.4.4. Место поставки: </w:t>
      </w:r>
      <w:r w:rsidRPr="00746F16">
        <w:rPr>
          <w:rFonts w:eastAsia="Calibri"/>
        </w:rPr>
        <w:fldChar w:fldCharType="begin">
          <w:ffData>
            <w:name w:val="Место2"/>
            <w:enabled/>
            <w:calcOnExit w:val="0"/>
            <w:textInput>
              <w:default w:val="Место2"/>
            </w:textInput>
          </w:ffData>
        </w:fldChar>
      </w:r>
      <w:bookmarkStart w:id="425" w:name="Место2"/>
      <w:r w:rsidRPr="00746F16">
        <w:rPr>
          <w:rFonts w:eastAsia="Calibri"/>
        </w:rPr>
        <w:instrText xml:space="preserve"> FORMTEXT </w:instrText>
      </w:r>
      <w:r w:rsidRPr="00746F16">
        <w:rPr>
          <w:rFonts w:eastAsia="Calibri"/>
        </w:rPr>
      </w:r>
      <w:r w:rsidRPr="00746F16">
        <w:rPr>
          <w:rFonts w:eastAsia="Calibri"/>
        </w:rPr>
        <w:fldChar w:fldCharType="separate"/>
      </w:r>
      <w:r w:rsidR="003B24CD">
        <w:rPr>
          <w:rFonts w:eastAsia="Calibri"/>
        </w:rPr>
        <w:t>г. Мурманск, ул. Промышленная, д.15.  В будние дни с 08.00 до 12.30 и с 13.30 до 16.00 часов.</w:t>
      </w:r>
      <w:r w:rsidRPr="00746F16">
        <w:rPr>
          <w:rFonts w:eastAsia="Calibri"/>
        </w:rPr>
        <w:fldChar w:fldCharType="end"/>
      </w:r>
      <w:bookmarkEnd w:id="425"/>
      <w:r w:rsidRPr="00746F16">
        <w:rPr>
          <w:rFonts w:eastAsia="Calibri"/>
        </w:rPr>
        <w:t>.</w:t>
      </w:r>
    </w:p>
    <w:p w:rsidR="003B24CD" w:rsidRDefault="00746F16" w:rsidP="00746F16">
      <w:pPr>
        <w:pStyle w:val="a4"/>
        <w:tabs>
          <w:tab w:val="left" w:pos="0"/>
          <w:tab w:val="left" w:pos="993"/>
        </w:tabs>
        <w:spacing w:line="360" w:lineRule="auto"/>
        <w:ind w:left="0" w:firstLine="567"/>
        <w:jc w:val="both"/>
        <w:rPr>
          <w:rFonts w:eastAsia="Calibri"/>
        </w:rPr>
      </w:pPr>
      <w:r w:rsidRPr="00746F16">
        <w:rPr>
          <w:rFonts w:eastAsia="Calibri"/>
        </w:rPr>
        <w:t xml:space="preserve">1.4.5. Особые условия: </w:t>
      </w:r>
      <w:r w:rsidRPr="00746F16">
        <w:rPr>
          <w:rFonts w:eastAsia="Calibri"/>
        </w:rPr>
        <w:fldChar w:fldCharType="begin">
          <w:ffData>
            <w:name w:val="ОсобыеУсловия2"/>
            <w:enabled/>
            <w:calcOnExit w:val="0"/>
            <w:textInput>
              <w:default w:val="ОсобыеУсловия2"/>
            </w:textInput>
          </w:ffData>
        </w:fldChar>
      </w:r>
      <w:bookmarkStart w:id="426" w:name="ОсобыеУсловия2"/>
      <w:r w:rsidRPr="00746F16">
        <w:rPr>
          <w:rFonts w:eastAsia="Calibri"/>
        </w:rPr>
        <w:instrText xml:space="preserve"> FORMTEXT </w:instrText>
      </w:r>
      <w:r w:rsidRPr="00746F16">
        <w:rPr>
          <w:rFonts w:eastAsia="Calibri"/>
        </w:rPr>
      </w:r>
      <w:r w:rsidRPr="00746F16">
        <w:rPr>
          <w:rFonts w:eastAsia="Calibri"/>
        </w:rPr>
        <w:fldChar w:fldCharType="separate"/>
      </w:r>
      <w:r w:rsidR="003B24CD">
        <w:rPr>
          <w:rFonts w:eastAsia="Calibri"/>
        </w:rPr>
        <w:t>- Поставка осуществляется по заявкам Покупателя, не заказанный товар не поставляется, не принимается и не оплачивается Покупателем.</w:t>
      </w:r>
    </w:p>
    <w:p w:rsidR="003B24CD" w:rsidRDefault="003B24CD" w:rsidP="00746F16">
      <w:pPr>
        <w:pStyle w:val="a4"/>
        <w:tabs>
          <w:tab w:val="left" w:pos="0"/>
          <w:tab w:val="left" w:pos="993"/>
        </w:tabs>
        <w:spacing w:line="360" w:lineRule="auto"/>
        <w:ind w:left="0" w:firstLine="567"/>
        <w:jc w:val="both"/>
        <w:rPr>
          <w:rFonts w:eastAsia="Calibri"/>
        </w:rPr>
      </w:pPr>
      <w:r>
        <w:rPr>
          <w:rFonts w:eastAsia="Calibri"/>
        </w:rPr>
        <w:t xml:space="preserve">- 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Покупателя. </w:t>
      </w:r>
    </w:p>
    <w:p w:rsidR="003B24CD" w:rsidRDefault="003B24CD" w:rsidP="00746F16">
      <w:pPr>
        <w:pStyle w:val="a4"/>
        <w:tabs>
          <w:tab w:val="left" w:pos="0"/>
          <w:tab w:val="left" w:pos="993"/>
        </w:tabs>
        <w:spacing w:line="360" w:lineRule="auto"/>
        <w:ind w:left="0" w:firstLine="567"/>
        <w:jc w:val="both"/>
        <w:rPr>
          <w:rFonts w:eastAsia="Calibri"/>
        </w:rPr>
      </w:pPr>
      <w:r>
        <w:rPr>
          <w:rFonts w:eastAsia="Calibri"/>
        </w:rPr>
        <w:t>- Производители, указанные в паспортах, сертификатах и СЭЗ, должны соответствовать производителям, указанным на маркировке соответствующей   Продукции.</w:t>
      </w:r>
    </w:p>
    <w:p w:rsidR="003B24CD" w:rsidRDefault="003B24CD" w:rsidP="00746F16">
      <w:pPr>
        <w:pStyle w:val="a4"/>
        <w:tabs>
          <w:tab w:val="left" w:pos="0"/>
          <w:tab w:val="left" w:pos="993"/>
        </w:tabs>
        <w:spacing w:line="360" w:lineRule="auto"/>
        <w:ind w:left="0" w:firstLine="567"/>
        <w:jc w:val="both"/>
        <w:rPr>
          <w:rFonts w:eastAsia="Calibri"/>
        </w:rPr>
      </w:pPr>
      <w:r>
        <w:rPr>
          <w:rFonts w:eastAsia="Calibri"/>
        </w:rPr>
        <w:lastRenderedPageBreak/>
        <w:t>- Поставка Продукции производится Поставщиком до склада Покупателя.</w:t>
      </w:r>
    </w:p>
    <w:p w:rsidR="00746F16" w:rsidRPr="00746F16" w:rsidRDefault="00746F16" w:rsidP="00B97FA4">
      <w:pPr>
        <w:pStyle w:val="a4"/>
        <w:tabs>
          <w:tab w:val="left" w:pos="0"/>
          <w:tab w:val="left" w:pos="993"/>
        </w:tabs>
        <w:spacing w:line="360" w:lineRule="auto"/>
        <w:ind w:left="0"/>
        <w:jc w:val="both"/>
        <w:rPr>
          <w:rFonts w:eastAsia="Calibri"/>
        </w:rPr>
      </w:pPr>
      <w:r w:rsidRPr="00746F16">
        <w:rPr>
          <w:rFonts w:eastAsia="Calibri"/>
        </w:rPr>
        <w:fldChar w:fldCharType="end"/>
      </w:r>
      <w:bookmarkEnd w:id="426"/>
    </w:p>
    <w:p w:rsidR="00746F16" w:rsidRPr="00BA3396" w:rsidRDefault="00746F16" w:rsidP="00746F16">
      <w:pPr>
        <w:pStyle w:val="a4"/>
        <w:numPr>
          <w:ilvl w:val="0"/>
          <w:numId w:val="29"/>
        </w:numPr>
        <w:tabs>
          <w:tab w:val="clear" w:pos="425"/>
          <w:tab w:val="clear" w:pos="567"/>
          <w:tab w:val="clear" w:pos="709"/>
        </w:tabs>
        <w:spacing w:line="360" w:lineRule="auto"/>
        <w:ind w:left="0" w:firstLine="283"/>
        <w:contextualSpacing w:val="0"/>
        <w:jc w:val="center"/>
        <w:rPr>
          <w:b/>
          <w:bCs/>
          <w:lang w:eastAsia="ru-RU"/>
        </w:rPr>
      </w:pPr>
      <w:r w:rsidRPr="00BA3396">
        <w:rPr>
          <w:b/>
          <w:bCs/>
          <w:lang w:eastAsia="ru-RU"/>
        </w:rPr>
        <w:t>Цена Договора и порядок расчетов</w:t>
      </w:r>
    </w:p>
    <w:p w:rsidR="00746F16" w:rsidRPr="00746F16" w:rsidRDefault="00746F16" w:rsidP="00746F16">
      <w:pPr>
        <w:pStyle w:val="a4"/>
        <w:spacing w:line="360" w:lineRule="auto"/>
        <w:ind w:left="0" w:firstLine="567"/>
        <w:jc w:val="both"/>
        <w:rPr>
          <w:rFonts w:eastAsia="Calibri"/>
        </w:rPr>
      </w:pPr>
      <w:r w:rsidRPr="00746F16">
        <w:rPr>
          <w:rFonts w:eastAsia="Calibri"/>
        </w:rPr>
        <w:t xml:space="preserve">2.1. Общая цена поставляемого Товара указана в </w:t>
      </w:r>
      <w:proofErr w:type="spellStart"/>
      <w:r w:rsidRPr="00746F16">
        <w:rPr>
          <w:rFonts w:eastAsia="Calibri"/>
        </w:rPr>
        <w:t>п.п</w:t>
      </w:r>
      <w:proofErr w:type="spellEnd"/>
      <w:r w:rsidRPr="00746F16">
        <w:rPr>
          <w:rFonts w:eastAsia="Calibri"/>
        </w:rPr>
        <w:t>. 1.4.1. Договора. 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rsidR="00746F16" w:rsidRPr="00746F16" w:rsidRDefault="00746F16" w:rsidP="00746F16">
      <w:pPr>
        <w:pStyle w:val="a4"/>
        <w:spacing w:line="360" w:lineRule="auto"/>
        <w:ind w:left="0" w:firstLine="567"/>
        <w:jc w:val="both"/>
        <w:rPr>
          <w:rFonts w:eastAsia="Calibri"/>
        </w:rPr>
      </w:pPr>
      <w:r w:rsidRPr="00746F16">
        <w:rPr>
          <w:rFonts w:eastAsia="Calibri"/>
        </w:rPr>
        <w:t xml:space="preserve">2.2. Расчет с Поставщиком производится в следующем порядке: </w:t>
      </w:r>
    </w:p>
    <w:p w:rsidR="003B24CD" w:rsidRDefault="00746F16" w:rsidP="00746F16">
      <w:pPr>
        <w:tabs>
          <w:tab w:val="clear" w:pos="425"/>
          <w:tab w:val="left" w:pos="450"/>
        </w:tabs>
        <w:spacing w:line="360" w:lineRule="auto"/>
        <w:jc w:val="both"/>
        <w:rPr>
          <w:noProof/>
        </w:rPr>
      </w:pPr>
      <w:r>
        <w:fldChar w:fldCharType="begin">
          <w:ffData>
            <w:name w:val="УсловияОплаты2"/>
            <w:enabled/>
            <w:calcOnExit w:val="0"/>
            <w:textInput>
              <w:default w:val="УсловияОплаты2"/>
            </w:textInput>
          </w:ffData>
        </w:fldChar>
      </w:r>
      <w:bookmarkStart w:id="427" w:name="УсловияОплаты2"/>
      <w:r>
        <w:instrText xml:space="preserve"> FORMTEXT </w:instrText>
      </w:r>
      <w:r>
        <w:fldChar w:fldCharType="separate"/>
      </w:r>
      <w:r w:rsidR="003B24CD">
        <w:rPr>
          <w:noProof/>
        </w:rPr>
        <w:t xml:space="preserve">- Покупатель осуществляет оплату в размере (--)% от стоимости Товара по заявке на условиях   предоплаты в течение  (--) банковских дней с момента получения счета на предоплату от Поставщика.                     </w:t>
      </w:r>
    </w:p>
    <w:p w:rsidR="00746F16" w:rsidRPr="00BA3396" w:rsidRDefault="003B24CD" w:rsidP="00746F16">
      <w:pPr>
        <w:tabs>
          <w:tab w:val="clear" w:pos="425"/>
          <w:tab w:val="left" w:pos="450"/>
        </w:tabs>
        <w:spacing w:line="360" w:lineRule="auto"/>
        <w:jc w:val="both"/>
        <w:rPr>
          <w:b/>
          <w:bCs/>
          <w:i/>
          <w:lang w:eastAsia="ru-RU"/>
        </w:rPr>
      </w:pPr>
      <w:r>
        <w:rPr>
          <w:noProof/>
        </w:rPr>
        <w:t>- Остальные 100% от стоимости Товара, Покупатель оплачивает в течение 20(Двадцати) банковских дней с момента подписания уполномоченными представителями сторон товарной накладной и получения от Поставщика счета-фактуры, счета на оплату (в случае использования контрагентом универсального передаточного документа, с момента подписания уполномоченными представителями сторон универсального передаточного документа и получения от Поставщика счета на оплату).</w:t>
      </w:r>
      <w:r w:rsidR="00746F16">
        <w:fldChar w:fldCharType="end"/>
      </w:r>
      <w:bookmarkEnd w:id="427"/>
      <w:r w:rsidR="00746F16" w:rsidRPr="00BA3396">
        <w:rPr>
          <w:b/>
          <w:bCs/>
          <w:lang w:eastAsia="ru-RU"/>
        </w:rPr>
        <w:t xml:space="preserve"> </w:t>
      </w:r>
    </w:p>
    <w:p w:rsidR="00746F16" w:rsidRPr="00BA3396" w:rsidRDefault="00746F16" w:rsidP="00746F16">
      <w:pPr>
        <w:tabs>
          <w:tab w:val="clear" w:pos="425"/>
          <w:tab w:val="left" w:pos="450"/>
        </w:tabs>
        <w:spacing w:line="360" w:lineRule="auto"/>
        <w:jc w:val="both"/>
        <w:rPr>
          <w:b/>
          <w:bCs/>
          <w:lang w:eastAsia="ru-RU"/>
        </w:rPr>
      </w:pPr>
      <w:r w:rsidRPr="00BA3396">
        <w:rPr>
          <w:b/>
          <w:bCs/>
          <w:lang w:eastAsia="ru-RU"/>
        </w:rPr>
        <w:t xml:space="preserve">                                   3. Порядок приема и передачи  Товара</w:t>
      </w:r>
    </w:p>
    <w:p w:rsidR="00746F16" w:rsidRPr="0023025D" w:rsidRDefault="00746F16" w:rsidP="00746F16">
      <w:pPr>
        <w:spacing w:line="360" w:lineRule="auto"/>
        <w:ind w:firstLine="505"/>
        <w:jc w:val="both"/>
        <w:rPr>
          <w:i/>
          <w:highlight w:val="lightGray"/>
        </w:rPr>
      </w:pPr>
      <w:r w:rsidRPr="00BA3396">
        <w:rPr>
          <w:i/>
        </w:rPr>
        <w:t xml:space="preserve">    </w:t>
      </w:r>
      <w:r w:rsidRPr="0023025D">
        <w:rPr>
          <w:i/>
          <w:highlight w:val="lightGray"/>
        </w:rPr>
        <w:t xml:space="preserve">3.1. Стороны договорились об использовании универсального передаточного документа в качестве первичного документа и счета-фактуры.   </w:t>
      </w:r>
    </w:p>
    <w:p w:rsidR="00746F16" w:rsidRPr="0023025D" w:rsidRDefault="00746F16" w:rsidP="00746F16">
      <w:pPr>
        <w:spacing w:line="360" w:lineRule="auto"/>
        <w:jc w:val="both"/>
        <w:rPr>
          <w:i/>
          <w:highlight w:val="lightGray"/>
        </w:rPr>
      </w:pPr>
      <w:r w:rsidRPr="0023025D">
        <w:rPr>
          <w:i/>
          <w:highlight w:val="lightGray"/>
        </w:rPr>
        <w:t xml:space="preserve">(п. 3.1, применяется при использовании  УПД, при использовании товарной накладной и счет-фактуры п. 3.2 становится п. 3.1 и так далее).                                                                                                     </w:t>
      </w:r>
    </w:p>
    <w:p w:rsidR="00746F16" w:rsidRPr="00BA3396" w:rsidRDefault="00746F16" w:rsidP="00746F16">
      <w:pPr>
        <w:numPr>
          <w:ilvl w:val="1"/>
          <w:numId w:val="43"/>
        </w:numPr>
        <w:tabs>
          <w:tab w:val="clear" w:pos="425"/>
          <w:tab w:val="clear" w:pos="567"/>
          <w:tab w:val="clear" w:pos="709"/>
        </w:tabs>
        <w:suppressAutoHyphens w:val="0"/>
        <w:spacing w:line="360" w:lineRule="auto"/>
        <w:ind w:left="0" w:firstLine="851"/>
        <w:jc w:val="both"/>
      </w:pPr>
      <w:r w:rsidRPr="00BA3396">
        <w:t xml:space="preserve">Поставщик обязан передать в адрес Покупателя договор, счет на оплату, </w:t>
      </w:r>
      <w:r w:rsidRPr="0023025D">
        <w:rPr>
          <w:i/>
          <w:highlight w:val="lightGray"/>
        </w:rPr>
        <w:t xml:space="preserve">счет-фактуру (в случае применения контрагентом УПД, </w:t>
      </w:r>
      <w:r w:rsidRPr="0023025D">
        <w:rPr>
          <w:i/>
          <w:color w:val="000000"/>
          <w:highlight w:val="lightGray"/>
        </w:rPr>
        <w:t>указывается: УПД</w:t>
      </w:r>
      <w:r w:rsidRPr="0023025D">
        <w:rPr>
          <w:i/>
          <w:highlight w:val="lightGray"/>
        </w:rPr>
        <w:t>)</w:t>
      </w:r>
      <w:r w:rsidRPr="00BA3396">
        <w:t xml:space="preserve"> и сертификат соответствия факсимильной связью с последующим предоставлением Покупателю подлинных документов.</w:t>
      </w:r>
    </w:p>
    <w:p w:rsidR="004C7A1B" w:rsidRPr="00BA3396" w:rsidRDefault="004C7A1B" w:rsidP="004C7A1B">
      <w:pPr>
        <w:pStyle w:val="a4"/>
        <w:numPr>
          <w:ilvl w:val="1"/>
          <w:numId w:val="43"/>
        </w:numPr>
        <w:tabs>
          <w:tab w:val="clear" w:pos="425"/>
          <w:tab w:val="clear" w:pos="567"/>
          <w:tab w:val="clear" w:pos="709"/>
          <w:tab w:val="left" w:pos="284"/>
          <w:tab w:val="left" w:pos="1134"/>
        </w:tabs>
        <w:spacing w:line="360" w:lineRule="auto"/>
        <w:ind w:left="0" w:firstLine="851"/>
        <w:contextualSpacing w:val="0"/>
        <w:jc w:val="both"/>
        <w:rPr>
          <w:lang w:eastAsia="ru-RU"/>
        </w:rPr>
      </w:pPr>
      <w:r w:rsidRPr="00746F16">
        <w:rPr>
          <w:rFonts w:eastAsia="Calibri"/>
        </w:rPr>
        <w:t>Приемка Товара по качеству, комплектности и количеству производится в соответствии с действующим законодательством</w:t>
      </w:r>
      <w:r>
        <w:rPr>
          <w:rFonts w:eastAsia="Calibri"/>
        </w:rPr>
        <w:t xml:space="preserve">, </w:t>
      </w:r>
      <w:r w:rsidRPr="00EA7374">
        <w:rPr>
          <w:rFonts w:eastAsia="Calibri"/>
          <w:iCs/>
        </w:rPr>
        <w:t xml:space="preserve">Инструкцией  о порядке приемки продукции </w:t>
      </w:r>
      <w:proofErr w:type="spellStart"/>
      <w:r w:rsidRPr="00EA7374">
        <w:rPr>
          <w:rFonts w:eastAsia="Calibri"/>
          <w:iCs/>
        </w:rPr>
        <w:t>производственно</w:t>
      </w:r>
      <w:proofErr w:type="spellEnd"/>
      <w:r w:rsidRPr="00EA7374">
        <w:rPr>
          <w:rFonts w:eastAsia="Calibri"/>
          <w:iCs/>
        </w:rPr>
        <w:t xml:space="preserve"> - технического назначения и товаров народного потребления по количеству (утв</w:t>
      </w:r>
      <w:r>
        <w:rPr>
          <w:rFonts w:eastAsia="Calibri"/>
          <w:iCs/>
        </w:rPr>
        <w:t>.</w:t>
      </w:r>
      <w:r w:rsidRPr="00EA7374">
        <w:rPr>
          <w:rFonts w:eastAsia="Calibri"/>
          <w:iCs/>
        </w:rPr>
        <w:t xml:space="preserve"> Постановлением Госарбитража СССР от 15.06.65 г. № П-6</w:t>
      </w:r>
      <w:r>
        <w:rPr>
          <w:rFonts w:eastAsia="Calibri"/>
          <w:iCs/>
        </w:rPr>
        <w:t>)</w:t>
      </w:r>
      <w:r w:rsidRPr="00EA7374">
        <w:rPr>
          <w:rFonts w:eastAsia="Calibri"/>
          <w:iCs/>
        </w:rPr>
        <w:t xml:space="preserve"> и Инструкцией о порядке приемки продукции </w:t>
      </w:r>
      <w:proofErr w:type="spellStart"/>
      <w:r w:rsidRPr="00EA7374">
        <w:rPr>
          <w:rFonts w:eastAsia="Calibri"/>
          <w:iCs/>
        </w:rPr>
        <w:t>производственно</w:t>
      </w:r>
      <w:proofErr w:type="spellEnd"/>
      <w:r w:rsidRPr="00EA7374">
        <w:rPr>
          <w:rFonts w:eastAsia="Calibri"/>
          <w:iCs/>
        </w:rPr>
        <w:t xml:space="preserve"> - технического назначения и товаров народного потребления по </w:t>
      </w:r>
      <w:r>
        <w:rPr>
          <w:rFonts w:eastAsia="Calibri"/>
          <w:iCs/>
        </w:rPr>
        <w:t>качеству (</w:t>
      </w:r>
      <w:r w:rsidRPr="00EA7374">
        <w:rPr>
          <w:rFonts w:eastAsia="Calibri"/>
          <w:iCs/>
        </w:rPr>
        <w:t>утв</w:t>
      </w:r>
      <w:r>
        <w:rPr>
          <w:rFonts w:eastAsia="Calibri"/>
          <w:iCs/>
        </w:rPr>
        <w:t>.</w:t>
      </w:r>
      <w:r w:rsidRPr="00EA7374">
        <w:rPr>
          <w:rFonts w:eastAsia="Calibri"/>
          <w:iCs/>
        </w:rPr>
        <w:t xml:space="preserve"> Постановлением Госарбитража СССР от 25.04.66 г. № П-7)</w:t>
      </w:r>
      <w:r w:rsidRPr="00EA7374">
        <w:rPr>
          <w:iCs/>
          <w:lang w:eastAsia="ru-RU"/>
        </w:rPr>
        <w:t xml:space="preserve">. </w:t>
      </w:r>
      <w:r w:rsidRPr="00EA7374">
        <w:rPr>
          <w:lang w:eastAsia="ru-RU"/>
        </w:rPr>
        <w:t xml:space="preserve">Дата подписания </w:t>
      </w:r>
      <w:r w:rsidRPr="00642C9A">
        <w:rPr>
          <w:i/>
          <w:highlight w:val="lightGray"/>
          <w:lang w:eastAsia="ru-RU"/>
        </w:rPr>
        <w:t xml:space="preserve">товарной накладной </w:t>
      </w:r>
      <w:r w:rsidRPr="00642C9A">
        <w:rPr>
          <w:i/>
          <w:highlight w:val="lightGray"/>
        </w:rPr>
        <w:t xml:space="preserve">(в случае применения контрагентом УПД, </w:t>
      </w:r>
      <w:r w:rsidRPr="00642C9A">
        <w:rPr>
          <w:i/>
          <w:color w:val="000000"/>
          <w:highlight w:val="lightGray"/>
        </w:rPr>
        <w:t>указывается: УПД</w:t>
      </w:r>
      <w:r w:rsidRPr="00642C9A">
        <w:rPr>
          <w:i/>
          <w:highlight w:val="lightGray"/>
        </w:rPr>
        <w:t>)</w:t>
      </w:r>
      <w:r w:rsidRPr="00EA7374">
        <w:rPr>
          <w:lang w:eastAsia="ru-RU"/>
        </w:rPr>
        <w:t xml:space="preserve"> </w:t>
      </w:r>
      <w:r w:rsidRPr="00EA7374">
        <w:rPr>
          <w:rFonts w:eastAsia="Calibri"/>
        </w:rPr>
        <w:t>уполномоченными представителями</w:t>
      </w:r>
      <w:r w:rsidRPr="00746F16">
        <w:rPr>
          <w:rFonts w:eastAsia="Calibri"/>
        </w:rPr>
        <w:t xml:space="preserve"> Покупателя и Поставщика является датой поставки Товара.</w:t>
      </w:r>
    </w:p>
    <w:p w:rsidR="00746F16" w:rsidRPr="00BA3396" w:rsidRDefault="00746F16" w:rsidP="00746F16">
      <w:pPr>
        <w:pStyle w:val="a4"/>
        <w:numPr>
          <w:ilvl w:val="1"/>
          <w:numId w:val="43"/>
        </w:numPr>
        <w:tabs>
          <w:tab w:val="clear" w:pos="425"/>
          <w:tab w:val="clear" w:pos="567"/>
          <w:tab w:val="clear" w:pos="709"/>
          <w:tab w:val="left" w:pos="284"/>
          <w:tab w:val="left" w:pos="1134"/>
        </w:tabs>
        <w:spacing w:line="360" w:lineRule="auto"/>
        <w:ind w:left="0" w:firstLine="720"/>
        <w:contextualSpacing w:val="0"/>
        <w:jc w:val="both"/>
        <w:rPr>
          <w:lang w:eastAsia="ru-RU"/>
        </w:rPr>
      </w:pPr>
      <w:r w:rsidRPr="00746F16">
        <w:rPr>
          <w:rFonts w:eastAsia="Calibri"/>
        </w:rPr>
        <w:lastRenderedPageBreak/>
        <w:t>Переход к Покупателю права собственности на Товар и рисков его утраты или повреждения происходит в момент (дату) поставки Товара,</w:t>
      </w:r>
      <w:r w:rsidRPr="00BA3396">
        <w:rPr>
          <w:lang w:eastAsia="ru-RU"/>
        </w:rPr>
        <w:t xml:space="preserve"> </w:t>
      </w:r>
      <w:r w:rsidRPr="00746F16">
        <w:rPr>
          <w:rFonts w:eastAsia="Calibri"/>
        </w:rPr>
        <w:t>определяемый согласно</w:t>
      </w:r>
      <w:r w:rsidRPr="00BA3396">
        <w:rPr>
          <w:lang w:eastAsia="ru-RU"/>
        </w:rPr>
        <w:t xml:space="preserve"> </w:t>
      </w:r>
      <w:r w:rsidRPr="0023025D">
        <w:rPr>
          <w:i/>
          <w:highlight w:val="lightGray"/>
          <w:lang w:eastAsia="ru-RU"/>
        </w:rPr>
        <w:t>п. 3.2 (3.3 при использовании УПД)</w:t>
      </w:r>
      <w:r w:rsidRPr="00BA3396">
        <w:rPr>
          <w:lang w:eastAsia="ru-RU"/>
        </w:rPr>
        <w:t xml:space="preserve"> </w:t>
      </w:r>
      <w:r w:rsidRPr="00746F16">
        <w:rPr>
          <w:rFonts w:eastAsia="Calibri"/>
        </w:rPr>
        <w:t>Договора.</w:t>
      </w:r>
    </w:p>
    <w:p w:rsidR="00746F16" w:rsidRPr="00746F16" w:rsidRDefault="00746F16" w:rsidP="00746F16">
      <w:pPr>
        <w:pStyle w:val="a4"/>
        <w:numPr>
          <w:ilvl w:val="1"/>
          <w:numId w:val="43"/>
        </w:numPr>
        <w:tabs>
          <w:tab w:val="clear" w:pos="425"/>
          <w:tab w:val="clear" w:pos="567"/>
          <w:tab w:val="clear" w:pos="709"/>
          <w:tab w:val="left" w:pos="284"/>
          <w:tab w:val="left" w:pos="1134"/>
        </w:tabs>
        <w:spacing w:line="360" w:lineRule="auto"/>
        <w:ind w:left="0" w:firstLine="720"/>
        <w:contextualSpacing w:val="0"/>
        <w:jc w:val="both"/>
        <w:rPr>
          <w:rFonts w:eastAsia="Calibri"/>
        </w:rPr>
      </w:pPr>
      <w:r w:rsidRPr="00746F16">
        <w:rPr>
          <w:rFonts w:eastAsia="Calibri"/>
        </w:rPr>
        <w:t>В случае поставки некачественного Товара или не соответствующего спецификации Покупатель имеет право отказаться от его приемки. Товар возвращается Поставщику за его счет. Затраты по возврату Товара, понесенные Покупателем, подлежат возмещению Поставщиком в течение 5 (Пяти) дней с момента получения соответствующего требования от Покупателя.</w:t>
      </w:r>
    </w:p>
    <w:p w:rsidR="00746F16" w:rsidRPr="003219B8" w:rsidRDefault="00746F16" w:rsidP="003219B8">
      <w:pPr>
        <w:pStyle w:val="a4"/>
        <w:numPr>
          <w:ilvl w:val="0"/>
          <w:numId w:val="43"/>
        </w:numPr>
        <w:tabs>
          <w:tab w:val="clear" w:pos="425"/>
          <w:tab w:val="clear" w:pos="567"/>
          <w:tab w:val="clear" w:pos="709"/>
          <w:tab w:val="left" w:pos="360"/>
        </w:tabs>
        <w:spacing w:line="360" w:lineRule="auto"/>
        <w:jc w:val="center"/>
        <w:rPr>
          <w:b/>
          <w:bCs/>
          <w:lang w:eastAsia="ru-RU"/>
        </w:rPr>
      </w:pPr>
      <w:bookmarkStart w:id="428" w:name="_GoBack"/>
      <w:bookmarkEnd w:id="428"/>
      <w:r w:rsidRPr="003219B8">
        <w:rPr>
          <w:b/>
          <w:bCs/>
          <w:lang w:eastAsia="ru-RU"/>
        </w:rPr>
        <w:t>Упаковка и маркировка</w:t>
      </w:r>
    </w:p>
    <w:p w:rsidR="00746F16" w:rsidRPr="00BA3396" w:rsidRDefault="00746F16" w:rsidP="00746F16">
      <w:pPr>
        <w:autoSpaceDE w:val="0"/>
        <w:spacing w:line="360" w:lineRule="auto"/>
        <w:ind w:firstLine="567"/>
        <w:jc w:val="both"/>
      </w:pPr>
      <w:r w:rsidRPr="00BA3396">
        <w:t xml:space="preserve">4.1. Товар должен отвечать требованиям качества, безопасности жизни и здоровья, а также иным требованиям, предъявляемым к данному виду Товара, в </w:t>
      </w:r>
      <w:proofErr w:type="spellStart"/>
      <w:r w:rsidRPr="00BA3396">
        <w:t>т.ч</w:t>
      </w:r>
      <w:proofErr w:type="spellEnd"/>
      <w:r w:rsidRPr="00BA3396">
        <w:t>. сертификации, международным нормам безопасности, ГОСТам и т.п.</w:t>
      </w:r>
    </w:p>
    <w:p w:rsidR="00746F16" w:rsidRPr="00BA3396" w:rsidRDefault="00746F16" w:rsidP="00746F16">
      <w:pPr>
        <w:autoSpaceDE w:val="0"/>
        <w:spacing w:line="360" w:lineRule="auto"/>
        <w:ind w:firstLine="567"/>
        <w:jc w:val="both"/>
      </w:pPr>
      <w:r w:rsidRPr="00BA3396">
        <w:t xml:space="preserve">4.2. Товар должен быть поставлен в ассортименте (наименование), в объеме (количестве) и в сроки, предусмотренные настоящим Договором. Товар передается Покупателю с необходимыми принадлежностями к нему и документацией, которыми в </w:t>
      </w:r>
      <w:proofErr w:type="spellStart"/>
      <w:r w:rsidRPr="00BA3396">
        <w:t>т.ч</w:t>
      </w:r>
      <w:proofErr w:type="spellEnd"/>
      <w:r w:rsidRPr="00BA3396">
        <w:t>. являются сертификаты соответствия Товара нормам безопасности, инструкции по эксплуатации  на русском языке, другая необходимая для данного вида Товара документация.</w:t>
      </w:r>
    </w:p>
    <w:p w:rsidR="00746F16" w:rsidRPr="00BA3396" w:rsidRDefault="00746F16" w:rsidP="00746F16">
      <w:pPr>
        <w:autoSpaceDE w:val="0"/>
        <w:spacing w:line="360" w:lineRule="auto"/>
        <w:ind w:firstLine="567"/>
        <w:jc w:val="both"/>
      </w:pPr>
      <w:r w:rsidRPr="00BA3396">
        <w:t xml:space="preserve">4.3. Товар поставляется новым (не бывшим в эксплуатации), и изготовленным не ранее </w:t>
      </w:r>
      <w:r>
        <w:fldChar w:fldCharType="begin">
          <w:ffData>
            <w:name w:val="ТоварИзготовлен"/>
            <w:enabled/>
            <w:calcOnExit w:val="0"/>
            <w:textInput>
              <w:default w:val="ТоварИзготовлен"/>
            </w:textInput>
          </w:ffData>
        </w:fldChar>
      </w:r>
      <w:bookmarkStart w:id="429" w:name="ТоварИзготовлен"/>
      <w:r>
        <w:instrText xml:space="preserve"> FORMTEXT </w:instrText>
      </w:r>
      <w:r>
        <w:fldChar w:fldCharType="separate"/>
      </w:r>
      <w:r w:rsidR="003B24CD">
        <w:rPr>
          <w:noProof/>
        </w:rPr>
        <w:t xml:space="preserve"> 2016 года</w:t>
      </w:r>
      <w:r>
        <w:fldChar w:fldCharType="end"/>
      </w:r>
      <w:bookmarkEnd w:id="429"/>
      <w:r>
        <w:t xml:space="preserve"> </w:t>
      </w:r>
      <w:proofErr w:type="spellStart"/>
      <w:r w:rsidRPr="00BA3396">
        <w:t>года</w:t>
      </w:r>
      <w:proofErr w:type="spellEnd"/>
      <w:r w:rsidRPr="00BA3396">
        <w:t>.</w:t>
      </w:r>
    </w:p>
    <w:p w:rsidR="00746F16" w:rsidRPr="00BA3396" w:rsidRDefault="00746F16" w:rsidP="00746F16">
      <w:pPr>
        <w:autoSpaceDE w:val="0"/>
        <w:spacing w:line="360" w:lineRule="auto"/>
        <w:ind w:firstLine="567"/>
        <w:jc w:val="both"/>
      </w:pPr>
      <w:r w:rsidRPr="00BA3396">
        <w:t xml:space="preserve">4.4. Товар должен иметь необходимые маркировки, наклейки и пломбы, если такие требования предъявляются действующим законодательством. </w:t>
      </w:r>
    </w:p>
    <w:p w:rsidR="00746F16" w:rsidRPr="00BA3396" w:rsidRDefault="00746F16" w:rsidP="00746F16">
      <w:pPr>
        <w:autoSpaceDE w:val="0"/>
        <w:spacing w:line="360" w:lineRule="auto"/>
        <w:ind w:firstLine="567"/>
        <w:jc w:val="both"/>
      </w:pPr>
      <w:r w:rsidRPr="00BA3396">
        <w:t>4.5. Товар должен быть поставлен в упаковке (таре), обеспечивающей его защиту от повреждения или порчи во время транспортировки и хранения (в соответствии с ГОСТами). Упаковка (тара) Товара должна отвечать требованиям безопасности жизни, здоровья и охраны окружающей среды, иметь необходимые маркировки, наклейки, пломбы, а также давать возможность определить количество содержащегося в ней Товара (опись, упаковочные ярлыки или листы и т. д.). Цена упаковки (тары, маркировка, наклейки, пломбы и т.п.) входит в стоимость Товара.</w:t>
      </w:r>
    </w:p>
    <w:p w:rsidR="00746F16" w:rsidRPr="00BA3396" w:rsidRDefault="00746F16" w:rsidP="00746F16">
      <w:pPr>
        <w:autoSpaceDE w:val="0"/>
        <w:spacing w:line="360" w:lineRule="auto"/>
        <w:ind w:firstLine="567"/>
        <w:jc w:val="both"/>
      </w:pPr>
      <w:r w:rsidRPr="00BA3396">
        <w:t xml:space="preserve">При передаче Товара в упаковке (таре), не обеспечивающей возможность его хранения, </w:t>
      </w:r>
      <w:r w:rsidRPr="00BA3396">
        <w:rPr>
          <w:lang w:eastAsia="ru-RU"/>
        </w:rPr>
        <w:t>Покупатель</w:t>
      </w:r>
      <w:r w:rsidRPr="00BA3396">
        <w:t xml:space="preserve"> вправе отказаться от его принятия и оплаты, а если Товар был оплачен, потребовать возврата уплаченной денежной суммы, которая должна быть возвращена Поставщиком в течение 5 (Пяти) дней с момента получения соответствующего требования от Покупателя.</w:t>
      </w:r>
    </w:p>
    <w:p w:rsidR="00746F16" w:rsidRPr="00BA3396" w:rsidRDefault="00746F16" w:rsidP="00746F16">
      <w:pPr>
        <w:autoSpaceDE w:val="0"/>
        <w:spacing w:line="360" w:lineRule="auto"/>
        <w:ind w:firstLine="567"/>
        <w:jc w:val="both"/>
      </w:pPr>
      <w:r w:rsidRPr="00BA3396">
        <w:t xml:space="preserve">4.6. Поставщик несет все расходы по оплате транспортировки, налогов, пошлин и других необходимых и связанных с поставкой Товара сборов до его передачи </w:t>
      </w:r>
      <w:r w:rsidRPr="00BA3396">
        <w:rPr>
          <w:lang w:eastAsia="ru-RU"/>
        </w:rPr>
        <w:t>Покупателю</w:t>
      </w:r>
      <w:r w:rsidRPr="00BA3396">
        <w:t>. Данные расходы включены в цену Товара, указанную в п. 1.4.1. Договора.</w:t>
      </w:r>
    </w:p>
    <w:p w:rsidR="00746F16" w:rsidRPr="00BA3396" w:rsidRDefault="00746F16" w:rsidP="003219B8">
      <w:pPr>
        <w:numPr>
          <w:ilvl w:val="0"/>
          <w:numId w:val="43"/>
        </w:numPr>
        <w:tabs>
          <w:tab w:val="clear" w:pos="425"/>
          <w:tab w:val="clear" w:pos="567"/>
          <w:tab w:val="clear" w:pos="709"/>
          <w:tab w:val="left" w:pos="360"/>
        </w:tabs>
        <w:spacing w:line="360" w:lineRule="auto"/>
        <w:ind w:left="0"/>
        <w:jc w:val="center"/>
        <w:rPr>
          <w:b/>
          <w:bCs/>
          <w:lang w:eastAsia="ru-RU"/>
        </w:rPr>
      </w:pPr>
      <w:r w:rsidRPr="00BA3396">
        <w:rPr>
          <w:b/>
          <w:bCs/>
          <w:lang w:eastAsia="ru-RU"/>
        </w:rPr>
        <w:t>Гарантийные обязательства</w:t>
      </w:r>
    </w:p>
    <w:p w:rsidR="00746F16" w:rsidRPr="00BA3396" w:rsidRDefault="00746F16" w:rsidP="00746F16">
      <w:pPr>
        <w:tabs>
          <w:tab w:val="left" w:pos="0"/>
        </w:tabs>
        <w:spacing w:line="360" w:lineRule="auto"/>
        <w:ind w:firstLine="567"/>
        <w:jc w:val="both"/>
      </w:pPr>
      <w:r w:rsidRPr="00BA3396">
        <w:lastRenderedPageBreak/>
        <w:t>5.1. Поставщик гарантирует, что Товар является новым.</w:t>
      </w:r>
    </w:p>
    <w:p w:rsidR="00746F16" w:rsidRPr="00BA3396" w:rsidRDefault="00746F16" w:rsidP="00746F16">
      <w:pPr>
        <w:tabs>
          <w:tab w:val="left" w:pos="0"/>
        </w:tabs>
        <w:spacing w:line="360" w:lineRule="auto"/>
        <w:ind w:firstLine="567"/>
        <w:jc w:val="both"/>
      </w:pPr>
      <w:r w:rsidRPr="00BA3396">
        <w:t xml:space="preserve">5.2. Гарантийный срок на Товар устанавливается: </w:t>
      </w:r>
      <w:r>
        <w:fldChar w:fldCharType="begin">
          <w:ffData>
            <w:name w:val="ГарантийныеСрок"/>
            <w:enabled/>
            <w:calcOnExit w:val="0"/>
            <w:textInput>
              <w:default w:val="ГарантийныеСрок"/>
            </w:textInput>
          </w:ffData>
        </w:fldChar>
      </w:r>
      <w:bookmarkStart w:id="430" w:name="ГарантийныеСрок"/>
      <w:r>
        <w:instrText xml:space="preserve"> FORMTEXT </w:instrText>
      </w:r>
      <w:r>
        <w:fldChar w:fldCharType="separate"/>
      </w:r>
      <w:r w:rsidR="003B24CD">
        <w:rPr>
          <w:noProof/>
        </w:rPr>
        <w:t xml:space="preserve"> 6 месяцев. Остаточный срок годности на предлагаемую Продукцию должен быть не менее 70 % от срока годности.</w:t>
      </w:r>
      <w:r>
        <w:fldChar w:fldCharType="end"/>
      </w:r>
      <w:bookmarkEnd w:id="430"/>
      <w:r w:rsidRPr="00BA3396">
        <w:t>.</w:t>
      </w:r>
    </w:p>
    <w:p w:rsidR="00746F16" w:rsidRPr="00BA3396" w:rsidRDefault="00746F16" w:rsidP="00746F16">
      <w:pPr>
        <w:tabs>
          <w:tab w:val="left" w:pos="0"/>
        </w:tabs>
        <w:spacing w:line="360" w:lineRule="auto"/>
        <w:ind w:firstLine="567"/>
        <w:jc w:val="both"/>
      </w:pPr>
      <w:r w:rsidRPr="00BA3396">
        <w:t xml:space="preserve">5.3. В случае поставки Товара ненадлежащего качества Поставщик обязуется произвести замену некачественного Товара на качественный за свой счет. </w:t>
      </w:r>
    </w:p>
    <w:p w:rsidR="00746F16" w:rsidRPr="00BA3396" w:rsidRDefault="00746F16" w:rsidP="00746F16">
      <w:pPr>
        <w:tabs>
          <w:tab w:val="left" w:pos="0"/>
        </w:tabs>
        <w:spacing w:line="360" w:lineRule="auto"/>
        <w:ind w:firstLine="567"/>
        <w:jc w:val="both"/>
      </w:pPr>
      <w:r w:rsidRPr="00BA3396">
        <w:t xml:space="preserve">Срок исполнения гарантийных обязательств по устранению недостатков не может превышать </w:t>
      </w:r>
      <w:r>
        <w:fldChar w:fldCharType="begin">
          <w:ffData>
            <w:name w:val="СрокИсполнения"/>
            <w:enabled/>
            <w:calcOnExit w:val="0"/>
            <w:textInput>
              <w:default w:val="СрокИсполнения"/>
            </w:textInput>
          </w:ffData>
        </w:fldChar>
      </w:r>
      <w:bookmarkStart w:id="431" w:name="СрокИсполнения"/>
      <w:r>
        <w:instrText xml:space="preserve"> FORMTEXT </w:instrText>
      </w:r>
      <w:r>
        <w:fldChar w:fldCharType="separate"/>
      </w:r>
      <w:r w:rsidR="003B24CD">
        <w:rPr>
          <w:noProof/>
        </w:rPr>
        <w:t xml:space="preserve">Срок исполнения гарантийных обязательств по устранению недостатков не может превышать 15 (пятнадцати) дней с момента получения Поставщиком уведомления Покупателя о необходимости устранения выявленных недостатков. Выполнение гарантийных обязательств осуществляется Поставщиком. В случае устранения дефектов Товара в течение гарантийного срока, гарантийный срок продлевается на время, в течение которого Товар не мог использоваться из-за обнаруженных в нем дефектов. </w:t>
      </w:r>
      <w:r>
        <w:fldChar w:fldCharType="end"/>
      </w:r>
      <w:bookmarkEnd w:id="431"/>
      <w:r w:rsidRPr="00BA3396">
        <w:t xml:space="preserve"> дней с момента получения Поставщиком уведомления Покупателя о необходимости устранения выявленных недостатков. Выполнение гарантийных обязательств осуществляется Поставщиком.</w:t>
      </w:r>
    </w:p>
    <w:p w:rsidR="00746F16" w:rsidRPr="00BA3396" w:rsidRDefault="00746F16" w:rsidP="00746F16">
      <w:pPr>
        <w:tabs>
          <w:tab w:val="left" w:pos="0"/>
        </w:tabs>
        <w:spacing w:line="360" w:lineRule="auto"/>
        <w:ind w:firstLine="567"/>
        <w:jc w:val="both"/>
      </w:pPr>
      <w:r w:rsidRPr="00BA3396">
        <w:t xml:space="preserve">5.4. В случае устранения дефектов Товара в течение гарантийного срока, гарантийный срок продлевается на время, в течение которого Товар не мог использоваться из-за обнаруженных в нем дефектов. </w:t>
      </w:r>
    </w:p>
    <w:p w:rsidR="00746F16" w:rsidRPr="00BA3396" w:rsidRDefault="00746F16" w:rsidP="003219B8">
      <w:pPr>
        <w:numPr>
          <w:ilvl w:val="0"/>
          <w:numId w:val="43"/>
        </w:numPr>
        <w:tabs>
          <w:tab w:val="clear" w:pos="425"/>
          <w:tab w:val="clear" w:pos="567"/>
          <w:tab w:val="clear" w:pos="709"/>
          <w:tab w:val="left" w:pos="360"/>
        </w:tabs>
        <w:spacing w:line="360" w:lineRule="auto"/>
        <w:ind w:left="0"/>
        <w:jc w:val="center"/>
        <w:rPr>
          <w:b/>
          <w:bCs/>
          <w:lang w:eastAsia="ru-RU"/>
        </w:rPr>
      </w:pPr>
      <w:r w:rsidRPr="00BA3396">
        <w:rPr>
          <w:b/>
          <w:bCs/>
          <w:lang w:eastAsia="ru-RU"/>
        </w:rPr>
        <w:t>Ответственность сторон</w:t>
      </w:r>
    </w:p>
    <w:p w:rsidR="00746F16" w:rsidRPr="00BA3396" w:rsidRDefault="00746F16" w:rsidP="00746F16">
      <w:pPr>
        <w:tabs>
          <w:tab w:val="left" w:pos="142"/>
        </w:tabs>
        <w:spacing w:line="360" w:lineRule="auto"/>
        <w:ind w:firstLine="567"/>
        <w:jc w:val="both"/>
      </w:pPr>
      <w:r w:rsidRPr="00BA3396">
        <w:t>6.1. 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746F16" w:rsidRPr="00BA3396" w:rsidRDefault="00746F16" w:rsidP="00746F16">
      <w:pPr>
        <w:tabs>
          <w:tab w:val="left" w:pos="142"/>
        </w:tabs>
        <w:spacing w:line="360" w:lineRule="auto"/>
        <w:ind w:firstLine="567"/>
        <w:jc w:val="both"/>
      </w:pPr>
      <w:r w:rsidRPr="00BA3396">
        <w:t xml:space="preserve">6.2. В случае, если Поставщик в установленные настоящим договором сроки не выполнил свои обязательства по поставке Товара (в </w:t>
      </w:r>
      <w:proofErr w:type="spellStart"/>
      <w:r w:rsidRPr="00BA3396">
        <w:t>т.ч</w:t>
      </w:r>
      <w:proofErr w:type="spellEnd"/>
      <w:r w:rsidRPr="00BA3396">
        <w:t xml:space="preserve">. срок поставки, качество товара и другие обязательства, предусмотренные Договором), Поставщик обязан выплатить Покупателю штрафную неустойку в виде пени в размере 1% от стоимости не поставленного (недопоставленного), несвоевременно поставленного Товара за каждый день просрочки. При невыполнении обязательств по Договору кроме неустойки Поставщик возмещает также понесенные </w:t>
      </w:r>
      <w:r w:rsidRPr="00BA3396">
        <w:rPr>
          <w:lang w:eastAsia="ru-RU"/>
        </w:rPr>
        <w:t>Покупателем</w:t>
      </w:r>
      <w:r w:rsidRPr="00BA3396">
        <w:t xml:space="preserve"> убытки, в том числе убытки, связанные с покупкой аналогичного товара у другого поставщика.</w:t>
      </w:r>
    </w:p>
    <w:p w:rsidR="00746F16" w:rsidRPr="00BA3396" w:rsidRDefault="00746F16" w:rsidP="00746F16">
      <w:pPr>
        <w:tabs>
          <w:tab w:val="left" w:pos="142"/>
        </w:tabs>
        <w:spacing w:line="360" w:lineRule="auto"/>
        <w:ind w:firstLine="567"/>
        <w:jc w:val="both"/>
      </w:pPr>
      <w:r w:rsidRPr="00BA3396">
        <w:t>6.3. Товар, не соответствующий условиям, указанным в Договоре, считается не поставленным.</w:t>
      </w:r>
    </w:p>
    <w:p w:rsidR="00746F16" w:rsidRPr="00BA3396" w:rsidRDefault="00746F16" w:rsidP="00746F16">
      <w:pPr>
        <w:tabs>
          <w:tab w:val="left" w:pos="142"/>
        </w:tabs>
        <w:spacing w:line="360" w:lineRule="auto"/>
        <w:ind w:firstLine="567"/>
        <w:jc w:val="both"/>
      </w:pPr>
      <w:r w:rsidRPr="00BA3396">
        <w:t>В данном случае Покупатель вправе по своему выбору потребовать:</w:t>
      </w:r>
    </w:p>
    <w:p w:rsidR="00746F16" w:rsidRPr="00BA3396" w:rsidRDefault="00746F16" w:rsidP="00746F16">
      <w:pPr>
        <w:tabs>
          <w:tab w:val="clear" w:pos="425"/>
          <w:tab w:val="left" w:pos="450"/>
        </w:tabs>
        <w:spacing w:line="360" w:lineRule="auto"/>
        <w:jc w:val="both"/>
      </w:pPr>
      <w:r w:rsidRPr="00BA3396">
        <w:tab/>
        <w:t>а)</w:t>
      </w:r>
      <w:r w:rsidRPr="00BA3396">
        <w:tab/>
        <w:t>соответствующего уменьшения цены поставляемого Товара;</w:t>
      </w:r>
    </w:p>
    <w:p w:rsidR="00746F16" w:rsidRPr="00BA3396" w:rsidRDefault="00746F16" w:rsidP="00746F16">
      <w:pPr>
        <w:tabs>
          <w:tab w:val="clear" w:pos="425"/>
          <w:tab w:val="left" w:pos="450"/>
        </w:tabs>
        <w:spacing w:line="360" w:lineRule="auto"/>
        <w:jc w:val="both"/>
      </w:pPr>
      <w:r w:rsidRPr="00BA3396">
        <w:tab/>
        <w:t>б) безвозмездной поставки Товара в соответствии с условиями Договора;</w:t>
      </w:r>
    </w:p>
    <w:p w:rsidR="00746F16" w:rsidRPr="00BA3396" w:rsidRDefault="00746F16" w:rsidP="00746F16">
      <w:pPr>
        <w:tabs>
          <w:tab w:val="clear" w:pos="425"/>
          <w:tab w:val="left" w:pos="450"/>
        </w:tabs>
        <w:spacing w:line="360" w:lineRule="auto"/>
        <w:jc w:val="both"/>
      </w:pPr>
      <w:r w:rsidRPr="00BA3396">
        <w:lastRenderedPageBreak/>
        <w:tab/>
        <w:t>в)</w:t>
      </w:r>
      <w:r w:rsidRPr="00BA3396">
        <w:tab/>
        <w:t>возмещения понесенных Покупателем расходов по устранению недостатков поставленного Товара своими силами или третьими лицами.</w:t>
      </w:r>
    </w:p>
    <w:p w:rsidR="00746F16" w:rsidRPr="00BA3396" w:rsidRDefault="00746F16" w:rsidP="00746F16">
      <w:pPr>
        <w:tabs>
          <w:tab w:val="clear" w:pos="425"/>
          <w:tab w:val="left" w:pos="450"/>
        </w:tabs>
        <w:spacing w:line="360" w:lineRule="auto"/>
        <w:ind w:firstLine="426"/>
        <w:jc w:val="both"/>
      </w:pPr>
      <w:r w:rsidRPr="00BA3396">
        <w:t>г) возврата уплаченной денежной суммы, которая должна быть возвращена Поставщиком в течение 5 (Пяти) дней с момента получения соответствующего требования от Покупателя.</w:t>
      </w:r>
    </w:p>
    <w:p w:rsidR="00746F16" w:rsidRPr="00BA3396" w:rsidRDefault="00746F16" w:rsidP="00746F16">
      <w:pPr>
        <w:tabs>
          <w:tab w:val="clear" w:pos="425"/>
          <w:tab w:val="left" w:pos="450"/>
        </w:tabs>
        <w:spacing w:line="360" w:lineRule="auto"/>
        <w:jc w:val="both"/>
      </w:pPr>
      <w:r w:rsidRPr="00C6501D">
        <w:rPr>
          <w:sz w:val="28"/>
          <w:szCs w:val="28"/>
        </w:rPr>
        <w:tab/>
      </w:r>
      <w:r w:rsidRPr="00BA3396">
        <w:t xml:space="preserve">Во всех вышеуказанных случаях Поставщик также обязан уплатить Покупателю штраф в размере 10% от общей цены настоящего договора, указанной в </w:t>
      </w:r>
      <w:proofErr w:type="spellStart"/>
      <w:r w:rsidRPr="00BA3396">
        <w:t>п.п</w:t>
      </w:r>
      <w:proofErr w:type="spellEnd"/>
      <w:r w:rsidRPr="00BA3396">
        <w:t>. 1.4.1.</w:t>
      </w:r>
    </w:p>
    <w:p w:rsidR="00746F16" w:rsidRPr="00BA3396" w:rsidRDefault="00746F16" w:rsidP="00746F16">
      <w:pPr>
        <w:tabs>
          <w:tab w:val="clear" w:pos="425"/>
          <w:tab w:val="left" w:pos="450"/>
        </w:tabs>
        <w:spacing w:line="360" w:lineRule="auto"/>
        <w:ind w:firstLine="425"/>
        <w:jc w:val="both"/>
      </w:pPr>
      <w:r w:rsidRPr="00BA3396">
        <w:t xml:space="preserve">6.4. При просрочке поставки Товара более чем на 15 календарных дней Покупатель вправе расторгнуть настоящий договор в одностороннем порядке, известив об этом Поставщика в письменной форме. Договор будет считаться расторгнутым с даты направления Поставщиком извещения о расторжении договора. В данном случае Поставщик также обязан уплатить Покупателю штраф в размере 10 % от общей цены настоящего договора, указанной в </w:t>
      </w:r>
      <w:proofErr w:type="spellStart"/>
      <w:r w:rsidRPr="00BA3396">
        <w:t>п.п</w:t>
      </w:r>
      <w:proofErr w:type="spellEnd"/>
      <w:r w:rsidRPr="00BA3396">
        <w:t xml:space="preserve">. 1.4.1.  </w:t>
      </w:r>
    </w:p>
    <w:p w:rsidR="00746F16" w:rsidRPr="00BA3396" w:rsidRDefault="00746F16" w:rsidP="00746F16">
      <w:pPr>
        <w:tabs>
          <w:tab w:val="clear" w:pos="425"/>
          <w:tab w:val="left" w:pos="450"/>
        </w:tabs>
        <w:spacing w:line="360" w:lineRule="auto"/>
        <w:ind w:firstLine="425"/>
        <w:jc w:val="both"/>
      </w:pPr>
      <w:r w:rsidRPr="00BA3396">
        <w:t>6.5. Поставщик несет ответственность за действия третьих лиц перед Покупателем, в случае привлечения последних к исполнению своих обязательств по настоящему Договору.</w:t>
      </w:r>
    </w:p>
    <w:p w:rsidR="00746F16" w:rsidRPr="00BA3396" w:rsidRDefault="00746F16" w:rsidP="00746F16">
      <w:pPr>
        <w:spacing w:line="360" w:lineRule="auto"/>
        <w:contextualSpacing/>
        <w:jc w:val="both"/>
        <w:rPr>
          <w:bCs/>
          <w:lang w:eastAsia="ru-RU"/>
        </w:rPr>
      </w:pPr>
      <w:r w:rsidRPr="00BA3396">
        <w:rPr>
          <w:bCs/>
          <w:lang w:eastAsia="ru-RU"/>
        </w:rPr>
        <w:t xml:space="preserve">     6.6.  Стороны пришли к соглашению, что в рамках исполнения настоящего Договора проценты за пользование денежными средствами в соответствии со статьей 317.1 ГК РФ начислению Покупателю и (или) оплате Покупателем не подлежат.</w:t>
      </w:r>
    </w:p>
    <w:p w:rsidR="00746F16" w:rsidRPr="00BA3396" w:rsidRDefault="00746F16" w:rsidP="00746F16">
      <w:pPr>
        <w:spacing w:line="360" w:lineRule="auto"/>
        <w:contextualSpacing/>
        <w:jc w:val="both"/>
        <w:rPr>
          <w:bCs/>
          <w:lang w:eastAsia="ru-RU"/>
        </w:rPr>
      </w:pPr>
      <w:r w:rsidRPr="00BA3396">
        <w:rPr>
          <w:lang w:eastAsia="ru-RU"/>
        </w:rPr>
        <w:t xml:space="preserve">     6.7. В случае нарушения Покупателем сроков оплаты по настоящему Договору, за исключением случаев, когда указанное нарушение явилось следствием действий Поставщика в рамках настоящего Договора, Покупатель выплачивает Поставщику, по соответствующему письменному требованию Поставщика, неустойку в размере 1/365 ставки рефинансирования, установленной Центральным Банком РФ от стоимости неоплаченной и фактически поставленного Товара за каждый день просрочки оплаты. В рамках настоящего Договора проценты, предусмотренные статьей 395 ГК РФ, взысканию с Покупателя не подлежат. </w:t>
      </w:r>
    </w:p>
    <w:p w:rsidR="00746F16" w:rsidRPr="00BA3396" w:rsidRDefault="00746F16" w:rsidP="003219B8">
      <w:pPr>
        <w:numPr>
          <w:ilvl w:val="0"/>
          <w:numId w:val="43"/>
        </w:numPr>
        <w:tabs>
          <w:tab w:val="clear" w:pos="425"/>
          <w:tab w:val="clear" w:pos="567"/>
          <w:tab w:val="clear" w:pos="709"/>
          <w:tab w:val="left" w:pos="360"/>
        </w:tabs>
        <w:spacing w:line="360" w:lineRule="auto"/>
        <w:ind w:left="0"/>
        <w:jc w:val="center"/>
        <w:rPr>
          <w:b/>
          <w:bCs/>
        </w:rPr>
      </w:pPr>
      <w:r w:rsidRPr="00BA3396">
        <w:rPr>
          <w:b/>
          <w:bCs/>
        </w:rPr>
        <w:t>Споры и разногласия</w:t>
      </w:r>
    </w:p>
    <w:p w:rsidR="00746F16" w:rsidRPr="00BA3396" w:rsidRDefault="00746F16" w:rsidP="00746F16">
      <w:pPr>
        <w:tabs>
          <w:tab w:val="clear" w:pos="425"/>
          <w:tab w:val="left" w:pos="450"/>
        </w:tabs>
        <w:spacing w:line="360" w:lineRule="auto"/>
        <w:ind w:firstLine="426"/>
        <w:jc w:val="both"/>
      </w:pPr>
      <w:r w:rsidRPr="00BA3396">
        <w:t>7.1. Все споры и разногласия, возникающие из настоящего Договора или в связи с ним, будут по возможности разрешаться путем переговоров между сторонами. В случае невозможности разрешения разногласий путем переговоров, они подлежат рассмотрению в Арбитражном суде Мурманской области.</w:t>
      </w:r>
    </w:p>
    <w:p w:rsidR="00746F16" w:rsidRPr="00BA3396" w:rsidRDefault="00746F16" w:rsidP="003219B8">
      <w:pPr>
        <w:numPr>
          <w:ilvl w:val="0"/>
          <w:numId w:val="43"/>
        </w:numPr>
        <w:tabs>
          <w:tab w:val="clear" w:pos="425"/>
          <w:tab w:val="clear" w:pos="567"/>
          <w:tab w:val="clear" w:pos="709"/>
          <w:tab w:val="left" w:pos="360"/>
        </w:tabs>
        <w:spacing w:line="360" w:lineRule="auto"/>
        <w:ind w:left="0"/>
        <w:jc w:val="center"/>
        <w:rPr>
          <w:b/>
          <w:bCs/>
        </w:rPr>
      </w:pPr>
      <w:r w:rsidRPr="00BA3396">
        <w:rPr>
          <w:b/>
          <w:bCs/>
        </w:rPr>
        <w:t>Обстоятельства непреодолимой силы</w:t>
      </w:r>
    </w:p>
    <w:p w:rsidR="00746F16" w:rsidRPr="00BA3396" w:rsidRDefault="00746F16" w:rsidP="00746F16">
      <w:pPr>
        <w:autoSpaceDE w:val="0"/>
        <w:spacing w:line="360" w:lineRule="auto"/>
        <w:ind w:firstLine="426"/>
        <w:jc w:val="both"/>
      </w:pPr>
      <w:r w:rsidRPr="00BA3396">
        <w:t>8.1. Стороны освобождаются от ответственности за неисполнение или ненадлежащее исполнение обязательств, если докажут,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(форс-мажор), если эти обстоятельства непосредственно стали причиной невыполнения обязательств.</w:t>
      </w:r>
    </w:p>
    <w:p w:rsidR="00746F16" w:rsidRPr="00BA3396" w:rsidRDefault="00746F16" w:rsidP="00746F16">
      <w:pPr>
        <w:autoSpaceDE w:val="0"/>
        <w:spacing w:line="360" w:lineRule="auto"/>
        <w:ind w:firstLine="426"/>
        <w:jc w:val="both"/>
      </w:pPr>
      <w:r w:rsidRPr="00BA3396">
        <w:lastRenderedPageBreak/>
        <w:t>8.2. К форс-мажорным обстоятельствам относятся: наводнение, землетрясение, шторм, оседание почвы, эпидемии и иные явления природы, а также пожар, взрыв, война или военные действия, забастовка в отрасли или регионе, принятие органом государственной власти или управления решения, повлекшего невозможность исполнения настоящего Договора.</w:t>
      </w:r>
    </w:p>
    <w:p w:rsidR="00746F16" w:rsidRPr="00BA3396" w:rsidRDefault="00746F16" w:rsidP="00746F16">
      <w:pPr>
        <w:autoSpaceDE w:val="0"/>
        <w:spacing w:line="360" w:lineRule="auto"/>
        <w:ind w:firstLine="426"/>
        <w:jc w:val="both"/>
      </w:pPr>
      <w:r w:rsidRPr="00BA3396">
        <w:t>8.3. При наступлении указанных в п. 8.2. настоящего Договора обстоятельств сторона по Договору, для которой создалась невозможность исполнения ее обязательств, должна в разумный срок известить другую сторону, предоставив соответствующие доказательства.</w:t>
      </w:r>
    </w:p>
    <w:p w:rsidR="00746F16" w:rsidRPr="00BA3396" w:rsidRDefault="00746F16" w:rsidP="00746F16">
      <w:pPr>
        <w:autoSpaceDE w:val="0"/>
        <w:spacing w:line="360" w:lineRule="auto"/>
        <w:ind w:firstLine="426"/>
        <w:jc w:val="both"/>
      </w:pPr>
      <w:r w:rsidRPr="00BA3396">
        <w:t>8.4. При отсутствии своевременного извещения, предусмотренного в п. 8.3 настоящего Договора, сторона обязана возместить другой стороне убытки, причиненные не извещением или несвоевременным извещением.</w:t>
      </w:r>
    </w:p>
    <w:p w:rsidR="00746F16" w:rsidRPr="00BA3396" w:rsidRDefault="00746F16" w:rsidP="00746F16">
      <w:pPr>
        <w:autoSpaceDE w:val="0"/>
        <w:spacing w:line="360" w:lineRule="auto"/>
        <w:ind w:firstLine="426"/>
        <w:jc w:val="both"/>
      </w:pPr>
      <w:r w:rsidRPr="00BA3396">
        <w:t>8.5. Если период действия непреодолимой силы превысит 3 (Три) месяца, любая из сторон будет иметь право расторгнуть Договор в одностороннем порядке, предупредив об этом другую сторону не менее чем за 10 рабочих дней до даты расторжения.</w:t>
      </w:r>
    </w:p>
    <w:p w:rsidR="00746F16" w:rsidRPr="00BA3396" w:rsidRDefault="00746F16" w:rsidP="003219B8">
      <w:pPr>
        <w:widowControl w:val="0"/>
        <w:numPr>
          <w:ilvl w:val="0"/>
          <w:numId w:val="43"/>
        </w:numPr>
        <w:tabs>
          <w:tab w:val="clear" w:pos="425"/>
          <w:tab w:val="clear" w:pos="567"/>
          <w:tab w:val="clear" w:pos="709"/>
          <w:tab w:val="left" w:pos="360"/>
          <w:tab w:val="left" w:pos="720"/>
        </w:tabs>
        <w:snapToGrid w:val="0"/>
        <w:spacing w:line="360" w:lineRule="auto"/>
        <w:ind w:left="0"/>
        <w:jc w:val="center"/>
        <w:rPr>
          <w:b/>
          <w:bCs/>
        </w:rPr>
      </w:pPr>
      <w:r w:rsidRPr="00BA3396">
        <w:rPr>
          <w:b/>
          <w:bCs/>
        </w:rPr>
        <w:t>Прочие условия</w:t>
      </w:r>
    </w:p>
    <w:p w:rsidR="00746F16" w:rsidRPr="00BA3396" w:rsidRDefault="00746F16" w:rsidP="00746F16">
      <w:pPr>
        <w:widowControl w:val="0"/>
        <w:tabs>
          <w:tab w:val="clear" w:pos="425"/>
          <w:tab w:val="clear" w:pos="709"/>
          <w:tab w:val="left" w:pos="450"/>
          <w:tab w:val="left" w:pos="720"/>
        </w:tabs>
        <w:snapToGrid w:val="0"/>
        <w:spacing w:line="360" w:lineRule="auto"/>
        <w:ind w:firstLine="426"/>
        <w:jc w:val="both"/>
      </w:pPr>
      <w:r w:rsidRPr="00BA3396">
        <w:t>9.1. Поставщик не вправе передавать третьим лицам права и обязанности по настоящему Договору без письменного согласия Покупателя.</w:t>
      </w:r>
    </w:p>
    <w:p w:rsidR="00746F16" w:rsidRPr="00BA3396" w:rsidRDefault="00746F16" w:rsidP="00746F16">
      <w:pPr>
        <w:widowControl w:val="0"/>
        <w:tabs>
          <w:tab w:val="clear" w:pos="425"/>
          <w:tab w:val="clear" w:pos="709"/>
          <w:tab w:val="left" w:pos="450"/>
          <w:tab w:val="left" w:pos="720"/>
        </w:tabs>
        <w:snapToGrid w:val="0"/>
        <w:spacing w:line="360" w:lineRule="auto"/>
        <w:ind w:firstLine="426"/>
        <w:jc w:val="both"/>
      </w:pPr>
      <w:r w:rsidRPr="00BA3396">
        <w:t>9.2. Все изменения и дополнения к Договору действительны лишь в том случае, если они совершены в письменной форме и подписаны уполномоченными представителями обеих сторон.</w:t>
      </w:r>
    </w:p>
    <w:p w:rsidR="00746F16" w:rsidRPr="00BA3396" w:rsidRDefault="00746F16" w:rsidP="00746F16">
      <w:pPr>
        <w:widowControl w:val="0"/>
        <w:tabs>
          <w:tab w:val="clear" w:pos="425"/>
          <w:tab w:val="clear" w:pos="709"/>
          <w:tab w:val="left" w:pos="450"/>
          <w:tab w:val="left" w:pos="720"/>
        </w:tabs>
        <w:snapToGrid w:val="0"/>
        <w:spacing w:line="360" w:lineRule="auto"/>
        <w:ind w:firstLine="426"/>
        <w:jc w:val="both"/>
      </w:pPr>
      <w:r w:rsidRPr="00BA3396">
        <w:t>9.3. Настоящий Договор составлен и подписан в двух экземплярах, имеющих одинаковую юридическую силу.</w:t>
      </w:r>
    </w:p>
    <w:p w:rsidR="00746F16" w:rsidRPr="00BA3396" w:rsidRDefault="00746F16" w:rsidP="00746F16">
      <w:pPr>
        <w:widowControl w:val="0"/>
        <w:tabs>
          <w:tab w:val="clear" w:pos="425"/>
          <w:tab w:val="clear" w:pos="709"/>
          <w:tab w:val="left" w:pos="450"/>
          <w:tab w:val="left" w:pos="720"/>
        </w:tabs>
        <w:snapToGrid w:val="0"/>
        <w:spacing w:line="360" w:lineRule="auto"/>
        <w:ind w:firstLine="426"/>
        <w:jc w:val="both"/>
      </w:pPr>
      <w:r w:rsidRPr="00BA3396">
        <w:t>9.4. При изменении адресов, номеров контактных телефонов и факсов, платежных и прочих реквизитов, стороны обязаны информировать друг друга в течение 5 (пяти) рабочих дней с момента их изменения.</w:t>
      </w:r>
    </w:p>
    <w:p w:rsidR="00746F16" w:rsidRPr="00BA3396" w:rsidRDefault="00746F16" w:rsidP="00746F16">
      <w:pPr>
        <w:widowControl w:val="0"/>
        <w:tabs>
          <w:tab w:val="clear" w:pos="425"/>
          <w:tab w:val="clear" w:pos="709"/>
          <w:tab w:val="left" w:pos="450"/>
          <w:tab w:val="left" w:pos="720"/>
        </w:tabs>
        <w:snapToGrid w:val="0"/>
        <w:spacing w:line="360" w:lineRule="auto"/>
        <w:ind w:firstLine="426"/>
        <w:jc w:val="both"/>
        <w:rPr>
          <w:b/>
        </w:rPr>
      </w:pPr>
      <w:r w:rsidRPr="00BA3396">
        <w:t>9.5. По всем вопросам, не урегулированным настоящим договором, стороны руководствуются действующим законодательством Российской Федерации.</w:t>
      </w:r>
    </w:p>
    <w:p w:rsidR="00746F16" w:rsidRPr="00BA3396" w:rsidRDefault="00746F16" w:rsidP="00746F16">
      <w:pPr>
        <w:pStyle w:val="a4"/>
        <w:widowControl w:val="0"/>
        <w:tabs>
          <w:tab w:val="left" w:pos="1440"/>
        </w:tabs>
        <w:snapToGrid w:val="0"/>
        <w:spacing w:line="360" w:lineRule="auto"/>
        <w:ind w:left="0"/>
        <w:jc w:val="center"/>
        <w:rPr>
          <w:b/>
          <w:bCs/>
        </w:rPr>
      </w:pPr>
      <w:r w:rsidRPr="00BA3396">
        <w:rPr>
          <w:b/>
        </w:rPr>
        <w:t>10.Срок действия Договора</w:t>
      </w:r>
    </w:p>
    <w:p w:rsidR="00746F16" w:rsidRPr="00BA3396" w:rsidRDefault="00746F16" w:rsidP="00746F16">
      <w:pPr>
        <w:widowControl w:val="0"/>
        <w:tabs>
          <w:tab w:val="clear" w:pos="425"/>
          <w:tab w:val="clear" w:pos="709"/>
          <w:tab w:val="left" w:pos="426"/>
          <w:tab w:val="left" w:pos="720"/>
        </w:tabs>
        <w:snapToGrid w:val="0"/>
        <w:spacing w:line="360" w:lineRule="auto"/>
        <w:jc w:val="both"/>
      </w:pPr>
      <w:r w:rsidRPr="00BA3396">
        <w:tab/>
      </w:r>
      <w:r w:rsidRPr="00BA3396">
        <w:tab/>
        <w:t xml:space="preserve">10.1. Настоящий Договор вступает в силу с момента его подписания сторонами и действует до полного исполнения Сторонами своих обязательств. </w:t>
      </w:r>
    </w:p>
    <w:p w:rsidR="00746F16" w:rsidRPr="00BA3396" w:rsidRDefault="00746F16" w:rsidP="00746F16">
      <w:pPr>
        <w:widowControl w:val="0"/>
        <w:tabs>
          <w:tab w:val="clear" w:pos="425"/>
          <w:tab w:val="clear" w:pos="709"/>
          <w:tab w:val="left" w:pos="426"/>
          <w:tab w:val="left" w:pos="720"/>
        </w:tabs>
        <w:snapToGrid w:val="0"/>
        <w:spacing w:line="360" w:lineRule="auto"/>
        <w:jc w:val="both"/>
      </w:pPr>
      <w:r w:rsidRPr="00BA3396">
        <w:t xml:space="preserve">        10.2. Покупатель вправе расторгнуть настоящий Договор в одностороннем порядке. В таком случае Договор будет считаться расторгнутым по истечении 5 дней с момента направления Покупателем уведомления о расторжении, кроме случаев, когда в уведомлении о расторжении указан иной срок.</w:t>
      </w:r>
    </w:p>
    <w:p w:rsidR="00746F16" w:rsidRPr="00BA3396" w:rsidRDefault="00746F16" w:rsidP="00746F16">
      <w:pPr>
        <w:pStyle w:val="a4"/>
        <w:widowControl w:val="0"/>
        <w:tabs>
          <w:tab w:val="clear" w:pos="709"/>
          <w:tab w:val="left" w:pos="720"/>
        </w:tabs>
        <w:snapToGrid w:val="0"/>
        <w:spacing w:line="360" w:lineRule="auto"/>
        <w:ind w:left="0"/>
        <w:jc w:val="center"/>
        <w:rPr>
          <w:b/>
          <w:bCs/>
        </w:rPr>
      </w:pPr>
      <w:r w:rsidRPr="00BA3396">
        <w:rPr>
          <w:b/>
          <w:bCs/>
        </w:rPr>
        <w:t>11.Адреса и реквизиты Сторон</w:t>
      </w:r>
    </w:p>
    <w:tbl>
      <w:tblPr>
        <w:tblW w:w="0" w:type="auto"/>
        <w:tblLook w:val="04A0" w:firstRow="1" w:lastRow="0" w:firstColumn="1" w:lastColumn="0" w:noHBand="0" w:noVBand="1"/>
      </w:tblPr>
      <w:tblGrid>
        <w:gridCol w:w="4785"/>
        <w:gridCol w:w="4786"/>
      </w:tblGrid>
      <w:tr w:rsidR="00746F16" w:rsidRPr="00BA3396" w:rsidTr="0078289C">
        <w:tc>
          <w:tcPr>
            <w:tcW w:w="4785" w:type="dxa"/>
            <w:shd w:val="clear" w:color="auto" w:fill="auto"/>
          </w:tcPr>
          <w:p w:rsidR="00746F16" w:rsidRPr="00BA3396" w:rsidRDefault="00746F16" w:rsidP="0078289C">
            <w:pPr>
              <w:pStyle w:val="a4"/>
              <w:widowControl w:val="0"/>
              <w:tabs>
                <w:tab w:val="clear" w:pos="709"/>
                <w:tab w:val="left" w:pos="720"/>
              </w:tabs>
              <w:snapToGrid w:val="0"/>
              <w:spacing w:line="360" w:lineRule="auto"/>
              <w:ind w:left="0"/>
              <w:jc w:val="center"/>
              <w:rPr>
                <w:b/>
                <w:bCs/>
              </w:rPr>
            </w:pPr>
            <w:r w:rsidRPr="00BA3396">
              <w:rPr>
                <w:b/>
                <w:bCs/>
              </w:rPr>
              <w:t>Поставщик</w:t>
            </w:r>
          </w:p>
        </w:tc>
        <w:tc>
          <w:tcPr>
            <w:tcW w:w="4786" w:type="dxa"/>
            <w:shd w:val="clear" w:color="auto" w:fill="auto"/>
          </w:tcPr>
          <w:p w:rsidR="00746F16" w:rsidRPr="00BA3396" w:rsidRDefault="00746F16" w:rsidP="0078289C">
            <w:pPr>
              <w:pStyle w:val="a4"/>
              <w:widowControl w:val="0"/>
              <w:tabs>
                <w:tab w:val="clear" w:pos="709"/>
                <w:tab w:val="left" w:pos="720"/>
              </w:tabs>
              <w:snapToGrid w:val="0"/>
              <w:spacing w:line="360" w:lineRule="auto"/>
              <w:ind w:left="0"/>
              <w:jc w:val="center"/>
              <w:rPr>
                <w:b/>
                <w:bCs/>
              </w:rPr>
            </w:pPr>
            <w:r w:rsidRPr="00BA3396">
              <w:rPr>
                <w:b/>
                <w:bCs/>
              </w:rPr>
              <w:t>Покупатель</w:t>
            </w:r>
          </w:p>
          <w:p w:rsidR="00746F16" w:rsidRPr="00BA3396" w:rsidRDefault="00746F16" w:rsidP="00B97FA4">
            <w:pPr>
              <w:jc w:val="both"/>
              <w:rPr>
                <w:b/>
                <w:bCs/>
              </w:rPr>
            </w:pPr>
          </w:p>
        </w:tc>
      </w:tr>
    </w:tbl>
    <w:p w:rsidR="002B1EFE" w:rsidRPr="002B1EFE" w:rsidRDefault="002B1EFE" w:rsidP="002B1EFE">
      <w:pPr>
        <w:rPr>
          <w:vanish/>
        </w:rPr>
      </w:pPr>
    </w:p>
    <w:tbl>
      <w:tblPr>
        <w:tblpPr w:leftFromText="180" w:rightFromText="180" w:vertAnchor="text" w:horzAnchor="margin" w:tblpY="79"/>
        <w:tblW w:w="9241" w:type="dxa"/>
        <w:tblLayout w:type="fixed"/>
        <w:tblCellMar>
          <w:left w:w="70" w:type="dxa"/>
          <w:right w:w="70" w:type="dxa"/>
        </w:tblCellMar>
        <w:tblLook w:val="0000" w:firstRow="0" w:lastRow="0" w:firstColumn="0" w:lastColumn="0" w:noHBand="0" w:noVBand="0"/>
      </w:tblPr>
      <w:tblGrid>
        <w:gridCol w:w="4112"/>
        <w:gridCol w:w="410"/>
        <w:gridCol w:w="4719"/>
      </w:tblGrid>
      <w:tr w:rsidR="00746F16" w:rsidRPr="00C6501D" w:rsidTr="0078289C">
        <w:trPr>
          <w:cantSplit/>
          <w:trHeight w:val="385"/>
        </w:trPr>
        <w:tc>
          <w:tcPr>
            <w:tcW w:w="9241" w:type="dxa"/>
            <w:gridSpan w:val="3"/>
          </w:tcPr>
          <w:p w:rsidR="00746F16" w:rsidRPr="00BA3396" w:rsidRDefault="00746F16" w:rsidP="0078289C">
            <w:pPr>
              <w:widowControl w:val="0"/>
              <w:tabs>
                <w:tab w:val="left" w:pos="1440"/>
              </w:tabs>
              <w:snapToGrid w:val="0"/>
              <w:spacing w:after="80" w:line="360" w:lineRule="auto"/>
              <w:jc w:val="center"/>
              <w:rPr>
                <w:b/>
                <w:bCs/>
              </w:rPr>
            </w:pPr>
            <w:r w:rsidRPr="00BA3396">
              <w:rPr>
                <w:b/>
                <w:bCs/>
              </w:rPr>
              <w:lastRenderedPageBreak/>
              <w:t>Подписи Сторон</w:t>
            </w:r>
          </w:p>
        </w:tc>
      </w:tr>
      <w:tr w:rsidR="00746F16" w:rsidRPr="00C6501D" w:rsidTr="0078289C">
        <w:trPr>
          <w:trHeight w:val="1147"/>
        </w:trPr>
        <w:tc>
          <w:tcPr>
            <w:tcW w:w="4112" w:type="dxa"/>
          </w:tcPr>
          <w:p w:rsidR="00746F16" w:rsidRPr="00BA3396" w:rsidRDefault="00746F16" w:rsidP="0078289C">
            <w:pPr>
              <w:widowControl w:val="0"/>
              <w:tabs>
                <w:tab w:val="clear" w:pos="425"/>
                <w:tab w:val="clear" w:pos="709"/>
                <w:tab w:val="left" w:pos="426"/>
                <w:tab w:val="left" w:pos="720"/>
              </w:tabs>
              <w:snapToGrid w:val="0"/>
              <w:spacing w:after="80"/>
              <w:rPr>
                <w:b/>
                <w:bCs/>
              </w:rPr>
            </w:pPr>
            <w:r w:rsidRPr="00BA3396">
              <w:rPr>
                <w:b/>
                <w:bCs/>
              </w:rPr>
              <w:t>__________________</w:t>
            </w:r>
          </w:p>
          <w:p w:rsidR="00746F16" w:rsidRPr="00BA3396" w:rsidRDefault="00746F16" w:rsidP="0078289C">
            <w:pPr>
              <w:widowControl w:val="0"/>
              <w:tabs>
                <w:tab w:val="clear" w:pos="425"/>
                <w:tab w:val="clear" w:pos="709"/>
                <w:tab w:val="left" w:pos="426"/>
                <w:tab w:val="left" w:pos="720"/>
              </w:tabs>
              <w:snapToGrid w:val="0"/>
              <w:spacing w:after="80"/>
              <w:rPr>
                <w:bCs/>
                <w:i/>
                <w:vertAlign w:val="superscript"/>
              </w:rPr>
            </w:pPr>
            <w:r w:rsidRPr="00BA3396">
              <w:rPr>
                <w:bCs/>
                <w:vertAlign w:val="superscript"/>
              </w:rPr>
              <w:t xml:space="preserve">                 (</w:t>
            </w:r>
            <w:r w:rsidRPr="00BA3396">
              <w:rPr>
                <w:bCs/>
                <w:i/>
                <w:vertAlign w:val="superscript"/>
              </w:rPr>
              <w:t>должность)</w:t>
            </w:r>
          </w:p>
          <w:p w:rsidR="00746F16" w:rsidRPr="00BA3396" w:rsidRDefault="00746F16" w:rsidP="0078289C">
            <w:pPr>
              <w:widowControl w:val="0"/>
              <w:tabs>
                <w:tab w:val="clear" w:pos="425"/>
                <w:tab w:val="clear" w:pos="709"/>
                <w:tab w:val="left" w:pos="426"/>
                <w:tab w:val="left" w:pos="720"/>
              </w:tabs>
              <w:snapToGrid w:val="0"/>
              <w:spacing w:after="80" w:line="360" w:lineRule="auto"/>
              <w:rPr>
                <w:b/>
                <w:bCs/>
              </w:rPr>
            </w:pPr>
          </w:p>
          <w:p w:rsidR="00746F16" w:rsidRPr="00BA3396" w:rsidRDefault="00746F16" w:rsidP="0078289C">
            <w:pPr>
              <w:widowControl w:val="0"/>
              <w:tabs>
                <w:tab w:val="clear" w:pos="425"/>
                <w:tab w:val="clear" w:pos="709"/>
                <w:tab w:val="left" w:pos="426"/>
                <w:tab w:val="left" w:pos="720"/>
              </w:tabs>
              <w:snapToGrid w:val="0"/>
              <w:spacing w:after="80"/>
              <w:rPr>
                <w:b/>
                <w:bCs/>
              </w:rPr>
            </w:pPr>
            <w:r w:rsidRPr="00BA3396">
              <w:rPr>
                <w:b/>
                <w:bCs/>
              </w:rPr>
              <w:t>_____________/____________/</w:t>
            </w:r>
          </w:p>
          <w:p w:rsidR="00746F16" w:rsidRPr="00BA3396" w:rsidRDefault="00746F16" w:rsidP="0078289C">
            <w:pPr>
              <w:widowControl w:val="0"/>
              <w:tabs>
                <w:tab w:val="clear" w:pos="425"/>
                <w:tab w:val="clear" w:pos="709"/>
                <w:tab w:val="left" w:pos="426"/>
                <w:tab w:val="left" w:pos="720"/>
              </w:tabs>
              <w:snapToGrid w:val="0"/>
              <w:spacing w:after="80"/>
              <w:rPr>
                <w:bCs/>
                <w:i/>
                <w:vertAlign w:val="superscript"/>
              </w:rPr>
            </w:pPr>
            <w:r w:rsidRPr="00BA3396">
              <w:rPr>
                <w:bCs/>
                <w:i/>
                <w:vertAlign w:val="superscript"/>
              </w:rPr>
              <w:t xml:space="preserve">                                                    (ФИО)  </w:t>
            </w:r>
          </w:p>
          <w:p w:rsidR="00746F16" w:rsidRPr="00BA3396" w:rsidRDefault="00746F16" w:rsidP="0078289C">
            <w:pPr>
              <w:widowControl w:val="0"/>
              <w:tabs>
                <w:tab w:val="clear" w:pos="425"/>
                <w:tab w:val="clear" w:pos="709"/>
                <w:tab w:val="left" w:pos="426"/>
                <w:tab w:val="left" w:pos="720"/>
              </w:tabs>
              <w:snapToGrid w:val="0"/>
              <w:spacing w:line="360" w:lineRule="auto"/>
              <w:rPr>
                <w:b/>
                <w:bCs/>
              </w:rPr>
            </w:pPr>
            <w:r w:rsidRPr="00BA3396">
              <w:rPr>
                <w:b/>
                <w:bCs/>
              </w:rPr>
              <w:t>М.П.</w:t>
            </w:r>
          </w:p>
        </w:tc>
        <w:tc>
          <w:tcPr>
            <w:tcW w:w="410" w:type="dxa"/>
          </w:tcPr>
          <w:p w:rsidR="00746F16" w:rsidRPr="00BA3396" w:rsidRDefault="00746F16" w:rsidP="0078289C">
            <w:pPr>
              <w:widowControl w:val="0"/>
              <w:snapToGrid w:val="0"/>
              <w:spacing w:line="360" w:lineRule="auto"/>
              <w:ind w:firstLine="35"/>
              <w:jc w:val="right"/>
              <w:rPr>
                <w:b/>
                <w:bCs/>
              </w:rPr>
            </w:pPr>
          </w:p>
        </w:tc>
        <w:tc>
          <w:tcPr>
            <w:tcW w:w="4719" w:type="dxa"/>
          </w:tcPr>
          <w:p w:rsidR="00746F16" w:rsidRPr="00BA3396" w:rsidRDefault="00746F16" w:rsidP="0078289C">
            <w:pPr>
              <w:widowControl w:val="0"/>
              <w:tabs>
                <w:tab w:val="left" w:pos="1440"/>
              </w:tabs>
              <w:snapToGrid w:val="0"/>
              <w:spacing w:after="80"/>
              <w:rPr>
                <w:b/>
                <w:bCs/>
              </w:rPr>
            </w:pPr>
            <w:r w:rsidRPr="00BA3396">
              <w:rPr>
                <w:b/>
                <w:bCs/>
              </w:rPr>
              <w:t>__________________</w:t>
            </w:r>
          </w:p>
          <w:p w:rsidR="00746F16" w:rsidRPr="00BA3396" w:rsidRDefault="00746F16" w:rsidP="0078289C">
            <w:pPr>
              <w:widowControl w:val="0"/>
              <w:tabs>
                <w:tab w:val="clear" w:pos="425"/>
                <w:tab w:val="clear" w:pos="709"/>
                <w:tab w:val="left" w:pos="426"/>
                <w:tab w:val="left" w:pos="720"/>
              </w:tabs>
              <w:snapToGrid w:val="0"/>
              <w:spacing w:after="80"/>
              <w:rPr>
                <w:bCs/>
                <w:i/>
                <w:vertAlign w:val="superscript"/>
              </w:rPr>
            </w:pPr>
            <w:r w:rsidRPr="00BA3396">
              <w:rPr>
                <w:bCs/>
                <w:vertAlign w:val="superscript"/>
              </w:rPr>
              <w:t xml:space="preserve">             (</w:t>
            </w:r>
            <w:r w:rsidRPr="00BA3396">
              <w:rPr>
                <w:bCs/>
                <w:i/>
                <w:vertAlign w:val="superscript"/>
              </w:rPr>
              <w:t>должность)</w:t>
            </w:r>
          </w:p>
          <w:p w:rsidR="00746F16" w:rsidRPr="00BA3396" w:rsidRDefault="00746F16" w:rsidP="0078289C">
            <w:pPr>
              <w:widowControl w:val="0"/>
              <w:tabs>
                <w:tab w:val="left" w:pos="1440"/>
              </w:tabs>
              <w:snapToGrid w:val="0"/>
              <w:spacing w:after="80" w:line="360" w:lineRule="auto"/>
              <w:rPr>
                <w:b/>
                <w:bCs/>
              </w:rPr>
            </w:pPr>
          </w:p>
          <w:p w:rsidR="00746F16" w:rsidRPr="00BA3396" w:rsidRDefault="00746F16" w:rsidP="0078289C">
            <w:pPr>
              <w:widowControl w:val="0"/>
              <w:tabs>
                <w:tab w:val="left" w:pos="1440"/>
              </w:tabs>
              <w:snapToGrid w:val="0"/>
              <w:spacing w:after="80"/>
              <w:rPr>
                <w:b/>
                <w:bCs/>
              </w:rPr>
            </w:pPr>
            <w:r w:rsidRPr="00BA3396">
              <w:rPr>
                <w:b/>
                <w:bCs/>
              </w:rPr>
              <w:t>__________________/_____________/</w:t>
            </w:r>
          </w:p>
          <w:p w:rsidR="00746F16" w:rsidRPr="00BA3396" w:rsidRDefault="00746F16" w:rsidP="0078289C">
            <w:pPr>
              <w:widowControl w:val="0"/>
              <w:tabs>
                <w:tab w:val="left" w:pos="1440"/>
              </w:tabs>
              <w:snapToGrid w:val="0"/>
              <w:spacing w:after="80"/>
              <w:rPr>
                <w:b/>
                <w:bCs/>
                <w:vertAlign w:val="superscript"/>
              </w:rPr>
            </w:pPr>
            <w:r w:rsidRPr="00BA3396">
              <w:rPr>
                <w:bCs/>
                <w:i/>
                <w:vertAlign w:val="superscript"/>
              </w:rPr>
              <w:t xml:space="preserve">                                                                         (ФИО)  </w:t>
            </w:r>
          </w:p>
          <w:p w:rsidR="00746F16" w:rsidRPr="00BA3396" w:rsidRDefault="00746F16" w:rsidP="0078289C">
            <w:pPr>
              <w:widowControl w:val="0"/>
              <w:tabs>
                <w:tab w:val="left" w:pos="1440"/>
              </w:tabs>
              <w:snapToGrid w:val="0"/>
              <w:spacing w:after="80"/>
              <w:rPr>
                <w:b/>
                <w:bCs/>
                <w:vertAlign w:val="superscript"/>
              </w:rPr>
            </w:pPr>
            <w:r w:rsidRPr="00BA3396">
              <w:rPr>
                <w:b/>
                <w:bCs/>
              </w:rPr>
              <w:t>М.П.</w:t>
            </w:r>
          </w:p>
        </w:tc>
      </w:tr>
    </w:tbl>
    <w:p w:rsidR="00746F16" w:rsidRPr="0023025D" w:rsidRDefault="00746F16" w:rsidP="00746F16">
      <w:pPr>
        <w:spacing w:line="360" w:lineRule="auto"/>
        <w:rPr>
          <w:i/>
          <w:sz w:val="20"/>
          <w:szCs w:val="20"/>
          <w:highlight w:val="lightGray"/>
        </w:rPr>
      </w:pPr>
    </w:p>
    <w:p w:rsidR="00746F16" w:rsidRPr="0023025D" w:rsidRDefault="00746F16" w:rsidP="00746F16">
      <w:pPr>
        <w:spacing w:line="360" w:lineRule="auto"/>
        <w:rPr>
          <w:i/>
          <w:sz w:val="20"/>
          <w:szCs w:val="20"/>
          <w:highlight w:val="lightGray"/>
        </w:rPr>
      </w:pPr>
    </w:p>
    <w:p w:rsidR="00746F16" w:rsidRPr="0023025D" w:rsidRDefault="00746F16" w:rsidP="00746F16">
      <w:pPr>
        <w:spacing w:line="360" w:lineRule="auto"/>
        <w:rPr>
          <w:i/>
          <w:sz w:val="20"/>
          <w:szCs w:val="20"/>
          <w:highlight w:val="lightGray"/>
        </w:rPr>
      </w:pPr>
    </w:p>
    <w:p w:rsidR="00746F16" w:rsidRPr="0023025D" w:rsidRDefault="00746F16" w:rsidP="00746F16">
      <w:pPr>
        <w:spacing w:line="360" w:lineRule="auto"/>
        <w:rPr>
          <w:i/>
          <w:sz w:val="20"/>
          <w:szCs w:val="20"/>
          <w:highlight w:val="lightGray"/>
        </w:rPr>
      </w:pPr>
    </w:p>
    <w:p w:rsidR="00746F16" w:rsidRPr="0023025D" w:rsidRDefault="00746F16" w:rsidP="00746F16">
      <w:pPr>
        <w:spacing w:line="360" w:lineRule="auto"/>
        <w:rPr>
          <w:i/>
          <w:sz w:val="20"/>
          <w:szCs w:val="20"/>
          <w:highlight w:val="lightGray"/>
        </w:rPr>
      </w:pPr>
    </w:p>
    <w:p w:rsidR="00746F16" w:rsidRPr="0023025D" w:rsidRDefault="00746F16" w:rsidP="00746F16">
      <w:pPr>
        <w:spacing w:line="360" w:lineRule="auto"/>
        <w:rPr>
          <w:i/>
          <w:sz w:val="20"/>
          <w:szCs w:val="20"/>
          <w:highlight w:val="lightGray"/>
        </w:rPr>
      </w:pPr>
    </w:p>
    <w:p w:rsidR="00746F16" w:rsidRPr="0023025D" w:rsidRDefault="00746F16" w:rsidP="00746F16">
      <w:pPr>
        <w:spacing w:line="360" w:lineRule="auto"/>
        <w:rPr>
          <w:i/>
          <w:sz w:val="20"/>
          <w:szCs w:val="20"/>
          <w:highlight w:val="lightGray"/>
        </w:rPr>
      </w:pPr>
    </w:p>
    <w:p w:rsidR="00D75313" w:rsidRPr="0023025D" w:rsidRDefault="00D75313" w:rsidP="00746F16">
      <w:pPr>
        <w:spacing w:line="360" w:lineRule="auto"/>
        <w:rPr>
          <w:i/>
          <w:sz w:val="20"/>
          <w:szCs w:val="20"/>
          <w:highlight w:val="lightGray"/>
        </w:rPr>
      </w:pPr>
    </w:p>
    <w:p w:rsidR="00D75313" w:rsidRPr="0023025D" w:rsidRDefault="00D75313" w:rsidP="00746F16">
      <w:pPr>
        <w:spacing w:line="360" w:lineRule="auto"/>
        <w:rPr>
          <w:i/>
          <w:sz w:val="20"/>
          <w:szCs w:val="20"/>
          <w:highlight w:val="lightGray"/>
        </w:rPr>
      </w:pPr>
    </w:p>
    <w:p w:rsidR="006B5FB3" w:rsidRDefault="006B5FB3" w:rsidP="00746F16">
      <w:pPr>
        <w:tabs>
          <w:tab w:val="clear" w:pos="709"/>
          <w:tab w:val="left" w:pos="708"/>
        </w:tabs>
        <w:jc w:val="right"/>
        <w:rPr>
          <w:b/>
          <w:bCs/>
        </w:rPr>
      </w:pPr>
    </w:p>
    <w:p w:rsidR="006B5FB3" w:rsidRDefault="006B5FB3" w:rsidP="00746F16">
      <w:pPr>
        <w:tabs>
          <w:tab w:val="clear" w:pos="709"/>
          <w:tab w:val="left" w:pos="708"/>
        </w:tabs>
        <w:jc w:val="right"/>
        <w:rPr>
          <w:b/>
          <w:bCs/>
        </w:rPr>
      </w:pPr>
    </w:p>
    <w:p w:rsidR="00B97FA4" w:rsidRDefault="00B97FA4" w:rsidP="00746F16">
      <w:pPr>
        <w:tabs>
          <w:tab w:val="clear" w:pos="709"/>
          <w:tab w:val="left" w:pos="708"/>
        </w:tabs>
        <w:jc w:val="right"/>
        <w:rPr>
          <w:b/>
          <w:bCs/>
        </w:rPr>
      </w:pPr>
    </w:p>
    <w:p w:rsidR="00B97FA4" w:rsidRDefault="00B97FA4" w:rsidP="00746F16">
      <w:pPr>
        <w:tabs>
          <w:tab w:val="clear" w:pos="709"/>
          <w:tab w:val="left" w:pos="708"/>
        </w:tabs>
        <w:jc w:val="right"/>
        <w:rPr>
          <w:b/>
          <w:bCs/>
        </w:rPr>
      </w:pPr>
    </w:p>
    <w:p w:rsidR="00B97FA4" w:rsidRDefault="00B97FA4" w:rsidP="00746F16">
      <w:pPr>
        <w:tabs>
          <w:tab w:val="clear" w:pos="709"/>
          <w:tab w:val="left" w:pos="708"/>
        </w:tabs>
        <w:jc w:val="right"/>
        <w:rPr>
          <w:b/>
          <w:bCs/>
        </w:rPr>
      </w:pPr>
    </w:p>
    <w:p w:rsidR="00B97FA4" w:rsidRDefault="00B97FA4" w:rsidP="00746F16">
      <w:pPr>
        <w:tabs>
          <w:tab w:val="clear" w:pos="709"/>
          <w:tab w:val="left" w:pos="708"/>
        </w:tabs>
        <w:jc w:val="right"/>
        <w:rPr>
          <w:b/>
          <w:bCs/>
        </w:rPr>
      </w:pPr>
    </w:p>
    <w:p w:rsidR="00B97FA4" w:rsidRDefault="00B97FA4" w:rsidP="00746F16">
      <w:pPr>
        <w:tabs>
          <w:tab w:val="clear" w:pos="709"/>
          <w:tab w:val="left" w:pos="708"/>
        </w:tabs>
        <w:jc w:val="right"/>
        <w:rPr>
          <w:b/>
          <w:bCs/>
        </w:rPr>
      </w:pPr>
    </w:p>
    <w:p w:rsidR="00B97FA4" w:rsidRDefault="00B97FA4" w:rsidP="00746F16">
      <w:pPr>
        <w:tabs>
          <w:tab w:val="clear" w:pos="709"/>
          <w:tab w:val="left" w:pos="708"/>
        </w:tabs>
        <w:jc w:val="right"/>
        <w:rPr>
          <w:b/>
          <w:bCs/>
        </w:rPr>
      </w:pPr>
    </w:p>
    <w:p w:rsidR="00B97FA4" w:rsidRDefault="00B97FA4" w:rsidP="00746F16">
      <w:pPr>
        <w:tabs>
          <w:tab w:val="clear" w:pos="709"/>
          <w:tab w:val="left" w:pos="708"/>
        </w:tabs>
        <w:jc w:val="right"/>
        <w:rPr>
          <w:b/>
          <w:bCs/>
        </w:rPr>
      </w:pPr>
    </w:p>
    <w:p w:rsidR="00B97FA4" w:rsidRDefault="00B97FA4" w:rsidP="00746F16">
      <w:pPr>
        <w:tabs>
          <w:tab w:val="clear" w:pos="709"/>
          <w:tab w:val="left" w:pos="708"/>
        </w:tabs>
        <w:jc w:val="right"/>
        <w:rPr>
          <w:b/>
          <w:bCs/>
        </w:rPr>
      </w:pPr>
    </w:p>
    <w:p w:rsidR="00B97FA4" w:rsidRDefault="00B97FA4" w:rsidP="00746F16">
      <w:pPr>
        <w:tabs>
          <w:tab w:val="clear" w:pos="709"/>
          <w:tab w:val="left" w:pos="708"/>
        </w:tabs>
        <w:jc w:val="right"/>
        <w:rPr>
          <w:b/>
          <w:bCs/>
        </w:rPr>
      </w:pPr>
    </w:p>
    <w:p w:rsidR="00B97FA4" w:rsidRDefault="00B97FA4" w:rsidP="00746F16">
      <w:pPr>
        <w:tabs>
          <w:tab w:val="clear" w:pos="709"/>
          <w:tab w:val="left" w:pos="708"/>
        </w:tabs>
        <w:jc w:val="right"/>
        <w:rPr>
          <w:b/>
          <w:bCs/>
        </w:rPr>
      </w:pPr>
    </w:p>
    <w:p w:rsidR="00B97FA4" w:rsidRDefault="00ED06CC" w:rsidP="00746F16">
      <w:pPr>
        <w:tabs>
          <w:tab w:val="clear" w:pos="709"/>
          <w:tab w:val="left" w:pos="708"/>
        </w:tabs>
        <w:jc w:val="right"/>
        <w:rPr>
          <w:b/>
          <w:bCs/>
        </w:rPr>
      </w:pPr>
      <w:r>
        <w:rPr>
          <w:b/>
          <w:bCs/>
        </w:rPr>
        <w:t xml:space="preserve">       </w:t>
      </w:r>
    </w:p>
    <w:p w:rsidR="00ED06CC" w:rsidRDefault="00ED06CC" w:rsidP="00746F16">
      <w:pPr>
        <w:tabs>
          <w:tab w:val="clear" w:pos="709"/>
          <w:tab w:val="left" w:pos="708"/>
        </w:tabs>
        <w:jc w:val="right"/>
        <w:rPr>
          <w:b/>
          <w:bCs/>
        </w:rPr>
      </w:pPr>
    </w:p>
    <w:p w:rsidR="00ED06CC" w:rsidRDefault="00ED06CC" w:rsidP="00746F16">
      <w:pPr>
        <w:tabs>
          <w:tab w:val="clear" w:pos="709"/>
          <w:tab w:val="left" w:pos="708"/>
        </w:tabs>
        <w:jc w:val="right"/>
        <w:rPr>
          <w:b/>
          <w:bCs/>
        </w:rPr>
      </w:pPr>
    </w:p>
    <w:p w:rsidR="00ED06CC" w:rsidRDefault="00ED06CC" w:rsidP="00746F16">
      <w:pPr>
        <w:tabs>
          <w:tab w:val="clear" w:pos="709"/>
          <w:tab w:val="left" w:pos="708"/>
        </w:tabs>
        <w:jc w:val="right"/>
        <w:rPr>
          <w:b/>
          <w:bCs/>
        </w:rPr>
      </w:pPr>
    </w:p>
    <w:p w:rsidR="00ED06CC" w:rsidRDefault="00ED06CC" w:rsidP="00746F16">
      <w:pPr>
        <w:tabs>
          <w:tab w:val="clear" w:pos="709"/>
          <w:tab w:val="left" w:pos="708"/>
        </w:tabs>
        <w:jc w:val="right"/>
        <w:rPr>
          <w:b/>
          <w:bCs/>
        </w:rPr>
      </w:pPr>
    </w:p>
    <w:p w:rsidR="00B97FA4" w:rsidRDefault="00B97FA4" w:rsidP="00746F16">
      <w:pPr>
        <w:tabs>
          <w:tab w:val="clear" w:pos="709"/>
          <w:tab w:val="left" w:pos="708"/>
        </w:tabs>
        <w:jc w:val="right"/>
        <w:rPr>
          <w:b/>
          <w:bCs/>
        </w:rPr>
      </w:pPr>
    </w:p>
    <w:p w:rsidR="00B97FA4" w:rsidRDefault="00B97FA4" w:rsidP="00746F16">
      <w:pPr>
        <w:tabs>
          <w:tab w:val="clear" w:pos="709"/>
          <w:tab w:val="left" w:pos="708"/>
        </w:tabs>
        <w:jc w:val="right"/>
        <w:rPr>
          <w:b/>
          <w:bCs/>
        </w:rPr>
      </w:pPr>
    </w:p>
    <w:p w:rsidR="00B97FA4" w:rsidRDefault="00B97FA4" w:rsidP="00746F16">
      <w:pPr>
        <w:tabs>
          <w:tab w:val="clear" w:pos="709"/>
          <w:tab w:val="left" w:pos="708"/>
        </w:tabs>
        <w:jc w:val="right"/>
        <w:rPr>
          <w:b/>
          <w:bCs/>
        </w:rPr>
      </w:pPr>
    </w:p>
    <w:p w:rsidR="00B97FA4" w:rsidRDefault="00B97FA4" w:rsidP="00746F16">
      <w:pPr>
        <w:tabs>
          <w:tab w:val="clear" w:pos="709"/>
          <w:tab w:val="left" w:pos="708"/>
        </w:tabs>
        <w:jc w:val="right"/>
        <w:rPr>
          <w:b/>
          <w:bCs/>
        </w:rPr>
      </w:pPr>
    </w:p>
    <w:p w:rsidR="00B97FA4" w:rsidRDefault="00B97FA4" w:rsidP="00746F16">
      <w:pPr>
        <w:tabs>
          <w:tab w:val="clear" w:pos="709"/>
          <w:tab w:val="left" w:pos="708"/>
        </w:tabs>
        <w:jc w:val="right"/>
        <w:rPr>
          <w:b/>
          <w:bCs/>
        </w:rPr>
      </w:pPr>
    </w:p>
    <w:p w:rsidR="00B97FA4" w:rsidRDefault="00B97FA4" w:rsidP="00746F16">
      <w:pPr>
        <w:tabs>
          <w:tab w:val="clear" w:pos="709"/>
          <w:tab w:val="left" w:pos="708"/>
        </w:tabs>
        <w:jc w:val="right"/>
        <w:rPr>
          <w:b/>
          <w:bCs/>
        </w:rPr>
      </w:pPr>
    </w:p>
    <w:p w:rsidR="008C6C67" w:rsidRDefault="008C6C67" w:rsidP="00746F16">
      <w:pPr>
        <w:tabs>
          <w:tab w:val="clear" w:pos="709"/>
          <w:tab w:val="left" w:pos="708"/>
        </w:tabs>
        <w:jc w:val="right"/>
        <w:rPr>
          <w:b/>
          <w:bCs/>
        </w:rPr>
      </w:pPr>
    </w:p>
    <w:p w:rsidR="008C6C67" w:rsidRDefault="008C6C67" w:rsidP="00746F16">
      <w:pPr>
        <w:tabs>
          <w:tab w:val="clear" w:pos="709"/>
          <w:tab w:val="left" w:pos="708"/>
        </w:tabs>
        <w:jc w:val="right"/>
        <w:rPr>
          <w:b/>
          <w:bCs/>
        </w:rPr>
      </w:pPr>
    </w:p>
    <w:p w:rsidR="008C6C67" w:rsidRDefault="008C6C67" w:rsidP="00746F16">
      <w:pPr>
        <w:tabs>
          <w:tab w:val="clear" w:pos="709"/>
          <w:tab w:val="left" w:pos="708"/>
        </w:tabs>
        <w:jc w:val="right"/>
        <w:rPr>
          <w:b/>
          <w:bCs/>
        </w:rPr>
      </w:pPr>
    </w:p>
    <w:p w:rsidR="008C6C67" w:rsidRDefault="008C6C67" w:rsidP="00746F16">
      <w:pPr>
        <w:tabs>
          <w:tab w:val="clear" w:pos="709"/>
          <w:tab w:val="left" w:pos="708"/>
        </w:tabs>
        <w:jc w:val="right"/>
        <w:rPr>
          <w:b/>
          <w:bCs/>
        </w:rPr>
      </w:pPr>
    </w:p>
    <w:p w:rsidR="008C6C67" w:rsidRDefault="008C6C67" w:rsidP="00746F16">
      <w:pPr>
        <w:tabs>
          <w:tab w:val="clear" w:pos="709"/>
          <w:tab w:val="left" w:pos="708"/>
        </w:tabs>
        <w:jc w:val="right"/>
        <w:rPr>
          <w:b/>
          <w:bCs/>
        </w:rPr>
      </w:pPr>
    </w:p>
    <w:p w:rsidR="008C6C67" w:rsidRDefault="008C6C67" w:rsidP="00746F16">
      <w:pPr>
        <w:tabs>
          <w:tab w:val="clear" w:pos="709"/>
          <w:tab w:val="left" w:pos="708"/>
        </w:tabs>
        <w:jc w:val="right"/>
        <w:rPr>
          <w:b/>
          <w:bCs/>
        </w:rPr>
      </w:pPr>
    </w:p>
    <w:p w:rsidR="008C6C67" w:rsidRDefault="008C6C67" w:rsidP="00746F16">
      <w:pPr>
        <w:tabs>
          <w:tab w:val="clear" w:pos="709"/>
          <w:tab w:val="left" w:pos="708"/>
        </w:tabs>
        <w:jc w:val="right"/>
        <w:rPr>
          <w:b/>
          <w:bCs/>
        </w:rPr>
      </w:pPr>
    </w:p>
    <w:p w:rsidR="008C6C67" w:rsidRDefault="008C6C67" w:rsidP="00746F16">
      <w:pPr>
        <w:tabs>
          <w:tab w:val="clear" w:pos="709"/>
          <w:tab w:val="left" w:pos="708"/>
        </w:tabs>
        <w:jc w:val="right"/>
        <w:rPr>
          <w:b/>
          <w:bCs/>
        </w:rPr>
      </w:pPr>
    </w:p>
    <w:p w:rsidR="008C6C67" w:rsidRDefault="008C6C67" w:rsidP="00746F16">
      <w:pPr>
        <w:tabs>
          <w:tab w:val="clear" w:pos="709"/>
          <w:tab w:val="left" w:pos="708"/>
        </w:tabs>
        <w:jc w:val="right"/>
        <w:rPr>
          <w:b/>
          <w:bCs/>
        </w:rPr>
      </w:pPr>
    </w:p>
    <w:p w:rsidR="008C6C67" w:rsidRDefault="008C6C67" w:rsidP="00746F16">
      <w:pPr>
        <w:tabs>
          <w:tab w:val="clear" w:pos="709"/>
          <w:tab w:val="left" w:pos="708"/>
        </w:tabs>
        <w:jc w:val="right"/>
        <w:rPr>
          <w:b/>
          <w:bCs/>
        </w:rPr>
      </w:pPr>
    </w:p>
    <w:p w:rsidR="008C6C67" w:rsidRDefault="008C6C67" w:rsidP="00746F16">
      <w:pPr>
        <w:tabs>
          <w:tab w:val="clear" w:pos="709"/>
          <w:tab w:val="left" w:pos="708"/>
        </w:tabs>
        <w:jc w:val="right"/>
        <w:rPr>
          <w:b/>
          <w:bCs/>
        </w:rPr>
      </w:pPr>
    </w:p>
    <w:p w:rsidR="008C6C67" w:rsidRDefault="008C6C67" w:rsidP="00746F16">
      <w:pPr>
        <w:tabs>
          <w:tab w:val="clear" w:pos="709"/>
          <w:tab w:val="left" w:pos="708"/>
        </w:tabs>
        <w:jc w:val="right"/>
        <w:rPr>
          <w:b/>
          <w:bCs/>
        </w:rPr>
      </w:pPr>
    </w:p>
    <w:p w:rsidR="008C6C67" w:rsidRDefault="008C6C67" w:rsidP="00746F16">
      <w:pPr>
        <w:tabs>
          <w:tab w:val="clear" w:pos="709"/>
          <w:tab w:val="left" w:pos="708"/>
        </w:tabs>
        <w:jc w:val="right"/>
        <w:rPr>
          <w:b/>
          <w:bCs/>
        </w:rPr>
      </w:pPr>
    </w:p>
    <w:p w:rsidR="008C6C67" w:rsidRDefault="008C6C67" w:rsidP="00746F16">
      <w:pPr>
        <w:tabs>
          <w:tab w:val="clear" w:pos="709"/>
          <w:tab w:val="left" w:pos="708"/>
        </w:tabs>
        <w:jc w:val="right"/>
        <w:rPr>
          <w:b/>
          <w:bCs/>
        </w:rPr>
      </w:pPr>
    </w:p>
    <w:p w:rsidR="008C6C67" w:rsidRDefault="008C6C67" w:rsidP="00746F16">
      <w:pPr>
        <w:tabs>
          <w:tab w:val="clear" w:pos="709"/>
          <w:tab w:val="left" w:pos="708"/>
        </w:tabs>
        <w:jc w:val="right"/>
        <w:rPr>
          <w:b/>
          <w:bCs/>
        </w:rPr>
      </w:pPr>
    </w:p>
    <w:p w:rsidR="008C6C67" w:rsidRDefault="008C6C67" w:rsidP="00746F16">
      <w:pPr>
        <w:tabs>
          <w:tab w:val="clear" w:pos="709"/>
          <w:tab w:val="left" w:pos="708"/>
        </w:tabs>
        <w:jc w:val="right"/>
        <w:rPr>
          <w:b/>
          <w:bCs/>
        </w:rPr>
      </w:pPr>
    </w:p>
    <w:p w:rsidR="008C6C67" w:rsidRDefault="008C6C67" w:rsidP="00746F16">
      <w:pPr>
        <w:tabs>
          <w:tab w:val="clear" w:pos="709"/>
          <w:tab w:val="left" w:pos="708"/>
        </w:tabs>
        <w:jc w:val="right"/>
        <w:rPr>
          <w:b/>
          <w:bCs/>
        </w:rPr>
      </w:pPr>
    </w:p>
    <w:p w:rsidR="00B97FA4" w:rsidRDefault="00B97FA4" w:rsidP="00746F16">
      <w:pPr>
        <w:tabs>
          <w:tab w:val="clear" w:pos="709"/>
          <w:tab w:val="left" w:pos="708"/>
        </w:tabs>
        <w:jc w:val="right"/>
        <w:rPr>
          <w:b/>
          <w:bCs/>
        </w:rPr>
      </w:pPr>
    </w:p>
    <w:p w:rsidR="006B5FB3" w:rsidRDefault="006B5FB3" w:rsidP="00746F16">
      <w:pPr>
        <w:tabs>
          <w:tab w:val="clear" w:pos="709"/>
          <w:tab w:val="left" w:pos="708"/>
        </w:tabs>
        <w:jc w:val="right"/>
        <w:rPr>
          <w:b/>
          <w:bCs/>
        </w:rPr>
      </w:pPr>
    </w:p>
    <w:p w:rsidR="00746F16" w:rsidRPr="00692064" w:rsidRDefault="00746F16" w:rsidP="00746F16">
      <w:pPr>
        <w:tabs>
          <w:tab w:val="clear" w:pos="709"/>
          <w:tab w:val="left" w:pos="708"/>
        </w:tabs>
        <w:jc w:val="right"/>
      </w:pPr>
      <w:r w:rsidRPr="00692064">
        <w:rPr>
          <w:b/>
          <w:bCs/>
        </w:rPr>
        <w:t xml:space="preserve">Приложение №1 </w:t>
      </w:r>
    </w:p>
    <w:p w:rsidR="00746F16" w:rsidRPr="00692064" w:rsidRDefault="00746F16" w:rsidP="00746F16">
      <w:pPr>
        <w:tabs>
          <w:tab w:val="clear" w:pos="709"/>
          <w:tab w:val="left" w:pos="708"/>
        </w:tabs>
        <w:jc w:val="right"/>
      </w:pPr>
      <w:r w:rsidRPr="00692064">
        <w:rPr>
          <w:b/>
          <w:bCs/>
        </w:rPr>
        <w:t xml:space="preserve">к Договору поставки № </w:t>
      </w:r>
      <w:r w:rsidR="00D75313">
        <w:rPr>
          <w:b/>
          <w:bCs/>
        </w:rPr>
        <w:t>_____</w:t>
      </w:r>
      <w:r w:rsidR="003C5077">
        <w:rPr>
          <w:b/>
          <w:bCs/>
        </w:rPr>
        <w:t>__</w:t>
      </w:r>
      <w:r w:rsidRPr="00692064">
        <w:rPr>
          <w:b/>
          <w:bCs/>
        </w:rPr>
        <w:t>___от «_</w:t>
      </w:r>
      <w:r w:rsidR="003C5077">
        <w:rPr>
          <w:b/>
          <w:bCs/>
        </w:rPr>
        <w:t>_</w:t>
      </w:r>
      <w:r w:rsidRPr="00692064">
        <w:rPr>
          <w:b/>
          <w:bCs/>
        </w:rPr>
        <w:t>_»_</w:t>
      </w:r>
      <w:r w:rsidR="003C5077">
        <w:rPr>
          <w:b/>
          <w:bCs/>
        </w:rPr>
        <w:t>__</w:t>
      </w:r>
      <w:r w:rsidRPr="00692064">
        <w:rPr>
          <w:b/>
          <w:bCs/>
        </w:rPr>
        <w:t>___</w:t>
      </w:r>
      <w:r w:rsidR="00D75313">
        <w:rPr>
          <w:b/>
          <w:bCs/>
        </w:rPr>
        <w:t>____</w:t>
      </w:r>
      <w:r w:rsidRPr="00692064">
        <w:rPr>
          <w:b/>
          <w:bCs/>
        </w:rPr>
        <w:t>_201_г.</w:t>
      </w:r>
    </w:p>
    <w:p w:rsidR="00D75313" w:rsidRDefault="00D75313" w:rsidP="00746F16">
      <w:pPr>
        <w:tabs>
          <w:tab w:val="clear" w:pos="709"/>
          <w:tab w:val="left" w:pos="708"/>
        </w:tabs>
        <w:jc w:val="center"/>
        <w:rPr>
          <w:b/>
          <w:bCs/>
        </w:rPr>
      </w:pPr>
    </w:p>
    <w:p w:rsidR="00746F16" w:rsidRPr="00692064" w:rsidRDefault="00746F16" w:rsidP="00746F16">
      <w:pPr>
        <w:tabs>
          <w:tab w:val="clear" w:pos="709"/>
          <w:tab w:val="left" w:pos="708"/>
        </w:tabs>
        <w:jc w:val="center"/>
      </w:pPr>
      <w:r w:rsidRPr="00692064">
        <w:rPr>
          <w:b/>
          <w:bCs/>
        </w:rPr>
        <w:t>Спецификация</w:t>
      </w: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835"/>
        <w:gridCol w:w="851"/>
        <w:gridCol w:w="992"/>
        <w:gridCol w:w="2126"/>
        <w:gridCol w:w="2126"/>
      </w:tblGrid>
      <w:tr w:rsidR="00746F16" w:rsidRPr="00692064" w:rsidTr="0078289C">
        <w:tc>
          <w:tcPr>
            <w:tcW w:w="675" w:type="dxa"/>
            <w:tcBorders>
              <w:top w:val="single" w:sz="4" w:space="0" w:color="auto"/>
              <w:left w:val="single" w:sz="4" w:space="0" w:color="auto"/>
              <w:bottom w:val="single" w:sz="4" w:space="0" w:color="auto"/>
              <w:right w:val="single" w:sz="4" w:space="0" w:color="auto"/>
            </w:tcBorders>
            <w:shd w:val="clear" w:color="auto" w:fill="auto"/>
          </w:tcPr>
          <w:p w:rsidR="00746F16" w:rsidRPr="00692064" w:rsidRDefault="00746F16" w:rsidP="0078289C">
            <w:r w:rsidRPr="00692064">
              <w:t>№</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746F16" w:rsidRPr="00CE3F6B" w:rsidRDefault="00746F16" w:rsidP="0078289C">
            <w:r w:rsidRPr="00CE3F6B">
              <w:t>Товар</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46F16" w:rsidRPr="00CE3F6B" w:rsidRDefault="00746F16" w:rsidP="0078289C">
            <w:r w:rsidRPr="00CE3F6B">
              <w:t>Кол-во</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46F16" w:rsidRPr="00CE3F6B" w:rsidRDefault="00746F16" w:rsidP="0078289C">
            <w:r w:rsidRPr="00CE3F6B">
              <w:t>Ед. изм.</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746F16" w:rsidRPr="00CE3F6B" w:rsidRDefault="00746F16" w:rsidP="0078289C">
            <w:r w:rsidRPr="00CE3F6B">
              <w:t xml:space="preserve">Цена, </w:t>
            </w:r>
            <w:proofErr w:type="spellStart"/>
            <w:r w:rsidRPr="00CE3F6B">
              <w:t>руб.коп</w:t>
            </w:r>
            <w:proofErr w:type="spellEnd"/>
            <w:r w:rsidRPr="00CE3F6B">
              <w:t xml:space="preserve">., </w:t>
            </w:r>
          </w:p>
          <w:p w:rsidR="00746F16" w:rsidRPr="00CE3F6B" w:rsidRDefault="00746F16" w:rsidP="0078289C">
            <w:pPr>
              <w:rPr>
                <w:i/>
                <w:sz w:val="20"/>
                <w:szCs w:val="20"/>
              </w:rPr>
            </w:pPr>
            <w:r w:rsidRPr="00D368EA">
              <w:rPr>
                <w:i/>
                <w:sz w:val="20"/>
                <w:szCs w:val="20"/>
                <w:shd w:val="clear" w:color="auto" w:fill="BFBFBF"/>
              </w:rPr>
              <w:t xml:space="preserve">в </w:t>
            </w:r>
            <w:proofErr w:type="spellStart"/>
            <w:r w:rsidRPr="00D368EA">
              <w:rPr>
                <w:i/>
                <w:sz w:val="20"/>
                <w:szCs w:val="20"/>
                <w:shd w:val="clear" w:color="auto" w:fill="BFBFBF"/>
              </w:rPr>
              <w:t>т.ч</w:t>
            </w:r>
            <w:proofErr w:type="spellEnd"/>
            <w:r w:rsidRPr="00D368EA">
              <w:rPr>
                <w:i/>
                <w:sz w:val="20"/>
                <w:szCs w:val="20"/>
                <w:shd w:val="clear" w:color="auto" w:fill="BFBFBF"/>
              </w:rPr>
              <w:t xml:space="preserve">. НДС </w:t>
            </w:r>
            <w:r w:rsidRPr="00D368EA">
              <w:rPr>
                <w:i/>
                <w:iCs/>
                <w:sz w:val="20"/>
                <w:szCs w:val="20"/>
                <w:shd w:val="clear" w:color="auto" w:fill="BFBFBF"/>
              </w:rPr>
              <w:t>(в случае, если организация не является плательщиком НДС, указывается – НДС не облагается)</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746F16" w:rsidRPr="00CE3F6B" w:rsidRDefault="00746F16" w:rsidP="0078289C">
            <w:r w:rsidRPr="00CE3F6B">
              <w:t xml:space="preserve">Сумма, </w:t>
            </w:r>
            <w:proofErr w:type="spellStart"/>
            <w:r w:rsidRPr="00CE3F6B">
              <w:t>руб.коп</w:t>
            </w:r>
            <w:proofErr w:type="spellEnd"/>
            <w:r w:rsidRPr="00CE3F6B">
              <w:t xml:space="preserve">., </w:t>
            </w:r>
          </w:p>
          <w:p w:rsidR="00746F16" w:rsidRPr="00CE3F6B" w:rsidRDefault="00746F16" w:rsidP="0078289C">
            <w:r w:rsidRPr="00D368EA">
              <w:rPr>
                <w:i/>
                <w:sz w:val="20"/>
                <w:szCs w:val="20"/>
                <w:shd w:val="clear" w:color="auto" w:fill="BFBFBF"/>
              </w:rPr>
              <w:t xml:space="preserve">в </w:t>
            </w:r>
            <w:proofErr w:type="spellStart"/>
            <w:r w:rsidRPr="00D368EA">
              <w:rPr>
                <w:i/>
                <w:sz w:val="20"/>
                <w:szCs w:val="20"/>
                <w:shd w:val="clear" w:color="auto" w:fill="BFBFBF"/>
              </w:rPr>
              <w:t>т.ч</w:t>
            </w:r>
            <w:proofErr w:type="spellEnd"/>
            <w:r w:rsidRPr="00D368EA">
              <w:rPr>
                <w:i/>
                <w:sz w:val="20"/>
                <w:szCs w:val="20"/>
                <w:shd w:val="clear" w:color="auto" w:fill="BFBFBF"/>
              </w:rPr>
              <w:t xml:space="preserve">. НДС </w:t>
            </w:r>
            <w:r w:rsidRPr="00D368EA">
              <w:rPr>
                <w:i/>
                <w:iCs/>
                <w:sz w:val="20"/>
                <w:szCs w:val="20"/>
                <w:shd w:val="clear" w:color="auto" w:fill="BFBFBF"/>
              </w:rPr>
              <w:t>(в случае, если организация не является плательщиком НДС, указывается – НДС не облагается)</w:t>
            </w:r>
          </w:p>
        </w:tc>
      </w:tr>
      <w:tr w:rsidR="00746F16" w:rsidRPr="00692064" w:rsidTr="0078289C">
        <w:trPr>
          <w:trHeight w:hRule="exact" w:val="340"/>
        </w:trPr>
        <w:tc>
          <w:tcPr>
            <w:tcW w:w="675" w:type="dxa"/>
            <w:tcBorders>
              <w:top w:val="single" w:sz="4" w:space="0" w:color="auto"/>
              <w:left w:val="single" w:sz="4" w:space="0" w:color="auto"/>
              <w:bottom w:val="single" w:sz="4" w:space="0" w:color="auto"/>
              <w:right w:val="single" w:sz="4" w:space="0" w:color="auto"/>
            </w:tcBorders>
            <w:shd w:val="clear" w:color="auto" w:fill="auto"/>
          </w:tcPr>
          <w:p w:rsidR="00746F16" w:rsidRPr="00D053CB" w:rsidRDefault="00746F16" w:rsidP="0078289C">
            <w:pPr>
              <w:jc w:val="center"/>
              <w:rPr>
                <w:sz w:val="20"/>
                <w:szCs w:val="20"/>
              </w:rPr>
            </w:pPr>
            <w:r w:rsidRPr="00D053CB">
              <w:rPr>
                <w:sz w:val="20"/>
                <w:szCs w:val="20"/>
              </w:rPr>
              <w:t>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746F16" w:rsidRPr="00D053CB" w:rsidRDefault="00746F16" w:rsidP="0078289C">
            <w:pPr>
              <w:jc w:val="center"/>
              <w:rPr>
                <w:sz w:val="20"/>
                <w:szCs w:val="20"/>
              </w:rPr>
            </w:pPr>
            <w:r w:rsidRPr="00D053CB">
              <w:rPr>
                <w:sz w:val="20"/>
                <w:szCs w:val="20"/>
              </w:rPr>
              <w:t>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46F16" w:rsidRPr="00D053CB" w:rsidRDefault="00746F16" w:rsidP="0078289C">
            <w:pPr>
              <w:jc w:val="center"/>
              <w:rPr>
                <w:sz w:val="20"/>
                <w:szCs w:val="20"/>
              </w:rPr>
            </w:pPr>
            <w:r w:rsidRPr="00D053CB">
              <w:rPr>
                <w:sz w:val="20"/>
                <w:szCs w:val="20"/>
              </w:rPr>
              <w:t>3</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46F16" w:rsidRPr="00D053CB" w:rsidRDefault="00746F16" w:rsidP="0078289C">
            <w:pPr>
              <w:jc w:val="center"/>
              <w:rPr>
                <w:sz w:val="20"/>
                <w:szCs w:val="20"/>
              </w:rPr>
            </w:pPr>
            <w:r w:rsidRPr="00D053CB">
              <w:rPr>
                <w:sz w:val="20"/>
                <w:szCs w:val="20"/>
              </w:rPr>
              <w:t>4</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746F16" w:rsidRPr="00D053CB" w:rsidRDefault="00746F16" w:rsidP="0078289C">
            <w:pPr>
              <w:jc w:val="center"/>
              <w:rPr>
                <w:sz w:val="20"/>
                <w:szCs w:val="20"/>
              </w:rPr>
            </w:pPr>
            <w:r w:rsidRPr="00D053CB">
              <w:rPr>
                <w:sz w:val="20"/>
                <w:szCs w:val="20"/>
              </w:rPr>
              <w:t>5</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746F16" w:rsidRPr="00D053CB" w:rsidRDefault="00746F16" w:rsidP="0078289C">
            <w:pPr>
              <w:jc w:val="center"/>
              <w:rPr>
                <w:sz w:val="20"/>
                <w:szCs w:val="20"/>
              </w:rPr>
            </w:pPr>
            <w:r w:rsidRPr="00D053CB">
              <w:rPr>
                <w:sz w:val="20"/>
                <w:szCs w:val="20"/>
              </w:rPr>
              <w:t>6</w:t>
            </w:r>
          </w:p>
        </w:tc>
      </w:tr>
      <w:tr w:rsidR="00746F16" w:rsidRPr="00692064" w:rsidTr="0078289C">
        <w:tc>
          <w:tcPr>
            <w:tcW w:w="675" w:type="dxa"/>
            <w:tcBorders>
              <w:top w:val="single" w:sz="4" w:space="0" w:color="auto"/>
              <w:left w:val="single" w:sz="4" w:space="0" w:color="auto"/>
              <w:bottom w:val="single" w:sz="4" w:space="0" w:color="auto"/>
              <w:right w:val="single" w:sz="4" w:space="0" w:color="auto"/>
            </w:tcBorders>
            <w:shd w:val="clear" w:color="auto" w:fill="auto"/>
          </w:tcPr>
          <w:p w:rsidR="00746F16" w:rsidRPr="00692064" w:rsidRDefault="00746F16" w:rsidP="0078289C">
            <w:r w:rsidRPr="00692064">
              <w:t>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746F16" w:rsidRPr="00692064" w:rsidRDefault="00746F16" w:rsidP="0078289C"/>
        </w:tc>
        <w:tc>
          <w:tcPr>
            <w:tcW w:w="851" w:type="dxa"/>
            <w:tcBorders>
              <w:top w:val="single" w:sz="4" w:space="0" w:color="auto"/>
              <w:left w:val="single" w:sz="4" w:space="0" w:color="auto"/>
              <w:bottom w:val="single" w:sz="4" w:space="0" w:color="auto"/>
              <w:right w:val="single" w:sz="4" w:space="0" w:color="auto"/>
            </w:tcBorders>
            <w:shd w:val="clear" w:color="auto" w:fill="auto"/>
          </w:tcPr>
          <w:p w:rsidR="00746F16" w:rsidRPr="00692064" w:rsidRDefault="00746F16" w:rsidP="0078289C"/>
        </w:tc>
        <w:tc>
          <w:tcPr>
            <w:tcW w:w="992" w:type="dxa"/>
            <w:tcBorders>
              <w:top w:val="single" w:sz="4" w:space="0" w:color="auto"/>
              <w:left w:val="single" w:sz="4" w:space="0" w:color="auto"/>
              <w:bottom w:val="single" w:sz="4" w:space="0" w:color="auto"/>
              <w:right w:val="single" w:sz="4" w:space="0" w:color="auto"/>
            </w:tcBorders>
            <w:shd w:val="clear" w:color="auto" w:fill="auto"/>
          </w:tcPr>
          <w:p w:rsidR="00746F16" w:rsidRPr="00692064" w:rsidRDefault="00746F16" w:rsidP="0078289C"/>
        </w:tc>
        <w:tc>
          <w:tcPr>
            <w:tcW w:w="2126" w:type="dxa"/>
            <w:tcBorders>
              <w:top w:val="single" w:sz="4" w:space="0" w:color="auto"/>
              <w:left w:val="single" w:sz="4" w:space="0" w:color="auto"/>
              <w:bottom w:val="single" w:sz="4" w:space="0" w:color="auto"/>
              <w:right w:val="single" w:sz="4" w:space="0" w:color="auto"/>
            </w:tcBorders>
            <w:shd w:val="clear" w:color="auto" w:fill="auto"/>
          </w:tcPr>
          <w:p w:rsidR="00746F16" w:rsidRPr="00692064" w:rsidRDefault="00746F16" w:rsidP="0078289C"/>
        </w:tc>
        <w:tc>
          <w:tcPr>
            <w:tcW w:w="2126" w:type="dxa"/>
            <w:tcBorders>
              <w:top w:val="single" w:sz="4" w:space="0" w:color="auto"/>
              <w:left w:val="single" w:sz="4" w:space="0" w:color="auto"/>
              <w:bottom w:val="single" w:sz="4" w:space="0" w:color="auto"/>
              <w:right w:val="single" w:sz="4" w:space="0" w:color="auto"/>
            </w:tcBorders>
            <w:shd w:val="clear" w:color="auto" w:fill="auto"/>
          </w:tcPr>
          <w:p w:rsidR="00746F16" w:rsidRPr="00692064" w:rsidRDefault="00746F16" w:rsidP="0078289C"/>
        </w:tc>
      </w:tr>
      <w:tr w:rsidR="00746F16" w:rsidRPr="00692064" w:rsidTr="0078289C">
        <w:tc>
          <w:tcPr>
            <w:tcW w:w="675" w:type="dxa"/>
            <w:tcBorders>
              <w:top w:val="single" w:sz="4" w:space="0" w:color="auto"/>
              <w:left w:val="single" w:sz="4" w:space="0" w:color="auto"/>
              <w:bottom w:val="single" w:sz="4" w:space="0" w:color="auto"/>
              <w:right w:val="single" w:sz="4" w:space="0" w:color="auto"/>
            </w:tcBorders>
            <w:shd w:val="clear" w:color="auto" w:fill="auto"/>
          </w:tcPr>
          <w:p w:rsidR="00746F16" w:rsidRPr="00692064" w:rsidRDefault="00746F16" w:rsidP="0078289C">
            <w:r w:rsidRPr="00692064">
              <w:t>2</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746F16" w:rsidRPr="00692064" w:rsidRDefault="00746F16" w:rsidP="0078289C"/>
        </w:tc>
        <w:tc>
          <w:tcPr>
            <w:tcW w:w="851" w:type="dxa"/>
            <w:tcBorders>
              <w:top w:val="single" w:sz="4" w:space="0" w:color="auto"/>
              <w:left w:val="single" w:sz="4" w:space="0" w:color="auto"/>
              <w:bottom w:val="single" w:sz="4" w:space="0" w:color="auto"/>
              <w:right w:val="single" w:sz="4" w:space="0" w:color="auto"/>
            </w:tcBorders>
            <w:shd w:val="clear" w:color="auto" w:fill="auto"/>
          </w:tcPr>
          <w:p w:rsidR="00746F16" w:rsidRPr="00692064" w:rsidRDefault="00746F16" w:rsidP="0078289C"/>
        </w:tc>
        <w:tc>
          <w:tcPr>
            <w:tcW w:w="992" w:type="dxa"/>
            <w:tcBorders>
              <w:top w:val="single" w:sz="4" w:space="0" w:color="auto"/>
              <w:left w:val="single" w:sz="4" w:space="0" w:color="auto"/>
              <w:bottom w:val="single" w:sz="4" w:space="0" w:color="auto"/>
              <w:right w:val="single" w:sz="4" w:space="0" w:color="auto"/>
            </w:tcBorders>
            <w:shd w:val="clear" w:color="auto" w:fill="auto"/>
          </w:tcPr>
          <w:p w:rsidR="00746F16" w:rsidRPr="00692064" w:rsidRDefault="00746F16" w:rsidP="0078289C"/>
        </w:tc>
        <w:tc>
          <w:tcPr>
            <w:tcW w:w="2126" w:type="dxa"/>
            <w:tcBorders>
              <w:top w:val="single" w:sz="4" w:space="0" w:color="auto"/>
              <w:left w:val="single" w:sz="4" w:space="0" w:color="auto"/>
              <w:bottom w:val="single" w:sz="4" w:space="0" w:color="auto"/>
              <w:right w:val="single" w:sz="4" w:space="0" w:color="auto"/>
            </w:tcBorders>
            <w:shd w:val="clear" w:color="auto" w:fill="auto"/>
          </w:tcPr>
          <w:p w:rsidR="00746F16" w:rsidRPr="00692064" w:rsidRDefault="00746F16" w:rsidP="0078289C"/>
        </w:tc>
        <w:tc>
          <w:tcPr>
            <w:tcW w:w="2126" w:type="dxa"/>
            <w:tcBorders>
              <w:top w:val="single" w:sz="4" w:space="0" w:color="auto"/>
              <w:left w:val="single" w:sz="4" w:space="0" w:color="auto"/>
              <w:bottom w:val="single" w:sz="4" w:space="0" w:color="auto"/>
              <w:right w:val="single" w:sz="4" w:space="0" w:color="auto"/>
            </w:tcBorders>
            <w:shd w:val="clear" w:color="auto" w:fill="auto"/>
          </w:tcPr>
          <w:p w:rsidR="00746F16" w:rsidRPr="00692064" w:rsidRDefault="00746F16" w:rsidP="0078289C"/>
        </w:tc>
      </w:tr>
      <w:tr w:rsidR="00746F16" w:rsidRPr="00692064" w:rsidTr="0078289C">
        <w:tc>
          <w:tcPr>
            <w:tcW w:w="675" w:type="dxa"/>
            <w:tcBorders>
              <w:top w:val="single" w:sz="4" w:space="0" w:color="auto"/>
              <w:left w:val="single" w:sz="4" w:space="0" w:color="auto"/>
              <w:bottom w:val="single" w:sz="4" w:space="0" w:color="auto"/>
              <w:right w:val="single" w:sz="4" w:space="0" w:color="auto"/>
            </w:tcBorders>
            <w:shd w:val="clear" w:color="auto" w:fill="auto"/>
          </w:tcPr>
          <w:p w:rsidR="00746F16" w:rsidRPr="00692064" w:rsidRDefault="00746F16" w:rsidP="0078289C"/>
        </w:tc>
        <w:tc>
          <w:tcPr>
            <w:tcW w:w="2835" w:type="dxa"/>
            <w:tcBorders>
              <w:top w:val="single" w:sz="4" w:space="0" w:color="auto"/>
              <w:left w:val="single" w:sz="4" w:space="0" w:color="auto"/>
              <w:bottom w:val="single" w:sz="4" w:space="0" w:color="auto"/>
              <w:right w:val="single" w:sz="4" w:space="0" w:color="auto"/>
            </w:tcBorders>
            <w:shd w:val="clear" w:color="auto" w:fill="auto"/>
          </w:tcPr>
          <w:p w:rsidR="00746F16" w:rsidRPr="00692064" w:rsidRDefault="00746F16" w:rsidP="0078289C">
            <w:r w:rsidRPr="00692064">
              <w:t>Итого</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46F16" w:rsidRPr="00692064" w:rsidRDefault="00746F16" w:rsidP="0078289C"/>
        </w:tc>
        <w:tc>
          <w:tcPr>
            <w:tcW w:w="992" w:type="dxa"/>
            <w:tcBorders>
              <w:top w:val="single" w:sz="4" w:space="0" w:color="auto"/>
              <w:left w:val="single" w:sz="4" w:space="0" w:color="auto"/>
              <w:bottom w:val="single" w:sz="4" w:space="0" w:color="auto"/>
              <w:right w:val="single" w:sz="4" w:space="0" w:color="auto"/>
            </w:tcBorders>
            <w:shd w:val="clear" w:color="auto" w:fill="auto"/>
          </w:tcPr>
          <w:p w:rsidR="00746F16" w:rsidRPr="00692064" w:rsidRDefault="00746F16" w:rsidP="0078289C">
            <w:pPr>
              <w:jc w:val="center"/>
            </w:pPr>
            <w:r w:rsidRPr="00692064">
              <w:t>Х</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746F16" w:rsidRPr="00692064" w:rsidRDefault="00746F16" w:rsidP="0078289C">
            <w:pPr>
              <w:jc w:val="center"/>
            </w:pPr>
            <w:r w:rsidRPr="00692064">
              <w:t>Х</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746F16" w:rsidRPr="00692064" w:rsidRDefault="00746F16" w:rsidP="0078289C"/>
        </w:tc>
      </w:tr>
    </w:tbl>
    <w:p w:rsidR="00746F16" w:rsidRDefault="00746F16" w:rsidP="00746F16">
      <w:pPr>
        <w:spacing w:line="360" w:lineRule="auto"/>
        <w:rPr>
          <w:i/>
          <w:sz w:val="20"/>
          <w:szCs w:val="20"/>
        </w:rPr>
      </w:pPr>
    </w:p>
    <w:p w:rsidR="00746F16" w:rsidRDefault="00746F16" w:rsidP="00746F16">
      <w:pPr>
        <w:spacing w:line="360" w:lineRule="auto"/>
        <w:rPr>
          <w:i/>
          <w:sz w:val="20"/>
          <w:szCs w:val="20"/>
        </w:rPr>
      </w:pPr>
    </w:p>
    <w:p w:rsidR="00746F16" w:rsidRPr="00BA3396" w:rsidRDefault="00746F16" w:rsidP="00746F16">
      <w:pPr>
        <w:spacing w:line="360" w:lineRule="auto"/>
        <w:rPr>
          <w:i/>
        </w:rPr>
      </w:pPr>
    </w:p>
    <w:tbl>
      <w:tblPr>
        <w:tblpPr w:leftFromText="180" w:rightFromText="180" w:vertAnchor="text" w:horzAnchor="margin" w:tblpY="79"/>
        <w:tblW w:w="9241" w:type="dxa"/>
        <w:tblLayout w:type="fixed"/>
        <w:tblCellMar>
          <w:left w:w="70" w:type="dxa"/>
          <w:right w:w="70" w:type="dxa"/>
        </w:tblCellMar>
        <w:tblLook w:val="0000" w:firstRow="0" w:lastRow="0" w:firstColumn="0" w:lastColumn="0" w:noHBand="0" w:noVBand="0"/>
      </w:tblPr>
      <w:tblGrid>
        <w:gridCol w:w="4112"/>
        <w:gridCol w:w="410"/>
        <w:gridCol w:w="4719"/>
      </w:tblGrid>
      <w:tr w:rsidR="00746F16" w:rsidRPr="00BA3396" w:rsidTr="0078289C">
        <w:trPr>
          <w:cantSplit/>
          <w:trHeight w:val="385"/>
        </w:trPr>
        <w:tc>
          <w:tcPr>
            <w:tcW w:w="9241" w:type="dxa"/>
            <w:gridSpan w:val="3"/>
          </w:tcPr>
          <w:p w:rsidR="00746F16" w:rsidRPr="00BA3396" w:rsidRDefault="00746F16" w:rsidP="0078289C">
            <w:pPr>
              <w:widowControl w:val="0"/>
              <w:tabs>
                <w:tab w:val="left" w:pos="1440"/>
              </w:tabs>
              <w:snapToGrid w:val="0"/>
              <w:spacing w:after="80" w:line="360" w:lineRule="auto"/>
              <w:jc w:val="center"/>
              <w:rPr>
                <w:b/>
                <w:bCs/>
              </w:rPr>
            </w:pPr>
            <w:r w:rsidRPr="00BA3396">
              <w:rPr>
                <w:b/>
                <w:bCs/>
              </w:rPr>
              <w:t>Подписи Сторон</w:t>
            </w:r>
          </w:p>
        </w:tc>
      </w:tr>
      <w:tr w:rsidR="00746F16" w:rsidRPr="00BA3396" w:rsidTr="0078289C">
        <w:trPr>
          <w:trHeight w:val="1147"/>
        </w:trPr>
        <w:tc>
          <w:tcPr>
            <w:tcW w:w="4112" w:type="dxa"/>
          </w:tcPr>
          <w:p w:rsidR="00746F16" w:rsidRPr="00BA3396" w:rsidRDefault="00746F16" w:rsidP="0078289C">
            <w:pPr>
              <w:widowControl w:val="0"/>
              <w:tabs>
                <w:tab w:val="clear" w:pos="425"/>
                <w:tab w:val="clear" w:pos="709"/>
                <w:tab w:val="left" w:pos="426"/>
                <w:tab w:val="left" w:pos="720"/>
              </w:tabs>
              <w:snapToGrid w:val="0"/>
              <w:spacing w:after="80"/>
              <w:rPr>
                <w:b/>
                <w:bCs/>
              </w:rPr>
            </w:pPr>
            <w:r w:rsidRPr="00BA3396">
              <w:rPr>
                <w:b/>
                <w:bCs/>
              </w:rPr>
              <w:t>__________________</w:t>
            </w:r>
          </w:p>
          <w:p w:rsidR="00746F16" w:rsidRPr="00BA3396" w:rsidRDefault="00746F16" w:rsidP="0078289C">
            <w:pPr>
              <w:widowControl w:val="0"/>
              <w:tabs>
                <w:tab w:val="clear" w:pos="425"/>
                <w:tab w:val="clear" w:pos="709"/>
                <w:tab w:val="left" w:pos="426"/>
                <w:tab w:val="left" w:pos="720"/>
              </w:tabs>
              <w:snapToGrid w:val="0"/>
              <w:spacing w:after="80"/>
              <w:rPr>
                <w:bCs/>
                <w:i/>
                <w:vertAlign w:val="superscript"/>
              </w:rPr>
            </w:pPr>
            <w:r w:rsidRPr="00BA3396">
              <w:rPr>
                <w:bCs/>
                <w:vertAlign w:val="superscript"/>
              </w:rPr>
              <w:t xml:space="preserve">                 (</w:t>
            </w:r>
            <w:r w:rsidRPr="00BA3396">
              <w:rPr>
                <w:bCs/>
                <w:i/>
                <w:vertAlign w:val="superscript"/>
              </w:rPr>
              <w:t>должность)</w:t>
            </w:r>
          </w:p>
          <w:p w:rsidR="00746F16" w:rsidRPr="00BA3396" w:rsidRDefault="00746F16" w:rsidP="0078289C">
            <w:pPr>
              <w:widowControl w:val="0"/>
              <w:tabs>
                <w:tab w:val="clear" w:pos="425"/>
                <w:tab w:val="clear" w:pos="709"/>
                <w:tab w:val="left" w:pos="426"/>
                <w:tab w:val="left" w:pos="720"/>
              </w:tabs>
              <w:snapToGrid w:val="0"/>
              <w:spacing w:after="80" w:line="360" w:lineRule="auto"/>
              <w:rPr>
                <w:b/>
                <w:bCs/>
              </w:rPr>
            </w:pPr>
          </w:p>
          <w:p w:rsidR="00746F16" w:rsidRPr="00BA3396" w:rsidRDefault="00746F16" w:rsidP="0078289C">
            <w:pPr>
              <w:widowControl w:val="0"/>
              <w:tabs>
                <w:tab w:val="clear" w:pos="425"/>
                <w:tab w:val="clear" w:pos="709"/>
                <w:tab w:val="left" w:pos="426"/>
                <w:tab w:val="left" w:pos="720"/>
              </w:tabs>
              <w:snapToGrid w:val="0"/>
              <w:spacing w:after="80"/>
              <w:rPr>
                <w:b/>
                <w:bCs/>
              </w:rPr>
            </w:pPr>
            <w:r w:rsidRPr="00BA3396">
              <w:rPr>
                <w:b/>
                <w:bCs/>
              </w:rPr>
              <w:t>_____________/____________/</w:t>
            </w:r>
          </w:p>
          <w:p w:rsidR="00746F16" w:rsidRPr="00BA3396" w:rsidRDefault="00746F16" w:rsidP="0078289C">
            <w:pPr>
              <w:widowControl w:val="0"/>
              <w:tabs>
                <w:tab w:val="clear" w:pos="425"/>
                <w:tab w:val="clear" w:pos="709"/>
                <w:tab w:val="left" w:pos="426"/>
                <w:tab w:val="left" w:pos="720"/>
              </w:tabs>
              <w:snapToGrid w:val="0"/>
              <w:spacing w:after="80"/>
              <w:rPr>
                <w:bCs/>
                <w:i/>
                <w:vertAlign w:val="superscript"/>
              </w:rPr>
            </w:pPr>
            <w:r w:rsidRPr="00BA3396">
              <w:rPr>
                <w:bCs/>
                <w:i/>
                <w:vertAlign w:val="superscript"/>
              </w:rPr>
              <w:t xml:space="preserve">                                                    (ФИО)  </w:t>
            </w:r>
          </w:p>
          <w:p w:rsidR="00746F16" w:rsidRPr="00BA3396" w:rsidRDefault="00746F16" w:rsidP="0078289C">
            <w:pPr>
              <w:widowControl w:val="0"/>
              <w:tabs>
                <w:tab w:val="clear" w:pos="425"/>
                <w:tab w:val="clear" w:pos="709"/>
                <w:tab w:val="left" w:pos="426"/>
                <w:tab w:val="left" w:pos="720"/>
              </w:tabs>
              <w:snapToGrid w:val="0"/>
              <w:spacing w:line="360" w:lineRule="auto"/>
              <w:rPr>
                <w:b/>
                <w:bCs/>
              </w:rPr>
            </w:pPr>
            <w:r w:rsidRPr="00BA3396">
              <w:rPr>
                <w:b/>
                <w:bCs/>
              </w:rPr>
              <w:t>М.П.</w:t>
            </w:r>
          </w:p>
        </w:tc>
        <w:tc>
          <w:tcPr>
            <w:tcW w:w="410" w:type="dxa"/>
          </w:tcPr>
          <w:p w:rsidR="00746F16" w:rsidRPr="00BA3396" w:rsidRDefault="00746F16" w:rsidP="0078289C">
            <w:pPr>
              <w:widowControl w:val="0"/>
              <w:snapToGrid w:val="0"/>
              <w:spacing w:line="360" w:lineRule="auto"/>
              <w:ind w:firstLine="35"/>
              <w:jc w:val="right"/>
              <w:rPr>
                <w:b/>
                <w:bCs/>
              </w:rPr>
            </w:pPr>
          </w:p>
        </w:tc>
        <w:tc>
          <w:tcPr>
            <w:tcW w:w="4719" w:type="dxa"/>
          </w:tcPr>
          <w:p w:rsidR="00746F16" w:rsidRPr="00BA3396" w:rsidRDefault="00746F16" w:rsidP="0078289C">
            <w:pPr>
              <w:widowControl w:val="0"/>
              <w:tabs>
                <w:tab w:val="left" w:pos="1440"/>
              </w:tabs>
              <w:snapToGrid w:val="0"/>
              <w:spacing w:after="80"/>
              <w:rPr>
                <w:b/>
                <w:bCs/>
              </w:rPr>
            </w:pPr>
            <w:r w:rsidRPr="00BA3396">
              <w:rPr>
                <w:b/>
                <w:bCs/>
              </w:rPr>
              <w:t>__________________</w:t>
            </w:r>
          </w:p>
          <w:p w:rsidR="00746F16" w:rsidRPr="00BA3396" w:rsidRDefault="00746F16" w:rsidP="0078289C">
            <w:pPr>
              <w:widowControl w:val="0"/>
              <w:tabs>
                <w:tab w:val="clear" w:pos="425"/>
                <w:tab w:val="clear" w:pos="709"/>
                <w:tab w:val="left" w:pos="426"/>
                <w:tab w:val="left" w:pos="720"/>
              </w:tabs>
              <w:snapToGrid w:val="0"/>
              <w:spacing w:after="80"/>
              <w:rPr>
                <w:bCs/>
                <w:i/>
                <w:vertAlign w:val="superscript"/>
              </w:rPr>
            </w:pPr>
            <w:r w:rsidRPr="00BA3396">
              <w:rPr>
                <w:bCs/>
                <w:vertAlign w:val="superscript"/>
              </w:rPr>
              <w:t xml:space="preserve">             (</w:t>
            </w:r>
            <w:r w:rsidRPr="00BA3396">
              <w:rPr>
                <w:bCs/>
                <w:i/>
                <w:vertAlign w:val="superscript"/>
              </w:rPr>
              <w:t>должность)</w:t>
            </w:r>
          </w:p>
          <w:p w:rsidR="00746F16" w:rsidRPr="00BA3396" w:rsidRDefault="00746F16" w:rsidP="0078289C">
            <w:pPr>
              <w:widowControl w:val="0"/>
              <w:tabs>
                <w:tab w:val="left" w:pos="1440"/>
              </w:tabs>
              <w:snapToGrid w:val="0"/>
              <w:spacing w:after="80" w:line="360" w:lineRule="auto"/>
              <w:rPr>
                <w:b/>
                <w:bCs/>
              </w:rPr>
            </w:pPr>
          </w:p>
          <w:p w:rsidR="00746F16" w:rsidRPr="00BA3396" w:rsidRDefault="00746F16" w:rsidP="0078289C">
            <w:pPr>
              <w:widowControl w:val="0"/>
              <w:tabs>
                <w:tab w:val="left" w:pos="1440"/>
              </w:tabs>
              <w:snapToGrid w:val="0"/>
              <w:spacing w:after="80"/>
              <w:rPr>
                <w:b/>
                <w:bCs/>
              </w:rPr>
            </w:pPr>
            <w:r w:rsidRPr="00BA3396">
              <w:rPr>
                <w:b/>
                <w:bCs/>
              </w:rPr>
              <w:t>__________________/_____________/</w:t>
            </w:r>
          </w:p>
          <w:p w:rsidR="00746F16" w:rsidRPr="00BA3396" w:rsidRDefault="00746F16" w:rsidP="0078289C">
            <w:pPr>
              <w:widowControl w:val="0"/>
              <w:tabs>
                <w:tab w:val="left" w:pos="1440"/>
              </w:tabs>
              <w:snapToGrid w:val="0"/>
              <w:spacing w:after="80"/>
              <w:rPr>
                <w:b/>
                <w:bCs/>
                <w:vertAlign w:val="superscript"/>
              </w:rPr>
            </w:pPr>
            <w:r w:rsidRPr="00BA3396">
              <w:rPr>
                <w:bCs/>
                <w:i/>
                <w:vertAlign w:val="superscript"/>
              </w:rPr>
              <w:t xml:space="preserve">                                                                         (ФИО)  </w:t>
            </w:r>
          </w:p>
          <w:p w:rsidR="00746F16" w:rsidRPr="00BA3396" w:rsidRDefault="00746F16" w:rsidP="0078289C">
            <w:pPr>
              <w:widowControl w:val="0"/>
              <w:tabs>
                <w:tab w:val="left" w:pos="1440"/>
              </w:tabs>
              <w:snapToGrid w:val="0"/>
              <w:spacing w:after="80"/>
              <w:rPr>
                <w:b/>
                <w:bCs/>
                <w:vertAlign w:val="superscript"/>
              </w:rPr>
            </w:pPr>
            <w:r w:rsidRPr="00BA3396">
              <w:rPr>
                <w:b/>
                <w:bCs/>
              </w:rPr>
              <w:t>М.П.</w:t>
            </w:r>
          </w:p>
        </w:tc>
      </w:tr>
    </w:tbl>
    <w:p w:rsidR="00746F16" w:rsidRPr="00BA3396" w:rsidRDefault="00746F16" w:rsidP="00746F16">
      <w:pPr>
        <w:spacing w:line="360" w:lineRule="auto"/>
        <w:rPr>
          <w:i/>
        </w:rPr>
      </w:pPr>
    </w:p>
    <w:p w:rsidR="00746F16" w:rsidRPr="00BA3396" w:rsidRDefault="00746F16" w:rsidP="00746F16">
      <w:pPr>
        <w:spacing w:line="360" w:lineRule="auto"/>
        <w:rPr>
          <w:i/>
        </w:rPr>
      </w:pPr>
    </w:p>
    <w:p w:rsidR="00746F16" w:rsidRPr="00BA3396" w:rsidRDefault="00746F16" w:rsidP="00746F16">
      <w:pPr>
        <w:spacing w:line="360" w:lineRule="auto"/>
        <w:rPr>
          <w:i/>
        </w:rPr>
      </w:pPr>
    </w:p>
    <w:p w:rsidR="00746F16" w:rsidRPr="0023025D" w:rsidRDefault="00746F16" w:rsidP="00746F16">
      <w:pPr>
        <w:rPr>
          <w:bCs/>
          <w:i/>
          <w:highlight w:val="lightGray"/>
        </w:rPr>
      </w:pPr>
    </w:p>
    <w:p w:rsidR="00746F16" w:rsidRPr="0023025D" w:rsidRDefault="00746F16" w:rsidP="00746F16">
      <w:pPr>
        <w:rPr>
          <w:bCs/>
          <w:i/>
          <w:highlight w:val="lightGray"/>
        </w:rPr>
      </w:pPr>
    </w:p>
    <w:p w:rsidR="00746F16" w:rsidRPr="0023025D" w:rsidRDefault="00746F16" w:rsidP="00746F16">
      <w:pPr>
        <w:rPr>
          <w:bCs/>
          <w:i/>
          <w:highlight w:val="lightGray"/>
        </w:rPr>
      </w:pPr>
    </w:p>
    <w:p w:rsidR="00746F16" w:rsidRPr="0023025D" w:rsidRDefault="00746F16" w:rsidP="00746F16">
      <w:pPr>
        <w:rPr>
          <w:bCs/>
          <w:i/>
          <w:sz w:val="20"/>
          <w:szCs w:val="20"/>
          <w:highlight w:val="lightGray"/>
        </w:rPr>
      </w:pPr>
    </w:p>
    <w:p w:rsidR="00D75313" w:rsidRPr="0023025D" w:rsidRDefault="00D75313" w:rsidP="00746F16">
      <w:pPr>
        <w:rPr>
          <w:bCs/>
          <w:i/>
          <w:sz w:val="20"/>
          <w:szCs w:val="20"/>
          <w:highlight w:val="lightGray"/>
        </w:rPr>
      </w:pPr>
    </w:p>
    <w:p w:rsidR="00D75313" w:rsidRPr="0023025D" w:rsidRDefault="00D75313" w:rsidP="00746F16">
      <w:pPr>
        <w:rPr>
          <w:bCs/>
          <w:i/>
          <w:sz w:val="20"/>
          <w:szCs w:val="20"/>
          <w:highlight w:val="lightGray"/>
        </w:rPr>
      </w:pPr>
    </w:p>
    <w:p w:rsidR="00D75313" w:rsidRPr="0023025D" w:rsidRDefault="00D75313" w:rsidP="00746F16">
      <w:pPr>
        <w:rPr>
          <w:bCs/>
          <w:i/>
          <w:sz w:val="20"/>
          <w:szCs w:val="20"/>
          <w:highlight w:val="lightGray"/>
        </w:rPr>
      </w:pPr>
    </w:p>
    <w:p w:rsidR="00EA6CD9" w:rsidRDefault="00EA6CD9" w:rsidP="00417E26">
      <w:pPr>
        <w:rPr>
          <w:b/>
          <w:bCs/>
        </w:rPr>
      </w:pPr>
    </w:p>
    <w:p w:rsidR="006B5FB3" w:rsidRDefault="006B5FB3" w:rsidP="00417E26">
      <w:pPr>
        <w:rPr>
          <w:b/>
          <w:bCs/>
        </w:rPr>
      </w:pPr>
    </w:p>
    <w:p w:rsidR="006B5FB3" w:rsidRDefault="006B5FB3" w:rsidP="00417E26">
      <w:pPr>
        <w:rPr>
          <w:b/>
          <w:bCs/>
        </w:rPr>
      </w:pPr>
    </w:p>
    <w:p w:rsidR="006B5FB3" w:rsidRDefault="006B5FB3" w:rsidP="00417E26">
      <w:pPr>
        <w:rPr>
          <w:b/>
          <w:bCs/>
        </w:rPr>
      </w:pPr>
    </w:p>
    <w:p w:rsidR="006B5FB3" w:rsidRDefault="006B5FB3" w:rsidP="00417E26">
      <w:pPr>
        <w:rPr>
          <w:b/>
          <w:bCs/>
        </w:rPr>
      </w:pPr>
    </w:p>
    <w:p w:rsidR="006B5FB3" w:rsidRDefault="006B5FB3" w:rsidP="00417E26">
      <w:pPr>
        <w:rPr>
          <w:b/>
          <w:bCs/>
        </w:rPr>
      </w:pPr>
    </w:p>
    <w:p w:rsidR="006B5FB3" w:rsidRDefault="006B5FB3" w:rsidP="00417E26">
      <w:pPr>
        <w:rPr>
          <w:b/>
          <w:bCs/>
        </w:rPr>
      </w:pPr>
    </w:p>
    <w:p w:rsidR="006B5FB3" w:rsidRDefault="006B5FB3" w:rsidP="00417E26">
      <w:pPr>
        <w:rPr>
          <w:b/>
          <w:bCs/>
        </w:rPr>
      </w:pPr>
    </w:p>
    <w:p w:rsidR="006B5FB3" w:rsidRDefault="006B5FB3" w:rsidP="00417E26">
      <w:pPr>
        <w:rPr>
          <w:b/>
          <w:bCs/>
        </w:rPr>
      </w:pPr>
    </w:p>
    <w:p w:rsidR="006B5FB3" w:rsidRDefault="006B5FB3" w:rsidP="00417E26">
      <w:pPr>
        <w:rPr>
          <w:b/>
          <w:bCs/>
        </w:rPr>
      </w:pPr>
    </w:p>
    <w:p w:rsidR="006B5FB3" w:rsidRDefault="006B5FB3" w:rsidP="00417E26">
      <w:pPr>
        <w:rPr>
          <w:b/>
          <w:bCs/>
        </w:rPr>
      </w:pPr>
    </w:p>
    <w:p w:rsidR="006B5FB3" w:rsidRDefault="006B5FB3" w:rsidP="00417E26">
      <w:pPr>
        <w:rPr>
          <w:b/>
          <w:bCs/>
        </w:rPr>
      </w:pPr>
    </w:p>
    <w:p w:rsidR="006B5FB3" w:rsidRDefault="006B5FB3" w:rsidP="00417E26">
      <w:pPr>
        <w:rPr>
          <w:b/>
          <w:bCs/>
        </w:rPr>
      </w:pPr>
    </w:p>
    <w:p w:rsidR="006B5FB3" w:rsidRDefault="006B5FB3" w:rsidP="00417E26">
      <w:pPr>
        <w:rPr>
          <w:b/>
          <w:bCs/>
        </w:rPr>
      </w:pPr>
    </w:p>
    <w:p w:rsidR="006B5FB3" w:rsidRDefault="006B5FB3" w:rsidP="00417E26">
      <w:pPr>
        <w:rPr>
          <w:b/>
          <w:bCs/>
        </w:rPr>
      </w:pPr>
    </w:p>
    <w:p w:rsidR="006B5FB3" w:rsidRDefault="006B5FB3" w:rsidP="00417E26">
      <w:pPr>
        <w:rPr>
          <w:b/>
          <w:bCs/>
        </w:rPr>
      </w:pPr>
    </w:p>
    <w:p w:rsidR="00234F49" w:rsidRDefault="00234F49" w:rsidP="00417E26">
      <w:pPr>
        <w:rPr>
          <w:b/>
          <w:bCs/>
        </w:rPr>
      </w:pPr>
    </w:p>
    <w:p w:rsidR="00234F49" w:rsidRDefault="00234F49" w:rsidP="00417E26">
      <w:pPr>
        <w:rPr>
          <w:b/>
          <w:bCs/>
        </w:rPr>
      </w:pPr>
    </w:p>
    <w:p w:rsidR="00234F49" w:rsidRDefault="00234F49" w:rsidP="00417E26">
      <w:pPr>
        <w:rPr>
          <w:b/>
          <w:bCs/>
        </w:rPr>
      </w:pPr>
    </w:p>
    <w:p w:rsidR="00234F49" w:rsidRDefault="00234F49" w:rsidP="00417E26">
      <w:pPr>
        <w:rPr>
          <w:b/>
          <w:bCs/>
        </w:rPr>
      </w:pPr>
    </w:p>
    <w:p w:rsidR="00234F49" w:rsidRDefault="00234F49" w:rsidP="00417E26">
      <w:pPr>
        <w:rPr>
          <w:b/>
          <w:bCs/>
        </w:rPr>
      </w:pPr>
    </w:p>
    <w:p w:rsidR="006B5FB3" w:rsidRDefault="006B5FB3" w:rsidP="006B5FB3">
      <w:pPr>
        <w:pStyle w:val="16"/>
        <w:ind w:firstLine="5529"/>
        <w:rPr>
          <w:b w:val="0"/>
          <w:bCs w:val="0"/>
        </w:rPr>
      </w:pPr>
      <w:bookmarkStart w:id="432" w:name="_Toc445285616"/>
      <w:r w:rsidRPr="004E288C">
        <w:rPr>
          <w:iCs/>
        </w:rPr>
        <w:lastRenderedPageBreak/>
        <w:t xml:space="preserve">Приложение № 5 </w:t>
      </w:r>
      <w:r w:rsidR="00984B06">
        <w:rPr>
          <w:iCs/>
        </w:rPr>
        <w:t xml:space="preserve">к </w:t>
      </w:r>
      <w:r w:rsidRPr="004E288C">
        <w:rPr>
          <w:rFonts w:eastAsia="Calibri"/>
        </w:rPr>
        <w:t>Документации</w:t>
      </w:r>
      <w:bookmarkEnd w:id="432"/>
    </w:p>
    <w:tbl>
      <w:tblPr>
        <w:tblW w:w="0" w:type="auto"/>
        <w:tblInd w:w="1134" w:type="dxa"/>
        <w:tblLook w:val="04A0" w:firstRow="1" w:lastRow="0" w:firstColumn="1" w:lastColumn="0" w:noHBand="0" w:noVBand="1"/>
      </w:tblPr>
      <w:tblGrid>
        <w:gridCol w:w="4242"/>
        <w:gridCol w:w="4545"/>
      </w:tblGrid>
      <w:tr w:rsidR="00753E77" w:rsidTr="006B5FB3">
        <w:tc>
          <w:tcPr>
            <w:tcW w:w="4391" w:type="dxa"/>
            <w:shd w:val="clear" w:color="auto" w:fill="auto"/>
          </w:tcPr>
          <w:p w:rsidR="00753E77" w:rsidRPr="004E288C" w:rsidRDefault="00753E77" w:rsidP="004E288C">
            <w:pPr>
              <w:pStyle w:val="16"/>
              <w:rPr>
                <w:b w:val="0"/>
                <w:iCs/>
              </w:rPr>
            </w:pPr>
          </w:p>
        </w:tc>
        <w:tc>
          <w:tcPr>
            <w:tcW w:w="4612" w:type="dxa"/>
            <w:shd w:val="clear" w:color="auto" w:fill="auto"/>
          </w:tcPr>
          <w:p w:rsidR="00753E77" w:rsidRPr="004E288C" w:rsidRDefault="00753E77" w:rsidP="00C06163">
            <w:pPr>
              <w:tabs>
                <w:tab w:val="left" w:pos="851"/>
                <w:tab w:val="left" w:pos="4536"/>
              </w:tabs>
              <w:jc w:val="both"/>
              <w:rPr>
                <w:b/>
                <w:iCs/>
              </w:rPr>
            </w:pPr>
            <w:r w:rsidRPr="004E288C">
              <w:rPr>
                <w:rFonts w:eastAsia="Calibri"/>
              </w:rPr>
              <w:t xml:space="preserve">о проведении запроса </w:t>
            </w:r>
            <w:r w:rsidR="00C06163" w:rsidRPr="00282F6D">
              <w:t>котировок</w:t>
            </w:r>
            <w:r w:rsidR="00C06163" w:rsidRPr="00E75945">
              <w:t xml:space="preserve"> </w:t>
            </w:r>
            <w:r w:rsidRPr="00E75945">
              <w:t>на право заключения договора</w:t>
            </w:r>
            <w:r>
              <w:t xml:space="preserve"> </w:t>
            </w:r>
            <w:r w:rsidR="00937723" w:rsidRPr="00C06163">
              <w:rPr>
                <w:rFonts w:eastAsia="Calibri"/>
              </w:rPr>
              <w:fldChar w:fldCharType="begin">
                <w:ffData>
                  <w:name w:val="Содержание7"/>
                  <w:enabled/>
                  <w:calcOnExit w:val="0"/>
                  <w:textInput>
                    <w:default w:val="Содержание7"/>
                  </w:textInput>
                </w:ffData>
              </w:fldChar>
            </w:r>
            <w:bookmarkStart w:id="433" w:name="Содержание7"/>
            <w:r w:rsidR="00937723" w:rsidRPr="00C06163">
              <w:rPr>
                <w:rFonts w:eastAsia="Calibri"/>
              </w:rPr>
              <w:instrText xml:space="preserve"> FORMTEXT </w:instrText>
            </w:r>
            <w:r w:rsidR="00937723" w:rsidRPr="00C06163">
              <w:rPr>
                <w:rFonts w:eastAsia="Calibri"/>
              </w:rPr>
            </w:r>
            <w:r w:rsidR="00937723" w:rsidRPr="00C06163">
              <w:rPr>
                <w:rFonts w:eastAsia="Calibri"/>
              </w:rPr>
              <w:fldChar w:fldCharType="separate"/>
            </w:r>
            <w:r w:rsidR="003B24CD">
              <w:rPr>
                <w:rFonts w:eastAsia="Calibri"/>
                <w:noProof/>
              </w:rPr>
              <w:t>поставки молока питьевого ультрапастеризованного</w:t>
            </w:r>
            <w:r w:rsidR="00937723" w:rsidRPr="00C06163">
              <w:rPr>
                <w:rFonts w:eastAsia="Calibri"/>
              </w:rPr>
              <w:fldChar w:fldCharType="end"/>
            </w:r>
            <w:bookmarkEnd w:id="433"/>
            <w:r w:rsidR="00B97FA4">
              <w:rPr>
                <w:rFonts w:eastAsia="Calibri"/>
              </w:rPr>
              <w:t xml:space="preserve"> нормализованного</w:t>
            </w:r>
          </w:p>
        </w:tc>
      </w:tr>
    </w:tbl>
    <w:p w:rsidR="00EA6CD9" w:rsidRPr="00417E26" w:rsidRDefault="00EA6CD9" w:rsidP="00417E26">
      <w:pPr>
        <w:rPr>
          <w:b/>
          <w:bCs/>
        </w:rPr>
      </w:pPr>
    </w:p>
    <w:p w:rsidR="00D41779" w:rsidRPr="00835627" w:rsidRDefault="00D41779" w:rsidP="00D41779">
      <w:pPr>
        <w:tabs>
          <w:tab w:val="left" w:pos="851"/>
        </w:tabs>
        <w:ind w:left="-851"/>
        <w:jc w:val="right"/>
        <w:rPr>
          <w:b/>
        </w:rPr>
      </w:pPr>
    </w:p>
    <w:tbl>
      <w:tblPr>
        <w:tblW w:w="15767" w:type="dxa"/>
        <w:tblLook w:val="04A0" w:firstRow="1" w:lastRow="0" w:firstColumn="1" w:lastColumn="0" w:noHBand="0" w:noVBand="1"/>
      </w:tblPr>
      <w:tblGrid>
        <w:gridCol w:w="10031"/>
        <w:gridCol w:w="5736"/>
      </w:tblGrid>
      <w:tr w:rsidR="00D41779" w:rsidRPr="00835627" w:rsidTr="005A5ABE">
        <w:tc>
          <w:tcPr>
            <w:tcW w:w="10031" w:type="dxa"/>
            <w:hideMark/>
          </w:tcPr>
          <w:p w:rsidR="00D41779" w:rsidRPr="00835627" w:rsidRDefault="00D41779" w:rsidP="00D41779">
            <w:pPr>
              <w:jc w:val="center"/>
            </w:pPr>
            <w:bookmarkStart w:id="434" w:name="_Toc358126591"/>
            <w:bookmarkStart w:id="435" w:name="_Toc366761039"/>
            <w:bookmarkStart w:id="436" w:name="_Toc366762396"/>
            <w:r w:rsidRPr="00835627">
              <w:t>ОПИСЬ ДОКУМЕНТОВ,</w:t>
            </w:r>
          </w:p>
          <w:p w:rsidR="00D41779" w:rsidRPr="00835627" w:rsidRDefault="00D41779" w:rsidP="00944A1C">
            <w:pPr>
              <w:keepNext/>
              <w:jc w:val="center"/>
              <w:outlineLvl w:val="0"/>
              <w:rPr>
                <w:iCs/>
              </w:rPr>
            </w:pPr>
            <w:bookmarkStart w:id="437" w:name="_Toc368062069"/>
            <w:bookmarkStart w:id="438" w:name="_Toc370824168"/>
            <w:bookmarkStart w:id="439" w:name="_Toc394314189"/>
            <w:bookmarkStart w:id="440" w:name="_Toc410044353"/>
            <w:bookmarkStart w:id="441" w:name="_Toc441048816"/>
            <w:bookmarkStart w:id="442" w:name="_Toc441049480"/>
            <w:bookmarkStart w:id="443" w:name="_Toc445285617"/>
            <w:r w:rsidRPr="00835627">
              <w:t xml:space="preserve">ВХОДЯЩИХ В СОСТАВ ЗАЯВКИ НА УЧАСТИЕ В ЗАПРОСЕ </w:t>
            </w:r>
            <w:r w:rsidR="00C06163" w:rsidRPr="00C06163">
              <w:rPr>
                <w:caps/>
              </w:rPr>
              <w:t>котировок</w:t>
            </w:r>
            <w:bookmarkEnd w:id="437"/>
            <w:bookmarkEnd w:id="438"/>
            <w:bookmarkEnd w:id="439"/>
            <w:bookmarkEnd w:id="440"/>
            <w:bookmarkEnd w:id="441"/>
            <w:bookmarkEnd w:id="442"/>
            <w:bookmarkEnd w:id="443"/>
          </w:p>
          <w:p w:rsidR="000A256F" w:rsidRPr="00090691" w:rsidRDefault="000A256F" w:rsidP="000A256F">
            <w:pPr>
              <w:keepNext/>
              <w:ind w:right="601"/>
              <w:jc w:val="both"/>
              <w:outlineLvl w:val="0"/>
              <w:rPr>
                <w:iCs/>
              </w:rPr>
            </w:pPr>
            <w:bookmarkStart w:id="444" w:name="_Toc368062070"/>
            <w:bookmarkStart w:id="445" w:name="_Toc370824169"/>
          </w:p>
          <w:p w:rsidR="00B50398" w:rsidRDefault="00B50398" w:rsidP="00467C94">
            <w:pPr>
              <w:keepNext/>
              <w:ind w:right="601"/>
              <w:jc w:val="both"/>
              <w:outlineLvl w:val="0"/>
              <w:rPr>
                <w:iCs/>
              </w:rPr>
            </w:pPr>
            <w:bookmarkStart w:id="446" w:name="_Toc394314190"/>
            <w:bookmarkStart w:id="447" w:name="_Toc410044354"/>
            <w:bookmarkStart w:id="448" w:name="_Toc441048817"/>
            <w:bookmarkStart w:id="449" w:name="_Toc441049481"/>
            <w:bookmarkStart w:id="450" w:name="_Toc445285618"/>
            <w:r w:rsidRPr="00835627">
              <w:t xml:space="preserve">Наименование и адрес Участника </w:t>
            </w:r>
            <w:r w:rsidR="007B4393">
              <w:t>закупки</w:t>
            </w:r>
            <w:r w:rsidRPr="00835627">
              <w:t>:</w:t>
            </w:r>
            <w:r w:rsidR="007B4393">
              <w:t xml:space="preserve">          </w:t>
            </w:r>
            <w:r w:rsidRPr="00835627">
              <w:t xml:space="preserve"> _____________________________</w:t>
            </w:r>
            <w:bookmarkEnd w:id="446"/>
            <w:bookmarkEnd w:id="447"/>
            <w:bookmarkEnd w:id="448"/>
            <w:bookmarkEnd w:id="449"/>
            <w:bookmarkEnd w:id="450"/>
          </w:p>
          <w:p w:rsidR="00685CC5" w:rsidRDefault="00685CC5" w:rsidP="00467C94">
            <w:pPr>
              <w:keepNext/>
              <w:ind w:right="601"/>
              <w:jc w:val="both"/>
              <w:outlineLvl w:val="0"/>
              <w:rPr>
                <w:iCs/>
              </w:rPr>
            </w:pPr>
          </w:p>
          <w:p w:rsidR="00B50398" w:rsidRPr="00090691" w:rsidRDefault="00D41779" w:rsidP="00C06163">
            <w:pPr>
              <w:keepNext/>
              <w:ind w:right="601"/>
              <w:jc w:val="both"/>
              <w:outlineLvl w:val="0"/>
              <w:rPr>
                <w:bCs/>
                <w:iCs/>
              </w:rPr>
            </w:pPr>
            <w:bookmarkStart w:id="451" w:name="_Toc394314191"/>
            <w:bookmarkStart w:id="452" w:name="_Toc410044355"/>
            <w:bookmarkStart w:id="453" w:name="_Toc441048818"/>
            <w:bookmarkStart w:id="454" w:name="_Toc441049482"/>
            <w:bookmarkStart w:id="455" w:name="_Toc445285619"/>
            <w:r w:rsidRPr="00090691">
              <w:rPr>
                <w:iCs/>
                <w:lang w:val="x-none"/>
              </w:rPr>
              <w:t xml:space="preserve">Наименование предмета </w:t>
            </w:r>
            <w:r w:rsidRPr="00090691">
              <w:rPr>
                <w:iCs/>
              </w:rPr>
              <w:t xml:space="preserve">запроса </w:t>
            </w:r>
            <w:r w:rsidR="00C06163" w:rsidRPr="00282F6D">
              <w:t>котировок</w:t>
            </w:r>
            <w:r w:rsidRPr="00C94712">
              <w:rPr>
                <w:iCs/>
              </w:rPr>
              <w:t>:</w:t>
            </w:r>
            <w:r w:rsidRPr="00C94712">
              <w:rPr>
                <w:iCs/>
                <w:lang w:val="x-none"/>
              </w:rPr>
              <w:t xml:space="preserve"> </w:t>
            </w:r>
            <w:bookmarkEnd w:id="434"/>
            <w:bookmarkEnd w:id="435"/>
            <w:bookmarkEnd w:id="436"/>
            <w:bookmarkEnd w:id="444"/>
            <w:bookmarkEnd w:id="445"/>
            <w:bookmarkEnd w:id="451"/>
            <w:bookmarkEnd w:id="452"/>
            <w:r w:rsidR="00EA6CD9" w:rsidRPr="00C94712">
              <w:rPr>
                <w:bCs/>
                <w:iCs/>
              </w:rPr>
              <w:t>______________________</w:t>
            </w:r>
            <w:r w:rsidR="003C5077">
              <w:rPr>
                <w:bCs/>
                <w:iCs/>
              </w:rPr>
              <w:t>____</w:t>
            </w:r>
            <w:r w:rsidR="00EA6CD9" w:rsidRPr="00C94712">
              <w:rPr>
                <w:bCs/>
                <w:iCs/>
              </w:rPr>
              <w:t>___</w:t>
            </w:r>
            <w:bookmarkEnd w:id="453"/>
            <w:bookmarkEnd w:id="454"/>
            <w:bookmarkEnd w:id="455"/>
          </w:p>
        </w:tc>
        <w:tc>
          <w:tcPr>
            <w:tcW w:w="5736" w:type="dxa"/>
          </w:tcPr>
          <w:p w:rsidR="00D41779" w:rsidRPr="00835627" w:rsidRDefault="00D41779" w:rsidP="00D41779">
            <w:pPr>
              <w:ind w:left="4700"/>
            </w:pPr>
          </w:p>
        </w:tc>
      </w:tr>
    </w:tbl>
    <w:p w:rsidR="00D41779" w:rsidRPr="00835627" w:rsidRDefault="00D41779" w:rsidP="00D41779"/>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6096"/>
        <w:gridCol w:w="1417"/>
        <w:gridCol w:w="993"/>
        <w:gridCol w:w="992"/>
      </w:tblGrid>
      <w:tr w:rsidR="00B97FA4" w:rsidRPr="00B97FA4" w:rsidTr="00C168C1">
        <w:tc>
          <w:tcPr>
            <w:tcW w:w="675" w:type="dxa"/>
            <w:tcBorders>
              <w:top w:val="single" w:sz="4" w:space="0" w:color="000000"/>
              <w:left w:val="single" w:sz="4" w:space="0" w:color="000000"/>
              <w:bottom w:val="single" w:sz="4" w:space="0" w:color="000000"/>
              <w:right w:val="single" w:sz="4" w:space="0" w:color="000000"/>
            </w:tcBorders>
            <w:hideMark/>
          </w:tcPr>
          <w:p w:rsidR="00B97FA4" w:rsidRPr="00B97FA4" w:rsidRDefault="00B97FA4" w:rsidP="00B97FA4">
            <w:pPr>
              <w:jc w:val="center"/>
            </w:pPr>
            <w:r w:rsidRPr="00B97FA4">
              <w:t>№ п/п</w:t>
            </w:r>
          </w:p>
        </w:tc>
        <w:tc>
          <w:tcPr>
            <w:tcW w:w="6096" w:type="dxa"/>
            <w:tcBorders>
              <w:top w:val="single" w:sz="4" w:space="0" w:color="000000"/>
              <w:left w:val="single" w:sz="4" w:space="0" w:color="000000"/>
              <w:bottom w:val="single" w:sz="4" w:space="0" w:color="000000"/>
              <w:right w:val="single" w:sz="4" w:space="0" w:color="000000"/>
            </w:tcBorders>
            <w:hideMark/>
          </w:tcPr>
          <w:p w:rsidR="00B97FA4" w:rsidRPr="00B97FA4" w:rsidRDefault="00B97FA4" w:rsidP="00B97FA4">
            <w:pPr>
              <w:jc w:val="center"/>
            </w:pPr>
            <w:r w:rsidRPr="00B97FA4">
              <w:t>Заголовок документа</w:t>
            </w:r>
          </w:p>
        </w:tc>
        <w:tc>
          <w:tcPr>
            <w:tcW w:w="1417" w:type="dxa"/>
            <w:tcBorders>
              <w:top w:val="single" w:sz="4" w:space="0" w:color="000000"/>
              <w:left w:val="single" w:sz="4" w:space="0" w:color="000000"/>
              <w:bottom w:val="single" w:sz="4" w:space="0" w:color="000000"/>
              <w:right w:val="single" w:sz="4" w:space="0" w:color="000000"/>
            </w:tcBorders>
            <w:hideMark/>
          </w:tcPr>
          <w:p w:rsidR="00B97FA4" w:rsidRPr="00B97FA4" w:rsidRDefault="00B97FA4" w:rsidP="00B97FA4">
            <w:pPr>
              <w:jc w:val="center"/>
            </w:pPr>
            <w:r w:rsidRPr="00B97FA4">
              <w:t>Реквизиты документа (номер, дата выдачи/составления)</w:t>
            </w:r>
          </w:p>
        </w:tc>
        <w:tc>
          <w:tcPr>
            <w:tcW w:w="993" w:type="dxa"/>
            <w:tcBorders>
              <w:top w:val="single" w:sz="4" w:space="0" w:color="000000"/>
              <w:left w:val="single" w:sz="4" w:space="0" w:color="000000"/>
              <w:bottom w:val="single" w:sz="4" w:space="0" w:color="000000"/>
              <w:right w:val="single" w:sz="4" w:space="0" w:color="000000"/>
            </w:tcBorders>
            <w:hideMark/>
          </w:tcPr>
          <w:p w:rsidR="00B97FA4" w:rsidRPr="00B97FA4" w:rsidRDefault="00B97FA4" w:rsidP="00B97FA4">
            <w:pPr>
              <w:jc w:val="center"/>
            </w:pPr>
            <w:r w:rsidRPr="00B97FA4">
              <w:t>Кол-во листов</w:t>
            </w:r>
          </w:p>
        </w:tc>
        <w:tc>
          <w:tcPr>
            <w:tcW w:w="992" w:type="dxa"/>
            <w:tcBorders>
              <w:top w:val="single" w:sz="4" w:space="0" w:color="000000"/>
              <w:left w:val="single" w:sz="4" w:space="0" w:color="000000"/>
              <w:bottom w:val="single" w:sz="4" w:space="0" w:color="000000"/>
              <w:right w:val="single" w:sz="4" w:space="0" w:color="000000"/>
            </w:tcBorders>
            <w:hideMark/>
          </w:tcPr>
          <w:p w:rsidR="00B97FA4" w:rsidRPr="00B97FA4" w:rsidRDefault="00B97FA4" w:rsidP="00B97FA4">
            <w:pPr>
              <w:jc w:val="center"/>
            </w:pPr>
            <w:r w:rsidRPr="00B97FA4">
              <w:t>Номер листа</w:t>
            </w:r>
          </w:p>
        </w:tc>
      </w:tr>
      <w:tr w:rsidR="00B97FA4" w:rsidRPr="00B97FA4" w:rsidTr="00C168C1">
        <w:trPr>
          <w:trHeight w:val="184"/>
        </w:trPr>
        <w:tc>
          <w:tcPr>
            <w:tcW w:w="675" w:type="dxa"/>
            <w:tcBorders>
              <w:top w:val="single" w:sz="4" w:space="0" w:color="000000"/>
              <w:left w:val="single" w:sz="4" w:space="0" w:color="000000"/>
              <w:bottom w:val="single" w:sz="4" w:space="0" w:color="000000"/>
              <w:right w:val="single" w:sz="4" w:space="0" w:color="000000"/>
            </w:tcBorders>
            <w:vAlign w:val="center"/>
            <w:hideMark/>
          </w:tcPr>
          <w:p w:rsidR="00B97FA4" w:rsidRPr="00B97FA4" w:rsidRDefault="00B97FA4" w:rsidP="00B97FA4">
            <w:pPr>
              <w:shd w:val="clear" w:color="auto" w:fill="FFFFFF"/>
              <w:jc w:val="center"/>
              <w:rPr>
                <w:spacing w:val="-3"/>
              </w:rPr>
            </w:pPr>
            <w:r w:rsidRPr="00B97FA4">
              <w:rPr>
                <w:spacing w:val="-3"/>
              </w:rPr>
              <w:t>1.</w:t>
            </w:r>
          </w:p>
        </w:tc>
        <w:tc>
          <w:tcPr>
            <w:tcW w:w="6096" w:type="dxa"/>
            <w:tcBorders>
              <w:top w:val="single" w:sz="4" w:space="0" w:color="000000"/>
              <w:left w:val="single" w:sz="4" w:space="0" w:color="000000"/>
              <w:bottom w:val="single" w:sz="4" w:space="0" w:color="000000"/>
              <w:right w:val="single" w:sz="4" w:space="0" w:color="000000"/>
            </w:tcBorders>
            <w:vAlign w:val="center"/>
            <w:hideMark/>
          </w:tcPr>
          <w:p w:rsidR="00B97FA4" w:rsidRPr="00B97FA4" w:rsidRDefault="00B97FA4" w:rsidP="00B97FA4">
            <w:pPr>
              <w:shd w:val="clear" w:color="auto" w:fill="FFFFFF"/>
              <w:jc w:val="both"/>
              <w:rPr>
                <w:spacing w:val="5"/>
              </w:rPr>
            </w:pPr>
            <w:r w:rsidRPr="00B97FA4">
              <w:rPr>
                <w:spacing w:val="5"/>
              </w:rPr>
              <w:t>Опись документов</w:t>
            </w:r>
          </w:p>
        </w:tc>
        <w:tc>
          <w:tcPr>
            <w:tcW w:w="1417"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pPr>
              <w:jc w:val="center"/>
            </w:pPr>
          </w:p>
        </w:tc>
        <w:tc>
          <w:tcPr>
            <w:tcW w:w="993"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pPr>
              <w:jc w:val="center"/>
            </w:pPr>
          </w:p>
        </w:tc>
        <w:tc>
          <w:tcPr>
            <w:tcW w:w="992"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pPr>
              <w:jc w:val="center"/>
            </w:pPr>
          </w:p>
        </w:tc>
      </w:tr>
      <w:tr w:rsidR="00B97FA4" w:rsidRPr="00B97FA4" w:rsidTr="00C168C1">
        <w:tc>
          <w:tcPr>
            <w:tcW w:w="675" w:type="dxa"/>
            <w:tcBorders>
              <w:top w:val="single" w:sz="4" w:space="0" w:color="000000"/>
              <w:left w:val="single" w:sz="4" w:space="0" w:color="000000"/>
              <w:bottom w:val="single" w:sz="4" w:space="0" w:color="000000"/>
              <w:right w:val="single" w:sz="4" w:space="0" w:color="000000"/>
            </w:tcBorders>
            <w:vAlign w:val="center"/>
            <w:hideMark/>
          </w:tcPr>
          <w:p w:rsidR="00B97FA4" w:rsidRPr="00B97FA4" w:rsidRDefault="00B97FA4" w:rsidP="00B97FA4">
            <w:pPr>
              <w:shd w:val="clear" w:color="auto" w:fill="FFFFFF"/>
              <w:ind w:hanging="125"/>
              <w:jc w:val="center"/>
              <w:rPr>
                <w:spacing w:val="-3"/>
              </w:rPr>
            </w:pPr>
            <w:r w:rsidRPr="00B97FA4">
              <w:rPr>
                <w:spacing w:val="-3"/>
              </w:rPr>
              <w:t xml:space="preserve"> 2.</w:t>
            </w:r>
          </w:p>
        </w:tc>
        <w:tc>
          <w:tcPr>
            <w:tcW w:w="6096" w:type="dxa"/>
            <w:tcBorders>
              <w:top w:val="single" w:sz="4" w:space="0" w:color="000000"/>
              <w:left w:val="single" w:sz="4" w:space="0" w:color="000000"/>
              <w:bottom w:val="single" w:sz="4" w:space="0" w:color="000000"/>
              <w:right w:val="single" w:sz="4" w:space="0" w:color="000000"/>
            </w:tcBorders>
            <w:vAlign w:val="center"/>
            <w:hideMark/>
          </w:tcPr>
          <w:p w:rsidR="00B97FA4" w:rsidRPr="00B97FA4" w:rsidRDefault="00B97FA4" w:rsidP="00B97FA4">
            <w:pPr>
              <w:shd w:val="clear" w:color="auto" w:fill="FFFFFF"/>
              <w:ind w:hanging="40"/>
              <w:rPr>
                <w:spacing w:val="5"/>
              </w:rPr>
            </w:pPr>
            <w:r w:rsidRPr="00B97FA4">
              <w:rPr>
                <w:spacing w:val="5"/>
              </w:rPr>
              <w:t xml:space="preserve"> Письмо о подаче оферты (Приложение № 1 к Документации)</w:t>
            </w:r>
          </w:p>
        </w:tc>
        <w:tc>
          <w:tcPr>
            <w:tcW w:w="1417"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tc>
        <w:tc>
          <w:tcPr>
            <w:tcW w:w="993"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tc>
        <w:tc>
          <w:tcPr>
            <w:tcW w:w="992"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tc>
      </w:tr>
      <w:tr w:rsidR="00B97FA4" w:rsidRPr="00B97FA4" w:rsidTr="00C168C1">
        <w:tc>
          <w:tcPr>
            <w:tcW w:w="675" w:type="dxa"/>
            <w:tcBorders>
              <w:top w:val="single" w:sz="4" w:space="0" w:color="000000"/>
              <w:left w:val="single" w:sz="4" w:space="0" w:color="000000"/>
              <w:bottom w:val="single" w:sz="4" w:space="0" w:color="000000"/>
              <w:right w:val="single" w:sz="4" w:space="0" w:color="000000"/>
            </w:tcBorders>
            <w:vAlign w:val="center"/>
            <w:hideMark/>
          </w:tcPr>
          <w:p w:rsidR="00B97FA4" w:rsidRPr="00B97FA4" w:rsidRDefault="00B97FA4" w:rsidP="00B97FA4">
            <w:pPr>
              <w:shd w:val="clear" w:color="auto" w:fill="FFFFFF"/>
              <w:jc w:val="center"/>
            </w:pPr>
            <w:r w:rsidRPr="00B97FA4">
              <w:t>3.</w:t>
            </w:r>
          </w:p>
        </w:tc>
        <w:tc>
          <w:tcPr>
            <w:tcW w:w="6096" w:type="dxa"/>
            <w:tcBorders>
              <w:top w:val="single" w:sz="4" w:space="0" w:color="000000"/>
              <w:left w:val="single" w:sz="4" w:space="0" w:color="000000"/>
              <w:bottom w:val="single" w:sz="4" w:space="0" w:color="000000"/>
              <w:right w:val="single" w:sz="4" w:space="0" w:color="000000"/>
            </w:tcBorders>
            <w:hideMark/>
          </w:tcPr>
          <w:p w:rsidR="00B97FA4" w:rsidRPr="00B97FA4" w:rsidRDefault="00B97FA4" w:rsidP="00B97FA4">
            <w:pPr>
              <w:shd w:val="clear" w:color="auto" w:fill="FFFFFF"/>
              <w:jc w:val="both"/>
            </w:pPr>
            <w:r w:rsidRPr="00B97FA4">
              <w:t>Коммерческое предложение (Форма 1)</w:t>
            </w:r>
          </w:p>
        </w:tc>
        <w:tc>
          <w:tcPr>
            <w:tcW w:w="1417"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tc>
        <w:tc>
          <w:tcPr>
            <w:tcW w:w="993"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tc>
        <w:tc>
          <w:tcPr>
            <w:tcW w:w="992"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tc>
      </w:tr>
      <w:tr w:rsidR="00B97FA4" w:rsidRPr="00B97FA4" w:rsidTr="00C168C1">
        <w:tc>
          <w:tcPr>
            <w:tcW w:w="675" w:type="dxa"/>
            <w:tcBorders>
              <w:top w:val="single" w:sz="4" w:space="0" w:color="000000"/>
              <w:left w:val="single" w:sz="4" w:space="0" w:color="000000"/>
              <w:bottom w:val="single" w:sz="4" w:space="0" w:color="000000"/>
              <w:right w:val="single" w:sz="4" w:space="0" w:color="000000"/>
            </w:tcBorders>
            <w:vAlign w:val="center"/>
            <w:hideMark/>
          </w:tcPr>
          <w:p w:rsidR="00B97FA4" w:rsidRPr="00B97FA4" w:rsidRDefault="00B97FA4" w:rsidP="00B97FA4">
            <w:pPr>
              <w:shd w:val="clear" w:color="auto" w:fill="FFFFFF"/>
              <w:jc w:val="center"/>
            </w:pPr>
            <w:r w:rsidRPr="00B97FA4">
              <w:t>4.</w:t>
            </w:r>
          </w:p>
        </w:tc>
        <w:tc>
          <w:tcPr>
            <w:tcW w:w="6096" w:type="dxa"/>
            <w:tcBorders>
              <w:top w:val="single" w:sz="4" w:space="0" w:color="000000"/>
              <w:left w:val="single" w:sz="4" w:space="0" w:color="000000"/>
              <w:bottom w:val="single" w:sz="4" w:space="0" w:color="000000"/>
              <w:right w:val="single" w:sz="4" w:space="0" w:color="000000"/>
            </w:tcBorders>
            <w:hideMark/>
          </w:tcPr>
          <w:p w:rsidR="00B97FA4" w:rsidRPr="00B97FA4" w:rsidRDefault="00B97FA4" w:rsidP="00B97FA4">
            <w:pPr>
              <w:shd w:val="clear" w:color="auto" w:fill="FFFFFF"/>
              <w:jc w:val="both"/>
            </w:pPr>
            <w:r w:rsidRPr="00B97FA4">
              <w:t>Техническое предложение (Форма 2)</w:t>
            </w:r>
          </w:p>
        </w:tc>
        <w:tc>
          <w:tcPr>
            <w:tcW w:w="1417"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tc>
        <w:tc>
          <w:tcPr>
            <w:tcW w:w="993"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tc>
        <w:tc>
          <w:tcPr>
            <w:tcW w:w="992"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tc>
      </w:tr>
      <w:tr w:rsidR="00B97FA4" w:rsidRPr="00B97FA4" w:rsidTr="00C168C1">
        <w:tc>
          <w:tcPr>
            <w:tcW w:w="675" w:type="dxa"/>
            <w:tcBorders>
              <w:top w:val="single" w:sz="4" w:space="0" w:color="000000"/>
              <w:left w:val="single" w:sz="4" w:space="0" w:color="000000"/>
              <w:bottom w:val="single" w:sz="4" w:space="0" w:color="000000"/>
              <w:right w:val="single" w:sz="4" w:space="0" w:color="000000"/>
            </w:tcBorders>
            <w:vAlign w:val="center"/>
            <w:hideMark/>
          </w:tcPr>
          <w:p w:rsidR="00B97FA4" w:rsidRPr="00B97FA4" w:rsidRDefault="00B97FA4" w:rsidP="00B97FA4">
            <w:pPr>
              <w:shd w:val="clear" w:color="auto" w:fill="FFFFFF"/>
              <w:jc w:val="center"/>
            </w:pPr>
            <w:r w:rsidRPr="00B97FA4">
              <w:t>5.</w:t>
            </w:r>
          </w:p>
        </w:tc>
        <w:tc>
          <w:tcPr>
            <w:tcW w:w="6096" w:type="dxa"/>
            <w:tcBorders>
              <w:top w:val="single" w:sz="4" w:space="0" w:color="000000"/>
              <w:left w:val="single" w:sz="4" w:space="0" w:color="000000"/>
              <w:bottom w:val="single" w:sz="4" w:space="0" w:color="000000"/>
              <w:right w:val="single" w:sz="4" w:space="0" w:color="000000"/>
            </w:tcBorders>
            <w:hideMark/>
          </w:tcPr>
          <w:p w:rsidR="00B97FA4" w:rsidRPr="00B97FA4" w:rsidRDefault="00B97FA4" w:rsidP="00B97FA4">
            <w:pPr>
              <w:shd w:val="clear" w:color="auto" w:fill="FFFFFF"/>
              <w:jc w:val="both"/>
            </w:pPr>
            <w:r w:rsidRPr="00B97FA4">
              <w:t>Анкета Участника закупки (Форма 3)</w:t>
            </w:r>
          </w:p>
        </w:tc>
        <w:tc>
          <w:tcPr>
            <w:tcW w:w="1417"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tc>
        <w:tc>
          <w:tcPr>
            <w:tcW w:w="993"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tc>
        <w:tc>
          <w:tcPr>
            <w:tcW w:w="992"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tc>
      </w:tr>
      <w:tr w:rsidR="00B97FA4" w:rsidRPr="00B97FA4" w:rsidTr="00C168C1">
        <w:tc>
          <w:tcPr>
            <w:tcW w:w="675" w:type="dxa"/>
            <w:tcBorders>
              <w:top w:val="single" w:sz="4" w:space="0" w:color="000000"/>
              <w:left w:val="single" w:sz="4" w:space="0" w:color="000000"/>
              <w:bottom w:val="single" w:sz="4" w:space="0" w:color="000000"/>
              <w:right w:val="single" w:sz="4" w:space="0" w:color="000000"/>
            </w:tcBorders>
            <w:vAlign w:val="center"/>
          </w:tcPr>
          <w:p w:rsidR="00B97FA4" w:rsidRPr="00B97FA4" w:rsidRDefault="00B97FA4" w:rsidP="00B97FA4">
            <w:pPr>
              <w:shd w:val="clear" w:color="auto" w:fill="FFFFFF"/>
              <w:jc w:val="center"/>
              <w:rPr>
                <w:highlight w:val="yellow"/>
              </w:rPr>
            </w:pPr>
            <w:r w:rsidRPr="00B97FA4">
              <w:t>6.</w:t>
            </w:r>
          </w:p>
        </w:tc>
        <w:tc>
          <w:tcPr>
            <w:tcW w:w="6096"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pPr>
              <w:shd w:val="clear" w:color="auto" w:fill="FFFFFF"/>
            </w:pPr>
            <w:r w:rsidRPr="00B97FA4">
              <w:t>Декларация (Форма 4) (по необходимости)</w:t>
            </w:r>
          </w:p>
        </w:tc>
        <w:tc>
          <w:tcPr>
            <w:tcW w:w="1417"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tc>
        <w:tc>
          <w:tcPr>
            <w:tcW w:w="993"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tc>
        <w:tc>
          <w:tcPr>
            <w:tcW w:w="992"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tc>
      </w:tr>
      <w:tr w:rsidR="00B97FA4" w:rsidRPr="00B97FA4" w:rsidTr="00C168C1">
        <w:tc>
          <w:tcPr>
            <w:tcW w:w="675" w:type="dxa"/>
            <w:tcBorders>
              <w:top w:val="single" w:sz="4" w:space="0" w:color="000000"/>
              <w:left w:val="single" w:sz="4" w:space="0" w:color="000000"/>
              <w:bottom w:val="single" w:sz="4" w:space="0" w:color="000000"/>
              <w:right w:val="single" w:sz="4" w:space="0" w:color="000000"/>
            </w:tcBorders>
            <w:vAlign w:val="center"/>
          </w:tcPr>
          <w:p w:rsidR="00B97FA4" w:rsidRPr="00B97FA4" w:rsidRDefault="00B97FA4" w:rsidP="00B97FA4">
            <w:pPr>
              <w:shd w:val="clear" w:color="auto" w:fill="FFFFFF"/>
              <w:jc w:val="center"/>
            </w:pPr>
            <w:r w:rsidRPr="00B97FA4">
              <w:t>7.</w:t>
            </w:r>
          </w:p>
        </w:tc>
        <w:tc>
          <w:tcPr>
            <w:tcW w:w="6096"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pPr>
              <w:shd w:val="clear" w:color="auto" w:fill="FFFFFF"/>
            </w:pPr>
            <w:r w:rsidRPr="00B97FA4">
              <w:t>Официальное письмо Участника закупки по рекомендуемой форме Приложения № 2 к Документации</w:t>
            </w:r>
          </w:p>
        </w:tc>
        <w:tc>
          <w:tcPr>
            <w:tcW w:w="1417"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tc>
        <w:tc>
          <w:tcPr>
            <w:tcW w:w="993"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tc>
        <w:tc>
          <w:tcPr>
            <w:tcW w:w="992"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tc>
      </w:tr>
      <w:tr w:rsidR="00B97FA4" w:rsidRPr="00B97FA4" w:rsidTr="00C168C1">
        <w:tc>
          <w:tcPr>
            <w:tcW w:w="675" w:type="dxa"/>
            <w:tcBorders>
              <w:top w:val="single" w:sz="4" w:space="0" w:color="000000"/>
              <w:left w:val="single" w:sz="4" w:space="0" w:color="000000"/>
              <w:bottom w:val="single" w:sz="4" w:space="0" w:color="000000"/>
              <w:right w:val="single" w:sz="4" w:space="0" w:color="000000"/>
            </w:tcBorders>
            <w:vAlign w:val="center"/>
          </w:tcPr>
          <w:p w:rsidR="00B97FA4" w:rsidRPr="00B97FA4" w:rsidRDefault="00B97FA4" w:rsidP="00B97FA4">
            <w:pPr>
              <w:shd w:val="clear" w:color="auto" w:fill="FFFFFF"/>
              <w:jc w:val="center"/>
            </w:pPr>
            <w:r w:rsidRPr="00B97FA4">
              <w:t>8.</w:t>
            </w:r>
          </w:p>
        </w:tc>
        <w:tc>
          <w:tcPr>
            <w:tcW w:w="6096"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pPr>
              <w:shd w:val="clear" w:color="auto" w:fill="FFFFFF"/>
            </w:pPr>
            <w:r w:rsidRPr="00B97FA4">
              <w:t>Приложение № 3 к Документации (по необходимости)</w:t>
            </w:r>
          </w:p>
        </w:tc>
        <w:tc>
          <w:tcPr>
            <w:tcW w:w="1417"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tc>
        <w:tc>
          <w:tcPr>
            <w:tcW w:w="993"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tc>
        <w:tc>
          <w:tcPr>
            <w:tcW w:w="992"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tc>
      </w:tr>
      <w:tr w:rsidR="00B97FA4" w:rsidRPr="00B97FA4" w:rsidTr="00C168C1">
        <w:tc>
          <w:tcPr>
            <w:tcW w:w="675" w:type="dxa"/>
            <w:tcBorders>
              <w:top w:val="single" w:sz="4" w:space="0" w:color="000000"/>
              <w:left w:val="single" w:sz="4" w:space="0" w:color="000000"/>
              <w:bottom w:val="single" w:sz="4" w:space="0" w:color="000000"/>
              <w:right w:val="single" w:sz="4" w:space="0" w:color="000000"/>
            </w:tcBorders>
            <w:vAlign w:val="center"/>
          </w:tcPr>
          <w:p w:rsidR="00B97FA4" w:rsidRPr="00B97FA4" w:rsidRDefault="00B97FA4" w:rsidP="00B97FA4">
            <w:pPr>
              <w:shd w:val="clear" w:color="auto" w:fill="FFFFFF"/>
              <w:jc w:val="center"/>
            </w:pPr>
            <w:r w:rsidRPr="00B97FA4">
              <w:t>9.</w:t>
            </w:r>
          </w:p>
        </w:tc>
        <w:tc>
          <w:tcPr>
            <w:tcW w:w="6096"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pPr>
              <w:shd w:val="clear" w:color="auto" w:fill="FFFFFF"/>
            </w:pPr>
            <w:r w:rsidRPr="00B97FA4">
              <w:t>Выписка (оригинал или копия, удостоверенная нотариально) из единого государственного реестра юридических лиц</w:t>
            </w:r>
          </w:p>
        </w:tc>
        <w:tc>
          <w:tcPr>
            <w:tcW w:w="1417"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tc>
        <w:tc>
          <w:tcPr>
            <w:tcW w:w="993"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tc>
        <w:tc>
          <w:tcPr>
            <w:tcW w:w="992"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tc>
      </w:tr>
      <w:tr w:rsidR="00B97FA4" w:rsidRPr="00B97FA4" w:rsidTr="00C168C1">
        <w:tc>
          <w:tcPr>
            <w:tcW w:w="675" w:type="dxa"/>
            <w:tcBorders>
              <w:top w:val="single" w:sz="4" w:space="0" w:color="000000"/>
              <w:left w:val="single" w:sz="4" w:space="0" w:color="000000"/>
              <w:bottom w:val="single" w:sz="4" w:space="0" w:color="000000"/>
              <w:right w:val="single" w:sz="4" w:space="0" w:color="000000"/>
            </w:tcBorders>
            <w:vAlign w:val="center"/>
          </w:tcPr>
          <w:p w:rsidR="00B97FA4" w:rsidRPr="00B97FA4" w:rsidRDefault="00B97FA4" w:rsidP="00B97FA4">
            <w:pPr>
              <w:shd w:val="clear" w:color="auto" w:fill="FFFFFF"/>
              <w:jc w:val="center"/>
            </w:pPr>
            <w:r w:rsidRPr="00B97FA4">
              <w:t>10.</w:t>
            </w:r>
          </w:p>
        </w:tc>
        <w:tc>
          <w:tcPr>
            <w:tcW w:w="6096"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pPr>
              <w:shd w:val="clear" w:color="auto" w:fill="FFFFFF"/>
            </w:pPr>
            <w:r w:rsidRPr="00B97FA4">
              <w:t>Документы, подтверждающие полномочия лица на осуществление действий от имени Участника закупки,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tc>
        <w:tc>
          <w:tcPr>
            <w:tcW w:w="993"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tc>
        <w:tc>
          <w:tcPr>
            <w:tcW w:w="992"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tc>
      </w:tr>
      <w:tr w:rsidR="00B97FA4" w:rsidRPr="00B97FA4" w:rsidTr="00C168C1">
        <w:tc>
          <w:tcPr>
            <w:tcW w:w="675" w:type="dxa"/>
            <w:tcBorders>
              <w:top w:val="single" w:sz="4" w:space="0" w:color="000000"/>
              <w:left w:val="single" w:sz="4" w:space="0" w:color="000000"/>
              <w:bottom w:val="single" w:sz="4" w:space="0" w:color="000000"/>
              <w:right w:val="single" w:sz="4" w:space="0" w:color="000000"/>
            </w:tcBorders>
            <w:vAlign w:val="center"/>
          </w:tcPr>
          <w:p w:rsidR="00B97FA4" w:rsidRPr="00B97FA4" w:rsidRDefault="00B97FA4" w:rsidP="00B97FA4">
            <w:pPr>
              <w:shd w:val="clear" w:color="auto" w:fill="FFFFFF"/>
              <w:jc w:val="center"/>
            </w:pPr>
            <w:r w:rsidRPr="00B97FA4">
              <w:t>11.</w:t>
            </w:r>
          </w:p>
        </w:tc>
        <w:tc>
          <w:tcPr>
            <w:tcW w:w="6096"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pPr>
              <w:shd w:val="clear" w:color="auto" w:fill="FFFFFF"/>
            </w:pPr>
            <w:r w:rsidRPr="00B97FA4">
              <w:rPr>
                <w:rFonts w:eastAsia="Calibri"/>
                <w:lang w:eastAsia="en-US"/>
              </w:rPr>
              <w:t xml:space="preserve">Копия Устава в действующей редакции, </w:t>
            </w:r>
            <w:r w:rsidRPr="00B97FA4">
              <w:t>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tc>
        <w:tc>
          <w:tcPr>
            <w:tcW w:w="993"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tc>
        <w:tc>
          <w:tcPr>
            <w:tcW w:w="992"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tc>
      </w:tr>
      <w:tr w:rsidR="00B97FA4" w:rsidRPr="00B97FA4" w:rsidTr="00C168C1">
        <w:tc>
          <w:tcPr>
            <w:tcW w:w="675" w:type="dxa"/>
            <w:tcBorders>
              <w:top w:val="single" w:sz="4" w:space="0" w:color="000000"/>
              <w:left w:val="single" w:sz="4" w:space="0" w:color="000000"/>
              <w:bottom w:val="single" w:sz="4" w:space="0" w:color="000000"/>
              <w:right w:val="single" w:sz="4" w:space="0" w:color="000000"/>
            </w:tcBorders>
            <w:vAlign w:val="center"/>
          </w:tcPr>
          <w:p w:rsidR="00B97FA4" w:rsidRPr="00B97FA4" w:rsidRDefault="00B97FA4" w:rsidP="00B97FA4">
            <w:pPr>
              <w:shd w:val="clear" w:color="auto" w:fill="FFFFFF"/>
              <w:jc w:val="center"/>
            </w:pPr>
            <w:r w:rsidRPr="00B97FA4">
              <w:t>12.</w:t>
            </w:r>
          </w:p>
        </w:tc>
        <w:tc>
          <w:tcPr>
            <w:tcW w:w="6096"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pPr>
              <w:shd w:val="clear" w:color="auto" w:fill="FFFFFF"/>
            </w:pPr>
            <w:r w:rsidRPr="00B97FA4">
              <w:rPr>
                <w:rFonts w:eastAsia="Calibri"/>
                <w:lang w:eastAsia="en-US"/>
              </w:rPr>
              <w:t xml:space="preserve">Копия свидетельства о постановке на учет в налоговом органе по месту нахождения на территории РФ, </w:t>
            </w:r>
            <w:r w:rsidRPr="00B97FA4">
              <w:t>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tc>
        <w:tc>
          <w:tcPr>
            <w:tcW w:w="993"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tc>
        <w:tc>
          <w:tcPr>
            <w:tcW w:w="992"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tc>
      </w:tr>
      <w:tr w:rsidR="00B97FA4" w:rsidRPr="00B97FA4" w:rsidTr="00C168C1">
        <w:tc>
          <w:tcPr>
            <w:tcW w:w="675" w:type="dxa"/>
            <w:tcBorders>
              <w:top w:val="single" w:sz="4" w:space="0" w:color="000000"/>
              <w:left w:val="single" w:sz="4" w:space="0" w:color="000000"/>
              <w:bottom w:val="single" w:sz="4" w:space="0" w:color="000000"/>
              <w:right w:val="single" w:sz="4" w:space="0" w:color="000000"/>
            </w:tcBorders>
            <w:vAlign w:val="center"/>
          </w:tcPr>
          <w:p w:rsidR="00B97FA4" w:rsidRPr="00B97FA4" w:rsidRDefault="00B97FA4" w:rsidP="00B97FA4">
            <w:pPr>
              <w:shd w:val="clear" w:color="auto" w:fill="FFFFFF"/>
              <w:jc w:val="center"/>
            </w:pPr>
            <w:r w:rsidRPr="00B97FA4">
              <w:t>13.</w:t>
            </w:r>
          </w:p>
        </w:tc>
        <w:tc>
          <w:tcPr>
            <w:tcW w:w="6096"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pPr>
              <w:shd w:val="clear" w:color="auto" w:fill="FFFFFF"/>
            </w:pPr>
            <w:r w:rsidRPr="00B97FA4">
              <w:t>Копия свидетельства о государственной регистрации,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tc>
        <w:tc>
          <w:tcPr>
            <w:tcW w:w="993"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tc>
        <w:tc>
          <w:tcPr>
            <w:tcW w:w="992"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tc>
      </w:tr>
      <w:tr w:rsidR="00B97FA4" w:rsidRPr="00B97FA4" w:rsidTr="00C168C1">
        <w:tc>
          <w:tcPr>
            <w:tcW w:w="675" w:type="dxa"/>
            <w:tcBorders>
              <w:top w:val="single" w:sz="4" w:space="0" w:color="000000"/>
              <w:left w:val="single" w:sz="4" w:space="0" w:color="000000"/>
              <w:bottom w:val="single" w:sz="4" w:space="0" w:color="000000"/>
              <w:right w:val="single" w:sz="4" w:space="0" w:color="000000"/>
            </w:tcBorders>
            <w:vAlign w:val="center"/>
          </w:tcPr>
          <w:p w:rsidR="00B97FA4" w:rsidRPr="00B97FA4" w:rsidRDefault="00B97FA4" w:rsidP="00B97FA4">
            <w:pPr>
              <w:shd w:val="clear" w:color="auto" w:fill="FFFFFF"/>
              <w:jc w:val="center"/>
            </w:pPr>
            <w:r w:rsidRPr="00B97FA4">
              <w:t>14.</w:t>
            </w:r>
          </w:p>
        </w:tc>
        <w:tc>
          <w:tcPr>
            <w:tcW w:w="6096"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pPr>
              <w:shd w:val="clear" w:color="auto" w:fill="FFFFFF"/>
            </w:pPr>
            <w:r w:rsidRPr="00B97FA4">
              <w:t>Копия свидетельства о внесении записи в ЕГРЮЛ</w:t>
            </w:r>
            <w:r w:rsidRPr="00B97FA4">
              <w:rPr>
                <w:bCs/>
              </w:rPr>
              <w:t xml:space="preserve"> о юридическом лице, зарегистрированном до 1 июля 2002 года</w:t>
            </w:r>
            <w:r w:rsidRPr="00B97FA4">
              <w:t xml:space="preserve"> (при наличии),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tc>
        <w:tc>
          <w:tcPr>
            <w:tcW w:w="993"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tc>
        <w:tc>
          <w:tcPr>
            <w:tcW w:w="992"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tc>
      </w:tr>
      <w:tr w:rsidR="00B97FA4" w:rsidRPr="00B97FA4" w:rsidTr="00C168C1">
        <w:tc>
          <w:tcPr>
            <w:tcW w:w="675" w:type="dxa"/>
            <w:tcBorders>
              <w:top w:val="single" w:sz="4" w:space="0" w:color="000000"/>
              <w:left w:val="single" w:sz="4" w:space="0" w:color="000000"/>
              <w:bottom w:val="single" w:sz="4" w:space="0" w:color="000000"/>
              <w:right w:val="single" w:sz="4" w:space="0" w:color="000000"/>
            </w:tcBorders>
            <w:vAlign w:val="center"/>
          </w:tcPr>
          <w:p w:rsidR="00B97FA4" w:rsidRPr="00B97FA4" w:rsidRDefault="00B97FA4" w:rsidP="00B97FA4">
            <w:pPr>
              <w:shd w:val="clear" w:color="auto" w:fill="FFFFFF"/>
              <w:jc w:val="center"/>
            </w:pPr>
            <w:r w:rsidRPr="00B97FA4">
              <w:t>15.</w:t>
            </w:r>
          </w:p>
        </w:tc>
        <w:tc>
          <w:tcPr>
            <w:tcW w:w="6096"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pPr>
              <w:shd w:val="clear" w:color="auto" w:fill="FFFFFF"/>
            </w:pPr>
            <w:r w:rsidRPr="00B97FA4">
              <w:t>Решение Участника закупки об одобрении сделки, оригинал (или копия,</w:t>
            </w:r>
            <w:r w:rsidRPr="00B97FA4">
              <w:rPr>
                <w:rFonts w:eastAsia="Calibri"/>
                <w:lang w:eastAsia="en-US"/>
              </w:rPr>
              <w:t xml:space="preserve">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tc>
        <w:tc>
          <w:tcPr>
            <w:tcW w:w="993"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tc>
        <w:tc>
          <w:tcPr>
            <w:tcW w:w="992"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tc>
      </w:tr>
      <w:tr w:rsidR="00B97FA4" w:rsidRPr="00B97FA4" w:rsidTr="00C168C1">
        <w:tc>
          <w:tcPr>
            <w:tcW w:w="675" w:type="dxa"/>
            <w:tcBorders>
              <w:top w:val="single" w:sz="4" w:space="0" w:color="000000"/>
              <w:left w:val="single" w:sz="4" w:space="0" w:color="000000"/>
              <w:bottom w:val="single" w:sz="4" w:space="0" w:color="000000"/>
              <w:right w:val="single" w:sz="4" w:space="0" w:color="000000"/>
            </w:tcBorders>
            <w:vAlign w:val="center"/>
          </w:tcPr>
          <w:p w:rsidR="00B97FA4" w:rsidRPr="00B97FA4" w:rsidRDefault="00B97FA4" w:rsidP="00B97FA4">
            <w:pPr>
              <w:shd w:val="clear" w:color="auto" w:fill="FFFFFF"/>
              <w:jc w:val="center"/>
            </w:pPr>
            <w:r w:rsidRPr="00B97FA4">
              <w:lastRenderedPageBreak/>
              <w:t>16.</w:t>
            </w:r>
          </w:p>
        </w:tc>
        <w:tc>
          <w:tcPr>
            <w:tcW w:w="6096"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pPr>
              <w:tabs>
                <w:tab w:val="clear" w:pos="425"/>
                <w:tab w:val="clear" w:pos="567"/>
                <w:tab w:val="clear" w:pos="709"/>
              </w:tabs>
              <w:suppressAutoHyphens w:val="0"/>
              <w:overflowPunct w:val="0"/>
              <w:autoSpaceDE w:val="0"/>
              <w:autoSpaceDN w:val="0"/>
              <w:adjustRightInd w:val="0"/>
            </w:pPr>
            <w:r w:rsidRPr="00B97FA4">
              <w:rPr>
                <w:lang w:eastAsia="en-US"/>
              </w:rPr>
              <w:t xml:space="preserve">Копия бухгалтерской отчетности за </w:t>
            </w:r>
            <w:r w:rsidRPr="00B97FA4">
              <w:fldChar w:fldCharType="begin">
                <w:ffData>
                  <w:name w:val="ОтчетностьЗаПрошлый2"/>
                  <w:enabled/>
                  <w:calcOnExit w:val="0"/>
                  <w:textInput>
                    <w:default w:val="ОтчетностьЗаПрошлый2"/>
                  </w:textInput>
                </w:ffData>
              </w:fldChar>
            </w:r>
            <w:bookmarkStart w:id="456" w:name="ОтчетностьЗаПрошлый2"/>
            <w:r w:rsidRPr="00B97FA4">
              <w:instrText xml:space="preserve"> FORMTEXT </w:instrText>
            </w:r>
            <w:r w:rsidRPr="00B97FA4">
              <w:fldChar w:fldCharType="separate"/>
            </w:r>
            <w:r w:rsidRPr="00B97FA4">
              <w:t>2015</w:t>
            </w:r>
            <w:r w:rsidRPr="00B97FA4">
              <w:fldChar w:fldCharType="end"/>
            </w:r>
            <w:bookmarkEnd w:id="456"/>
            <w:r w:rsidRPr="00B97FA4">
              <w:t xml:space="preserve"> </w:t>
            </w:r>
            <w:r w:rsidRPr="00B97FA4">
              <w:rPr>
                <w:lang w:eastAsia="en-US"/>
              </w:rPr>
              <w:t>год</w:t>
            </w:r>
            <w:r w:rsidRPr="00B97FA4">
              <w:rPr>
                <w:bCs/>
                <w:lang w:eastAsia="en-US"/>
              </w:rPr>
              <w:t xml:space="preserve"> с отметкой налоговой инспекции</w:t>
            </w:r>
            <w:r w:rsidRPr="00B97FA4">
              <w:rPr>
                <w:lang w:eastAsia="en-US"/>
              </w:rPr>
              <w:t>, заверена уполномоченным лицом Участника</w:t>
            </w:r>
            <w:r w:rsidRPr="00B97FA4">
              <w:t xml:space="preserve"> закупки</w:t>
            </w:r>
          </w:p>
        </w:tc>
        <w:tc>
          <w:tcPr>
            <w:tcW w:w="1417"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tc>
        <w:tc>
          <w:tcPr>
            <w:tcW w:w="993"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tc>
        <w:tc>
          <w:tcPr>
            <w:tcW w:w="992"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tc>
      </w:tr>
      <w:tr w:rsidR="00B97FA4" w:rsidRPr="00B97FA4" w:rsidTr="00C168C1">
        <w:tc>
          <w:tcPr>
            <w:tcW w:w="675" w:type="dxa"/>
            <w:tcBorders>
              <w:top w:val="single" w:sz="4" w:space="0" w:color="000000"/>
              <w:left w:val="single" w:sz="4" w:space="0" w:color="000000"/>
              <w:bottom w:val="single" w:sz="4" w:space="0" w:color="000000"/>
              <w:right w:val="single" w:sz="4" w:space="0" w:color="000000"/>
            </w:tcBorders>
            <w:vAlign w:val="center"/>
          </w:tcPr>
          <w:p w:rsidR="00B97FA4" w:rsidRPr="00B97FA4" w:rsidRDefault="00B97FA4" w:rsidP="00B97FA4">
            <w:pPr>
              <w:shd w:val="clear" w:color="auto" w:fill="FFFFFF"/>
              <w:jc w:val="center"/>
            </w:pPr>
            <w:r w:rsidRPr="00B97FA4">
              <w:t>17.</w:t>
            </w:r>
          </w:p>
        </w:tc>
        <w:tc>
          <w:tcPr>
            <w:tcW w:w="6096"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pPr>
              <w:shd w:val="clear" w:color="auto" w:fill="FFFFFF"/>
            </w:pPr>
            <w:r w:rsidRPr="00B97FA4">
              <w:rPr>
                <w:bCs/>
                <w:szCs w:val="22"/>
                <w:lang w:eastAsia="ru-RU"/>
              </w:rPr>
              <w:t>Копии документов, подтверждающих соответствие Товара требованиям, установленным в соответствии с законодательством РФ,</w:t>
            </w:r>
            <w:r w:rsidRPr="00B97FA4">
              <w:rPr>
                <w:lang w:eastAsia="en-US"/>
              </w:rPr>
              <w:t xml:space="preserve"> заверены уполномоченным лицом Участника</w:t>
            </w:r>
            <w:r w:rsidRPr="00B97FA4">
              <w:t xml:space="preserve"> закупки</w:t>
            </w:r>
          </w:p>
        </w:tc>
        <w:tc>
          <w:tcPr>
            <w:tcW w:w="1417"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tc>
        <w:tc>
          <w:tcPr>
            <w:tcW w:w="993"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tc>
        <w:tc>
          <w:tcPr>
            <w:tcW w:w="992"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tc>
      </w:tr>
      <w:tr w:rsidR="00B97FA4" w:rsidRPr="00B97FA4" w:rsidTr="00C168C1">
        <w:tc>
          <w:tcPr>
            <w:tcW w:w="675" w:type="dxa"/>
            <w:tcBorders>
              <w:top w:val="single" w:sz="4" w:space="0" w:color="000000"/>
              <w:left w:val="single" w:sz="4" w:space="0" w:color="000000"/>
              <w:bottom w:val="single" w:sz="4" w:space="0" w:color="000000"/>
              <w:right w:val="single" w:sz="4" w:space="0" w:color="000000"/>
            </w:tcBorders>
            <w:vAlign w:val="center"/>
          </w:tcPr>
          <w:p w:rsidR="00B97FA4" w:rsidRPr="00B97FA4" w:rsidRDefault="00B97FA4" w:rsidP="00B97FA4">
            <w:pPr>
              <w:shd w:val="clear" w:color="auto" w:fill="FFFFFF"/>
              <w:jc w:val="center"/>
            </w:pPr>
            <w:r w:rsidRPr="00B97FA4">
              <w:t>18.</w:t>
            </w:r>
          </w:p>
        </w:tc>
        <w:tc>
          <w:tcPr>
            <w:tcW w:w="6096"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pPr>
              <w:shd w:val="clear" w:color="auto" w:fill="FFFFFF"/>
            </w:pPr>
            <w:r w:rsidRPr="00B97FA4">
              <w:rPr>
                <w:bCs/>
                <w:szCs w:val="22"/>
                <w:lang w:eastAsia="ru-RU"/>
              </w:rPr>
              <w:t>Письмо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tc>
        <w:tc>
          <w:tcPr>
            <w:tcW w:w="1417"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tc>
        <w:tc>
          <w:tcPr>
            <w:tcW w:w="993"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tc>
        <w:tc>
          <w:tcPr>
            <w:tcW w:w="992"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tc>
      </w:tr>
      <w:tr w:rsidR="00B97FA4" w:rsidRPr="00B97FA4" w:rsidTr="00C168C1">
        <w:tc>
          <w:tcPr>
            <w:tcW w:w="675" w:type="dxa"/>
            <w:tcBorders>
              <w:top w:val="single" w:sz="4" w:space="0" w:color="000000"/>
              <w:left w:val="single" w:sz="4" w:space="0" w:color="000000"/>
              <w:bottom w:val="single" w:sz="4" w:space="0" w:color="000000"/>
              <w:right w:val="single" w:sz="4" w:space="0" w:color="000000"/>
            </w:tcBorders>
            <w:vAlign w:val="center"/>
          </w:tcPr>
          <w:p w:rsidR="00B97FA4" w:rsidRPr="00B97FA4" w:rsidRDefault="00B97FA4" w:rsidP="00B97FA4">
            <w:pPr>
              <w:shd w:val="clear" w:color="auto" w:fill="FFFFFF"/>
              <w:jc w:val="center"/>
            </w:pPr>
            <w:r w:rsidRPr="00B97FA4">
              <w:t>19.</w:t>
            </w:r>
          </w:p>
        </w:tc>
        <w:tc>
          <w:tcPr>
            <w:tcW w:w="6096"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pPr>
              <w:shd w:val="clear" w:color="auto" w:fill="FFFFFF"/>
            </w:pPr>
            <w:r w:rsidRPr="00B97FA4">
              <w:t>Другие документы (указать какие)</w:t>
            </w:r>
          </w:p>
        </w:tc>
        <w:tc>
          <w:tcPr>
            <w:tcW w:w="1417"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tc>
        <w:tc>
          <w:tcPr>
            <w:tcW w:w="993"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tc>
        <w:tc>
          <w:tcPr>
            <w:tcW w:w="992"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tc>
      </w:tr>
      <w:tr w:rsidR="00B97FA4" w:rsidRPr="00B97FA4" w:rsidTr="00C168C1">
        <w:tc>
          <w:tcPr>
            <w:tcW w:w="675"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pPr>
              <w:shd w:val="clear" w:color="auto" w:fill="FFFFFF"/>
              <w:jc w:val="center"/>
            </w:pPr>
          </w:p>
        </w:tc>
        <w:tc>
          <w:tcPr>
            <w:tcW w:w="6096" w:type="dxa"/>
            <w:tcBorders>
              <w:top w:val="single" w:sz="4" w:space="0" w:color="000000"/>
              <w:left w:val="single" w:sz="4" w:space="0" w:color="000000"/>
              <w:bottom w:val="single" w:sz="4" w:space="0" w:color="000000"/>
              <w:right w:val="single" w:sz="4" w:space="0" w:color="000000"/>
            </w:tcBorders>
            <w:hideMark/>
          </w:tcPr>
          <w:p w:rsidR="00B97FA4" w:rsidRPr="00B97FA4" w:rsidRDefault="00B97FA4" w:rsidP="00B97FA4">
            <w:pPr>
              <w:shd w:val="clear" w:color="auto" w:fill="FFFFFF"/>
            </w:pPr>
            <w:r w:rsidRPr="00B97FA4">
              <w:t>Всего:</w:t>
            </w:r>
          </w:p>
        </w:tc>
        <w:tc>
          <w:tcPr>
            <w:tcW w:w="1417"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tc>
        <w:tc>
          <w:tcPr>
            <w:tcW w:w="993"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tc>
        <w:tc>
          <w:tcPr>
            <w:tcW w:w="992" w:type="dxa"/>
            <w:tcBorders>
              <w:top w:val="single" w:sz="4" w:space="0" w:color="000000"/>
              <w:left w:val="single" w:sz="4" w:space="0" w:color="000000"/>
              <w:bottom w:val="single" w:sz="4" w:space="0" w:color="000000"/>
              <w:right w:val="single" w:sz="4" w:space="0" w:color="000000"/>
            </w:tcBorders>
          </w:tcPr>
          <w:p w:rsidR="00B97FA4" w:rsidRPr="00B97FA4" w:rsidRDefault="00B97FA4" w:rsidP="00B97FA4"/>
        </w:tc>
      </w:tr>
    </w:tbl>
    <w:p w:rsidR="00B97FA4" w:rsidRPr="00B97FA4" w:rsidRDefault="00B97FA4" w:rsidP="00B97FA4"/>
    <w:p w:rsidR="00B97FA4" w:rsidRPr="00B97FA4" w:rsidRDefault="00B97FA4" w:rsidP="00B97FA4">
      <w:r w:rsidRPr="00B97FA4">
        <w:t>Дата «_____»______________20__ г.</w:t>
      </w:r>
    </w:p>
    <w:p w:rsidR="00B97FA4" w:rsidRPr="00B97FA4" w:rsidRDefault="00B97FA4" w:rsidP="00B97FA4"/>
    <w:p w:rsidR="00B97FA4" w:rsidRPr="00B97FA4" w:rsidRDefault="00B97FA4" w:rsidP="00B97FA4">
      <w:pPr>
        <w:jc w:val="both"/>
      </w:pPr>
      <w:r w:rsidRPr="00B97FA4">
        <w:t xml:space="preserve">Примечание: </w:t>
      </w:r>
    </w:p>
    <w:p w:rsidR="00B97FA4" w:rsidRPr="00B97FA4" w:rsidRDefault="00B97FA4" w:rsidP="00B97FA4">
      <w:pPr>
        <w:jc w:val="both"/>
      </w:pPr>
      <w:r w:rsidRPr="00B97FA4">
        <w:t>1) В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котировок, опись для физического лица (индивидуального предпринимателя) формируется на основе данного приложения с учетом требований п. 3.2 Документации.</w:t>
      </w:r>
    </w:p>
    <w:p w:rsidR="00B97FA4" w:rsidRPr="00B97FA4" w:rsidRDefault="00B97FA4" w:rsidP="00B97FA4">
      <w:pPr>
        <w:jc w:val="both"/>
      </w:pPr>
      <w:r w:rsidRPr="00B97FA4">
        <w:t>2) Организации</w:t>
      </w:r>
      <w:r w:rsidRPr="00B97FA4">
        <w:rPr>
          <w:bCs/>
          <w:szCs w:val="22"/>
          <w:lang w:eastAsia="ru-RU"/>
        </w:rPr>
        <w:t>, не сдавшие отчетность</w:t>
      </w:r>
      <w:r w:rsidRPr="00B97FA4">
        <w:rPr>
          <w:bCs/>
          <w:lang w:eastAsia="ru-RU"/>
        </w:rPr>
        <w:t xml:space="preserve"> в налоговую инспекцию, </w:t>
      </w:r>
      <w:r w:rsidRPr="00B97FA4">
        <w:t xml:space="preserve">некоммерческие организации, </w:t>
      </w:r>
      <w:r w:rsidRPr="00B97FA4">
        <w:rPr>
          <w:bCs/>
        </w:rPr>
        <w:t>индивидуальные предприниматели и организации</w:t>
      </w:r>
      <w:r w:rsidRPr="00B97FA4">
        <w:rPr>
          <w:bCs/>
          <w:lang w:eastAsia="ru-RU"/>
        </w:rPr>
        <w:t>,</w:t>
      </w:r>
      <w:r w:rsidRPr="00B97FA4">
        <w:rPr>
          <w:bCs/>
          <w:color w:val="FF0000"/>
          <w:lang w:eastAsia="ru-RU"/>
        </w:rPr>
        <w:t xml:space="preserve"> </w:t>
      </w:r>
      <w:r w:rsidRPr="00B97FA4">
        <w:rPr>
          <w:bCs/>
          <w:szCs w:val="22"/>
          <w:lang w:eastAsia="ru-RU"/>
        </w:rPr>
        <w:t xml:space="preserve">зарегистрированные после 1 января </w:t>
      </w:r>
      <w:r w:rsidRPr="00B97FA4">
        <w:rPr>
          <w:bCs/>
          <w:lang w:eastAsia="ru-RU"/>
        </w:rPr>
        <w:fldChar w:fldCharType="begin">
          <w:ffData>
            <w:name w:val="Год2"/>
            <w:enabled/>
            <w:calcOnExit w:val="0"/>
            <w:textInput>
              <w:default w:val="Год2"/>
            </w:textInput>
          </w:ffData>
        </w:fldChar>
      </w:r>
      <w:bookmarkStart w:id="457" w:name="Год2"/>
      <w:r w:rsidRPr="00B97FA4">
        <w:rPr>
          <w:bCs/>
          <w:lang w:eastAsia="ru-RU"/>
        </w:rPr>
        <w:instrText xml:space="preserve"> FORMTEXT </w:instrText>
      </w:r>
      <w:r w:rsidRPr="00B97FA4">
        <w:rPr>
          <w:bCs/>
          <w:lang w:eastAsia="ru-RU"/>
        </w:rPr>
      </w:r>
      <w:r w:rsidRPr="00B97FA4">
        <w:rPr>
          <w:bCs/>
          <w:lang w:eastAsia="ru-RU"/>
        </w:rPr>
        <w:fldChar w:fldCharType="separate"/>
      </w:r>
      <w:r w:rsidRPr="00B97FA4">
        <w:rPr>
          <w:bCs/>
          <w:lang w:eastAsia="ru-RU"/>
        </w:rPr>
        <w:t>2016</w:t>
      </w:r>
      <w:r w:rsidRPr="00B97FA4">
        <w:rPr>
          <w:bCs/>
          <w:lang w:eastAsia="ru-RU"/>
        </w:rPr>
        <w:fldChar w:fldCharType="end"/>
      </w:r>
      <w:bookmarkEnd w:id="457"/>
      <w:r w:rsidRPr="00B97FA4">
        <w:rPr>
          <w:bCs/>
          <w:lang w:eastAsia="ru-RU"/>
        </w:rPr>
        <w:t xml:space="preserve"> </w:t>
      </w:r>
      <w:r w:rsidRPr="00B97FA4">
        <w:rPr>
          <w:bCs/>
          <w:szCs w:val="22"/>
          <w:lang w:eastAsia="ru-RU"/>
        </w:rPr>
        <w:t xml:space="preserve">года, указывают в п.16 описи сведения с учетом требований п. 3.2. </w:t>
      </w:r>
      <w:r w:rsidRPr="00B97FA4">
        <w:t>Документации.</w:t>
      </w:r>
    </w:p>
    <w:p w:rsidR="00B97FA4" w:rsidRPr="00B97FA4" w:rsidRDefault="00B97FA4" w:rsidP="00B97FA4">
      <w:pPr>
        <w:jc w:val="both"/>
      </w:pPr>
      <w:r w:rsidRPr="00B97FA4">
        <w:t xml:space="preserve">3) Документы должны быть подшиты в том (требование </w:t>
      </w:r>
      <w:proofErr w:type="spellStart"/>
      <w:r w:rsidRPr="00B97FA4">
        <w:t>п.п</w:t>
      </w:r>
      <w:proofErr w:type="spellEnd"/>
      <w:r w:rsidRPr="00B97FA4">
        <w:t>. 4.4.5. п. 4.4. Документации, пронумерованы согласно описи).</w:t>
      </w:r>
    </w:p>
    <w:p w:rsidR="00B92408" w:rsidRDefault="00B92408" w:rsidP="00F2229C">
      <w:pPr>
        <w:jc w:val="both"/>
      </w:pPr>
    </w:p>
    <w:p w:rsidR="00B92408" w:rsidRPr="00BC5269" w:rsidRDefault="00B92408" w:rsidP="00B92408">
      <w:pPr>
        <w:tabs>
          <w:tab w:val="left" w:pos="851"/>
        </w:tabs>
        <w:contextualSpacing/>
        <w:jc w:val="both"/>
      </w:pPr>
    </w:p>
    <w:p w:rsidR="00B92408" w:rsidRPr="003172A1" w:rsidRDefault="00B92408" w:rsidP="00F2229C">
      <w:pPr>
        <w:jc w:val="both"/>
      </w:pPr>
    </w:p>
    <w:p w:rsidR="00D41779" w:rsidRDefault="00D41779" w:rsidP="00D41779">
      <w:pPr>
        <w:tabs>
          <w:tab w:val="left" w:pos="851"/>
        </w:tabs>
        <w:contextualSpacing/>
        <w:jc w:val="both"/>
      </w:pPr>
    </w:p>
    <w:p w:rsidR="00D41779" w:rsidRPr="00835627" w:rsidRDefault="00D41779" w:rsidP="00256C95">
      <w:pPr>
        <w:suppressAutoHyphens w:val="0"/>
        <w:jc w:val="right"/>
        <w:rPr>
          <w:b/>
        </w:rPr>
      </w:pPr>
    </w:p>
    <w:sectPr w:rsidR="00D41779" w:rsidRPr="00835627" w:rsidSect="008E013D">
      <w:headerReference w:type="even" r:id="rId22"/>
      <w:headerReference w:type="default" r:id="rId23"/>
      <w:footerReference w:type="even" r:id="rId24"/>
      <w:footerReference w:type="default" r:id="rId25"/>
      <w:headerReference w:type="first" r:id="rId26"/>
      <w:footerReference w:type="first" r:id="rId27"/>
      <w:pgSz w:w="11906" w:h="16838"/>
      <w:pgMar w:top="1134" w:right="567" w:bottom="1134" w:left="1418"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025D" w:rsidRDefault="0023025D" w:rsidP="007E2EF9">
      <w:r>
        <w:separator/>
      </w:r>
    </w:p>
    <w:p w:rsidR="0023025D" w:rsidRDefault="0023025D"/>
    <w:p w:rsidR="0023025D" w:rsidRDefault="0023025D"/>
  </w:endnote>
  <w:endnote w:type="continuationSeparator" w:id="0">
    <w:p w:rsidR="0023025D" w:rsidRDefault="0023025D" w:rsidP="007E2EF9">
      <w:r>
        <w:continuationSeparator/>
      </w:r>
    </w:p>
    <w:p w:rsidR="0023025D" w:rsidRDefault="0023025D"/>
    <w:p w:rsidR="0023025D" w:rsidRDefault="002302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68C1" w:rsidRDefault="00C168C1">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68C1" w:rsidRDefault="00C168C1">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68C1" w:rsidRDefault="00C168C1">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025D" w:rsidRDefault="0023025D" w:rsidP="007E2EF9">
      <w:r>
        <w:separator/>
      </w:r>
    </w:p>
    <w:p w:rsidR="0023025D" w:rsidRDefault="0023025D"/>
    <w:p w:rsidR="0023025D" w:rsidRDefault="0023025D"/>
  </w:footnote>
  <w:footnote w:type="continuationSeparator" w:id="0">
    <w:p w:rsidR="0023025D" w:rsidRDefault="0023025D" w:rsidP="007E2EF9">
      <w:r>
        <w:continuationSeparator/>
      </w:r>
    </w:p>
    <w:p w:rsidR="0023025D" w:rsidRDefault="0023025D"/>
    <w:p w:rsidR="0023025D" w:rsidRDefault="0023025D"/>
  </w:footnote>
  <w:footnote w:id="1">
    <w:p w:rsidR="00C168C1" w:rsidRDefault="00C168C1" w:rsidP="006400A8">
      <w:pPr>
        <w:pStyle w:val="aff5"/>
        <w:ind w:firstLine="567"/>
        <w:jc w:val="both"/>
      </w:pPr>
      <w:r w:rsidRPr="00390286">
        <w:rPr>
          <w:rStyle w:val="aff7"/>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68C1" w:rsidRDefault="00C168C1">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68C1" w:rsidRDefault="00C168C1" w:rsidP="00A73F2C">
    <w:pPr>
      <w:pStyle w:val="af"/>
      <w:jc w:val="center"/>
    </w:pPr>
    <w:r>
      <w:fldChar w:fldCharType="begin"/>
    </w:r>
    <w:r>
      <w:instrText>PAGE   \* MERGEFORMAT</w:instrText>
    </w:r>
    <w:r>
      <w:fldChar w:fldCharType="separate"/>
    </w:r>
    <w:r w:rsidR="003219B8">
      <w:rPr>
        <w:noProof/>
      </w:rPr>
      <w:t>42</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68C1" w:rsidRDefault="00C168C1">
    <w:pPr>
      <w:pStyle w:val="af"/>
      <w:jc w:val="center"/>
    </w:pPr>
  </w:p>
  <w:p w:rsidR="00C168C1" w:rsidRPr="0070427A" w:rsidRDefault="00C168C1" w:rsidP="00CB38A7">
    <w:pPr>
      <w:pStyle w:val="af"/>
      <w:jc w:val="center"/>
      <w:rPr>
        <w:lang w:eastAsia="ru-RU"/>
      </w:rPr>
    </w:pPr>
    <w:r>
      <w:rPr>
        <w:lang w:eastAsia="ru-RU"/>
      </w:rPr>
      <w:t xml:space="preserve">                                                                                                     </w:t>
    </w:r>
  </w:p>
  <w:p w:rsidR="00C168C1" w:rsidRDefault="00C168C1">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multilevel"/>
    <w:tmpl w:val="00000004"/>
    <w:name w:val="WW8Num11"/>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6"/>
    <w:multiLevelType w:val="multilevel"/>
    <w:tmpl w:val="00000006"/>
    <w:name w:val="WW8Num13"/>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15:restartNumberingAfterBreak="0">
    <w:nsid w:val="00000007"/>
    <w:multiLevelType w:val="multilevel"/>
    <w:tmpl w:val="003E8B56"/>
    <w:name w:val="WW8Num23"/>
    <w:lvl w:ilvl="0">
      <w:start w:val="1"/>
      <w:numFmt w:val="decimal"/>
      <w:lvlText w:val="%1."/>
      <w:lvlJc w:val="left"/>
      <w:pPr>
        <w:tabs>
          <w:tab w:val="num" w:pos="360"/>
        </w:tabs>
        <w:ind w:left="360" w:hanging="360"/>
      </w:pPr>
      <w:rPr>
        <w:b w:val="0"/>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0000008"/>
    <w:multiLevelType w:val="singleLevel"/>
    <w:tmpl w:val="00000008"/>
    <w:name w:val="WW8Num24"/>
    <w:lvl w:ilvl="0">
      <w:start w:val="1"/>
      <w:numFmt w:val="decimal"/>
      <w:lvlText w:val="%1."/>
      <w:lvlJc w:val="left"/>
      <w:pPr>
        <w:tabs>
          <w:tab w:val="num" w:pos="360"/>
        </w:tabs>
        <w:ind w:left="360" w:hanging="360"/>
      </w:pPr>
    </w:lvl>
  </w:abstractNum>
  <w:abstractNum w:abstractNumId="6" w15:restartNumberingAfterBreak="0">
    <w:nsid w:val="00000009"/>
    <w:multiLevelType w:val="multilevel"/>
    <w:tmpl w:val="00000009"/>
    <w:name w:val="WW8Num25"/>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B"/>
    <w:multiLevelType w:val="multilevel"/>
    <w:tmpl w:val="0000000B"/>
    <w:name w:val="WW8Num2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D"/>
    <w:multiLevelType w:val="multilevel"/>
    <w:tmpl w:val="0000000D"/>
    <w:name w:val="WW8Num31"/>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000000E"/>
    <w:multiLevelType w:val="multilevel"/>
    <w:tmpl w:val="0000000E"/>
    <w:name w:val="WW8Num35"/>
    <w:lvl w:ilvl="0">
      <w:start w:val="4"/>
      <w:numFmt w:val="decimal"/>
      <w:lvlText w:val="%1."/>
      <w:lvlJc w:val="left"/>
      <w:pPr>
        <w:tabs>
          <w:tab w:val="num" w:pos="360"/>
        </w:tabs>
        <w:ind w:left="360" w:hanging="360"/>
      </w:pPr>
    </w:lvl>
    <w:lvl w:ilvl="1">
      <w:start w:val="1"/>
      <w:numFmt w:val="decimal"/>
      <w:lvlText w:val="%1.%2."/>
      <w:lvlJc w:val="left"/>
      <w:pPr>
        <w:tabs>
          <w:tab w:val="num" w:pos="1855"/>
        </w:tabs>
        <w:ind w:left="1855" w:hanging="720"/>
      </w:pPr>
      <w:rPr>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4199"/>
        </w:tabs>
        <w:ind w:left="4199"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10" w15:restartNumberingAfterBreak="0">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1" w15:restartNumberingAfterBreak="0">
    <w:nsid w:val="00000013"/>
    <w:multiLevelType w:val="singleLevel"/>
    <w:tmpl w:val="00000013"/>
    <w:name w:val="WW8Num42"/>
    <w:lvl w:ilvl="0">
      <w:start w:val="1"/>
      <w:numFmt w:val="bullet"/>
      <w:lvlText w:val=""/>
      <w:lvlJc w:val="left"/>
      <w:pPr>
        <w:tabs>
          <w:tab w:val="num" w:pos="1995"/>
        </w:tabs>
        <w:ind w:left="1995" w:hanging="360"/>
      </w:pPr>
      <w:rPr>
        <w:rFonts w:ascii="Symbol" w:hAnsi="Symbol"/>
      </w:rPr>
    </w:lvl>
  </w:abstractNum>
  <w:abstractNum w:abstractNumId="12" w15:restartNumberingAfterBreak="0">
    <w:nsid w:val="00000016"/>
    <w:multiLevelType w:val="singleLevel"/>
    <w:tmpl w:val="00000016"/>
    <w:name w:val="WW8Num48"/>
    <w:lvl w:ilvl="0">
      <w:start w:val="1"/>
      <w:numFmt w:val="bullet"/>
      <w:lvlText w:val=""/>
      <w:lvlJc w:val="left"/>
      <w:pPr>
        <w:tabs>
          <w:tab w:val="num" w:pos="1287"/>
        </w:tabs>
        <w:ind w:left="1287" w:hanging="360"/>
      </w:pPr>
      <w:rPr>
        <w:rFonts w:ascii="Symbol" w:hAnsi="Symbol"/>
      </w:rPr>
    </w:lvl>
  </w:abstractNum>
  <w:abstractNum w:abstractNumId="13" w15:restartNumberingAfterBreak="0">
    <w:nsid w:val="00000017"/>
    <w:multiLevelType w:val="multilevel"/>
    <w:tmpl w:val="00000017"/>
    <w:name w:val="WW8Num49"/>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4" w15:restartNumberingAfterBreak="0">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15" w15:restartNumberingAfterBreak="0">
    <w:nsid w:val="0000001C"/>
    <w:multiLevelType w:val="multilevel"/>
    <w:tmpl w:val="133C4F74"/>
    <w:name w:val="WW8Num56"/>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E"/>
    <w:multiLevelType w:val="multilevel"/>
    <w:tmpl w:val="0000001E"/>
    <w:name w:val="WW8Num5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00000024"/>
    <w:multiLevelType w:val="multilevel"/>
    <w:tmpl w:val="00000024"/>
    <w:name w:val="WW8Num41"/>
    <w:lvl w:ilvl="0">
      <w:start w:val="2"/>
      <w:numFmt w:val="decimal"/>
      <w:lvlText w:val="%1."/>
      <w:lvlJc w:val="left"/>
      <w:pPr>
        <w:tabs>
          <w:tab w:val="num" w:pos="360"/>
        </w:tabs>
        <w:ind w:left="360" w:hanging="360"/>
      </w:pPr>
    </w:lvl>
    <w:lvl w:ilvl="1">
      <w:start w:val="1"/>
      <w:numFmt w:val="decimal"/>
      <w:lvlText w:val="%1.%2."/>
      <w:lvlJc w:val="left"/>
      <w:pPr>
        <w:tabs>
          <w:tab w:val="num" w:pos="7023"/>
        </w:tabs>
        <w:ind w:left="7023" w:hanging="360"/>
      </w:pPr>
      <w:rPr>
        <w:b/>
      </w:rPr>
    </w:lvl>
    <w:lvl w:ilvl="2">
      <w:start w:val="1"/>
      <w:numFmt w:val="decimal"/>
      <w:lvlText w:val="%1.%2.%3."/>
      <w:lvlJc w:val="left"/>
      <w:pPr>
        <w:tabs>
          <w:tab w:val="num" w:pos="1429"/>
        </w:tabs>
        <w:ind w:left="1429" w:hanging="720"/>
      </w:pPr>
      <w:rPr>
        <w:color w:val="auto"/>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15:restartNumberingAfterBreak="0">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9" w15:restartNumberingAfterBreak="0">
    <w:nsid w:val="04A025A3"/>
    <w:multiLevelType w:val="multilevel"/>
    <w:tmpl w:val="2A845B54"/>
    <w:lvl w:ilvl="0">
      <w:start w:val="1"/>
      <w:numFmt w:val="decimal"/>
      <w:lvlText w:val="%1."/>
      <w:lvlJc w:val="left"/>
      <w:pPr>
        <w:ind w:left="1211" w:hanging="360"/>
      </w:pPr>
    </w:lvl>
    <w:lvl w:ilvl="1">
      <w:start w:val="1"/>
      <w:numFmt w:val="decimal"/>
      <w:isLgl/>
      <w:lvlText w:val="%1.%2."/>
      <w:lvlJc w:val="left"/>
      <w:pPr>
        <w:ind w:left="1585" w:hanging="450"/>
      </w:pPr>
      <w:rPr>
        <w:rFonts w:ascii="Times New Roman" w:hAnsi="Times New Roman" w:cs="Times New Roman" w:hint="default"/>
        <w:b w:val="0"/>
        <w:sz w:val="28"/>
      </w:rPr>
    </w:lvl>
    <w:lvl w:ilvl="2">
      <w:start w:val="1"/>
      <w:numFmt w:val="decimal"/>
      <w:isLgl/>
      <w:lvlText w:val="%1.%2.%3."/>
      <w:lvlJc w:val="left"/>
      <w:pPr>
        <w:ind w:left="1571" w:hanging="720"/>
      </w:pPr>
      <w:rPr>
        <w:rFonts w:ascii="Times New Roman" w:hAnsi="Times New Roman" w:cs="Times New Roman" w:hint="default"/>
        <w:sz w:val="28"/>
      </w:rPr>
    </w:lvl>
    <w:lvl w:ilvl="3">
      <w:start w:val="1"/>
      <w:numFmt w:val="decimal"/>
      <w:isLgl/>
      <w:lvlText w:val="%1.%2.%3.%4."/>
      <w:lvlJc w:val="left"/>
      <w:pPr>
        <w:ind w:left="1571" w:hanging="720"/>
      </w:pPr>
      <w:rPr>
        <w:rFonts w:ascii="Times New Roman" w:hAnsi="Times New Roman" w:cs="Times New Roman" w:hint="default"/>
        <w:sz w:val="28"/>
      </w:rPr>
    </w:lvl>
    <w:lvl w:ilvl="4">
      <w:start w:val="1"/>
      <w:numFmt w:val="decimal"/>
      <w:isLgl/>
      <w:lvlText w:val="%1.%2.%3.%4.%5."/>
      <w:lvlJc w:val="left"/>
      <w:pPr>
        <w:ind w:left="1931" w:hanging="1080"/>
      </w:pPr>
      <w:rPr>
        <w:rFonts w:ascii="Times New Roman" w:hAnsi="Times New Roman" w:cs="Times New Roman" w:hint="default"/>
        <w:sz w:val="28"/>
      </w:rPr>
    </w:lvl>
    <w:lvl w:ilvl="5">
      <w:start w:val="1"/>
      <w:numFmt w:val="decimal"/>
      <w:isLgl/>
      <w:lvlText w:val="%1.%2.%3.%4.%5.%6."/>
      <w:lvlJc w:val="left"/>
      <w:pPr>
        <w:ind w:left="1931" w:hanging="1080"/>
      </w:pPr>
      <w:rPr>
        <w:rFonts w:ascii="Times New Roman" w:hAnsi="Times New Roman" w:cs="Times New Roman" w:hint="default"/>
        <w:sz w:val="28"/>
      </w:rPr>
    </w:lvl>
    <w:lvl w:ilvl="6">
      <w:start w:val="1"/>
      <w:numFmt w:val="decimal"/>
      <w:isLgl/>
      <w:lvlText w:val="%1.%2.%3.%4.%5.%6.%7."/>
      <w:lvlJc w:val="left"/>
      <w:pPr>
        <w:ind w:left="1931" w:hanging="1080"/>
      </w:pPr>
      <w:rPr>
        <w:rFonts w:ascii="Times New Roman" w:hAnsi="Times New Roman" w:cs="Times New Roman" w:hint="default"/>
        <w:sz w:val="28"/>
      </w:rPr>
    </w:lvl>
    <w:lvl w:ilvl="7">
      <w:start w:val="1"/>
      <w:numFmt w:val="decimal"/>
      <w:isLgl/>
      <w:lvlText w:val="%1.%2.%3.%4.%5.%6.%7.%8."/>
      <w:lvlJc w:val="left"/>
      <w:pPr>
        <w:ind w:left="2291" w:hanging="1440"/>
      </w:pPr>
      <w:rPr>
        <w:rFonts w:ascii="Times New Roman" w:hAnsi="Times New Roman" w:cs="Times New Roman" w:hint="default"/>
        <w:sz w:val="28"/>
      </w:rPr>
    </w:lvl>
    <w:lvl w:ilvl="8">
      <w:start w:val="1"/>
      <w:numFmt w:val="decimal"/>
      <w:isLgl/>
      <w:lvlText w:val="%1.%2.%3.%4.%5.%6.%7.%8.%9."/>
      <w:lvlJc w:val="left"/>
      <w:pPr>
        <w:ind w:left="2291" w:hanging="1440"/>
      </w:pPr>
      <w:rPr>
        <w:rFonts w:ascii="Times New Roman" w:hAnsi="Times New Roman" w:cs="Times New Roman" w:hint="default"/>
        <w:sz w:val="28"/>
      </w:rPr>
    </w:lvl>
  </w:abstractNum>
  <w:abstractNum w:abstractNumId="20" w15:restartNumberingAfterBreak="0">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21" w15:restartNumberingAfterBreak="0">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2" w15:restartNumberingAfterBreak="0">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4" w15:restartNumberingAfterBreak="0">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5" w15:restartNumberingAfterBreak="0">
    <w:nsid w:val="1FD15426"/>
    <w:multiLevelType w:val="multilevel"/>
    <w:tmpl w:val="31CCBC60"/>
    <w:numStyleLink w:val="14"/>
  </w:abstractNum>
  <w:abstractNum w:abstractNumId="26" w15:restartNumberingAfterBreak="0">
    <w:nsid w:val="20451C3A"/>
    <w:multiLevelType w:val="multilevel"/>
    <w:tmpl w:val="05FA8336"/>
    <w:numStyleLink w:val="5"/>
  </w:abstractNum>
  <w:abstractNum w:abstractNumId="27" w15:restartNumberingAfterBreak="0">
    <w:nsid w:val="26316304"/>
    <w:multiLevelType w:val="multilevel"/>
    <w:tmpl w:val="98F46DEC"/>
    <w:lvl w:ilvl="0">
      <w:start w:val="4"/>
      <w:numFmt w:val="decimal"/>
      <w:lvlText w:val="%1."/>
      <w:lvlJc w:val="left"/>
      <w:pPr>
        <w:ind w:left="480" w:hanging="480"/>
      </w:pPr>
      <w:rPr>
        <w:rFonts w:hint="default"/>
      </w:rPr>
    </w:lvl>
    <w:lvl w:ilvl="1">
      <w:start w:val="10"/>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31926923"/>
    <w:multiLevelType w:val="hybridMultilevel"/>
    <w:tmpl w:val="486EFA3E"/>
    <w:lvl w:ilvl="0" w:tplc="D08C235E">
      <w:start w:val="6"/>
      <w:numFmt w:val="decimal"/>
      <w:lvlText w:val="%1."/>
      <w:lvlJc w:val="left"/>
      <w:pPr>
        <w:ind w:left="1495" w:hanging="360"/>
      </w:p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29"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35220DB7"/>
    <w:multiLevelType w:val="hybridMultilevel"/>
    <w:tmpl w:val="F62218A2"/>
    <w:lvl w:ilvl="0" w:tplc="00000008">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3BAD0AE1"/>
    <w:multiLevelType w:val="multilevel"/>
    <w:tmpl w:val="0419001F"/>
    <w:styleLink w:val="1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2" w15:restartNumberingAfterBreak="0">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48AC3CD6"/>
    <w:multiLevelType w:val="multilevel"/>
    <w:tmpl w:val="A676AA80"/>
    <w:lvl w:ilvl="0">
      <w:start w:val="3"/>
      <w:numFmt w:val="decimal"/>
      <w:lvlText w:val="%1."/>
      <w:lvlJc w:val="left"/>
      <w:pPr>
        <w:ind w:left="360" w:hanging="360"/>
      </w:pPr>
      <w:rPr>
        <w:rFonts w:hint="default"/>
        <w:color w:val="auto"/>
      </w:rPr>
    </w:lvl>
    <w:lvl w:ilvl="1">
      <w:start w:val="1"/>
      <w:numFmt w:val="decimal"/>
      <w:lvlText w:val="%1.%2."/>
      <w:lvlJc w:val="left"/>
      <w:pPr>
        <w:ind w:left="502" w:hanging="360"/>
      </w:pPr>
      <w:rPr>
        <w:rFonts w:hint="default"/>
        <w:b w:val="0"/>
        <w:color w:val="auto"/>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36" w15:restartNumberingAfterBreak="0">
    <w:nsid w:val="4A47473D"/>
    <w:multiLevelType w:val="hybridMultilevel"/>
    <w:tmpl w:val="31E6C3A6"/>
    <w:lvl w:ilvl="0" w:tplc="5552B184">
      <w:start w:val="1"/>
      <w:numFmt w:val="decimal"/>
      <w:lvlText w:val="%1."/>
      <w:lvlJc w:val="left"/>
      <w:pPr>
        <w:tabs>
          <w:tab w:val="num" w:pos="900"/>
        </w:tabs>
        <w:ind w:left="900" w:hanging="360"/>
      </w:pPr>
      <w:rPr>
        <w:rFonts w:ascii="Times New Roman" w:eastAsia="Arial" w:hAnsi="Times New Roman" w:cs="Times New Roman"/>
        <w:b/>
      </w:rPr>
    </w:lvl>
    <w:lvl w:ilvl="1" w:tplc="04190001">
      <w:start w:val="1"/>
      <w:numFmt w:val="bullet"/>
      <w:lvlText w:val=""/>
      <w:lvlJc w:val="left"/>
      <w:pPr>
        <w:tabs>
          <w:tab w:val="num" w:pos="1620"/>
        </w:tabs>
        <w:ind w:left="162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15:restartNumberingAfterBreak="0">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50A04713"/>
    <w:multiLevelType w:val="multilevel"/>
    <w:tmpl w:val="C9D21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51F565BD"/>
    <w:multiLevelType w:val="multilevel"/>
    <w:tmpl w:val="8C8A10E4"/>
    <w:lvl w:ilvl="0">
      <w:start w:val="3"/>
      <w:numFmt w:val="decimal"/>
      <w:lvlText w:val="%1."/>
      <w:lvlJc w:val="left"/>
      <w:pPr>
        <w:ind w:left="450" w:hanging="450"/>
      </w:pPr>
      <w:rPr>
        <w:rFonts w:hint="default"/>
      </w:rPr>
    </w:lvl>
    <w:lvl w:ilvl="1">
      <w:start w:val="2"/>
      <w:numFmt w:val="decimal"/>
      <w:lvlText w:val="%1.%2."/>
      <w:lvlJc w:val="left"/>
      <w:pPr>
        <w:ind w:left="1288"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1" w15:restartNumberingAfterBreak="0">
    <w:nsid w:val="523C0FB7"/>
    <w:multiLevelType w:val="hybridMultilevel"/>
    <w:tmpl w:val="BE6CBEB2"/>
    <w:lvl w:ilvl="0" w:tplc="04190001">
      <w:start w:val="1"/>
      <w:numFmt w:val="bullet"/>
      <w:lvlText w:val=""/>
      <w:lvlJc w:val="left"/>
      <w:pPr>
        <w:ind w:left="1193" w:hanging="360"/>
      </w:pPr>
      <w:rPr>
        <w:rFonts w:ascii="Symbol" w:hAnsi="Symbol" w:hint="default"/>
      </w:rPr>
    </w:lvl>
    <w:lvl w:ilvl="1" w:tplc="04190003" w:tentative="1">
      <w:start w:val="1"/>
      <w:numFmt w:val="bullet"/>
      <w:lvlText w:val="o"/>
      <w:lvlJc w:val="left"/>
      <w:pPr>
        <w:ind w:left="1913" w:hanging="360"/>
      </w:pPr>
      <w:rPr>
        <w:rFonts w:ascii="Courier New" w:hAnsi="Courier New" w:cs="Courier New" w:hint="default"/>
      </w:rPr>
    </w:lvl>
    <w:lvl w:ilvl="2" w:tplc="04190005" w:tentative="1">
      <w:start w:val="1"/>
      <w:numFmt w:val="bullet"/>
      <w:lvlText w:val=""/>
      <w:lvlJc w:val="left"/>
      <w:pPr>
        <w:ind w:left="2633" w:hanging="360"/>
      </w:pPr>
      <w:rPr>
        <w:rFonts w:ascii="Wingdings" w:hAnsi="Wingdings" w:hint="default"/>
      </w:rPr>
    </w:lvl>
    <w:lvl w:ilvl="3" w:tplc="04190001" w:tentative="1">
      <w:start w:val="1"/>
      <w:numFmt w:val="bullet"/>
      <w:lvlText w:val=""/>
      <w:lvlJc w:val="left"/>
      <w:pPr>
        <w:ind w:left="3353" w:hanging="360"/>
      </w:pPr>
      <w:rPr>
        <w:rFonts w:ascii="Symbol" w:hAnsi="Symbol" w:hint="default"/>
      </w:rPr>
    </w:lvl>
    <w:lvl w:ilvl="4" w:tplc="04190003" w:tentative="1">
      <w:start w:val="1"/>
      <w:numFmt w:val="bullet"/>
      <w:lvlText w:val="o"/>
      <w:lvlJc w:val="left"/>
      <w:pPr>
        <w:ind w:left="4073" w:hanging="360"/>
      </w:pPr>
      <w:rPr>
        <w:rFonts w:ascii="Courier New" w:hAnsi="Courier New" w:cs="Courier New" w:hint="default"/>
      </w:rPr>
    </w:lvl>
    <w:lvl w:ilvl="5" w:tplc="04190005" w:tentative="1">
      <w:start w:val="1"/>
      <w:numFmt w:val="bullet"/>
      <w:lvlText w:val=""/>
      <w:lvlJc w:val="left"/>
      <w:pPr>
        <w:ind w:left="4793" w:hanging="360"/>
      </w:pPr>
      <w:rPr>
        <w:rFonts w:ascii="Wingdings" w:hAnsi="Wingdings" w:hint="default"/>
      </w:rPr>
    </w:lvl>
    <w:lvl w:ilvl="6" w:tplc="04190001" w:tentative="1">
      <w:start w:val="1"/>
      <w:numFmt w:val="bullet"/>
      <w:lvlText w:val=""/>
      <w:lvlJc w:val="left"/>
      <w:pPr>
        <w:ind w:left="5513" w:hanging="360"/>
      </w:pPr>
      <w:rPr>
        <w:rFonts w:ascii="Symbol" w:hAnsi="Symbol" w:hint="default"/>
      </w:rPr>
    </w:lvl>
    <w:lvl w:ilvl="7" w:tplc="04190003" w:tentative="1">
      <w:start w:val="1"/>
      <w:numFmt w:val="bullet"/>
      <w:lvlText w:val="o"/>
      <w:lvlJc w:val="left"/>
      <w:pPr>
        <w:ind w:left="6233" w:hanging="360"/>
      </w:pPr>
      <w:rPr>
        <w:rFonts w:ascii="Courier New" w:hAnsi="Courier New" w:cs="Courier New" w:hint="default"/>
      </w:rPr>
    </w:lvl>
    <w:lvl w:ilvl="8" w:tplc="04190005" w:tentative="1">
      <w:start w:val="1"/>
      <w:numFmt w:val="bullet"/>
      <w:lvlText w:val=""/>
      <w:lvlJc w:val="left"/>
      <w:pPr>
        <w:ind w:left="6953" w:hanging="360"/>
      </w:pPr>
      <w:rPr>
        <w:rFonts w:ascii="Wingdings" w:hAnsi="Wingdings" w:hint="default"/>
      </w:rPr>
    </w:lvl>
  </w:abstractNum>
  <w:abstractNum w:abstractNumId="42" w15:restartNumberingAfterBreak="0">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43" w15:restartNumberingAfterBreak="0">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5152492"/>
    <w:multiLevelType w:val="multilevel"/>
    <w:tmpl w:val="B7F84824"/>
    <w:lvl w:ilvl="0">
      <w:start w:val="4"/>
      <w:numFmt w:val="decimal"/>
      <w:lvlText w:val="%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6B590302"/>
    <w:multiLevelType w:val="multilevel"/>
    <w:tmpl w:val="0419001D"/>
    <w:styleLink w:val="11"/>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7" w15:restartNumberingAfterBreak="0">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8" w15:restartNumberingAfterBreak="0">
    <w:nsid w:val="70692C4E"/>
    <w:multiLevelType w:val="hybridMultilevel"/>
    <w:tmpl w:val="17D80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55500F0"/>
    <w:multiLevelType w:val="multilevel"/>
    <w:tmpl w:val="BE7E93F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val="0"/>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0" w15:restartNumberingAfterBreak="0">
    <w:nsid w:val="787B573A"/>
    <w:multiLevelType w:val="multilevel"/>
    <w:tmpl w:val="BDF6F862"/>
    <w:lvl w:ilvl="0">
      <w:start w:val="1"/>
      <w:numFmt w:val="decimal"/>
      <w:lvlText w:val="%1."/>
      <w:lvlJc w:val="left"/>
      <w:pPr>
        <w:ind w:left="475" w:hanging="475"/>
      </w:pPr>
      <w:rPr>
        <w:rFonts w:hint="default"/>
        <w:b/>
      </w:rPr>
    </w:lvl>
    <w:lvl w:ilvl="1">
      <w:start w:val="1"/>
      <w:numFmt w:val="decimal"/>
      <w:lvlText w:val="%1.%2."/>
      <w:lvlJc w:val="left"/>
      <w:pPr>
        <w:ind w:left="1260" w:hanging="720"/>
      </w:pPr>
      <w:rPr>
        <w:rFonts w:hint="default"/>
        <w:b/>
      </w:rPr>
    </w:lvl>
    <w:lvl w:ilvl="2">
      <w:start w:val="1"/>
      <w:numFmt w:val="decimal"/>
      <w:lvlText w:val="%1.%2.%3."/>
      <w:lvlJc w:val="left"/>
      <w:pPr>
        <w:ind w:left="1800" w:hanging="720"/>
      </w:pPr>
      <w:rPr>
        <w:rFonts w:hint="default"/>
        <w:b/>
      </w:rPr>
    </w:lvl>
    <w:lvl w:ilvl="3">
      <w:start w:val="1"/>
      <w:numFmt w:val="decimal"/>
      <w:lvlText w:val="%1.%2.%3.%4."/>
      <w:lvlJc w:val="left"/>
      <w:pPr>
        <w:ind w:left="2700" w:hanging="1080"/>
      </w:pPr>
      <w:rPr>
        <w:rFonts w:hint="default"/>
        <w:b/>
      </w:rPr>
    </w:lvl>
    <w:lvl w:ilvl="4">
      <w:start w:val="1"/>
      <w:numFmt w:val="decimal"/>
      <w:lvlText w:val="%1.%2.%3.%4.%5."/>
      <w:lvlJc w:val="left"/>
      <w:pPr>
        <w:ind w:left="3240" w:hanging="1080"/>
      </w:pPr>
      <w:rPr>
        <w:rFonts w:hint="default"/>
        <w:b/>
      </w:rPr>
    </w:lvl>
    <w:lvl w:ilvl="5">
      <w:start w:val="1"/>
      <w:numFmt w:val="decimal"/>
      <w:lvlText w:val="%1.%2.%3.%4.%5.%6."/>
      <w:lvlJc w:val="left"/>
      <w:pPr>
        <w:ind w:left="4140" w:hanging="1440"/>
      </w:pPr>
      <w:rPr>
        <w:rFonts w:hint="default"/>
        <w:b/>
      </w:rPr>
    </w:lvl>
    <w:lvl w:ilvl="6">
      <w:start w:val="1"/>
      <w:numFmt w:val="decimal"/>
      <w:lvlText w:val="%1.%2.%3.%4.%5.%6.%7."/>
      <w:lvlJc w:val="left"/>
      <w:pPr>
        <w:ind w:left="5040" w:hanging="1800"/>
      </w:pPr>
      <w:rPr>
        <w:rFonts w:hint="default"/>
        <w:b/>
      </w:rPr>
    </w:lvl>
    <w:lvl w:ilvl="7">
      <w:start w:val="1"/>
      <w:numFmt w:val="decimal"/>
      <w:lvlText w:val="%1.%2.%3.%4.%5.%6.%7.%8."/>
      <w:lvlJc w:val="left"/>
      <w:pPr>
        <w:ind w:left="5580" w:hanging="1800"/>
      </w:pPr>
      <w:rPr>
        <w:rFonts w:hint="default"/>
        <w:b/>
      </w:rPr>
    </w:lvl>
    <w:lvl w:ilvl="8">
      <w:start w:val="1"/>
      <w:numFmt w:val="decimal"/>
      <w:lvlText w:val="%1.%2.%3.%4.%5.%6.%7.%8.%9."/>
      <w:lvlJc w:val="left"/>
      <w:pPr>
        <w:ind w:left="6480" w:hanging="2160"/>
      </w:pPr>
      <w:rPr>
        <w:rFonts w:hint="default"/>
        <w:b/>
      </w:rPr>
    </w:lvl>
  </w:abstractNum>
  <w:abstractNum w:abstractNumId="51" w15:restartNumberingAfterBreak="0">
    <w:nsid w:val="79C07BD4"/>
    <w:multiLevelType w:val="multilevel"/>
    <w:tmpl w:val="9CF292BA"/>
    <w:lvl w:ilvl="0">
      <w:start w:val="1"/>
      <w:numFmt w:val="decimal"/>
      <w:lvlText w:val="%1."/>
      <w:lvlJc w:val="left"/>
      <w:pPr>
        <w:ind w:left="720" w:hanging="360"/>
      </w:pPr>
      <w:rPr>
        <w:color w:val="auto"/>
      </w:rPr>
    </w:lvl>
    <w:lvl w:ilvl="1">
      <w:start w:val="12"/>
      <w:numFmt w:val="decimal"/>
      <w:isLgl/>
      <w:lvlText w:val="%1.%2."/>
      <w:lvlJc w:val="left"/>
      <w:pPr>
        <w:ind w:left="764"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7A9B58BA"/>
    <w:multiLevelType w:val="hybridMultilevel"/>
    <w:tmpl w:val="E1A65A3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num w:numId="1">
    <w:abstractNumId w:val="20"/>
  </w:num>
  <w:num w:numId="2">
    <w:abstractNumId w:val="23"/>
  </w:num>
  <w:num w:numId="3">
    <w:abstractNumId w:val="47"/>
  </w:num>
  <w:num w:numId="4">
    <w:abstractNumId w:val="46"/>
  </w:num>
  <w:num w:numId="5">
    <w:abstractNumId w:val="24"/>
  </w:num>
  <w:num w:numId="6">
    <w:abstractNumId w:val="21"/>
  </w:num>
  <w:num w:numId="7">
    <w:abstractNumId w:val="32"/>
  </w:num>
  <w:num w:numId="8">
    <w:abstractNumId w:val="34"/>
  </w:num>
  <w:num w:numId="9">
    <w:abstractNumId w:val="44"/>
  </w:num>
  <w:num w:numId="10">
    <w:abstractNumId w:val="42"/>
  </w:num>
  <w:num w:numId="11">
    <w:abstractNumId w:val="26"/>
  </w:num>
  <w:num w:numId="12">
    <w:abstractNumId w:val="53"/>
  </w:num>
  <w:num w:numId="13">
    <w:abstractNumId w:val="33"/>
  </w:num>
  <w:num w:numId="14">
    <w:abstractNumId w:val="45"/>
  </w:num>
  <w:num w:numId="15">
    <w:abstractNumId w:val="37"/>
  </w:num>
  <w:num w:numId="16">
    <w:abstractNumId w:val="22"/>
  </w:num>
  <w:num w:numId="17">
    <w:abstractNumId w:val="43"/>
  </w:num>
  <w:num w:numId="18">
    <w:abstractNumId w:val="25"/>
    <w:lvlOverride w:ilvl="0">
      <w:lvl w:ilvl="0">
        <w:start w:val="4"/>
        <w:numFmt w:val="decimal"/>
        <w:lvlText w:val="%1.9."/>
        <w:lvlJc w:val="left"/>
        <w:pPr>
          <w:ind w:left="720" w:hanging="360"/>
        </w:pPr>
        <w:rPr>
          <w:rFonts w:hint="default"/>
          <w:b/>
        </w:rPr>
      </w:lvl>
    </w:lvlOverride>
  </w:num>
  <w:num w:numId="19">
    <w:abstractNumId w:val="27"/>
  </w:num>
  <w:num w:numId="20">
    <w:abstractNumId w:val="18"/>
  </w:num>
  <w:num w:numId="21">
    <w:abstractNumId w:val="39"/>
  </w:num>
  <w:num w:numId="22">
    <w:abstractNumId w:val="51"/>
  </w:num>
  <w:num w:numId="23">
    <w:abstractNumId w:val="5"/>
  </w:num>
  <w:num w:numId="24">
    <w:abstractNumId w:val="16"/>
  </w:num>
  <w:num w:numId="25">
    <w:abstractNumId w:val="14"/>
  </w:num>
  <w:num w:numId="26">
    <w:abstractNumId w:val="31"/>
  </w:num>
  <w:num w:numId="27">
    <w:abstractNumId w:val="7"/>
  </w:num>
  <w:num w:numId="28">
    <w:abstractNumId w:val="15"/>
  </w:num>
  <w:num w:numId="29">
    <w:abstractNumId w:val="49"/>
  </w:num>
  <w:num w:numId="30">
    <w:abstractNumId w:val="35"/>
  </w:num>
  <w:num w:numId="31">
    <w:abstractNumId w:val="41"/>
  </w:num>
  <w:num w:numId="32">
    <w:abstractNumId w:val="50"/>
  </w:num>
  <w:num w:numId="33">
    <w:abstractNumId w:val="0"/>
  </w:num>
  <w:num w:numId="34">
    <w:abstractNumId w:val="38"/>
  </w:num>
  <w:num w:numId="35">
    <w:abstractNumId w:val="30"/>
  </w:num>
  <w:num w:numId="36">
    <w:abstractNumId w:val="48"/>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 w:numId="40">
    <w:abstractNumId w:val="17"/>
  </w:num>
  <w:num w:numId="41">
    <w:abstractNumId w:val="4"/>
  </w:num>
  <w:num w:numId="42">
    <w:abstractNumId w:val="29"/>
  </w:num>
  <w:num w:numId="43">
    <w:abstractNumId w:val="40"/>
  </w:num>
  <w:num w:numId="44">
    <w:abstractNumId w:val="10"/>
  </w:num>
  <w:num w:numId="45">
    <w:abstractNumId w:val="3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ocumentProtection w:edit="trackedChanges" w:enforcement="0"/>
  <w:defaultTabStop w:val="709"/>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3CAD"/>
    <w:rsid w:val="00000C70"/>
    <w:rsid w:val="000019C2"/>
    <w:rsid w:val="000021C9"/>
    <w:rsid w:val="0000250C"/>
    <w:rsid w:val="00002FF9"/>
    <w:rsid w:val="000036A5"/>
    <w:rsid w:val="000038A6"/>
    <w:rsid w:val="00003D4A"/>
    <w:rsid w:val="0000456E"/>
    <w:rsid w:val="00004738"/>
    <w:rsid w:val="000050D3"/>
    <w:rsid w:val="00005303"/>
    <w:rsid w:val="000054E6"/>
    <w:rsid w:val="0000593F"/>
    <w:rsid w:val="00005AE7"/>
    <w:rsid w:val="00006770"/>
    <w:rsid w:val="0000687E"/>
    <w:rsid w:val="000078C5"/>
    <w:rsid w:val="00007C32"/>
    <w:rsid w:val="00010476"/>
    <w:rsid w:val="000107C5"/>
    <w:rsid w:val="00010BAA"/>
    <w:rsid w:val="0001215A"/>
    <w:rsid w:val="00012517"/>
    <w:rsid w:val="000129C4"/>
    <w:rsid w:val="00012ADB"/>
    <w:rsid w:val="00012CBC"/>
    <w:rsid w:val="00012D48"/>
    <w:rsid w:val="00013B2B"/>
    <w:rsid w:val="00014014"/>
    <w:rsid w:val="000148F2"/>
    <w:rsid w:val="00014EB1"/>
    <w:rsid w:val="000156AB"/>
    <w:rsid w:val="0001644B"/>
    <w:rsid w:val="000171B3"/>
    <w:rsid w:val="0001724B"/>
    <w:rsid w:val="0002094B"/>
    <w:rsid w:val="00020C01"/>
    <w:rsid w:val="00020C06"/>
    <w:rsid w:val="00020D8F"/>
    <w:rsid w:val="0002170C"/>
    <w:rsid w:val="000221AF"/>
    <w:rsid w:val="00023D4D"/>
    <w:rsid w:val="0002709F"/>
    <w:rsid w:val="000278CB"/>
    <w:rsid w:val="000305E0"/>
    <w:rsid w:val="000305E8"/>
    <w:rsid w:val="00031145"/>
    <w:rsid w:val="00031AE6"/>
    <w:rsid w:val="00031DF7"/>
    <w:rsid w:val="00032E0B"/>
    <w:rsid w:val="000334C1"/>
    <w:rsid w:val="000343E5"/>
    <w:rsid w:val="00034B0A"/>
    <w:rsid w:val="00034EAC"/>
    <w:rsid w:val="00035561"/>
    <w:rsid w:val="00035B8F"/>
    <w:rsid w:val="000360DA"/>
    <w:rsid w:val="00036200"/>
    <w:rsid w:val="000369E2"/>
    <w:rsid w:val="00036DE9"/>
    <w:rsid w:val="00037019"/>
    <w:rsid w:val="00037177"/>
    <w:rsid w:val="000403B8"/>
    <w:rsid w:val="00040523"/>
    <w:rsid w:val="00043588"/>
    <w:rsid w:val="00043B74"/>
    <w:rsid w:val="00043CC9"/>
    <w:rsid w:val="00043E60"/>
    <w:rsid w:val="00043EF7"/>
    <w:rsid w:val="000446C9"/>
    <w:rsid w:val="00044AF6"/>
    <w:rsid w:val="00044F2E"/>
    <w:rsid w:val="00045DC7"/>
    <w:rsid w:val="00046445"/>
    <w:rsid w:val="00046533"/>
    <w:rsid w:val="00046919"/>
    <w:rsid w:val="00047423"/>
    <w:rsid w:val="00047A8E"/>
    <w:rsid w:val="00047DAC"/>
    <w:rsid w:val="00050DB2"/>
    <w:rsid w:val="000510A0"/>
    <w:rsid w:val="0005252A"/>
    <w:rsid w:val="00052A79"/>
    <w:rsid w:val="00053152"/>
    <w:rsid w:val="000545DE"/>
    <w:rsid w:val="0005540E"/>
    <w:rsid w:val="000557D3"/>
    <w:rsid w:val="00055A6E"/>
    <w:rsid w:val="00055D0A"/>
    <w:rsid w:val="000568CB"/>
    <w:rsid w:val="00056DD6"/>
    <w:rsid w:val="00056FCB"/>
    <w:rsid w:val="0005733A"/>
    <w:rsid w:val="00057E9E"/>
    <w:rsid w:val="000604C1"/>
    <w:rsid w:val="00060A50"/>
    <w:rsid w:val="00060DDB"/>
    <w:rsid w:val="00061109"/>
    <w:rsid w:val="000612A8"/>
    <w:rsid w:val="00061492"/>
    <w:rsid w:val="0006267D"/>
    <w:rsid w:val="00065509"/>
    <w:rsid w:val="00065648"/>
    <w:rsid w:val="00067B63"/>
    <w:rsid w:val="000702EA"/>
    <w:rsid w:val="00070F22"/>
    <w:rsid w:val="00071715"/>
    <w:rsid w:val="00071EBA"/>
    <w:rsid w:val="00071EED"/>
    <w:rsid w:val="0007234B"/>
    <w:rsid w:val="00072AA1"/>
    <w:rsid w:val="00072BD3"/>
    <w:rsid w:val="00073562"/>
    <w:rsid w:val="00074505"/>
    <w:rsid w:val="00075231"/>
    <w:rsid w:val="00075A59"/>
    <w:rsid w:val="00075D8E"/>
    <w:rsid w:val="00075DB4"/>
    <w:rsid w:val="00075DF1"/>
    <w:rsid w:val="00075E5F"/>
    <w:rsid w:val="000760A0"/>
    <w:rsid w:val="000762F6"/>
    <w:rsid w:val="000765DA"/>
    <w:rsid w:val="0007670F"/>
    <w:rsid w:val="000777AB"/>
    <w:rsid w:val="00080645"/>
    <w:rsid w:val="00080880"/>
    <w:rsid w:val="00081384"/>
    <w:rsid w:val="00081ED2"/>
    <w:rsid w:val="00082A0E"/>
    <w:rsid w:val="00083ACA"/>
    <w:rsid w:val="000845B7"/>
    <w:rsid w:val="000859D4"/>
    <w:rsid w:val="00085DC1"/>
    <w:rsid w:val="00086BAD"/>
    <w:rsid w:val="00087404"/>
    <w:rsid w:val="000901EA"/>
    <w:rsid w:val="00090691"/>
    <w:rsid w:val="000906C7"/>
    <w:rsid w:val="00090EA3"/>
    <w:rsid w:val="0009269D"/>
    <w:rsid w:val="00092CA9"/>
    <w:rsid w:val="0009315E"/>
    <w:rsid w:val="000939A5"/>
    <w:rsid w:val="00093FFB"/>
    <w:rsid w:val="00094EF8"/>
    <w:rsid w:val="00095754"/>
    <w:rsid w:val="000958C5"/>
    <w:rsid w:val="00096424"/>
    <w:rsid w:val="00097146"/>
    <w:rsid w:val="00097ABA"/>
    <w:rsid w:val="00097B09"/>
    <w:rsid w:val="00097D81"/>
    <w:rsid w:val="000A10A9"/>
    <w:rsid w:val="000A14CC"/>
    <w:rsid w:val="000A1E2F"/>
    <w:rsid w:val="000A256F"/>
    <w:rsid w:val="000A27FE"/>
    <w:rsid w:val="000A2831"/>
    <w:rsid w:val="000A3C1C"/>
    <w:rsid w:val="000A4796"/>
    <w:rsid w:val="000A4821"/>
    <w:rsid w:val="000A55CC"/>
    <w:rsid w:val="000A5FB5"/>
    <w:rsid w:val="000A60CA"/>
    <w:rsid w:val="000A6B83"/>
    <w:rsid w:val="000A6D10"/>
    <w:rsid w:val="000A708A"/>
    <w:rsid w:val="000A70DE"/>
    <w:rsid w:val="000A72C9"/>
    <w:rsid w:val="000B080E"/>
    <w:rsid w:val="000B108D"/>
    <w:rsid w:val="000B165D"/>
    <w:rsid w:val="000B1E0F"/>
    <w:rsid w:val="000B2364"/>
    <w:rsid w:val="000B282D"/>
    <w:rsid w:val="000B362D"/>
    <w:rsid w:val="000B3970"/>
    <w:rsid w:val="000B3EF4"/>
    <w:rsid w:val="000B4585"/>
    <w:rsid w:val="000B4A97"/>
    <w:rsid w:val="000B4E8F"/>
    <w:rsid w:val="000B51CF"/>
    <w:rsid w:val="000B59CD"/>
    <w:rsid w:val="000B620C"/>
    <w:rsid w:val="000B7E42"/>
    <w:rsid w:val="000C0039"/>
    <w:rsid w:val="000C091E"/>
    <w:rsid w:val="000C135F"/>
    <w:rsid w:val="000C283F"/>
    <w:rsid w:val="000C432B"/>
    <w:rsid w:val="000C575F"/>
    <w:rsid w:val="000C5C8D"/>
    <w:rsid w:val="000C5F1E"/>
    <w:rsid w:val="000C6AB4"/>
    <w:rsid w:val="000C7247"/>
    <w:rsid w:val="000C7A41"/>
    <w:rsid w:val="000D037B"/>
    <w:rsid w:val="000D0432"/>
    <w:rsid w:val="000D064A"/>
    <w:rsid w:val="000D1784"/>
    <w:rsid w:val="000D1AFB"/>
    <w:rsid w:val="000D25A9"/>
    <w:rsid w:val="000D2742"/>
    <w:rsid w:val="000D2EA7"/>
    <w:rsid w:val="000D34D7"/>
    <w:rsid w:val="000D39BD"/>
    <w:rsid w:val="000D45DC"/>
    <w:rsid w:val="000D4C47"/>
    <w:rsid w:val="000D4E4E"/>
    <w:rsid w:val="000D5039"/>
    <w:rsid w:val="000D5199"/>
    <w:rsid w:val="000D521B"/>
    <w:rsid w:val="000D5ED3"/>
    <w:rsid w:val="000E0C59"/>
    <w:rsid w:val="000E1E6B"/>
    <w:rsid w:val="000E2099"/>
    <w:rsid w:val="000E2ED7"/>
    <w:rsid w:val="000E34AA"/>
    <w:rsid w:val="000E3A19"/>
    <w:rsid w:val="000E3F89"/>
    <w:rsid w:val="000E44F4"/>
    <w:rsid w:val="000E4678"/>
    <w:rsid w:val="000E4D6C"/>
    <w:rsid w:val="000E4E65"/>
    <w:rsid w:val="000E4F89"/>
    <w:rsid w:val="000E561D"/>
    <w:rsid w:val="000E59C9"/>
    <w:rsid w:val="000E5C30"/>
    <w:rsid w:val="000E6767"/>
    <w:rsid w:val="000E7BEA"/>
    <w:rsid w:val="000E7C08"/>
    <w:rsid w:val="000F0446"/>
    <w:rsid w:val="000F063C"/>
    <w:rsid w:val="000F0AB3"/>
    <w:rsid w:val="000F119A"/>
    <w:rsid w:val="000F18EE"/>
    <w:rsid w:val="000F25DB"/>
    <w:rsid w:val="000F33B2"/>
    <w:rsid w:val="000F3932"/>
    <w:rsid w:val="000F3D1A"/>
    <w:rsid w:val="000F43B9"/>
    <w:rsid w:val="000F461E"/>
    <w:rsid w:val="000F50FC"/>
    <w:rsid w:val="000F57A4"/>
    <w:rsid w:val="000F678C"/>
    <w:rsid w:val="000F6B48"/>
    <w:rsid w:val="000F771F"/>
    <w:rsid w:val="0010092B"/>
    <w:rsid w:val="001015E3"/>
    <w:rsid w:val="001018B7"/>
    <w:rsid w:val="00101F90"/>
    <w:rsid w:val="00102CE0"/>
    <w:rsid w:val="00102D2F"/>
    <w:rsid w:val="00102F14"/>
    <w:rsid w:val="00102FEF"/>
    <w:rsid w:val="00103BC4"/>
    <w:rsid w:val="00105877"/>
    <w:rsid w:val="00105FF1"/>
    <w:rsid w:val="0010610D"/>
    <w:rsid w:val="001073C7"/>
    <w:rsid w:val="00107654"/>
    <w:rsid w:val="00107814"/>
    <w:rsid w:val="0011057D"/>
    <w:rsid w:val="00110650"/>
    <w:rsid w:val="00111174"/>
    <w:rsid w:val="0011121F"/>
    <w:rsid w:val="001130A0"/>
    <w:rsid w:val="001139E7"/>
    <w:rsid w:val="001168FA"/>
    <w:rsid w:val="001202D7"/>
    <w:rsid w:val="001203B2"/>
    <w:rsid w:val="00120539"/>
    <w:rsid w:val="001207E2"/>
    <w:rsid w:val="001214DC"/>
    <w:rsid w:val="00121ED7"/>
    <w:rsid w:val="00123608"/>
    <w:rsid w:val="00123887"/>
    <w:rsid w:val="0012452A"/>
    <w:rsid w:val="00124C54"/>
    <w:rsid w:val="00124DAD"/>
    <w:rsid w:val="00125639"/>
    <w:rsid w:val="00125F4D"/>
    <w:rsid w:val="00126FC1"/>
    <w:rsid w:val="00127205"/>
    <w:rsid w:val="001302A3"/>
    <w:rsid w:val="00130BF9"/>
    <w:rsid w:val="00132030"/>
    <w:rsid w:val="0013253D"/>
    <w:rsid w:val="00132DDC"/>
    <w:rsid w:val="00133F8C"/>
    <w:rsid w:val="00134C7E"/>
    <w:rsid w:val="00135017"/>
    <w:rsid w:val="001352AB"/>
    <w:rsid w:val="001355D6"/>
    <w:rsid w:val="00135E26"/>
    <w:rsid w:val="0013651A"/>
    <w:rsid w:val="00136E7E"/>
    <w:rsid w:val="0013798F"/>
    <w:rsid w:val="00137BE0"/>
    <w:rsid w:val="00137E16"/>
    <w:rsid w:val="001432E4"/>
    <w:rsid w:val="00143FB1"/>
    <w:rsid w:val="0014502A"/>
    <w:rsid w:val="00145AB3"/>
    <w:rsid w:val="00146DE1"/>
    <w:rsid w:val="00147723"/>
    <w:rsid w:val="00147B59"/>
    <w:rsid w:val="00147CD6"/>
    <w:rsid w:val="00147D11"/>
    <w:rsid w:val="00150BD5"/>
    <w:rsid w:val="0015170B"/>
    <w:rsid w:val="001523D5"/>
    <w:rsid w:val="00152E71"/>
    <w:rsid w:val="00152E96"/>
    <w:rsid w:val="00154544"/>
    <w:rsid w:val="00154604"/>
    <w:rsid w:val="00154ADE"/>
    <w:rsid w:val="00154FAC"/>
    <w:rsid w:val="00155BB5"/>
    <w:rsid w:val="00155CBA"/>
    <w:rsid w:val="00156593"/>
    <w:rsid w:val="001568C2"/>
    <w:rsid w:val="00156E76"/>
    <w:rsid w:val="001577AC"/>
    <w:rsid w:val="00157F8E"/>
    <w:rsid w:val="001606EC"/>
    <w:rsid w:val="001609BB"/>
    <w:rsid w:val="001610E4"/>
    <w:rsid w:val="00161629"/>
    <w:rsid w:val="00161F47"/>
    <w:rsid w:val="0016200A"/>
    <w:rsid w:val="00162900"/>
    <w:rsid w:val="001629FE"/>
    <w:rsid w:val="001640E0"/>
    <w:rsid w:val="00164171"/>
    <w:rsid w:val="001644CE"/>
    <w:rsid w:val="00165199"/>
    <w:rsid w:val="00165F94"/>
    <w:rsid w:val="00166291"/>
    <w:rsid w:val="00166A22"/>
    <w:rsid w:val="001674AF"/>
    <w:rsid w:val="00167A9C"/>
    <w:rsid w:val="0017002E"/>
    <w:rsid w:val="001700EE"/>
    <w:rsid w:val="00170552"/>
    <w:rsid w:val="0017058A"/>
    <w:rsid w:val="00170860"/>
    <w:rsid w:val="00170F77"/>
    <w:rsid w:val="0017296E"/>
    <w:rsid w:val="001730FC"/>
    <w:rsid w:val="001739FA"/>
    <w:rsid w:val="00173A25"/>
    <w:rsid w:val="00174824"/>
    <w:rsid w:val="00174CE2"/>
    <w:rsid w:val="00175A27"/>
    <w:rsid w:val="00175E3B"/>
    <w:rsid w:val="0017646C"/>
    <w:rsid w:val="00176771"/>
    <w:rsid w:val="00176DB6"/>
    <w:rsid w:val="001807CE"/>
    <w:rsid w:val="00180901"/>
    <w:rsid w:val="0018104C"/>
    <w:rsid w:val="00181665"/>
    <w:rsid w:val="00181A1E"/>
    <w:rsid w:val="00182582"/>
    <w:rsid w:val="00182622"/>
    <w:rsid w:val="00182ED4"/>
    <w:rsid w:val="0018383C"/>
    <w:rsid w:val="0018409C"/>
    <w:rsid w:val="00184FC9"/>
    <w:rsid w:val="00185B81"/>
    <w:rsid w:val="001869CA"/>
    <w:rsid w:val="00186CB5"/>
    <w:rsid w:val="00186E55"/>
    <w:rsid w:val="00190290"/>
    <w:rsid w:val="00190E1D"/>
    <w:rsid w:val="0019122F"/>
    <w:rsid w:val="00191595"/>
    <w:rsid w:val="00192287"/>
    <w:rsid w:val="0019257B"/>
    <w:rsid w:val="00192782"/>
    <w:rsid w:val="001948F2"/>
    <w:rsid w:val="00195C33"/>
    <w:rsid w:val="00195D28"/>
    <w:rsid w:val="00197352"/>
    <w:rsid w:val="001974B2"/>
    <w:rsid w:val="00197696"/>
    <w:rsid w:val="00197E0D"/>
    <w:rsid w:val="00197E35"/>
    <w:rsid w:val="001A0D8C"/>
    <w:rsid w:val="001A1230"/>
    <w:rsid w:val="001A17FA"/>
    <w:rsid w:val="001A1BA3"/>
    <w:rsid w:val="001A2008"/>
    <w:rsid w:val="001A25CA"/>
    <w:rsid w:val="001A2753"/>
    <w:rsid w:val="001A2837"/>
    <w:rsid w:val="001A320B"/>
    <w:rsid w:val="001A40A4"/>
    <w:rsid w:val="001A4AAF"/>
    <w:rsid w:val="001A585F"/>
    <w:rsid w:val="001A58CC"/>
    <w:rsid w:val="001A5C6B"/>
    <w:rsid w:val="001A5F40"/>
    <w:rsid w:val="001B0656"/>
    <w:rsid w:val="001B09A0"/>
    <w:rsid w:val="001B147D"/>
    <w:rsid w:val="001B17A1"/>
    <w:rsid w:val="001B1871"/>
    <w:rsid w:val="001B1F00"/>
    <w:rsid w:val="001B2625"/>
    <w:rsid w:val="001B32E8"/>
    <w:rsid w:val="001B37BF"/>
    <w:rsid w:val="001B4657"/>
    <w:rsid w:val="001B520C"/>
    <w:rsid w:val="001B566C"/>
    <w:rsid w:val="001B71E5"/>
    <w:rsid w:val="001B76A2"/>
    <w:rsid w:val="001C10C9"/>
    <w:rsid w:val="001C1FCC"/>
    <w:rsid w:val="001C219B"/>
    <w:rsid w:val="001C2636"/>
    <w:rsid w:val="001C28D8"/>
    <w:rsid w:val="001C2C1C"/>
    <w:rsid w:val="001C2EEC"/>
    <w:rsid w:val="001C2F7C"/>
    <w:rsid w:val="001C3526"/>
    <w:rsid w:val="001C38FC"/>
    <w:rsid w:val="001C39A7"/>
    <w:rsid w:val="001C5907"/>
    <w:rsid w:val="001C59B5"/>
    <w:rsid w:val="001C5FBA"/>
    <w:rsid w:val="001C62C1"/>
    <w:rsid w:val="001C6789"/>
    <w:rsid w:val="001C6BF8"/>
    <w:rsid w:val="001C7235"/>
    <w:rsid w:val="001C7A02"/>
    <w:rsid w:val="001C7C50"/>
    <w:rsid w:val="001C7CD5"/>
    <w:rsid w:val="001D0D4B"/>
    <w:rsid w:val="001D1CC4"/>
    <w:rsid w:val="001D25D2"/>
    <w:rsid w:val="001D4886"/>
    <w:rsid w:val="001D4B60"/>
    <w:rsid w:val="001D4EC9"/>
    <w:rsid w:val="001D5682"/>
    <w:rsid w:val="001D56C5"/>
    <w:rsid w:val="001D630A"/>
    <w:rsid w:val="001D660A"/>
    <w:rsid w:val="001D6B8A"/>
    <w:rsid w:val="001D75FF"/>
    <w:rsid w:val="001D7C83"/>
    <w:rsid w:val="001E03C1"/>
    <w:rsid w:val="001E0FFE"/>
    <w:rsid w:val="001E1B47"/>
    <w:rsid w:val="001E20A8"/>
    <w:rsid w:val="001E24B9"/>
    <w:rsid w:val="001E32E8"/>
    <w:rsid w:val="001E3784"/>
    <w:rsid w:val="001E3E92"/>
    <w:rsid w:val="001E5B2A"/>
    <w:rsid w:val="001E6BB1"/>
    <w:rsid w:val="001E7AE8"/>
    <w:rsid w:val="001E7CEC"/>
    <w:rsid w:val="001F02A1"/>
    <w:rsid w:val="001F14C1"/>
    <w:rsid w:val="001F1BD0"/>
    <w:rsid w:val="001F1D1E"/>
    <w:rsid w:val="001F1E2F"/>
    <w:rsid w:val="001F28C6"/>
    <w:rsid w:val="001F2F72"/>
    <w:rsid w:val="001F3837"/>
    <w:rsid w:val="001F41BB"/>
    <w:rsid w:val="001F57AA"/>
    <w:rsid w:val="001F5F81"/>
    <w:rsid w:val="001F661F"/>
    <w:rsid w:val="001F691B"/>
    <w:rsid w:val="001F75B2"/>
    <w:rsid w:val="00200359"/>
    <w:rsid w:val="0020043B"/>
    <w:rsid w:val="00200807"/>
    <w:rsid w:val="002009B2"/>
    <w:rsid w:val="002020D8"/>
    <w:rsid w:val="00202359"/>
    <w:rsid w:val="00202A33"/>
    <w:rsid w:val="00202A39"/>
    <w:rsid w:val="00202C4C"/>
    <w:rsid w:val="00203683"/>
    <w:rsid w:val="00203DAC"/>
    <w:rsid w:val="0020417D"/>
    <w:rsid w:val="00204445"/>
    <w:rsid w:val="00204F22"/>
    <w:rsid w:val="00205CF2"/>
    <w:rsid w:val="00205F1B"/>
    <w:rsid w:val="002066CA"/>
    <w:rsid w:val="002069DC"/>
    <w:rsid w:val="00206ADD"/>
    <w:rsid w:val="00207C72"/>
    <w:rsid w:val="00210173"/>
    <w:rsid w:val="002106E9"/>
    <w:rsid w:val="002116B0"/>
    <w:rsid w:val="00212721"/>
    <w:rsid w:val="00213F8B"/>
    <w:rsid w:val="0021489A"/>
    <w:rsid w:val="00215D9B"/>
    <w:rsid w:val="00217051"/>
    <w:rsid w:val="00217F85"/>
    <w:rsid w:val="00220237"/>
    <w:rsid w:val="00220FF8"/>
    <w:rsid w:val="00221233"/>
    <w:rsid w:val="002217FB"/>
    <w:rsid w:val="002221BA"/>
    <w:rsid w:val="0022228A"/>
    <w:rsid w:val="002239FA"/>
    <w:rsid w:val="00223CD1"/>
    <w:rsid w:val="00224E4D"/>
    <w:rsid w:val="0022505A"/>
    <w:rsid w:val="0022524B"/>
    <w:rsid w:val="0022567D"/>
    <w:rsid w:val="00225D38"/>
    <w:rsid w:val="002261FA"/>
    <w:rsid w:val="00226DB0"/>
    <w:rsid w:val="00227028"/>
    <w:rsid w:val="0023025D"/>
    <w:rsid w:val="002306A1"/>
    <w:rsid w:val="00230C88"/>
    <w:rsid w:val="0023127D"/>
    <w:rsid w:val="00232D33"/>
    <w:rsid w:val="00233390"/>
    <w:rsid w:val="002341A4"/>
    <w:rsid w:val="00234533"/>
    <w:rsid w:val="00234897"/>
    <w:rsid w:val="00234CF2"/>
    <w:rsid w:val="00234D39"/>
    <w:rsid w:val="00234D49"/>
    <w:rsid w:val="00234F49"/>
    <w:rsid w:val="00235D8C"/>
    <w:rsid w:val="002364E8"/>
    <w:rsid w:val="00237337"/>
    <w:rsid w:val="0023771A"/>
    <w:rsid w:val="00241004"/>
    <w:rsid w:val="00241362"/>
    <w:rsid w:val="00242D00"/>
    <w:rsid w:val="00244838"/>
    <w:rsid w:val="0024500E"/>
    <w:rsid w:val="0024668F"/>
    <w:rsid w:val="00247664"/>
    <w:rsid w:val="00247F00"/>
    <w:rsid w:val="00247F1E"/>
    <w:rsid w:val="00247FBA"/>
    <w:rsid w:val="00250738"/>
    <w:rsid w:val="00250971"/>
    <w:rsid w:val="00250A7E"/>
    <w:rsid w:val="00250E42"/>
    <w:rsid w:val="002523E2"/>
    <w:rsid w:val="00252CCB"/>
    <w:rsid w:val="00253129"/>
    <w:rsid w:val="00254076"/>
    <w:rsid w:val="00254C00"/>
    <w:rsid w:val="002559C6"/>
    <w:rsid w:val="00255C7D"/>
    <w:rsid w:val="00255D8B"/>
    <w:rsid w:val="00256C95"/>
    <w:rsid w:val="00257D50"/>
    <w:rsid w:val="00260650"/>
    <w:rsid w:val="002614C1"/>
    <w:rsid w:val="00261815"/>
    <w:rsid w:val="00261DC3"/>
    <w:rsid w:val="0026235C"/>
    <w:rsid w:val="00262E1B"/>
    <w:rsid w:val="00264C89"/>
    <w:rsid w:val="00265508"/>
    <w:rsid w:val="00265EBA"/>
    <w:rsid w:val="002675C8"/>
    <w:rsid w:val="0026777A"/>
    <w:rsid w:val="00267978"/>
    <w:rsid w:val="00267C76"/>
    <w:rsid w:val="00267C86"/>
    <w:rsid w:val="00267E0F"/>
    <w:rsid w:val="00270455"/>
    <w:rsid w:val="00270556"/>
    <w:rsid w:val="00270718"/>
    <w:rsid w:val="00271549"/>
    <w:rsid w:val="00271CA6"/>
    <w:rsid w:val="002738CD"/>
    <w:rsid w:val="00273E74"/>
    <w:rsid w:val="0027442A"/>
    <w:rsid w:val="00274E33"/>
    <w:rsid w:val="0027637E"/>
    <w:rsid w:val="00277755"/>
    <w:rsid w:val="0028016A"/>
    <w:rsid w:val="002803C6"/>
    <w:rsid w:val="00280C52"/>
    <w:rsid w:val="00280EDD"/>
    <w:rsid w:val="002817DB"/>
    <w:rsid w:val="0028212F"/>
    <w:rsid w:val="00282594"/>
    <w:rsid w:val="002829E4"/>
    <w:rsid w:val="00282A12"/>
    <w:rsid w:val="00282A5B"/>
    <w:rsid w:val="00282F6D"/>
    <w:rsid w:val="00283AB5"/>
    <w:rsid w:val="00284A2E"/>
    <w:rsid w:val="002864DD"/>
    <w:rsid w:val="00286621"/>
    <w:rsid w:val="00290640"/>
    <w:rsid w:val="00292406"/>
    <w:rsid w:val="002924E4"/>
    <w:rsid w:val="002931EA"/>
    <w:rsid w:val="0029355E"/>
    <w:rsid w:val="0029374D"/>
    <w:rsid w:val="00293AB4"/>
    <w:rsid w:val="00293AC2"/>
    <w:rsid w:val="0029404C"/>
    <w:rsid w:val="00294AF0"/>
    <w:rsid w:val="002950F8"/>
    <w:rsid w:val="0029532F"/>
    <w:rsid w:val="00295867"/>
    <w:rsid w:val="00296883"/>
    <w:rsid w:val="00297973"/>
    <w:rsid w:val="00297D1C"/>
    <w:rsid w:val="00297E60"/>
    <w:rsid w:val="002A069B"/>
    <w:rsid w:val="002A0E51"/>
    <w:rsid w:val="002A1697"/>
    <w:rsid w:val="002A18D5"/>
    <w:rsid w:val="002A2509"/>
    <w:rsid w:val="002A3CC2"/>
    <w:rsid w:val="002A4096"/>
    <w:rsid w:val="002A5BB1"/>
    <w:rsid w:val="002A63B1"/>
    <w:rsid w:val="002A7D27"/>
    <w:rsid w:val="002B00D2"/>
    <w:rsid w:val="002B015A"/>
    <w:rsid w:val="002B03EE"/>
    <w:rsid w:val="002B05A6"/>
    <w:rsid w:val="002B14AD"/>
    <w:rsid w:val="002B15BC"/>
    <w:rsid w:val="002B1EFE"/>
    <w:rsid w:val="002B3637"/>
    <w:rsid w:val="002B3BFC"/>
    <w:rsid w:val="002B4DE6"/>
    <w:rsid w:val="002B7522"/>
    <w:rsid w:val="002B76CD"/>
    <w:rsid w:val="002C1D95"/>
    <w:rsid w:val="002C1E0E"/>
    <w:rsid w:val="002C21F4"/>
    <w:rsid w:val="002C26CD"/>
    <w:rsid w:val="002C3C1A"/>
    <w:rsid w:val="002C50EA"/>
    <w:rsid w:val="002C54EB"/>
    <w:rsid w:val="002C5641"/>
    <w:rsid w:val="002C5F6C"/>
    <w:rsid w:val="002C6629"/>
    <w:rsid w:val="002C7250"/>
    <w:rsid w:val="002D00CA"/>
    <w:rsid w:val="002D1262"/>
    <w:rsid w:val="002D196A"/>
    <w:rsid w:val="002D2329"/>
    <w:rsid w:val="002D258F"/>
    <w:rsid w:val="002D275D"/>
    <w:rsid w:val="002D2A19"/>
    <w:rsid w:val="002D311C"/>
    <w:rsid w:val="002D3405"/>
    <w:rsid w:val="002D45F0"/>
    <w:rsid w:val="002D4D59"/>
    <w:rsid w:val="002D4ECA"/>
    <w:rsid w:val="002D504E"/>
    <w:rsid w:val="002D5266"/>
    <w:rsid w:val="002D5406"/>
    <w:rsid w:val="002D5707"/>
    <w:rsid w:val="002D7A0C"/>
    <w:rsid w:val="002D7C5F"/>
    <w:rsid w:val="002E04B2"/>
    <w:rsid w:val="002E1856"/>
    <w:rsid w:val="002E2287"/>
    <w:rsid w:val="002E2828"/>
    <w:rsid w:val="002E2930"/>
    <w:rsid w:val="002E3E38"/>
    <w:rsid w:val="002E4C72"/>
    <w:rsid w:val="002E70EF"/>
    <w:rsid w:val="002E7FC9"/>
    <w:rsid w:val="002F2555"/>
    <w:rsid w:val="002F335B"/>
    <w:rsid w:val="002F5A5A"/>
    <w:rsid w:val="002F654A"/>
    <w:rsid w:val="002F7501"/>
    <w:rsid w:val="002F77CE"/>
    <w:rsid w:val="002F7824"/>
    <w:rsid w:val="00300489"/>
    <w:rsid w:val="00301932"/>
    <w:rsid w:val="00303467"/>
    <w:rsid w:val="00304F7B"/>
    <w:rsid w:val="00305883"/>
    <w:rsid w:val="00305E08"/>
    <w:rsid w:val="003061AE"/>
    <w:rsid w:val="00306AC2"/>
    <w:rsid w:val="00306ED0"/>
    <w:rsid w:val="00306F72"/>
    <w:rsid w:val="0030718E"/>
    <w:rsid w:val="003079A0"/>
    <w:rsid w:val="003108DA"/>
    <w:rsid w:val="003110FE"/>
    <w:rsid w:val="003112B5"/>
    <w:rsid w:val="00311364"/>
    <w:rsid w:val="0031196A"/>
    <w:rsid w:val="003119F1"/>
    <w:rsid w:val="0031227A"/>
    <w:rsid w:val="00312CA4"/>
    <w:rsid w:val="0031313A"/>
    <w:rsid w:val="00313221"/>
    <w:rsid w:val="00313D29"/>
    <w:rsid w:val="00315DD2"/>
    <w:rsid w:val="003172A1"/>
    <w:rsid w:val="0031755A"/>
    <w:rsid w:val="003175FF"/>
    <w:rsid w:val="00320242"/>
    <w:rsid w:val="00320A3C"/>
    <w:rsid w:val="003219B8"/>
    <w:rsid w:val="00321A25"/>
    <w:rsid w:val="00321A79"/>
    <w:rsid w:val="00322941"/>
    <w:rsid w:val="003248A2"/>
    <w:rsid w:val="00325904"/>
    <w:rsid w:val="00325979"/>
    <w:rsid w:val="003260CF"/>
    <w:rsid w:val="00326E37"/>
    <w:rsid w:val="0032771A"/>
    <w:rsid w:val="00330F35"/>
    <w:rsid w:val="00331006"/>
    <w:rsid w:val="00331D02"/>
    <w:rsid w:val="00332FD8"/>
    <w:rsid w:val="00335E35"/>
    <w:rsid w:val="00340165"/>
    <w:rsid w:val="00340B07"/>
    <w:rsid w:val="00340CA3"/>
    <w:rsid w:val="00340FD2"/>
    <w:rsid w:val="003414DC"/>
    <w:rsid w:val="00341519"/>
    <w:rsid w:val="00341C07"/>
    <w:rsid w:val="00342372"/>
    <w:rsid w:val="003424A2"/>
    <w:rsid w:val="00342CED"/>
    <w:rsid w:val="003433D6"/>
    <w:rsid w:val="00344BDD"/>
    <w:rsid w:val="00345670"/>
    <w:rsid w:val="003458E8"/>
    <w:rsid w:val="003460F4"/>
    <w:rsid w:val="00346B13"/>
    <w:rsid w:val="00347162"/>
    <w:rsid w:val="00347382"/>
    <w:rsid w:val="003478A8"/>
    <w:rsid w:val="00350F71"/>
    <w:rsid w:val="00351108"/>
    <w:rsid w:val="00351738"/>
    <w:rsid w:val="00351AFD"/>
    <w:rsid w:val="0035231B"/>
    <w:rsid w:val="003530C0"/>
    <w:rsid w:val="00353EB5"/>
    <w:rsid w:val="003543B8"/>
    <w:rsid w:val="00354602"/>
    <w:rsid w:val="00354A67"/>
    <w:rsid w:val="00355D6E"/>
    <w:rsid w:val="00356705"/>
    <w:rsid w:val="00356929"/>
    <w:rsid w:val="00356D8D"/>
    <w:rsid w:val="00356F78"/>
    <w:rsid w:val="003572C9"/>
    <w:rsid w:val="00360E75"/>
    <w:rsid w:val="00361275"/>
    <w:rsid w:val="003628AE"/>
    <w:rsid w:val="00363B04"/>
    <w:rsid w:val="00363CB4"/>
    <w:rsid w:val="00364D86"/>
    <w:rsid w:val="0036500E"/>
    <w:rsid w:val="00365953"/>
    <w:rsid w:val="00365B14"/>
    <w:rsid w:val="00365B48"/>
    <w:rsid w:val="00366982"/>
    <w:rsid w:val="00366DC1"/>
    <w:rsid w:val="003671CA"/>
    <w:rsid w:val="00370AE9"/>
    <w:rsid w:val="00370B34"/>
    <w:rsid w:val="00371485"/>
    <w:rsid w:val="0037170E"/>
    <w:rsid w:val="003718F4"/>
    <w:rsid w:val="003722F0"/>
    <w:rsid w:val="00372E25"/>
    <w:rsid w:val="00372F6E"/>
    <w:rsid w:val="0037385C"/>
    <w:rsid w:val="00374123"/>
    <w:rsid w:val="0037464B"/>
    <w:rsid w:val="003747DA"/>
    <w:rsid w:val="00374D5A"/>
    <w:rsid w:val="003756BE"/>
    <w:rsid w:val="0037573D"/>
    <w:rsid w:val="0037587A"/>
    <w:rsid w:val="00375A04"/>
    <w:rsid w:val="00375CCA"/>
    <w:rsid w:val="0038105D"/>
    <w:rsid w:val="00381AD5"/>
    <w:rsid w:val="00382444"/>
    <w:rsid w:val="003829EA"/>
    <w:rsid w:val="00382DCE"/>
    <w:rsid w:val="0038496B"/>
    <w:rsid w:val="0038558B"/>
    <w:rsid w:val="003856FB"/>
    <w:rsid w:val="00386057"/>
    <w:rsid w:val="003860D9"/>
    <w:rsid w:val="00386439"/>
    <w:rsid w:val="00386E43"/>
    <w:rsid w:val="00387309"/>
    <w:rsid w:val="00387953"/>
    <w:rsid w:val="00387F90"/>
    <w:rsid w:val="003902E0"/>
    <w:rsid w:val="003916F5"/>
    <w:rsid w:val="003918BF"/>
    <w:rsid w:val="00391B09"/>
    <w:rsid w:val="00391E18"/>
    <w:rsid w:val="00391E8D"/>
    <w:rsid w:val="0039257D"/>
    <w:rsid w:val="00392D3C"/>
    <w:rsid w:val="0039323B"/>
    <w:rsid w:val="0039335C"/>
    <w:rsid w:val="0039517D"/>
    <w:rsid w:val="00395A57"/>
    <w:rsid w:val="00396C29"/>
    <w:rsid w:val="00396CE2"/>
    <w:rsid w:val="0039724D"/>
    <w:rsid w:val="00397D65"/>
    <w:rsid w:val="003A01B8"/>
    <w:rsid w:val="003A06D1"/>
    <w:rsid w:val="003A18DB"/>
    <w:rsid w:val="003A1C56"/>
    <w:rsid w:val="003A1CEC"/>
    <w:rsid w:val="003A2129"/>
    <w:rsid w:val="003A2BC4"/>
    <w:rsid w:val="003A30AE"/>
    <w:rsid w:val="003A3378"/>
    <w:rsid w:val="003A3BFC"/>
    <w:rsid w:val="003A41FC"/>
    <w:rsid w:val="003A59D8"/>
    <w:rsid w:val="003A5CCE"/>
    <w:rsid w:val="003A6EC7"/>
    <w:rsid w:val="003A6FD7"/>
    <w:rsid w:val="003A722A"/>
    <w:rsid w:val="003B0C27"/>
    <w:rsid w:val="003B134E"/>
    <w:rsid w:val="003B182C"/>
    <w:rsid w:val="003B18FD"/>
    <w:rsid w:val="003B1D3B"/>
    <w:rsid w:val="003B1F86"/>
    <w:rsid w:val="003B24CD"/>
    <w:rsid w:val="003B4393"/>
    <w:rsid w:val="003B5A78"/>
    <w:rsid w:val="003B5E93"/>
    <w:rsid w:val="003B64B5"/>
    <w:rsid w:val="003B68AE"/>
    <w:rsid w:val="003B7301"/>
    <w:rsid w:val="003B76D2"/>
    <w:rsid w:val="003B78EC"/>
    <w:rsid w:val="003C0061"/>
    <w:rsid w:val="003C08D0"/>
    <w:rsid w:val="003C11F8"/>
    <w:rsid w:val="003C1F65"/>
    <w:rsid w:val="003C21D6"/>
    <w:rsid w:val="003C2390"/>
    <w:rsid w:val="003C281F"/>
    <w:rsid w:val="003C3EE8"/>
    <w:rsid w:val="003C3F11"/>
    <w:rsid w:val="003C5077"/>
    <w:rsid w:val="003C555A"/>
    <w:rsid w:val="003C65CE"/>
    <w:rsid w:val="003C73B8"/>
    <w:rsid w:val="003D0894"/>
    <w:rsid w:val="003D0AB1"/>
    <w:rsid w:val="003D0B6A"/>
    <w:rsid w:val="003D0F57"/>
    <w:rsid w:val="003D1013"/>
    <w:rsid w:val="003D119D"/>
    <w:rsid w:val="003D15C3"/>
    <w:rsid w:val="003D1791"/>
    <w:rsid w:val="003D1A22"/>
    <w:rsid w:val="003D244B"/>
    <w:rsid w:val="003D2C75"/>
    <w:rsid w:val="003D4F89"/>
    <w:rsid w:val="003D50D2"/>
    <w:rsid w:val="003D573B"/>
    <w:rsid w:val="003D5D08"/>
    <w:rsid w:val="003D67E7"/>
    <w:rsid w:val="003D704B"/>
    <w:rsid w:val="003E0041"/>
    <w:rsid w:val="003E09CB"/>
    <w:rsid w:val="003E0CEC"/>
    <w:rsid w:val="003E1C89"/>
    <w:rsid w:val="003E2144"/>
    <w:rsid w:val="003E23F7"/>
    <w:rsid w:val="003E3B98"/>
    <w:rsid w:val="003E4547"/>
    <w:rsid w:val="003E45FF"/>
    <w:rsid w:val="003E5E43"/>
    <w:rsid w:val="003E655C"/>
    <w:rsid w:val="003E6D98"/>
    <w:rsid w:val="003E6F9D"/>
    <w:rsid w:val="003E7939"/>
    <w:rsid w:val="003E7DAD"/>
    <w:rsid w:val="003E7DE5"/>
    <w:rsid w:val="003F1143"/>
    <w:rsid w:val="003F22A2"/>
    <w:rsid w:val="003F24C1"/>
    <w:rsid w:val="003F26A4"/>
    <w:rsid w:val="003F2888"/>
    <w:rsid w:val="003F367F"/>
    <w:rsid w:val="003F45C2"/>
    <w:rsid w:val="003F63D8"/>
    <w:rsid w:val="003F6B63"/>
    <w:rsid w:val="003F6CC6"/>
    <w:rsid w:val="003F727C"/>
    <w:rsid w:val="003F73C1"/>
    <w:rsid w:val="003F7784"/>
    <w:rsid w:val="003F7D22"/>
    <w:rsid w:val="003F7D96"/>
    <w:rsid w:val="003F7F14"/>
    <w:rsid w:val="004004DC"/>
    <w:rsid w:val="0040069D"/>
    <w:rsid w:val="004010F4"/>
    <w:rsid w:val="00401174"/>
    <w:rsid w:val="00401CB9"/>
    <w:rsid w:val="00402255"/>
    <w:rsid w:val="00402972"/>
    <w:rsid w:val="00402BA8"/>
    <w:rsid w:val="00402FE0"/>
    <w:rsid w:val="00404F5B"/>
    <w:rsid w:val="004052F7"/>
    <w:rsid w:val="00405A24"/>
    <w:rsid w:val="004064EA"/>
    <w:rsid w:val="00406516"/>
    <w:rsid w:val="0040652E"/>
    <w:rsid w:val="00407AA9"/>
    <w:rsid w:val="00407D3E"/>
    <w:rsid w:val="00410567"/>
    <w:rsid w:val="004115C9"/>
    <w:rsid w:val="004129A4"/>
    <w:rsid w:val="00412D0E"/>
    <w:rsid w:val="00413AC8"/>
    <w:rsid w:val="00413BD8"/>
    <w:rsid w:val="00413DDE"/>
    <w:rsid w:val="00414BC0"/>
    <w:rsid w:val="00415592"/>
    <w:rsid w:val="00416474"/>
    <w:rsid w:val="00416478"/>
    <w:rsid w:val="0041647C"/>
    <w:rsid w:val="00416C5F"/>
    <w:rsid w:val="0041753F"/>
    <w:rsid w:val="00417E26"/>
    <w:rsid w:val="00417F0D"/>
    <w:rsid w:val="004229FF"/>
    <w:rsid w:val="004235B1"/>
    <w:rsid w:val="00424D53"/>
    <w:rsid w:val="00425A55"/>
    <w:rsid w:val="00427552"/>
    <w:rsid w:val="00427CE8"/>
    <w:rsid w:val="00430428"/>
    <w:rsid w:val="004307D6"/>
    <w:rsid w:val="00431630"/>
    <w:rsid w:val="00431674"/>
    <w:rsid w:val="00431C36"/>
    <w:rsid w:val="00431CC6"/>
    <w:rsid w:val="00432913"/>
    <w:rsid w:val="00432972"/>
    <w:rsid w:val="00434636"/>
    <w:rsid w:val="00434A66"/>
    <w:rsid w:val="00437519"/>
    <w:rsid w:val="004376DA"/>
    <w:rsid w:val="00437D5E"/>
    <w:rsid w:val="00440A3E"/>
    <w:rsid w:val="00440F51"/>
    <w:rsid w:val="00440F8A"/>
    <w:rsid w:val="004413F8"/>
    <w:rsid w:val="00441972"/>
    <w:rsid w:val="004420B6"/>
    <w:rsid w:val="00442C57"/>
    <w:rsid w:val="00443B26"/>
    <w:rsid w:val="0044538F"/>
    <w:rsid w:val="004458B1"/>
    <w:rsid w:val="00446357"/>
    <w:rsid w:val="00446520"/>
    <w:rsid w:val="004511DD"/>
    <w:rsid w:val="00452123"/>
    <w:rsid w:val="0045276D"/>
    <w:rsid w:val="00453036"/>
    <w:rsid w:val="004553B2"/>
    <w:rsid w:val="00455488"/>
    <w:rsid w:val="00455D27"/>
    <w:rsid w:val="004561AC"/>
    <w:rsid w:val="00456757"/>
    <w:rsid w:val="00456B67"/>
    <w:rsid w:val="00457CB7"/>
    <w:rsid w:val="00457E3A"/>
    <w:rsid w:val="004601C6"/>
    <w:rsid w:val="00460830"/>
    <w:rsid w:val="004615D8"/>
    <w:rsid w:val="00461A4E"/>
    <w:rsid w:val="004628F8"/>
    <w:rsid w:val="00463DEE"/>
    <w:rsid w:val="00466A25"/>
    <w:rsid w:val="00467BE7"/>
    <w:rsid w:val="00467C94"/>
    <w:rsid w:val="004707CB"/>
    <w:rsid w:val="00470D7A"/>
    <w:rsid w:val="00471465"/>
    <w:rsid w:val="00471E26"/>
    <w:rsid w:val="00472CA8"/>
    <w:rsid w:val="00473056"/>
    <w:rsid w:val="00473269"/>
    <w:rsid w:val="004732F8"/>
    <w:rsid w:val="00473942"/>
    <w:rsid w:val="0047417C"/>
    <w:rsid w:val="004753AA"/>
    <w:rsid w:val="0047702C"/>
    <w:rsid w:val="0047757E"/>
    <w:rsid w:val="0048176C"/>
    <w:rsid w:val="00481A08"/>
    <w:rsid w:val="00481BBD"/>
    <w:rsid w:val="0048251A"/>
    <w:rsid w:val="0048266E"/>
    <w:rsid w:val="00483130"/>
    <w:rsid w:val="00483BD5"/>
    <w:rsid w:val="0048427B"/>
    <w:rsid w:val="004843A9"/>
    <w:rsid w:val="00484884"/>
    <w:rsid w:val="00485070"/>
    <w:rsid w:val="00485BAD"/>
    <w:rsid w:val="004861F9"/>
    <w:rsid w:val="00486333"/>
    <w:rsid w:val="00486B0A"/>
    <w:rsid w:val="004876E8"/>
    <w:rsid w:val="00491243"/>
    <w:rsid w:val="00491D90"/>
    <w:rsid w:val="004922C2"/>
    <w:rsid w:val="00492574"/>
    <w:rsid w:val="00492BEA"/>
    <w:rsid w:val="00492C67"/>
    <w:rsid w:val="00492E63"/>
    <w:rsid w:val="004930FF"/>
    <w:rsid w:val="00494152"/>
    <w:rsid w:val="004946DA"/>
    <w:rsid w:val="00494B6F"/>
    <w:rsid w:val="00496EE1"/>
    <w:rsid w:val="004A07E8"/>
    <w:rsid w:val="004A253B"/>
    <w:rsid w:val="004A2E28"/>
    <w:rsid w:val="004A34B3"/>
    <w:rsid w:val="004A3C0F"/>
    <w:rsid w:val="004A40D0"/>
    <w:rsid w:val="004A6172"/>
    <w:rsid w:val="004A7244"/>
    <w:rsid w:val="004A7D0C"/>
    <w:rsid w:val="004A7DD2"/>
    <w:rsid w:val="004B0CDC"/>
    <w:rsid w:val="004B0EA5"/>
    <w:rsid w:val="004B2572"/>
    <w:rsid w:val="004B2A4D"/>
    <w:rsid w:val="004B322B"/>
    <w:rsid w:val="004B3BCD"/>
    <w:rsid w:val="004B3C36"/>
    <w:rsid w:val="004B43FF"/>
    <w:rsid w:val="004B4520"/>
    <w:rsid w:val="004B466E"/>
    <w:rsid w:val="004B47FE"/>
    <w:rsid w:val="004B5C31"/>
    <w:rsid w:val="004B7012"/>
    <w:rsid w:val="004B70D2"/>
    <w:rsid w:val="004B77CD"/>
    <w:rsid w:val="004B7B19"/>
    <w:rsid w:val="004C0257"/>
    <w:rsid w:val="004C032B"/>
    <w:rsid w:val="004C1BAF"/>
    <w:rsid w:val="004C3024"/>
    <w:rsid w:val="004C354D"/>
    <w:rsid w:val="004C3F43"/>
    <w:rsid w:val="004C4D55"/>
    <w:rsid w:val="004C5765"/>
    <w:rsid w:val="004C5B84"/>
    <w:rsid w:val="004C6065"/>
    <w:rsid w:val="004C742F"/>
    <w:rsid w:val="004C74FB"/>
    <w:rsid w:val="004C76BD"/>
    <w:rsid w:val="004C7A1B"/>
    <w:rsid w:val="004C7C27"/>
    <w:rsid w:val="004C7EDF"/>
    <w:rsid w:val="004D0A0D"/>
    <w:rsid w:val="004D152C"/>
    <w:rsid w:val="004D248B"/>
    <w:rsid w:val="004D270F"/>
    <w:rsid w:val="004D360E"/>
    <w:rsid w:val="004D377E"/>
    <w:rsid w:val="004D3BA2"/>
    <w:rsid w:val="004D4D61"/>
    <w:rsid w:val="004D4E90"/>
    <w:rsid w:val="004D52E4"/>
    <w:rsid w:val="004D641B"/>
    <w:rsid w:val="004D7195"/>
    <w:rsid w:val="004D7F50"/>
    <w:rsid w:val="004E1804"/>
    <w:rsid w:val="004E183C"/>
    <w:rsid w:val="004E1A52"/>
    <w:rsid w:val="004E2346"/>
    <w:rsid w:val="004E288C"/>
    <w:rsid w:val="004E2CBF"/>
    <w:rsid w:val="004E3D5C"/>
    <w:rsid w:val="004E4002"/>
    <w:rsid w:val="004E457B"/>
    <w:rsid w:val="004E4A6E"/>
    <w:rsid w:val="004E56AB"/>
    <w:rsid w:val="004E5EF3"/>
    <w:rsid w:val="004E5F1D"/>
    <w:rsid w:val="004E6703"/>
    <w:rsid w:val="004F099A"/>
    <w:rsid w:val="004F1803"/>
    <w:rsid w:val="004F2ED0"/>
    <w:rsid w:val="004F41EB"/>
    <w:rsid w:val="004F4814"/>
    <w:rsid w:val="004F4B6B"/>
    <w:rsid w:val="004F6730"/>
    <w:rsid w:val="004F6E5C"/>
    <w:rsid w:val="004F733F"/>
    <w:rsid w:val="00501F42"/>
    <w:rsid w:val="00502AFD"/>
    <w:rsid w:val="00502ECC"/>
    <w:rsid w:val="005039A1"/>
    <w:rsid w:val="0050419D"/>
    <w:rsid w:val="0050431E"/>
    <w:rsid w:val="00504739"/>
    <w:rsid w:val="00504E01"/>
    <w:rsid w:val="00504E59"/>
    <w:rsid w:val="00504FBB"/>
    <w:rsid w:val="005052CD"/>
    <w:rsid w:val="0050609B"/>
    <w:rsid w:val="00506229"/>
    <w:rsid w:val="005063BF"/>
    <w:rsid w:val="00506528"/>
    <w:rsid w:val="0050715B"/>
    <w:rsid w:val="005075B7"/>
    <w:rsid w:val="00507A49"/>
    <w:rsid w:val="005105FC"/>
    <w:rsid w:val="0051089A"/>
    <w:rsid w:val="00510FEC"/>
    <w:rsid w:val="00511C40"/>
    <w:rsid w:val="00511DB0"/>
    <w:rsid w:val="00512C56"/>
    <w:rsid w:val="00512D2F"/>
    <w:rsid w:val="00513232"/>
    <w:rsid w:val="005134EF"/>
    <w:rsid w:val="005146FE"/>
    <w:rsid w:val="00514F43"/>
    <w:rsid w:val="005151E1"/>
    <w:rsid w:val="00515869"/>
    <w:rsid w:val="00515892"/>
    <w:rsid w:val="0051600A"/>
    <w:rsid w:val="0051716A"/>
    <w:rsid w:val="00517F04"/>
    <w:rsid w:val="00520A90"/>
    <w:rsid w:val="00520F51"/>
    <w:rsid w:val="00521952"/>
    <w:rsid w:val="00522362"/>
    <w:rsid w:val="005229D0"/>
    <w:rsid w:val="005245AD"/>
    <w:rsid w:val="00524A55"/>
    <w:rsid w:val="00524BA2"/>
    <w:rsid w:val="00524FF8"/>
    <w:rsid w:val="005266CF"/>
    <w:rsid w:val="00527278"/>
    <w:rsid w:val="005276F0"/>
    <w:rsid w:val="00527960"/>
    <w:rsid w:val="005318EC"/>
    <w:rsid w:val="00533468"/>
    <w:rsid w:val="00534853"/>
    <w:rsid w:val="00534DB7"/>
    <w:rsid w:val="00535385"/>
    <w:rsid w:val="005357D0"/>
    <w:rsid w:val="00535D75"/>
    <w:rsid w:val="0053674E"/>
    <w:rsid w:val="005368E6"/>
    <w:rsid w:val="00536A92"/>
    <w:rsid w:val="00536B31"/>
    <w:rsid w:val="005372F1"/>
    <w:rsid w:val="00537F4D"/>
    <w:rsid w:val="00540A99"/>
    <w:rsid w:val="00541B77"/>
    <w:rsid w:val="00541E6D"/>
    <w:rsid w:val="00542677"/>
    <w:rsid w:val="00543114"/>
    <w:rsid w:val="00543349"/>
    <w:rsid w:val="00543A45"/>
    <w:rsid w:val="005448B9"/>
    <w:rsid w:val="00545404"/>
    <w:rsid w:val="00546E68"/>
    <w:rsid w:val="00546F72"/>
    <w:rsid w:val="0054788C"/>
    <w:rsid w:val="005479D4"/>
    <w:rsid w:val="00547E27"/>
    <w:rsid w:val="00550671"/>
    <w:rsid w:val="00550AF4"/>
    <w:rsid w:val="00550E2B"/>
    <w:rsid w:val="00551A7E"/>
    <w:rsid w:val="005525D6"/>
    <w:rsid w:val="00552C72"/>
    <w:rsid w:val="0055329D"/>
    <w:rsid w:val="005536F2"/>
    <w:rsid w:val="00553855"/>
    <w:rsid w:val="00553E78"/>
    <w:rsid w:val="00554248"/>
    <w:rsid w:val="0055582D"/>
    <w:rsid w:val="00556251"/>
    <w:rsid w:val="005569AE"/>
    <w:rsid w:val="005607DC"/>
    <w:rsid w:val="00560A4E"/>
    <w:rsid w:val="00560ECA"/>
    <w:rsid w:val="0056157D"/>
    <w:rsid w:val="0056171C"/>
    <w:rsid w:val="00562431"/>
    <w:rsid w:val="00563440"/>
    <w:rsid w:val="005635EF"/>
    <w:rsid w:val="00563747"/>
    <w:rsid w:val="00564EAD"/>
    <w:rsid w:val="005650D0"/>
    <w:rsid w:val="005665A3"/>
    <w:rsid w:val="00566F49"/>
    <w:rsid w:val="005670BA"/>
    <w:rsid w:val="005671E4"/>
    <w:rsid w:val="0056727D"/>
    <w:rsid w:val="00570D25"/>
    <w:rsid w:val="005710E4"/>
    <w:rsid w:val="00572177"/>
    <w:rsid w:val="0057221E"/>
    <w:rsid w:val="005728D3"/>
    <w:rsid w:val="005731EA"/>
    <w:rsid w:val="00574633"/>
    <w:rsid w:val="00574E0B"/>
    <w:rsid w:val="00575398"/>
    <w:rsid w:val="00575565"/>
    <w:rsid w:val="0057599C"/>
    <w:rsid w:val="00575A8D"/>
    <w:rsid w:val="00575F37"/>
    <w:rsid w:val="00576C80"/>
    <w:rsid w:val="00581DC2"/>
    <w:rsid w:val="00582A09"/>
    <w:rsid w:val="00583457"/>
    <w:rsid w:val="00583E61"/>
    <w:rsid w:val="00584506"/>
    <w:rsid w:val="0058465F"/>
    <w:rsid w:val="005848F4"/>
    <w:rsid w:val="00584C52"/>
    <w:rsid w:val="00584D82"/>
    <w:rsid w:val="0058523E"/>
    <w:rsid w:val="00587A1E"/>
    <w:rsid w:val="00590353"/>
    <w:rsid w:val="00592FA3"/>
    <w:rsid w:val="0059489B"/>
    <w:rsid w:val="00595D95"/>
    <w:rsid w:val="005960E4"/>
    <w:rsid w:val="005964FA"/>
    <w:rsid w:val="005973B5"/>
    <w:rsid w:val="005A0422"/>
    <w:rsid w:val="005A0A2B"/>
    <w:rsid w:val="005A26F8"/>
    <w:rsid w:val="005A3B7A"/>
    <w:rsid w:val="005A3DA8"/>
    <w:rsid w:val="005A45C0"/>
    <w:rsid w:val="005A5ABE"/>
    <w:rsid w:val="005A7E7C"/>
    <w:rsid w:val="005B01D9"/>
    <w:rsid w:val="005B0485"/>
    <w:rsid w:val="005B052E"/>
    <w:rsid w:val="005B097D"/>
    <w:rsid w:val="005B0B16"/>
    <w:rsid w:val="005B0D58"/>
    <w:rsid w:val="005B1003"/>
    <w:rsid w:val="005B1CD6"/>
    <w:rsid w:val="005B33E5"/>
    <w:rsid w:val="005B3B7A"/>
    <w:rsid w:val="005B3E28"/>
    <w:rsid w:val="005B3E74"/>
    <w:rsid w:val="005B4D93"/>
    <w:rsid w:val="005B53A1"/>
    <w:rsid w:val="005B69C4"/>
    <w:rsid w:val="005B71D6"/>
    <w:rsid w:val="005C03E6"/>
    <w:rsid w:val="005C0412"/>
    <w:rsid w:val="005C0519"/>
    <w:rsid w:val="005C0AE3"/>
    <w:rsid w:val="005C0D68"/>
    <w:rsid w:val="005C157C"/>
    <w:rsid w:val="005C191A"/>
    <w:rsid w:val="005C197E"/>
    <w:rsid w:val="005C21BA"/>
    <w:rsid w:val="005C3B5B"/>
    <w:rsid w:val="005C3D42"/>
    <w:rsid w:val="005C42FD"/>
    <w:rsid w:val="005C460C"/>
    <w:rsid w:val="005C5287"/>
    <w:rsid w:val="005C5554"/>
    <w:rsid w:val="005C7A00"/>
    <w:rsid w:val="005D036C"/>
    <w:rsid w:val="005D0A8F"/>
    <w:rsid w:val="005D0D35"/>
    <w:rsid w:val="005D1C61"/>
    <w:rsid w:val="005D20CE"/>
    <w:rsid w:val="005D27A6"/>
    <w:rsid w:val="005D2AB7"/>
    <w:rsid w:val="005D3638"/>
    <w:rsid w:val="005D5EFC"/>
    <w:rsid w:val="005D63A6"/>
    <w:rsid w:val="005D668D"/>
    <w:rsid w:val="005D6896"/>
    <w:rsid w:val="005D7591"/>
    <w:rsid w:val="005D764A"/>
    <w:rsid w:val="005D7D37"/>
    <w:rsid w:val="005E087E"/>
    <w:rsid w:val="005E12EC"/>
    <w:rsid w:val="005E1C2A"/>
    <w:rsid w:val="005E2A79"/>
    <w:rsid w:val="005E2AF3"/>
    <w:rsid w:val="005E3B31"/>
    <w:rsid w:val="005E4179"/>
    <w:rsid w:val="005E42B9"/>
    <w:rsid w:val="005E52FD"/>
    <w:rsid w:val="005E5D85"/>
    <w:rsid w:val="005E6B17"/>
    <w:rsid w:val="005E6B6A"/>
    <w:rsid w:val="005E77CB"/>
    <w:rsid w:val="005F1A45"/>
    <w:rsid w:val="005F2691"/>
    <w:rsid w:val="005F3316"/>
    <w:rsid w:val="005F3BBB"/>
    <w:rsid w:val="005F455F"/>
    <w:rsid w:val="005F4D72"/>
    <w:rsid w:val="005F4E44"/>
    <w:rsid w:val="005F4F85"/>
    <w:rsid w:val="005F506F"/>
    <w:rsid w:val="005F5764"/>
    <w:rsid w:val="005F5CC1"/>
    <w:rsid w:val="005F6984"/>
    <w:rsid w:val="005F6BBC"/>
    <w:rsid w:val="005F762D"/>
    <w:rsid w:val="005F76F3"/>
    <w:rsid w:val="005F7D89"/>
    <w:rsid w:val="00600A58"/>
    <w:rsid w:val="00600A6D"/>
    <w:rsid w:val="0060235C"/>
    <w:rsid w:val="006031F3"/>
    <w:rsid w:val="00603A34"/>
    <w:rsid w:val="00605024"/>
    <w:rsid w:val="006052FC"/>
    <w:rsid w:val="0060576D"/>
    <w:rsid w:val="00605F20"/>
    <w:rsid w:val="00606A78"/>
    <w:rsid w:val="0060738C"/>
    <w:rsid w:val="00607852"/>
    <w:rsid w:val="00610B30"/>
    <w:rsid w:val="00610C89"/>
    <w:rsid w:val="00610D06"/>
    <w:rsid w:val="00611FA3"/>
    <w:rsid w:val="006128EE"/>
    <w:rsid w:val="006131F9"/>
    <w:rsid w:val="00613B15"/>
    <w:rsid w:val="00613DD4"/>
    <w:rsid w:val="006141C3"/>
    <w:rsid w:val="00614F0F"/>
    <w:rsid w:val="00615229"/>
    <w:rsid w:val="00616693"/>
    <w:rsid w:val="00616E09"/>
    <w:rsid w:val="0061787A"/>
    <w:rsid w:val="00617A8D"/>
    <w:rsid w:val="00617EE1"/>
    <w:rsid w:val="006205B2"/>
    <w:rsid w:val="0062126C"/>
    <w:rsid w:val="006212DD"/>
    <w:rsid w:val="0062188B"/>
    <w:rsid w:val="00621CEF"/>
    <w:rsid w:val="00621F0E"/>
    <w:rsid w:val="00622846"/>
    <w:rsid w:val="006231C9"/>
    <w:rsid w:val="00623EE4"/>
    <w:rsid w:val="006241E0"/>
    <w:rsid w:val="006247C9"/>
    <w:rsid w:val="006252B0"/>
    <w:rsid w:val="006252FA"/>
    <w:rsid w:val="00626190"/>
    <w:rsid w:val="00626B4C"/>
    <w:rsid w:val="00626F2D"/>
    <w:rsid w:val="00626F91"/>
    <w:rsid w:val="0062739D"/>
    <w:rsid w:val="0062795B"/>
    <w:rsid w:val="00627A52"/>
    <w:rsid w:val="00631003"/>
    <w:rsid w:val="0063158B"/>
    <w:rsid w:val="00631D06"/>
    <w:rsid w:val="00632024"/>
    <w:rsid w:val="0063254E"/>
    <w:rsid w:val="00633099"/>
    <w:rsid w:val="006339D7"/>
    <w:rsid w:val="00634F6A"/>
    <w:rsid w:val="0063521B"/>
    <w:rsid w:val="0063542E"/>
    <w:rsid w:val="00635E7E"/>
    <w:rsid w:val="00636D1C"/>
    <w:rsid w:val="00637AF7"/>
    <w:rsid w:val="006400A8"/>
    <w:rsid w:val="00640440"/>
    <w:rsid w:val="006417FA"/>
    <w:rsid w:val="00641F94"/>
    <w:rsid w:val="00643420"/>
    <w:rsid w:val="00643E8B"/>
    <w:rsid w:val="00644417"/>
    <w:rsid w:val="00644482"/>
    <w:rsid w:val="0064465C"/>
    <w:rsid w:val="006446A7"/>
    <w:rsid w:val="00645093"/>
    <w:rsid w:val="006458D6"/>
    <w:rsid w:val="00645994"/>
    <w:rsid w:val="0064623F"/>
    <w:rsid w:val="006474D6"/>
    <w:rsid w:val="00647636"/>
    <w:rsid w:val="00647743"/>
    <w:rsid w:val="00650EEE"/>
    <w:rsid w:val="00651B33"/>
    <w:rsid w:val="00651CE0"/>
    <w:rsid w:val="006522F4"/>
    <w:rsid w:val="006527C7"/>
    <w:rsid w:val="00652D90"/>
    <w:rsid w:val="00653490"/>
    <w:rsid w:val="00653A05"/>
    <w:rsid w:val="00653AA6"/>
    <w:rsid w:val="00655269"/>
    <w:rsid w:val="00655FF5"/>
    <w:rsid w:val="00656309"/>
    <w:rsid w:val="0065689B"/>
    <w:rsid w:val="00657284"/>
    <w:rsid w:val="006576BC"/>
    <w:rsid w:val="0066040B"/>
    <w:rsid w:val="00660D22"/>
    <w:rsid w:val="0066106C"/>
    <w:rsid w:val="0066315C"/>
    <w:rsid w:val="0066380C"/>
    <w:rsid w:val="006644EC"/>
    <w:rsid w:val="006649BD"/>
    <w:rsid w:val="00665A2F"/>
    <w:rsid w:val="00666A58"/>
    <w:rsid w:val="00667F01"/>
    <w:rsid w:val="00670F96"/>
    <w:rsid w:val="00671722"/>
    <w:rsid w:val="00672D0A"/>
    <w:rsid w:val="00674AFB"/>
    <w:rsid w:val="00675830"/>
    <w:rsid w:val="00676173"/>
    <w:rsid w:val="00676492"/>
    <w:rsid w:val="00676649"/>
    <w:rsid w:val="0067678C"/>
    <w:rsid w:val="006767F2"/>
    <w:rsid w:val="00676832"/>
    <w:rsid w:val="00677056"/>
    <w:rsid w:val="00677483"/>
    <w:rsid w:val="0068021D"/>
    <w:rsid w:val="006807AB"/>
    <w:rsid w:val="00680EE3"/>
    <w:rsid w:val="006817D4"/>
    <w:rsid w:val="0068450A"/>
    <w:rsid w:val="00684CF7"/>
    <w:rsid w:val="00685770"/>
    <w:rsid w:val="00685CC5"/>
    <w:rsid w:val="00685DF1"/>
    <w:rsid w:val="00687197"/>
    <w:rsid w:val="00690A8E"/>
    <w:rsid w:val="0069104E"/>
    <w:rsid w:val="006913DF"/>
    <w:rsid w:val="0069185D"/>
    <w:rsid w:val="00692265"/>
    <w:rsid w:val="00692569"/>
    <w:rsid w:val="00692B5D"/>
    <w:rsid w:val="00692CDF"/>
    <w:rsid w:val="00692F6C"/>
    <w:rsid w:val="00693A0F"/>
    <w:rsid w:val="00693E1C"/>
    <w:rsid w:val="0069494F"/>
    <w:rsid w:val="00694AAF"/>
    <w:rsid w:val="00694BDD"/>
    <w:rsid w:val="00695E32"/>
    <w:rsid w:val="00696190"/>
    <w:rsid w:val="006A0B4F"/>
    <w:rsid w:val="006A10C0"/>
    <w:rsid w:val="006A210C"/>
    <w:rsid w:val="006A2F6B"/>
    <w:rsid w:val="006A331B"/>
    <w:rsid w:val="006A44C9"/>
    <w:rsid w:val="006A50B2"/>
    <w:rsid w:val="006A5890"/>
    <w:rsid w:val="006A6515"/>
    <w:rsid w:val="006A6A3D"/>
    <w:rsid w:val="006A7209"/>
    <w:rsid w:val="006A7539"/>
    <w:rsid w:val="006A7A13"/>
    <w:rsid w:val="006A7E6C"/>
    <w:rsid w:val="006B02A1"/>
    <w:rsid w:val="006B0413"/>
    <w:rsid w:val="006B094A"/>
    <w:rsid w:val="006B0996"/>
    <w:rsid w:val="006B2867"/>
    <w:rsid w:val="006B2D41"/>
    <w:rsid w:val="006B3B7D"/>
    <w:rsid w:val="006B41F0"/>
    <w:rsid w:val="006B4864"/>
    <w:rsid w:val="006B488B"/>
    <w:rsid w:val="006B551B"/>
    <w:rsid w:val="006B5FB3"/>
    <w:rsid w:val="006B69BC"/>
    <w:rsid w:val="006B7491"/>
    <w:rsid w:val="006B7813"/>
    <w:rsid w:val="006C042F"/>
    <w:rsid w:val="006C0CA7"/>
    <w:rsid w:val="006C10C1"/>
    <w:rsid w:val="006C15EA"/>
    <w:rsid w:val="006C2983"/>
    <w:rsid w:val="006C3121"/>
    <w:rsid w:val="006C3486"/>
    <w:rsid w:val="006C3748"/>
    <w:rsid w:val="006C3AF1"/>
    <w:rsid w:val="006C3E27"/>
    <w:rsid w:val="006C525A"/>
    <w:rsid w:val="006C5B1C"/>
    <w:rsid w:val="006C616D"/>
    <w:rsid w:val="006C62DF"/>
    <w:rsid w:val="006D0052"/>
    <w:rsid w:val="006D0176"/>
    <w:rsid w:val="006D0957"/>
    <w:rsid w:val="006D1300"/>
    <w:rsid w:val="006D177D"/>
    <w:rsid w:val="006D1820"/>
    <w:rsid w:val="006D1919"/>
    <w:rsid w:val="006D24EF"/>
    <w:rsid w:val="006D3398"/>
    <w:rsid w:val="006D46A1"/>
    <w:rsid w:val="006D486E"/>
    <w:rsid w:val="006D4CF2"/>
    <w:rsid w:val="006D4E61"/>
    <w:rsid w:val="006D5787"/>
    <w:rsid w:val="006D5F94"/>
    <w:rsid w:val="006D77EE"/>
    <w:rsid w:val="006D7D98"/>
    <w:rsid w:val="006E04F7"/>
    <w:rsid w:val="006E0F9F"/>
    <w:rsid w:val="006E1315"/>
    <w:rsid w:val="006E1F23"/>
    <w:rsid w:val="006E3019"/>
    <w:rsid w:val="006E32EA"/>
    <w:rsid w:val="006E43E9"/>
    <w:rsid w:val="006E4C42"/>
    <w:rsid w:val="006E5791"/>
    <w:rsid w:val="006E59C8"/>
    <w:rsid w:val="006E5BAC"/>
    <w:rsid w:val="006E6347"/>
    <w:rsid w:val="006E66D9"/>
    <w:rsid w:val="006E69CC"/>
    <w:rsid w:val="006E6A25"/>
    <w:rsid w:val="006E6AC9"/>
    <w:rsid w:val="006E7B18"/>
    <w:rsid w:val="006E7D08"/>
    <w:rsid w:val="006F1D7F"/>
    <w:rsid w:val="006F248F"/>
    <w:rsid w:val="006F2B85"/>
    <w:rsid w:val="006F56E2"/>
    <w:rsid w:val="006F56EC"/>
    <w:rsid w:val="006F581D"/>
    <w:rsid w:val="006F6864"/>
    <w:rsid w:val="006F773B"/>
    <w:rsid w:val="006F7B0C"/>
    <w:rsid w:val="006F7DE8"/>
    <w:rsid w:val="007005EE"/>
    <w:rsid w:val="00700C89"/>
    <w:rsid w:val="00701245"/>
    <w:rsid w:val="00702A08"/>
    <w:rsid w:val="00702F47"/>
    <w:rsid w:val="0070321B"/>
    <w:rsid w:val="007040AF"/>
    <w:rsid w:val="0070427A"/>
    <w:rsid w:val="007045AB"/>
    <w:rsid w:val="00705214"/>
    <w:rsid w:val="007053B3"/>
    <w:rsid w:val="00705889"/>
    <w:rsid w:val="007061EF"/>
    <w:rsid w:val="00706385"/>
    <w:rsid w:val="00706C06"/>
    <w:rsid w:val="00707D46"/>
    <w:rsid w:val="00710206"/>
    <w:rsid w:val="007110D4"/>
    <w:rsid w:val="00711773"/>
    <w:rsid w:val="007118E4"/>
    <w:rsid w:val="0071252B"/>
    <w:rsid w:val="00714CFF"/>
    <w:rsid w:val="0071569C"/>
    <w:rsid w:val="00715CFD"/>
    <w:rsid w:val="00716767"/>
    <w:rsid w:val="00716A09"/>
    <w:rsid w:val="00720195"/>
    <w:rsid w:val="00720542"/>
    <w:rsid w:val="00721913"/>
    <w:rsid w:val="00721D2E"/>
    <w:rsid w:val="0072226F"/>
    <w:rsid w:val="0072266A"/>
    <w:rsid w:val="00722699"/>
    <w:rsid w:val="007238E5"/>
    <w:rsid w:val="00724071"/>
    <w:rsid w:val="0072493D"/>
    <w:rsid w:val="007249E9"/>
    <w:rsid w:val="00724B19"/>
    <w:rsid w:val="00726820"/>
    <w:rsid w:val="007270CD"/>
    <w:rsid w:val="0072714D"/>
    <w:rsid w:val="007272DB"/>
    <w:rsid w:val="0073206D"/>
    <w:rsid w:val="007329B1"/>
    <w:rsid w:val="00732B7B"/>
    <w:rsid w:val="00732C87"/>
    <w:rsid w:val="00733DCE"/>
    <w:rsid w:val="00734C3A"/>
    <w:rsid w:val="00735895"/>
    <w:rsid w:val="00735B8D"/>
    <w:rsid w:val="007363ED"/>
    <w:rsid w:val="00736A92"/>
    <w:rsid w:val="00736CC4"/>
    <w:rsid w:val="00737263"/>
    <w:rsid w:val="0074045A"/>
    <w:rsid w:val="007404E7"/>
    <w:rsid w:val="00740DAB"/>
    <w:rsid w:val="00740E1B"/>
    <w:rsid w:val="007410C7"/>
    <w:rsid w:val="00741A11"/>
    <w:rsid w:val="007421B9"/>
    <w:rsid w:val="00742F8C"/>
    <w:rsid w:val="007437A9"/>
    <w:rsid w:val="00744F22"/>
    <w:rsid w:val="00745806"/>
    <w:rsid w:val="007458D2"/>
    <w:rsid w:val="00745B5C"/>
    <w:rsid w:val="00746039"/>
    <w:rsid w:val="00746A57"/>
    <w:rsid w:val="00746CC0"/>
    <w:rsid w:val="00746F16"/>
    <w:rsid w:val="00747285"/>
    <w:rsid w:val="00747C21"/>
    <w:rsid w:val="0075001E"/>
    <w:rsid w:val="007509C4"/>
    <w:rsid w:val="00751429"/>
    <w:rsid w:val="0075147E"/>
    <w:rsid w:val="00751668"/>
    <w:rsid w:val="0075198C"/>
    <w:rsid w:val="00751C93"/>
    <w:rsid w:val="0075234C"/>
    <w:rsid w:val="007524CB"/>
    <w:rsid w:val="00752E0C"/>
    <w:rsid w:val="007538FA"/>
    <w:rsid w:val="00753E77"/>
    <w:rsid w:val="0075464E"/>
    <w:rsid w:val="007547DC"/>
    <w:rsid w:val="0075480B"/>
    <w:rsid w:val="00754AAB"/>
    <w:rsid w:val="0075666B"/>
    <w:rsid w:val="00757D9B"/>
    <w:rsid w:val="007603C8"/>
    <w:rsid w:val="00760D54"/>
    <w:rsid w:val="00761F4C"/>
    <w:rsid w:val="00761F67"/>
    <w:rsid w:val="0076241F"/>
    <w:rsid w:val="00762701"/>
    <w:rsid w:val="007630E1"/>
    <w:rsid w:val="00763B34"/>
    <w:rsid w:val="00763E60"/>
    <w:rsid w:val="00763F29"/>
    <w:rsid w:val="00766BFD"/>
    <w:rsid w:val="0076753D"/>
    <w:rsid w:val="007675DF"/>
    <w:rsid w:val="0076775A"/>
    <w:rsid w:val="007677FB"/>
    <w:rsid w:val="00767D65"/>
    <w:rsid w:val="007700FA"/>
    <w:rsid w:val="00770415"/>
    <w:rsid w:val="007708E3"/>
    <w:rsid w:val="00770C59"/>
    <w:rsid w:val="00770F8E"/>
    <w:rsid w:val="00771698"/>
    <w:rsid w:val="00771E5F"/>
    <w:rsid w:val="00772298"/>
    <w:rsid w:val="00772BBC"/>
    <w:rsid w:val="00773262"/>
    <w:rsid w:val="00773433"/>
    <w:rsid w:val="00773497"/>
    <w:rsid w:val="007753F8"/>
    <w:rsid w:val="007757AE"/>
    <w:rsid w:val="0077615A"/>
    <w:rsid w:val="00776FF6"/>
    <w:rsid w:val="00777794"/>
    <w:rsid w:val="00777AEF"/>
    <w:rsid w:val="00780631"/>
    <w:rsid w:val="00780A22"/>
    <w:rsid w:val="00780A65"/>
    <w:rsid w:val="00780A78"/>
    <w:rsid w:val="00780ABB"/>
    <w:rsid w:val="007816DC"/>
    <w:rsid w:val="007823AE"/>
    <w:rsid w:val="0078258A"/>
    <w:rsid w:val="0078289C"/>
    <w:rsid w:val="00782A56"/>
    <w:rsid w:val="00782FE8"/>
    <w:rsid w:val="0078317C"/>
    <w:rsid w:val="00783761"/>
    <w:rsid w:val="00784FD3"/>
    <w:rsid w:val="00786003"/>
    <w:rsid w:val="00786140"/>
    <w:rsid w:val="0078661C"/>
    <w:rsid w:val="007867DE"/>
    <w:rsid w:val="00786F67"/>
    <w:rsid w:val="007872F4"/>
    <w:rsid w:val="007876ED"/>
    <w:rsid w:val="007879B8"/>
    <w:rsid w:val="0079073F"/>
    <w:rsid w:val="00790E08"/>
    <w:rsid w:val="00791F6F"/>
    <w:rsid w:val="0079286D"/>
    <w:rsid w:val="00792BF0"/>
    <w:rsid w:val="00792D32"/>
    <w:rsid w:val="0079322F"/>
    <w:rsid w:val="0079336D"/>
    <w:rsid w:val="00793CE9"/>
    <w:rsid w:val="00793F41"/>
    <w:rsid w:val="00793FE3"/>
    <w:rsid w:val="007944A8"/>
    <w:rsid w:val="00794F9D"/>
    <w:rsid w:val="007950BE"/>
    <w:rsid w:val="00795D47"/>
    <w:rsid w:val="0079697F"/>
    <w:rsid w:val="0079796D"/>
    <w:rsid w:val="007A07C2"/>
    <w:rsid w:val="007A0ACB"/>
    <w:rsid w:val="007A0E81"/>
    <w:rsid w:val="007A0FBC"/>
    <w:rsid w:val="007A1396"/>
    <w:rsid w:val="007A3E34"/>
    <w:rsid w:val="007A451F"/>
    <w:rsid w:val="007A4534"/>
    <w:rsid w:val="007A507A"/>
    <w:rsid w:val="007A54E7"/>
    <w:rsid w:val="007A5D43"/>
    <w:rsid w:val="007A608C"/>
    <w:rsid w:val="007A631A"/>
    <w:rsid w:val="007A6514"/>
    <w:rsid w:val="007A78D2"/>
    <w:rsid w:val="007A7AE2"/>
    <w:rsid w:val="007B05BD"/>
    <w:rsid w:val="007B21E7"/>
    <w:rsid w:val="007B2403"/>
    <w:rsid w:val="007B2428"/>
    <w:rsid w:val="007B2DA2"/>
    <w:rsid w:val="007B387A"/>
    <w:rsid w:val="007B4143"/>
    <w:rsid w:val="007B4162"/>
    <w:rsid w:val="007B4393"/>
    <w:rsid w:val="007B482E"/>
    <w:rsid w:val="007B48B7"/>
    <w:rsid w:val="007B5584"/>
    <w:rsid w:val="007B59EE"/>
    <w:rsid w:val="007B5CA2"/>
    <w:rsid w:val="007B6DFE"/>
    <w:rsid w:val="007B798C"/>
    <w:rsid w:val="007C09C2"/>
    <w:rsid w:val="007C0B0C"/>
    <w:rsid w:val="007C152B"/>
    <w:rsid w:val="007C2585"/>
    <w:rsid w:val="007C2CB1"/>
    <w:rsid w:val="007C3AA8"/>
    <w:rsid w:val="007C433C"/>
    <w:rsid w:val="007C44E7"/>
    <w:rsid w:val="007C4B81"/>
    <w:rsid w:val="007C4E32"/>
    <w:rsid w:val="007C5E65"/>
    <w:rsid w:val="007C60B1"/>
    <w:rsid w:val="007C6705"/>
    <w:rsid w:val="007C7193"/>
    <w:rsid w:val="007D03CE"/>
    <w:rsid w:val="007D1083"/>
    <w:rsid w:val="007D1115"/>
    <w:rsid w:val="007D3D21"/>
    <w:rsid w:val="007D3F65"/>
    <w:rsid w:val="007D4DA9"/>
    <w:rsid w:val="007D4E53"/>
    <w:rsid w:val="007D4ECE"/>
    <w:rsid w:val="007D5F58"/>
    <w:rsid w:val="007D7104"/>
    <w:rsid w:val="007D78E6"/>
    <w:rsid w:val="007E00BE"/>
    <w:rsid w:val="007E0746"/>
    <w:rsid w:val="007E0C4D"/>
    <w:rsid w:val="007E153F"/>
    <w:rsid w:val="007E194C"/>
    <w:rsid w:val="007E19E8"/>
    <w:rsid w:val="007E1D01"/>
    <w:rsid w:val="007E2EF9"/>
    <w:rsid w:val="007E306A"/>
    <w:rsid w:val="007E3092"/>
    <w:rsid w:val="007E375E"/>
    <w:rsid w:val="007E6479"/>
    <w:rsid w:val="007E68E6"/>
    <w:rsid w:val="007E7562"/>
    <w:rsid w:val="007E7CA6"/>
    <w:rsid w:val="007F03E4"/>
    <w:rsid w:val="007F062D"/>
    <w:rsid w:val="007F099B"/>
    <w:rsid w:val="007F0AC3"/>
    <w:rsid w:val="007F119F"/>
    <w:rsid w:val="007F172D"/>
    <w:rsid w:val="007F2010"/>
    <w:rsid w:val="007F2082"/>
    <w:rsid w:val="007F2F19"/>
    <w:rsid w:val="007F37E0"/>
    <w:rsid w:val="007F46ED"/>
    <w:rsid w:val="007F4862"/>
    <w:rsid w:val="007F6D23"/>
    <w:rsid w:val="007F6E4F"/>
    <w:rsid w:val="008000EC"/>
    <w:rsid w:val="00800613"/>
    <w:rsid w:val="00800947"/>
    <w:rsid w:val="008009E3"/>
    <w:rsid w:val="00800E24"/>
    <w:rsid w:val="00801BDB"/>
    <w:rsid w:val="0080220B"/>
    <w:rsid w:val="008029F7"/>
    <w:rsid w:val="00802A6B"/>
    <w:rsid w:val="00803589"/>
    <w:rsid w:val="0080463D"/>
    <w:rsid w:val="00804887"/>
    <w:rsid w:val="008050DA"/>
    <w:rsid w:val="00805AEA"/>
    <w:rsid w:val="0080633C"/>
    <w:rsid w:val="00810387"/>
    <w:rsid w:val="00810A78"/>
    <w:rsid w:val="008110B7"/>
    <w:rsid w:val="00812035"/>
    <w:rsid w:val="0081260E"/>
    <w:rsid w:val="008127E9"/>
    <w:rsid w:val="00813B58"/>
    <w:rsid w:val="008148FD"/>
    <w:rsid w:val="00815225"/>
    <w:rsid w:val="0081571B"/>
    <w:rsid w:val="00815EC6"/>
    <w:rsid w:val="00816374"/>
    <w:rsid w:val="008163AD"/>
    <w:rsid w:val="008165A2"/>
    <w:rsid w:val="008170CB"/>
    <w:rsid w:val="00817495"/>
    <w:rsid w:val="008179B7"/>
    <w:rsid w:val="00817DF8"/>
    <w:rsid w:val="008205A0"/>
    <w:rsid w:val="00820B00"/>
    <w:rsid w:val="00820E2F"/>
    <w:rsid w:val="0082135B"/>
    <w:rsid w:val="008217D6"/>
    <w:rsid w:val="008218D2"/>
    <w:rsid w:val="00821B5D"/>
    <w:rsid w:val="00821C51"/>
    <w:rsid w:val="008222AA"/>
    <w:rsid w:val="00822FAC"/>
    <w:rsid w:val="00824CB8"/>
    <w:rsid w:val="00824EF2"/>
    <w:rsid w:val="008272F0"/>
    <w:rsid w:val="00827577"/>
    <w:rsid w:val="0083015F"/>
    <w:rsid w:val="0083029B"/>
    <w:rsid w:val="008306E6"/>
    <w:rsid w:val="00831A22"/>
    <w:rsid w:val="00831BF4"/>
    <w:rsid w:val="008321FF"/>
    <w:rsid w:val="00833005"/>
    <w:rsid w:val="008336A0"/>
    <w:rsid w:val="00834264"/>
    <w:rsid w:val="008347F9"/>
    <w:rsid w:val="00835627"/>
    <w:rsid w:val="00835E65"/>
    <w:rsid w:val="00836517"/>
    <w:rsid w:val="00837D2B"/>
    <w:rsid w:val="00841097"/>
    <w:rsid w:val="008420BB"/>
    <w:rsid w:val="00842C53"/>
    <w:rsid w:val="00843959"/>
    <w:rsid w:val="008446F4"/>
    <w:rsid w:val="00844C45"/>
    <w:rsid w:val="0084599E"/>
    <w:rsid w:val="0084607B"/>
    <w:rsid w:val="008476EA"/>
    <w:rsid w:val="00850F42"/>
    <w:rsid w:val="00851149"/>
    <w:rsid w:val="00851C82"/>
    <w:rsid w:val="00853B0F"/>
    <w:rsid w:val="00853B19"/>
    <w:rsid w:val="0085465B"/>
    <w:rsid w:val="00854BAB"/>
    <w:rsid w:val="00855EEC"/>
    <w:rsid w:val="00856A2E"/>
    <w:rsid w:val="00856F3B"/>
    <w:rsid w:val="0085712A"/>
    <w:rsid w:val="00860E4F"/>
    <w:rsid w:val="00861A1F"/>
    <w:rsid w:val="008627A7"/>
    <w:rsid w:val="008631AF"/>
    <w:rsid w:val="0086360B"/>
    <w:rsid w:val="0086381D"/>
    <w:rsid w:val="0086462A"/>
    <w:rsid w:val="00864A0E"/>
    <w:rsid w:val="00864F9E"/>
    <w:rsid w:val="00866423"/>
    <w:rsid w:val="00866C9C"/>
    <w:rsid w:val="00867AB5"/>
    <w:rsid w:val="00867D1C"/>
    <w:rsid w:val="00870462"/>
    <w:rsid w:val="00870627"/>
    <w:rsid w:val="00872043"/>
    <w:rsid w:val="00872347"/>
    <w:rsid w:val="00872BFC"/>
    <w:rsid w:val="00873AAD"/>
    <w:rsid w:val="00874538"/>
    <w:rsid w:val="008755B5"/>
    <w:rsid w:val="008760F9"/>
    <w:rsid w:val="008773E5"/>
    <w:rsid w:val="008800DB"/>
    <w:rsid w:val="0088158F"/>
    <w:rsid w:val="00881653"/>
    <w:rsid w:val="00881DF6"/>
    <w:rsid w:val="00883DE4"/>
    <w:rsid w:val="0088440D"/>
    <w:rsid w:val="008848E2"/>
    <w:rsid w:val="008862D2"/>
    <w:rsid w:val="00886605"/>
    <w:rsid w:val="0088796B"/>
    <w:rsid w:val="00887E7D"/>
    <w:rsid w:val="00887ECD"/>
    <w:rsid w:val="00887FC1"/>
    <w:rsid w:val="0089142D"/>
    <w:rsid w:val="00891DFA"/>
    <w:rsid w:val="008931F5"/>
    <w:rsid w:val="008942ED"/>
    <w:rsid w:val="00894BDA"/>
    <w:rsid w:val="00894E77"/>
    <w:rsid w:val="0089501F"/>
    <w:rsid w:val="008960E7"/>
    <w:rsid w:val="00896CCE"/>
    <w:rsid w:val="00897371"/>
    <w:rsid w:val="00897CA8"/>
    <w:rsid w:val="008A0C6E"/>
    <w:rsid w:val="008A1BCC"/>
    <w:rsid w:val="008A2EE7"/>
    <w:rsid w:val="008A320C"/>
    <w:rsid w:val="008A3E35"/>
    <w:rsid w:val="008A5691"/>
    <w:rsid w:val="008A56DE"/>
    <w:rsid w:val="008A60F6"/>
    <w:rsid w:val="008B1437"/>
    <w:rsid w:val="008B1C07"/>
    <w:rsid w:val="008B1E63"/>
    <w:rsid w:val="008B2019"/>
    <w:rsid w:val="008B234B"/>
    <w:rsid w:val="008B2890"/>
    <w:rsid w:val="008B30C9"/>
    <w:rsid w:val="008B3908"/>
    <w:rsid w:val="008B42DC"/>
    <w:rsid w:val="008B4359"/>
    <w:rsid w:val="008B4394"/>
    <w:rsid w:val="008B498F"/>
    <w:rsid w:val="008B5254"/>
    <w:rsid w:val="008B6F60"/>
    <w:rsid w:val="008B7023"/>
    <w:rsid w:val="008B71CC"/>
    <w:rsid w:val="008B72B2"/>
    <w:rsid w:val="008C0150"/>
    <w:rsid w:val="008C0FE4"/>
    <w:rsid w:val="008C316F"/>
    <w:rsid w:val="008C32B9"/>
    <w:rsid w:val="008C4594"/>
    <w:rsid w:val="008C4739"/>
    <w:rsid w:val="008C5051"/>
    <w:rsid w:val="008C52A1"/>
    <w:rsid w:val="008C5E9A"/>
    <w:rsid w:val="008C669D"/>
    <w:rsid w:val="008C6C67"/>
    <w:rsid w:val="008C73CB"/>
    <w:rsid w:val="008C7D66"/>
    <w:rsid w:val="008D03E8"/>
    <w:rsid w:val="008D0990"/>
    <w:rsid w:val="008D0C4D"/>
    <w:rsid w:val="008D0E29"/>
    <w:rsid w:val="008D2164"/>
    <w:rsid w:val="008D2796"/>
    <w:rsid w:val="008D2E04"/>
    <w:rsid w:val="008D380F"/>
    <w:rsid w:val="008D3B3C"/>
    <w:rsid w:val="008D3E88"/>
    <w:rsid w:val="008D40DA"/>
    <w:rsid w:val="008D467F"/>
    <w:rsid w:val="008D5829"/>
    <w:rsid w:val="008D6006"/>
    <w:rsid w:val="008D6CD5"/>
    <w:rsid w:val="008D6CE8"/>
    <w:rsid w:val="008D7045"/>
    <w:rsid w:val="008D779F"/>
    <w:rsid w:val="008D7C4F"/>
    <w:rsid w:val="008E00E0"/>
    <w:rsid w:val="008E013D"/>
    <w:rsid w:val="008E0668"/>
    <w:rsid w:val="008E1424"/>
    <w:rsid w:val="008E3958"/>
    <w:rsid w:val="008E50BC"/>
    <w:rsid w:val="008E59C3"/>
    <w:rsid w:val="008E5F3A"/>
    <w:rsid w:val="008E61E5"/>
    <w:rsid w:val="008E72DF"/>
    <w:rsid w:val="008E73C8"/>
    <w:rsid w:val="008E76D7"/>
    <w:rsid w:val="008F0173"/>
    <w:rsid w:val="008F0E81"/>
    <w:rsid w:val="008F1030"/>
    <w:rsid w:val="008F1523"/>
    <w:rsid w:val="008F1D80"/>
    <w:rsid w:val="008F2211"/>
    <w:rsid w:val="008F35D8"/>
    <w:rsid w:val="008F4CF6"/>
    <w:rsid w:val="008F5139"/>
    <w:rsid w:val="008F623A"/>
    <w:rsid w:val="008F6770"/>
    <w:rsid w:val="008F6CE3"/>
    <w:rsid w:val="008F76EE"/>
    <w:rsid w:val="008F7D49"/>
    <w:rsid w:val="00900A44"/>
    <w:rsid w:val="00901B05"/>
    <w:rsid w:val="00901F3D"/>
    <w:rsid w:val="00902028"/>
    <w:rsid w:val="0090280A"/>
    <w:rsid w:val="00903991"/>
    <w:rsid w:val="00904A46"/>
    <w:rsid w:val="00904B4E"/>
    <w:rsid w:val="00904F35"/>
    <w:rsid w:val="00905F7B"/>
    <w:rsid w:val="0090609B"/>
    <w:rsid w:val="0090705F"/>
    <w:rsid w:val="00907164"/>
    <w:rsid w:val="00907B78"/>
    <w:rsid w:val="00907FDF"/>
    <w:rsid w:val="0091068B"/>
    <w:rsid w:val="00910692"/>
    <w:rsid w:val="00910CD8"/>
    <w:rsid w:val="00911586"/>
    <w:rsid w:val="00911DD7"/>
    <w:rsid w:val="00912259"/>
    <w:rsid w:val="009132D7"/>
    <w:rsid w:val="0091357A"/>
    <w:rsid w:val="009139D5"/>
    <w:rsid w:val="009144B1"/>
    <w:rsid w:val="00914755"/>
    <w:rsid w:val="00914E1B"/>
    <w:rsid w:val="00915196"/>
    <w:rsid w:val="009153BE"/>
    <w:rsid w:val="00916398"/>
    <w:rsid w:val="00916AC5"/>
    <w:rsid w:val="00917FC9"/>
    <w:rsid w:val="00920400"/>
    <w:rsid w:val="00920706"/>
    <w:rsid w:val="00920813"/>
    <w:rsid w:val="009219C8"/>
    <w:rsid w:val="00921B4B"/>
    <w:rsid w:val="00922BF6"/>
    <w:rsid w:val="00922CD1"/>
    <w:rsid w:val="00922E72"/>
    <w:rsid w:val="00922FBF"/>
    <w:rsid w:val="009232B2"/>
    <w:rsid w:val="00923941"/>
    <w:rsid w:val="00923F39"/>
    <w:rsid w:val="0092461D"/>
    <w:rsid w:val="00924E77"/>
    <w:rsid w:val="00925303"/>
    <w:rsid w:val="00925BF0"/>
    <w:rsid w:val="00926C9B"/>
    <w:rsid w:val="00926E80"/>
    <w:rsid w:val="009310CC"/>
    <w:rsid w:val="0093135E"/>
    <w:rsid w:val="00931773"/>
    <w:rsid w:val="00931D1B"/>
    <w:rsid w:val="0093208E"/>
    <w:rsid w:val="0093221B"/>
    <w:rsid w:val="00932E1F"/>
    <w:rsid w:val="00933861"/>
    <w:rsid w:val="00933BB6"/>
    <w:rsid w:val="00933C81"/>
    <w:rsid w:val="00934684"/>
    <w:rsid w:val="009357E5"/>
    <w:rsid w:val="0093619F"/>
    <w:rsid w:val="009365C9"/>
    <w:rsid w:val="00937723"/>
    <w:rsid w:val="009403B1"/>
    <w:rsid w:val="009423FC"/>
    <w:rsid w:val="009427B0"/>
    <w:rsid w:val="00943129"/>
    <w:rsid w:val="00943360"/>
    <w:rsid w:val="00943F04"/>
    <w:rsid w:val="00944A1C"/>
    <w:rsid w:val="00944DF1"/>
    <w:rsid w:val="00945DA5"/>
    <w:rsid w:val="0094636E"/>
    <w:rsid w:val="00946F68"/>
    <w:rsid w:val="00947858"/>
    <w:rsid w:val="009478B7"/>
    <w:rsid w:val="00951023"/>
    <w:rsid w:val="00951550"/>
    <w:rsid w:val="009517FC"/>
    <w:rsid w:val="009526DC"/>
    <w:rsid w:val="009526F1"/>
    <w:rsid w:val="009529C8"/>
    <w:rsid w:val="009536E1"/>
    <w:rsid w:val="00953B30"/>
    <w:rsid w:val="00953EB4"/>
    <w:rsid w:val="0095500A"/>
    <w:rsid w:val="00955434"/>
    <w:rsid w:val="00955990"/>
    <w:rsid w:val="0095750C"/>
    <w:rsid w:val="009575A2"/>
    <w:rsid w:val="009607F6"/>
    <w:rsid w:val="009613F8"/>
    <w:rsid w:val="0096188B"/>
    <w:rsid w:val="00963460"/>
    <w:rsid w:val="00963961"/>
    <w:rsid w:val="00963DB5"/>
    <w:rsid w:val="009641DD"/>
    <w:rsid w:val="00964206"/>
    <w:rsid w:val="0096504B"/>
    <w:rsid w:val="00966DD6"/>
    <w:rsid w:val="00967562"/>
    <w:rsid w:val="00967BBC"/>
    <w:rsid w:val="0097000E"/>
    <w:rsid w:val="00970775"/>
    <w:rsid w:val="00970C78"/>
    <w:rsid w:val="00971433"/>
    <w:rsid w:val="00971A5D"/>
    <w:rsid w:val="00971EDC"/>
    <w:rsid w:val="0097212E"/>
    <w:rsid w:val="0097213F"/>
    <w:rsid w:val="0097247E"/>
    <w:rsid w:val="00972C18"/>
    <w:rsid w:val="0097352D"/>
    <w:rsid w:val="0097372C"/>
    <w:rsid w:val="00974472"/>
    <w:rsid w:val="00974AD5"/>
    <w:rsid w:val="00974F2D"/>
    <w:rsid w:val="00980AAD"/>
    <w:rsid w:val="00980C0E"/>
    <w:rsid w:val="00980DA5"/>
    <w:rsid w:val="00981446"/>
    <w:rsid w:val="00981809"/>
    <w:rsid w:val="009819B2"/>
    <w:rsid w:val="00981B2B"/>
    <w:rsid w:val="00981DAF"/>
    <w:rsid w:val="009823FB"/>
    <w:rsid w:val="009827E7"/>
    <w:rsid w:val="00982AB8"/>
    <w:rsid w:val="0098380F"/>
    <w:rsid w:val="009842B1"/>
    <w:rsid w:val="00984856"/>
    <w:rsid w:val="00984AD1"/>
    <w:rsid w:val="00984B06"/>
    <w:rsid w:val="00985237"/>
    <w:rsid w:val="00986D79"/>
    <w:rsid w:val="00987A4B"/>
    <w:rsid w:val="00987B27"/>
    <w:rsid w:val="00987C63"/>
    <w:rsid w:val="0099008F"/>
    <w:rsid w:val="009915FB"/>
    <w:rsid w:val="00991E0F"/>
    <w:rsid w:val="0099240D"/>
    <w:rsid w:val="0099304F"/>
    <w:rsid w:val="009933D6"/>
    <w:rsid w:val="0099593A"/>
    <w:rsid w:val="00995AE1"/>
    <w:rsid w:val="00995BA3"/>
    <w:rsid w:val="00995CFB"/>
    <w:rsid w:val="00996C6F"/>
    <w:rsid w:val="00996F0D"/>
    <w:rsid w:val="0099776B"/>
    <w:rsid w:val="00997F03"/>
    <w:rsid w:val="009A0D02"/>
    <w:rsid w:val="009A0D12"/>
    <w:rsid w:val="009A10C5"/>
    <w:rsid w:val="009A1495"/>
    <w:rsid w:val="009A159D"/>
    <w:rsid w:val="009A21BC"/>
    <w:rsid w:val="009A231D"/>
    <w:rsid w:val="009A3063"/>
    <w:rsid w:val="009A3280"/>
    <w:rsid w:val="009A3600"/>
    <w:rsid w:val="009A37A2"/>
    <w:rsid w:val="009A3E6D"/>
    <w:rsid w:val="009A46BE"/>
    <w:rsid w:val="009A4D31"/>
    <w:rsid w:val="009A59D2"/>
    <w:rsid w:val="009A6E6A"/>
    <w:rsid w:val="009A7EE3"/>
    <w:rsid w:val="009B01BF"/>
    <w:rsid w:val="009B03BB"/>
    <w:rsid w:val="009B1A13"/>
    <w:rsid w:val="009B2086"/>
    <w:rsid w:val="009B28F0"/>
    <w:rsid w:val="009B2D2D"/>
    <w:rsid w:val="009B37EE"/>
    <w:rsid w:val="009B44BA"/>
    <w:rsid w:val="009B47AC"/>
    <w:rsid w:val="009B482C"/>
    <w:rsid w:val="009B4ACB"/>
    <w:rsid w:val="009B56F7"/>
    <w:rsid w:val="009B577A"/>
    <w:rsid w:val="009B5933"/>
    <w:rsid w:val="009B5D78"/>
    <w:rsid w:val="009B5ED7"/>
    <w:rsid w:val="009B68A8"/>
    <w:rsid w:val="009B6C22"/>
    <w:rsid w:val="009B6C6B"/>
    <w:rsid w:val="009B6F06"/>
    <w:rsid w:val="009B71E3"/>
    <w:rsid w:val="009B7570"/>
    <w:rsid w:val="009C0CB6"/>
    <w:rsid w:val="009C231D"/>
    <w:rsid w:val="009C3E42"/>
    <w:rsid w:val="009C4473"/>
    <w:rsid w:val="009C61CF"/>
    <w:rsid w:val="009C7872"/>
    <w:rsid w:val="009C7E9D"/>
    <w:rsid w:val="009C7F1E"/>
    <w:rsid w:val="009D1984"/>
    <w:rsid w:val="009D23E3"/>
    <w:rsid w:val="009D288B"/>
    <w:rsid w:val="009D5039"/>
    <w:rsid w:val="009D5558"/>
    <w:rsid w:val="009D7319"/>
    <w:rsid w:val="009D749F"/>
    <w:rsid w:val="009E05C0"/>
    <w:rsid w:val="009E11A6"/>
    <w:rsid w:val="009E2DAF"/>
    <w:rsid w:val="009E398F"/>
    <w:rsid w:val="009E4648"/>
    <w:rsid w:val="009E46B9"/>
    <w:rsid w:val="009E4E8F"/>
    <w:rsid w:val="009E5370"/>
    <w:rsid w:val="009E54C0"/>
    <w:rsid w:val="009E5706"/>
    <w:rsid w:val="009E5B42"/>
    <w:rsid w:val="009E63F8"/>
    <w:rsid w:val="009E6E35"/>
    <w:rsid w:val="009E7283"/>
    <w:rsid w:val="009F029A"/>
    <w:rsid w:val="009F0EF0"/>
    <w:rsid w:val="009F1AEB"/>
    <w:rsid w:val="009F43F6"/>
    <w:rsid w:val="009F4A50"/>
    <w:rsid w:val="009F4FF0"/>
    <w:rsid w:val="009F52C8"/>
    <w:rsid w:val="009F5B82"/>
    <w:rsid w:val="009F5BE0"/>
    <w:rsid w:val="009F6280"/>
    <w:rsid w:val="009F68A9"/>
    <w:rsid w:val="009F6B09"/>
    <w:rsid w:val="009F7BB9"/>
    <w:rsid w:val="00A028B2"/>
    <w:rsid w:val="00A02E78"/>
    <w:rsid w:val="00A03AC1"/>
    <w:rsid w:val="00A0413B"/>
    <w:rsid w:val="00A0426E"/>
    <w:rsid w:val="00A05938"/>
    <w:rsid w:val="00A05DA3"/>
    <w:rsid w:val="00A0773E"/>
    <w:rsid w:val="00A1033E"/>
    <w:rsid w:val="00A11344"/>
    <w:rsid w:val="00A11752"/>
    <w:rsid w:val="00A12489"/>
    <w:rsid w:val="00A13A7B"/>
    <w:rsid w:val="00A13BC7"/>
    <w:rsid w:val="00A13EB4"/>
    <w:rsid w:val="00A14A1C"/>
    <w:rsid w:val="00A16A6D"/>
    <w:rsid w:val="00A16B76"/>
    <w:rsid w:val="00A16EE0"/>
    <w:rsid w:val="00A173E2"/>
    <w:rsid w:val="00A174AF"/>
    <w:rsid w:val="00A17CC1"/>
    <w:rsid w:val="00A205DF"/>
    <w:rsid w:val="00A20613"/>
    <w:rsid w:val="00A21BFB"/>
    <w:rsid w:val="00A23287"/>
    <w:rsid w:val="00A246E1"/>
    <w:rsid w:val="00A24FC4"/>
    <w:rsid w:val="00A251DE"/>
    <w:rsid w:val="00A25888"/>
    <w:rsid w:val="00A25F82"/>
    <w:rsid w:val="00A27115"/>
    <w:rsid w:val="00A278D7"/>
    <w:rsid w:val="00A27909"/>
    <w:rsid w:val="00A308FF"/>
    <w:rsid w:val="00A3116F"/>
    <w:rsid w:val="00A31CCC"/>
    <w:rsid w:val="00A33260"/>
    <w:rsid w:val="00A33548"/>
    <w:rsid w:val="00A33E4B"/>
    <w:rsid w:val="00A346C2"/>
    <w:rsid w:val="00A34E22"/>
    <w:rsid w:val="00A3526D"/>
    <w:rsid w:val="00A35A9C"/>
    <w:rsid w:val="00A35EFB"/>
    <w:rsid w:val="00A362C4"/>
    <w:rsid w:val="00A37457"/>
    <w:rsid w:val="00A40E48"/>
    <w:rsid w:val="00A411A2"/>
    <w:rsid w:val="00A41D7A"/>
    <w:rsid w:val="00A429ED"/>
    <w:rsid w:val="00A45177"/>
    <w:rsid w:val="00A458D5"/>
    <w:rsid w:val="00A458F2"/>
    <w:rsid w:val="00A45953"/>
    <w:rsid w:val="00A45E66"/>
    <w:rsid w:val="00A46C3A"/>
    <w:rsid w:val="00A51ABC"/>
    <w:rsid w:val="00A52F09"/>
    <w:rsid w:val="00A5329F"/>
    <w:rsid w:val="00A5389E"/>
    <w:rsid w:val="00A53953"/>
    <w:rsid w:val="00A53F60"/>
    <w:rsid w:val="00A54C63"/>
    <w:rsid w:val="00A55ADC"/>
    <w:rsid w:val="00A56479"/>
    <w:rsid w:val="00A5716D"/>
    <w:rsid w:val="00A57392"/>
    <w:rsid w:val="00A57846"/>
    <w:rsid w:val="00A57BB4"/>
    <w:rsid w:val="00A607DB"/>
    <w:rsid w:val="00A608F6"/>
    <w:rsid w:val="00A60A35"/>
    <w:rsid w:val="00A60ABF"/>
    <w:rsid w:val="00A61110"/>
    <w:rsid w:val="00A62688"/>
    <w:rsid w:val="00A63438"/>
    <w:rsid w:val="00A638CF"/>
    <w:rsid w:val="00A63BB3"/>
    <w:rsid w:val="00A64498"/>
    <w:rsid w:val="00A64B9B"/>
    <w:rsid w:val="00A64CAD"/>
    <w:rsid w:val="00A65809"/>
    <w:rsid w:val="00A65AE0"/>
    <w:rsid w:val="00A6646B"/>
    <w:rsid w:val="00A665D9"/>
    <w:rsid w:val="00A666FB"/>
    <w:rsid w:val="00A67489"/>
    <w:rsid w:val="00A67544"/>
    <w:rsid w:val="00A701AD"/>
    <w:rsid w:val="00A7036C"/>
    <w:rsid w:val="00A70424"/>
    <w:rsid w:val="00A7107B"/>
    <w:rsid w:val="00A72A4D"/>
    <w:rsid w:val="00A72CF7"/>
    <w:rsid w:val="00A73779"/>
    <w:rsid w:val="00A73F2C"/>
    <w:rsid w:val="00A74D53"/>
    <w:rsid w:val="00A768DE"/>
    <w:rsid w:val="00A771F5"/>
    <w:rsid w:val="00A82D81"/>
    <w:rsid w:val="00A83772"/>
    <w:rsid w:val="00A83C6D"/>
    <w:rsid w:val="00A83F99"/>
    <w:rsid w:val="00A840B6"/>
    <w:rsid w:val="00A8545C"/>
    <w:rsid w:val="00A86B10"/>
    <w:rsid w:val="00A86E7B"/>
    <w:rsid w:val="00A86FF6"/>
    <w:rsid w:val="00A877EC"/>
    <w:rsid w:val="00A90289"/>
    <w:rsid w:val="00A917F0"/>
    <w:rsid w:val="00A9182D"/>
    <w:rsid w:val="00A91FD1"/>
    <w:rsid w:val="00A93DE6"/>
    <w:rsid w:val="00A94302"/>
    <w:rsid w:val="00A944B1"/>
    <w:rsid w:val="00A94633"/>
    <w:rsid w:val="00A94E14"/>
    <w:rsid w:val="00A94E29"/>
    <w:rsid w:val="00A951CC"/>
    <w:rsid w:val="00A95CA5"/>
    <w:rsid w:val="00A97B04"/>
    <w:rsid w:val="00AA0575"/>
    <w:rsid w:val="00AA06E8"/>
    <w:rsid w:val="00AA0A17"/>
    <w:rsid w:val="00AA0DF1"/>
    <w:rsid w:val="00AA1187"/>
    <w:rsid w:val="00AA168E"/>
    <w:rsid w:val="00AA1894"/>
    <w:rsid w:val="00AA363C"/>
    <w:rsid w:val="00AA3D28"/>
    <w:rsid w:val="00AA4153"/>
    <w:rsid w:val="00AA4BA8"/>
    <w:rsid w:val="00AA51A1"/>
    <w:rsid w:val="00AA545C"/>
    <w:rsid w:val="00AA5AD1"/>
    <w:rsid w:val="00AA5F58"/>
    <w:rsid w:val="00AA6779"/>
    <w:rsid w:val="00AA6F2A"/>
    <w:rsid w:val="00AB0113"/>
    <w:rsid w:val="00AB1076"/>
    <w:rsid w:val="00AB2575"/>
    <w:rsid w:val="00AB2DC1"/>
    <w:rsid w:val="00AB3E1E"/>
    <w:rsid w:val="00AB4158"/>
    <w:rsid w:val="00AB4165"/>
    <w:rsid w:val="00AB4BCE"/>
    <w:rsid w:val="00AB5A54"/>
    <w:rsid w:val="00AB5D75"/>
    <w:rsid w:val="00AB6103"/>
    <w:rsid w:val="00AB6255"/>
    <w:rsid w:val="00AB7651"/>
    <w:rsid w:val="00AB7F62"/>
    <w:rsid w:val="00AC16E2"/>
    <w:rsid w:val="00AC16ED"/>
    <w:rsid w:val="00AC1E8A"/>
    <w:rsid w:val="00AC2417"/>
    <w:rsid w:val="00AC2668"/>
    <w:rsid w:val="00AC338D"/>
    <w:rsid w:val="00AC4465"/>
    <w:rsid w:val="00AC4C40"/>
    <w:rsid w:val="00AC4CC0"/>
    <w:rsid w:val="00AC5B66"/>
    <w:rsid w:val="00AC5E8E"/>
    <w:rsid w:val="00AC64D0"/>
    <w:rsid w:val="00AC64DA"/>
    <w:rsid w:val="00AC790C"/>
    <w:rsid w:val="00AD06BD"/>
    <w:rsid w:val="00AD084B"/>
    <w:rsid w:val="00AD0C37"/>
    <w:rsid w:val="00AD2179"/>
    <w:rsid w:val="00AD2351"/>
    <w:rsid w:val="00AD349D"/>
    <w:rsid w:val="00AD45C7"/>
    <w:rsid w:val="00AD4694"/>
    <w:rsid w:val="00AD479E"/>
    <w:rsid w:val="00AD5B58"/>
    <w:rsid w:val="00AD60CB"/>
    <w:rsid w:val="00AD6A22"/>
    <w:rsid w:val="00AD7B4F"/>
    <w:rsid w:val="00AD7BC5"/>
    <w:rsid w:val="00AE07F8"/>
    <w:rsid w:val="00AE1141"/>
    <w:rsid w:val="00AE134B"/>
    <w:rsid w:val="00AE1375"/>
    <w:rsid w:val="00AE1795"/>
    <w:rsid w:val="00AE17E2"/>
    <w:rsid w:val="00AE18EF"/>
    <w:rsid w:val="00AE1A02"/>
    <w:rsid w:val="00AE22E3"/>
    <w:rsid w:val="00AE2623"/>
    <w:rsid w:val="00AE2D7D"/>
    <w:rsid w:val="00AE2EAE"/>
    <w:rsid w:val="00AE302E"/>
    <w:rsid w:val="00AE3457"/>
    <w:rsid w:val="00AE35C0"/>
    <w:rsid w:val="00AE4084"/>
    <w:rsid w:val="00AE5760"/>
    <w:rsid w:val="00AE75E5"/>
    <w:rsid w:val="00AF0104"/>
    <w:rsid w:val="00AF02A7"/>
    <w:rsid w:val="00AF0924"/>
    <w:rsid w:val="00AF1BCA"/>
    <w:rsid w:val="00AF1F8E"/>
    <w:rsid w:val="00AF1F9E"/>
    <w:rsid w:val="00AF232A"/>
    <w:rsid w:val="00AF2928"/>
    <w:rsid w:val="00AF3A67"/>
    <w:rsid w:val="00AF3F4F"/>
    <w:rsid w:val="00AF423D"/>
    <w:rsid w:val="00AF4396"/>
    <w:rsid w:val="00AF4690"/>
    <w:rsid w:val="00AF4718"/>
    <w:rsid w:val="00AF5701"/>
    <w:rsid w:val="00AF61DF"/>
    <w:rsid w:val="00AF6468"/>
    <w:rsid w:val="00AF7397"/>
    <w:rsid w:val="00AF74D8"/>
    <w:rsid w:val="00B00000"/>
    <w:rsid w:val="00B00006"/>
    <w:rsid w:val="00B002B4"/>
    <w:rsid w:val="00B018D8"/>
    <w:rsid w:val="00B01912"/>
    <w:rsid w:val="00B01CB0"/>
    <w:rsid w:val="00B023CE"/>
    <w:rsid w:val="00B032A6"/>
    <w:rsid w:val="00B057D5"/>
    <w:rsid w:val="00B05B5E"/>
    <w:rsid w:val="00B06491"/>
    <w:rsid w:val="00B07F36"/>
    <w:rsid w:val="00B10150"/>
    <w:rsid w:val="00B1041B"/>
    <w:rsid w:val="00B1066F"/>
    <w:rsid w:val="00B106C6"/>
    <w:rsid w:val="00B10D24"/>
    <w:rsid w:val="00B11336"/>
    <w:rsid w:val="00B1147F"/>
    <w:rsid w:val="00B1236E"/>
    <w:rsid w:val="00B12947"/>
    <w:rsid w:val="00B12C7F"/>
    <w:rsid w:val="00B13C86"/>
    <w:rsid w:val="00B13F70"/>
    <w:rsid w:val="00B1444D"/>
    <w:rsid w:val="00B14540"/>
    <w:rsid w:val="00B14A9B"/>
    <w:rsid w:val="00B15DAE"/>
    <w:rsid w:val="00B16A29"/>
    <w:rsid w:val="00B16C02"/>
    <w:rsid w:val="00B20135"/>
    <w:rsid w:val="00B20CCB"/>
    <w:rsid w:val="00B213CA"/>
    <w:rsid w:val="00B2154C"/>
    <w:rsid w:val="00B21637"/>
    <w:rsid w:val="00B21975"/>
    <w:rsid w:val="00B22C39"/>
    <w:rsid w:val="00B22C80"/>
    <w:rsid w:val="00B22CEA"/>
    <w:rsid w:val="00B2343B"/>
    <w:rsid w:val="00B23CBD"/>
    <w:rsid w:val="00B23F2F"/>
    <w:rsid w:val="00B24715"/>
    <w:rsid w:val="00B24734"/>
    <w:rsid w:val="00B24813"/>
    <w:rsid w:val="00B24C39"/>
    <w:rsid w:val="00B25695"/>
    <w:rsid w:val="00B25D6F"/>
    <w:rsid w:val="00B26702"/>
    <w:rsid w:val="00B269E1"/>
    <w:rsid w:val="00B27335"/>
    <w:rsid w:val="00B27ABE"/>
    <w:rsid w:val="00B31968"/>
    <w:rsid w:val="00B334B4"/>
    <w:rsid w:val="00B33BF7"/>
    <w:rsid w:val="00B340F3"/>
    <w:rsid w:val="00B34B66"/>
    <w:rsid w:val="00B34F60"/>
    <w:rsid w:val="00B3524F"/>
    <w:rsid w:val="00B3621E"/>
    <w:rsid w:val="00B3663B"/>
    <w:rsid w:val="00B37AF9"/>
    <w:rsid w:val="00B40C1A"/>
    <w:rsid w:val="00B40EB7"/>
    <w:rsid w:val="00B4206F"/>
    <w:rsid w:val="00B42696"/>
    <w:rsid w:val="00B427ED"/>
    <w:rsid w:val="00B4360B"/>
    <w:rsid w:val="00B440A9"/>
    <w:rsid w:val="00B44169"/>
    <w:rsid w:val="00B44509"/>
    <w:rsid w:val="00B446C1"/>
    <w:rsid w:val="00B44733"/>
    <w:rsid w:val="00B4562E"/>
    <w:rsid w:val="00B460E5"/>
    <w:rsid w:val="00B462C6"/>
    <w:rsid w:val="00B46F66"/>
    <w:rsid w:val="00B472A3"/>
    <w:rsid w:val="00B47941"/>
    <w:rsid w:val="00B47BF6"/>
    <w:rsid w:val="00B50398"/>
    <w:rsid w:val="00B5046D"/>
    <w:rsid w:val="00B509E5"/>
    <w:rsid w:val="00B512F8"/>
    <w:rsid w:val="00B51846"/>
    <w:rsid w:val="00B5199C"/>
    <w:rsid w:val="00B51C0C"/>
    <w:rsid w:val="00B53271"/>
    <w:rsid w:val="00B53726"/>
    <w:rsid w:val="00B53F1D"/>
    <w:rsid w:val="00B5574F"/>
    <w:rsid w:val="00B5589B"/>
    <w:rsid w:val="00B56262"/>
    <w:rsid w:val="00B5677D"/>
    <w:rsid w:val="00B56B2F"/>
    <w:rsid w:val="00B56CB6"/>
    <w:rsid w:val="00B56F35"/>
    <w:rsid w:val="00B57078"/>
    <w:rsid w:val="00B57181"/>
    <w:rsid w:val="00B57325"/>
    <w:rsid w:val="00B573D5"/>
    <w:rsid w:val="00B57AFE"/>
    <w:rsid w:val="00B6245D"/>
    <w:rsid w:val="00B62A89"/>
    <w:rsid w:val="00B62ABA"/>
    <w:rsid w:val="00B63407"/>
    <w:rsid w:val="00B639F9"/>
    <w:rsid w:val="00B664F4"/>
    <w:rsid w:val="00B6650D"/>
    <w:rsid w:val="00B6654B"/>
    <w:rsid w:val="00B66696"/>
    <w:rsid w:val="00B67029"/>
    <w:rsid w:val="00B675F0"/>
    <w:rsid w:val="00B67D46"/>
    <w:rsid w:val="00B70781"/>
    <w:rsid w:val="00B71855"/>
    <w:rsid w:val="00B71EA6"/>
    <w:rsid w:val="00B7227D"/>
    <w:rsid w:val="00B72335"/>
    <w:rsid w:val="00B7240B"/>
    <w:rsid w:val="00B72B26"/>
    <w:rsid w:val="00B72DA3"/>
    <w:rsid w:val="00B7310D"/>
    <w:rsid w:val="00B73118"/>
    <w:rsid w:val="00B73C5C"/>
    <w:rsid w:val="00B73F86"/>
    <w:rsid w:val="00B743D3"/>
    <w:rsid w:val="00B7566F"/>
    <w:rsid w:val="00B75C22"/>
    <w:rsid w:val="00B76560"/>
    <w:rsid w:val="00B766EB"/>
    <w:rsid w:val="00B81B91"/>
    <w:rsid w:val="00B81E7B"/>
    <w:rsid w:val="00B82445"/>
    <w:rsid w:val="00B82F73"/>
    <w:rsid w:val="00B83E84"/>
    <w:rsid w:val="00B84546"/>
    <w:rsid w:val="00B84634"/>
    <w:rsid w:val="00B84E9E"/>
    <w:rsid w:val="00B8503F"/>
    <w:rsid w:val="00B85339"/>
    <w:rsid w:val="00B86136"/>
    <w:rsid w:val="00B868EB"/>
    <w:rsid w:val="00B87B96"/>
    <w:rsid w:val="00B90ACA"/>
    <w:rsid w:val="00B90B74"/>
    <w:rsid w:val="00B913C7"/>
    <w:rsid w:val="00B92408"/>
    <w:rsid w:val="00B933A2"/>
    <w:rsid w:val="00B9346B"/>
    <w:rsid w:val="00B93AE1"/>
    <w:rsid w:val="00B94998"/>
    <w:rsid w:val="00B94BBA"/>
    <w:rsid w:val="00B959FE"/>
    <w:rsid w:val="00B9758B"/>
    <w:rsid w:val="00B97C88"/>
    <w:rsid w:val="00B97FA4"/>
    <w:rsid w:val="00BA042A"/>
    <w:rsid w:val="00BA047E"/>
    <w:rsid w:val="00BA0DD6"/>
    <w:rsid w:val="00BA147E"/>
    <w:rsid w:val="00BA18A7"/>
    <w:rsid w:val="00BA1BD7"/>
    <w:rsid w:val="00BA273C"/>
    <w:rsid w:val="00BA27C6"/>
    <w:rsid w:val="00BA2F60"/>
    <w:rsid w:val="00BA46FB"/>
    <w:rsid w:val="00BA4DAF"/>
    <w:rsid w:val="00BA5147"/>
    <w:rsid w:val="00BA61DF"/>
    <w:rsid w:val="00BA6579"/>
    <w:rsid w:val="00BA692C"/>
    <w:rsid w:val="00BA6F53"/>
    <w:rsid w:val="00BA7332"/>
    <w:rsid w:val="00BA7E17"/>
    <w:rsid w:val="00BA7EE9"/>
    <w:rsid w:val="00BB0010"/>
    <w:rsid w:val="00BB00C2"/>
    <w:rsid w:val="00BB0395"/>
    <w:rsid w:val="00BB462E"/>
    <w:rsid w:val="00BB4F49"/>
    <w:rsid w:val="00BB5BC8"/>
    <w:rsid w:val="00BB6A02"/>
    <w:rsid w:val="00BB6E5C"/>
    <w:rsid w:val="00BB78CD"/>
    <w:rsid w:val="00BC0940"/>
    <w:rsid w:val="00BC10DD"/>
    <w:rsid w:val="00BC153D"/>
    <w:rsid w:val="00BC1AA3"/>
    <w:rsid w:val="00BC2209"/>
    <w:rsid w:val="00BC27AE"/>
    <w:rsid w:val="00BC2F19"/>
    <w:rsid w:val="00BC3C9B"/>
    <w:rsid w:val="00BC3FB0"/>
    <w:rsid w:val="00BC4ED1"/>
    <w:rsid w:val="00BC4F36"/>
    <w:rsid w:val="00BC5A16"/>
    <w:rsid w:val="00BC5CB3"/>
    <w:rsid w:val="00BC6069"/>
    <w:rsid w:val="00BC665F"/>
    <w:rsid w:val="00BC72FF"/>
    <w:rsid w:val="00BC7487"/>
    <w:rsid w:val="00BC7F0F"/>
    <w:rsid w:val="00BC7F27"/>
    <w:rsid w:val="00BD00F0"/>
    <w:rsid w:val="00BD0C17"/>
    <w:rsid w:val="00BD11EF"/>
    <w:rsid w:val="00BD36E7"/>
    <w:rsid w:val="00BD3721"/>
    <w:rsid w:val="00BD3AFA"/>
    <w:rsid w:val="00BD3EC4"/>
    <w:rsid w:val="00BD40C9"/>
    <w:rsid w:val="00BD4AAE"/>
    <w:rsid w:val="00BD5699"/>
    <w:rsid w:val="00BD58AC"/>
    <w:rsid w:val="00BD5ADE"/>
    <w:rsid w:val="00BD64B6"/>
    <w:rsid w:val="00BD6E60"/>
    <w:rsid w:val="00BD6FFB"/>
    <w:rsid w:val="00BE0606"/>
    <w:rsid w:val="00BE0A7D"/>
    <w:rsid w:val="00BE1F78"/>
    <w:rsid w:val="00BE2936"/>
    <w:rsid w:val="00BE495E"/>
    <w:rsid w:val="00BE58F8"/>
    <w:rsid w:val="00BE59D7"/>
    <w:rsid w:val="00BE5E2E"/>
    <w:rsid w:val="00BE7C46"/>
    <w:rsid w:val="00BF0595"/>
    <w:rsid w:val="00BF1C28"/>
    <w:rsid w:val="00BF2D21"/>
    <w:rsid w:val="00BF2EB1"/>
    <w:rsid w:val="00BF3008"/>
    <w:rsid w:val="00BF4EE4"/>
    <w:rsid w:val="00BF51DC"/>
    <w:rsid w:val="00BF571F"/>
    <w:rsid w:val="00BF6D6C"/>
    <w:rsid w:val="00BF7CE2"/>
    <w:rsid w:val="00C001A7"/>
    <w:rsid w:val="00C006BD"/>
    <w:rsid w:val="00C01844"/>
    <w:rsid w:val="00C02785"/>
    <w:rsid w:val="00C02B73"/>
    <w:rsid w:val="00C02DBD"/>
    <w:rsid w:val="00C02E0D"/>
    <w:rsid w:val="00C033BD"/>
    <w:rsid w:val="00C047C1"/>
    <w:rsid w:val="00C04839"/>
    <w:rsid w:val="00C04EEF"/>
    <w:rsid w:val="00C04FFB"/>
    <w:rsid w:val="00C05950"/>
    <w:rsid w:val="00C06163"/>
    <w:rsid w:val="00C06C39"/>
    <w:rsid w:val="00C07454"/>
    <w:rsid w:val="00C0794C"/>
    <w:rsid w:val="00C1091C"/>
    <w:rsid w:val="00C109D5"/>
    <w:rsid w:val="00C12073"/>
    <w:rsid w:val="00C1311E"/>
    <w:rsid w:val="00C13D1D"/>
    <w:rsid w:val="00C13F0C"/>
    <w:rsid w:val="00C14A70"/>
    <w:rsid w:val="00C14E27"/>
    <w:rsid w:val="00C15234"/>
    <w:rsid w:val="00C168C1"/>
    <w:rsid w:val="00C16960"/>
    <w:rsid w:val="00C16EC8"/>
    <w:rsid w:val="00C17C99"/>
    <w:rsid w:val="00C17EC8"/>
    <w:rsid w:val="00C2063A"/>
    <w:rsid w:val="00C20D4C"/>
    <w:rsid w:val="00C20DD1"/>
    <w:rsid w:val="00C2155E"/>
    <w:rsid w:val="00C21E76"/>
    <w:rsid w:val="00C224DF"/>
    <w:rsid w:val="00C234FB"/>
    <w:rsid w:val="00C24108"/>
    <w:rsid w:val="00C24EDF"/>
    <w:rsid w:val="00C253A5"/>
    <w:rsid w:val="00C25A97"/>
    <w:rsid w:val="00C26130"/>
    <w:rsid w:val="00C26804"/>
    <w:rsid w:val="00C27361"/>
    <w:rsid w:val="00C27B4A"/>
    <w:rsid w:val="00C30F66"/>
    <w:rsid w:val="00C318BF"/>
    <w:rsid w:val="00C332CE"/>
    <w:rsid w:val="00C3394B"/>
    <w:rsid w:val="00C33A7F"/>
    <w:rsid w:val="00C3430F"/>
    <w:rsid w:val="00C35ED5"/>
    <w:rsid w:val="00C360A5"/>
    <w:rsid w:val="00C36884"/>
    <w:rsid w:val="00C36DCF"/>
    <w:rsid w:val="00C36EDE"/>
    <w:rsid w:val="00C408F9"/>
    <w:rsid w:val="00C4165C"/>
    <w:rsid w:val="00C422CB"/>
    <w:rsid w:val="00C42507"/>
    <w:rsid w:val="00C42CC8"/>
    <w:rsid w:val="00C43A66"/>
    <w:rsid w:val="00C43C5B"/>
    <w:rsid w:val="00C45D33"/>
    <w:rsid w:val="00C46231"/>
    <w:rsid w:val="00C472AA"/>
    <w:rsid w:val="00C47BBC"/>
    <w:rsid w:val="00C47C2F"/>
    <w:rsid w:val="00C50353"/>
    <w:rsid w:val="00C51ED4"/>
    <w:rsid w:val="00C5221C"/>
    <w:rsid w:val="00C527BA"/>
    <w:rsid w:val="00C528BC"/>
    <w:rsid w:val="00C52B5B"/>
    <w:rsid w:val="00C53C0E"/>
    <w:rsid w:val="00C53E9B"/>
    <w:rsid w:val="00C54185"/>
    <w:rsid w:val="00C54375"/>
    <w:rsid w:val="00C549B5"/>
    <w:rsid w:val="00C54B7D"/>
    <w:rsid w:val="00C55894"/>
    <w:rsid w:val="00C5619C"/>
    <w:rsid w:val="00C5768A"/>
    <w:rsid w:val="00C578C3"/>
    <w:rsid w:val="00C57F84"/>
    <w:rsid w:val="00C62BCC"/>
    <w:rsid w:val="00C6333B"/>
    <w:rsid w:val="00C634B2"/>
    <w:rsid w:val="00C63D8A"/>
    <w:rsid w:val="00C64F19"/>
    <w:rsid w:val="00C65058"/>
    <w:rsid w:val="00C67DD6"/>
    <w:rsid w:val="00C7212E"/>
    <w:rsid w:val="00C723F0"/>
    <w:rsid w:val="00C724A7"/>
    <w:rsid w:val="00C734D2"/>
    <w:rsid w:val="00C73894"/>
    <w:rsid w:val="00C74B1E"/>
    <w:rsid w:val="00C75A5A"/>
    <w:rsid w:val="00C76409"/>
    <w:rsid w:val="00C76646"/>
    <w:rsid w:val="00C776AD"/>
    <w:rsid w:val="00C800AC"/>
    <w:rsid w:val="00C803D2"/>
    <w:rsid w:val="00C805E9"/>
    <w:rsid w:val="00C808E9"/>
    <w:rsid w:val="00C80F0B"/>
    <w:rsid w:val="00C823B0"/>
    <w:rsid w:val="00C8328B"/>
    <w:rsid w:val="00C84B30"/>
    <w:rsid w:val="00C852EA"/>
    <w:rsid w:val="00C8553D"/>
    <w:rsid w:val="00C8555B"/>
    <w:rsid w:val="00C85E08"/>
    <w:rsid w:val="00C86300"/>
    <w:rsid w:val="00C86350"/>
    <w:rsid w:val="00C86E01"/>
    <w:rsid w:val="00C87D2D"/>
    <w:rsid w:val="00C905EB"/>
    <w:rsid w:val="00C90A18"/>
    <w:rsid w:val="00C90D0A"/>
    <w:rsid w:val="00C9166E"/>
    <w:rsid w:val="00C9173D"/>
    <w:rsid w:val="00C918F8"/>
    <w:rsid w:val="00C91CD6"/>
    <w:rsid w:val="00C92DFB"/>
    <w:rsid w:val="00C92F2C"/>
    <w:rsid w:val="00C937E5"/>
    <w:rsid w:val="00C93EFC"/>
    <w:rsid w:val="00C9404C"/>
    <w:rsid w:val="00C94712"/>
    <w:rsid w:val="00C95878"/>
    <w:rsid w:val="00C959F4"/>
    <w:rsid w:val="00C967D4"/>
    <w:rsid w:val="00C97062"/>
    <w:rsid w:val="00CA0267"/>
    <w:rsid w:val="00CA0A62"/>
    <w:rsid w:val="00CA135A"/>
    <w:rsid w:val="00CA201C"/>
    <w:rsid w:val="00CA242B"/>
    <w:rsid w:val="00CA2C27"/>
    <w:rsid w:val="00CA2CDE"/>
    <w:rsid w:val="00CA3268"/>
    <w:rsid w:val="00CA3AD3"/>
    <w:rsid w:val="00CA3E58"/>
    <w:rsid w:val="00CA5E5A"/>
    <w:rsid w:val="00CB0D47"/>
    <w:rsid w:val="00CB2B7A"/>
    <w:rsid w:val="00CB310B"/>
    <w:rsid w:val="00CB3439"/>
    <w:rsid w:val="00CB38A7"/>
    <w:rsid w:val="00CB3AEA"/>
    <w:rsid w:val="00CB4336"/>
    <w:rsid w:val="00CB6C2B"/>
    <w:rsid w:val="00CB75B6"/>
    <w:rsid w:val="00CC0156"/>
    <w:rsid w:val="00CC0441"/>
    <w:rsid w:val="00CC06E6"/>
    <w:rsid w:val="00CC12A5"/>
    <w:rsid w:val="00CC1351"/>
    <w:rsid w:val="00CC1CC6"/>
    <w:rsid w:val="00CC2447"/>
    <w:rsid w:val="00CC28C9"/>
    <w:rsid w:val="00CC3236"/>
    <w:rsid w:val="00CC32A8"/>
    <w:rsid w:val="00CC3655"/>
    <w:rsid w:val="00CC3CC2"/>
    <w:rsid w:val="00CC3FB8"/>
    <w:rsid w:val="00CC4E2D"/>
    <w:rsid w:val="00CC4FF2"/>
    <w:rsid w:val="00CC52E6"/>
    <w:rsid w:val="00CC5AC8"/>
    <w:rsid w:val="00CC62F9"/>
    <w:rsid w:val="00CC689B"/>
    <w:rsid w:val="00CC6C3F"/>
    <w:rsid w:val="00CC6D6D"/>
    <w:rsid w:val="00CC7B35"/>
    <w:rsid w:val="00CD0117"/>
    <w:rsid w:val="00CD085D"/>
    <w:rsid w:val="00CD1AD2"/>
    <w:rsid w:val="00CD2A48"/>
    <w:rsid w:val="00CD31FC"/>
    <w:rsid w:val="00CD357C"/>
    <w:rsid w:val="00CD4D9D"/>
    <w:rsid w:val="00CD5728"/>
    <w:rsid w:val="00CD5738"/>
    <w:rsid w:val="00CD5E57"/>
    <w:rsid w:val="00CD5FC6"/>
    <w:rsid w:val="00CD6791"/>
    <w:rsid w:val="00CD6D41"/>
    <w:rsid w:val="00CD74F0"/>
    <w:rsid w:val="00CD7634"/>
    <w:rsid w:val="00CD7DA2"/>
    <w:rsid w:val="00CE09EF"/>
    <w:rsid w:val="00CE0F67"/>
    <w:rsid w:val="00CE25EF"/>
    <w:rsid w:val="00CE297F"/>
    <w:rsid w:val="00CE2A3A"/>
    <w:rsid w:val="00CE30A6"/>
    <w:rsid w:val="00CE30AE"/>
    <w:rsid w:val="00CE3C31"/>
    <w:rsid w:val="00CE461C"/>
    <w:rsid w:val="00CE56CE"/>
    <w:rsid w:val="00CE5C71"/>
    <w:rsid w:val="00CE7060"/>
    <w:rsid w:val="00CE71DC"/>
    <w:rsid w:val="00CE79FA"/>
    <w:rsid w:val="00CE7BDF"/>
    <w:rsid w:val="00CF0A86"/>
    <w:rsid w:val="00CF0CA8"/>
    <w:rsid w:val="00CF0E7B"/>
    <w:rsid w:val="00CF1A90"/>
    <w:rsid w:val="00CF39A3"/>
    <w:rsid w:val="00CF6071"/>
    <w:rsid w:val="00CF67FA"/>
    <w:rsid w:val="00CF6917"/>
    <w:rsid w:val="00CF7DDD"/>
    <w:rsid w:val="00D00330"/>
    <w:rsid w:val="00D00621"/>
    <w:rsid w:val="00D00B6B"/>
    <w:rsid w:val="00D01A8B"/>
    <w:rsid w:val="00D02AA5"/>
    <w:rsid w:val="00D02BE8"/>
    <w:rsid w:val="00D03D23"/>
    <w:rsid w:val="00D04945"/>
    <w:rsid w:val="00D04EA8"/>
    <w:rsid w:val="00D04EAD"/>
    <w:rsid w:val="00D062F7"/>
    <w:rsid w:val="00D0690B"/>
    <w:rsid w:val="00D0715D"/>
    <w:rsid w:val="00D073FD"/>
    <w:rsid w:val="00D07AE7"/>
    <w:rsid w:val="00D07F5E"/>
    <w:rsid w:val="00D101E8"/>
    <w:rsid w:val="00D10A80"/>
    <w:rsid w:val="00D115AF"/>
    <w:rsid w:val="00D12C06"/>
    <w:rsid w:val="00D14CE0"/>
    <w:rsid w:val="00D15EFC"/>
    <w:rsid w:val="00D16035"/>
    <w:rsid w:val="00D16816"/>
    <w:rsid w:val="00D17B74"/>
    <w:rsid w:val="00D17C68"/>
    <w:rsid w:val="00D20386"/>
    <w:rsid w:val="00D2125D"/>
    <w:rsid w:val="00D216C7"/>
    <w:rsid w:val="00D22619"/>
    <w:rsid w:val="00D22990"/>
    <w:rsid w:val="00D232BC"/>
    <w:rsid w:val="00D24F54"/>
    <w:rsid w:val="00D25B54"/>
    <w:rsid w:val="00D26B66"/>
    <w:rsid w:val="00D30315"/>
    <w:rsid w:val="00D311F6"/>
    <w:rsid w:val="00D3239D"/>
    <w:rsid w:val="00D32E19"/>
    <w:rsid w:val="00D3308F"/>
    <w:rsid w:val="00D33722"/>
    <w:rsid w:val="00D33948"/>
    <w:rsid w:val="00D3401C"/>
    <w:rsid w:val="00D3509A"/>
    <w:rsid w:val="00D35B43"/>
    <w:rsid w:val="00D366A3"/>
    <w:rsid w:val="00D374C0"/>
    <w:rsid w:val="00D41779"/>
    <w:rsid w:val="00D41B00"/>
    <w:rsid w:val="00D42DF7"/>
    <w:rsid w:val="00D432DA"/>
    <w:rsid w:val="00D437AB"/>
    <w:rsid w:val="00D440AD"/>
    <w:rsid w:val="00D44AEC"/>
    <w:rsid w:val="00D46073"/>
    <w:rsid w:val="00D46A97"/>
    <w:rsid w:val="00D47B6E"/>
    <w:rsid w:val="00D5032E"/>
    <w:rsid w:val="00D51104"/>
    <w:rsid w:val="00D51967"/>
    <w:rsid w:val="00D51FB9"/>
    <w:rsid w:val="00D52660"/>
    <w:rsid w:val="00D52B2C"/>
    <w:rsid w:val="00D5377A"/>
    <w:rsid w:val="00D53E44"/>
    <w:rsid w:val="00D544AF"/>
    <w:rsid w:val="00D547F1"/>
    <w:rsid w:val="00D54866"/>
    <w:rsid w:val="00D548C1"/>
    <w:rsid w:val="00D56F0F"/>
    <w:rsid w:val="00D56F36"/>
    <w:rsid w:val="00D571F4"/>
    <w:rsid w:val="00D57333"/>
    <w:rsid w:val="00D57BF0"/>
    <w:rsid w:val="00D62E78"/>
    <w:rsid w:val="00D64052"/>
    <w:rsid w:val="00D6415E"/>
    <w:rsid w:val="00D65197"/>
    <w:rsid w:val="00D6521A"/>
    <w:rsid w:val="00D65400"/>
    <w:rsid w:val="00D65BF0"/>
    <w:rsid w:val="00D67170"/>
    <w:rsid w:val="00D6731B"/>
    <w:rsid w:val="00D67E22"/>
    <w:rsid w:val="00D7084B"/>
    <w:rsid w:val="00D70F37"/>
    <w:rsid w:val="00D713A7"/>
    <w:rsid w:val="00D731FF"/>
    <w:rsid w:val="00D735CF"/>
    <w:rsid w:val="00D73636"/>
    <w:rsid w:val="00D74895"/>
    <w:rsid w:val="00D75088"/>
    <w:rsid w:val="00D75313"/>
    <w:rsid w:val="00D767BB"/>
    <w:rsid w:val="00D76E53"/>
    <w:rsid w:val="00D76EF5"/>
    <w:rsid w:val="00D7717D"/>
    <w:rsid w:val="00D7765A"/>
    <w:rsid w:val="00D81B25"/>
    <w:rsid w:val="00D81E6A"/>
    <w:rsid w:val="00D8241B"/>
    <w:rsid w:val="00D83CC8"/>
    <w:rsid w:val="00D850E6"/>
    <w:rsid w:val="00D85F25"/>
    <w:rsid w:val="00D8619B"/>
    <w:rsid w:val="00D86D14"/>
    <w:rsid w:val="00D87418"/>
    <w:rsid w:val="00D8770A"/>
    <w:rsid w:val="00D87B23"/>
    <w:rsid w:val="00D905DC"/>
    <w:rsid w:val="00D90A3B"/>
    <w:rsid w:val="00D90B02"/>
    <w:rsid w:val="00D90DF8"/>
    <w:rsid w:val="00D9153E"/>
    <w:rsid w:val="00D917D5"/>
    <w:rsid w:val="00D91CF3"/>
    <w:rsid w:val="00D91D10"/>
    <w:rsid w:val="00D9220C"/>
    <w:rsid w:val="00D927D0"/>
    <w:rsid w:val="00D935E8"/>
    <w:rsid w:val="00D959A0"/>
    <w:rsid w:val="00D95BE2"/>
    <w:rsid w:val="00D95E86"/>
    <w:rsid w:val="00D95F23"/>
    <w:rsid w:val="00D966FC"/>
    <w:rsid w:val="00DA0898"/>
    <w:rsid w:val="00DA0FBB"/>
    <w:rsid w:val="00DA1C36"/>
    <w:rsid w:val="00DA1D66"/>
    <w:rsid w:val="00DA37E9"/>
    <w:rsid w:val="00DA3EC2"/>
    <w:rsid w:val="00DA4413"/>
    <w:rsid w:val="00DA60CE"/>
    <w:rsid w:val="00DA63C1"/>
    <w:rsid w:val="00DA69B5"/>
    <w:rsid w:val="00DA7060"/>
    <w:rsid w:val="00DA7E81"/>
    <w:rsid w:val="00DB0369"/>
    <w:rsid w:val="00DB04FE"/>
    <w:rsid w:val="00DB0A23"/>
    <w:rsid w:val="00DB1688"/>
    <w:rsid w:val="00DB1ABB"/>
    <w:rsid w:val="00DB1E7F"/>
    <w:rsid w:val="00DB4EC1"/>
    <w:rsid w:val="00DB51C7"/>
    <w:rsid w:val="00DB5233"/>
    <w:rsid w:val="00DB562E"/>
    <w:rsid w:val="00DB57A4"/>
    <w:rsid w:val="00DB5F52"/>
    <w:rsid w:val="00DB60AC"/>
    <w:rsid w:val="00DB61ED"/>
    <w:rsid w:val="00DB63CC"/>
    <w:rsid w:val="00DB68A5"/>
    <w:rsid w:val="00DB68A8"/>
    <w:rsid w:val="00DB6F25"/>
    <w:rsid w:val="00DC1200"/>
    <w:rsid w:val="00DC1DF1"/>
    <w:rsid w:val="00DC3005"/>
    <w:rsid w:val="00DC4002"/>
    <w:rsid w:val="00DC4AA1"/>
    <w:rsid w:val="00DC4CE4"/>
    <w:rsid w:val="00DC4DE5"/>
    <w:rsid w:val="00DC515A"/>
    <w:rsid w:val="00DC703C"/>
    <w:rsid w:val="00DC71C0"/>
    <w:rsid w:val="00DC756F"/>
    <w:rsid w:val="00DC7F22"/>
    <w:rsid w:val="00DD06B1"/>
    <w:rsid w:val="00DD0BDC"/>
    <w:rsid w:val="00DD1167"/>
    <w:rsid w:val="00DD13F4"/>
    <w:rsid w:val="00DD2B7A"/>
    <w:rsid w:val="00DD320E"/>
    <w:rsid w:val="00DD464C"/>
    <w:rsid w:val="00DD53B7"/>
    <w:rsid w:val="00DD57BA"/>
    <w:rsid w:val="00DD5AB5"/>
    <w:rsid w:val="00DE1FE1"/>
    <w:rsid w:val="00DE21D1"/>
    <w:rsid w:val="00DE2831"/>
    <w:rsid w:val="00DE2F88"/>
    <w:rsid w:val="00DE3315"/>
    <w:rsid w:val="00DE3487"/>
    <w:rsid w:val="00DE3C62"/>
    <w:rsid w:val="00DE3DDF"/>
    <w:rsid w:val="00DE4C20"/>
    <w:rsid w:val="00DE51FD"/>
    <w:rsid w:val="00DE560E"/>
    <w:rsid w:val="00DE575E"/>
    <w:rsid w:val="00DE5FE4"/>
    <w:rsid w:val="00DE623B"/>
    <w:rsid w:val="00DE6650"/>
    <w:rsid w:val="00DE6C20"/>
    <w:rsid w:val="00DE7193"/>
    <w:rsid w:val="00DE7757"/>
    <w:rsid w:val="00DF0C1E"/>
    <w:rsid w:val="00DF1153"/>
    <w:rsid w:val="00DF1207"/>
    <w:rsid w:val="00DF1B45"/>
    <w:rsid w:val="00DF1E79"/>
    <w:rsid w:val="00DF2331"/>
    <w:rsid w:val="00DF296F"/>
    <w:rsid w:val="00DF2A31"/>
    <w:rsid w:val="00DF2E5E"/>
    <w:rsid w:val="00DF37F3"/>
    <w:rsid w:val="00DF396A"/>
    <w:rsid w:val="00DF6443"/>
    <w:rsid w:val="00DF6BC6"/>
    <w:rsid w:val="00E0013E"/>
    <w:rsid w:val="00E005E0"/>
    <w:rsid w:val="00E007F5"/>
    <w:rsid w:val="00E012AB"/>
    <w:rsid w:val="00E01653"/>
    <w:rsid w:val="00E02879"/>
    <w:rsid w:val="00E02C31"/>
    <w:rsid w:val="00E02CD1"/>
    <w:rsid w:val="00E03368"/>
    <w:rsid w:val="00E03AD3"/>
    <w:rsid w:val="00E056CB"/>
    <w:rsid w:val="00E05C89"/>
    <w:rsid w:val="00E05DFC"/>
    <w:rsid w:val="00E06B03"/>
    <w:rsid w:val="00E109E8"/>
    <w:rsid w:val="00E10BDC"/>
    <w:rsid w:val="00E1132D"/>
    <w:rsid w:val="00E1333A"/>
    <w:rsid w:val="00E135F4"/>
    <w:rsid w:val="00E146BB"/>
    <w:rsid w:val="00E147A0"/>
    <w:rsid w:val="00E14A79"/>
    <w:rsid w:val="00E15CFB"/>
    <w:rsid w:val="00E15DAC"/>
    <w:rsid w:val="00E1638E"/>
    <w:rsid w:val="00E164C0"/>
    <w:rsid w:val="00E16F86"/>
    <w:rsid w:val="00E1704F"/>
    <w:rsid w:val="00E17325"/>
    <w:rsid w:val="00E178E8"/>
    <w:rsid w:val="00E202CA"/>
    <w:rsid w:val="00E20BD5"/>
    <w:rsid w:val="00E21DB4"/>
    <w:rsid w:val="00E2207A"/>
    <w:rsid w:val="00E2218A"/>
    <w:rsid w:val="00E22350"/>
    <w:rsid w:val="00E22425"/>
    <w:rsid w:val="00E22C4E"/>
    <w:rsid w:val="00E238D1"/>
    <w:rsid w:val="00E23F5C"/>
    <w:rsid w:val="00E23FA6"/>
    <w:rsid w:val="00E24493"/>
    <w:rsid w:val="00E244D2"/>
    <w:rsid w:val="00E245D5"/>
    <w:rsid w:val="00E24CBB"/>
    <w:rsid w:val="00E2560F"/>
    <w:rsid w:val="00E25C27"/>
    <w:rsid w:val="00E25D95"/>
    <w:rsid w:val="00E25F92"/>
    <w:rsid w:val="00E26A9D"/>
    <w:rsid w:val="00E26ABD"/>
    <w:rsid w:val="00E26D2E"/>
    <w:rsid w:val="00E277B1"/>
    <w:rsid w:val="00E27B60"/>
    <w:rsid w:val="00E300E7"/>
    <w:rsid w:val="00E309A7"/>
    <w:rsid w:val="00E31F41"/>
    <w:rsid w:val="00E323D9"/>
    <w:rsid w:val="00E330D2"/>
    <w:rsid w:val="00E3325A"/>
    <w:rsid w:val="00E33A66"/>
    <w:rsid w:val="00E341CC"/>
    <w:rsid w:val="00E3512C"/>
    <w:rsid w:val="00E35CD1"/>
    <w:rsid w:val="00E36131"/>
    <w:rsid w:val="00E37108"/>
    <w:rsid w:val="00E372EB"/>
    <w:rsid w:val="00E378F8"/>
    <w:rsid w:val="00E37F92"/>
    <w:rsid w:val="00E405EB"/>
    <w:rsid w:val="00E4126B"/>
    <w:rsid w:val="00E4235F"/>
    <w:rsid w:val="00E44369"/>
    <w:rsid w:val="00E448F9"/>
    <w:rsid w:val="00E44C86"/>
    <w:rsid w:val="00E4505A"/>
    <w:rsid w:val="00E477AB"/>
    <w:rsid w:val="00E50248"/>
    <w:rsid w:val="00E50402"/>
    <w:rsid w:val="00E52155"/>
    <w:rsid w:val="00E52698"/>
    <w:rsid w:val="00E52F87"/>
    <w:rsid w:val="00E53221"/>
    <w:rsid w:val="00E5363D"/>
    <w:rsid w:val="00E536C5"/>
    <w:rsid w:val="00E55089"/>
    <w:rsid w:val="00E5619D"/>
    <w:rsid w:val="00E57522"/>
    <w:rsid w:val="00E6028E"/>
    <w:rsid w:val="00E60651"/>
    <w:rsid w:val="00E6143B"/>
    <w:rsid w:val="00E617ED"/>
    <w:rsid w:val="00E62554"/>
    <w:rsid w:val="00E62905"/>
    <w:rsid w:val="00E63719"/>
    <w:rsid w:val="00E64782"/>
    <w:rsid w:val="00E647CE"/>
    <w:rsid w:val="00E6482F"/>
    <w:rsid w:val="00E65CDB"/>
    <w:rsid w:val="00E661F9"/>
    <w:rsid w:val="00E66214"/>
    <w:rsid w:val="00E66500"/>
    <w:rsid w:val="00E66994"/>
    <w:rsid w:val="00E66B2A"/>
    <w:rsid w:val="00E67166"/>
    <w:rsid w:val="00E67779"/>
    <w:rsid w:val="00E67CAE"/>
    <w:rsid w:val="00E67FC6"/>
    <w:rsid w:val="00E7082E"/>
    <w:rsid w:val="00E7116E"/>
    <w:rsid w:val="00E714B3"/>
    <w:rsid w:val="00E72513"/>
    <w:rsid w:val="00E733F4"/>
    <w:rsid w:val="00E738D0"/>
    <w:rsid w:val="00E748F8"/>
    <w:rsid w:val="00E7631F"/>
    <w:rsid w:val="00E76638"/>
    <w:rsid w:val="00E76A4A"/>
    <w:rsid w:val="00E76BAC"/>
    <w:rsid w:val="00E76BF1"/>
    <w:rsid w:val="00E76D70"/>
    <w:rsid w:val="00E776C4"/>
    <w:rsid w:val="00E77A23"/>
    <w:rsid w:val="00E809D3"/>
    <w:rsid w:val="00E80A0F"/>
    <w:rsid w:val="00E816D8"/>
    <w:rsid w:val="00E81847"/>
    <w:rsid w:val="00E822C7"/>
    <w:rsid w:val="00E82856"/>
    <w:rsid w:val="00E82C8D"/>
    <w:rsid w:val="00E82F73"/>
    <w:rsid w:val="00E831CF"/>
    <w:rsid w:val="00E85947"/>
    <w:rsid w:val="00E86898"/>
    <w:rsid w:val="00E875EA"/>
    <w:rsid w:val="00E8764F"/>
    <w:rsid w:val="00E87D43"/>
    <w:rsid w:val="00E90043"/>
    <w:rsid w:val="00E90747"/>
    <w:rsid w:val="00E90CC7"/>
    <w:rsid w:val="00E9158B"/>
    <w:rsid w:val="00E91BA8"/>
    <w:rsid w:val="00E91FA2"/>
    <w:rsid w:val="00E952E1"/>
    <w:rsid w:val="00E95B6D"/>
    <w:rsid w:val="00E96971"/>
    <w:rsid w:val="00EA1363"/>
    <w:rsid w:val="00EA154E"/>
    <w:rsid w:val="00EA154F"/>
    <w:rsid w:val="00EA18BC"/>
    <w:rsid w:val="00EA2468"/>
    <w:rsid w:val="00EA2E57"/>
    <w:rsid w:val="00EA2F68"/>
    <w:rsid w:val="00EA36B2"/>
    <w:rsid w:val="00EA3D6F"/>
    <w:rsid w:val="00EA42BF"/>
    <w:rsid w:val="00EA47D4"/>
    <w:rsid w:val="00EA4859"/>
    <w:rsid w:val="00EA5D77"/>
    <w:rsid w:val="00EA625F"/>
    <w:rsid w:val="00EA6961"/>
    <w:rsid w:val="00EA6CD9"/>
    <w:rsid w:val="00EA6FBD"/>
    <w:rsid w:val="00EA75AC"/>
    <w:rsid w:val="00EA75D6"/>
    <w:rsid w:val="00EA75E5"/>
    <w:rsid w:val="00EA7A16"/>
    <w:rsid w:val="00EB037F"/>
    <w:rsid w:val="00EB0B0A"/>
    <w:rsid w:val="00EB0CB0"/>
    <w:rsid w:val="00EB0DC8"/>
    <w:rsid w:val="00EB2C9F"/>
    <w:rsid w:val="00EB3558"/>
    <w:rsid w:val="00EB47AB"/>
    <w:rsid w:val="00EB5AA4"/>
    <w:rsid w:val="00EB69C3"/>
    <w:rsid w:val="00EC0063"/>
    <w:rsid w:val="00EC0477"/>
    <w:rsid w:val="00EC152A"/>
    <w:rsid w:val="00EC2965"/>
    <w:rsid w:val="00EC3154"/>
    <w:rsid w:val="00EC3160"/>
    <w:rsid w:val="00EC3EA0"/>
    <w:rsid w:val="00EC4CBA"/>
    <w:rsid w:val="00EC528E"/>
    <w:rsid w:val="00EC5ABD"/>
    <w:rsid w:val="00EC63C4"/>
    <w:rsid w:val="00EC683F"/>
    <w:rsid w:val="00EC6B32"/>
    <w:rsid w:val="00EC71CF"/>
    <w:rsid w:val="00EC7A98"/>
    <w:rsid w:val="00ED0679"/>
    <w:rsid w:val="00ED06CC"/>
    <w:rsid w:val="00ED1112"/>
    <w:rsid w:val="00ED2193"/>
    <w:rsid w:val="00ED27B3"/>
    <w:rsid w:val="00ED2EE3"/>
    <w:rsid w:val="00ED3469"/>
    <w:rsid w:val="00ED3955"/>
    <w:rsid w:val="00ED3CAD"/>
    <w:rsid w:val="00ED44A7"/>
    <w:rsid w:val="00ED493E"/>
    <w:rsid w:val="00ED509D"/>
    <w:rsid w:val="00ED5551"/>
    <w:rsid w:val="00ED5585"/>
    <w:rsid w:val="00ED6AC7"/>
    <w:rsid w:val="00ED6F5D"/>
    <w:rsid w:val="00EE04B3"/>
    <w:rsid w:val="00EE18B7"/>
    <w:rsid w:val="00EE1964"/>
    <w:rsid w:val="00EE1CE5"/>
    <w:rsid w:val="00EE25D8"/>
    <w:rsid w:val="00EE34BF"/>
    <w:rsid w:val="00EE354F"/>
    <w:rsid w:val="00EE7262"/>
    <w:rsid w:val="00EE7F03"/>
    <w:rsid w:val="00EF015E"/>
    <w:rsid w:val="00EF0C26"/>
    <w:rsid w:val="00EF1247"/>
    <w:rsid w:val="00EF1527"/>
    <w:rsid w:val="00EF1E81"/>
    <w:rsid w:val="00EF29DC"/>
    <w:rsid w:val="00EF2E73"/>
    <w:rsid w:val="00EF3C90"/>
    <w:rsid w:val="00EF40A8"/>
    <w:rsid w:val="00EF4BAF"/>
    <w:rsid w:val="00EF53DD"/>
    <w:rsid w:val="00EF5ABD"/>
    <w:rsid w:val="00EF5C2F"/>
    <w:rsid w:val="00EF5E80"/>
    <w:rsid w:val="00EF627E"/>
    <w:rsid w:val="00EF7DB8"/>
    <w:rsid w:val="00F03EBF"/>
    <w:rsid w:val="00F04E8E"/>
    <w:rsid w:val="00F04ECE"/>
    <w:rsid w:val="00F05591"/>
    <w:rsid w:val="00F0574E"/>
    <w:rsid w:val="00F05807"/>
    <w:rsid w:val="00F0584C"/>
    <w:rsid w:val="00F05CDB"/>
    <w:rsid w:val="00F062A1"/>
    <w:rsid w:val="00F06756"/>
    <w:rsid w:val="00F109CB"/>
    <w:rsid w:val="00F11325"/>
    <w:rsid w:val="00F11619"/>
    <w:rsid w:val="00F11683"/>
    <w:rsid w:val="00F11CB9"/>
    <w:rsid w:val="00F11CE9"/>
    <w:rsid w:val="00F1312D"/>
    <w:rsid w:val="00F13F3A"/>
    <w:rsid w:val="00F158F1"/>
    <w:rsid w:val="00F1671A"/>
    <w:rsid w:val="00F16829"/>
    <w:rsid w:val="00F17CE1"/>
    <w:rsid w:val="00F17D15"/>
    <w:rsid w:val="00F20475"/>
    <w:rsid w:val="00F20BA4"/>
    <w:rsid w:val="00F20E4A"/>
    <w:rsid w:val="00F2166A"/>
    <w:rsid w:val="00F2229C"/>
    <w:rsid w:val="00F22363"/>
    <w:rsid w:val="00F22949"/>
    <w:rsid w:val="00F240B3"/>
    <w:rsid w:val="00F24713"/>
    <w:rsid w:val="00F25594"/>
    <w:rsid w:val="00F25A54"/>
    <w:rsid w:val="00F263EC"/>
    <w:rsid w:val="00F266B6"/>
    <w:rsid w:val="00F27010"/>
    <w:rsid w:val="00F27C7F"/>
    <w:rsid w:val="00F304C8"/>
    <w:rsid w:val="00F3091B"/>
    <w:rsid w:val="00F3150C"/>
    <w:rsid w:val="00F31DF5"/>
    <w:rsid w:val="00F33213"/>
    <w:rsid w:val="00F33599"/>
    <w:rsid w:val="00F3397C"/>
    <w:rsid w:val="00F3428F"/>
    <w:rsid w:val="00F35454"/>
    <w:rsid w:val="00F35C64"/>
    <w:rsid w:val="00F36312"/>
    <w:rsid w:val="00F3643B"/>
    <w:rsid w:val="00F36907"/>
    <w:rsid w:val="00F36F60"/>
    <w:rsid w:val="00F37219"/>
    <w:rsid w:val="00F40045"/>
    <w:rsid w:val="00F40A31"/>
    <w:rsid w:val="00F40B6B"/>
    <w:rsid w:val="00F4128E"/>
    <w:rsid w:val="00F413D7"/>
    <w:rsid w:val="00F42043"/>
    <w:rsid w:val="00F42414"/>
    <w:rsid w:val="00F4323C"/>
    <w:rsid w:val="00F43324"/>
    <w:rsid w:val="00F43655"/>
    <w:rsid w:val="00F437E7"/>
    <w:rsid w:val="00F449AD"/>
    <w:rsid w:val="00F452CA"/>
    <w:rsid w:val="00F45C28"/>
    <w:rsid w:val="00F469DE"/>
    <w:rsid w:val="00F4731E"/>
    <w:rsid w:val="00F502B1"/>
    <w:rsid w:val="00F51567"/>
    <w:rsid w:val="00F516B1"/>
    <w:rsid w:val="00F525FE"/>
    <w:rsid w:val="00F52ED1"/>
    <w:rsid w:val="00F5358C"/>
    <w:rsid w:val="00F53C49"/>
    <w:rsid w:val="00F54347"/>
    <w:rsid w:val="00F54BF9"/>
    <w:rsid w:val="00F552E5"/>
    <w:rsid w:val="00F55379"/>
    <w:rsid w:val="00F5554D"/>
    <w:rsid w:val="00F55942"/>
    <w:rsid w:val="00F55C72"/>
    <w:rsid w:val="00F56B4B"/>
    <w:rsid w:val="00F56D6A"/>
    <w:rsid w:val="00F56DD8"/>
    <w:rsid w:val="00F5778F"/>
    <w:rsid w:val="00F60B9E"/>
    <w:rsid w:val="00F62077"/>
    <w:rsid w:val="00F621FD"/>
    <w:rsid w:val="00F62AE2"/>
    <w:rsid w:val="00F62F30"/>
    <w:rsid w:val="00F63043"/>
    <w:rsid w:val="00F63049"/>
    <w:rsid w:val="00F63741"/>
    <w:rsid w:val="00F6384D"/>
    <w:rsid w:val="00F64851"/>
    <w:rsid w:val="00F64CEA"/>
    <w:rsid w:val="00F65683"/>
    <w:rsid w:val="00F66584"/>
    <w:rsid w:val="00F667ED"/>
    <w:rsid w:val="00F66EBC"/>
    <w:rsid w:val="00F675C4"/>
    <w:rsid w:val="00F679AB"/>
    <w:rsid w:val="00F67E77"/>
    <w:rsid w:val="00F67F16"/>
    <w:rsid w:val="00F705CF"/>
    <w:rsid w:val="00F706A3"/>
    <w:rsid w:val="00F70A49"/>
    <w:rsid w:val="00F7180F"/>
    <w:rsid w:val="00F71F7C"/>
    <w:rsid w:val="00F722F9"/>
    <w:rsid w:val="00F72A8C"/>
    <w:rsid w:val="00F73235"/>
    <w:rsid w:val="00F73B52"/>
    <w:rsid w:val="00F73BA8"/>
    <w:rsid w:val="00F73CAA"/>
    <w:rsid w:val="00F7404C"/>
    <w:rsid w:val="00F744C3"/>
    <w:rsid w:val="00F74FA2"/>
    <w:rsid w:val="00F75386"/>
    <w:rsid w:val="00F75759"/>
    <w:rsid w:val="00F757EA"/>
    <w:rsid w:val="00F75978"/>
    <w:rsid w:val="00F75B8F"/>
    <w:rsid w:val="00F76064"/>
    <w:rsid w:val="00F762C6"/>
    <w:rsid w:val="00F80437"/>
    <w:rsid w:val="00F80CB2"/>
    <w:rsid w:val="00F81FC5"/>
    <w:rsid w:val="00F82277"/>
    <w:rsid w:val="00F823C1"/>
    <w:rsid w:val="00F82505"/>
    <w:rsid w:val="00F82529"/>
    <w:rsid w:val="00F82F76"/>
    <w:rsid w:val="00F8363D"/>
    <w:rsid w:val="00F84258"/>
    <w:rsid w:val="00F849E0"/>
    <w:rsid w:val="00F8702F"/>
    <w:rsid w:val="00F87CF0"/>
    <w:rsid w:val="00F90010"/>
    <w:rsid w:val="00F90161"/>
    <w:rsid w:val="00F90C12"/>
    <w:rsid w:val="00F90EC7"/>
    <w:rsid w:val="00F92D66"/>
    <w:rsid w:val="00F93248"/>
    <w:rsid w:val="00F933BB"/>
    <w:rsid w:val="00F937DA"/>
    <w:rsid w:val="00F94855"/>
    <w:rsid w:val="00F94B1D"/>
    <w:rsid w:val="00F95025"/>
    <w:rsid w:val="00F95A5C"/>
    <w:rsid w:val="00F95D16"/>
    <w:rsid w:val="00F97348"/>
    <w:rsid w:val="00FA0574"/>
    <w:rsid w:val="00FA0E9A"/>
    <w:rsid w:val="00FA10DA"/>
    <w:rsid w:val="00FA11C9"/>
    <w:rsid w:val="00FA22B7"/>
    <w:rsid w:val="00FA2BE5"/>
    <w:rsid w:val="00FA3030"/>
    <w:rsid w:val="00FA473C"/>
    <w:rsid w:val="00FA67CE"/>
    <w:rsid w:val="00FA6D56"/>
    <w:rsid w:val="00FA6DA0"/>
    <w:rsid w:val="00FA760C"/>
    <w:rsid w:val="00FB00F8"/>
    <w:rsid w:val="00FB069B"/>
    <w:rsid w:val="00FB0713"/>
    <w:rsid w:val="00FB0D52"/>
    <w:rsid w:val="00FB2FD6"/>
    <w:rsid w:val="00FB3A42"/>
    <w:rsid w:val="00FB43A5"/>
    <w:rsid w:val="00FB62F1"/>
    <w:rsid w:val="00FB6D78"/>
    <w:rsid w:val="00FB7C3D"/>
    <w:rsid w:val="00FC0506"/>
    <w:rsid w:val="00FC1604"/>
    <w:rsid w:val="00FC18B7"/>
    <w:rsid w:val="00FC1F98"/>
    <w:rsid w:val="00FC2023"/>
    <w:rsid w:val="00FC348A"/>
    <w:rsid w:val="00FC352B"/>
    <w:rsid w:val="00FC355C"/>
    <w:rsid w:val="00FC3995"/>
    <w:rsid w:val="00FC3C69"/>
    <w:rsid w:val="00FC4ACE"/>
    <w:rsid w:val="00FC4D96"/>
    <w:rsid w:val="00FC5054"/>
    <w:rsid w:val="00FC7031"/>
    <w:rsid w:val="00FD091A"/>
    <w:rsid w:val="00FD2297"/>
    <w:rsid w:val="00FD29A0"/>
    <w:rsid w:val="00FD2F78"/>
    <w:rsid w:val="00FD40D1"/>
    <w:rsid w:val="00FD59E1"/>
    <w:rsid w:val="00FD655B"/>
    <w:rsid w:val="00FD6EDA"/>
    <w:rsid w:val="00FD6EFF"/>
    <w:rsid w:val="00FD7E4B"/>
    <w:rsid w:val="00FE0353"/>
    <w:rsid w:val="00FE0EF7"/>
    <w:rsid w:val="00FE1023"/>
    <w:rsid w:val="00FE1827"/>
    <w:rsid w:val="00FE1909"/>
    <w:rsid w:val="00FE1FA3"/>
    <w:rsid w:val="00FE2986"/>
    <w:rsid w:val="00FE31AC"/>
    <w:rsid w:val="00FE395A"/>
    <w:rsid w:val="00FE3A20"/>
    <w:rsid w:val="00FE3DC1"/>
    <w:rsid w:val="00FE4166"/>
    <w:rsid w:val="00FE42C9"/>
    <w:rsid w:val="00FE47B2"/>
    <w:rsid w:val="00FE571A"/>
    <w:rsid w:val="00FE5807"/>
    <w:rsid w:val="00FE6BC0"/>
    <w:rsid w:val="00FE6F0D"/>
    <w:rsid w:val="00FF05E6"/>
    <w:rsid w:val="00FF1CEB"/>
    <w:rsid w:val="00FF1F68"/>
    <w:rsid w:val="00FF29FD"/>
    <w:rsid w:val="00FF2A59"/>
    <w:rsid w:val="00FF3041"/>
    <w:rsid w:val="00FF32DE"/>
    <w:rsid w:val="00FF4389"/>
    <w:rsid w:val="00FF439F"/>
    <w:rsid w:val="00FF549E"/>
    <w:rsid w:val="00FF54D6"/>
    <w:rsid w:val="00FF585A"/>
    <w:rsid w:val="00FF5E1A"/>
    <w:rsid w:val="00FF6836"/>
    <w:rsid w:val="00FF704F"/>
    <w:rsid w:val="00FF72BF"/>
    <w:rsid w:val="00FF79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15:docId w15:val="{A238A3C8-4F22-46A3-849F-9DB5119D4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692C"/>
    <w:pPr>
      <w:tabs>
        <w:tab w:val="left" w:pos="425"/>
        <w:tab w:val="left" w:pos="567"/>
        <w:tab w:val="left" w:pos="709"/>
      </w:tabs>
      <w:suppressAutoHyphens/>
    </w:pPr>
    <w:rPr>
      <w:rFonts w:ascii="Times New Roman" w:eastAsia="Times New Roman" w:hAnsi="Times New Roman"/>
      <w:sz w:val="24"/>
      <w:szCs w:val="24"/>
      <w:lang w:eastAsia="ar-SA"/>
    </w:rPr>
  </w:style>
  <w:style w:type="paragraph" w:styleId="16">
    <w:name w:val="heading 1"/>
    <w:basedOn w:val="a"/>
    <w:next w:val="a"/>
    <w:link w:val="17"/>
    <w:qFormat/>
    <w:rsid w:val="00F54347"/>
    <w:pPr>
      <w:keepNext/>
      <w:keepLines/>
      <w:spacing w:before="240"/>
      <w:outlineLvl w:val="0"/>
    </w:pPr>
    <w:rPr>
      <w:b/>
      <w:bCs/>
      <w:szCs w:val="28"/>
    </w:rPr>
  </w:style>
  <w:style w:type="paragraph" w:styleId="20">
    <w:name w:val="heading 2"/>
    <w:basedOn w:val="a"/>
    <w:next w:val="a"/>
    <w:link w:val="21"/>
    <w:uiPriority w:val="9"/>
    <w:unhideWhenUsed/>
    <w:qFormat/>
    <w:rsid w:val="00736CC4"/>
    <w:pPr>
      <w:keepNext/>
      <w:keepLines/>
      <w:numPr>
        <w:numId w:val="21"/>
      </w:numPr>
      <w:tabs>
        <w:tab w:val="clear" w:pos="425"/>
        <w:tab w:val="left" w:leader="underscore" w:pos="0"/>
        <w:tab w:val="left" w:pos="851"/>
      </w:tabs>
      <w:spacing w:before="240"/>
      <w:ind w:left="0" w:firstLine="0"/>
      <w:outlineLvl w:val="1"/>
    </w:pPr>
    <w:rPr>
      <w:b/>
      <w:bCs/>
      <w:szCs w:val="26"/>
    </w:rPr>
  </w:style>
  <w:style w:type="paragraph" w:styleId="30">
    <w:name w:val="heading 3"/>
    <w:basedOn w:val="a"/>
    <w:next w:val="a"/>
    <w:link w:val="31"/>
    <w:unhideWhenUsed/>
    <w:qFormat/>
    <w:rsid w:val="00B57AFE"/>
    <w:pPr>
      <w:keepNext/>
      <w:keepLines/>
      <w:ind w:left="397" w:firstLine="170"/>
      <w:contextualSpacing/>
      <w:outlineLvl w:val="2"/>
    </w:pPr>
    <w:rPr>
      <w:b/>
      <w:bCs/>
    </w:rPr>
  </w:style>
  <w:style w:type="paragraph" w:styleId="40">
    <w:name w:val="heading 4"/>
    <w:basedOn w:val="a"/>
    <w:next w:val="a"/>
    <w:link w:val="41"/>
    <w:unhideWhenUsed/>
    <w:qFormat/>
    <w:rsid w:val="0011121F"/>
    <w:pPr>
      <w:keepNext/>
      <w:keepLines/>
      <w:spacing w:before="200"/>
      <w:outlineLvl w:val="3"/>
    </w:pPr>
    <w:rPr>
      <w:rFonts w:ascii="Cambria" w:hAnsi="Cambria"/>
      <w:b/>
      <w:bCs/>
      <w:i/>
      <w:iCs/>
      <w:color w:val="4F81BD"/>
    </w:rPr>
  </w:style>
  <w:style w:type="paragraph" w:styleId="50">
    <w:name w:val="heading 5"/>
    <w:basedOn w:val="a"/>
    <w:next w:val="a"/>
    <w:link w:val="51"/>
    <w:uiPriority w:val="9"/>
    <w:unhideWhenUsed/>
    <w:qFormat/>
    <w:rsid w:val="0011121F"/>
    <w:pPr>
      <w:keepNext/>
      <w:keepLines/>
      <w:spacing w:before="200"/>
      <w:outlineLvl w:val="4"/>
    </w:pPr>
    <w:rPr>
      <w:rFonts w:ascii="Cambria" w:hAnsi="Cambria"/>
      <w:color w:val="243F60"/>
    </w:rPr>
  </w:style>
  <w:style w:type="paragraph" w:styleId="60">
    <w:name w:val="heading 6"/>
    <w:basedOn w:val="a"/>
    <w:next w:val="a"/>
    <w:link w:val="61"/>
    <w:uiPriority w:val="9"/>
    <w:unhideWhenUsed/>
    <w:qFormat/>
    <w:rsid w:val="0011121F"/>
    <w:pPr>
      <w:keepNext/>
      <w:keepLines/>
      <w:spacing w:before="200"/>
      <w:outlineLvl w:val="5"/>
    </w:pPr>
    <w:rPr>
      <w:rFonts w:ascii="Cambria" w:hAnsi="Cambria"/>
      <w:i/>
      <w:iCs/>
      <w:color w:val="243F60"/>
    </w:rPr>
  </w:style>
  <w:style w:type="paragraph" w:styleId="70">
    <w:name w:val="heading 7"/>
    <w:basedOn w:val="a"/>
    <w:next w:val="a"/>
    <w:link w:val="71"/>
    <w:uiPriority w:val="9"/>
    <w:semiHidden/>
    <w:unhideWhenUsed/>
    <w:qFormat/>
    <w:rsid w:val="0011121F"/>
    <w:pPr>
      <w:keepNext/>
      <w:keepLines/>
      <w:spacing w:before="200"/>
      <w:outlineLvl w:val="6"/>
    </w:pPr>
    <w:rPr>
      <w:rFonts w:ascii="Cambria" w:hAnsi="Cambria"/>
      <w:i/>
      <w:iCs/>
      <w:color w:val="404040"/>
    </w:rPr>
  </w:style>
  <w:style w:type="paragraph" w:styleId="80">
    <w:name w:val="heading 8"/>
    <w:basedOn w:val="a"/>
    <w:next w:val="a"/>
    <w:link w:val="81"/>
    <w:uiPriority w:val="9"/>
    <w:semiHidden/>
    <w:unhideWhenUsed/>
    <w:qFormat/>
    <w:rsid w:val="0011121F"/>
    <w:pPr>
      <w:keepNext/>
      <w:keepLines/>
      <w:spacing w:before="200"/>
      <w:outlineLvl w:val="7"/>
    </w:pPr>
    <w:rPr>
      <w:rFonts w:ascii="Cambria" w:hAnsi="Cambria"/>
      <w:color w:val="404040"/>
      <w:sz w:val="20"/>
      <w:szCs w:val="20"/>
    </w:rPr>
  </w:style>
  <w:style w:type="paragraph" w:styleId="90">
    <w:name w:val="heading 9"/>
    <w:basedOn w:val="a"/>
    <w:next w:val="a"/>
    <w:link w:val="91"/>
    <w:uiPriority w:val="9"/>
    <w:semiHidden/>
    <w:unhideWhenUsed/>
    <w:qFormat/>
    <w:rsid w:val="0011121F"/>
    <w:pPr>
      <w:keepNext/>
      <w:keepLines/>
      <w:spacing w:before="20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9E4648"/>
    <w:rPr>
      <w:color w:val="0000FF"/>
      <w:u w:val="single"/>
    </w:rPr>
  </w:style>
  <w:style w:type="paragraph" w:styleId="a4">
    <w:name w:val="List Paragraph"/>
    <w:basedOn w:val="a"/>
    <w:uiPriority w:val="34"/>
    <w:qFormat/>
    <w:rsid w:val="00A14A1C"/>
    <w:pPr>
      <w:ind w:left="720"/>
      <w:contextualSpacing/>
    </w:pPr>
  </w:style>
  <w:style w:type="numbering" w:customStyle="1" w:styleId="1">
    <w:name w:val="Стиль1"/>
    <w:uiPriority w:val="99"/>
    <w:rsid w:val="00853B19"/>
    <w:pPr>
      <w:numPr>
        <w:numId w:val="1"/>
      </w:numPr>
    </w:pPr>
  </w:style>
  <w:style w:type="paragraph" w:styleId="a5">
    <w:name w:val="endnote text"/>
    <w:basedOn w:val="a"/>
    <w:link w:val="a6"/>
    <w:uiPriority w:val="99"/>
    <w:semiHidden/>
    <w:unhideWhenUsed/>
    <w:rsid w:val="007E2EF9"/>
    <w:rPr>
      <w:sz w:val="20"/>
      <w:szCs w:val="20"/>
    </w:rPr>
  </w:style>
  <w:style w:type="character" w:customStyle="1" w:styleId="a6">
    <w:name w:val="Текст концевой сноски Знак"/>
    <w:link w:val="a5"/>
    <w:uiPriority w:val="99"/>
    <w:semiHidden/>
    <w:rsid w:val="007E2EF9"/>
    <w:rPr>
      <w:rFonts w:ascii="Times New Roman" w:eastAsia="Times New Roman" w:hAnsi="Times New Roman" w:cs="Times New Roman"/>
      <w:sz w:val="20"/>
      <w:szCs w:val="20"/>
      <w:lang w:eastAsia="ar-SA"/>
    </w:rPr>
  </w:style>
  <w:style w:type="character" w:styleId="a7">
    <w:name w:val="endnote reference"/>
    <w:uiPriority w:val="99"/>
    <w:semiHidden/>
    <w:unhideWhenUsed/>
    <w:rsid w:val="007E2EF9"/>
    <w:rPr>
      <w:vertAlign w:val="superscript"/>
    </w:rPr>
  </w:style>
  <w:style w:type="character" w:styleId="a8">
    <w:name w:val="annotation reference"/>
    <w:uiPriority w:val="99"/>
    <w:semiHidden/>
    <w:unhideWhenUsed/>
    <w:rsid w:val="002D5406"/>
    <w:rPr>
      <w:sz w:val="16"/>
      <w:szCs w:val="16"/>
    </w:rPr>
  </w:style>
  <w:style w:type="paragraph" w:styleId="a9">
    <w:name w:val="annotation text"/>
    <w:basedOn w:val="a"/>
    <w:link w:val="aa"/>
    <w:uiPriority w:val="99"/>
    <w:semiHidden/>
    <w:unhideWhenUsed/>
    <w:rsid w:val="002D5406"/>
    <w:rPr>
      <w:sz w:val="20"/>
      <w:szCs w:val="20"/>
    </w:rPr>
  </w:style>
  <w:style w:type="character" w:customStyle="1" w:styleId="aa">
    <w:name w:val="Текст примечания Знак"/>
    <w:link w:val="a9"/>
    <w:uiPriority w:val="99"/>
    <w:semiHidden/>
    <w:rsid w:val="002D5406"/>
    <w:rPr>
      <w:rFonts w:ascii="Times New Roman" w:eastAsia="Times New Roman" w:hAnsi="Times New Roman" w:cs="Times New Roman"/>
      <w:sz w:val="20"/>
      <w:szCs w:val="20"/>
      <w:lang w:eastAsia="ar-SA"/>
    </w:rPr>
  </w:style>
  <w:style w:type="paragraph" w:styleId="ab">
    <w:name w:val="annotation subject"/>
    <w:basedOn w:val="a9"/>
    <w:next w:val="a9"/>
    <w:link w:val="ac"/>
    <w:uiPriority w:val="99"/>
    <w:semiHidden/>
    <w:unhideWhenUsed/>
    <w:rsid w:val="002D5406"/>
    <w:rPr>
      <w:b/>
      <w:bCs/>
    </w:rPr>
  </w:style>
  <w:style w:type="character" w:customStyle="1" w:styleId="ac">
    <w:name w:val="Тема примечания Знак"/>
    <w:link w:val="ab"/>
    <w:uiPriority w:val="99"/>
    <w:semiHidden/>
    <w:rsid w:val="002D5406"/>
    <w:rPr>
      <w:rFonts w:ascii="Times New Roman" w:eastAsia="Times New Roman" w:hAnsi="Times New Roman" w:cs="Times New Roman"/>
      <w:b/>
      <w:bCs/>
      <w:sz w:val="20"/>
      <w:szCs w:val="20"/>
      <w:lang w:eastAsia="ar-SA"/>
    </w:rPr>
  </w:style>
  <w:style w:type="paragraph" w:styleId="ad">
    <w:name w:val="Balloon Text"/>
    <w:basedOn w:val="a"/>
    <w:link w:val="ae"/>
    <w:uiPriority w:val="99"/>
    <w:unhideWhenUsed/>
    <w:rsid w:val="002D5406"/>
    <w:rPr>
      <w:rFonts w:ascii="Tahoma" w:hAnsi="Tahoma" w:cs="Tahoma"/>
      <w:sz w:val="16"/>
      <w:szCs w:val="16"/>
    </w:rPr>
  </w:style>
  <w:style w:type="character" w:customStyle="1" w:styleId="ae">
    <w:name w:val="Текст выноски Знак"/>
    <w:link w:val="ad"/>
    <w:uiPriority w:val="99"/>
    <w:rsid w:val="002D5406"/>
    <w:rPr>
      <w:rFonts w:ascii="Tahoma" w:eastAsia="Times New Roman" w:hAnsi="Tahoma" w:cs="Tahoma"/>
      <w:sz w:val="16"/>
      <w:szCs w:val="16"/>
      <w:lang w:eastAsia="ar-SA"/>
    </w:rPr>
  </w:style>
  <w:style w:type="paragraph" w:styleId="af">
    <w:name w:val="header"/>
    <w:basedOn w:val="a"/>
    <w:link w:val="af0"/>
    <w:uiPriority w:val="99"/>
    <w:unhideWhenUsed/>
    <w:rsid w:val="00FC0506"/>
    <w:pPr>
      <w:tabs>
        <w:tab w:val="center" w:pos="4677"/>
        <w:tab w:val="right" w:pos="9355"/>
      </w:tabs>
    </w:pPr>
  </w:style>
  <w:style w:type="character" w:customStyle="1" w:styleId="af0">
    <w:name w:val="Верхний колонтитул Знак"/>
    <w:link w:val="af"/>
    <w:uiPriority w:val="99"/>
    <w:rsid w:val="00FC0506"/>
    <w:rPr>
      <w:rFonts w:ascii="Times New Roman" w:eastAsia="Times New Roman" w:hAnsi="Times New Roman" w:cs="Times New Roman"/>
      <w:sz w:val="24"/>
      <w:szCs w:val="24"/>
      <w:lang w:eastAsia="ar-SA"/>
    </w:rPr>
  </w:style>
  <w:style w:type="paragraph" w:styleId="af1">
    <w:name w:val="footer"/>
    <w:basedOn w:val="a"/>
    <w:link w:val="af2"/>
    <w:uiPriority w:val="99"/>
    <w:unhideWhenUsed/>
    <w:rsid w:val="00FC0506"/>
    <w:pPr>
      <w:tabs>
        <w:tab w:val="center" w:pos="4677"/>
        <w:tab w:val="right" w:pos="9355"/>
      </w:tabs>
    </w:pPr>
  </w:style>
  <w:style w:type="character" w:customStyle="1" w:styleId="af2">
    <w:name w:val="Нижний колонтитул Знак"/>
    <w:link w:val="af1"/>
    <w:uiPriority w:val="99"/>
    <w:rsid w:val="00FC0506"/>
    <w:rPr>
      <w:rFonts w:ascii="Times New Roman" w:eastAsia="Times New Roman" w:hAnsi="Times New Roman" w:cs="Times New Roman"/>
      <w:sz w:val="24"/>
      <w:szCs w:val="24"/>
      <w:lang w:eastAsia="ar-SA"/>
    </w:rPr>
  </w:style>
  <w:style w:type="table" w:styleId="af3">
    <w:name w:val="Table Grid"/>
    <w:basedOn w:val="a1"/>
    <w:uiPriority w:val="59"/>
    <w:rsid w:val="00FF1F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FollowedHyperlink"/>
    <w:uiPriority w:val="99"/>
    <w:semiHidden/>
    <w:unhideWhenUsed/>
    <w:rsid w:val="00FA473C"/>
    <w:rPr>
      <w:color w:val="800080"/>
      <w:u w:val="single"/>
    </w:rPr>
  </w:style>
  <w:style w:type="paragraph" w:customStyle="1" w:styleId="xl66">
    <w:name w:val="xl66"/>
    <w:basedOn w:val="a"/>
    <w:rsid w:val="00FA473C"/>
    <w:pPr>
      <w:suppressAutoHyphens w:val="0"/>
      <w:spacing w:before="100" w:beforeAutospacing="1" w:after="100" w:afterAutospacing="1"/>
    </w:pPr>
    <w:rPr>
      <w:lang w:eastAsia="ru-RU"/>
    </w:rPr>
  </w:style>
  <w:style w:type="paragraph" w:customStyle="1" w:styleId="xl67">
    <w:name w:val="xl67"/>
    <w:basedOn w:val="a"/>
    <w:rsid w:val="00FA473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textAlignment w:val="top"/>
    </w:pPr>
    <w:rPr>
      <w:sz w:val="28"/>
      <w:szCs w:val="28"/>
      <w:lang w:eastAsia="ru-RU"/>
    </w:rPr>
  </w:style>
  <w:style w:type="paragraph" w:customStyle="1" w:styleId="xl68">
    <w:name w:val="xl68"/>
    <w:basedOn w:val="a"/>
    <w:rsid w:val="00FA473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69">
    <w:name w:val="xl69"/>
    <w:basedOn w:val="a"/>
    <w:rsid w:val="00FA473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sz w:val="28"/>
      <w:szCs w:val="28"/>
      <w:lang w:eastAsia="ru-RU"/>
    </w:rPr>
  </w:style>
  <w:style w:type="paragraph" w:customStyle="1" w:styleId="xl70">
    <w:name w:val="xl70"/>
    <w:basedOn w:val="a"/>
    <w:rsid w:val="00FA473C"/>
    <w:pPr>
      <w:suppressAutoHyphens w:val="0"/>
      <w:spacing w:before="100" w:beforeAutospacing="1" w:after="100" w:afterAutospacing="1"/>
    </w:pPr>
    <w:rPr>
      <w:sz w:val="28"/>
      <w:szCs w:val="28"/>
      <w:lang w:eastAsia="ru-RU"/>
    </w:rPr>
  </w:style>
  <w:style w:type="paragraph" w:customStyle="1" w:styleId="xl71">
    <w:name w:val="xl71"/>
    <w:basedOn w:val="a"/>
    <w:rsid w:val="00FA473C"/>
    <w:pPr>
      <w:pBdr>
        <w:top w:val="single" w:sz="4" w:space="0" w:color="auto"/>
        <w:left w:val="single" w:sz="4" w:space="0" w:color="auto"/>
        <w:bottom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72">
    <w:name w:val="xl72"/>
    <w:basedOn w:val="a"/>
    <w:rsid w:val="00FA473C"/>
    <w:pPr>
      <w:pBdr>
        <w:top w:val="single" w:sz="4" w:space="0" w:color="auto"/>
        <w:bottom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73">
    <w:name w:val="xl73"/>
    <w:basedOn w:val="a"/>
    <w:rsid w:val="00FA473C"/>
    <w:pPr>
      <w:pBdr>
        <w:top w:val="single" w:sz="4" w:space="0" w:color="auto"/>
        <w:left w:val="single" w:sz="4" w:space="0" w:color="auto"/>
        <w:bottom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74">
    <w:name w:val="xl74"/>
    <w:basedOn w:val="a"/>
    <w:rsid w:val="00FA473C"/>
    <w:pPr>
      <w:pBdr>
        <w:top w:val="single" w:sz="4" w:space="0" w:color="auto"/>
        <w:left w:val="single" w:sz="4" w:space="0" w:color="auto"/>
        <w:bottom w:val="single" w:sz="4"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75">
    <w:name w:val="xl75"/>
    <w:basedOn w:val="a"/>
    <w:rsid w:val="00FA473C"/>
    <w:pPr>
      <w:pBdr>
        <w:top w:val="single" w:sz="4" w:space="0" w:color="auto"/>
        <w:left w:val="single" w:sz="4" w:space="0" w:color="auto"/>
        <w:right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76">
    <w:name w:val="xl76"/>
    <w:basedOn w:val="a"/>
    <w:rsid w:val="00FA473C"/>
    <w:pPr>
      <w:pBdr>
        <w:top w:val="single" w:sz="4" w:space="0" w:color="auto"/>
        <w:left w:val="single" w:sz="4" w:space="0" w:color="auto"/>
        <w:right w:val="single" w:sz="4" w:space="0" w:color="auto"/>
      </w:pBdr>
      <w:suppressAutoHyphens w:val="0"/>
      <w:spacing w:before="100" w:beforeAutospacing="1" w:after="100" w:afterAutospacing="1"/>
      <w:jc w:val="both"/>
      <w:textAlignment w:val="top"/>
    </w:pPr>
    <w:rPr>
      <w:sz w:val="28"/>
      <w:szCs w:val="28"/>
      <w:lang w:eastAsia="ru-RU"/>
    </w:rPr>
  </w:style>
  <w:style w:type="paragraph" w:customStyle="1" w:styleId="xl77">
    <w:name w:val="xl77"/>
    <w:basedOn w:val="a"/>
    <w:rsid w:val="00FA473C"/>
    <w:pPr>
      <w:pBdr>
        <w:top w:val="single" w:sz="4" w:space="0" w:color="auto"/>
        <w:left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78">
    <w:name w:val="xl78"/>
    <w:basedOn w:val="a"/>
    <w:rsid w:val="00FA473C"/>
    <w:pPr>
      <w:pBdr>
        <w:top w:val="single" w:sz="4" w:space="0" w:color="auto"/>
        <w:left w:val="single" w:sz="4"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79">
    <w:name w:val="xl79"/>
    <w:basedOn w:val="a"/>
    <w:rsid w:val="00FA473C"/>
    <w:pPr>
      <w:pBdr>
        <w:top w:val="single" w:sz="4" w:space="0" w:color="auto"/>
        <w:bottom w:val="single" w:sz="4"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80">
    <w:name w:val="xl80"/>
    <w:basedOn w:val="a"/>
    <w:rsid w:val="00FA473C"/>
    <w:pPr>
      <w:pBdr>
        <w:top w:val="single" w:sz="4" w:space="0" w:color="auto"/>
        <w:left w:val="single" w:sz="4" w:space="0" w:color="auto"/>
        <w:bottom w:val="single" w:sz="4"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81">
    <w:name w:val="xl81"/>
    <w:basedOn w:val="a"/>
    <w:rsid w:val="00FA473C"/>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top"/>
    </w:pPr>
    <w:rPr>
      <w:sz w:val="28"/>
      <w:szCs w:val="28"/>
      <w:lang w:eastAsia="ru-RU"/>
    </w:rPr>
  </w:style>
  <w:style w:type="paragraph" w:customStyle="1" w:styleId="xl82">
    <w:name w:val="xl82"/>
    <w:basedOn w:val="a"/>
    <w:rsid w:val="00FA473C"/>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both"/>
      <w:textAlignment w:val="top"/>
    </w:pPr>
    <w:rPr>
      <w:sz w:val="28"/>
      <w:szCs w:val="28"/>
      <w:lang w:eastAsia="ru-RU"/>
    </w:rPr>
  </w:style>
  <w:style w:type="paragraph" w:customStyle="1" w:styleId="xl83">
    <w:name w:val="xl83"/>
    <w:basedOn w:val="a"/>
    <w:rsid w:val="00FA473C"/>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sz w:val="28"/>
      <w:szCs w:val="28"/>
      <w:lang w:eastAsia="ru-RU"/>
    </w:rPr>
  </w:style>
  <w:style w:type="paragraph" w:customStyle="1" w:styleId="xl84">
    <w:name w:val="xl84"/>
    <w:basedOn w:val="a"/>
    <w:rsid w:val="00FA473C"/>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top"/>
    </w:pPr>
    <w:rPr>
      <w:sz w:val="28"/>
      <w:szCs w:val="28"/>
      <w:lang w:eastAsia="ru-RU"/>
    </w:rPr>
  </w:style>
  <w:style w:type="paragraph" w:customStyle="1" w:styleId="xl85">
    <w:name w:val="xl85"/>
    <w:basedOn w:val="a"/>
    <w:rsid w:val="00FA473C"/>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sz w:val="28"/>
      <w:szCs w:val="28"/>
      <w:lang w:eastAsia="ru-RU"/>
    </w:rPr>
  </w:style>
  <w:style w:type="paragraph" w:customStyle="1" w:styleId="xl86">
    <w:name w:val="xl86"/>
    <w:basedOn w:val="a"/>
    <w:rsid w:val="00FA473C"/>
    <w:pPr>
      <w:shd w:val="clear" w:color="000000" w:fill="FFFFFF"/>
      <w:suppressAutoHyphens w:val="0"/>
      <w:spacing w:before="100" w:beforeAutospacing="1" w:after="100" w:afterAutospacing="1"/>
    </w:pPr>
    <w:rPr>
      <w:lang w:eastAsia="ru-RU"/>
    </w:rPr>
  </w:style>
  <w:style w:type="paragraph" w:customStyle="1" w:styleId="xl87">
    <w:name w:val="xl87"/>
    <w:basedOn w:val="a"/>
    <w:rsid w:val="00FA473C"/>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8"/>
      <w:szCs w:val="28"/>
      <w:lang w:eastAsia="ru-RU"/>
    </w:rPr>
  </w:style>
  <w:style w:type="paragraph" w:customStyle="1" w:styleId="xl88">
    <w:name w:val="xl88"/>
    <w:basedOn w:val="a"/>
    <w:rsid w:val="00FA473C"/>
    <w:pPr>
      <w:suppressAutoHyphens w:val="0"/>
      <w:spacing w:before="100" w:beforeAutospacing="1" w:after="100" w:afterAutospacing="1"/>
    </w:pPr>
    <w:rPr>
      <w:sz w:val="36"/>
      <w:szCs w:val="36"/>
      <w:lang w:eastAsia="ru-RU"/>
    </w:rPr>
  </w:style>
  <w:style w:type="paragraph" w:customStyle="1" w:styleId="xl89">
    <w:name w:val="xl89"/>
    <w:basedOn w:val="a"/>
    <w:rsid w:val="00FA473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textAlignment w:val="top"/>
    </w:pPr>
    <w:rPr>
      <w:sz w:val="32"/>
      <w:szCs w:val="32"/>
      <w:lang w:eastAsia="ru-RU"/>
    </w:rPr>
  </w:style>
  <w:style w:type="paragraph" w:customStyle="1" w:styleId="xl90">
    <w:name w:val="xl90"/>
    <w:basedOn w:val="a"/>
    <w:rsid w:val="00FA473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sz w:val="32"/>
      <w:szCs w:val="32"/>
      <w:lang w:eastAsia="ru-RU"/>
    </w:rPr>
  </w:style>
  <w:style w:type="paragraph" w:customStyle="1" w:styleId="xl91">
    <w:name w:val="xl91"/>
    <w:basedOn w:val="a"/>
    <w:rsid w:val="00FA473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textAlignment w:val="top"/>
    </w:pPr>
    <w:rPr>
      <w:b/>
      <w:bCs/>
      <w:sz w:val="32"/>
      <w:szCs w:val="32"/>
      <w:lang w:eastAsia="ru-RU"/>
    </w:rPr>
  </w:style>
  <w:style w:type="paragraph" w:customStyle="1" w:styleId="xl92">
    <w:name w:val="xl92"/>
    <w:basedOn w:val="a"/>
    <w:rsid w:val="00FA473C"/>
    <w:pPr>
      <w:pBdr>
        <w:top w:val="single" w:sz="4" w:space="0" w:color="auto"/>
        <w:left w:val="single" w:sz="4" w:space="0" w:color="auto"/>
        <w:right w:val="single" w:sz="4" w:space="0" w:color="auto"/>
      </w:pBdr>
      <w:suppressAutoHyphens w:val="0"/>
      <w:spacing w:before="100" w:beforeAutospacing="1" w:after="100" w:afterAutospacing="1"/>
      <w:textAlignment w:val="top"/>
    </w:pPr>
    <w:rPr>
      <w:sz w:val="32"/>
      <w:szCs w:val="32"/>
      <w:lang w:eastAsia="ru-RU"/>
    </w:rPr>
  </w:style>
  <w:style w:type="paragraph" w:customStyle="1" w:styleId="xl93">
    <w:name w:val="xl93"/>
    <w:basedOn w:val="a"/>
    <w:rsid w:val="00FA473C"/>
    <w:pPr>
      <w:pBdr>
        <w:top w:val="single" w:sz="4" w:space="0" w:color="auto"/>
        <w:left w:val="single" w:sz="4" w:space="0" w:color="auto"/>
        <w:right w:val="single" w:sz="4" w:space="0" w:color="auto"/>
      </w:pBdr>
      <w:suppressAutoHyphens w:val="0"/>
      <w:spacing w:before="100" w:beforeAutospacing="1" w:after="100" w:afterAutospacing="1"/>
      <w:jc w:val="both"/>
      <w:textAlignment w:val="top"/>
    </w:pPr>
    <w:rPr>
      <w:sz w:val="32"/>
      <w:szCs w:val="32"/>
      <w:lang w:eastAsia="ru-RU"/>
    </w:rPr>
  </w:style>
  <w:style w:type="paragraph" w:customStyle="1" w:styleId="xl94">
    <w:name w:val="xl94"/>
    <w:basedOn w:val="a"/>
    <w:rsid w:val="00FA473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sz w:val="32"/>
      <w:szCs w:val="32"/>
      <w:lang w:eastAsia="ru-RU"/>
    </w:rPr>
  </w:style>
  <w:style w:type="paragraph" w:customStyle="1" w:styleId="xl95">
    <w:name w:val="xl95"/>
    <w:basedOn w:val="a"/>
    <w:rsid w:val="00FA473C"/>
    <w:pPr>
      <w:pBdr>
        <w:top w:val="single" w:sz="4" w:space="0" w:color="auto"/>
        <w:left w:val="single" w:sz="4" w:space="0" w:color="auto"/>
        <w:right w:val="single" w:sz="4" w:space="0" w:color="auto"/>
      </w:pBdr>
      <w:suppressAutoHyphens w:val="0"/>
      <w:spacing w:before="100" w:beforeAutospacing="1" w:after="100" w:afterAutospacing="1"/>
      <w:textAlignment w:val="top"/>
    </w:pPr>
    <w:rPr>
      <w:sz w:val="32"/>
      <w:szCs w:val="32"/>
      <w:lang w:eastAsia="ru-RU"/>
    </w:rPr>
  </w:style>
  <w:style w:type="paragraph" w:customStyle="1" w:styleId="xl96">
    <w:name w:val="xl96"/>
    <w:basedOn w:val="a"/>
    <w:rsid w:val="00FA473C"/>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both"/>
      <w:textAlignment w:val="top"/>
    </w:pPr>
    <w:rPr>
      <w:sz w:val="32"/>
      <w:szCs w:val="32"/>
      <w:lang w:eastAsia="ru-RU"/>
    </w:rPr>
  </w:style>
  <w:style w:type="paragraph" w:customStyle="1" w:styleId="xl97">
    <w:name w:val="xl97"/>
    <w:basedOn w:val="a"/>
    <w:rsid w:val="00FA473C"/>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top"/>
    </w:pPr>
    <w:rPr>
      <w:sz w:val="32"/>
      <w:szCs w:val="32"/>
      <w:lang w:eastAsia="ru-RU"/>
    </w:rPr>
  </w:style>
  <w:style w:type="paragraph" w:customStyle="1" w:styleId="xl98">
    <w:name w:val="xl98"/>
    <w:basedOn w:val="a"/>
    <w:rsid w:val="00FA473C"/>
    <w:pPr>
      <w:pBdr>
        <w:top w:val="single" w:sz="4" w:space="0" w:color="auto"/>
        <w:left w:val="single" w:sz="4" w:space="0" w:color="auto"/>
        <w:right w:val="single" w:sz="4" w:space="0" w:color="auto"/>
      </w:pBdr>
      <w:shd w:val="clear" w:color="000000" w:fill="FFFFFF"/>
      <w:suppressAutoHyphens w:val="0"/>
      <w:spacing w:before="100" w:beforeAutospacing="1" w:after="100" w:afterAutospacing="1"/>
      <w:textAlignment w:val="top"/>
    </w:pPr>
    <w:rPr>
      <w:sz w:val="32"/>
      <w:szCs w:val="32"/>
      <w:lang w:eastAsia="ru-RU"/>
    </w:rPr>
  </w:style>
  <w:style w:type="paragraph" w:customStyle="1" w:styleId="xl99">
    <w:name w:val="xl99"/>
    <w:basedOn w:val="a"/>
    <w:rsid w:val="00FA473C"/>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top"/>
    </w:pPr>
    <w:rPr>
      <w:sz w:val="32"/>
      <w:szCs w:val="32"/>
      <w:lang w:eastAsia="ru-RU"/>
    </w:rPr>
  </w:style>
  <w:style w:type="paragraph" w:customStyle="1" w:styleId="xl100">
    <w:name w:val="xl100"/>
    <w:basedOn w:val="a"/>
    <w:rsid w:val="00FA473C"/>
    <w:pPr>
      <w:pBdr>
        <w:top w:val="single" w:sz="4" w:space="0" w:color="auto"/>
        <w:bottom w:val="single" w:sz="4" w:space="0" w:color="auto"/>
      </w:pBdr>
      <w:suppressAutoHyphens w:val="0"/>
      <w:spacing w:before="100" w:beforeAutospacing="1" w:after="100" w:afterAutospacing="1"/>
      <w:textAlignment w:val="top"/>
    </w:pPr>
    <w:rPr>
      <w:sz w:val="32"/>
      <w:szCs w:val="32"/>
      <w:lang w:eastAsia="ru-RU"/>
    </w:rPr>
  </w:style>
  <w:style w:type="paragraph" w:customStyle="1" w:styleId="xl101">
    <w:name w:val="xl101"/>
    <w:basedOn w:val="a"/>
    <w:rsid w:val="00FA473C"/>
    <w:pPr>
      <w:pBdr>
        <w:top w:val="single" w:sz="4" w:space="0" w:color="auto"/>
      </w:pBdr>
      <w:suppressAutoHyphens w:val="0"/>
      <w:spacing w:before="100" w:beforeAutospacing="1" w:after="100" w:afterAutospacing="1"/>
      <w:textAlignment w:val="top"/>
    </w:pPr>
    <w:rPr>
      <w:b/>
      <w:bCs/>
      <w:sz w:val="32"/>
      <w:szCs w:val="32"/>
      <w:lang w:eastAsia="ru-RU"/>
    </w:rPr>
  </w:style>
  <w:style w:type="paragraph" w:customStyle="1" w:styleId="xl102">
    <w:name w:val="xl102"/>
    <w:basedOn w:val="a"/>
    <w:rsid w:val="00FA473C"/>
    <w:pPr>
      <w:pBdr>
        <w:top w:val="single" w:sz="4" w:space="0" w:color="auto"/>
      </w:pBdr>
      <w:suppressAutoHyphens w:val="0"/>
      <w:spacing w:before="100" w:beforeAutospacing="1" w:after="100" w:afterAutospacing="1"/>
      <w:textAlignment w:val="top"/>
    </w:pPr>
    <w:rPr>
      <w:sz w:val="32"/>
      <w:szCs w:val="32"/>
      <w:lang w:eastAsia="ru-RU"/>
    </w:rPr>
  </w:style>
  <w:style w:type="paragraph" w:customStyle="1" w:styleId="xl103">
    <w:name w:val="xl103"/>
    <w:basedOn w:val="a"/>
    <w:rsid w:val="00FA473C"/>
    <w:pPr>
      <w:pBdr>
        <w:top w:val="single" w:sz="8" w:space="0" w:color="auto"/>
        <w:bottom w:val="single" w:sz="4" w:space="0" w:color="auto"/>
      </w:pBdr>
      <w:suppressAutoHyphens w:val="0"/>
      <w:spacing w:before="100" w:beforeAutospacing="1" w:after="100" w:afterAutospacing="1"/>
      <w:textAlignment w:val="top"/>
    </w:pPr>
    <w:rPr>
      <w:b/>
      <w:bCs/>
      <w:sz w:val="36"/>
      <w:szCs w:val="36"/>
      <w:lang w:eastAsia="ru-RU"/>
    </w:rPr>
  </w:style>
  <w:style w:type="paragraph" w:customStyle="1" w:styleId="xl104">
    <w:name w:val="xl104"/>
    <w:basedOn w:val="a"/>
    <w:rsid w:val="00FA473C"/>
    <w:pPr>
      <w:pBdr>
        <w:top w:val="single" w:sz="4" w:space="0" w:color="auto"/>
        <w:bottom w:val="single" w:sz="4" w:space="0" w:color="auto"/>
      </w:pBdr>
      <w:suppressAutoHyphens w:val="0"/>
      <w:spacing w:before="100" w:beforeAutospacing="1" w:after="100" w:afterAutospacing="1"/>
      <w:textAlignment w:val="top"/>
    </w:pPr>
    <w:rPr>
      <w:b/>
      <w:bCs/>
      <w:sz w:val="32"/>
      <w:szCs w:val="32"/>
      <w:lang w:eastAsia="ru-RU"/>
    </w:rPr>
  </w:style>
  <w:style w:type="paragraph" w:customStyle="1" w:styleId="xl105">
    <w:name w:val="xl105"/>
    <w:basedOn w:val="a"/>
    <w:rsid w:val="00FA473C"/>
    <w:pPr>
      <w:pBdr>
        <w:top w:val="single" w:sz="4" w:space="0" w:color="auto"/>
        <w:bottom w:val="single" w:sz="4" w:space="0" w:color="auto"/>
      </w:pBdr>
      <w:suppressAutoHyphens w:val="0"/>
      <w:spacing w:before="100" w:beforeAutospacing="1" w:after="100" w:afterAutospacing="1"/>
      <w:textAlignment w:val="top"/>
    </w:pPr>
    <w:rPr>
      <w:b/>
      <w:bCs/>
      <w:sz w:val="36"/>
      <w:szCs w:val="36"/>
      <w:lang w:eastAsia="ru-RU"/>
    </w:rPr>
  </w:style>
  <w:style w:type="paragraph" w:customStyle="1" w:styleId="xl106">
    <w:name w:val="xl106"/>
    <w:basedOn w:val="a"/>
    <w:rsid w:val="00FA473C"/>
    <w:pPr>
      <w:pBdr>
        <w:top w:val="single" w:sz="4" w:space="0" w:color="auto"/>
      </w:pBdr>
      <w:shd w:val="clear" w:color="000000" w:fill="FFFFFF"/>
      <w:suppressAutoHyphens w:val="0"/>
      <w:spacing w:before="100" w:beforeAutospacing="1" w:after="100" w:afterAutospacing="1"/>
      <w:textAlignment w:val="top"/>
    </w:pPr>
    <w:rPr>
      <w:b/>
      <w:bCs/>
      <w:sz w:val="32"/>
      <w:szCs w:val="32"/>
      <w:lang w:eastAsia="ru-RU"/>
    </w:rPr>
  </w:style>
  <w:style w:type="paragraph" w:customStyle="1" w:styleId="xl107">
    <w:name w:val="xl107"/>
    <w:basedOn w:val="a"/>
    <w:rsid w:val="00FA473C"/>
    <w:pPr>
      <w:pBdr>
        <w:top w:val="single" w:sz="4" w:space="0" w:color="auto"/>
      </w:pBdr>
      <w:shd w:val="clear" w:color="000000" w:fill="FFFFFF"/>
      <w:suppressAutoHyphens w:val="0"/>
      <w:spacing w:before="100" w:beforeAutospacing="1" w:after="100" w:afterAutospacing="1"/>
      <w:textAlignment w:val="top"/>
    </w:pPr>
    <w:rPr>
      <w:b/>
      <w:bCs/>
      <w:sz w:val="36"/>
      <w:szCs w:val="36"/>
      <w:lang w:eastAsia="ru-RU"/>
    </w:rPr>
  </w:style>
  <w:style w:type="paragraph" w:customStyle="1" w:styleId="xl108">
    <w:name w:val="xl108"/>
    <w:basedOn w:val="a"/>
    <w:rsid w:val="00FA473C"/>
    <w:pPr>
      <w:pBdr>
        <w:top w:val="single" w:sz="4" w:space="0" w:color="auto"/>
        <w:left w:val="single" w:sz="4" w:space="0" w:color="auto"/>
        <w:bottom w:val="single" w:sz="4"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109">
    <w:name w:val="xl109"/>
    <w:basedOn w:val="a"/>
    <w:rsid w:val="00FA473C"/>
    <w:pPr>
      <w:pBdr>
        <w:top w:val="single" w:sz="4" w:space="0" w:color="auto"/>
        <w:left w:val="single" w:sz="4" w:space="0" w:color="auto"/>
        <w:bottom w:val="single" w:sz="4" w:space="0" w:color="auto"/>
      </w:pBdr>
      <w:suppressAutoHyphens w:val="0"/>
      <w:spacing w:before="100" w:beforeAutospacing="1" w:after="100" w:afterAutospacing="1"/>
      <w:jc w:val="center"/>
    </w:pPr>
    <w:rPr>
      <w:b/>
      <w:bCs/>
      <w:sz w:val="28"/>
      <w:szCs w:val="28"/>
      <w:lang w:eastAsia="ru-RU"/>
    </w:rPr>
  </w:style>
  <w:style w:type="paragraph" w:customStyle="1" w:styleId="xl110">
    <w:name w:val="xl110"/>
    <w:basedOn w:val="a"/>
    <w:rsid w:val="00FA473C"/>
    <w:pPr>
      <w:pBdr>
        <w:top w:val="single" w:sz="4" w:space="0" w:color="auto"/>
        <w:left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111">
    <w:name w:val="xl111"/>
    <w:basedOn w:val="a"/>
    <w:rsid w:val="00FA473C"/>
    <w:pPr>
      <w:pBdr>
        <w:top w:val="single" w:sz="4" w:space="0" w:color="auto"/>
        <w:left w:val="single" w:sz="4"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112">
    <w:name w:val="xl112"/>
    <w:basedOn w:val="a"/>
    <w:rsid w:val="00FA473C"/>
    <w:pPr>
      <w:pBdr>
        <w:top w:val="single" w:sz="8" w:space="0" w:color="auto"/>
        <w:bottom w:val="single" w:sz="4" w:space="0" w:color="auto"/>
        <w:right w:val="single" w:sz="8" w:space="0" w:color="auto"/>
      </w:pBdr>
      <w:suppressAutoHyphens w:val="0"/>
      <w:spacing w:before="100" w:beforeAutospacing="1" w:after="100" w:afterAutospacing="1"/>
      <w:textAlignment w:val="top"/>
    </w:pPr>
    <w:rPr>
      <w:b/>
      <w:bCs/>
      <w:sz w:val="36"/>
      <w:szCs w:val="36"/>
      <w:lang w:eastAsia="ru-RU"/>
    </w:rPr>
  </w:style>
  <w:style w:type="paragraph" w:customStyle="1" w:styleId="xl113">
    <w:name w:val="xl113"/>
    <w:basedOn w:val="a"/>
    <w:rsid w:val="00FA473C"/>
    <w:pPr>
      <w:pBdr>
        <w:top w:val="single" w:sz="4" w:space="0" w:color="auto"/>
        <w:left w:val="single" w:sz="8" w:space="0" w:color="auto"/>
      </w:pBdr>
      <w:suppressAutoHyphens w:val="0"/>
      <w:spacing w:before="100" w:beforeAutospacing="1" w:after="100" w:afterAutospacing="1"/>
      <w:textAlignment w:val="top"/>
    </w:pPr>
    <w:rPr>
      <w:sz w:val="32"/>
      <w:szCs w:val="32"/>
      <w:lang w:eastAsia="ru-RU"/>
    </w:rPr>
  </w:style>
  <w:style w:type="paragraph" w:customStyle="1" w:styleId="xl114">
    <w:name w:val="xl114"/>
    <w:basedOn w:val="a"/>
    <w:rsid w:val="00FA473C"/>
    <w:pPr>
      <w:pBdr>
        <w:top w:val="single" w:sz="4" w:space="0" w:color="auto"/>
        <w:right w:val="single" w:sz="8" w:space="0" w:color="auto"/>
      </w:pBdr>
      <w:suppressAutoHyphens w:val="0"/>
      <w:spacing w:before="100" w:beforeAutospacing="1" w:after="100" w:afterAutospacing="1"/>
      <w:textAlignment w:val="top"/>
    </w:pPr>
    <w:rPr>
      <w:sz w:val="32"/>
      <w:szCs w:val="32"/>
      <w:lang w:eastAsia="ru-RU"/>
    </w:rPr>
  </w:style>
  <w:style w:type="paragraph" w:customStyle="1" w:styleId="xl115">
    <w:name w:val="xl115"/>
    <w:basedOn w:val="a"/>
    <w:rsid w:val="00FA473C"/>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116">
    <w:name w:val="xl116"/>
    <w:basedOn w:val="a"/>
    <w:rsid w:val="00FA473C"/>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top"/>
    </w:pPr>
    <w:rPr>
      <w:sz w:val="28"/>
      <w:szCs w:val="28"/>
      <w:lang w:eastAsia="ru-RU"/>
    </w:rPr>
  </w:style>
  <w:style w:type="paragraph" w:customStyle="1" w:styleId="xl117">
    <w:name w:val="xl117"/>
    <w:basedOn w:val="a"/>
    <w:rsid w:val="00FA473C"/>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118">
    <w:name w:val="xl118"/>
    <w:basedOn w:val="a"/>
    <w:rsid w:val="00FA473C"/>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119">
    <w:name w:val="xl119"/>
    <w:basedOn w:val="a"/>
    <w:rsid w:val="00FA473C"/>
    <w:pPr>
      <w:pBdr>
        <w:top w:val="single" w:sz="4" w:space="0" w:color="auto"/>
        <w:left w:val="single" w:sz="8" w:space="0" w:color="auto"/>
        <w:bottom w:val="single" w:sz="4" w:space="0" w:color="auto"/>
      </w:pBdr>
      <w:suppressAutoHyphens w:val="0"/>
      <w:spacing w:before="100" w:beforeAutospacing="1" w:after="100" w:afterAutospacing="1"/>
      <w:textAlignment w:val="top"/>
    </w:pPr>
    <w:rPr>
      <w:b/>
      <w:bCs/>
      <w:sz w:val="32"/>
      <w:szCs w:val="32"/>
      <w:lang w:eastAsia="ru-RU"/>
    </w:rPr>
  </w:style>
  <w:style w:type="paragraph" w:customStyle="1" w:styleId="xl120">
    <w:name w:val="xl120"/>
    <w:basedOn w:val="a"/>
    <w:rsid w:val="00FA473C"/>
    <w:pPr>
      <w:pBdr>
        <w:top w:val="single" w:sz="4" w:space="0" w:color="auto"/>
        <w:bottom w:val="single" w:sz="4" w:space="0" w:color="auto"/>
        <w:right w:val="single" w:sz="8" w:space="0" w:color="auto"/>
      </w:pBdr>
      <w:suppressAutoHyphens w:val="0"/>
      <w:spacing w:before="100" w:beforeAutospacing="1" w:after="100" w:afterAutospacing="1"/>
      <w:textAlignment w:val="top"/>
    </w:pPr>
    <w:rPr>
      <w:b/>
      <w:bCs/>
      <w:sz w:val="32"/>
      <w:szCs w:val="32"/>
      <w:lang w:eastAsia="ru-RU"/>
    </w:rPr>
  </w:style>
  <w:style w:type="paragraph" w:customStyle="1" w:styleId="xl121">
    <w:name w:val="xl121"/>
    <w:basedOn w:val="a"/>
    <w:rsid w:val="00FA473C"/>
    <w:pPr>
      <w:pBdr>
        <w:top w:val="single" w:sz="4" w:space="0" w:color="auto"/>
        <w:left w:val="single" w:sz="8" w:space="0" w:color="auto"/>
      </w:pBdr>
      <w:suppressAutoHyphens w:val="0"/>
      <w:spacing w:before="100" w:beforeAutospacing="1" w:after="100" w:afterAutospacing="1"/>
      <w:textAlignment w:val="top"/>
    </w:pPr>
    <w:rPr>
      <w:b/>
      <w:bCs/>
      <w:sz w:val="32"/>
      <w:szCs w:val="32"/>
      <w:lang w:eastAsia="ru-RU"/>
    </w:rPr>
  </w:style>
  <w:style w:type="paragraph" w:customStyle="1" w:styleId="xl122">
    <w:name w:val="xl122"/>
    <w:basedOn w:val="a"/>
    <w:rsid w:val="00FA473C"/>
    <w:pPr>
      <w:pBdr>
        <w:top w:val="single" w:sz="4" w:space="0" w:color="auto"/>
        <w:right w:val="single" w:sz="8" w:space="0" w:color="auto"/>
      </w:pBdr>
      <w:suppressAutoHyphens w:val="0"/>
      <w:spacing w:before="100" w:beforeAutospacing="1" w:after="100" w:afterAutospacing="1"/>
      <w:textAlignment w:val="top"/>
    </w:pPr>
    <w:rPr>
      <w:b/>
      <w:bCs/>
      <w:sz w:val="32"/>
      <w:szCs w:val="32"/>
      <w:lang w:eastAsia="ru-RU"/>
    </w:rPr>
  </w:style>
  <w:style w:type="paragraph" w:customStyle="1" w:styleId="xl123">
    <w:name w:val="xl123"/>
    <w:basedOn w:val="a"/>
    <w:rsid w:val="00FA473C"/>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top"/>
    </w:pPr>
    <w:rPr>
      <w:sz w:val="28"/>
      <w:szCs w:val="28"/>
      <w:lang w:eastAsia="ru-RU"/>
    </w:rPr>
  </w:style>
  <w:style w:type="paragraph" w:customStyle="1" w:styleId="xl124">
    <w:name w:val="xl124"/>
    <w:basedOn w:val="a"/>
    <w:rsid w:val="00FA473C"/>
    <w:pPr>
      <w:pBdr>
        <w:top w:val="single" w:sz="4" w:space="0" w:color="auto"/>
        <w:left w:val="single" w:sz="8" w:space="0" w:color="auto"/>
        <w:bottom w:val="single" w:sz="4"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125">
    <w:name w:val="xl125"/>
    <w:basedOn w:val="a"/>
    <w:rsid w:val="00FA473C"/>
    <w:pPr>
      <w:pBdr>
        <w:top w:val="single" w:sz="4" w:space="0" w:color="auto"/>
        <w:bottom w:val="single" w:sz="4" w:space="0" w:color="auto"/>
        <w:right w:val="single" w:sz="8"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126">
    <w:name w:val="xl126"/>
    <w:basedOn w:val="a"/>
    <w:rsid w:val="00FA473C"/>
    <w:pPr>
      <w:pBdr>
        <w:top w:val="single" w:sz="4" w:space="0" w:color="auto"/>
        <w:left w:val="single" w:sz="8" w:space="0" w:color="auto"/>
        <w:bottom w:val="single" w:sz="4" w:space="0" w:color="auto"/>
      </w:pBdr>
      <w:suppressAutoHyphens w:val="0"/>
      <w:spacing w:before="100" w:beforeAutospacing="1" w:after="100" w:afterAutospacing="1"/>
      <w:textAlignment w:val="top"/>
    </w:pPr>
    <w:rPr>
      <w:sz w:val="32"/>
      <w:szCs w:val="32"/>
      <w:lang w:eastAsia="ru-RU"/>
    </w:rPr>
  </w:style>
  <w:style w:type="paragraph" w:customStyle="1" w:styleId="xl127">
    <w:name w:val="xl127"/>
    <w:basedOn w:val="a"/>
    <w:rsid w:val="00FA473C"/>
    <w:pPr>
      <w:pBdr>
        <w:top w:val="single" w:sz="4" w:space="0" w:color="auto"/>
        <w:bottom w:val="single" w:sz="4" w:space="0" w:color="auto"/>
        <w:right w:val="single" w:sz="8" w:space="0" w:color="auto"/>
      </w:pBdr>
      <w:suppressAutoHyphens w:val="0"/>
      <w:spacing w:before="100" w:beforeAutospacing="1" w:after="100" w:afterAutospacing="1"/>
      <w:textAlignment w:val="top"/>
    </w:pPr>
    <w:rPr>
      <w:sz w:val="32"/>
      <w:szCs w:val="32"/>
      <w:lang w:eastAsia="ru-RU"/>
    </w:rPr>
  </w:style>
  <w:style w:type="paragraph" w:customStyle="1" w:styleId="xl128">
    <w:name w:val="xl128"/>
    <w:basedOn w:val="a"/>
    <w:rsid w:val="00FA473C"/>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pPr>
    <w:rPr>
      <w:b/>
      <w:bCs/>
      <w:sz w:val="28"/>
      <w:szCs w:val="28"/>
      <w:lang w:eastAsia="ru-RU"/>
    </w:rPr>
  </w:style>
  <w:style w:type="paragraph" w:customStyle="1" w:styleId="xl129">
    <w:name w:val="xl129"/>
    <w:basedOn w:val="a"/>
    <w:rsid w:val="00FA473C"/>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pPr>
    <w:rPr>
      <w:b/>
      <w:bCs/>
      <w:sz w:val="28"/>
      <w:szCs w:val="28"/>
      <w:lang w:eastAsia="ru-RU"/>
    </w:rPr>
  </w:style>
  <w:style w:type="paragraph" w:customStyle="1" w:styleId="xl130">
    <w:name w:val="xl130"/>
    <w:basedOn w:val="a"/>
    <w:rsid w:val="00FA473C"/>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131">
    <w:name w:val="xl131"/>
    <w:basedOn w:val="a"/>
    <w:rsid w:val="00FA473C"/>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top"/>
    </w:pPr>
    <w:rPr>
      <w:sz w:val="28"/>
      <w:szCs w:val="28"/>
      <w:lang w:eastAsia="ru-RU"/>
    </w:rPr>
  </w:style>
  <w:style w:type="paragraph" w:customStyle="1" w:styleId="xl132">
    <w:name w:val="xl132"/>
    <w:basedOn w:val="a"/>
    <w:rsid w:val="00FA473C"/>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133">
    <w:name w:val="xl133"/>
    <w:basedOn w:val="a"/>
    <w:rsid w:val="00FA473C"/>
    <w:pPr>
      <w:pBdr>
        <w:top w:val="single" w:sz="4" w:space="0" w:color="auto"/>
        <w:left w:val="single" w:sz="8"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top"/>
    </w:pPr>
    <w:rPr>
      <w:sz w:val="28"/>
      <w:szCs w:val="28"/>
      <w:lang w:eastAsia="ru-RU"/>
    </w:rPr>
  </w:style>
  <w:style w:type="paragraph" w:customStyle="1" w:styleId="xl134">
    <w:name w:val="xl134"/>
    <w:basedOn w:val="a"/>
    <w:rsid w:val="00FA473C"/>
    <w:pPr>
      <w:pBdr>
        <w:top w:val="single" w:sz="4" w:space="0" w:color="auto"/>
        <w:left w:val="single" w:sz="4" w:space="0" w:color="auto"/>
        <w:bottom w:val="single" w:sz="4" w:space="0" w:color="auto"/>
        <w:right w:val="single" w:sz="8" w:space="0" w:color="auto"/>
      </w:pBdr>
      <w:shd w:val="clear" w:color="000000" w:fill="FFFFFF"/>
      <w:suppressAutoHyphens w:val="0"/>
      <w:spacing w:before="100" w:beforeAutospacing="1" w:after="100" w:afterAutospacing="1"/>
      <w:jc w:val="center"/>
      <w:textAlignment w:val="top"/>
    </w:pPr>
    <w:rPr>
      <w:sz w:val="28"/>
      <w:szCs w:val="28"/>
      <w:lang w:eastAsia="ru-RU"/>
    </w:rPr>
  </w:style>
  <w:style w:type="paragraph" w:customStyle="1" w:styleId="xl135">
    <w:name w:val="xl135"/>
    <w:basedOn w:val="a"/>
    <w:rsid w:val="00FA473C"/>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28"/>
      <w:szCs w:val="28"/>
      <w:lang w:eastAsia="ru-RU"/>
    </w:rPr>
  </w:style>
  <w:style w:type="paragraph" w:customStyle="1" w:styleId="xl136">
    <w:name w:val="xl136"/>
    <w:basedOn w:val="a"/>
    <w:rsid w:val="00FA473C"/>
    <w:pPr>
      <w:pBdr>
        <w:top w:val="single" w:sz="4" w:space="0" w:color="000000"/>
        <w:left w:val="single" w:sz="8" w:space="0" w:color="auto"/>
        <w:bottom w:val="single" w:sz="4" w:space="0" w:color="000000"/>
        <w:right w:val="single" w:sz="4" w:space="0" w:color="000000"/>
      </w:pBdr>
      <w:suppressAutoHyphens w:val="0"/>
      <w:spacing w:before="100" w:beforeAutospacing="1" w:after="100" w:afterAutospacing="1"/>
      <w:jc w:val="center"/>
      <w:textAlignment w:val="top"/>
    </w:pPr>
    <w:rPr>
      <w:sz w:val="28"/>
      <w:szCs w:val="28"/>
      <w:lang w:eastAsia="ru-RU"/>
    </w:rPr>
  </w:style>
  <w:style w:type="paragraph" w:customStyle="1" w:styleId="xl137">
    <w:name w:val="xl137"/>
    <w:basedOn w:val="a"/>
    <w:rsid w:val="00FA473C"/>
    <w:pPr>
      <w:pBdr>
        <w:top w:val="single" w:sz="4" w:space="0" w:color="000000"/>
        <w:left w:val="single" w:sz="8" w:space="0" w:color="auto"/>
        <w:bottom w:val="single" w:sz="4" w:space="0" w:color="000000"/>
        <w:right w:val="single" w:sz="4" w:space="0" w:color="000000"/>
      </w:pBdr>
      <w:shd w:val="clear" w:color="993300" w:fill="FFFFFF"/>
      <w:suppressAutoHyphens w:val="0"/>
      <w:spacing w:before="100" w:beforeAutospacing="1" w:after="100" w:afterAutospacing="1"/>
      <w:jc w:val="center"/>
      <w:textAlignment w:val="top"/>
    </w:pPr>
    <w:rPr>
      <w:sz w:val="28"/>
      <w:szCs w:val="28"/>
      <w:lang w:eastAsia="ru-RU"/>
    </w:rPr>
  </w:style>
  <w:style w:type="paragraph" w:customStyle="1" w:styleId="xl138">
    <w:name w:val="xl138"/>
    <w:basedOn w:val="a"/>
    <w:rsid w:val="00FA473C"/>
    <w:pPr>
      <w:pBdr>
        <w:top w:val="single" w:sz="4" w:space="0" w:color="000000"/>
        <w:left w:val="single" w:sz="8" w:space="0" w:color="auto"/>
        <w:bottom w:val="single" w:sz="4" w:space="0" w:color="000000"/>
        <w:right w:val="single" w:sz="4" w:space="0" w:color="000000"/>
      </w:pBdr>
      <w:shd w:val="clear" w:color="000000" w:fill="FFFFFF"/>
      <w:suppressAutoHyphens w:val="0"/>
      <w:spacing w:before="100" w:beforeAutospacing="1" w:after="100" w:afterAutospacing="1"/>
      <w:jc w:val="center"/>
      <w:textAlignment w:val="top"/>
    </w:pPr>
    <w:rPr>
      <w:sz w:val="28"/>
      <w:szCs w:val="28"/>
      <w:lang w:eastAsia="ru-RU"/>
    </w:rPr>
  </w:style>
  <w:style w:type="paragraph" w:customStyle="1" w:styleId="xl139">
    <w:name w:val="xl139"/>
    <w:basedOn w:val="a"/>
    <w:rsid w:val="00FA473C"/>
    <w:pPr>
      <w:pBdr>
        <w:top w:val="single" w:sz="4" w:space="0" w:color="000000"/>
        <w:left w:val="single" w:sz="8" w:space="0" w:color="auto"/>
        <w:bottom w:val="single" w:sz="4" w:space="0" w:color="000000"/>
        <w:right w:val="single" w:sz="4" w:space="0" w:color="000000"/>
      </w:pBdr>
      <w:suppressAutoHyphens w:val="0"/>
      <w:spacing w:before="100" w:beforeAutospacing="1" w:after="100" w:afterAutospacing="1"/>
      <w:jc w:val="center"/>
      <w:textAlignment w:val="top"/>
    </w:pPr>
    <w:rPr>
      <w:sz w:val="28"/>
      <w:szCs w:val="28"/>
      <w:lang w:eastAsia="ru-RU"/>
    </w:rPr>
  </w:style>
  <w:style w:type="paragraph" w:customStyle="1" w:styleId="xl140">
    <w:name w:val="xl140"/>
    <w:basedOn w:val="a"/>
    <w:rsid w:val="00FA473C"/>
    <w:pPr>
      <w:pBdr>
        <w:top w:val="single" w:sz="4" w:space="0" w:color="000000"/>
        <w:left w:val="single" w:sz="8" w:space="0" w:color="auto"/>
        <w:bottom w:val="single" w:sz="4" w:space="0" w:color="000000"/>
        <w:right w:val="single" w:sz="4" w:space="0" w:color="000000"/>
      </w:pBdr>
      <w:suppressAutoHyphens w:val="0"/>
      <w:spacing w:before="100" w:beforeAutospacing="1" w:after="100" w:afterAutospacing="1"/>
      <w:jc w:val="center"/>
      <w:textAlignment w:val="top"/>
    </w:pPr>
    <w:rPr>
      <w:sz w:val="28"/>
      <w:szCs w:val="28"/>
      <w:lang w:eastAsia="ru-RU"/>
    </w:rPr>
  </w:style>
  <w:style w:type="paragraph" w:customStyle="1" w:styleId="xl141">
    <w:name w:val="xl141"/>
    <w:basedOn w:val="a"/>
    <w:rsid w:val="00FA473C"/>
    <w:pPr>
      <w:pBdr>
        <w:top w:val="single" w:sz="4" w:space="0" w:color="000000"/>
        <w:left w:val="single" w:sz="8" w:space="0" w:color="auto"/>
        <w:right w:val="single" w:sz="4" w:space="0" w:color="000000"/>
      </w:pBdr>
      <w:suppressAutoHyphens w:val="0"/>
      <w:spacing w:before="100" w:beforeAutospacing="1" w:after="100" w:afterAutospacing="1"/>
      <w:jc w:val="center"/>
      <w:textAlignment w:val="top"/>
    </w:pPr>
    <w:rPr>
      <w:sz w:val="28"/>
      <w:szCs w:val="28"/>
      <w:lang w:eastAsia="ru-RU"/>
    </w:rPr>
  </w:style>
  <w:style w:type="paragraph" w:customStyle="1" w:styleId="xl142">
    <w:name w:val="xl142"/>
    <w:basedOn w:val="a"/>
    <w:rsid w:val="00FA473C"/>
    <w:pPr>
      <w:pBdr>
        <w:top w:val="single" w:sz="4" w:space="0" w:color="000000"/>
        <w:left w:val="single" w:sz="8" w:space="0" w:color="auto"/>
        <w:bottom w:val="single" w:sz="4" w:space="0" w:color="000000"/>
        <w:right w:val="single" w:sz="4" w:space="0" w:color="000000"/>
      </w:pBdr>
      <w:shd w:val="clear" w:color="000000" w:fill="FFFFFF"/>
      <w:suppressAutoHyphens w:val="0"/>
      <w:spacing w:before="100" w:beforeAutospacing="1" w:after="100" w:afterAutospacing="1"/>
      <w:jc w:val="center"/>
      <w:textAlignment w:val="top"/>
    </w:pPr>
    <w:rPr>
      <w:sz w:val="28"/>
      <w:szCs w:val="28"/>
      <w:lang w:eastAsia="ru-RU"/>
    </w:rPr>
  </w:style>
  <w:style w:type="paragraph" w:customStyle="1" w:styleId="xl143">
    <w:name w:val="xl143"/>
    <w:basedOn w:val="a"/>
    <w:rsid w:val="00FA473C"/>
    <w:pPr>
      <w:pBdr>
        <w:top w:val="single" w:sz="4" w:space="0" w:color="000000"/>
        <w:left w:val="single" w:sz="8" w:space="0" w:color="auto"/>
        <w:bottom w:val="single" w:sz="4" w:space="0" w:color="000000"/>
        <w:right w:val="single" w:sz="4" w:space="0" w:color="000000"/>
      </w:pBdr>
      <w:shd w:val="clear" w:color="993300" w:fill="FFFFFF"/>
      <w:suppressAutoHyphens w:val="0"/>
      <w:spacing w:before="100" w:beforeAutospacing="1" w:after="100" w:afterAutospacing="1"/>
      <w:jc w:val="center"/>
      <w:textAlignment w:val="top"/>
    </w:pPr>
    <w:rPr>
      <w:sz w:val="28"/>
      <w:szCs w:val="28"/>
      <w:lang w:eastAsia="ru-RU"/>
    </w:rPr>
  </w:style>
  <w:style w:type="paragraph" w:customStyle="1" w:styleId="xl144">
    <w:name w:val="xl144"/>
    <w:basedOn w:val="a"/>
    <w:rsid w:val="00FA473C"/>
    <w:pPr>
      <w:pBdr>
        <w:top w:val="single" w:sz="4" w:space="0" w:color="auto"/>
      </w:pBdr>
      <w:shd w:val="clear" w:color="000000" w:fill="B7DEE8"/>
      <w:suppressAutoHyphens w:val="0"/>
      <w:spacing w:before="100" w:beforeAutospacing="1" w:after="100" w:afterAutospacing="1"/>
      <w:jc w:val="center"/>
      <w:textAlignment w:val="top"/>
    </w:pPr>
    <w:rPr>
      <w:b/>
      <w:bCs/>
      <w:sz w:val="28"/>
      <w:szCs w:val="28"/>
      <w:lang w:eastAsia="ru-RU"/>
    </w:rPr>
  </w:style>
  <w:style w:type="paragraph" w:customStyle="1" w:styleId="xl145">
    <w:name w:val="xl145"/>
    <w:basedOn w:val="a"/>
    <w:rsid w:val="00FA473C"/>
    <w:pPr>
      <w:pBdr>
        <w:top w:val="single" w:sz="4" w:space="0" w:color="auto"/>
        <w:right w:val="single" w:sz="8" w:space="0" w:color="auto"/>
      </w:pBdr>
      <w:shd w:val="clear" w:color="000000" w:fill="B7DEE8"/>
      <w:suppressAutoHyphens w:val="0"/>
      <w:spacing w:before="100" w:beforeAutospacing="1" w:after="100" w:afterAutospacing="1"/>
      <w:jc w:val="center"/>
      <w:textAlignment w:val="top"/>
    </w:pPr>
    <w:rPr>
      <w:b/>
      <w:bCs/>
      <w:sz w:val="28"/>
      <w:szCs w:val="28"/>
      <w:lang w:eastAsia="ru-RU"/>
    </w:rPr>
  </w:style>
  <w:style w:type="paragraph" w:customStyle="1" w:styleId="xl146">
    <w:name w:val="xl146"/>
    <w:basedOn w:val="a"/>
    <w:rsid w:val="00FA473C"/>
    <w:pPr>
      <w:shd w:val="clear" w:color="000000" w:fill="B7DEE8"/>
      <w:suppressAutoHyphens w:val="0"/>
      <w:spacing w:before="100" w:beforeAutospacing="1" w:after="100" w:afterAutospacing="1"/>
    </w:pPr>
    <w:rPr>
      <w:sz w:val="28"/>
      <w:szCs w:val="28"/>
      <w:lang w:eastAsia="ru-RU"/>
    </w:rPr>
  </w:style>
  <w:style w:type="paragraph" w:customStyle="1" w:styleId="xl147">
    <w:name w:val="xl147"/>
    <w:basedOn w:val="a"/>
    <w:rsid w:val="00FA473C"/>
    <w:pPr>
      <w:pBdr>
        <w:top w:val="single" w:sz="4" w:space="0" w:color="auto"/>
        <w:left w:val="single" w:sz="4" w:space="0" w:color="auto"/>
        <w:bottom w:val="single" w:sz="4" w:space="0" w:color="auto"/>
        <w:right w:val="single" w:sz="4" w:space="0" w:color="auto"/>
      </w:pBdr>
      <w:shd w:val="clear" w:color="000000" w:fill="B7DEE8"/>
      <w:suppressAutoHyphens w:val="0"/>
      <w:spacing w:before="100" w:beforeAutospacing="1" w:after="100" w:afterAutospacing="1"/>
    </w:pPr>
    <w:rPr>
      <w:sz w:val="28"/>
      <w:szCs w:val="28"/>
      <w:lang w:eastAsia="ru-RU"/>
    </w:rPr>
  </w:style>
  <w:style w:type="paragraph" w:customStyle="1" w:styleId="xl148">
    <w:name w:val="xl148"/>
    <w:basedOn w:val="a"/>
    <w:rsid w:val="00FA473C"/>
    <w:pPr>
      <w:pBdr>
        <w:top w:val="single" w:sz="4" w:space="0" w:color="auto"/>
        <w:left w:val="single" w:sz="4" w:space="0" w:color="auto"/>
        <w:bottom w:val="single" w:sz="4" w:space="0" w:color="auto"/>
      </w:pBdr>
      <w:shd w:val="clear" w:color="000000" w:fill="B7DEE8"/>
      <w:suppressAutoHyphens w:val="0"/>
      <w:spacing w:before="100" w:beforeAutospacing="1" w:after="100" w:afterAutospacing="1"/>
      <w:jc w:val="center"/>
    </w:pPr>
    <w:rPr>
      <w:b/>
      <w:bCs/>
      <w:sz w:val="28"/>
      <w:szCs w:val="28"/>
      <w:lang w:eastAsia="ru-RU"/>
    </w:rPr>
  </w:style>
  <w:style w:type="paragraph" w:customStyle="1" w:styleId="xl149">
    <w:name w:val="xl149"/>
    <w:basedOn w:val="a"/>
    <w:rsid w:val="00FA473C"/>
    <w:pPr>
      <w:pBdr>
        <w:top w:val="single" w:sz="4" w:space="0" w:color="auto"/>
        <w:left w:val="single" w:sz="4" w:space="0" w:color="auto"/>
        <w:bottom w:val="single" w:sz="4" w:space="0" w:color="auto"/>
        <w:right w:val="single" w:sz="4" w:space="0" w:color="auto"/>
      </w:pBdr>
      <w:shd w:val="clear" w:color="000000" w:fill="D8E4BC"/>
      <w:suppressAutoHyphens w:val="0"/>
      <w:spacing w:before="100" w:beforeAutospacing="1" w:after="100" w:afterAutospacing="1"/>
    </w:pPr>
    <w:rPr>
      <w:sz w:val="28"/>
      <w:szCs w:val="28"/>
      <w:lang w:eastAsia="ru-RU"/>
    </w:rPr>
  </w:style>
  <w:style w:type="paragraph" w:customStyle="1" w:styleId="xl150">
    <w:name w:val="xl150"/>
    <w:basedOn w:val="a"/>
    <w:rsid w:val="00FA473C"/>
    <w:pPr>
      <w:pBdr>
        <w:top w:val="single" w:sz="4" w:space="0" w:color="auto"/>
        <w:left w:val="single" w:sz="4" w:space="0" w:color="auto"/>
        <w:bottom w:val="single" w:sz="4" w:space="0" w:color="auto"/>
      </w:pBdr>
      <w:shd w:val="clear" w:color="000000" w:fill="D8E4BC"/>
      <w:suppressAutoHyphens w:val="0"/>
      <w:spacing w:before="100" w:beforeAutospacing="1" w:after="100" w:afterAutospacing="1"/>
      <w:jc w:val="center"/>
    </w:pPr>
    <w:rPr>
      <w:b/>
      <w:bCs/>
      <w:sz w:val="32"/>
      <w:szCs w:val="32"/>
      <w:lang w:eastAsia="ru-RU"/>
    </w:rPr>
  </w:style>
  <w:style w:type="paragraph" w:customStyle="1" w:styleId="xl151">
    <w:name w:val="xl151"/>
    <w:basedOn w:val="a"/>
    <w:rsid w:val="00FA473C"/>
    <w:pPr>
      <w:pBdr>
        <w:top w:val="single" w:sz="4" w:space="0" w:color="auto"/>
        <w:left w:val="single" w:sz="4" w:space="0" w:color="auto"/>
        <w:bottom w:val="single" w:sz="8" w:space="0" w:color="auto"/>
        <w:right w:val="single" w:sz="8" w:space="0" w:color="auto"/>
      </w:pBdr>
      <w:shd w:val="clear" w:color="000000" w:fill="D8E4BC"/>
      <w:suppressAutoHyphens w:val="0"/>
      <w:spacing w:before="100" w:beforeAutospacing="1" w:after="100" w:afterAutospacing="1"/>
    </w:pPr>
    <w:rPr>
      <w:b/>
      <w:bCs/>
      <w:sz w:val="32"/>
      <w:szCs w:val="32"/>
      <w:lang w:eastAsia="ru-RU"/>
    </w:rPr>
  </w:style>
  <w:style w:type="paragraph" w:customStyle="1" w:styleId="xl152">
    <w:name w:val="xl152"/>
    <w:basedOn w:val="a"/>
    <w:rsid w:val="00FA473C"/>
    <w:pPr>
      <w:pBdr>
        <w:top w:val="single" w:sz="4" w:space="0" w:color="auto"/>
        <w:left w:val="single" w:sz="4" w:space="0" w:color="auto"/>
        <w:bottom w:val="single" w:sz="4" w:space="0" w:color="auto"/>
        <w:right w:val="single" w:sz="4" w:space="0" w:color="auto"/>
      </w:pBdr>
      <w:shd w:val="clear" w:color="000000" w:fill="B7DEE8"/>
      <w:suppressAutoHyphens w:val="0"/>
      <w:spacing w:before="100" w:beforeAutospacing="1" w:after="100" w:afterAutospacing="1"/>
      <w:jc w:val="center"/>
      <w:textAlignment w:val="top"/>
    </w:pPr>
    <w:rPr>
      <w:sz w:val="28"/>
      <w:szCs w:val="28"/>
      <w:lang w:eastAsia="ru-RU"/>
    </w:rPr>
  </w:style>
  <w:style w:type="paragraph" w:customStyle="1" w:styleId="xl153">
    <w:name w:val="xl153"/>
    <w:basedOn w:val="a"/>
    <w:rsid w:val="00FA473C"/>
    <w:pPr>
      <w:pBdr>
        <w:top w:val="single" w:sz="4" w:space="0" w:color="auto"/>
        <w:bottom w:val="single" w:sz="4" w:space="0" w:color="auto"/>
        <w:right w:val="single" w:sz="4" w:space="0" w:color="auto"/>
      </w:pBdr>
      <w:shd w:val="clear" w:color="000000" w:fill="B7DEE8"/>
      <w:suppressAutoHyphens w:val="0"/>
      <w:spacing w:before="100" w:beforeAutospacing="1" w:after="100" w:afterAutospacing="1"/>
      <w:jc w:val="center"/>
      <w:textAlignment w:val="top"/>
    </w:pPr>
    <w:rPr>
      <w:b/>
      <w:bCs/>
      <w:sz w:val="28"/>
      <w:szCs w:val="28"/>
      <w:lang w:eastAsia="ru-RU"/>
    </w:rPr>
  </w:style>
  <w:style w:type="paragraph" w:customStyle="1" w:styleId="xl154">
    <w:name w:val="xl154"/>
    <w:basedOn w:val="a"/>
    <w:rsid w:val="00FA473C"/>
    <w:pPr>
      <w:pBdr>
        <w:top w:val="single" w:sz="4" w:space="0" w:color="auto"/>
        <w:bottom w:val="single" w:sz="4" w:space="0" w:color="auto"/>
      </w:pBdr>
      <w:shd w:val="clear" w:color="000000" w:fill="B7DEE8"/>
      <w:suppressAutoHyphens w:val="0"/>
      <w:spacing w:before="100" w:beforeAutospacing="1" w:after="100" w:afterAutospacing="1"/>
      <w:jc w:val="center"/>
      <w:textAlignment w:val="top"/>
    </w:pPr>
    <w:rPr>
      <w:b/>
      <w:bCs/>
      <w:sz w:val="28"/>
      <w:szCs w:val="28"/>
      <w:lang w:eastAsia="ru-RU"/>
    </w:rPr>
  </w:style>
  <w:style w:type="paragraph" w:customStyle="1" w:styleId="xl155">
    <w:name w:val="xl155"/>
    <w:basedOn w:val="a"/>
    <w:rsid w:val="00FA473C"/>
    <w:pPr>
      <w:pBdr>
        <w:top w:val="single" w:sz="4" w:space="0" w:color="000000"/>
        <w:bottom w:val="single" w:sz="4" w:space="0" w:color="000000"/>
        <w:right w:val="single" w:sz="4" w:space="0" w:color="000000"/>
      </w:pBdr>
      <w:suppressAutoHyphens w:val="0"/>
      <w:spacing w:before="100" w:beforeAutospacing="1" w:after="100" w:afterAutospacing="1"/>
      <w:jc w:val="center"/>
      <w:textAlignment w:val="top"/>
    </w:pPr>
    <w:rPr>
      <w:sz w:val="28"/>
      <w:szCs w:val="28"/>
      <w:lang w:eastAsia="ru-RU"/>
    </w:rPr>
  </w:style>
  <w:style w:type="paragraph" w:customStyle="1" w:styleId="xl156">
    <w:name w:val="xl156"/>
    <w:basedOn w:val="a"/>
    <w:rsid w:val="00FA473C"/>
    <w:pPr>
      <w:pBdr>
        <w:top w:val="single" w:sz="4" w:space="0" w:color="000000"/>
        <w:right w:val="single" w:sz="4" w:space="0" w:color="000000"/>
      </w:pBdr>
      <w:suppressAutoHyphens w:val="0"/>
      <w:spacing w:before="100" w:beforeAutospacing="1" w:after="100" w:afterAutospacing="1"/>
      <w:jc w:val="center"/>
      <w:textAlignment w:val="top"/>
    </w:pPr>
    <w:rPr>
      <w:sz w:val="28"/>
      <w:szCs w:val="28"/>
      <w:lang w:eastAsia="ru-RU"/>
    </w:rPr>
  </w:style>
  <w:style w:type="paragraph" w:customStyle="1" w:styleId="xl157">
    <w:name w:val="xl157"/>
    <w:basedOn w:val="a"/>
    <w:rsid w:val="00FA473C"/>
    <w:pPr>
      <w:pBdr>
        <w:top w:val="single" w:sz="4" w:space="0" w:color="auto"/>
        <w:bottom w:val="single" w:sz="4" w:space="0" w:color="auto"/>
        <w:right w:val="single" w:sz="4"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158">
    <w:name w:val="xl158"/>
    <w:basedOn w:val="a"/>
    <w:rsid w:val="00FA473C"/>
    <w:pPr>
      <w:pBdr>
        <w:top w:val="single" w:sz="4" w:space="0" w:color="auto"/>
        <w:bottom w:val="single" w:sz="4" w:space="0" w:color="auto"/>
        <w:right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159">
    <w:name w:val="xl159"/>
    <w:basedOn w:val="a"/>
    <w:rsid w:val="00FA473C"/>
    <w:pPr>
      <w:pBdr>
        <w:top w:val="single" w:sz="4" w:space="0" w:color="auto"/>
        <w:right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160">
    <w:name w:val="xl160"/>
    <w:basedOn w:val="a"/>
    <w:rsid w:val="00FA473C"/>
    <w:pPr>
      <w:pBdr>
        <w:top w:val="single" w:sz="4" w:space="0" w:color="000000"/>
        <w:bottom w:val="single" w:sz="4" w:space="0" w:color="000000"/>
        <w:right w:val="single" w:sz="4" w:space="0" w:color="000000"/>
      </w:pBdr>
      <w:shd w:val="clear" w:color="993300" w:fill="FFFFFF"/>
      <w:suppressAutoHyphens w:val="0"/>
      <w:spacing w:before="100" w:beforeAutospacing="1" w:after="100" w:afterAutospacing="1"/>
      <w:jc w:val="center"/>
      <w:textAlignment w:val="top"/>
    </w:pPr>
    <w:rPr>
      <w:sz w:val="28"/>
      <w:szCs w:val="28"/>
      <w:lang w:eastAsia="ru-RU"/>
    </w:rPr>
  </w:style>
  <w:style w:type="paragraph" w:customStyle="1" w:styleId="xl161">
    <w:name w:val="xl161"/>
    <w:basedOn w:val="a"/>
    <w:rsid w:val="00FA473C"/>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top"/>
    </w:pPr>
    <w:rPr>
      <w:sz w:val="28"/>
      <w:szCs w:val="28"/>
      <w:lang w:eastAsia="ru-RU"/>
    </w:rPr>
  </w:style>
  <w:style w:type="paragraph" w:customStyle="1" w:styleId="xl162">
    <w:name w:val="xl162"/>
    <w:basedOn w:val="a"/>
    <w:rsid w:val="00FA473C"/>
    <w:pPr>
      <w:pBdr>
        <w:top w:val="single" w:sz="4" w:space="0" w:color="000000"/>
        <w:bottom w:val="single" w:sz="4" w:space="0" w:color="000000"/>
        <w:right w:val="single" w:sz="4" w:space="0" w:color="000000"/>
      </w:pBdr>
      <w:shd w:val="clear" w:color="000000" w:fill="FFFFFF"/>
      <w:suppressAutoHyphens w:val="0"/>
      <w:spacing w:before="100" w:beforeAutospacing="1" w:after="100" w:afterAutospacing="1"/>
      <w:jc w:val="center"/>
      <w:textAlignment w:val="top"/>
    </w:pPr>
    <w:rPr>
      <w:sz w:val="28"/>
      <w:szCs w:val="28"/>
      <w:lang w:eastAsia="ru-RU"/>
    </w:rPr>
  </w:style>
  <w:style w:type="paragraph" w:customStyle="1" w:styleId="xl163">
    <w:name w:val="xl163"/>
    <w:basedOn w:val="a"/>
    <w:rsid w:val="00FA473C"/>
    <w:pPr>
      <w:pBdr>
        <w:top w:val="single" w:sz="4" w:space="0" w:color="auto"/>
        <w:right w:val="single" w:sz="4" w:space="0" w:color="auto"/>
      </w:pBdr>
      <w:shd w:val="clear" w:color="000000" w:fill="FFFFFF"/>
      <w:suppressAutoHyphens w:val="0"/>
      <w:spacing w:before="100" w:beforeAutospacing="1" w:after="100" w:afterAutospacing="1"/>
      <w:textAlignment w:val="top"/>
    </w:pPr>
    <w:rPr>
      <w:b/>
      <w:bCs/>
      <w:sz w:val="36"/>
      <w:szCs w:val="36"/>
      <w:lang w:eastAsia="ru-RU"/>
    </w:rPr>
  </w:style>
  <w:style w:type="paragraph" w:customStyle="1" w:styleId="xl164">
    <w:name w:val="xl164"/>
    <w:basedOn w:val="a"/>
    <w:rsid w:val="00FA473C"/>
    <w:pPr>
      <w:pBdr>
        <w:top w:val="single" w:sz="4" w:space="0" w:color="000000"/>
        <w:bottom w:val="single" w:sz="4" w:space="0" w:color="000000"/>
        <w:right w:val="single" w:sz="4" w:space="0" w:color="auto"/>
      </w:pBdr>
      <w:shd w:val="clear" w:color="000000" w:fill="FFFFFF"/>
      <w:suppressAutoHyphens w:val="0"/>
      <w:spacing w:before="100" w:beforeAutospacing="1" w:after="100" w:afterAutospacing="1"/>
      <w:jc w:val="center"/>
      <w:textAlignment w:val="center"/>
    </w:pPr>
    <w:rPr>
      <w:sz w:val="28"/>
      <w:szCs w:val="28"/>
      <w:lang w:eastAsia="ru-RU"/>
    </w:rPr>
  </w:style>
  <w:style w:type="paragraph" w:customStyle="1" w:styleId="xl165">
    <w:name w:val="xl165"/>
    <w:basedOn w:val="a"/>
    <w:rsid w:val="00FA473C"/>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8"/>
      <w:szCs w:val="28"/>
      <w:lang w:eastAsia="ru-RU"/>
    </w:rPr>
  </w:style>
  <w:style w:type="paragraph" w:customStyle="1" w:styleId="xl166">
    <w:name w:val="xl166"/>
    <w:basedOn w:val="a"/>
    <w:rsid w:val="00FA473C"/>
    <w:pPr>
      <w:pBdr>
        <w:top w:val="single" w:sz="4" w:space="0" w:color="auto"/>
        <w:bottom w:val="single" w:sz="4" w:space="0" w:color="auto"/>
      </w:pBdr>
      <w:shd w:val="clear" w:color="000000" w:fill="B7DEE8"/>
      <w:suppressAutoHyphens w:val="0"/>
      <w:spacing w:before="100" w:beforeAutospacing="1" w:after="100" w:afterAutospacing="1"/>
      <w:jc w:val="center"/>
    </w:pPr>
    <w:rPr>
      <w:b/>
      <w:bCs/>
      <w:sz w:val="28"/>
      <w:szCs w:val="28"/>
      <w:lang w:eastAsia="ru-RU"/>
    </w:rPr>
  </w:style>
  <w:style w:type="paragraph" w:customStyle="1" w:styleId="xl167">
    <w:name w:val="xl167"/>
    <w:basedOn w:val="a"/>
    <w:rsid w:val="00FA473C"/>
    <w:pPr>
      <w:pBdr>
        <w:top w:val="single" w:sz="4" w:space="0" w:color="auto"/>
        <w:bottom w:val="single" w:sz="8" w:space="0" w:color="auto"/>
        <w:right w:val="single" w:sz="4" w:space="0" w:color="auto"/>
      </w:pBdr>
      <w:shd w:val="clear" w:color="000000" w:fill="D8E4BC"/>
      <w:suppressAutoHyphens w:val="0"/>
      <w:spacing w:before="100" w:beforeAutospacing="1" w:after="100" w:afterAutospacing="1"/>
    </w:pPr>
    <w:rPr>
      <w:sz w:val="32"/>
      <w:szCs w:val="32"/>
      <w:lang w:eastAsia="ru-RU"/>
    </w:rPr>
  </w:style>
  <w:style w:type="paragraph" w:customStyle="1" w:styleId="xl168">
    <w:name w:val="xl168"/>
    <w:basedOn w:val="a"/>
    <w:rsid w:val="00FA473C"/>
    <w:pPr>
      <w:pBdr>
        <w:top w:val="single" w:sz="8" w:space="0" w:color="auto"/>
        <w:bottom w:val="single" w:sz="4" w:space="0" w:color="auto"/>
        <w:right w:val="single" w:sz="8" w:space="0" w:color="auto"/>
      </w:pBdr>
      <w:shd w:val="clear" w:color="000000" w:fill="B7DEE8"/>
      <w:suppressAutoHyphens w:val="0"/>
      <w:spacing w:before="100" w:beforeAutospacing="1" w:after="100" w:afterAutospacing="1"/>
      <w:jc w:val="center"/>
      <w:textAlignment w:val="top"/>
    </w:pPr>
    <w:rPr>
      <w:b/>
      <w:bCs/>
      <w:sz w:val="28"/>
      <w:szCs w:val="28"/>
      <w:lang w:eastAsia="ru-RU"/>
    </w:rPr>
  </w:style>
  <w:style w:type="paragraph" w:customStyle="1" w:styleId="xl169">
    <w:name w:val="xl169"/>
    <w:basedOn w:val="a"/>
    <w:rsid w:val="00FA473C"/>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28"/>
      <w:szCs w:val="28"/>
      <w:lang w:eastAsia="ru-RU"/>
    </w:rPr>
  </w:style>
  <w:style w:type="paragraph" w:customStyle="1" w:styleId="xl170">
    <w:name w:val="xl170"/>
    <w:basedOn w:val="a"/>
    <w:rsid w:val="00FA473C"/>
    <w:pPr>
      <w:pBdr>
        <w:top w:val="single" w:sz="4" w:space="0" w:color="auto"/>
        <w:bottom w:val="single" w:sz="4" w:space="0" w:color="auto"/>
        <w:right w:val="single" w:sz="4" w:space="0" w:color="auto"/>
      </w:pBdr>
      <w:shd w:val="clear" w:color="000000" w:fill="B7DEE8"/>
      <w:suppressAutoHyphens w:val="0"/>
      <w:spacing w:before="100" w:beforeAutospacing="1" w:after="100" w:afterAutospacing="1"/>
      <w:textAlignment w:val="top"/>
    </w:pPr>
    <w:rPr>
      <w:b/>
      <w:bCs/>
      <w:sz w:val="36"/>
      <w:szCs w:val="36"/>
      <w:lang w:eastAsia="ru-RU"/>
    </w:rPr>
  </w:style>
  <w:style w:type="paragraph" w:customStyle="1" w:styleId="xl171">
    <w:name w:val="xl171"/>
    <w:basedOn w:val="a"/>
    <w:rsid w:val="00FA473C"/>
    <w:pPr>
      <w:pBdr>
        <w:top w:val="single" w:sz="4" w:space="0" w:color="auto"/>
        <w:left w:val="single" w:sz="8" w:space="0" w:color="auto"/>
        <w:bottom w:val="single" w:sz="4" w:space="0" w:color="auto"/>
        <w:right w:val="single" w:sz="4" w:space="0" w:color="auto"/>
      </w:pBdr>
      <w:shd w:val="clear" w:color="000000" w:fill="B7DEE8"/>
      <w:suppressAutoHyphens w:val="0"/>
      <w:spacing w:before="100" w:beforeAutospacing="1" w:after="100" w:afterAutospacing="1"/>
      <w:jc w:val="center"/>
      <w:textAlignment w:val="top"/>
    </w:pPr>
    <w:rPr>
      <w:b/>
      <w:bCs/>
      <w:sz w:val="28"/>
      <w:szCs w:val="28"/>
      <w:lang w:eastAsia="ru-RU"/>
    </w:rPr>
  </w:style>
  <w:style w:type="paragraph" w:customStyle="1" w:styleId="xl172">
    <w:name w:val="xl172"/>
    <w:basedOn w:val="a"/>
    <w:rsid w:val="00FA473C"/>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b/>
      <w:bCs/>
      <w:sz w:val="28"/>
      <w:szCs w:val="28"/>
      <w:lang w:eastAsia="ru-RU"/>
    </w:rPr>
  </w:style>
  <w:style w:type="paragraph" w:customStyle="1" w:styleId="xl173">
    <w:name w:val="xl173"/>
    <w:basedOn w:val="a"/>
    <w:rsid w:val="00FA473C"/>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b/>
      <w:bCs/>
      <w:sz w:val="28"/>
      <w:szCs w:val="28"/>
      <w:lang w:eastAsia="ru-RU"/>
    </w:rPr>
  </w:style>
  <w:style w:type="paragraph" w:customStyle="1" w:styleId="xl174">
    <w:name w:val="xl174"/>
    <w:basedOn w:val="a"/>
    <w:rsid w:val="00FA473C"/>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b/>
      <w:bCs/>
      <w:sz w:val="28"/>
      <w:szCs w:val="28"/>
      <w:lang w:eastAsia="ru-RU"/>
    </w:rPr>
  </w:style>
  <w:style w:type="paragraph" w:customStyle="1" w:styleId="xl175">
    <w:name w:val="xl175"/>
    <w:basedOn w:val="a"/>
    <w:rsid w:val="00FA473C"/>
    <w:pPr>
      <w:pBdr>
        <w:top w:val="single" w:sz="4" w:space="0" w:color="auto"/>
        <w:left w:val="single" w:sz="4" w:space="0" w:color="auto"/>
        <w:bottom w:val="single" w:sz="4" w:space="0" w:color="auto"/>
        <w:right w:val="single" w:sz="8" w:space="0" w:color="auto"/>
      </w:pBdr>
      <w:shd w:val="clear" w:color="000000" w:fill="B7DEE8"/>
      <w:suppressAutoHyphens w:val="0"/>
      <w:spacing w:before="100" w:beforeAutospacing="1" w:after="100" w:afterAutospacing="1"/>
      <w:jc w:val="center"/>
    </w:pPr>
    <w:rPr>
      <w:b/>
      <w:bCs/>
      <w:sz w:val="28"/>
      <w:szCs w:val="28"/>
      <w:lang w:eastAsia="ru-RU"/>
    </w:rPr>
  </w:style>
  <w:style w:type="paragraph" w:customStyle="1" w:styleId="xl176">
    <w:name w:val="xl176"/>
    <w:basedOn w:val="a"/>
    <w:rsid w:val="00FA473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177">
    <w:name w:val="xl177"/>
    <w:basedOn w:val="a"/>
    <w:rsid w:val="00FA473C"/>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b/>
      <w:bCs/>
      <w:sz w:val="28"/>
      <w:szCs w:val="28"/>
      <w:lang w:eastAsia="ru-RU"/>
    </w:rPr>
  </w:style>
  <w:style w:type="paragraph" w:customStyle="1" w:styleId="xl178">
    <w:name w:val="xl178"/>
    <w:basedOn w:val="a"/>
    <w:rsid w:val="00FA473C"/>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b/>
      <w:bCs/>
      <w:sz w:val="28"/>
      <w:szCs w:val="28"/>
      <w:lang w:eastAsia="ru-RU"/>
    </w:rPr>
  </w:style>
  <w:style w:type="paragraph" w:customStyle="1" w:styleId="xl179">
    <w:name w:val="xl179"/>
    <w:basedOn w:val="a"/>
    <w:rsid w:val="00FA473C"/>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180">
    <w:name w:val="xl180"/>
    <w:basedOn w:val="a"/>
    <w:rsid w:val="00FA473C"/>
    <w:pPr>
      <w:pBdr>
        <w:top w:val="single" w:sz="4" w:space="0" w:color="auto"/>
        <w:bottom w:val="single" w:sz="4" w:space="0" w:color="auto"/>
      </w:pBdr>
      <w:suppressAutoHyphens w:val="0"/>
      <w:spacing w:before="100" w:beforeAutospacing="1" w:after="100" w:afterAutospacing="1"/>
      <w:textAlignment w:val="top"/>
    </w:pPr>
    <w:rPr>
      <w:sz w:val="32"/>
      <w:szCs w:val="32"/>
      <w:lang w:eastAsia="ru-RU"/>
    </w:rPr>
  </w:style>
  <w:style w:type="paragraph" w:customStyle="1" w:styleId="xl181">
    <w:name w:val="xl181"/>
    <w:basedOn w:val="a"/>
    <w:rsid w:val="00FA473C"/>
    <w:pPr>
      <w:pBdr>
        <w:top w:val="single" w:sz="4" w:space="0" w:color="auto"/>
        <w:left w:val="single" w:sz="4" w:space="0" w:color="auto"/>
        <w:bottom w:val="single" w:sz="4" w:space="0" w:color="auto"/>
      </w:pBdr>
      <w:suppressAutoHyphens w:val="0"/>
      <w:spacing w:before="100" w:beforeAutospacing="1" w:after="100" w:afterAutospacing="1"/>
      <w:textAlignment w:val="top"/>
    </w:pPr>
    <w:rPr>
      <w:b/>
      <w:bCs/>
      <w:sz w:val="32"/>
      <w:szCs w:val="32"/>
      <w:lang w:eastAsia="ru-RU"/>
    </w:rPr>
  </w:style>
  <w:style w:type="paragraph" w:customStyle="1" w:styleId="xl182">
    <w:name w:val="xl182"/>
    <w:basedOn w:val="a"/>
    <w:rsid w:val="00FA473C"/>
    <w:pPr>
      <w:pBdr>
        <w:top w:val="single" w:sz="4" w:space="0" w:color="auto"/>
        <w:bottom w:val="single" w:sz="4" w:space="0" w:color="auto"/>
      </w:pBdr>
      <w:suppressAutoHyphens w:val="0"/>
      <w:spacing w:before="100" w:beforeAutospacing="1" w:after="100" w:afterAutospacing="1"/>
      <w:textAlignment w:val="top"/>
    </w:pPr>
    <w:rPr>
      <w:b/>
      <w:bCs/>
      <w:sz w:val="32"/>
      <w:szCs w:val="32"/>
      <w:lang w:eastAsia="ru-RU"/>
    </w:rPr>
  </w:style>
  <w:style w:type="paragraph" w:customStyle="1" w:styleId="xl183">
    <w:name w:val="xl183"/>
    <w:basedOn w:val="a"/>
    <w:rsid w:val="00FA473C"/>
    <w:pPr>
      <w:pBdr>
        <w:top w:val="single" w:sz="4" w:space="0" w:color="auto"/>
        <w:left w:val="single" w:sz="4" w:space="0" w:color="auto"/>
        <w:bottom w:val="single" w:sz="4" w:space="0" w:color="auto"/>
      </w:pBdr>
      <w:shd w:val="clear" w:color="000000" w:fill="FFFFFF"/>
      <w:suppressAutoHyphens w:val="0"/>
      <w:spacing w:before="100" w:beforeAutospacing="1" w:after="100" w:afterAutospacing="1"/>
      <w:textAlignment w:val="top"/>
    </w:pPr>
    <w:rPr>
      <w:b/>
      <w:bCs/>
      <w:sz w:val="32"/>
      <w:szCs w:val="32"/>
      <w:lang w:eastAsia="ru-RU"/>
    </w:rPr>
  </w:style>
  <w:style w:type="paragraph" w:customStyle="1" w:styleId="xl184">
    <w:name w:val="xl184"/>
    <w:basedOn w:val="a"/>
    <w:rsid w:val="00FA473C"/>
    <w:pPr>
      <w:pBdr>
        <w:top w:val="single" w:sz="4" w:space="0" w:color="auto"/>
        <w:bottom w:val="single" w:sz="4" w:space="0" w:color="auto"/>
      </w:pBdr>
      <w:shd w:val="clear" w:color="000000" w:fill="FFFFFF"/>
      <w:suppressAutoHyphens w:val="0"/>
      <w:spacing w:before="100" w:beforeAutospacing="1" w:after="100" w:afterAutospacing="1"/>
      <w:textAlignment w:val="top"/>
    </w:pPr>
    <w:rPr>
      <w:b/>
      <w:bCs/>
      <w:sz w:val="32"/>
      <w:szCs w:val="32"/>
      <w:lang w:eastAsia="ru-RU"/>
    </w:rPr>
  </w:style>
  <w:style w:type="paragraph" w:customStyle="1" w:styleId="xl185">
    <w:name w:val="xl185"/>
    <w:basedOn w:val="a"/>
    <w:rsid w:val="00FA473C"/>
    <w:pPr>
      <w:pBdr>
        <w:top w:val="single" w:sz="4" w:space="0" w:color="auto"/>
        <w:left w:val="single" w:sz="4" w:space="0" w:color="auto"/>
        <w:bottom w:val="single" w:sz="4" w:space="0" w:color="auto"/>
      </w:pBdr>
      <w:shd w:val="clear" w:color="000000" w:fill="FFFFFF"/>
      <w:suppressAutoHyphens w:val="0"/>
      <w:spacing w:before="100" w:beforeAutospacing="1" w:after="100" w:afterAutospacing="1"/>
      <w:textAlignment w:val="top"/>
    </w:pPr>
    <w:rPr>
      <w:b/>
      <w:bCs/>
      <w:sz w:val="36"/>
      <w:szCs w:val="36"/>
      <w:lang w:eastAsia="ru-RU"/>
    </w:rPr>
  </w:style>
  <w:style w:type="paragraph" w:customStyle="1" w:styleId="xl186">
    <w:name w:val="xl186"/>
    <w:basedOn w:val="a"/>
    <w:rsid w:val="00FA473C"/>
    <w:pPr>
      <w:pBdr>
        <w:top w:val="single" w:sz="4" w:space="0" w:color="auto"/>
        <w:bottom w:val="single" w:sz="4" w:space="0" w:color="auto"/>
      </w:pBdr>
      <w:shd w:val="clear" w:color="000000" w:fill="FFFFFF"/>
      <w:suppressAutoHyphens w:val="0"/>
      <w:spacing w:before="100" w:beforeAutospacing="1" w:after="100" w:afterAutospacing="1"/>
      <w:textAlignment w:val="top"/>
    </w:pPr>
    <w:rPr>
      <w:b/>
      <w:bCs/>
      <w:sz w:val="36"/>
      <w:szCs w:val="36"/>
      <w:lang w:eastAsia="ru-RU"/>
    </w:rPr>
  </w:style>
  <w:style w:type="paragraph" w:customStyle="1" w:styleId="xl187">
    <w:name w:val="xl187"/>
    <w:basedOn w:val="a"/>
    <w:rsid w:val="00FA473C"/>
    <w:pPr>
      <w:pBdr>
        <w:top w:val="single" w:sz="4" w:space="0" w:color="auto"/>
        <w:left w:val="single" w:sz="4" w:space="0" w:color="auto"/>
        <w:bottom w:val="single" w:sz="4" w:space="0" w:color="auto"/>
      </w:pBdr>
      <w:suppressAutoHyphens w:val="0"/>
      <w:spacing w:before="100" w:beforeAutospacing="1" w:after="100" w:afterAutospacing="1"/>
      <w:textAlignment w:val="top"/>
    </w:pPr>
    <w:rPr>
      <w:b/>
      <w:bCs/>
      <w:sz w:val="36"/>
      <w:szCs w:val="36"/>
      <w:lang w:eastAsia="ru-RU"/>
    </w:rPr>
  </w:style>
  <w:style w:type="paragraph" w:customStyle="1" w:styleId="xl188">
    <w:name w:val="xl188"/>
    <w:basedOn w:val="a"/>
    <w:rsid w:val="00FA473C"/>
    <w:pPr>
      <w:pBdr>
        <w:top w:val="single" w:sz="4" w:space="0" w:color="auto"/>
        <w:bottom w:val="single" w:sz="4" w:space="0" w:color="auto"/>
      </w:pBdr>
      <w:suppressAutoHyphens w:val="0"/>
      <w:spacing w:before="100" w:beforeAutospacing="1" w:after="100" w:afterAutospacing="1"/>
      <w:textAlignment w:val="top"/>
    </w:pPr>
    <w:rPr>
      <w:b/>
      <w:bCs/>
      <w:sz w:val="36"/>
      <w:szCs w:val="36"/>
      <w:lang w:eastAsia="ru-RU"/>
    </w:rPr>
  </w:style>
  <w:style w:type="paragraph" w:customStyle="1" w:styleId="xl189">
    <w:name w:val="xl189"/>
    <w:basedOn w:val="a"/>
    <w:rsid w:val="00FA473C"/>
    <w:pPr>
      <w:pBdr>
        <w:top w:val="single" w:sz="8" w:space="0" w:color="auto"/>
        <w:left w:val="single" w:sz="8" w:space="0" w:color="auto"/>
        <w:right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190">
    <w:name w:val="xl190"/>
    <w:basedOn w:val="a"/>
    <w:rsid w:val="00FA473C"/>
    <w:pPr>
      <w:pBdr>
        <w:left w:val="single" w:sz="8" w:space="0" w:color="auto"/>
        <w:right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191">
    <w:name w:val="xl191"/>
    <w:basedOn w:val="a"/>
    <w:rsid w:val="00FA473C"/>
    <w:pPr>
      <w:pBdr>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192">
    <w:name w:val="xl192"/>
    <w:basedOn w:val="a"/>
    <w:rsid w:val="00FA473C"/>
    <w:pPr>
      <w:pBdr>
        <w:top w:val="single" w:sz="8" w:space="0" w:color="auto"/>
        <w:left w:val="single" w:sz="4" w:space="0" w:color="auto"/>
        <w:bottom w:val="single" w:sz="4" w:space="0" w:color="auto"/>
      </w:pBdr>
      <w:suppressAutoHyphens w:val="0"/>
      <w:spacing w:before="100" w:beforeAutospacing="1" w:after="100" w:afterAutospacing="1"/>
      <w:textAlignment w:val="top"/>
    </w:pPr>
    <w:rPr>
      <w:b/>
      <w:bCs/>
      <w:sz w:val="36"/>
      <w:szCs w:val="36"/>
      <w:lang w:eastAsia="ru-RU"/>
    </w:rPr>
  </w:style>
  <w:style w:type="paragraph" w:customStyle="1" w:styleId="xl193">
    <w:name w:val="xl193"/>
    <w:basedOn w:val="a"/>
    <w:rsid w:val="00FA473C"/>
    <w:pPr>
      <w:pBdr>
        <w:top w:val="single" w:sz="8" w:space="0" w:color="auto"/>
        <w:bottom w:val="single" w:sz="4" w:space="0" w:color="auto"/>
      </w:pBdr>
      <w:suppressAutoHyphens w:val="0"/>
      <w:spacing w:before="100" w:beforeAutospacing="1" w:after="100" w:afterAutospacing="1"/>
      <w:textAlignment w:val="top"/>
    </w:pPr>
    <w:rPr>
      <w:b/>
      <w:bCs/>
      <w:sz w:val="36"/>
      <w:szCs w:val="36"/>
      <w:lang w:eastAsia="ru-RU"/>
    </w:rPr>
  </w:style>
  <w:style w:type="paragraph" w:customStyle="1" w:styleId="xl194">
    <w:name w:val="xl194"/>
    <w:basedOn w:val="a"/>
    <w:rsid w:val="00FA473C"/>
    <w:pPr>
      <w:pBdr>
        <w:top w:val="single" w:sz="4" w:space="0" w:color="auto"/>
        <w:left w:val="single" w:sz="4" w:space="0" w:color="auto"/>
        <w:bottom w:val="single" w:sz="4" w:space="0" w:color="auto"/>
      </w:pBdr>
      <w:shd w:val="clear" w:color="000000" w:fill="B7DEE8"/>
      <w:suppressAutoHyphens w:val="0"/>
      <w:spacing w:before="100" w:beforeAutospacing="1" w:after="100" w:afterAutospacing="1"/>
      <w:textAlignment w:val="top"/>
    </w:pPr>
    <w:rPr>
      <w:b/>
      <w:bCs/>
      <w:sz w:val="36"/>
      <w:szCs w:val="36"/>
      <w:lang w:eastAsia="ru-RU"/>
    </w:rPr>
  </w:style>
  <w:style w:type="paragraph" w:customStyle="1" w:styleId="xl195">
    <w:name w:val="xl195"/>
    <w:basedOn w:val="a"/>
    <w:rsid w:val="00FA473C"/>
    <w:pPr>
      <w:pBdr>
        <w:top w:val="single" w:sz="4" w:space="0" w:color="auto"/>
        <w:bottom w:val="single" w:sz="4" w:space="0" w:color="auto"/>
      </w:pBdr>
      <w:shd w:val="clear" w:color="000000" w:fill="B7DEE8"/>
      <w:suppressAutoHyphens w:val="0"/>
      <w:spacing w:before="100" w:beforeAutospacing="1" w:after="100" w:afterAutospacing="1"/>
      <w:textAlignment w:val="top"/>
    </w:pPr>
    <w:rPr>
      <w:b/>
      <w:bCs/>
      <w:sz w:val="36"/>
      <w:szCs w:val="36"/>
      <w:lang w:eastAsia="ru-RU"/>
    </w:rPr>
  </w:style>
  <w:style w:type="paragraph" w:customStyle="1" w:styleId="xl196">
    <w:name w:val="xl196"/>
    <w:basedOn w:val="a"/>
    <w:rsid w:val="00FA473C"/>
    <w:pPr>
      <w:pBdr>
        <w:top w:val="single" w:sz="4" w:space="0" w:color="auto"/>
        <w:bottom w:val="single" w:sz="4" w:space="0" w:color="auto"/>
        <w:right w:val="single" w:sz="4" w:space="0" w:color="auto"/>
      </w:pBdr>
      <w:shd w:val="clear" w:color="000000" w:fill="B7DEE8"/>
      <w:suppressAutoHyphens w:val="0"/>
      <w:spacing w:before="100" w:beforeAutospacing="1" w:after="100" w:afterAutospacing="1"/>
      <w:textAlignment w:val="top"/>
    </w:pPr>
    <w:rPr>
      <w:b/>
      <w:bCs/>
      <w:sz w:val="36"/>
      <w:szCs w:val="36"/>
      <w:lang w:eastAsia="ru-RU"/>
    </w:rPr>
  </w:style>
  <w:style w:type="paragraph" w:customStyle="1" w:styleId="xl197">
    <w:name w:val="xl197"/>
    <w:basedOn w:val="a"/>
    <w:rsid w:val="00FA473C"/>
    <w:pPr>
      <w:pBdr>
        <w:top w:val="single" w:sz="4" w:space="0" w:color="auto"/>
        <w:left w:val="single" w:sz="4" w:space="0" w:color="auto"/>
        <w:bottom w:val="single" w:sz="4" w:space="0" w:color="auto"/>
      </w:pBdr>
      <w:shd w:val="clear" w:color="000000" w:fill="B7DEE8"/>
      <w:suppressAutoHyphens w:val="0"/>
      <w:spacing w:before="100" w:beforeAutospacing="1" w:after="100" w:afterAutospacing="1"/>
      <w:textAlignment w:val="top"/>
    </w:pPr>
    <w:rPr>
      <w:b/>
      <w:bCs/>
      <w:sz w:val="32"/>
      <w:szCs w:val="32"/>
      <w:lang w:eastAsia="ru-RU"/>
    </w:rPr>
  </w:style>
  <w:style w:type="paragraph" w:customStyle="1" w:styleId="xl198">
    <w:name w:val="xl198"/>
    <w:basedOn w:val="a"/>
    <w:rsid w:val="00FA473C"/>
    <w:pPr>
      <w:pBdr>
        <w:top w:val="single" w:sz="4" w:space="0" w:color="auto"/>
        <w:bottom w:val="single" w:sz="4" w:space="0" w:color="auto"/>
      </w:pBdr>
      <w:shd w:val="clear" w:color="000000" w:fill="B7DEE8"/>
      <w:suppressAutoHyphens w:val="0"/>
      <w:spacing w:before="100" w:beforeAutospacing="1" w:after="100" w:afterAutospacing="1"/>
      <w:textAlignment w:val="top"/>
    </w:pPr>
    <w:rPr>
      <w:b/>
      <w:bCs/>
      <w:sz w:val="32"/>
      <w:szCs w:val="32"/>
      <w:lang w:eastAsia="ru-RU"/>
    </w:rPr>
  </w:style>
  <w:style w:type="paragraph" w:customStyle="1" w:styleId="xl199">
    <w:name w:val="xl199"/>
    <w:basedOn w:val="a"/>
    <w:rsid w:val="00FA473C"/>
    <w:pPr>
      <w:pBdr>
        <w:top w:val="single" w:sz="4" w:space="0" w:color="auto"/>
        <w:left w:val="single" w:sz="4" w:space="0" w:color="auto"/>
        <w:bottom w:val="single" w:sz="4" w:space="0" w:color="auto"/>
      </w:pBdr>
      <w:shd w:val="clear" w:color="000000" w:fill="B7DEE8"/>
      <w:suppressAutoHyphens w:val="0"/>
      <w:spacing w:before="100" w:beforeAutospacing="1" w:after="100" w:afterAutospacing="1"/>
    </w:pPr>
    <w:rPr>
      <w:b/>
      <w:bCs/>
      <w:sz w:val="32"/>
      <w:szCs w:val="32"/>
      <w:lang w:eastAsia="ru-RU"/>
    </w:rPr>
  </w:style>
  <w:style w:type="paragraph" w:customStyle="1" w:styleId="xl200">
    <w:name w:val="xl200"/>
    <w:basedOn w:val="a"/>
    <w:rsid w:val="00FA473C"/>
    <w:pPr>
      <w:pBdr>
        <w:top w:val="single" w:sz="4" w:space="0" w:color="auto"/>
        <w:bottom w:val="single" w:sz="4" w:space="0" w:color="auto"/>
      </w:pBdr>
      <w:shd w:val="clear" w:color="000000" w:fill="B7DEE8"/>
      <w:suppressAutoHyphens w:val="0"/>
      <w:spacing w:before="100" w:beforeAutospacing="1" w:after="100" w:afterAutospacing="1"/>
    </w:pPr>
    <w:rPr>
      <w:b/>
      <w:bCs/>
      <w:sz w:val="32"/>
      <w:szCs w:val="32"/>
      <w:lang w:eastAsia="ru-RU"/>
    </w:rPr>
  </w:style>
  <w:style w:type="paragraph" w:customStyle="1" w:styleId="xl201">
    <w:name w:val="xl201"/>
    <w:basedOn w:val="a"/>
    <w:rsid w:val="00FA473C"/>
    <w:pPr>
      <w:pBdr>
        <w:top w:val="single" w:sz="4" w:space="0" w:color="auto"/>
        <w:bottom w:val="single" w:sz="4" w:space="0" w:color="auto"/>
        <w:right w:val="single" w:sz="4" w:space="0" w:color="auto"/>
      </w:pBdr>
      <w:shd w:val="clear" w:color="000000" w:fill="B7DEE8"/>
      <w:suppressAutoHyphens w:val="0"/>
      <w:spacing w:before="100" w:beforeAutospacing="1" w:after="100" w:afterAutospacing="1"/>
    </w:pPr>
    <w:rPr>
      <w:b/>
      <w:bCs/>
      <w:sz w:val="32"/>
      <w:szCs w:val="32"/>
      <w:lang w:eastAsia="ru-RU"/>
    </w:rPr>
  </w:style>
  <w:style w:type="paragraph" w:customStyle="1" w:styleId="xl202">
    <w:name w:val="xl202"/>
    <w:basedOn w:val="a"/>
    <w:rsid w:val="00FA473C"/>
    <w:pPr>
      <w:pBdr>
        <w:top w:val="single" w:sz="4" w:space="0" w:color="auto"/>
        <w:left w:val="single" w:sz="4" w:space="0" w:color="auto"/>
        <w:bottom w:val="single" w:sz="4" w:space="0" w:color="auto"/>
      </w:pBdr>
      <w:shd w:val="clear" w:color="000000" w:fill="D8E4BC"/>
      <w:suppressAutoHyphens w:val="0"/>
      <w:spacing w:before="100" w:beforeAutospacing="1" w:after="100" w:afterAutospacing="1"/>
    </w:pPr>
    <w:rPr>
      <w:b/>
      <w:bCs/>
      <w:sz w:val="40"/>
      <w:szCs w:val="40"/>
      <w:lang w:eastAsia="ru-RU"/>
    </w:rPr>
  </w:style>
  <w:style w:type="paragraph" w:customStyle="1" w:styleId="xl203">
    <w:name w:val="xl203"/>
    <w:basedOn w:val="a"/>
    <w:rsid w:val="00FA473C"/>
    <w:pPr>
      <w:pBdr>
        <w:top w:val="single" w:sz="4" w:space="0" w:color="auto"/>
        <w:bottom w:val="single" w:sz="4" w:space="0" w:color="auto"/>
      </w:pBdr>
      <w:shd w:val="clear" w:color="000000" w:fill="D8E4BC"/>
      <w:suppressAutoHyphens w:val="0"/>
      <w:spacing w:before="100" w:beforeAutospacing="1" w:after="100" w:afterAutospacing="1"/>
    </w:pPr>
    <w:rPr>
      <w:b/>
      <w:bCs/>
      <w:sz w:val="40"/>
      <w:szCs w:val="40"/>
      <w:lang w:eastAsia="ru-RU"/>
    </w:rPr>
  </w:style>
  <w:style w:type="paragraph" w:customStyle="1" w:styleId="xl204">
    <w:name w:val="xl204"/>
    <w:basedOn w:val="a"/>
    <w:rsid w:val="00FA473C"/>
    <w:pPr>
      <w:pBdr>
        <w:top w:val="single" w:sz="4" w:space="0" w:color="auto"/>
        <w:bottom w:val="single" w:sz="4" w:space="0" w:color="auto"/>
        <w:right w:val="single" w:sz="4" w:space="0" w:color="auto"/>
      </w:pBdr>
      <w:shd w:val="clear" w:color="000000" w:fill="D8E4BC"/>
      <w:suppressAutoHyphens w:val="0"/>
      <w:spacing w:before="100" w:beforeAutospacing="1" w:after="100" w:afterAutospacing="1"/>
    </w:pPr>
    <w:rPr>
      <w:b/>
      <w:bCs/>
      <w:sz w:val="40"/>
      <w:szCs w:val="40"/>
      <w:lang w:eastAsia="ru-RU"/>
    </w:rPr>
  </w:style>
  <w:style w:type="paragraph" w:customStyle="1" w:styleId="xl205">
    <w:name w:val="xl205"/>
    <w:basedOn w:val="a"/>
    <w:rsid w:val="00FA473C"/>
    <w:pPr>
      <w:pBdr>
        <w:top w:val="single" w:sz="4" w:space="0" w:color="auto"/>
        <w:left w:val="single" w:sz="4" w:space="0" w:color="auto"/>
        <w:bottom w:val="single" w:sz="4" w:space="0" w:color="auto"/>
      </w:pBdr>
      <w:shd w:val="clear" w:color="000000" w:fill="00B0F0"/>
      <w:suppressAutoHyphens w:val="0"/>
      <w:spacing w:before="100" w:beforeAutospacing="1" w:after="100" w:afterAutospacing="1"/>
      <w:textAlignment w:val="top"/>
    </w:pPr>
    <w:rPr>
      <w:b/>
      <w:bCs/>
      <w:sz w:val="32"/>
      <w:szCs w:val="32"/>
      <w:lang w:eastAsia="ru-RU"/>
    </w:rPr>
  </w:style>
  <w:style w:type="paragraph" w:customStyle="1" w:styleId="xl206">
    <w:name w:val="xl206"/>
    <w:basedOn w:val="a"/>
    <w:rsid w:val="00FA473C"/>
    <w:pPr>
      <w:pBdr>
        <w:top w:val="single" w:sz="4" w:space="0" w:color="auto"/>
        <w:bottom w:val="single" w:sz="4" w:space="0" w:color="auto"/>
        <w:right w:val="single" w:sz="4" w:space="0" w:color="auto"/>
      </w:pBdr>
      <w:shd w:val="clear" w:color="000000" w:fill="00B0F0"/>
      <w:suppressAutoHyphens w:val="0"/>
      <w:spacing w:before="100" w:beforeAutospacing="1" w:after="100" w:afterAutospacing="1"/>
      <w:textAlignment w:val="top"/>
    </w:pPr>
    <w:rPr>
      <w:b/>
      <w:bCs/>
      <w:sz w:val="32"/>
      <w:szCs w:val="32"/>
      <w:lang w:eastAsia="ru-RU"/>
    </w:rPr>
  </w:style>
  <w:style w:type="paragraph" w:customStyle="1" w:styleId="xl207">
    <w:name w:val="xl207"/>
    <w:basedOn w:val="a"/>
    <w:rsid w:val="00FA473C"/>
    <w:pPr>
      <w:pBdr>
        <w:top w:val="single" w:sz="8" w:space="0" w:color="auto"/>
        <w:left w:val="single" w:sz="8"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208">
    <w:name w:val="xl208"/>
    <w:basedOn w:val="a"/>
    <w:rsid w:val="00FA473C"/>
    <w:pPr>
      <w:pBdr>
        <w:left w:val="single" w:sz="8" w:space="0" w:color="auto"/>
        <w:bottom w:val="single" w:sz="8"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209">
    <w:name w:val="xl209"/>
    <w:basedOn w:val="a"/>
    <w:rsid w:val="00FA473C"/>
    <w:pPr>
      <w:pBdr>
        <w:top w:val="single" w:sz="8" w:space="0" w:color="auto"/>
        <w:left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210">
    <w:name w:val="xl210"/>
    <w:basedOn w:val="a"/>
    <w:rsid w:val="00FA473C"/>
    <w:pPr>
      <w:pBdr>
        <w:left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211">
    <w:name w:val="xl211"/>
    <w:basedOn w:val="a"/>
    <w:rsid w:val="00FA473C"/>
    <w:pPr>
      <w:pBdr>
        <w:left w:val="single" w:sz="8" w:space="0" w:color="auto"/>
        <w:bottom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212">
    <w:name w:val="xl212"/>
    <w:basedOn w:val="a"/>
    <w:rsid w:val="00FA473C"/>
    <w:pPr>
      <w:pBdr>
        <w:top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213">
    <w:name w:val="xl213"/>
    <w:basedOn w:val="a"/>
    <w:rsid w:val="00FA473C"/>
    <w:pPr>
      <w:suppressAutoHyphens w:val="0"/>
      <w:spacing w:before="100" w:beforeAutospacing="1" w:after="100" w:afterAutospacing="1"/>
      <w:jc w:val="center"/>
      <w:textAlignment w:val="center"/>
    </w:pPr>
    <w:rPr>
      <w:sz w:val="28"/>
      <w:szCs w:val="28"/>
      <w:lang w:eastAsia="ru-RU"/>
    </w:rPr>
  </w:style>
  <w:style w:type="paragraph" w:customStyle="1" w:styleId="xl214">
    <w:name w:val="xl214"/>
    <w:basedOn w:val="a"/>
    <w:rsid w:val="00FA473C"/>
    <w:pPr>
      <w:pBdr>
        <w:bottom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215">
    <w:name w:val="xl215"/>
    <w:basedOn w:val="a"/>
    <w:rsid w:val="00FA473C"/>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216">
    <w:name w:val="xl216"/>
    <w:basedOn w:val="a"/>
    <w:rsid w:val="00FA473C"/>
    <w:pPr>
      <w:pBdr>
        <w:left w:val="single" w:sz="4"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217">
    <w:name w:val="xl217"/>
    <w:basedOn w:val="a"/>
    <w:rsid w:val="00FA473C"/>
    <w:pPr>
      <w:pBdr>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218">
    <w:name w:val="xl218"/>
    <w:basedOn w:val="a"/>
    <w:rsid w:val="00FA473C"/>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b/>
      <w:bCs/>
      <w:sz w:val="36"/>
      <w:szCs w:val="36"/>
      <w:lang w:eastAsia="ru-RU"/>
    </w:rPr>
  </w:style>
  <w:style w:type="paragraph" w:customStyle="1" w:styleId="xl219">
    <w:name w:val="xl219"/>
    <w:basedOn w:val="a"/>
    <w:rsid w:val="00FA473C"/>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textAlignment w:val="top"/>
    </w:pPr>
    <w:rPr>
      <w:b/>
      <w:bCs/>
      <w:sz w:val="36"/>
      <w:szCs w:val="36"/>
      <w:lang w:eastAsia="ru-RU"/>
    </w:rPr>
  </w:style>
  <w:style w:type="paragraph" w:customStyle="1" w:styleId="xl220">
    <w:name w:val="xl220"/>
    <w:basedOn w:val="a"/>
    <w:rsid w:val="00FA473C"/>
    <w:pPr>
      <w:pBdr>
        <w:top w:val="single" w:sz="4" w:space="0" w:color="auto"/>
        <w:left w:val="single" w:sz="8" w:space="0" w:color="auto"/>
        <w:bottom w:val="single" w:sz="4" w:space="0" w:color="000000"/>
        <w:right w:val="single" w:sz="4" w:space="0" w:color="auto"/>
      </w:pBdr>
      <w:suppressAutoHyphens w:val="0"/>
      <w:spacing w:before="100" w:beforeAutospacing="1" w:after="100" w:afterAutospacing="1"/>
      <w:textAlignment w:val="top"/>
    </w:pPr>
    <w:rPr>
      <w:sz w:val="32"/>
      <w:szCs w:val="32"/>
      <w:lang w:eastAsia="ru-RU"/>
    </w:rPr>
  </w:style>
  <w:style w:type="paragraph" w:customStyle="1" w:styleId="xl221">
    <w:name w:val="xl221"/>
    <w:basedOn w:val="a"/>
    <w:rsid w:val="00FA473C"/>
    <w:pPr>
      <w:pBdr>
        <w:top w:val="single" w:sz="8" w:space="0" w:color="auto"/>
        <w:right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222">
    <w:name w:val="xl222"/>
    <w:basedOn w:val="a"/>
    <w:rsid w:val="00FA473C"/>
    <w:pPr>
      <w:pBdr>
        <w:left w:val="single" w:sz="8"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223">
    <w:name w:val="xl223"/>
    <w:basedOn w:val="a"/>
    <w:rsid w:val="00FA473C"/>
    <w:pPr>
      <w:pBdr>
        <w:right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224">
    <w:name w:val="xl224"/>
    <w:basedOn w:val="a"/>
    <w:rsid w:val="00FA473C"/>
    <w:pPr>
      <w:pBdr>
        <w:bottom w:val="single" w:sz="8" w:space="0" w:color="auto"/>
        <w:right w:val="single" w:sz="8" w:space="0" w:color="auto"/>
      </w:pBdr>
      <w:suppressAutoHyphens w:val="0"/>
      <w:spacing w:before="100" w:beforeAutospacing="1" w:after="100" w:afterAutospacing="1"/>
      <w:jc w:val="center"/>
      <w:textAlignment w:val="center"/>
    </w:pPr>
    <w:rPr>
      <w:sz w:val="28"/>
      <w:szCs w:val="28"/>
      <w:lang w:eastAsia="ru-RU"/>
    </w:rPr>
  </w:style>
  <w:style w:type="numbering" w:customStyle="1" w:styleId="2">
    <w:name w:val="Стиль2"/>
    <w:uiPriority w:val="99"/>
    <w:rsid w:val="00634F6A"/>
    <w:pPr>
      <w:numPr>
        <w:numId w:val="2"/>
      </w:numPr>
    </w:pPr>
  </w:style>
  <w:style w:type="numbering" w:customStyle="1" w:styleId="3">
    <w:name w:val="Стиль3"/>
    <w:uiPriority w:val="99"/>
    <w:rsid w:val="00136E7E"/>
    <w:pPr>
      <w:numPr>
        <w:numId w:val="3"/>
      </w:numPr>
    </w:pPr>
  </w:style>
  <w:style w:type="character" w:customStyle="1" w:styleId="17">
    <w:name w:val="Заголовок 1 Знак"/>
    <w:link w:val="16"/>
    <w:rsid w:val="00F54347"/>
    <w:rPr>
      <w:rFonts w:ascii="Times New Roman" w:eastAsia="Times New Roman" w:hAnsi="Times New Roman"/>
      <w:b/>
      <w:bCs/>
      <w:sz w:val="24"/>
      <w:szCs w:val="28"/>
      <w:lang w:eastAsia="ar-SA"/>
    </w:rPr>
  </w:style>
  <w:style w:type="paragraph" w:styleId="af5">
    <w:name w:val="Title"/>
    <w:basedOn w:val="a"/>
    <w:next w:val="a"/>
    <w:link w:val="af6"/>
    <w:uiPriority w:val="10"/>
    <w:qFormat/>
    <w:rsid w:val="00E822C7"/>
    <w:pPr>
      <w:pBdr>
        <w:bottom w:val="single" w:sz="8" w:space="4" w:color="4F81BD"/>
      </w:pBdr>
      <w:spacing w:after="300"/>
      <w:contextualSpacing/>
    </w:pPr>
    <w:rPr>
      <w:rFonts w:ascii="Cambria" w:hAnsi="Cambria"/>
      <w:color w:val="17365D"/>
      <w:spacing w:val="5"/>
      <w:kern w:val="28"/>
      <w:sz w:val="52"/>
      <w:szCs w:val="52"/>
    </w:rPr>
  </w:style>
  <w:style w:type="character" w:customStyle="1" w:styleId="af6">
    <w:name w:val="Название Знак"/>
    <w:link w:val="af5"/>
    <w:uiPriority w:val="10"/>
    <w:rsid w:val="00E822C7"/>
    <w:rPr>
      <w:rFonts w:ascii="Cambria" w:eastAsia="Times New Roman" w:hAnsi="Cambria" w:cs="Times New Roman"/>
      <w:color w:val="17365D"/>
      <w:spacing w:val="5"/>
      <w:kern w:val="28"/>
      <w:sz w:val="52"/>
      <w:szCs w:val="52"/>
      <w:lang w:eastAsia="ar-SA"/>
    </w:rPr>
  </w:style>
  <w:style w:type="paragraph" w:styleId="af7">
    <w:name w:val="Subtitle"/>
    <w:basedOn w:val="a"/>
    <w:next w:val="a"/>
    <w:link w:val="af8"/>
    <w:uiPriority w:val="11"/>
    <w:qFormat/>
    <w:rsid w:val="00E822C7"/>
    <w:pPr>
      <w:numPr>
        <w:ilvl w:val="1"/>
      </w:numPr>
    </w:pPr>
    <w:rPr>
      <w:rFonts w:ascii="Cambria" w:hAnsi="Cambria"/>
      <w:i/>
      <w:iCs/>
      <w:color w:val="4F81BD"/>
      <w:spacing w:val="15"/>
    </w:rPr>
  </w:style>
  <w:style w:type="character" w:customStyle="1" w:styleId="af8">
    <w:name w:val="Подзаголовок Знак"/>
    <w:link w:val="af7"/>
    <w:uiPriority w:val="11"/>
    <w:rsid w:val="00E822C7"/>
    <w:rPr>
      <w:rFonts w:ascii="Cambria" w:eastAsia="Times New Roman" w:hAnsi="Cambria" w:cs="Times New Roman"/>
      <w:i/>
      <w:iCs/>
      <w:color w:val="4F81BD"/>
      <w:spacing w:val="15"/>
      <w:sz w:val="24"/>
      <w:szCs w:val="24"/>
      <w:lang w:eastAsia="ar-SA"/>
    </w:rPr>
  </w:style>
  <w:style w:type="character" w:customStyle="1" w:styleId="21">
    <w:name w:val="Заголовок 2 Знак"/>
    <w:link w:val="20"/>
    <w:uiPriority w:val="9"/>
    <w:rsid w:val="00736CC4"/>
    <w:rPr>
      <w:rFonts w:ascii="Times New Roman" w:eastAsia="Times New Roman" w:hAnsi="Times New Roman"/>
      <w:b/>
      <w:bCs/>
      <w:sz w:val="24"/>
      <w:szCs w:val="26"/>
      <w:lang w:eastAsia="ar-SA"/>
    </w:rPr>
  </w:style>
  <w:style w:type="numbering" w:customStyle="1" w:styleId="4">
    <w:name w:val="Стиль4"/>
    <w:uiPriority w:val="99"/>
    <w:rsid w:val="00AF1BCA"/>
    <w:pPr>
      <w:numPr>
        <w:numId w:val="4"/>
      </w:numPr>
    </w:pPr>
  </w:style>
  <w:style w:type="numbering" w:customStyle="1" w:styleId="5">
    <w:name w:val="Стиль5"/>
    <w:uiPriority w:val="99"/>
    <w:rsid w:val="00AF1BCA"/>
    <w:pPr>
      <w:numPr>
        <w:numId w:val="5"/>
      </w:numPr>
    </w:pPr>
  </w:style>
  <w:style w:type="numbering" w:customStyle="1" w:styleId="6">
    <w:name w:val="Стиль6"/>
    <w:uiPriority w:val="99"/>
    <w:rsid w:val="0072493D"/>
    <w:pPr>
      <w:numPr>
        <w:numId w:val="6"/>
      </w:numPr>
    </w:pPr>
  </w:style>
  <w:style w:type="numbering" w:customStyle="1" w:styleId="7">
    <w:name w:val="Стиль7"/>
    <w:uiPriority w:val="99"/>
    <w:rsid w:val="0072493D"/>
    <w:pPr>
      <w:numPr>
        <w:numId w:val="7"/>
      </w:numPr>
    </w:pPr>
  </w:style>
  <w:style w:type="character" w:styleId="af9">
    <w:name w:val="Book Title"/>
    <w:uiPriority w:val="33"/>
    <w:rsid w:val="0072493D"/>
    <w:rPr>
      <w:b/>
      <w:bCs/>
      <w:smallCaps/>
      <w:spacing w:val="5"/>
    </w:rPr>
  </w:style>
  <w:style w:type="paragraph" w:styleId="afa">
    <w:name w:val="No Spacing"/>
    <w:next w:val="a"/>
    <w:qFormat/>
    <w:rsid w:val="0072493D"/>
    <w:pPr>
      <w:suppressAutoHyphens/>
      <w:spacing w:before="120" w:after="120"/>
    </w:pPr>
    <w:rPr>
      <w:rFonts w:ascii="Times New Roman" w:eastAsia="Times New Roman" w:hAnsi="Times New Roman"/>
      <w:sz w:val="24"/>
      <w:szCs w:val="24"/>
      <w:lang w:eastAsia="ar-SA"/>
    </w:rPr>
  </w:style>
  <w:style w:type="character" w:styleId="afb">
    <w:name w:val="Subtle Reference"/>
    <w:uiPriority w:val="31"/>
    <w:qFormat/>
    <w:rsid w:val="004C354D"/>
    <w:rPr>
      <w:smallCaps/>
      <w:color w:val="C0504D"/>
      <w:u w:val="single"/>
    </w:rPr>
  </w:style>
  <w:style w:type="character" w:customStyle="1" w:styleId="31">
    <w:name w:val="Заголовок 3 Знак"/>
    <w:link w:val="30"/>
    <w:rsid w:val="00B57AFE"/>
    <w:rPr>
      <w:rFonts w:ascii="Times New Roman" w:eastAsia="Times New Roman" w:hAnsi="Times New Roman" w:cs="Times New Roman"/>
      <w:b/>
      <w:bCs/>
      <w:sz w:val="24"/>
      <w:szCs w:val="24"/>
      <w:lang w:eastAsia="ar-SA"/>
    </w:rPr>
  </w:style>
  <w:style w:type="numbering" w:customStyle="1" w:styleId="8">
    <w:name w:val="Стиль8"/>
    <w:uiPriority w:val="99"/>
    <w:rsid w:val="00CC06E6"/>
    <w:pPr>
      <w:numPr>
        <w:numId w:val="8"/>
      </w:numPr>
    </w:pPr>
  </w:style>
  <w:style w:type="character" w:customStyle="1" w:styleId="41">
    <w:name w:val="Заголовок 4 Знак"/>
    <w:link w:val="40"/>
    <w:rsid w:val="0011121F"/>
    <w:rPr>
      <w:rFonts w:ascii="Cambria" w:eastAsia="Times New Roman" w:hAnsi="Cambria" w:cs="Times New Roman"/>
      <w:b/>
      <w:bCs/>
      <w:i/>
      <w:iCs/>
      <w:color w:val="4F81BD"/>
      <w:sz w:val="24"/>
      <w:szCs w:val="24"/>
      <w:lang w:eastAsia="ar-SA"/>
    </w:rPr>
  </w:style>
  <w:style w:type="character" w:customStyle="1" w:styleId="51">
    <w:name w:val="Заголовок 5 Знак"/>
    <w:link w:val="50"/>
    <w:uiPriority w:val="9"/>
    <w:rsid w:val="0011121F"/>
    <w:rPr>
      <w:rFonts w:ascii="Cambria" w:eastAsia="Times New Roman" w:hAnsi="Cambria" w:cs="Times New Roman"/>
      <w:color w:val="243F60"/>
      <w:sz w:val="24"/>
      <w:szCs w:val="24"/>
      <w:lang w:eastAsia="ar-SA"/>
    </w:rPr>
  </w:style>
  <w:style w:type="character" w:customStyle="1" w:styleId="61">
    <w:name w:val="Заголовок 6 Знак"/>
    <w:link w:val="60"/>
    <w:uiPriority w:val="9"/>
    <w:rsid w:val="0011121F"/>
    <w:rPr>
      <w:rFonts w:ascii="Cambria" w:eastAsia="Times New Roman" w:hAnsi="Cambria" w:cs="Times New Roman"/>
      <w:i/>
      <w:iCs/>
      <w:color w:val="243F60"/>
      <w:sz w:val="24"/>
      <w:szCs w:val="24"/>
      <w:lang w:eastAsia="ar-SA"/>
    </w:rPr>
  </w:style>
  <w:style w:type="character" w:customStyle="1" w:styleId="71">
    <w:name w:val="Заголовок 7 Знак"/>
    <w:link w:val="70"/>
    <w:uiPriority w:val="9"/>
    <w:semiHidden/>
    <w:rsid w:val="0011121F"/>
    <w:rPr>
      <w:rFonts w:ascii="Cambria" w:eastAsia="Times New Roman" w:hAnsi="Cambria" w:cs="Times New Roman"/>
      <w:i/>
      <w:iCs/>
      <w:color w:val="404040"/>
      <w:sz w:val="24"/>
      <w:szCs w:val="24"/>
      <w:lang w:eastAsia="ar-SA"/>
    </w:rPr>
  </w:style>
  <w:style w:type="character" w:customStyle="1" w:styleId="81">
    <w:name w:val="Заголовок 8 Знак"/>
    <w:link w:val="80"/>
    <w:uiPriority w:val="9"/>
    <w:semiHidden/>
    <w:rsid w:val="0011121F"/>
    <w:rPr>
      <w:rFonts w:ascii="Cambria" w:eastAsia="Times New Roman" w:hAnsi="Cambria" w:cs="Times New Roman"/>
      <w:color w:val="404040"/>
      <w:sz w:val="20"/>
      <w:szCs w:val="20"/>
      <w:lang w:eastAsia="ar-SA"/>
    </w:rPr>
  </w:style>
  <w:style w:type="character" w:customStyle="1" w:styleId="91">
    <w:name w:val="Заголовок 9 Знак"/>
    <w:link w:val="90"/>
    <w:uiPriority w:val="9"/>
    <w:semiHidden/>
    <w:rsid w:val="0011121F"/>
    <w:rPr>
      <w:rFonts w:ascii="Cambria" w:eastAsia="Times New Roman" w:hAnsi="Cambria" w:cs="Times New Roman"/>
      <w:i/>
      <w:iCs/>
      <w:color w:val="404040"/>
      <w:sz w:val="20"/>
      <w:szCs w:val="20"/>
      <w:lang w:eastAsia="ar-SA"/>
    </w:rPr>
  </w:style>
  <w:style w:type="numbering" w:customStyle="1" w:styleId="9">
    <w:name w:val="Стиль9"/>
    <w:uiPriority w:val="99"/>
    <w:rsid w:val="00044AF6"/>
    <w:pPr>
      <w:numPr>
        <w:numId w:val="12"/>
      </w:numPr>
    </w:pPr>
  </w:style>
  <w:style w:type="numbering" w:customStyle="1" w:styleId="100">
    <w:name w:val="Стиль10"/>
    <w:uiPriority w:val="99"/>
    <w:rsid w:val="00676832"/>
    <w:pPr>
      <w:numPr>
        <w:numId w:val="13"/>
      </w:numPr>
    </w:pPr>
  </w:style>
  <w:style w:type="numbering" w:customStyle="1" w:styleId="11">
    <w:name w:val="Стиль11"/>
    <w:uiPriority w:val="99"/>
    <w:rsid w:val="00676832"/>
    <w:pPr>
      <w:numPr>
        <w:numId w:val="14"/>
      </w:numPr>
    </w:pPr>
  </w:style>
  <w:style w:type="numbering" w:customStyle="1" w:styleId="12">
    <w:name w:val="Стиль12"/>
    <w:uiPriority w:val="99"/>
    <w:rsid w:val="002A069B"/>
    <w:pPr>
      <w:numPr>
        <w:numId w:val="15"/>
      </w:numPr>
    </w:pPr>
  </w:style>
  <w:style w:type="numbering" w:customStyle="1" w:styleId="13">
    <w:name w:val="Стиль13"/>
    <w:uiPriority w:val="99"/>
    <w:rsid w:val="00F3428F"/>
    <w:pPr>
      <w:numPr>
        <w:numId w:val="16"/>
      </w:numPr>
    </w:pPr>
  </w:style>
  <w:style w:type="numbering" w:customStyle="1" w:styleId="14">
    <w:name w:val="Стиль14"/>
    <w:uiPriority w:val="99"/>
    <w:rsid w:val="00F3428F"/>
    <w:pPr>
      <w:numPr>
        <w:numId w:val="17"/>
      </w:numPr>
    </w:pPr>
  </w:style>
  <w:style w:type="numbering" w:customStyle="1" w:styleId="15">
    <w:name w:val="Стиль15"/>
    <w:uiPriority w:val="99"/>
    <w:rsid w:val="00F3428F"/>
    <w:pPr>
      <w:numPr>
        <w:numId w:val="20"/>
      </w:numPr>
    </w:pPr>
  </w:style>
  <w:style w:type="numbering" w:customStyle="1" w:styleId="18">
    <w:name w:val="Нет списка1"/>
    <w:next w:val="a2"/>
    <w:uiPriority w:val="99"/>
    <w:semiHidden/>
    <w:unhideWhenUsed/>
    <w:rsid w:val="00B01912"/>
  </w:style>
  <w:style w:type="numbering" w:customStyle="1" w:styleId="110">
    <w:name w:val="Нет списка11"/>
    <w:next w:val="a2"/>
    <w:uiPriority w:val="99"/>
    <w:semiHidden/>
    <w:unhideWhenUsed/>
    <w:rsid w:val="00B01912"/>
  </w:style>
  <w:style w:type="paragraph" w:customStyle="1" w:styleId="Times12">
    <w:name w:val="Times 12"/>
    <w:basedOn w:val="a"/>
    <w:rsid w:val="00B01912"/>
    <w:pPr>
      <w:overflowPunct w:val="0"/>
      <w:autoSpaceDE w:val="0"/>
      <w:ind w:firstLine="567"/>
      <w:jc w:val="both"/>
    </w:pPr>
    <w:rPr>
      <w:bCs/>
      <w:szCs w:val="22"/>
    </w:rPr>
  </w:style>
  <w:style w:type="paragraph" w:styleId="afc">
    <w:name w:val="Normal (Web)"/>
    <w:basedOn w:val="a"/>
    <w:rsid w:val="00B01912"/>
    <w:pPr>
      <w:spacing w:before="280" w:after="280"/>
    </w:pPr>
  </w:style>
  <w:style w:type="paragraph" w:customStyle="1" w:styleId="19">
    <w:name w:val="Продолжение списка1"/>
    <w:basedOn w:val="a"/>
    <w:rsid w:val="00B01912"/>
    <w:pPr>
      <w:spacing w:after="120"/>
      <w:ind w:left="283"/>
    </w:pPr>
  </w:style>
  <w:style w:type="paragraph" w:styleId="22">
    <w:name w:val="Body Text Indent 2"/>
    <w:basedOn w:val="a"/>
    <w:link w:val="23"/>
    <w:rsid w:val="00B01912"/>
    <w:pPr>
      <w:suppressAutoHyphens w:val="0"/>
      <w:ind w:firstLine="851"/>
      <w:jc w:val="both"/>
    </w:pPr>
    <w:rPr>
      <w:rFonts w:ascii="Arial" w:hAnsi="Arial"/>
      <w:sz w:val="22"/>
      <w:szCs w:val="20"/>
      <w:lang w:eastAsia="ru-RU"/>
    </w:rPr>
  </w:style>
  <w:style w:type="character" w:customStyle="1" w:styleId="23">
    <w:name w:val="Основной текст с отступом 2 Знак"/>
    <w:link w:val="22"/>
    <w:rsid w:val="00B01912"/>
    <w:rPr>
      <w:rFonts w:ascii="Arial" w:eastAsia="Times New Roman" w:hAnsi="Arial" w:cs="Times New Roman"/>
      <w:szCs w:val="20"/>
      <w:lang w:eastAsia="ru-RU"/>
    </w:rPr>
  </w:style>
  <w:style w:type="paragraph" w:styleId="32">
    <w:name w:val="Body Text Indent 3"/>
    <w:basedOn w:val="a"/>
    <w:link w:val="33"/>
    <w:unhideWhenUsed/>
    <w:rsid w:val="00B01912"/>
    <w:pPr>
      <w:spacing w:after="120"/>
      <w:ind w:left="283"/>
    </w:pPr>
    <w:rPr>
      <w:sz w:val="16"/>
      <w:szCs w:val="16"/>
    </w:rPr>
  </w:style>
  <w:style w:type="character" w:customStyle="1" w:styleId="33">
    <w:name w:val="Основной текст с отступом 3 Знак"/>
    <w:link w:val="32"/>
    <w:rsid w:val="00B01912"/>
    <w:rPr>
      <w:rFonts w:ascii="Times New Roman" w:eastAsia="Times New Roman" w:hAnsi="Times New Roman" w:cs="Times New Roman"/>
      <w:sz w:val="16"/>
      <w:szCs w:val="16"/>
      <w:lang w:eastAsia="ar-SA"/>
    </w:rPr>
  </w:style>
  <w:style w:type="paragraph" w:styleId="afd">
    <w:name w:val="Body Text"/>
    <w:aliases w:val="Заг1,BO,ID,body indent,ändrad,EHPT,Body Text2,body text,bt,heading_txt,bodytxy2,t,subtitle2,Orig Qstn,Original Question,doc1,Block text,CV Body Text,BODY TEXT,bul,heading3,3 indent,heading31,body text1,3 indent1,heading32, ändrad"/>
    <w:basedOn w:val="a"/>
    <w:link w:val="afe"/>
    <w:unhideWhenUsed/>
    <w:rsid w:val="00B01912"/>
    <w:pPr>
      <w:spacing w:after="120"/>
    </w:pPr>
  </w:style>
  <w:style w:type="character" w:customStyle="1" w:styleId="afe">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link w:val="afd"/>
    <w:rsid w:val="00B01912"/>
    <w:rPr>
      <w:rFonts w:ascii="Times New Roman" w:eastAsia="Times New Roman" w:hAnsi="Times New Roman" w:cs="Times New Roman"/>
      <w:sz w:val="24"/>
      <w:szCs w:val="24"/>
      <w:lang w:eastAsia="ar-SA"/>
    </w:rPr>
  </w:style>
  <w:style w:type="numbering" w:customStyle="1" w:styleId="111">
    <w:name w:val="Нет списка111"/>
    <w:next w:val="a2"/>
    <w:semiHidden/>
    <w:rsid w:val="00B01912"/>
  </w:style>
  <w:style w:type="paragraph" w:styleId="aff">
    <w:name w:val="Body Text Indent"/>
    <w:basedOn w:val="a"/>
    <w:link w:val="aff0"/>
    <w:rsid w:val="00B01912"/>
    <w:pPr>
      <w:suppressAutoHyphens w:val="0"/>
      <w:ind w:firstLine="567"/>
      <w:jc w:val="both"/>
    </w:pPr>
    <w:rPr>
      <w:rFonts w:ascii="Arial" w:hAnsi="Arial"/>
      <w:szCs w:val="20"/>
      <w:lang w:eastAsia="ru-RU"/>
    </w:rPr>
  </w:style>
  <w:style w:type="character" w:customStyle="1" w:styleId="aff0">
    <w:name w:val="Основной текст с отступом Знак"/>
    <w:link w:val="aff"/>
    <w:rsid w:val="00B01912"/>
    <w:rPr>
      <w:rFonts w:ascii="Arial" w:eastAsia="Times New Roman" w:hAnsi="Arial" w:cs="Times New Roman"/>
      <w:sz w:val="24"/>
      <w:szCs w:val="20"/>
      <w:lang w:eastAsia="ru-RU"/>
    </w:rPr>
  </w:style>
  <w:style w:type="character" w:styleId="aff1">
    <w:name w:val="page number"/>
    <w:basedOn w:val="a0"/>
    <w:rsid w:val="00B01912"/>
  </w:style>
  <w:style w:type="paragraph" w:styleId="24">
    <w:name w:val="Body Text 2"/>
    <w:basedOn w:val="a"/>
    <w:link w:val="25"/>
    <w:rsid w:val="00B01912"/>
    <w:pPr>
      <w:tabs>
        <w:tab w:val="left" w:pos="4770"/>
      </w:tabs>
      <w:suppressAutoHyphens w:val="0"/>
      <w:ind w:right="283"/>
      <w:jc w:val="both"/>
    </w:pPr>
    <w:rPr>
      <w:szCs w:val="20"/>
      <w:lang w:eastAsia="ru-RU"/>
    </w:rPr>
  </w:style>
  <w:style w:type="character" w:customStyle="1" w:styleId="25">
    <w:name w:val="Основной текст 2 Знак"/>
    <w:link w:val="24"/>
    <w:rsid w:val="00B01912"/>
    <w:rPr>
      <w:rFonts w:ascii="Times New Roman" w:eastAsia="Times New Roman" w:hAnsi="Times New Roman" w:cs="Times New Roman"/>
      <w:sz w:val="24"/>
      <w:szCs w:val="20"/>
      <w:lang w:eastAsia="ru-RU"/>
    </w:rPr>
  </w:style>
  <w:style w:type="paragraph" w:styleId="34">
    <w:name w:val="Body Text 3"/>
    <w:basedOn w:val="a"/>
    <w:link w:val="35"/>
    <w:rsid w:val="00B01912"/>
    <w:pPr>
      <w:suppressAutoHyphens w:val="0"/>
      <w:jc w:val="both"/>
    </w:pPr>
    <w:rPr>
      <w:rFonts w:ascii="Arial" w:hAnsi="Arial"/>
      <w:sz w:val="22"/>
      <w:szCs w:val="20"/>
      <w:lang w:eastAsia="ru-RU"/>
    </w:rPr>
  </w:style>
  <w:style w:type="character" w:customStyle="1" w:styleId="35">
    <w:name w:val="Основной текст 3 Знак"/>
    <w:link w:val="34"/>
    <w:rsid w:val="00B01912"/>
    <w:rPr>
      <w:rFonts w:ascii="Arial" w:eastAsia="Times New Roman" w:hAnsi="Arial" w:cs="Times New Roman"/>
      <w:szCs w:val="20"/>
      <w:lang w:eastAsia="ru-RU"/>
    </w:rPr>
  </w:style>
  <w:style w:type="paragraph" w:customStyle="1" w:styleId="aff2">
    <w:name w:val="Таблицы (моноширинный)"/>
    <w:basedOn w:val="a"/>
    <w:next w:val="a"/>
    <w:uiPriority w:val="99"/>
    <w:rsid w:val="00B01912"/>
    <w:pPr>
      <w:widowControl w:val="0"/>
      <w:suppressAutoHyphens w:val="0"/>
      <w:autoSpaceDE w:val="0"/>
      <w:autoSpaceDN w:val="0"/>
      <w:adjustRightInd w:val="0"/>
      <w:jc w:val="both"/>
    </w:pPr>
    <w:rPr>
      <w:rFonts w:ascii="Courier New" w:hAnsi="Courier New" w:cs="Courier New"/>
      <w:sz w:val="20"/>
      <w:szCs w:val="20"/>
      <w:lang w:eastAsia="ru-RU"/>
    </w:rPr>
  </w:style>
  <w:style w:type="numbering" w:customStyle="1" w:styleId="10">
    <w:name w:val="Текущий список1"/>
    <w:rsid w:val="00B01912"/>
    <w:pPr>
      <w:numPr>
        <w:numId w:val="26"/>
      </w:numPr>
    </w:pPr>
  </w:style>
  <w:style w:type="paragraph" w:styleId="aff3">
    <w:name w:val="Revision"/>
    <w:hidden/>
    <w:uiPriority w:val="99"/>
    <w:semiHidden/>
    <w:rsid w:val="00B01912"/>
    <w:rPr>
      <w:rFonts w:ascii="Times New Roman" w:eastAsia="Times New Roman" w:hAnsi="Times New Roman"/>
      <w:sz w:val="24"/>
      <w:szCs w:val="24"/>
      <w:lang w:eastAsia="ar-SA"/>
    </w:rPr>
  </w:style>
  <w:style w:type="table" w:customStyle="1" w:styleId="1a">
    <w:name w:val="Сетка таблицы1"/>
    <w:basedOn w:val="a1"/>
    <w:next w:val="af3"/>
    <w:uiPriority w:val="59"/>
    <w:rsid w:val="00B019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Strong"/>
    <w:qFormat/>
    <w:rsid w:val="00B57AFE"/>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B01912"/>
  </w:style>
  <w:style w:type="numbering" w:customStyle="1" w:styleId="112">
    <w:name w:val="Текущий список11"/>
    <w:rsid w:val="00B01912"/>
  </w:style>
  <w:style w:type="paragraph" w:styleId="aff5">
    <w:name w:val="footnote text"/>
    <w:basedOn w:val="a"/>
    <w:link w:val="aff6"/>
    <w:unhideWhenUsed/>
    <w:rsid w:val="0011057D"/>
    <w:rPr>
      <w:sz w:val="20"/>
      <w:szCs w:val="20"/>
    </w:rPr>
  </w:style>
  <w:style w:type="character" w:customStyle="1" w:styleId="aff6">
    <w:name w:val="Текст сноски Знак"/>
    <w:link w:val="aff5"/>
    <w:uiPriority w:val="99"/>
    <w:semiHidden/>
    <w:rsid w:val="0011057D"/>
    <w:rPr>
      <w:rFonts w:ascii="Times New Roman" w:eastAsia="Times New Roman" w:hAnsi="Times New Roman" w:cs="Times New Roman"/>
      <w:sz w:val="20"/>
      <w:szCs w:val="20"/>
      <w:lang w:eastAsia="ar-SA"/>
    </w:rPr>
  </w:style>
  <w:style w:type="character" w:styleId="aff7">
    <w:name w:val="footnote reference"/>
    <w:uiPriority w:val="99"/>
    <w:semiHidden/>
    <w:unhideWhenUsed/>
    <w:rsid w:val="0011057D"/>
    <w:rPr>
      <w:vertAlign w:val="superscript"/>
    </w:rPr>
  </w:style>
  <w:style w:type="table" w:customStyle="1" w:styleId="26">
    <w:name w:val="Сетка таблицы2"/>
    <w:basedOn w:val="a1"/>
    <w:next w:val="af3"/>
    <w:rsid w:val="00BB46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TOC Heading"/>
    <w:basedOn w:val="16"/>
    <w:next w:val="a"/>
    <w:uiPriority w:val="39"/>
    <w:semiHidden/>
    <w:unhideWhenUsed/>
    <w:qFormat/>
    <w:rsid w:val="00415592"/>
    <w:p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415592"/>
    <w:pPr>
      <w:tabs>
        <w:tab w:val="clear" w:pos="425"/>
        <w:tab w:val="clear" w:pos="567"/>
        <w:tab w:val="clear" w:pos="709"/>
      </w:tabs>
      <w:ind w:left="240"/>
    </w:pPr>
    <w:rPr>
      <w:rFonts w:ascii="Calibri" w:hAnsi="Calibri" w:cs="Calibri"/>
      <w:smallCaps/>
      <w:sz w:val="20"/>
      <w:szCs w:val="20"/>
    </w:rPr>
  </w:style>
  <w:style w:type="paragraph" w:styleId="1b">
    <w:name w:val="toc 1"/>
    <w:basedOn w:val="a"/>
    <w:next w:val="a"/>
    <w:autoRedefine/>
    <w:uiPriority w:val="39"/>
    <w:unhideWhenUsed/>
    <w:qFormat/>
    <w:rsid w:val="00524A55"/>
    <w:pPr>
      <w:tabs>
        <w:tab w:val="clear" w:pos="425"/>
        <w:tab w:val="clear" w:pos="567"/>
        <w:tab w:val="clear" w:pos="709"/>
        <w:tab w:val="left" w:pos="142"/>
        <w:tab w:val="left" w:pos="284"/>
        <w:tab w:val="left" w:pos="480"/>
        <w:tab w:val="right" w:leader="dot" w:pos="9923"/>
      </w:tabs>
      <w:spacing w:before="120" w:after="120"/>
    </w:pPr>
    <w:rPr>
      <w:rFonts w:ascii="Calibri" w:hAnsi="Calibri" w:cs="Calibri"/>
      <w:b/>
      <w:bCs/>
      <w:caps/>
      <w:sz w:val="20"/>
      <w:szCs w:val="20"/>
    </w:rPr>
  </w:style>
  <w:style w:type="paragraph" w:styleId="36">
    <w:name w:val="toc 3"/>
    <w:basedOn w:val="a"/>
    <w:next w:val="a"/>
    <w:autoRedefine/>
    <w:uiPriority w:val="39"/>
    <w:unhideWhenUsed/>
    <w:qFormat/>
    <w:rsid w:val="00415592"/>
    <w:pPr>
      <w:tabs>
        <w:tab w:val="clear" w:pos="425"/>
        <w:tab w:val="clear" w:pos="567"/>
        <w:tab w:val="clear" w:pos="709"/>
      </w:tabs>
      <w:ind w:left="480"/>
    </w:pPr>
    <w:rPr>
      <w:rFonts w:ascii="Calibri" w:hAnsi="Calibri" w:cs="Calibri"/>
      <w:i/>
      <w:iCs/>
      <w:sz w:val="20"/>
      <w:szCs w:val="20"/>
    </w:rPr>
  </w:style>
  <w:style w:type="paragraph" w:styleId="42">
    <w:name w:val="toc 4"/>
    <w:basedOn w:val="a"/>
    <w:next w:val="a"/>
    <w:autoRedefine/>
    <w:uiPriority w:val="39"/>
    <w:unhideWhenUsed/>
    <w:rsid w:val="00415592"/>
    <w:pPr>
      <w:tabs>
        <w:tab w:val="clear" w:pos="425"/>
        <w:tab w:val="clear" w:pos="567"/>
        <w:tab w:val="clear" w:pos="709"/>
      </w:tabs>
      <w:ind w:left="720"/>
    </w:pPr>
    <w:rPr>
      <w:rFonts w:ascii="Calibri" w:hAnsi="Calibri" w:cs="Calibri"/>
      <w:sz w:val="18"/>
      <w:szCs w:val="18"/>
    </w:rPr>
  </w:style>
  <w:style w:type="paragraph" w:styleId="52">
    <w:name w:val="toc 5"/>
    <w:basedOn w:val="a"/>
    <w:next w:val="a"/>
    <w:autoRedefine/>
    <w:uiPriority w:val="39"/>
    <w:unhideWhenUsed/>
    <w:rsid w:val="00415592"/>
    <w:pPr>
      <w:tabs>
        <w:tab w:val="clear" w:pos="425"/>
        <w:tab w:val="clear" w:pos="567"/>
        <w:tab w:val="clear" w:pos="709"/>
      </w:tabs>
      <w:ind w:left="960"/>
    </w:pPr>
    <w:rPr>
      <w:rFonts w:ascii="Calibri" w:hAnsi="Calibri" w:cs="Calibri"/>
      <w:sz w:val="18"/>
      <w:szCs w:val="18"/>
    </w:rPr>
  </w:style>
  <w:style w:type="paragraph" w:styleId="62">
    <w:name w:val="toc 6"/>
    <w:basedOn w:val="a"/>
    <w:next w:val="a"/>
    <w:autoRedefine/>
    <w:uiPriority w:val="39"/>
    <w:unhideWhenUsed/>
    <w:rsid w:val="00415592"/>
    <w:pPr>
      <w:tabs>
        <w:tab w:val="clear" w:pos="425"/>
        <w:tab w:val="clear" w:pos="567"/>
        <w:tab w:val="clear" w:pos="709"/>
      </w:tabs>
      <w:ind w:left="1200"/>
    </w:pPr>
    <w:rPr>
      <w:rFonts w:ascii="Calibri" w:hAnsi="Calibri" w:cs="Calibri"/>
      <w:sz w:val="18"/>
      <w:szCs w:val="18"/>
    </w:rPr>
  </w:style>
  <w:style w:type="paragraph" w:styleId="72">
    <w:name w:val="toc 7"/>
    <w:basedOn w:val="a"/>
    <w:next w:val="a"/>
    <w:autoRedefine/>
    <w:uiPriority w:val="39"/>
    <w:unhideWhenUsed/>
    <w:rsid w:val="00415592"/>
    <w:pPr>
      <w:tabs>
        <w:tab w:val="clear" w:pos="425"/>
        <w:tab w:val="clear" w:pos="567"/>
        <w:tab w:val="clear" w:pos="709"/>
      </w:tabs>
      <w:ind w:left="1440"/>
    </w:pPr>
    <w:rPr>
      <w:rFonts w:ascii="Calibri" w:hAnsi="Calibri" w:cs="Calibri"/>
      <w:sz w:val="18"/>
      <w:szCs w:val="18"/>
    </w:rPr>
  </w:style>
  <w:style w:type="paragraph" w:styleId="82">
    <w:name w:val="toc 8"/>
    <w:basedOn w:val="a"/>
    <w:next w:val="a"/>
    <w:autoRedefine/>
    <w:uiPriority w:val="39"/>
    <w:unhideWhenUsed/>
    <w:rsid w:val="00415592"/>
    <w:pPr>
      <w:tabs>
        <w:tab w:val="clear" w:pos="425"/>
        <w:tab w:val="clear" w:pos="567"/>
        <w:tab w:val="clear" w:pos="709"/>
      </w:tabs>
      <w:ind w:left="1680"/>
    </w:pPr>
    <w:rPr>
      <w:rFonts w:ascii="Calibri" w:hAnsi="Calibri" w:cs="Calibri"/>
      <w:sz w:val="18"/>
      <w:szCs w:val="18"/>
    </w:rPr>
  </w:style>
  <w:style w:type="paragraph" w:styleId="92">
    <w:name w:val="toc 9"/>
    <w:basedOn w:val="a"/>
    <w:next w:val="a"/>
    <w:autoRedefine/>
    <w:uiPriority w:val="39"/>
    <w:unhideWhenUsed/>
    <w:rsid w:val="00415592"/>
    <w:pPr>
      <w:tabs>
        <w:tab w:val="clear" w:pos="425"/>
        <w:tab w:val="clear" w:pos="567"/>
        <w:tab w:val="clear" w:pos="709"/>
      </w:tabs>
      <w:ind w:left="1920"/>
    </w:pPr>
    <w:rPr>
      <w:rFonts w:ascii="Calibri" w:hAnsi="Calibri" w:cs="Calibri"/>
      <w:sz w:val="18"/>
      <w:szCs w:val="18"/>
    </w:rPr>
  </w:style>
  <w:style w:type="numbering" w:customStyle="1" w:styleId="28">
    <w:name w:val="Нет списка2"/>
    <w:next w:val="a2"/>
    <w:uiPriority w:val="99"/>
    <w:semiHidden/>
    <w:unhideWhenUsed/>
    <w:rsid w:val="0099008F"/>
  </w:style>
  <w:style w:type="character" w:customStyle="1" w:styleId="art-postheader">
    <w:name w:val="art-postheader"/>
    <w:rsid w:val="00BD3721"/>
  </w:style>
  <w:style w:type="character" w:customStyle="1" w:styleId="menu">
    <w:name w:val="menu"/>
    <w:rsid w:val="00BD3721"/>
  </w:style>
  <w:style w:type="paragraph" w:customStyle="1" w:styleId="aff9">
    <w:name w:val="Содержимое таблицы"/>
    <w:basedOn w:val="a"/>
    <w:rsid w:val="006B094A"/>
    <w:pPr>
      <w:suppressLineNumbers/>
      <w:tabs>
        <w:tab w:val="clear" w:pos="425"/>
        <w:tab w:val="clear" w:pos="567"/>
        <w:tab w:val="clear" w:pos="709"/>
      </w:tabs>
    </w:pPr>
  </w:style>
  <w:style w:type="paragraph" w:styleId="affa">
    <w:name w:val="Plain Text"/>
    <w:basedOn w:val="a"/>
    <w:link w:val="affb"/>
    <w:uiPriority w:val="99"/>
    <w:semiHidden/>
    <w:unhideWhenUsed/>
    <w:rsid w:val="007040AF"/>
    <w:rPr>
      <w:rFonts w:ascii="Courier New" w:hAnsi="Courier New" w:cs="Courier New"/>
      <w:sz w:val="20"/>
      <w:szCs w:val="20"/>
    </w:rPr>
  </w:style>
  <w:style w:type="character" w:customStyle="1" w:styleId="affb">
    <w:name w:val="Текст Знак"/>
    <w:link w:val="affa"/>
    <w:uiPriority w:val="99"/>
    <w:semiHidden/>
    <w:rsid w:val="007040AF"/>
    <w:rPr>
      <w:rFonts w:ascii="Courier New" w:eastAsia="Times New Roman" w:hAnsi="Courier New" w:cs="Courier New"/>
      <w:lang w:eastAsia="ar-SA"/>
    </w:rPr>
  </w:style>
  <w:style w:type="character" w:customStyle="1" w:styleId="1c">
    <w:name w:val="Основной шрифт абзаца1"/>
    <w:rsid w:val="005E6B17"/>
  </w:style>
  <w:style w:type="character" w:customStyle="1" w:styleId="affc">
    <w:name w:val="Символ нумерации"/>
    <w:rsid w:val="005E6B17"/>
  </w:style>
  <w:style w:type="paragraph" w:customStyle="1" w:styleId="affd">
    <w:name w:val="Заголовок"/>
    <w:basedOn w:val="a"/>
    <w:next w:val="afd"/>
    <w:rsid w:val="005E6B17"/>
    <w:pPr>
      <w:keepNext/>
      <w:tabs>
        <w:tab w:val="clear" w:pos="425"/>
        <w:tab w:val="clear" w:pos="567"/>
        <w:tab w:val="clear" w:pos="709"/>
      </w:tabs>
      <w:spacing w:before="240" w:after="120"/>
    </w:pPr>
    <w:rPr>
      <w:rFonts w:ascii="Arial" w:eastAsia="Microsoft YaHei" w:hAnsi="Arial" w:cs="Mangal"/>
      <w:sz w:val="28"/>
      <w:szCs w:val="28"/>
    </w:rPr>
  </w:style>
  <w:style w:type="paragraph" w:styleId="affe">
    <w:name w:val="List"/>
    <w:basedOn w:val="afd"/>
    <w:rsid w:val="005E6B17"/>
    <w:pPr>
      <w:tabs>
        <w:tab w:val="clear" w:pos="425"/>
        <w:tab w:val="clear" w:pos="567"/>
        <w:tab w:val="clear" w:pos="709"/>
      </w:tabs>
    </w:pPr>
    <w:rPr>
      <w:rFonts w:cs="Mangal"/>
      <w:lang w:val="x-none"/>
    </w:rPr>
  </w:style>
  <w:style w:type="paragraph" w:customStyle="1" w:styleId="1d">
    <w:name w:val="Название1"/>
    <w:basedOn w:val="a"/>
    <w:rsid w:val="005E6B17"/>
    <w:pPr>
      <w:suppressLineNumbers/>
      <w:tabs>
        <w:tab w:val="clear" w:pos="425"/>
        <w:tab w:val="clear" w:pos="567"/>
        <w:tab w:val="clear" w:pos="709"/>
      </w:tabs>
      <w:spacing w:before="120" w:after="120"/>
    </w:pPr>
    <w:rPr>
      <w:rFonts w:cs="Mangal"/>
      <w:i/>
      <w:iCs/>
    </w:rPr>
  </w:style>
  <w:style w:type="paragraph" w:customStyle="1" w:styleId="1e">
    <w:name w:val="Указатель1"/>
    <w:basedOn w:val="a"/>
    <w:rsid w:val="005E6B17"/>
    <w:pPr>
      <w:suppressLineNumbers/>
      <w:tabs>
        <w:tab w:val="clear" w:pos="425"/>
        <w:tab w:val="clear" w:pos="567"/>
        <w:tab w:val="clear" w:pos="709"/>
      </w:tabs>
    </w:pPr>
    <w:rPr>
      <w:rFonts w:cs="Mangal"/>
    </w:rPr>
  </w:style>
  <w:style w:type="paragraph" w:customStyle="1" w:styleId="afff">
    <w:name w:val="Заголовок таблицы"/>
    <w:basedOn w:val="aff9"/>
    <w:rsid w:val="005E6B17"/>
    <w:pPr>
      <w:jc w:val="center"/>
    </w:pPr>
    <w:rPr>
      <w:b/>
      <w:bCs/>
    </w:rPr>
  </w:style>
  <w:style w:type="character" w:customStyle="1" w:styleId="xrs26">
    <w:name w:val="xr_s26"/>
    <w:basedOn w:val="a0"/>
    <w:rsid w:val="005E6B17"/>
  </w:style>
  <w:style w:type="character" w:customStyle="1" w:styleId="zag1">
    <w:name w:val="zag1"/>
    <w:basedOn w:val="a0"/>
    <w:rsid w:val="005E6B17"/>
  </w:style>
  <w:style w:type="character" w:customStyle="1" w:styleId="zag2">
    <w:name w:val="zag2"/>
    <w:basedOn w:val="a0"/>
    <w:rsid w:val="005E6B17"/>
  </w:style>
  <w:style w:type="numbering" w:customStyle="1" w:styleId="37">
    <w:name w:val="Нет списка3"/>
    <w:next w:val="a2"/>
    <w:uiPriority w:val="99"/>
    <w:semiHidden/>
    <w:unhideWhenUsed/>
    <w:rsid w:val="002D258F"/>
  </w:style>
  <w:style w:type="paragraph" w:customStyle="1" w:styleId="txt">
    <w:name w:val="txt"/>
    <w:basedOn w:val="a"/>
    <w:rsid w:val="003D5D08"/>
    <w:pPr>
      <w:tabs>
        <w:tab w:val="clear" w:pos="425"/>
        <w:tab w:val="clear" w:pos="567"/>
        <w:tab w:val="clear" w:pos="709"/>
      </w:tabs>
      <w:suppressAutoHyphens w:val="0"/>
      <w:spacing w:line="320" w:lineRule="atLeast"/>
      <w:ind w:firstLine="300"/>
    </w:pPr>
    <w:rPr>
      <w:rFonts w:ascii="Verdana" w:hAnsi="Verdana" w:cs="Verdana"/>
      <w:color w:val="004C6C"/>
      <w:sz w:val="22"/>
      <w:szCs w:val="22"/>
      <w:lang w:eastAsia="ru-RU"/>
    </w:rPr>
  </w:style>
  <w:style w:type="paragraph" w:customStyle="1" w:styleId="210">
    <w:name w:val="Основной текст с отступом 21"/>
    <w:basedOn w:val="a"/>
    <w:rsid w:val="002069DC"/>
    <w:pPr>
      <w:widowControl w:val="0"/>
      <w:tabs>
        <w:tab w:val="clear" w:pos="425"/>
        <w:tab w:val="clear" w:pos="567"/>
        <w:tab w:val="clear" w:pos="709"/>
      </w:tabs>
      <w:ind w:firstLine="709"/>
    </w:pPr>
    <w:rPr>
      <w:color w:val="000000"/>
      <w:lang w:val="en-US"/>
    </w:rPr>
  </w:style>
  <w:style w:type="paragraph" w:customStyle="1" w:styleId="211">
    <w:name w:val="Основной текст 21"/>
    <w:basedOn w:val="a"/>
    <w:rsid w:val="002069DC"/>
    <w:pPr>
      <w:widowControl w:val="0"/>
      <w:tabs>
        <w:tab w:val="clear" w:pos="425"/>
        <w:tab w:val="clear" w:pos="567"/>
        <w:tab w:val="clear" w:pos="709"/>
      </w:tabs>
      <w:jc w:val="both"/>
    </w:pPr>
    <w:rPr>
      <w:color w:val="000000"/>
      <w:sz w:val="22"/>
      <w:szCs w:val="22"/>
      <w:lang w:val="en-US"/>
    </w:rPr>
  </w:style>
  <w:style w:type="table" w:customStyle="1" w:styleId="38">
    <w:name w:val="Сетка таблицы3"/>
    <w:basedOn w:val="a1"/>
    <w:next w:val="af3"/>
    <w:uiPriority w:val="59"/>
    <w:rsid w:val="0016417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3"/>
    <w:uiPriority w:val="59"/>
    <w:rsid w:val="00AF1F9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3"/>
    <w:uiPriority w:val="59"/>
    <w:rsid w:val="00143FB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3"/>
    <w:uiPriority w:val="59"/>
    <w:rsid w:val="00143FB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0">
    <w:name w:val="Пункт"/>
    <w:basedOn w:val="a"/>
    <w:rsid w:val="00BB0395"/>
    <w:pPr>
      <w:tabs>
        <w:tab w:val="clear" w:pos="425"/>
        <w:tab w:val="clear" w:pos="567"/>
        <w:tab w:val="clear" w:pos="709"/>
        <w:tab w:val="num" w:pos="1134"/>
      </w:tabs>
      <w:spacing w:line="360" w:lineRule="auto"/>
      <w:ind w:left="1134" w:hanging="1134"/>
      <w:jc w:val="both"/>
    </w:pPr>
    <w:rPr>
      <w:sz w:val="28"/>
      <w:szCs w:val="28"/>
      <w:lang w:val="x-none"/>
    </w:rPr>
  </w:style>
  <w:style w:type="character" w:customStyle="1" w:styleId="1f">
    <w:name w:val="Текст сноски Знак1"/>
    <w:rsid w:val="00E164C0"/>
    <w:rPr>
      <w:rFonts w:ascii="Times New Roman" w:eastAsia="Times New Roman" w:hAnsi="Times New Roman" w:cs="Times New Roman"/>
      <w:sz w:val="24"/>
      <w:szCs w:val="20"/>
      <w:lang w:eastAsia="ar-SA"/>
    </w:rPr>
  </w:style>
  <w:style w:type="paragraph" w:customStyle="1" w:styleId="ConsPlusNormal">
    <w:name w:val="ConsPlusNormal"/>
    <w:rsid w:val="0019122F"/>
    <w:pPr>
      <w:autoSpaceDE w:val="0"/>
      <w:autoSpaceDN w:val="0"/>
      <w:adjustRightInd w:val="0"/>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538007">
      <w:bodyDiv w:val="1"/>
      <w:marLeft w:val="0"/>
      <w:marRight w:val="0"/>
      <w:marTop w:val="0"/>
      <w:marBottom w:val="0"/>
      <w:divBdr>
        <w:top w:val="none" w:sz="0" w:space="0" w:color="auto"/>
        <w:left w:val="none" w:sz="0" w:space="0" w:color="auto"/>
        <w:bottom w:val="none" w:sz="0" w:space="0" w:color="auto"/>
        <w:right w:val="none" w:sz="0" w:space="0" w:color="auto"/>
      </w:divBdr>
    </w:div>
    <w:div w:id="58017506">
      <w:bodyDiv w:val="1"/>
      <w:marLeft w:val="0"/>
      <w:marRight w:val="0"/>
      <w:marTop w:val="0"/>
      <w:marBottom w:val="0"/>
      <w:divBdr>
        <w:top w:val="none" w:sz="0" w:space="0" w:color="auto"/>
        <w:left w:val="none" w:sz="0" w:space="0" w:color="auto"/>
        <w:bottom w:val="none" w:sz="0" w:space="0" w:color="auto"/>
        <w:right w:val="none" w:sz="0" w:space="0" w:color="auto"/>
      </w:divBdr>
    </w:div>
    <w:div w:id="67240518">
      <w:bodyDiv w:val="1"/>
      <w:marLeft w:val="0"/>
      <w:marRight w:val="0"/>
      <w:marTop w:val="0"/>
      <w:marBottom w:val="0"/>
      <w:divBdr>
        <w:top w:val="none" w:sz="0" w:space="0" w:color="auto"/>
        <w:left w:val="none" w:sz="0" w:space="0" w:color="auto"/>
        <w:bottom w:val="none" w:sz="0" w:space="0" w:color="auto"/>
        <w:right w:val="none" w:sz="0" w:space="0" w:color="auto"/>
      </w:divBdr>
    </w:div>
    <w:div w:id="76829296">
      <w:bodyDiv w:val="1"/>
      <w:marLeft w:val="0"/>
      <w:marRight w:val="0"/>
      <w:marTop w:val="0"/>
      <w:marBottom w:val="0"/>
      <w:divBdr>
        <w:top w:val="none" w:sz="0" w:space="0" w:color="auto"/>
        <w:left w:val="none" w:sz="0" w:space="0" w:color="auto"/>
        <w:bottom w:val="none" w:sz="0" w:space="0" w:color="auto"/>
        <w:right w:val="none" w:sz="0" w:space="0" w:color="auto"/>
      </w:divBdr>
    </w:div>
    <w:div w:id="83496851">
      <w:bodyDiv w:val="1"/>
      <w:marLeft w:val="0"/>
      <w:marRight w:val="0"/>
      <w:marTop w:val="0"/>
      <w:marBottom w:val="0"/>
      <w:divBdr>
        <w:top w:val="none" w:sz="0" w:space="0" w:color="auto"/>
        <w:left w:val="none" w:sz="0" w:space="0" w:color="auto"/>
        <w:bottom w:val="none" w:sz="0" w:space="0" w:color="auto"/>
        <w:right w:val="none" w:sz="0" w:space="0" w:color="auto"/>
      </w:divBdr>
    </w:div>
    <w:div w:id="115947601">
      <w:bodyDiv w:val="1"/>
      <w:marLeft w:val="0"/>
      <w:marRight w:val="0"/>
      <w:marTop w:val="0"/>
      <w:marBottom w:val="0"/>
      <w:divBdr>
        <w:top w:val="none" w:sz="0" w:space="0" w:color="auto"/>
        <w:left w:val="none" w:sz="0" w:space="0" w:color="auto"/>
        <w:bottom w:val="none" w:sz="0" w:space="0" w:color="auto"/>
        <w:right w:val="none" w:sz="0" w:space="0" w:color="auto"/>
      </w:divBdr>
    </w:div>
    <w:div w:id="141194700">
      <w:bodyDiv w:val="1"/>
      <w:marLeft w:val="0"/>
      <w:marRight w:val="0"/>
      <w:marTop w:val="0"/>
      <w:marBottom w:val="0"/>
      <w:divBdr>
        <w:top w:val="none" w:sz="0" w:space="0" w:color="auto"/>
        <w:left w:val="none" w:sz="0" w:space="0" w:color="auto"/>
        <w:bottom w:val="none" w:sz="0" w:space="0" w:color="auto"/>
        <w:right w:val="none" w:sz="0" w:space="0" w:color="auto"/>
      </w:divBdr>
    </w:div>
    <w:div w:id="154885623">
      <w:bodyDiv w:val="1"/>
      <w:marLeft w:val="0"/>
      <w:marRight w:val="0"/>
      <w:marTop w:val="0"/>
      <w:marBottom w:val="0"/>
      <w:divBdr>
        <w:top w:val="none" w:sz="0" w:space="0" w:color="auto"/>
        <w:left w:val="none" w:sz="0" w:space="0" w:color="auto"/>
        <w:bottom w:val="none" w:sz="0" w:space="0" w:color="auto"/>
        <w:right w:val="none" w:sz="0" w:space="0" w:color="auto"/>
      </w:divBdr>
    </w:div>
    <w:div w:id="175272185">
      <w:bodyDiv w:val="1"/>
      <w:marLeft w:val="0"/>
      <w:marRight w:val="0"/>
      <w:marTop w:val="0"/>
      <w:marBottom w:val="0"/>
      <w:divBdr>
        <w:top w:val="none" w:sz="0" w:space="0" w:color="auto"/>
        <w:left w:val="none" w:sz="0" w:space="0" w:color="auto"/>
        <w:bottom w:val="none" w:sz="0" w:space="0" w:color="auto"/>
        <w:right w:val="none" w:sz="0" w:space="0" w:color="auto"/>
      </w:divBdr>
    </w:div>
    <w:div w:id="204026677">
      <w:bodyDiv w:val="1"/>
      <w:marLeft w:val="0"/>
      <w:marRight w:val="0"/>
      <w:marTop w:val="0"/>
      <w:marBottom w:val="0"/>
      <w:divBdr>
        <w:top w:val="none" w:sz="0" w:space="0" w:color="auto"/>
        <w:left w:val="none" w:sz="0" w:space="0" w:color="auto"/>
        <w:bottom w:val="none" w:sz="0" w:space="0" w:color="auto"/>
        <w:right w:val="none" w:sz="0" w:space="0" w:color="auto"/>
      </w:divBdr>
    </w:div>
    <w:div w:id="263222514">
      <w:bodyDiv w:val="1"/>
      <w:marLeft w:val="0"/>
      <w:marRight w:val="0"/>
      <w:marTop w:val="0"/>
      <w:marBottom w:val="0"/>
      <w:divBdr>
        <w:top w:val="none" w:sz="0" w:space="0" w:color="auto"/>
        <w:left w:val="none" w:sz="0" w:space="0" w:color="auto"/>
        <w:bottom w:val="none" w:sz="0" w:space="0" w:color="auto"/>
        <w:right w:val="none" w:sz="0" w:space="0" w:color="auto"/>
      </w:divBdr>
    </w:div>
    <w:div w:id="280888262">
      <w:bodyDiv w:val="1"/>
      <w:marLeft w:val="0"/>
      <w:marRight w:val="0"/>
      <w:marTop w:val="0"/>
      <w:marBottom w:val="0"/>
      <w:divBdr>
        <w:top w:val="none" w:sz="0" w:space="0" w:color="auto"/>
        <w:left w:val="none" w:sz="0" w:space="0" w:color="auto"/>
        <w:bottom w:val="none" w:sz="0" w:space="0" w:color="auto"/>
        <w:right w:val="none" w:sz="0" w:space="0" w:color="auto"/>
      </w:divBdr>
    </w:div>
    <w:div w:id="345403558">
      <w:bodyDiv w:val="1"/>
      <w:marLeft w:val="0"/>
      <w:marRight w:val="0"/>
      <w:marTop w:val="0"/>
      <w:marBottom w:val="0"/>
      <w:divBdr>
        <w:top w:val="none" w:sz="0" w:space="0" w:color="auto"/>
        <w:left w:val="none" w:sz="0" w:space="0" w:color="auto"/>
        <w:bottom w:val="none" w:sz="0" w:space="0" w:color="auto"/>
        <w:right w:val="none" w:sz="0" w:space="0" w:color="auto"/>
      </w:divBdr>
    </w:div>
    <w:div w:id="348677409">
      <w:bodyDiv w:val="1"/>
      <w:marLeft w:val="0"/>
      <w:marRight w:val="0"/>
      <w:marTop w:val="0"/>
      <w:marBottom w:val="0"/>
      <w:divBdr>
        <w:top w:val="none" w:sz="0" w:space="0" w:color="auto"/>
        <w:left w:val="none" w:sz="0" w:space="0" w:color="auto"/>
        <w:bottom w:val="none" w:sz="0" w:space="0" w:color="auto"/>
        <w:right w:val="none" w:sz="0" w:space="0" w:color="auto"/>
      </w:divBdr>
    </w:div>
    <w:div w:id="360283278">
      <w:bodyDiv w:val="1"/>
      <w:marLeft w:val="0"/>
      <w:marRight w:val="0"/>
      <w:marTop w:val="0"/>
      <w:marBottom w:val="0"/>
      <w:divBdr>
        <w:top w:val="none" w:sz="0" w:space="0" w:color="auto"/>
        <w:left w:val="none" w:sz="0" w:space="0" w:color="auto"/>
        <w:bottom w:val="none" w:sz="0" w:space="0" w:color="auto"/>
        <w:right w:val="none" w:sz="0" w:space="0" w:color="auto"/>
      </w:divBdr>
    </w:div>
    <w:div w:id="361714339">
      <w:bodyDiv w:val="1"/>
      <w:marLeft w:val="0"/>
      <w:marRight w:val="0"/>
      <w:marTop w:val="0"/>
      <w:marBottom w:val="0"/>
      <w:divBdr>
        <w:top w:val="none" w:sz="0" w:space="0" w:color="auto"/>
        <w:left w:val="none" w:sz="0" w:space="0" w:color="auto"/>
        <w:bottom w:val="none" w:sz="0" w:space="0" w:color="auto"/>
        <w:right w:val="none" w:sz="0" w:space="0" w:color="auto"/>
      </w:divBdr>
    </w:div>
    <w:div w:id="398871734">
      <w:bodyDiv w:val="1"/>
      <w:marLeft w:val="0"/>
      <w:marRight w:val="0"/>
      <w:marTop w:val="0"/>
      <w:marBottom w:val="0"/>
      <w:divBdr>
        <w:top w:val="none" w:sz="0" w:space="0" w:color="auto"/>
        <w:left w:val="none" w:sz="0" w:space="0" w:color="auto"/>
        <w:bottom w:val="none" w:sz="0" w:space="0" w:color="auto"/>
        <w:right w:val="none" w:sz="0" w:space="0" w:color="auto"/>
      </w:divBdr>
    </w:div>
    <w:div w:id="411586686">
      <w:bodyDiv w:val="1"/>
      <w:marLeft w:val="0"/>
      <w:marRight w:val="0"/>
      <w:marTop w:val="0"/>
      <w:marBottom w:val="0"/>
      <w:divBdr>
        <w:top w:val="none" w:sz="0" w:space="0" w:color="auto"/>
        <w:left w:val="none" w:sz="0" w:space="0" w:color="auto"/>
        <w:bottom w:val="none" w:sz="0" w:space="0" w:color="auto"/>
        <w:right w:val="none" w:sz="0" w:space="0" w:color="auto"/>
      </w:divBdr>
    </w:div>
    <w:div w:id="416950931">
      <w:bodyDiv w:val="1"/>
      <w:marLeft w:val="0"/>
      <w:marRight w:val="0"/>
      <w:marTop w:val="0"/>
      <w:marBottom w:val="0"/>
      <w:divBdr>
        <w:top w:val="none" w:sz="0" w:space="0" w:color="auto"/>
        <w:left w:val="none" w:sz="0" w:space="0" w:color="auto"/>
        <w:bottom w:val="none" w:sz="0" w:space="0" w:color="auto"/>
        <w:right w:val="none" w:sz="0" w:space="0" w:color="auto"/>
      </w:divBdr>
    </w:div>
    <w:div w:id="426776734">
      <w:bodyDiv w:val="1"/>
      <w:marLeft w:val="0"/>
      <w:marRight w:val="0"/>
      <w:marTop w:val="0"/>
      <w:marBottom w:val="0"/>
      <w:divBdr>
        <w:top w:val="none" w:sz="0" w:space="0" w:color="auto"/>
        <w:left w:val="none" w:sz="0" w:space="0" w:color="auto"/>
        <w:bottom w:val="none" w:sz="0" w:space="0" w:color="auto"/>
        <w:right w:val="none" w:sz="0" w:space="0" w:color="auto"/>
      </w:divBdr>
    </w:div>
    <w:div w:id="492188387">
      <w:bodyDiv w:val="1"/>
      <w:marLeft w:val="0"/>
      <w:marRight w:val="0"/>
      <w:marTop w:val="0"/>
      <w:marBottom w:val="0"/>
      <w:divBdr>
        <w:top w:val="none" w:sz="0" w:space="0" w:color="auto"/>
        <w:left w:val="none" w:sz="0" w:space="0" w:color="auto"/>
        <w:bottom w:val="none" w:sz="0" w:space="0" w:color="auto"/>
        <w:right w:val="none" w:sz="0" w:space="0" w:color="auto"/>
      </w:divBdr>
    </w:div>
    <w:div w:id="498740466">
      <w:bodyDiv w:val="1"/>
      <w:marLeft w:val="0"/>
      <w:marRight w:val="0"/>
      <w:marTop w:val="0"/>
      <w:marBottom w:val="0"/>
      <w:divBdr>
        <w:top w:val="none" w:sz="0" w:space="0" w:color="auto"/>
        <w:left w:val="none" w:sz="0" w:space="0" w:color="auto"/>
        <w:bottom w:val="none" w:sz="0" w:space="0" w:color="auto"/>
        <w:right w:val="none" w:sz="0" w:space="0" w:color="auto"/>
      </w:divBdr>
    </w:div>
    <w:div w:id="503017323">
      <w:bodyDiv w:val="1"/>
      <w:marLeft w:val="0"/>
      <w:marRight w:val="0"/>
      <w:marTop w:val="0"/>
      <w:marBottom w:val="0"/>
      <w:divBdr>
        <w:top w:val="none" w:sz="0" w:space="0" w:color="auto"/>
        <w:left w:val="none" w:sz="0" w:space="0" w:color="auto"/>
        <w:bottom w:val="none" w:sz="0" w:space="0" w:color="auto"/>
        <w:right w:val="none" w:sz="0" w:space="0" w:color="auto"/>
      </w:divBdr>
    </w:div>
    <w:div w:id="506873601">
      <w:bodyDiv w:val="1"/>
      <w:marLeft w:val="0"/>
      <w:marRight w:val="0"/>
      <w:marTop w:val="0"/>
      <w:marBottom w:val="0"/>
      <w:divBdr>
        <w:top w:val="none" w:sz="0" w:space="0" w:color="auto"/>
        <w:left w:val="none" w:sz="0" w:space="0" w:color="auto"/>
        <w:bottom w:val="none" w:sz="0" w:space="0" w:color="auto"/>
        <w:right w:val="none" w:sz="0" w:space="0" w:color="auto"/>
      </w:divBdr>
    </w:div>
    <w:div w:id="588386464">
      <w:bodyDiv w:val="1"/>
      <w:marLeft w:val="0"/>
      <w:marRight w:val="0"/>
      <w:marTop w:val="0"/>
      <w:marBottom w:val="0"/>
      <w:divBdr>
        <w:top w:val="none" w:sz="0" w:space="0" w:color="auto"/>
        <w:left w:val="none" w:sz="0" w:space="0" w:color="auto"/>
        <w:bottom w:val="none" w:sz="0" w:space="0" w:color="auto"/>
        <w:right w:val="none" w:sz="0" w:space="0" w:color="auto"/>
      </w:divBdr>
    </w:div>
    <w:div w:id="593561760">
      <w:bodyDiv w:val="1"/>
      <w:marLeft w:val="0"/>
      <w:marRight w:val="0"/>
      <w:marTop w:val="0"/>
      <w:marBottom w:val="0"/>
      <w:divBdr>
        <w:top w:val="none" w:sz="0" w:space="0" w:color="auto"/>
        <w:left w:val="none" w:sz="0" w:space="0" w:color="auto"/>
        <w:bottom w:val="none" w:sz="0" w:space="0" w:color="auto"/>
        <w:right w:val="none" w:sz="0" w:space="0" w:color="auto"/>
      </w:divBdr>
    </w:div>
    <w:div w:id="667362987">
      <w:bodyDiv w:val="1"/>
      <w:marLeft w:val="0"/>
      <w:marRight w:val="0"/>
      <w:marTop w:val="0"/>
      <w:marBottom w:val="0"/>
      <w:divBdr>
        <w:top w:val="none" w:sz="0" w:space="0" w:color="auto"/>
        <w:left w:val="none" w:sz="0" w:space="0" w:color="auto"/>
        <w:bottom w:val="none" w:sz="0" w:space="0" w:color="auto"/>
        <w:right w:val="none" w:sz="0" w:space="0" w:color="auto"/>
      </w:divBdr>
    </w:div>
    <w:div w:id="714038952">
      <w:bodyDiv w:val="1"/>
      <w:marLeft w:val="0"/>
      <w:marRight w:val="0"/>
      <w:marTop w:val="0"/>
      <w:marBottom w:val="0"/>
      <w:divBdr>
        <w:top w:val="none" w:sz="0" w:space="0" w:color="auto"/>
        <w:left w:val="none" w:sz="0" w:space="0" w:color="auto"/>
        <w:bottom w:val="none" w:sz="0" w:space="0" w:color="auto"/>
        <w:right w:val="none" w:sz="0" w:space="0" w:color="auto"/>
      </w:divBdr>
    </w:div>
    <w:div w:id="772407635">
      <w:bodyDiv w:val="1"/>
      <w:marLeft w:val="0"/>
      <w:marRight w:val="0"/>
      <w:marTop w:val="0"/>
      <w:marBottom w:val="0"/>
      <w:divBdr>
        <w:top w:val="none" w:sz="0" w:space="0" w:color="auto"/>
        <w:left w:val="none" w:sz="0" w:space="0" w:color="auto"/>
        <w:bottom w:val="none" w:sz="0" w:space="0" w:color="auto"/>
        <w:right w:val="none" w:sz="0" w:space="0" w:color="auto"/>
      </w:divBdr>
    </w:div>
    <w:div w:id="789133080">
      <w:bodyDiv w:val="1"/>
      <w:marLeft w:val="0"/>
      <w:marRight w:val="0"/>
      <w:marTop w:val="0"/>
      <w:marBottom w:val="0"/>
      <w:divBdr>
        <w:top w:val="none" w:sz="0" w:space="0" w:color="auto"/>
        <w:left w:val="none" w:sz="0" w:space="0" w:color="auto"/>
        <w:bottom w:val="none" w:sz="0" w:space="0" w:color="auto"/>
        <w:right w:val="none" w:sz="0" w:space="0" w:color="auto"/>
      </w:divBdr>
    </w:div>
    <w:div w:id="852306573">
      <w:bodyDiv w:val="1"/>
      <w:marLeft w:val="0"/>
      <w:marRight w:val="0"/>
      <w:marTop w:val="0"/>
      <w:marBottom w:val="0"/>
      <w:divBdr>
        <w:top w:val="none" w:sz="0" w:space="0" w:color="auto"/>
        <w:left w:val="none" w:sz="0" w:space="0" w:color="auto"/>
        <w:bottom w:val="none" w:sz="0" w:space="0" w:color="auto"/>
        <w:right w:val="none" w:sz="0" w:space="0" w:color="auto"/>
      </w:divBdr>
    </w:div>
    <w:div w:id="873081856">
      <w:bodyDiv w:val="1"/>
      <w:marLeft w:val="0"/>
      <w:marRight w:val="0"/>
      <w:marTop w:val="0"/>
      <w:marBottom w:val="0"/>
      <w:divBdr>
        <w:top w:val="none" w:sz="0" w:space="0" w:color="auto"/>
        <w:left w:val="none" w:sz="0" w:space="0" w:color="auto"/>
        <w:bottom w:val="none" w:sz="0" w:space="0" w:color="auto"/>
        <w:right w:val="none" w:sz="0" w:space="0" w:color="auto"/>
      </w:divBdr>
    </w:div>
    <w:div w:id="905992007">
      <w:bodyDiv w:val="1"/>
      <w:marLeft w:val="0"/>
      <w:marRight w:val="0"/>
      <w:marTop w:val="0"/>
      <w:marBottom w:val="0"/>
      <w:divBdr>
        <w:top w:val="none" w:sz="0" w:space="0" w:color="auto"/>
        <w:left w:val="none" w:sz="0" w:space="0" w:color="auto"/>
        <w:bottom w:val="none" w:sz="0" w:space="0" w:color="auto"/>
        <w:right w:val="none" w:sz="0" w:space="0" w:color="auto"/>
      </w:divBdr>
    </w:div>
    <w:div w:id="911156986">
      <w:bodyDiv w:val="1"/>
      <w:marLeft w:val="0"/>
      <w:marRight w:val="0"/>
      <w:marTop w:val="0"/>
      <w:marBottom w:val="0"/>
      <w:divBdr>
        <w:top w:val="none" w:sz="0" w:space="0" w:color="auto"/>
        <w:left w:val="none" w:sz="0" w:space="0" w:color="auto"/>
        <w:bottom w:val="none" w:sz="0" w:space="0" w:color="auto"/>
        <w:right w:val="none" w:sz="0" w:space="0" w:color="auto"/>
      </w:divBdr>
    </w:div>
    <w:div w:id="937256935">
      <w:bodyDiv w:val="1"/>
      <w:marLeft w:val="0"/>
      <w:marRight w:val="0"/>
      <w:marTop w:val="0"/>
      <w:marBottom w:val="0"/>
      <w:divBdr>
        <w:top w:val="none" w:sz="0" w:space="0" w:color="auto"/>
        <w:left w:val="none" w:sz="0" w:space="0" w:color="auto"/>
        <w:bottom w:val="none" w:sz="0" w:space="0" w:color="auto"/>
        <w:right w:val="none" w:sz="0" w:space="0" w:color="auto"/>
      </w:divBdr>
    </w:div>
    <w:div w:id="954482446">
      <w:bodyDiv w:val="1"/>
      <w:marLeft w:val="0"/>
      <w:marRight w:val="0"/>
      <w:marTop w:val="0"/>
      <w:marBottom w:val="0"/>
      <w:divBdr>
        <w:top w:val="none" w:sz="0" w:space="0" w:color="auto"/>
        <w:left w:val="none" w:sz="0" w:space="0" w:color="auto"/>
        <w:bottom w:val="none" w:sz="0" w:space="0" w:color="auto"/>
        <w:right w:val="none" w:sz="0" w:space="0" w:color="auto"/>
      </w:divBdr>
    </w:div>
    <w:div w:id="991717876">
      <w:bodyDiv w:val="1"/>
      <w:marLeft w:val="0"/>
      <w:marRight w:val="0"/>
      <w:marTop w:val="0"/>
      <w:marBottom w:val="0"/>
      <w:divBdr>
        <w:top w:val="none" w:sz="0" w:space="0" w:color="auto"/>
        <w:left w:val="none" w:sz="0" w:space="0" w:color="auto"/>
        <w:bottom w:val="none" w:sz="0" w:space="0" w:color="auto"/>
        <w:right w:val="none" w:sz="0" w:space="0" w:color="auto"/>
      </w:divBdr>
    </w:div>
    <w:div w:id="1013339019">
      <w:bodyDiv w:val="1"/>
      <w:marLeft w:val="0"/>
      <w:marRight w:val="0"/>
      <w:marTop w:val="0"/>
      <w:marBottom w:val="0"/>
      <w:divBdr>
        <w:top w:val="none" w:sz="0" w:space="0" w:color="auto"/>
        <w:left w:val="none" w:sz="0" w:space="0" w:color="auto"/>
        <w:bottom w:val="none" w:sz="0" w:space="0" w:color="auto"/>
        <w:right w:val="none" w:sz="0" w:space="0" w:color="auto"/>
      </w:divBdr>
    </w:div>
    <w:div w:id="1032878756">
      <w:bodyDiv w:val="1"/>
      <w:marLeft w:val="0"/>
      <w:marRight w:val="0"/>
      <w:marTop w:val="0"/>
      <w:marBottom w:val="0"/>
      <w:divBdr>
        <w:top w:val="none" w:sz="0" w:space="0" w:color="auto"/>
        <w:left w:val="none" w:sz="0" w:space="0" w:color="auto"/>
        <w:bottom w:val="none" w:sz="0" w:space="0" w:color="auto"/>
        <w:right w:val="none" w:sz="0" w:space="0" w:color="auto"/>
      </w:divBdr>
    </w:div>
    <w:div w:id="1155031663">
      <w:bodyDiv w:val="1"/>
      <w:marLeft w:val="0"/>
      <w:marRight w:val="0"/>
      <w:marTop w:val="0"/>
      <w:marBottom w:val="0"/>
      <w:divBdr>
        <w:top w:val="none" w:sz="0" w:space="0" w:color="auto"/>
        <w:left w:val="none" w:sz="0" w:space="0" w:color="auto"/>
        <w:bottom w:val="none" w:sz="0" w:space="0" w:color="auto"/>
        <w:right w:val="none" w:sz="0" w:space="0" w:color="auto"/>
      </w:divBdr>
    </w:div>
    <w:div w:id="1155412831">
      <w:bodyDiv w:val="1"/>
      <w:marLeft w:val="0"/>
      <w:marRight w:val="0"/>
      <w:marTop w:val="0"/>
      <w:marBottom w:val="0"/>
      <w:divBdr>
        <w:top w:val="none" w:sz="0" w:space="0" w:color="auto"/>
        <w:left w:val="none" w:sz="0" w:space="0" w:color="auto"/>
        <w:bottom w:val="none" w:sz="0" w:space="0" w:color="auto"/>
        <w:right w:val="none" w:sz="0" w:space="0" w:color="auto"/>
      </w:divBdr>
    </w:div>
    <w:div w:id="1322659538">
      <w:bodyDiv w:val="1"/>
      <w:marLeft w:val="0"/>
      <w:marRight w:val="0"/>
      <w:marTop w:val="0"/>
      <w:marBottom w:val="0"/>
      <w:divBdr>
        <w:top w:val="none" w:sz="0" w:space="0" w:color="auto"/>
        <w:left w:val="none" w:sz="0" w:space="0" w:color="auto"/>
        <w:bottom w:val="none" w:sz="0" w:space="0" w:color="auto"/>
        <w:right w:val="none" w:sz="0" w:space="0" w:color="auto"/>
      </w:divBdr>
    </w:div>
    <w:div w:id="1330211668">
      <w:bodyDiv w:val="1"/>
      <w:marLeft w:val="0"/>
      <w:marRight w:val="0"/>
      <w:marTop w:val="0"/>
      <w:marBottom w:val="0"/>
      <w:divBdr>
        <w:top w:val="none" w:sz="0" w:space="0" w:color="auto"/>
        <w:left w:val="none" w:sz="0" w:space="0" w:color="auto"/>
        <w:bottom w:val="none" w:sz="0" w:space="0" w:color="auto"/>
        <w:right w:val="none" w:sz="0" w:space="0" w:color="auto"/>
      </w:divBdr>
    </w:div>
    <w:div w:id="1370643570">
      <w:bodyDiv w:val="1"/>
      <w:marLeft w:val="0"/>
      <w:marRight w:val="0"/>
      <w:marTop w:val="0"/>
      <w:marBottom w:val="0"/>
      <w:divBdr>
        <w:top w:val="none" w:sz="0" w:space="0" w:color="auto"/>
        <w:left w:val="none" w:sz="0" w:space="0" w:color="auto"/>
        <w:bottom w:val="none" w:sz="0" w:space="0" w:color="auto"/>
        <w:right w:val="none" w:sz="0" w:space="0" w:color="auto"/>
      </w:divBdr>
    </w:div>
    <w:div w:id="1411851540">
      <w:bodyDiv w:val="1"/>
      <w:marLeft w:val="0"/>
      <w:marRight w:val="0"/>
      <w:marTop w:val="0"/>
      <w:marBottom w:val="0"/>
      <w:divBdr>
        <w:top w:val="none" w:sz="0" w:space="0" w:color="auto"/>
        <w:left w:val="none" w:sz="0" w:space="0" w:color="auto"/>
        <w:bottom w:val="none" w:sz="0" w:space="0" w:color="auto"/>
        <w:right w:val="none" w:sz="0" w:space="0" w:color="auto"/>
      </w:divBdr>
    </w:div>
    <w:div w:id="1480266264">
      <w:bodyDiv w:val="1"/>
      <w:marLeft w:val="0"/>
      <w:marRight w:val="0"/>
      <w:marTop w:val="0"/>
      <w:marBottom w:val="0"/>
      <w:divBdr>
        <w:top w:val="none" w:sz="0" w:space="0" w:color="auto"/>
        <w:left w:val="none" w:sz="0" w:space="0" w:color="auto"/>
        <w:bottom w:val="none" w:sz="0" w:space="0" w:color="auto"/>
        <w:right w:val="none" w:sz="0" w:space="0" w:color="auto"/>
      </w:divBdr>
    </w:div>
    <w:div w:id="1494643272">
      <w:bodyDiv w:val="1"/>
      <w:marLeft w:val="0"/>
      <w:marRight w:val="0"/>
      <w:marTop w:val="0"/>
      <w:marBottom w:val="0"/>
      <w:divBdr>
        <w:top w:val="none" w:sz="0" w:space="0" w:color="auto"/>
        <w:left w:val="none" w:sz="0" w:space="0" w:color="auto"/>
        <w:bottom w:val="none" w:sz="0" w:space="0" w:color="auto"/>
        <w:right w:val="none" w:sz="0" w:space="0" w:color="auto"/>
      </w:divBdr>
    </w:div>
    <w:div w:id="1502501042">
      <w:bodyDiv w:val="1"/>
      <w:marLeft w:val="0"/>
      <w:marRight w:val="0"/>
      <w:marTop w:val="0"/>
      <w:marBottom w:val="0"/>
      <w:divBdr>
        <w:top w:val="none" w:sz="0" w:space="0" w:color="auto"/>
        <w:left w:val="none" w:sz="0" w:space="0" w:color="auto"/>
        <w:bottom w:val="none" w:sz="0" w:space="0" w:color="auto"/>
        <w:right w:val="none" w:sz="0" w:space="0" w:color="auto"/>
      </w:divBdr>
    </w:div>
    <w:div w:id="1543401617">
      <w:bodyDiv w:val="1"/>
      <w:marLeft w:val="0"/>
      <w:marRight w:val="0"/>
      <w:marTop w:val="0"/>
      <w:marBottom w:val="0"/>
      <w:divBdr>
        <w:top w:val="none" w:sz="0" w:space="0" w:color="auto"/>
        <w:left w:val="none" w:sz="0" w:space="0" w:color="auto"/>
        <w:bottom w:val="none" w:sz="0" w:space="0" w:color="auto"/>
        <w:right w:val="none" w:sz="0" w:space="0" w:color="auto"/>
      </w:divBdr>
    </w:div>
    <w:div w:id="1587229418">
      <w:bodyDiv w:val="1"/>
      <w:marLeft w:val="0"/>
      <w:marRight w:val="0"/>
      <w:marTop w:val="0"/>
      <w:marBottom w:val="0"/>
      <w:divBdr>
        <w:top w:val="none" w:sz="0" w:space="0" w:color="auto"/>
        <w:left w:val="none" w:sz="0" w:space="0" w:color="auto"/>
        <w:bottom w:val="none" w:sz="0" w:space="0" w:color="auto"/>
        <w:right w:val="none" w:sz="0" w:space="0" w:color="auto"/>
      </w:divBdr>
    </w:div>
    <w:div w:id="1629123592">
      <w:bodyDiv w:val="1"/>
      <w:marLeft w:val="0"/>
      <w:marRight w:val="0"/>
      <w:marTop w:val="0"/>
      <w:marBottom w:val="0"/>
      <w:divBdr>
        <w:top w:val="none" w:sz="0" w:space="0" w:color="auto"/>
        <w:left w:val="none" w:sz="0" w:space="0" w:color="auto"/>
        <w:bottom w:val="none" w:sz="0" w:space="0" w:color="auto"/>
        <w:right w:val="none" w:sz="0" w:space="0" w:color="auto"/>
      </w:divBdr>
    </w:div>
    <w:div w:id="1682928429">
      <w:bodyDiv w:val="1"/>
      <w:marLeft w:val="0"/>
      <w:marRight w:val="0"/>
      <w:marTop w:val="0"/>
      <w:marBottom w:val="0"/>
      <w:divBdr>
        <w:top w:val="none" w:sz="0" w:space="0" w:color="auto"/>
        <w:left w:val="none" w:sz="0" w:space="0" w:color="auto"/>
        <w:bottom w:val="none" w:sz="0" w:space="0" w:color="auto"/>
        <w:right w:val="none" w:sz="0" w:space="0" w:color="auto"/>
      </w:divBdr>
    </w:div>
    <w:div w:id="1686246832">
      <w:bodyDiv w:val="1"/>
      <w:marLeft w:val="0"/>
      <w:marRight w:val="0"/>
      <w:marTop w:val="0"/>
      <w:marBottom w:val="0"/>
      <w:divBdr>
        <w:top w:val="none" w:sz="0" w:space="0" w:color="auto"/>
        <w:left w:val="none" w:sz="0" w:space="0" w:color="auto"/>
        <w:bottom w:val="none" w:sz="0" w:space="0" w:color="auto"/>
        <w:right w:val="none" w:sz="0" w:space="0" w:color="auto"/>
      </w:divBdr>
    </w:div>
    <w:div w:id="1693192387">
      <w:bodyDiv w:val="1"/>
      <w:marLeft w:val="0"/>
      <w:marRight w:val="0"/>
      <w:marTop w:val="0"/>
      <w:marBottom w:val="0"/>
      <w:divBdr>
        <w:top w:val="none" w:sz="0" w:space="0" w:color="auto"/>
        <w:left w:val="none" w:sz="0" w:space="0" w:color="auto"/>
        <w:bottom w:val="none" w:sz="0" w:space="0" w:color="auto"/>
        <w:right w:val="none" w:sz="0" w:space="0" w:color="auto"/>
      </w:divBdr>
    </w:div>
    <w:div w:id="1761635074">
      <w:bodyDiv w:val="1"/>
      <w:marLeft w:val="0"/>
      <w:marRight w:val="0"/>
      <w:marTop w:val="0"/>
      <w:marBottom w:val="0"/>
      <w:divBdr>
        <w:top w:val="none" w:sz="0" w:space="0" w:color="auto"/>
        <w:left w:val="none" w:sz="0" w:space="0" w:color="auto"/>
        <w:bottom w:val="none" w:sz="0" w:space="0" w:color="auto"/>
        <w:right w:val="none" w:sz="0" w:space="0" w:color="auto"/>
      </w:divBdr>
    </w:div>
    <w:div w:id="1780293510">
      <w:bodyDiv w:val="1"/>
      <w:marLeft w:val="0"/>
      <w:marRight w:val="0"/>
      <w:marTop w:val="0"/>
      <w:marBottom w:val="0"/>
      <w:divBdr>
        <w:top w:val="none" w:sz="0" w:space="0" w:color="auto"/>
        <w:left w:val="none" w:sz="0" w:space="0" w:color="auto"/>
        <w:bottom w:val="none" w:sz="0" w:space="0" w:color="auto"/>
        <w:right w:val="none" w:sz="0" w:space="0" w:color="auto"/>
      </w:divBdr>
    </w:div>
    <w:div w:id="1789929302">
      <w:bodyDiv w:val="1"/>
      <w:marLeft w:val="0"/>
      <w:marRight w:val="0"/>
      <w:marTop w:val="0"/>
      <w:marBottom w:val="0"/>
      <w:divBdr>
        <w:top w:val="none" w:sz="0" w:space="0" w:color="auto"/>
        <w:left w:val="none" w:sz="0" w:space="0" w:color="auto"/>
        <w:bottom w:val="none" w:sz="0" w:space="0" w:color="auto"/>
        <w:right w:val="none" w:sz="0" w:space="0" w:color="auto"/>
      </w:divBdr>
    </w:div>
    <w:div w:id="1791121916">
      <w:bodyDiv w:val="1"/>
      <w:marLeft w:val="0"/>
      <w:marRight w:val="0"/>
      <w:marTop w:val="0"/>
      <w:marBottom w:val="0"/>
      <w:divBdr>
        <w:top w:val="none" w:sz="0" w:space="0" w:color="auto"/>
        <w:left w:val="none" w:sz="0" w:space="0" w:color="auto"/>
        <w:bottom w:val="none" w:sz="0" w:space="0" w:color="auto"/>
        <w:right w:val="none" w:sz="0" w:space="0" w:color="auto"/>
      </w:divBdr>
    </w:div>
    <w:div w:id="1823883878">
      <w:bodyDiv w:val="1"/>
      <w:marLeft w:val="0"/>
      <w:marRight w:val="0"/>
      <w:marTop w:val="0"/>
      <w:marBottom w:val="0"/>
      <w:divBdr>
        <w:top w:val="none" w:sz="0" w:space="0" w:color="auto"/>
        <w:left w:val="none" w:sz="0" w:space="0" w:color="auto"/>
        <w:bottom w:val="none" w:sz="0" w:space="0" w:color="auto"/>
        <w:right w:val="none" w:sz="0" w:space="0" w:color="auto"/>
      </w:divBdr>
    </w:div>
    <w:div w:id="1830290201">
      <w:bodyDiv w:val="1"/>
      <w:marLeft w:val="0"/>
      <w:marRight w:val="0"/>
      <w:marTop w:val="0"/>
      <w:marBottom w:val="0"/>
      <w:divBdr>
        <w:top w:val="none" w:sz="0" w:space="0" w:color="auto"/>
        <w:left w:val="none" w:sz="0" w:space="0" w:color="auto"/>
        <w:bottom w:val="none" w:sz="0" w:space="0" w:color="auto"/>
        <w:right w:val="none" w:sz="0" w:space="0" w:color="auto"/>
      </w:divBdr>
    </w:div>
    <w:div w:id="1851331363">
      <w:bodyDiv w:val="1"/>
      <w:marLeft w:val="0"/>
      <w:marRight w:val="0"/>
      <w:marTop w:val="0"/>
      <w:marBottom w:val="0"/>
      <w:divBdr>
        <w:top w:val="none" w:sz="0" w:space="0" w:color="auto"/>
        <w:left w:val="none" w:sz="0" w:space="0" w:color="auto"/>
        <w:bottom w:val="none" w:sz="0" w:space="0" w:color="auto"/>
        <w:right w:val="none" w:sz="0" w:space="0" w:color="auto"/>
      </w:divBdr>
    </w:div>
    <w:div w:id="1856532902">
      <w:bodyDiv w:val="1"/>
      <w:marLeft w:val="0"/>
      <w:marRight w:val="0"/>
      <w:marTop w:val="0"/>
      <w:marBottom w:val="0"/>
      <w:divBdr>
        <w:top w:val="none" w:sz="0" w:space="0" w:color="auto"/>
        <w:left w:val="none" w:sz="0" w:space="0" w:color="auto"/>
        <w:bottom w:val="none" w:sz="0" w:space="0" w:color="auto"/>
        <w:right w:val="none" w:sz="0" w:space="0" w:color="auto"/>
      </w:divBdr>
    </w:div>
    <w:div w:id="1858495962">
      <w:bodyDiv w:val="1"/>
      <w:marLeft w:val="0"/>
      <w:marRight w:val="0"/>
      <w:marTop w:val="0"/>
      <w:marBottom w:val="0"/>
      <w:divBdr>
        <w:top w:val="none" w:sz="0" w:space="0" w:color="auto"/>
        <w:left w:val="none" w:sz="0" w:space="0" w:color="auto"/>
        <w:bottom w:val="none" w:sz="0" w:space="0" w:color="auto"/>
        <w:right w:val="none" w:sz="0" w:space="0" w:color="auto"/>
      </w:divBdr>
    </w:div>
    <w:div w:id="1878200308">
      <w:bodyDiv w:val="1"/>
      <w:marLeft w:val="0"/>
      <w:marRight w:val="0"/>
      <w:marTop w:val="0"/>
      <w:marBottom w:val="0"/>
      <w:divBdr>
        <w:top w:val="none" w:sz="0" w:space="0" w:color="auto"/>
        <w:left w:val="none" w:sz="0" w:space="0" w:color="auto"/>
        <w:bottom w:val="none" w:sz="0" w:space="0" w:color="auto"/>
        <w:right w:val="none" w:sz="0" w:space="0" w:color="auto"/>
      </w:divBdr>
    </w:div>
    <w:div w:id="1915043954">
      <w:bodyDiv w:val="1"/>
      <w:marLeft w:val="0"/>
      <w:marRight w:val="0"/>
      <w:marTop w:val="0"/>
      <w:marBottom w:val="0"/>
      <w:divBdr>
        <w:top w:val="none" w:sz="0" w:space="0" w:color="auto"/>
        <w:left w:val="none" w:sz="0" w:space="0" w:color="auto"/>
        <w:bottom w:val="none" w:sz="0" w:space="0" w:color="auto"/>
        <w:right w:val="none" w:sz="0" w:space="0" w:color="auto"/>
      </w:divBdr>
    </w:div>
    <w:div w:id="1970865713">
      <w:bodyDiv w:val="1"/>
      <w:marLeft w:val="0"/>
      <w:marRight w:val="0"/>
      <w:marTop w:val="0"/>
      <w:marBottom w:val="0"/>
      <w:divBdr>
        <w:top w:val="none" w:sz="0" w:space="0" w:color="auto"/>
        <w:left w:val="none" w:sz="0" w:space="0" w:color="auto"/>
        <w:bottom w:val="none" w:sz="0" w:space="0" w:color="auto"/>
        <w:right w:val="none" w:sz="0" w:space="0" w:color="auto"/>
      </w:divBdr>
    </w:div>
    <w:div w:id="2009407944">
      <w:bodyDiv w:val="1"/>
      <w:marLeft w:val="0"/>
      <w:marRight w:val="0"/>
      <w:marTop w:val="0"/>
      <w:marBottom w:val="0"/>
      <w:divBdr>
        <w:top w:val="none" w:sz="0" w:space="0" w:color="auto"/>
        <w:left w:val="none" w:sz="0" w:space="0" w:color="auto"/>
        <w:bottom w:val="none" w:sz="0" w:space="0" w:color="auto"/>
        <w:right w:val="none" w:sz="0" w:space="0" w:color="auto"/>
      </w:divBdr>
    </w:div>
    <w:div w:id="2015718364">
      <w:bodyDiv w:val="1"/>
      <w:marLeft w:val="0"/>
      <w:marRight w:val="0"/>
      <w:marTop w:val="0"/>
      <w:marBottom w:val="0"/>
      <w:divBdr>
        <w:top w:val="none" w:sz="0" w:space="0" w:color="auto"/>
        <w:left w:val="none" w:sz="0" w:space="0" w:color="auto"/>
        <w:bottom w:val="none" w:sz="0" w:space="0" w:color="auto"/>
        <w:right w:val="none" w:sz="0" w:space="0" w:color="auto"/>
      </w:divBdr>
    </w:div>
    <w:div w:id="2036617760">
      <w:bodyDiv w:val="1"/>
      <w:marLeft w:val="0"/>
      <w:marRight w:val="0"/>
      <w:marTop w:val="0"/>
      <w:marBottom w:val="0"/>
      <w:divBdr>
        <w:top w:val="none" w:sz="0" w:space="0" w:color="auto"/>
        <w:left w:val="none" w:sz="0" w:space="0" w:color="auto"/>
        <w:bottom w:val="none" w:sz="0" w:space="0" w:color="auto"/>
        <w:right w:val="none" w:sz="0" w:space="0" w:color="auto"/>
      </w:divBdr>
    </w:div>
    <w:div w:id="2039575291">
      <w:bodyDiv w:val="1"/>
      <w:marLeft w:val="0"/>
      <w:marRight w:val="0"/>
      <w:marTop w:val="0"/>
      <w:marBottom w:val="0"/>
      <w:divBdr>
        <w:top w:val="none" w:sz="0" w:space="0" w:color="auto"/>
        <w:left w:val="none" w:sz="0" w:space="0" w:color="auto"/>
        <w:bottom w:val="none" w:sz="0" w:space="0" w:color="auto"/>
        <w:right w:val="none" w:sz="0" w:space="0" w:color="auto"/>
      </w:divBdr>
    </w:div>
    <w:div w:id="2115175190">
      <w:bodyDiv w:val="1"/>
      <w:marLeft w:val="0"/>
      <w:marRight w:val="0"/>
      <w:marTop w:val="0"/>
      <w:marBottom w:val="0"/>
      <w:divBdr>
        <w:top w:val="none" w:sz="0" w:space="0" w:color="auto"/>
        <w:left w:val="none" w:sz="0" w:space="0" w:color="auto"/>
        <w:bottom w:val="none" w:sz="0" w:space="0" w:color="auto"/>
        <w:right w:val="none" w:sz="0" w:space="0" w:color="auto"/>
      </w:divBdr>
    </w:div>
    <w:div w:id="2120098076">
      <w:bodyDiv w:val="1"/>
      <w:marLeft w:val="0"/>
      <w:marRight w:val="0"/>
      <w:marTop w:val="0"/>
      <w:marBottom w:val="0"/>
      <w:divBdr>
        <w:top w:val="none" w:sz="0" w:space="0" w:color="auto"/>
        <w:left w:val="none" w:sz="0" w:space="0" w:color="auto"/>
        <w:bottom w:val="none" w:sz="0" w:space="0" w:color="auto"/>
        <w:right w:val="none" w:sz="0" w:space="0" w:color="auto"/>
      </w:divBdr>
    </w:div>
    <w:div w:id="2140569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gov.ru/epz/order/quicksearch/search.html" TargetMode="External"/><Relationship Id="rId13" Type="http://schemas.openxmlformats.org/officeDocument/2006/relationships/hyperlink" Target="http://www.zakupki.gov.ru" TargetMode="External"/><Relationship Id="rId18" Type="http://schemas.openxmlformats.org/officeDocument/2006/relationships/hyperlink" Target="consultantplus://offline/ref=450CFA5A6A6F7D1F3501306841E58B07A0E258366D63E38E4BC176B2CDs2wDF"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consultantplus://offline/ref=450CFA5A6A6F7D1F3501306841E58B07A0E2533E696FE38E4BC176B2CDs2wDF" TargetMode="External"/><Relationship Id="rId7" Type="http://schemas.openxmlformats.org/officeDocument/2006/relationships/endnotes" Target="endnotes.xml"/><Relationship Id="rId12" Type="http://schemas.openxmlformats.org/officeDocument/2006/relationships/hyperlink" Target="http://zakupki.gov.ru/epz/order/quicksearch/search.html" TargetMode="External"/><Relationship Id="rId17" Type="http://schemas.openxmlformats.org/officeDocument/2006/relationships/hyperlink" Target="consultantplus://offline/ref=450CFA5A6A6F7D1F3501306841E58B07A0E258366E69E38E4BC176B2CDs2wDF"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consultantplus://offline/ref=450CFA5A6A6F7D1F3501306841E58B07A0E258366D63E38E4BC176B2CDs2wDF" TargetMode="External"/><Relationship Id="rId20" Type="http://schemas.openxmlformats.org/officeDocument/2006/relationships/hyperlink" Target="consultantplus://offline/ref=450CFA5A6A6F7D1F3501306841E58B07A0E2533D686CE38E4BC176B2CDs2w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rusnak@mures.ru"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ref=450CFA5A6A6F7D1F3501306841E58B07A0E258366E69E38E4BC176B2CDs2wDF"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www.mures.ru/" TargetMode="External"/><Relationship Id="rId19" Type="http://schemas.openxmlformats.org/officeDocument/2006/relationships/hyperlink" Target="consultantplus://offline/ref=450CFA5A6A6F7D1F3501306841E58B07A0E2533D686CE38E4BC176B2CDs2wDF"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consultantplus://offline/ref=450CFA5A6A6F7D1F3501306841E58B07A0E250396169E38E4BC176B2CD2D0571691EF6F1316DA7FCsAw2F"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7CDFB5-9BF4-4F07-BBC3-17B0CA826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44</Pages>
  <Words>15468</Words>
  <Characters>88171</Characters>
  <Application>Microsoft Office Word</Application>
  <DocSecurity>0</DocSecurity>
  <Lines>734</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103433</CharactersWithSpaces>
  <SharedDoc>false</SharedDoc>
  <HLinks>
    <vt:vector size="216" baseType="variant">
      <vt:variant>
        <vt:i4>1441879</vt:i4>
      </vt:variant>
      <vt:variant>
        <vt:i4>435</vt:i4>
      </vt:variant>
      <vt:variant>
        <vt:i4>0</vt:i4>
      </vt:variant>
      <vt:variant>
        <vt:i4>5</vt:i4>
      </vt:variant>
      <vt:variant>
        <vt:lpwstr>consultantplus://offline/ref=450CFA5A6A6F7D1F3501306841E58B07A0E2533E696FE38E4BC176B2CDs2wDF</vt:lpwstr>
      </vt:variant>
      <vt:variant>
        <vt:lpwstr/>
      </vt:variant>
      <vt:variant>
        <vt:i4>1441874</vt:i4>
      </vt:variant>
      <vt:variant>
        <vt:i4>432</vt:i4>
      </vt:variant>
      <vt:variant>
        <vt:i4>0</vt:i4>
      </vt:variant>
      <vt:variant>
        <vt:i4>5</vt:i4>
      </vt:variant>
      <vt:variant>
        <vt:lpwstr>consultantplus://offline/ref=450CFA5A6A6F7D1F3501306841E58B07A0E2533D686CE38E4BC176B2CDs2wDF</vt:lpwstr>
      </vt:variant>
      <vt:variant>
        <vt:lpwstr/>
      </vt:variant>
      <vt:variant>
        <vt:i4>1441874</vt:i4>
      </vt:variant>
      <vt:variant>
        <vt:i4>429</vt:i4>
      </vt:variant>
      <vt:variant>
        <vt:i4>0</vt:i4>
      </vt:variant>
      <vt:variant>
        <vt:i4>5</vt:i4>
      </vt:variant>
      <vt:variant>
        <vt:lpwstr>consultantplus://offline/ref=450CFA5A6A6F7D1F3501306841E58B07A0E2533D686CE38E4BC176B2CDs2wDF</vt:lpwstr>
      </vt:variant>
      <vt:variant>
        <vt:lpwstr/>
      </vt:variant>
      <vt:variant>
        <vt:i4>1441799</vt:i4>
      </vt:variant>
      <vt:variant>
        <vt:i4>426</vt:i4>
      </vt:variant>
      <vt:variant>
        <vt:i4>0</vt:i4>
      </vt:variant>
      <vt:variant>
        <vt:i4>5</vt:i4>
      </vt:variant>
      <vt:variant>
        <vt:lpwstr>consultantplus://offline/ref=450CFA5A6A6F7D1F3501306841E58B07A0E258366D63E38E4BC176B2CDs2wDF</vt:lpwstr>
      </vt:variant>
      <vt:variant>
        <vt:lpwstr/>
      </vt:variant>
      <vt:variant>
        <vt:i4>1441804</vt:i4>
      </vt:variant>
      <vt:variant>
        <vt:i4>423</vt:i4>
      </vt:variant>
      <vt:variant>
        <vt:i4>0</vt:i4>
      </vt:variant>
      <vt:variant>
        <vt:i4>5</vt:i4>
      </vt:variant>
      <vt:variant>
        <vt:lpwstr>consultantplus://offline/ref=450CFA5A6A6F7D1F3501306841E58B07A0E258366E69E38E4BC176B2CDs2wDF</vt:lpwstr>
      </vt:variant>
      <vt:variant>
        <vt:lpwstr/>
      </vt:variant>
      <vt:variant>
        <vt:i4>1441799</vt:i4>
      </vt:variant>
      <vt:variant>
        <vt:i4>420</vt:i4>
      </vt:variant>
      <vt:variant>
        <vt:i4>0</vt:i4>
      </vt:variant>
      <vt:variant>
        <vt:i4>5</vt:i4>
      </vt:variant>
      <vt:variant>
        <vt:lpwstr>consultantplus://offline/ref=450CFA5A6A6F7D1F3501306841E58B07A0E258366D63E38E4BC176B2CDs2wDF</vt:lpwstr>
      </vt:variant>
      <vt:variant>
        <vt:lpwstr/>
      </vt:variant>
      <vt:variant>
        <vt:i4>1441804</vt:i4>
      </vt:variant>
      <vt:variant>
        <vt:i4>417</vt:i4>
      </vt:variant>
      <vt:variant>
        <vt:i4>0</vt:i4>
      </vt:variant>
      <vt:variant>
        <vt:i4>5</vt:i4>
      </vt:variant>
      <vt:variant>
        <vt:lpwstr>consultantplus://offline/ref=450CFA5A6A6F7D1F3501306841E58B07A0E258366E69E38E4BC176B2CDs2wDF</vt:lpwstr>
      </vt:variant>
      <vt:variant>
        <vt:lpwstr/>
      </vt:variant>
      <vt:variant>
        <vt:i4>2490464</vt:i4>
      </vt:variant>
      <vt:variant>
        <vt:i4>414</vt:i4>
      </vt:variant>
      <vt:variant>
        <vt:i4>0</vt:i4>
      </vt:variant>
      <vt:variant>
        <vt:i4>5</vt:i4>
      </vt:variant>
      <vt:variant>
        <vt:lpwstr>consultantplus://offline/ref=450CFA5A6A6F7D1F3501306841E58B07A0E250396169E38E4BC176B2CD2D0571691EF6F1316DA7FCsAw2F</vt:lpwstr>
      </vt:variant>
      <vt:variant>
        <vt:lpwstr/>
      </vt:variant>
      <vt:variant>
        <vt:i4>7274549</vt:i4>
      </vt:variant>
      <vt:variant>
        <vt:i4>369</vt:i4>
      </vt:variant>
      <vt:variant>
        <vt:i4>0</vt:i4>
      </vt:variant>
      <vt:variant>
        <vt:i4>5</vt:i4>
      </vt:variant>
      <vt:variant>
        <vt:lpwstr>http://www.zakupki.gov.ru/</vt:lpwstr>
      </vt:variant>
      <vt:variant>
        <vt:lpwstr/>
      </vt:variant>
      <vt:variant>
        <vt:i4>3801133</vt:i4>
      </vt:variant>
      <vt:variant>
        <vt:i4>321</vt:i4>
      </vt:variant>
      <vt:variant>
        <vt:i4>0</vt:i4>
      </vt:variant>
      <vt:variant>
        <vt:i4>5</vt:i4>
      </vt:variant>
      <vt:variant>
        <vt:lpwstr>http://zakupki.gov.ru/epz/order/quicksearch/search.html</vt:lpwstr>
      </vt:variant>
      <vt:variant>
        <vt:lpwstr/>
      </vt:variant>
      <vt:variant>
        <vt:i4>1638502</vt:i4>
      </vt:variant>
      <vt:variant>
        <vt:i4>303</vt:i4>
      </vt:variant>
      <vt:variant>
        <vt:i4>0</vt:i4>
      </vt:variant>
      <vt:variant>
        <vt:i4>5</vt:i4>
      </vt:variant>
      <vt:variant>
        <vt:lpwstr>mailto:%20rusnak@mures.ru</vt:lpwstr>
      </vt:variant>
      <vt:variant>
        <vt:lpwstr/>
      </vt:variant>
      <vt:variant>
        <vt:i4>70526220</vt:i4>
      </vt:variant>
      <vt:variant>
        <vt:i4>279</vt:i4>
      </vt:variant>
      <vt:variant>
        <vt:i4>0</vt:i4>
      </vt:variant>
      <vt:variant>
        <vt:i4>5</vt:i4>
      </vt:variant>
      <vt:variant>
        <vt:lpwstr/>
      </vt:variant>
      <vt:variant>
        <vt:lpwstr>_Приложение_№_5</vt:lpwstr>
      </vt:variant>
      <vt:variant>
        <vt:i4>1703963</vt:i4>
      </vt:variant>
      <vt:variant>
        <vt:i4>258</vt:i4>
      </vt:variant>
      <vt:variant>
        <vt:i4>0</vt:i4>
      </vt:variant>
      <vt:variant>
        <vt:i4>5</vt:i4>
      </vt:variant>
      <vt:variant>
        <vt:lpwstr>http://www.mures.ru/</vt:lpwstr>
      </vt:variant>
      <vt:variant>
        <vt:lpwstr/>
      </vt:variant>
      <vt:variant>
        <vt:i4>7274549</vt:i4>
      </vt:variant>
      <vt:variant>
        <vt:i4>255</vt:i4>
      </vt:variant>
      <vt:variant>
        <vt:i4>0</vt:i4>
      </vt:variant>
      <vt:variant>
        <vt:i4>5</vt:i4>
      </vt:variant>
      <vt:variant>
        <vt:lpwstr>http://www.zakupki.gov.ru/</vt:lpwstr>
      </vt:variant>
      <vt:variant>
        <vt:lpwstr/>
      </vt:variant>
      <vt:variant>
        <vt:i4>1900597</vt:i4>
      </vt:variant>
      <vt:variant>
        <vt:i4>248</vt:i4>
      </vt:variant>
      <vt:variant>
        <vt:i4>0</vt:i4>
      </vt:variant>
      <vt:variant>
        <vt:i4>5</vt:i4>
      </vt:variant>
      <vt:variant>
        <vt:lpwstr/>
      </vt:variant>
      <vt:variant>
        <vt:lpwstr>_Toc441049479</vt:lpwstr>
      </vt:variant>
      <vt:variant>
        <vt:i4>1900597</vt:i4>
      </vt:variant>
      <vt:variant>
        <vt:i4>242</vt:i4>
      </vt:variant>
      <vt:variant>
        <vt:i4>0</vt:i4>
      </vt:variant>
      <vt:variant>
        <vt:i4>5</vt:i4>
      </vt:variant>
      <vt:variant>
        <vt:lpwstr/>
      </vt:variant>
      <vt:variant>
        <vt:lpwstr>_Toc441049478</vt:lpwstr>
      </vt:variant>
      <vt:variant>
        <vt:i4>1900597</vt:i4>
      </vt:variant>
      <vt:variant>
        <vt:i4>236</vt:i4>
      </vt:variant>
      <vt:variant>
        <vt:i4>0</vt:i4>
      </vt:variant>
      <vt:variant>
        <vt:i4>5</vt:i4>
      </vt:variant>
      <vt:variant>
        <vt:lpwstr/>
      </vt:variant>
      <vt:variant>
        <vt:lpwstr>_Toc441049477</vt:lpwstr>
      </vt:variant>
      <vt:variant>
        <vt:i4>1900597</vt:i4>
      </vt:variant>
      <vt:variant>
        <vt:i4>230</vt:i4>
      </vt:variant>
      <vt:variant>
        <vt:i4>0</vt:i4>
      </vt:variant>
      <vt:variant>
        <vt:i4>5</vt:i4>
      </vt:variant>
      <vt:variant>
        <vt:lpwstr/>
      </vt:variant>
      <vt:variant>
        <vt:lpwstr>_Toc441049476</vt:lpwstr>
      </vt:variant>
      <vt:variant>
        <vt:i4>1900597</vt:i4>
      </vt:variant>
      <vt:variant>
        <vt:i4>224</vt:i4>
      </vt:variant>
      <vt:variant>
        <vt:i4>0</vt:i4>
      </vt:variant>
      <vt:variant>
        <vt:i4>5</vt:i4>
      </vt:variant>
      <vt:variant>
        <vt:lpwstr/>
      </vt:variant>
      <vt:variant>
        <vt:lpwstr>_Toc441049475</vt:lpwstr>
      </vt:variant>
      <vt:variant>
        <vt:i4>1900597</vt:i4>
      </vt:variant>
      <vt:variant>
        <vt:i4>218</vt:i4>
      </vt:variant>
      <vt:variant>
        <vt:i4>0</vt:i4>
      </vt:variant>
      <vt:variant>
        <vt:i4>5</vt:i4>
      </vt:variant>
      <vt:variant>
        <vt:lpwstr/>
      </vt:variant>
      <vt:variant>
        <vt:lpwstr>_Toc441049474</vt:lpwstr>
      </vt:variant>
      <vt:variant>
        <vt:i4>1900597</vt:i4>
      </vt:variant>
      <vt:variant>
        <vt:i4>212</vt:i4>
      </vt:variant>
      <vt:variant>
        <vt:i4>0</vt:i4>
      </vt:variant>
      <vt:variant>
        <vt:i4>5</vt:i4>
      </vt:variant>
      <vt:variant>
        <vt:lpwstr/>
      </vt:variant>
      <vt:variant>
        <vt:lpwstr>_Toc441049473</vt:lpwstr>
      </vt:variant>
      <vt:variant>
        <vt:i4>1900597</vt:i4>
      </vt:variant>
      <vt:variant>
        <vt:i4>206</vt:i4>
      </vt:variant>
      <vt:variant>
        <vt:i4>0</vt:i4>
      </vt:variant>
      <vt:variant>
        <vt:i4>5</vt:i4>
      </vt:variant>
      <vt:variant>
        <vt:lpwstr/>
      </vt:variant>
      <vt:variant>
        <vt:lpwstr>_Toc441049472</vt:lpwstr>
      </vt:variant>
      <vt:variant>
        <vt:i4>1900597</vt:i4>
      </vt:variant>
      <vt:variant>
        <vt:i4>200</vt:i4>
      </vt:variant>
      <vt:variant>
        <vt:i4>0</vt:i4>
      </vt:variant>
      <vt:variant>
        <vt:i4>5</vt:i4>
      </vt:variant>
      <vt:variant>
        <vt:lpwstr/>
      </vt:variant>
      <vt:variant>
        <vt:lpwstr>_Toc441049471</vt:lpwstr>
      </vt:variant>
      <vt:variant>
        <vt:i4>1900597</vt:i4>
      </vt:variant>
      <vt:variant>
        <vt:i4>194</vt:i4>
      </vt:variant>
      <vt:variant>
        <vt:i4>0</vt:i4>
      </vt:variant>
      <vt:variant>
        <vt:i4>5</vt:i4>
      </vt:variant>
      <vt:variant>
        <vt:lpwstr/>
      </vt:variant>
      <vt:variant>
        <vt:lpwstr>_Toc441049470</vt:lpwstr>
      </vt:variant>
      <vt:variant>
        <vt:i4>1835061</vt:i4>
      </vt:variant>
      <vt:variant>
        <vt:i4>188</vt:i4>
      </vt:variant>
      <vt:variant>
        <vt:i4>0</vt:i4>
      </vt:variant>
      <vt:variant>
        <vt:i4>5</vt:i4>
      </vt:variant>
      <vt:variant>
        <vt:lpwstr/>
      </vt:variant>
      <vt:variant>
        <vt:lpwstr>_Toc441049469</vt:lpwstr>
      </vt:variant>
      <vt:variant>
        <vt:i4>1835061</vt:i4>
      </vt:variant>
      <vt:variant>
        <vt:i4>182</vt:i4>
      </vt:variant>
      <vt:variant>
        <vt:i4>0</vt:i4>
      </vt:variant>
      <vt:variant>
        <vt:i4>5</vt:i4>
      </vt:variant>
      <vt:variant>
        <vt:lpwstr/>
      </vt:variant>
      <vt:variant>
        <vt:lpwstr>_Toc441049468</vt:lpwstr>
      </vt:variant>
      <vt:variant>
        <vt:i4>1835061</vt:i4>
      </vt:variant>
      <vt:variant>
        <vt:i4>176</vt:i4>
      </vt:variant>
      <vt:variant>
        <vt:i4>0</vt:i4>
      </vt:variant>
      <vt:variant>
        <vt:i4>5</vt:i4>
      </vt:variant>
      <vt:variant>
        <vt:lpwstr/>
      </vt:variant>
      <vt:variant>
        <vt:lpwstr>_Toc441049467</vt:lpwstr>
      </vt:variant>
      <vt:variant>
        <vt:i4>2031669</vt:i4>
      </vt:variant>
      <vt:variant>
        <vt:i4>170</vt:i4>
      </vt:variant>
      <vt:variant>
        <vt:i4>0</vt:i4>
      </vt:variant>
      <vt:variant>
        <vt:i4>5</vt:i4>
      </vt:variant>
      <vt:variant>
        <vt:lpwstr/>
      </vt:variant>
      <vt:variant>
        <vt:lpwstr>_Toc441049451</vt:lpwstr>
      </vt:variant>
      <vt:variant>
        <vt:i4>2031669</vt:i4>
      </vt:variant>
      <vt:variant>
        <vt:i4>164</vt:i4>
      </vt:variant>
      <vt:variant>
        <vt:i4>0</vt:i4>
      </vt:variant>
      <vt:variant>
        <vt:i4>5</vt:i4>
      </vt:variant>
      <vt:variant>
        <vt:lpwstr/>
      </vt:variant>
      <vt:variant>
        <vt:lpwstr>_Toc441049450</vt:lpwstr>
      </vt:variant>
      <vt:variant>
        <vt:i4>1966133</vt:i4>
      </vt:variant>
      <vt:variant>
        <vt:i4>158</vt:i4>
      </vt:variant>
      <vt:variant>
        <vt:i4>0</vt:i4>
      </vt:variant>
      <vt:variant>
        <vt:i4>5</vt:i4>
      </vt:variant>
      <vt:variant>
        <vt:lpwstr/>
      </vt:variant>
      <vt:variant>
        <vt:lpwstr>_Toc441049449</vt:lpwstr>
      </vt:variant>
      <vt:variant>
        <vt:i4>1966133</vt:i4>
      </vt:variant>
      <vt:variant>
        <vt:i4>152</vt:i4>
      </vt:variant>
      <vt:variant>
        <vt:i4>0</vt:i4>
      </vt:variant>
      <vt:variant>
        <vt:i4>5</vt:i4>
      </vt:variant>
      <vt:variant>
        <vt:lpwstr/>
      </vt:variant>
      <vt:variant>
        <vt:lpwstr>_Toc441049448</vt:lpwstr>
      </vt:variant>
      <vt:variant>
        <vt:i4>1966133</vt:i4>
      </vt:variant>
      <vt:variant>
        <vt:i4>146</vt:i4>
      </vt:variant>
      <vt:variant>
        <vt:i4>0</vt:i4>
      </vt:variant>
      <vt:variant>
        <vt:i4>5</vt:i4>
      </vt:variant>
      <vt:variant>
        <vt:lpwstr/>
      </vt:variant>
      <vt:variant>
        <vt:lpwstr>_Toc441049442</vt:lpwstr>
      </vt:variant>
      <vt:variant>
        <vt:i4>1966133</vt:i4>
      </vt:variant>
      <vt:variant>
        <vt:i4>140</vt:i4>
      </vt:variant>
      <vt:variant>
        <vt:i4>0</vt:i4>
      </vt:variant>
      <vt:variant>
        <vt:i4>5</vt:i4>
      </vt:variant>
      <vt:variant>
        <vt:lpwstr/>
      </vt:variant>
      <vt:variant>
        <vt:lpwstr>_Toc441049441</vt:lpwstr>
      </vt:variant>
      <vt:variant>
        <vt:i4>1966133</vt:i4>
      </vt:variant>
      <vt:variant>
        <vt:i4>134</vt:i4>
      </vt:variant>
      <vt:variant>
        <vt:i4>0</vt:i4>
      </vt:variant>
      <vt:variant>
        <vt:i4>5</vt:i4>
      </vt:variant>
      <vt:variant>
        <vt:lpwstr/>
      </vt:variant>
      <vt:variant>
        <vt:lpwstr>_Toc441049440</vt:lpwstr>
      </vt:variant>
      <vt:variant>
        <vt:i4>1638453</vt:i4>
      </vt:variant>
      <vt:variant>
        <vt:i4>128</vt:i4>
      </vt:variant>
      <vt:variant>
        <vt:i4>0</vt:i4>
      </vt:variant>
      <vt:variant>
        <vt:i4>5</vt:i4>
      </vt:variant>
      <vt:variant>
        <vt:lpwstr/>
      </vt:variant>
      <vt:variant>
        <vt:lpwstr>_Toc441049431</vt:lpwstr>
      </vt:variant>
      <vt:variant>
        <vt:i4>3801133</vt:i4>
      </vt:variant>
      <vt:variant>
        <vt:i4>123</vt:i4>
      </vt:variant>
      <vt:variant>
        <vt:i4>0</vt:i4>
      </vt:variant>
      <vt:variant>
        <vt:i4>5</vt:i4>
      </vt:variant>
      <vt:variant>
        <vt:lpwstr>http://zakupki.gov.ru/epz/order/quicksearch/search.html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Логинова Н.А.</dc:creator>
  <cp:keywords/>
  <cp:lastModifiedBy>Логинова Н.А.</cp:lastModifiedBy>
  <cp:revision>5</cp:revision>
  <cp:lastPrinted>2016-01-14T06:32:00Z</cp:lastPrinted>
  <dcterms:created xsi:type="dcterms:W3CDTF">2016-03-09T13:01:00Z</dcterms:created>
  <dcterms:modified xsi:type="dcterms:W3CDTF">2016-03-09T14:21:00Z</dcterms:modified>
</cp:coreProperties>
</file>