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F9D" w:rsidRDefault="00384F9D" w:rsidP="00384F9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5A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Изменения в Документацию о проведении запроса котировок на право заключения договора </w:t>
      </w:r>
      <w:r w:rsidRPr="00B358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поставки </w:t>
      </w:r>
      <w:proofErr w:type="spellStart"/>
      <w:r w:rsidRPr="00B358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асботехнической</w:t>
      </w:r>
      <w:proofErr w:type="spellEnd"/>
      <w:r w:rsidRPr="00B358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продукции</w:t>
      </w:r>
      <w:r w:rsidRPr="00135A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(далее по тексту – Документация)</w:t>
      </w:r>
      <w:r w:rsidRPr="00135A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5A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утвержденную Приказом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</w:t>
      </w:r>
      <w:r w:rsidRPr="00135A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proofErr w:type="gramEnd"/>
      <w:r w:rsidRPr="00135A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 от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</w:t>
      </w:r>
      <w:r w:rsidRPr="00135A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февраля 2016 г.</w:t>
      </w:r>
    </w:p>
    <w:p w:rsidR="00384F9D" w:rsidRPr="00135AB6" w:rsidRDefault="00384F9D" w:rsidP="00384F9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84F9D" w:rsidRDefault="00384F9D" w:rsidP="00384F9D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Позицию 23 таблицы </w:t>
      </w:r>
      <w:r w:rsidRPr="006B19E2">
        <w:rPr>
          <w:rFonts w:ascii="Times New Roman" w:eastAsia="Times New Roman" w:hAnsi="Times New Roman" w:cs="Times New Roman"/>
          <w:sz w:val="28"/>
          <w:szCs w:val="28"/>
          <w:lang w:eastAsia="ar-SA"/>
        </w:rPr>
        <w:t>Содержание поставляемого Товар</w:t>
      </w:r>
      <w:proofErr w:type="gramStart"/>
      <w:r w:rsidRPr="006B19E2">
        <w:rPr>
          <w:rFonts w:ascii="Times New Roman" w:eastAsia="Times New Roman" w:hAnsi="Times New Roman" w:cs="Times New Roman"/>
          <w:sz w:val="28"/>
          <w:szCs w:val="28"/>
          <w:lang w:eastAsia="ar-SA"/>
        </w:rPr>
        <w:t>а(</w:t>
      </w:r>
      <w:proofErr w:type="gramEnd"/>
      <w:r w:rsidRPr="006B19E2">
        <w:rPr>
          <w:rFonts w:ascii="Times New Roman" w:eastAsia="Times New Roman" w:hAnsi="Times New Roman" w:cs="Times New Roman"/>
          <w:sz w:val="28"/>
          <w:szCs w:val="28"/>
          <w:lang w:eastAsia="ar-SA"/>
        </w:rPr>
        <w:t>Спецификация)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п.3.3. </w:t>
      </w:r>
      <w:r w:rsidRPr="00135A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Информационной карты Документации </w:t>
      </w:r>
      <w:r w:rsidRPr="00135AB6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изложить в следующей редакции</w:t>
      </w:r>
      <w:r w:rsidRPr="00135AB6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820"/>
        <w:gridCol w:w="876"/>
        <w:gridCol w:w="782"/>
        <w:gridCol w:w="1566"/>
        <w:gridCol w:w="1879"/>
      </w:tblGrid>
      <w:tr w:rsidR="00384F9D" w:rsidRPr="006B19E2" w:rsidTr="009B533D">
        <w:trPr>
          <w:trHeight w:val="572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F9D" w:rsidRPr="00834796" w:rsidRDefault="00384F9D" w:rsidP="009B5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4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Набивка сальниковая </w:t>
            </w:r>
          </w:p>
          <w:p w:rsidR="00384F9D" w:rsidRPr="006B19E2" w:rsidRDefault="00384F9D" w:rsidP="009B5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4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ГОСТ 5152-84 АПРПС 6 мм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84F9D" w:rsidRPr="006B19E2" w:rsidRDefault="00384F9D" w:rsidP="009B5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19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F9D" w:rsidRPr="006B19E2" w:rsidRDefault="00384F9D" w:rsidP="009B5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19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кг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F9D" w:rsidRPr="006B19E2" w:rsidRDefault="00384F9D" w:rsidP="009B5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19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1 247,62 </w:t>
            </w: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F9D" w:rsidRPr="006B19E2" w:rsidRDefault="00384F9D" w:rsidP="009B5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19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37 428,60 </w:t>
            </w:r>
          </w:p>
        </w:tc>
      </w:tr>
    </w:tbl>
    <w:p w:rsidR="00384F9D" w:rsidRDefault="00384F9D" w:rsidP="00384F9D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84F9D" w:rsidRDefault="00384F9D" w:rsidP="00384F9D">
      <w:pPr>
        <w:pStyle w:val="a3"/>
        <w:numPr>
          <w:ilvl w:val="0"/>
          <w:numId w:val="1"/>
        </w:numPr>
        <w:ind w:left="0" w:firstLine="36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B19E2">
        <w:rPr>
          <w:rFonts w:ascii="Times New Roman" w:eastAsia="Times New Roman" w:hAnsi="Times New Roman" w:cs="Times New Roman"/>
          <w:sz w:val="28"/>
          <w:szCs w:val="28"/>
          <w:lang w:eastAsia="ar-SA"/>
        </w:rPr>
        <w:t>Позицию 24</w:t>
      </w:r>
      <w:r w:rsidRPr="006B19E2">
        <w:t xml:space="preserve"> </w:t>
      </w:r>
      <w:r w:rsidRPr="006B19E2">
        <w:rPr>
          <w:rFonts w:ascii="Times New Roman" w:eastAsia="Times New Roman" w:hAnsi="Times New Roman" w:cs="Times New Roman"/>
          <w:sz w:val="28"/>
          <w:szCs w:val="28"/>
          <w:lang w:eastAsia="ar-SA"/>
        </w:rPr>
        <w:t>таблицы Содержание поставляемого Товар</w:t>
      </w:r>
      <w:proofErr w:type="gramStart"/>
      <w:r w:rsidRPr="006B19E2">
        <w:rPr>
          <w:rFonts w:ascii="Times New Roman" w:eastAsia="Times New Roman" w:hAnsi="Times New Roman" w:cs="Times New Roman"/>
          <w:sz w:val="28"/>
          <w:szCs w:val="28"/>
          <w:lang w:eastAsia="ar-SA"/>
        </w:rPr>
        <w:t>а(</w:t>
      </w:r>
      <w:proofErr w:type="gramEnd"/>
      <w:r w:rsidRPr="006B19E2">
        <w:rPr>
          <w:rFonts w:ascii="Times New Roman" w:eastAsia="Times New Roman" w:hAnsi="Times New Roman" w:cs="Times New Roman"/>
          <w:sz w:val="28"/>
          <w:szCs w:val="28"/>
          <w:lang w:eastAsia="ar-SA"/>
        </w:rPr>
        <w:t>Спецификация)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6B19E2">
        <w:rPr>
          <w:rFonts w:ascii="Times New Roman" w:eastAsia="Times New Roman" w:hAnsi="Times New Roman" w:cs="Times New Roman"/>
          <w:sz w:val="28"/>
          <w:szCs w:val="28"/>
          <w:lang w:eastAsia="ar-SA"/>
        </w:rPr>
        <w:t>п.3.3. Информационной карты Документации изложить в следующей редакции: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20"/>
        <w:gridCol w:w="876"/>
        <w:gridCol w:w="782"/>
        <w:gridCol w:w="1566"/>
        <w:gridCol w:w="1879"/>
      </w:tblGrid>
      <w:tr w:rsidR="00384F9D" w:rsidRPr="006B19E2" w:rsidTr="009B533D">
        <w:trPr>
          <w:trHeight w:val="260"/>
        </w:trPr>
        <w:tc>
          <w:tcPr>
            <w:tcW w:w="4820" w:type="dxa"/>
            <w:shd w:val="clear" w:color="auto" w:fill="auto"/>
            <w:vAlign w:val="bottom"/>
          </w:tcPr>
          <w:p w:rsidR="00384F9D" w:rsidRPr="00834796" w:rsidRDefault="00384F9D" w:rsidP="009B5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4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Набивка сальниковая </w:t>
            </w:r>
          </w:p>
          <w:p w:rsidR="00384F9D" w:rsidRPr="006B19E2" w:rsidRDefault="00384F9D" w:rsidP="009B5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47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ГОСТ 5152-84 АПРПС 8 мм</w:t>
            </w:r>
          </w:p>
        </w:tc>
        <w:tc>
          <w:tcPr>
            <w:tcW w:w="876" w:type="dxa"/>
            <w:shd w:val="clear" w:color="000000" w:fill="FFFFFF"/>
            <w:vAlign w:val="bottom"/>
          </w:tcPr>
          <w:p w:rsidR="00384F9D" w:rsidRPr="006B19E2" w:rsidRDefault="00384F9D" w:rsidP="009B5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19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782" w:type="dxa"/>
            <w:shd w:val="clear" w:color="auto" w:fill="auto"/>
            <w:vAlign w:val="bottom"/>
          </w:tcPr>
          <w:p w:rsidR="00384F9D" w:rsidRPr="006B19E2" w:rsidRDefault="00384F9D" w:rsidP="009B5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19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кг</w:t>
            </w:r>
          </w:p>
        </w:tc>
        <w:tc>
          <w:tcPr>
            <w:tcW w:w="1566" w:type="dxa"/>
            <w:shd w:val="clear" w:color="auto" w:fill="auto"/>
            <w:vAlign w:val="bottom"/>
          </w:tcPr>
          <w:p w:rsidR="00384F9D" w:rsidRPr="006B19E2" w:rsidRDefault="00384F9D" w:rsidP="009B5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19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1 234,91 </w:t>
            </w:r>
          </w:p>
        </w:tc>
        <w:tc>
          <w:tcPr>
            <w:tcW w:w="1879" w:type="dxa"/>
            <w:shd w:val="clear" w:color="auto" w:fill="auto"/>
            <w:vAlign w:val="bottom"/>
          </w:tcPr>
          <w:p w:rsidR="00384F9D" w:rsidRPr="006B19E2" w:rsidRDefault="00384F9D" w:rsidP="009B53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19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37 047,30 </w:t>
            </w:r>
          </w:p>
        </w:tc>
      </w:tr>
    </w:tbl>
    <w:p w:rsidR="00384F9D" w:rsidRPr="006B19E2" w:rsidRDefault="00384F9D" w:rsidP="00384F9D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84F9D" w:rsidRDefault="00384F9D" w:rsidP="00384F9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B19E2">
        <w:rPr>
          <w:rFonts w:ascii="Times New Roman" w:eastAsia="Times New Roman" w:hAnsi="Times New Roman" w:cs="Times New Roman"/>
          <w:sz w:val="28"/>
          <w:szCs w:val="28"/>
          <w:lang w:eastAsia="ar-SA"/>
        </w:rPr>
        <w:t>В Раздел 5</w:t>
      </w:r>
      <w:r w:rsidRPr="006B19E2">
        <w:t xml:space="preserve"> </w:t>
      </w:r>
      <w:r w:rsidRPr="006B19E2">
        <w:rPr>
          <w:rFonts w:ascii="Times New Roman" w:eastAsia="Times New Roman" w:hAnsi="Times New Roman" w:cs="Times New Roman"/>
          <w:sz w:val="28"/>
          <w:szCs w:val="28"/>
          <w:lang w:eastAsia="ar-SA"/>
        </w:rPr>
        <w:t>Документации Техническое задание внести следующие изменения:</w:t>
      </w:r>
    </w:p>
    <w:tbl>
      <w:tblPr>
        <w:tblW w:w="10065" w:type="dxa"/>
        <w:tblInd w:w="30" w:type="dxa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9"/>
        <w:gridCol w:w="1134"/>
        <w:gridCol w:w="1418"/>
        <w:gridCol w:w="1134"/>
        <w:gridCol w:w="992"/>
        <w:gridCol w:w="709"/>
        <w:gridCol w:w="709"/>
      </w:tblGrid>
      <w:tr w:rsidR="00384F9D" w:rsidRPr="006B19E2" w:rsidTr="009B533D">
        <w:trPr>
          <w:trHeight w:val="820"/>
        </w:trPr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84F9D" w:rsidRPr="006B19E2" w:rsidRDefault="00384F9D" w:rsidP="009B5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6B19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Описание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84F9D" w:rsidRPr="006B19E2" w:rsidRDefault="00384F9D" w:rsidP="009B5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6B19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Марка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84F9D" w:rsidRPr="006B19E2" w:rsidRDefault="00384F9D" w:rsidP="009B5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6B19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Рабочая среда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84F9D" w:rsidRPr="006B19E2" w:rsidRDefault="00384F9D" w:rsidP="009B5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6B19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Температура, </w:t>
            </w:r>
            <w:proofErr w:type="spellStart"/>
            <w:r w:rsidRPr="006B19E2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  <w:lang w:eastAsia="ar-SA"/>
              </w:rPr>
              <w:t>о</w:t>
            </w:r>
            <w:r w:rsidRPr="006B19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С</w:t>
            </w:r>
            <w:proofErr w:type="spellEnd"/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84F9D" w:rsidRPr="006B19E2" w:rsidRDefault="00384F9D" w:rsidP="009B5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6B19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Диа</w:t>
            </w:r>
            <w:proofErr w:type="spellEnd"/>
            <w:r w:rsidRPr="006B19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-метр</w:t>
            </w:r>
            <w:proofErr w:type="gramEnd"/>
            <w:r w:rsidRPr="006B19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, мм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84F9D" w:rsidRPr="006B19E2" w:rsidRDefault="00384F9D" w:rsidP="009B5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6B19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Давление, МПа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84F9D" w:rsidRPr="006B19E2" w:rsidRDefault="00384F9D" w:rsidP="009B5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6B19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рН-среда</w:t>
            </w:r>
          </w:p>
        </w:tc>
      </w:tr>
      <w:tr w:rsidR="00384F9D" w:rsidRPr="006B19E2" w:rsidTr="009B533D">
        <w:trPr>
          <w:trHeight w:val="2042"/>
        </w:trPr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84F9D" w:rsidRPr="006B19E2" w:rsidRDefault="00384F9D" w:rsidP="009B53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proofErr w:type="gramStart"/>
            <w:r w:rsidRPr="006B19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Асбестовая</w:t>
            </w:r>
            <w:proofErr w:type="gramEnd"/>
            <w:r w:rsidRPr="006B19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скатанная прорезиненная с резиновым сердечником.</w:t>
            </w:r>
            <w:r w:rsidRPr="006B19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br/>
              <w:t>Используется как уплотнительный материал для герметизации малоподвижных соединений в условиях воздействия агрессивных сред, высоких температур и давления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84F9D" w:rsidRPr="006B19E2" w:rsidRDefault="00384F9D" w:rsidP="009B5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</w:p>
          <w:p w:rsidR="00384F9D" w:rsidRPr="006B19E2" w:rsidRDefault="00384F9D" w:rsidP="009B5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6B19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АРС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84F9D" w:rsidRPr="006B19E2" w:rsidRDefault="00384F9D" w:rsidP="009B53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6B19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промышленная вода, перегретый и насыщенный пар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84F9D" w:rsidRPr="006B19E2" w:rsidRDefault="00384F9D" w:rsidP="009B5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6B19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до +400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84F9D" w:rsidRPr="006B19E2" w:rsidRDefault="00384F9D" w:rsidP="009B5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6B19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10-50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84F9D" w:rsidRPr="006B19E2" w:rsidRDefault="00384F9D" w:rsidP="009B5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6B19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10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84F9D" w:rsidRPr="006B19E2" w:rsidRDefault="00384F9D" w:rsidP="009B5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6B19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6-10</w:t>
            </w:r>
          </w:p>
        </w:tc>
      </w:tr>
      <w:tr w:rsidR="00384F9D" w:rsidRPr="006B19E2" w:rsidTr="009B533D">
        <w:trPr>
          <w:trHeight w:val="1344"/>
        </w:trPr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84F9D" w:rsidRPr="00834796" w:rsidRDefault="00384F9D" w:rsidP="009B533D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834796"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  <w:t xml:space="preserve">Асбестовая с проволокой, прорезиненная, </w:t>
            </w:r>
            <w:proofErr w:type="spellStart"/>
            <w:r w:rsidRPr="00834796"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  <w:t>графитированная</w:t>
            </w:r>
            <w:proofErr w:type="spellEnd"/>
            <w:r w:rsidRPr="00834796"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  <w:t>, сухая.</w:t>
            </w:r>
            <w:r w:rsidRPr="008347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4796"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  <w:t>Применяется для заполнения сальниковых камер с целью герметизации подвижных и неподвижных соединений различных машин и аппаратов.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84F9D" w:rsidRPr="00834796" w:rsidRDefault="00384F9D" w:rsidP="009B533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834796"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  <w:t xml:space="preserve">АПРПС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84F9D" w:rsidRPr="006B19E2" w:rsidRDefault="00384F9D" w:rsidP="009B53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вода, пар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84F9D" w:rsidRPr="006B19E2" w:rsidRDefault="00384F9D" w:rsidP="009B5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6B19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до +230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84F9D" w:rsidRPr="006B19E2" w:rsidRDefault="00384F9D" w:rsidP="009B5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6; </w:t>
            </w:r>
            <w:r w:rsidRPr="006B19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8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84F9D" w:rsidRPr="006B19E2" w:rsidRDefault="00384F9D" w:rsidP="009B5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6B19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35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84F9D" w:rsidRPr="006B19E2" w:rsidRDefault="00384F9D" w:rsidP="009B5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6B19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4-14</w:t>
            </w:r>
          </w:p>
        </w:tc>
      </w:tr>
    </w:tbl>
    <w:p w:rsidR="00384F9D" w:rsidRPr="006B19E2" w:rsidRDefault="00384F9D" w:rsidP="00384F9D">
      <w:pPr>
        <w:tabs>
          <w:tab w:val="left" w:pos="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84F9D" w:rsidRDefault="00384F9D" w:rsidP="00384F9D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35A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П.4. </w:t>
      </w:r>
      <w:r w:rsidRPr="008D45C0">
        <w:rPr>
          <w:rFonts w:ascii="Times New Roman" w:eastAsia="Times New Roman" w:hAnsi="Times New Roman" w:cs="Times New Roman"/>
          <w:sz w:val="28"/>
          <w:szCs w:val="28"/>
          <w:lang w:eastAsia="ar-SA"/>
        </w:rPr>
        <w:t>Информационной карты Документации изложить в следующей редакции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384F9D" w:rsidRDefault="00384F9D" w:rsidP="00384F9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D45C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Дата, время и место вскрытия конвертов с заявками, рассмотрения заявок, оценки, сопоставления и подведения итогов: </w:t>
      </w:r>
      <w:r w:rsidRPr="003D3A0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"03" марта 2016 г. </w:t>
      </w:r>
      <w:r w:rsidR="00E82A5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10</w:t>
      </w:r>
      <w:r w:rsidRPr="003D3A0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:</w:t>
      </w:r>
      <w:r w:rsidR="00E82A5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00</w:t>
      </w:r>
      <w:bookmarkStart w:id="0" w:name="_GoBack"/>
      <w:bookmarkEnd w:id="0"/>
      <w:r w:rsidRPr="003D3A0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8D45C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(МСК) по адресу: г. Мурманск, ул. Промышленная, д. 15, </w:t>
      </w:r>
      <w:proofErr w:type="spellStart"/>
      <w:r w:rsidRPr="008D45C0">
        <w:rPr>
          <w:rFonts w:ascii="Times New Roman" w:eastAsia="Times New Roman" w:hAnsi="Times New Roman" w:cs="Times New Roman"/>
          <w:sz w:val="28"/>
          <w:szCs w:val="28"/>
          <w:lang w:eastAsia="ar-SA"/>
        </w:rPr>
        <w:t>каб</w:t>
      </w:r>
      <w:proofErr w:type="spellEnd"/>
      <w:r w:rsidRPr="008D45C0">
        <w:rPr>
          <w:rFonts w:ascii="Times New Roman" w:eastAsia="Times New Roman" w:hAnsi="Times New Roman" w:cs="Times New Roman"/>
          <w:sz w:val="28"/>
          <w:szCs w:val="28"/>
          <w:lang w:eastAsia="ar-SA"/>
        </w:rPr>
        <w:t>. 17.</w:t>
      </w:r>
    </w:p>
    <w:p w:rsidR="00384F9D" w:rsidRDefault="00384F9D" w:rsidP="00384F9D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84F9D" w:rsidRPr="00135AB6" w:rsidRDefault="00384F9D" w:rsidP="00384F9D">
      <w:pPr>
        <w:numPr>
          <w:ilvl w:val="0"/>
          <w:numId w:val="1"/>
        </w:numPr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35AB6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Абзац 3 п.7. Информационной карты Документации </w:t>
      </w:r>
      <w:r w:rsidRPr="00135AB6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изложить в следующей редакции</w:t>
      </w:r>
      <w:r w:rsidRPr="00135AB6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384F9D" w:rsidRPr="008D45C0" w:rsidRDefault="00384F9D" w:rsidP="00384F9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D45C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Дата и время окончания срока подачи заявок на участие в запросе котировок: </w:t>
      </w:r>
      <w:r w:rsidRPr="003D3A0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"02" марта 2016</w:t>
      </w:r>
      <w:r w:rsidRPr="008D45C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г. 16:42 (</w:t>
      </w:r>
      <w:proofErr w:type="gramStart"/>
      <w:r w:rsidRPr="008D45C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МСК</w:t>
      </w:r>
      <w:proofErr w:type="gramEnd"/>
      <w:r w:rsidRPr="008D45C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). </w:t>
      </w:r>
    </w:p>
    <w:p w:rsidR="00384F9D" w:rsidRPr="008D45C0" w:rsidRDefault="00384F9D" w:rsidP="00384F9D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84F9D" w:rsidRPr="008D45C0" w:rsidRDefault="00384F9D" w:rsidP="00384F9D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D45C0">
        <w:rPr>
          <w:rFonts w:ascii="Times New Roman" w:eastAsia="Times New Roman" w:hAnsi="Times New Roman" w:cs="Times New Roman"/>
          <w:sz w:val="28"/>
          <w:szCs w:val="28"/>
          <w:lang w:eastAsia="ar-SA"/>
        </w:rPr>
        <w:t>Абзац 3 п.8. Информационной карты Документации изложить в следующей редакции:</w:t>
      </w:r>
    </w:p>
    <w:p w:rsidR="00384F9D" w:rsidRPr="008D45C0" w:rsidRDefault="00384F9D" w:rsidP="00384F9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D45C0">
        <w:rPr>
          <w:rFonts w:ascii="Times New Roman" w:eastAsia="Times New Roman" w:hAnsi="Times New Roman" w:cs="Times New Roman"/>
          <w:sz w:val="28"/>
          <w:szCs w:val="28"/>
          <w:lang w:eastAsia="ar-SA"/>
        </w:rPr>
        <w:t>Дата и время окончания приема запросов о разъяснении положений Документации от Участников закупки</w:t>
      </w:r>
      <w:r w:rsidRPr="003D3A07">
        <w:rPr>
          <w:rFonts w:ascii="Times New Roman" w:eastAsia="Times New Roman" w:hAnsi="Times New Roman" w:cs="Times New Roman"/>
          <w:sz w:val="28"/>
          <w:szCs w:val="28"/>
          <w:lang w:eastAsia="ar-SA"/>
        </w:rPr>
        <w:t>: "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29</w:t>
      </w:r>
      <w:r w:rsidRPr="003D3A0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"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февраля</w:t>
      </w:r>
      <w:r w:rsidRPr="008D45C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2016 г. 1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Pr="008D45C0">
        <w:rPr>
          <w:rFonts w:ascii="Times New Roman" w:eastAsia="Times New Roman" w:hAnsi="Times New Roman" w:cs="Times New Roman"/>
          <w:sz w:val="28"/>
          <w:szCs w:val="28"/>
          <w:lang w:eastAsia="ar-SA"/>
        </w:rPr>
        <w:t>:42 (</w:t>
      </w:r>
      <w:proofErr w:type="gramStart"/>
      <w:r w:rsidRPr="008D45C0">
        <w:rPr>
          <w:rFonts w:ascii="Times New Roman" w:eastAsia="Times New Roman" w:hAnsi="Times New Roman" w:cs="Times New Roman"/>
          <w:sz w:val="28"/>
          <w:szCs w:val="28"/>
          <w:lang w:eastAsia="ar-SA"/>
        </w:rPr>
        <w:t>МСК</w:t>
      </w:r>
      <w:proofErr w:type="gramEnd"/>
      <w:r w:rsidRPr="008D45C0">
        <w:rPr>
          <w:rFonts w:ascii="Times New Roman" w:eastAsia="Times New Roman" w:hAnsi="Times New Roman" w:cs="Times New Roman"/>
          <w:sz w:val="28"/>
          <w:szCs w:val="28"/>
          <w:lang w:eastAsia="ar-SA"/>
        </w:rPr>
        <w:t>).</w:t>
      </w:r>
    </w:p>
    <w:p w:rsidR="00384F9D" w:rsidRPr="008D45C0" w:rsidRDefault="00384F9D" w:rsidP="00384F9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84F9D" w:rsidRPr="008D45C0" w:rsidRDefault="00384F9D" w:rsidP="00384F9D">
      <w:pPr>
        <w:pStyle w:val="a3"/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D45C0">
        <w:rPr>
          <w:rFonts w:ascii="Times New Roman" w:eastAsia="Times New Roman" w:hAnsi="Times New Roman" w:cs="Times New Roman"/>
          <w:sz w:val="28"/>
          <w:szCs w:val="28"/>
          <w:lang w:eastAsia="ar-SA"/>
        </w:rPr>
        <w:t>Абзац 3 п.4.2.1.</w:t>
      </w:r>
      <w:r w:rsidRPr="008D45C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8D45C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Документации </w:t>
      </w:r>
      <w:r w:rsidRPr="008D45C0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изложить в следующей редакции</w:t>
      </w:r>
      <w:r w:rsidRPr="008D45C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: </w:t>
      </w:r>
    </w:p>
    <w:p w:rsidR="00384F9D" w:rsidRDefault="00384F9D" w:rsidP="00384F9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D45C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Дата и время окончания приема запросов о разъяснении положений Документации от Участников закупки: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"29</w:t>
      </w:r>
      <w:r w:rsidRPr="003D3A0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"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февраля</w:t>
      </w:r>
      <w:r w:rsidRPr="003D3A0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2016 </w:t>
      </w:r>
      <w:r w:rsidRPr="008D45C0">
        <w:rPr>
          <w:rFonts w:ascii="Times New Roman" w:eastAsia="Times New Roman" w:hAnsi="Times New Roman" w:cs="Times New Roman"/>
          <w:sz w:val="28"/>
          <w:szCs w:val="28"/>
          <w:lang w:eastAsia="ar-SA"/>
        </w:rPr>
        <w:t>г. 1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Pr="008D45C0">
        <w:rPr>
          <w:rFonts w:ascii="Times New Roman" w:eastAsia="Times New Roman" w:hAnsi="Times New Roman" w:cs="Times New Roman"/>
          <w:sz w:val="28"/>
          <w:szCs w:val="28"/>
          <w:lang w:eastAsia="ar-SA"/>
        </w:rPr>
        <w:t>:42 (</w:t>
      </w:r>
      <w:proofErr w:type="gramStart"/>
      <w:r w:rsidRPr="008D45C0">
        <w:rPr>
          <w:rFonts w:ascii="Times New Roman" w:eastAsia="Times New Roman" w:hAnsi="Times New Roman" w:cs="Times New Roman"/>
          <w:sz w:val="28"/>
          <w:szCs w:val="28"/>
          <w:lang w:eastAsia="ar-SA"/>
        </w:rPr>
        <w:t>МСК</w:t>
      </w:r>
      <w:proofErr w:type="gramEnd"/>
      <w:r w:rsidRPr="008D45C0">
        <w:rPr>
          <w:rFonts w:ascii="Times New Roman" w:eastAsia="Times New Roman" w:hAnsi="Times New Roman" w:cs="Times New Roman"/>
          <w:sz w:val="28"/>
          <w:szCs w:val="28"/>
          <w:lang w:eastAsia="ar-SA"/>
        </w:rPr>
        <w:t>).</w:t>
      </w:r>
    </w:p>
    <w:p w:rsidR="00384F9D" w:rsidRDefault="00384F9D" w:rsidP="00384F9D">
      <w:p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84F9D" w:rsidRPr="00135AB6" w:rsidRDefault="00384F9D" w:rsidP="00384F9D">
      <w:pPr>
        <w:numPr>
          <w:ilvl w:val="0"/>
          <w:numId w:val="1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35AB6">
        <w:rPr>
          <w:rFonts w:ascii="Times New Roman" w:eastAsia="Times New Roman" w:hAnsi="Times New Roman" w:cs="Times New Roman"/>
          <w:sz w:val="28"/>
          <w:szCs w:val="28"/>
          <w:lang w:eastAsia="ar-SA"/>
        </w:rPr>
        <w:t>Абзац 1 п.4.8.</w:t>
      </w:r>
      <w:r w:rsidRPr="00135AB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135A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Документации </w:t>
      </w:r>
      <w:r w:rsidRPr="00135AB6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изложить в следующей редакции</w:t>
      </w:r>
      <w:r w:rsidRPr="00135AB6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384F9D" w:rsidRDefault="00384F9D" w:rsidP="00384F9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35AB6">
        <w:rPr>
          <w:rFonts w:ascii="Times New Roman" w:eastAsia="Calibri" w:hAnsi="Times New Roman" w:cs="Times New Roman"/>
          <w:sz w:val="28"/>
          <w:szCs w:val="28"/>
          <w:lang w:eastAsia="ar-SA"/>
        </w:rPr>
        <w:t>Участник закупки обязан подать заявку на участие в запросе котировок в период с 08:30 (</w:t>
      </w:r>
      <w:proofErr w:type="gramStart"/>
      <w:r w:rsidRPr="00135AB6">
        <w:rPr>
          <w:rFonts w:ascii="Times New Roman" w:eastAsia="Calibri" w:hAnsi="Times New Roman" w:cs="Times New Roman"/>
          <w:sz w:val="28"/>
          <w:szCs w:val="28"/>
          <w:lang w:eastAsia="ar-SA"/>
        </w:rPr>
        <w:t>МСК</w:t>
      </w:r>
      <w:proofErr w:type="gramEnd"/>
      <w:r w:rsidRPr="00135AB6">
        <w:rPr>
          <w:rFonts w:ascii="Times New Roman" w:eastAsia="Calibri" w:hAnsi="Times New Roman" w:cs="Times New Roman"/>
          <w:sz w:val="28"/>
          <w:szCs w:val="28"/>
          <w:lang w:eastAsia="ar-SA"/>
        </w:rPr>
        <w:t>) "1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8</w:t>
      </w:r>
      <w:r w:rsidRPr="00135AB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" февраля 2016 г. по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16:42 (МСК) </w:t>
      </w:r>
      <w:r w:rsidRPr="003D3A07">
        <w:rPr>
          <w:rFonts w:ascii="Times New Roman" w:eastAsia="Calibri" w:hAnsi="Times New Roman" w:cs="Times New Roman"/>
          <w:sz w:val="28"/>
          <w:szCs w:val="28"/>
          <w:lang w:eastAsia="ar-SA"/>
        </w:rPr>
        <w:t>"0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2</w:t>
      </w:r>
      <w:r w:rsidRPr="003D3A07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" марта 2016 </w:t>
      </w:r>
      <w:r w:rsidRPr="00135AB6">
        <w:rPr>
          <w:rFonts w:ascii="Times New Roman" w:eastAsia="Calibri" w:hAnsi="Times New Roman" w:cs="Times New Roman"/>
          <w:sz w:val="28"/>
          <w:szCs w:val="28"/>
          <w:lang w:eastAsia="ar-SA"/>
        </w:rPr>
        <w:t>2016 г. в письменной форме.</w:t>
      </w:r>
      <w:r w:rsidRPr="00135A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384F9D" w:rsidRDefault="00384F9D" w:rsidP="00384F9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84F9D" w:rsidRPr="00135AB6" w:rsidRDefault="00384F9D" w:rsidP="00384F9D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9. </w:t>
      </w:r>
      <w:r w:rsidRPr="00135AB6">
        <w:rPr>
          <w:rFonts w:ascii="Times New Roman" w:eastAsia="Times New Roman" w:hAnsi="Times New Roman" w:cs="Times New Roman"/>
          <w:sz w:val="28"/>
          <w:szCs w:val="28"/>
          <w:lang w:eastAsia="ar-SA"/>
        </w:rPr>
        <w:t>В остальной части Документацию оставить без изменений.</w:t>
      </w:r>
    </w:p>
    <w:p w:rsidR="00384F9D" w:rsidRPr="00135AB6" w:rsidRDefault="00384F9D" w:rsidP="00384F9D">
      <w:pPr>
        <w:widowControl w:val="0"/>
        <w:autoSpaceDE w:val="0"/>
        <w:autoSpaceDN w:val="0"/>
        <w:adjustRightInd w:val="0"/>
        <w:spacing w:after="0" w:line="240" w:lineRule="auto"/>
        <w:ind w:right="-20" w:firstLine="567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u w:val="single"/>
          <w:lang w:eastAsia="ru-RU"/>
        </w:rPr>
      </w:pPr>
    </w:p>
    <w:p w:rsidR="00384F9D" w:rsidRPr="00135AB6" w:rsidRDefault="00384F9D" w:rsidP="00384F9D">
      <w:pPr>
        <w:widowControl w:val="0"/>
        <w:autoSpaceDE w:val="0"/>
        <w:autoSpaceDN w:val="0"/>
        <w:adjustRightInd w:val="0"/>
        <w:spacing w:after="0" w:line="240" w:lineRule="auto"/>
        <w:ind w:right="-20" w:firstLine="567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u w:val="single"/>
          <w:lang w:eastAsia="ru-RU"/>
        </w:rPr>
      </w:pPr>
      <w:r w:rsidRPr="00135AB6">
        <w:rPr>
          <w:rFonts w:ascii="Times New Roman" w:eastAsia="Times New Roman" w:hAnsi="Times New Roman" w:cs="Times New Roman"/>
          <w:b/>
          <w:snapToGrid w:val="0"/>
          <w:sz w:val="28"/>
          <w:szCs w:val="28"/>
          <w:u w:val="single"/>
          <w:lang w:eastAsia="ru-RU"/>
        </w:rPr>
        <w:t xml:space="preserve">Участники, принявшие участие в запросе котировок на день внесения изменений в Документацию, руководствуются п. 4.3.3. Документации.  </w:t>
      </w:r>
    </w:p>
    <w:p w:rsidR="005E12CE" w:rsidRDefault="005E12CE" w:rsidP="005E12CE"/>
    <w:p w:rsidR="00A109DE" w:rsidRDefault="00A109DE"/>
    <w:p w:rsidR="00384F9D" w:rsidRDefault="00384F9D"/>
    <w:sectPr w:rsidR="00384F9D" w:rsidSect="00BB2682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64BC1"/>
    <w:multiLevelType w:val="hybridMultilevel"/>
    <w:tmpl w:val="DF6AA67A"/>
    <w:lvl w:ilvl="0" w:tplc="0E4CC7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2CE"/>
    <w:rsid w:val="00040284"/>
    <w:rsid w:val="000A2052"/>
    <w:rsid w:val="0016121C"/>
    <w:rsid w:val="002F7818"/>
    <w:rsid w:val="00384F9D"/>
    <w:rsid w:val="00420719"/>
    <w:rsid w:val="0047563B"/>
    <w:rsid w:val="004F36F1"/>
    <w:rsid w:val="005E12CE"/>
    <w:rsid w:val="00A109DE"/>
    <w:rsid w:val="00E17B8E"/>
    <w:rsid w:val="00E82A5F"/>
    <w:rsid w:val="00EB1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F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12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F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12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Palchikovskaya</cp:lastModifiedBy>
  <cp:revision>4</cp:revision>
  <dcterms:created xsi:type="dcterms:W3CDTF">2016-02-19T05:16:00Z</dcterms:created>
  <dcterms:modified xsi:type="dcterms:W3CDTF">2016-02-24T05:38:00Z</dcterms:modified>
</cp:coreProperties>
</file>