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Приказ </w:t>
      </w:r>
      <w:r w:rsidRPr="000B5296">
        <w:rPr>
          <w:rFonts w:ascii="Times New Roman" w:eastAsia="Times New Roman" w:hAnsi="Times New Roman" w:cs="Times New Roman"/>
          <w:sz w:val="24"/>
          <w:szCs w:val="24"/>
          <w:lang w:eastAsia="ar-SA"/>
        </w:rPr>
        <w:t xml:space="preserve">№ </w:t>
      </w:r>
      <w:r w:rsidRPr="000B5296">
        <w:rPr>
          <w:rFonts w:ascii="Times New Roman" w:eastAsia="Times New Roman" w:hAnsi="Times New Roman" w:cs="Times New Roman"/>
          <w:sz w:val="24"/>
          <w:szCs w:val="24"/>
          <w:lang w:eastAsia="ar-SA"/>
        </w:rPr>
        <w:softHyphen/>
      </w:r>
      <w:r w:rsidRPr="000B5296">
        <w:rPr>
          <w:rFonts w:ascii="Times New Roman" w:eastAsia="Times New Roman" w:hAnsi="Times New Roman" w:cs="Times New Roman"/>
          <w:sz w:val="24"/>
          <w:szCs w:val="24"/>
          <w:lang w:eastAsia="ar-SA"/>
        </w:rPr>
        <w:softHyphen/>
      </w:r>
      <w:r w:rsidRPr="000B5296">
        <w:rPr>
          <w:rFonts w:ascii="Times New Roman" w:eastAsia="Times New Roman" w:hAnsi="Times New Roman" w:cs="Times New Roman"/>
          <w:sz w:val="24"/>
          <w:szCs w:val="24"/>
          <w:lang w:eastAsia="ar-SA"/>
        </w:rPr>
        <w:softHyphen/>
      </w:r>
      <w:r w:rsidRPr="000B5296">
        <w:rPr>
          <w:rFonts w:ascii="Times New Roman" w:eastAsia="Times New Roman" w:hAnsi="Times New Roman" w:cs="Times New Roman"/>
          <w:sz w:val="24"/>
          <w:szCs w:val="24"/>
          <w:lang w:eastAsia="ar-SA"/>
        </w:rPr>
        <w:softHyphen/>
        <w:t xml:space="preserve"> </w:t>
      </w:r>
      <w:r w:rsidR="000B5296" w:rsidRPr="000B5296">
        <w:rPr>
          <w:rFonts w:ascii="Times New Roman" w:eastAsia="Times New Roman" w:hAnsi="Times New Roman" w:cs="Times New Roman"/>
          <w:sz w:val="24"/>
          <w:szCs w:val="24"/>
          <w:lang w:eastAsia="ar-SA"/>
        </w:rPr>
        <w:t>10</w:t>
      </w:r>
      <w:r w:rsidR="00AE04D0" w:rsidRPr="000B5296">
        <w:rPr>
          <w:rFonts w:ascii="Times New Roman" w:eastAsia="Times New Roman" w:hAnsi="Times New Roman" w:cs="Times New Roman"/>
          <w:sz w:val="24"/>
          <w:szCs w:val="24"/>
          <w:lang w:eastAsia="ar-SA"/>
        </w:rPr>
        <w:t>-з от «</w:t>
      </w:r>
      <w:r w:rsidR="000B5296" w:rsidRPr="000B5296">
        <w:rPr>
          <w:rFonts w:ascii="Times New Roman" w:eastAsia="Times New Roman" w:hAnsi="Times New Roman" w:cs="Times New Roman"/>
          <w:sz w:val="24"/>
          <w:szCs w:val="24"/>
          <w:lang w:eastAsia="ar-SA"/>
        </w:rPr>
        <w:t>15</w:t>
      </w:r>
      <w:r>
        <w:rPr>
          <w:rFonts w:ascii="Times New Roman" w:eastAsia="Times New Roman" w:hAnsi="Times New Roman" w:cs="Times New Roman"/>
          <w:sz w:val="24"/>
          <w:szCs w:val="24"/>
          <w:lang w:eastAsia="ar-SA"/>
        </w:rPr>
        <w:t xml:space="preserve">» </w:t>
      </w:r>
      <w:r w:rsidR="0015643E">
        <w:rPr>
          <w:rFonts w:ascii="Times New Roman" w:eastAsia="Times New Roman" w:hAnsi="Times New Roman" w:cs="Times New Roman"/>
          <w:sz w:val="24"/>
          <w:szCs w:val="24"/>
          <w:lang w:eastAsia="ar-SA"/>
        </w:rPr>
        <w:t>янва</w:t>
      </w:r>
      <w:r w:rsidR="00AE04D0">
        <w:rPr>
          <w:rFonts w:ascii="Times New Roman" w:eastAsia="Times New Roman" w:hAnsi="Times New Roman" w:cs="Times New Roman"/>
          <w:sz w:val="24"/>
          <w:szCs w:val="24"/>
          <w:lang w:eastAsia="ar-SA"/>
        </w:rPr>
        <w:t>ря</w:t>
      </w:r>
      <w:r w:rsidR="004E5C59">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201</w:t>
      </w:r>
      <w:r w:rsidR="0015643E">
        <w:rPr>
          <w:rFonts w:ascii="Times New Roman" w:eastAsia="Times New Roman" w:hAnsi="Times New Roman" w:cs="Times New Roman"/>
          <w:sz w:val="24"/>
          <w:szCs w:val="24"/>
          <w:lang w:eastAsia="ar-SA"/>
        </w:rPr>
        <w:t>6</w:t>
      </w:r>
      <w:r w:rsidR="006C3AEF" w:rsidRPr="006C3AEF">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3F2EA9">
      <w:pPr>
        <w:ind w:firstLine="900"/>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 xml:space="preserve">поставки </w:t>
      </w:r>
      <w:r w:rsidR="00780BE5">
        <w:rPr>
          <w:rFonts w:ascii="Times New Roman" w:hAnsi="Times New Roman" w:cs="Times New Roman"/>
          <w:b/>
          <w:sz w:val="28"/>
          <w:szCs w:val="28"/>
        </w:rPr>
        <w:t>угля каменного марки ДПК</w:t>
      </w:r>
      <w:r w:rsidR="00B37C8A">
        <w:rPr>
          <w:rFonts w:ascii="Times New Roman" w:hAnsi="Times New Roman" w:cs="Times New Roman"/>
          <w:b/>
          <w:sz w:val="28"/>
          <w:szCs w:val="28"/>
        </w:rPr>
        <w:t xml:space="preserve"> (ДПКО)</w:t>
      </w:r>
      <w:r w:rsidR="00780BE5">
        <w:rPr>
          <w:rFonts w:ascii="Times New Roman" w:hAnsi="Times New Roman" w:cs="Times New Roman"/>
          <w:b/>
          <w:sz w:val="28"/>
          <w:szCs w:val="28"/>
        </w:rPr>
        <w:t>, ГОСТ Р51591-2000</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42AD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0F219E">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0A432C">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9713D" w:rsidRPr="009470E0" w:rsidRDefault="00644F9B" w:rsidP="009470E0">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D841EE" w:rsidRPr="00780BE5" w:rsidRDefault="0069713D" w:rsidP="00780BE5">
      <w:pPr>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на право заключения договора </w:t>
      </w:r>
      <w:r w:rsidRPr="0069713D">
        <w:rPr>
          <w:rFonts w:ascii="Times New Roman" w:hAnsi="Times New Roman" w:cs="Times New Roman"/>
          <w:b/>
          <w:sz w:val="24"/>
          <w:szCs w:val="24"/>
        </w:rPr>
        <w:t xml:space="preserve">поставки </w:t>
      </w:r>
      <w:r w:rsidR="00780BE5">
        <w:rPr>
          <w:rFonts w:ascii="Times New Roman" w:hAnsi="Times New Roman" w:cs="Times New Roman"/>
          <w:b/>
          <w:sz w:val="24"/>
          <w:szCs w:val="24"/>
        </w:rPr>
        <w:t>угля каменного марки ДПК</w:t>
      </w:r>
      <w:r w:rsidR="00B37C8A">
        <w:rPr>
          <w:rFonts w:ascii="Times New Roman" w:hAnsi="Times New Roman" w:cs="Times New Roman"/>
          <w:b/>
          <w:sz w:val="24"/>
          <w:szCs w:val="24"/>
        </w:rPr>
        <w:t xml:space="preserve"> (ДПКО)</w:t>
      </w:r>
      <w:r w:rsidR="00780BE5">
        <w:rPr>
          <w:rFonts w:ascii="Times New Roman" w:hAnsi="Times New Roman" w:cs="Times New Roman"/>
          <w:b/>
          <w:sz w:val="24"/>
          <w:szCs w:val="24"/>
        </w:rPr>
        <w:t>, ГОСТ Р51591-2000</w:t>
      </w:r>
    </w:p>
    <w:p w:rsidR="006C3AEF" w:rsidRPr="006C3AEF" w:rsidRDefault="006C3AEF" w:rsidP="006C3AEF">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6C3AEF">
        <w:rPr>
          <w:rFonts w:ascii="Times New Roman" w:eastAsia="Times New Roman" w:hAnsi="Times New Roman" w:cs="Times New Roman"/>
          <w:b/>
          <w:bCs/>
          <w:sz w:val="24"/>
          <w:szCs w:val="26"/>
          <w:lang w:eastAsia="ar-SA"/>
        </w:rPr>
        <w:t xml:space="preserve">1. Способ проведения закупки: </w:t>
      </w:r>
      <w:r w:rsidRPr="00D841EE">
        <w:rPr>
          <w:rFonts w:ascii="Times New Roman" w:eastAsia="Times New Roman" w:hAnsi="Times New Roman" w:cs="Times New Roman"/>
          <w:bCs/>
          <w:sz w:val="24"/>
          <w:szCs w:val="26"/>
          <w:lang w:eastAsia="ar-SA"/>
        </w:rPr>
        <w:t>конкурентные переговоры</w:t>
      </w:r>
      <w:r w:rsidRPr="006C3AEF">
        <w:rPr>
          <w:rFonts w:ascii="Times New Roman" w:eastAsia="Times New Roman" w:hAnsi="Times New Roman" w:cs="Times New Roman"/>
          <w:bCs/>
          <w:sz w:val="24"/>
          <w:szCs w:val="26"/>
          <w:lang w:eastAsia="ar-SA"/>
        </w:rPr>
        <w:t>.</w:t>
      </w:r>
      <w:bookmarkEnd w:id="3"/>
      <w:bookmarkEnd w:id="4"/>
      <w:bookmarkEnd w:id="5"/>
      <w:bookmarkEnd w:id="6"/>
      <w:bookmarkEnd w:id="7"/>
      <w:bookmarkEnd w:id="8"/>
      <w:bookmarkEnd w:id="9"/>
    </w:p>
    <w:p w:rsidR="006C3AEF" w:rsidRPr="006C3AEF" w:rsidRDefault="006C3AEF" w:rsidP="006C3AEF">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62 57 доб. 524</w:t>
      </w:r>
      <w:r w:rsidRPr="006C3AEF">
        <w:rPr>
          <w:rFonts w:ascii="Times New Roman" w:eastAsia="Times New Roman" w:hAnsi="Times New Roman" w:cs="Times New Roman"/>
          <w:sz w:val="24"/>
          <w:szCs w:val="24"/>
          <w:lang w:eastAsia="ar-SA"/>
        </w:rPr>
        <w:t>; 8 (953) 753 06 95.</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3D37F7" w:rsidRPr="00F447F8">
          <w:rPr>
            <w:rStyle w:val="a3"/>
            <w:rFonts w:ascii="Times New Roman" w:eastAsia="Times New Roman" w:hAnsi="Times New Roman" w:cs="Times New Roman"/>
            <w:sz w:val="24"/>
            <w:szCs w:val="24"/>
            <w:lang w:val="en-US" w:eastAsia="ar-SA"/>
          </w:rPr>
          <w:t>ermolenko</w:t>
        </w:r>
        <w:r w:rsidR="003D37F7" w:rsidRPr="00F447F8">
          <w:rPr>
            <w:rStyle w:val="a3"/>
            <w:rFonts w:ascii="Times New Roman" w:eastAsia="Times New Roman" w:hAnsi="Times New Roman" w:cs="Times New Roman"/>
            <w:sz w:val="24"/>
            <w:szCs w:val="24"/>
            <w:lang w:eastAsia="ar-SA"/>
          </w:rPr>
          <w:t>@</w:t>
        </w:r>
        <w:r w:rsidR="003D37F7" w:rsidRPr="00F447F8">
          <w:rPr>
            <w:rStyle w:val="a3"/>
            <w:rFonts w:ascii="Times New Roman" w:eastAsia="Times New Roman" w:hAnsi="Times New Roman" w:cs="Times New Roman"/>
            <w:sz w:val="24"/>
            <w:szCs w:val="24"/>
            <w:lang w:val="en-US" w:eastAsia="ar-SA"/>
          </w:rPr>
          <w:t>mures</w:t>
        </w:r>
        <w:r w:rsidR="003D37F7" w:rsidRPr="00F447F8">
          <w:rPr>
            <w:rStyle w:val="a3"/>
            <w:rFonts w:ascii="Times New Roman" w:eastAsia="Times New Roman" w:hAnsi="Times New Roman" w:cs="Times New Roman"/>
            <w:sz w:val="24"/>
            <w:szCs w:val="24"/>
            <w:lang w:eastAsia="ar-SA"/>
          </w:rPr>
          <w:t>.</w:t>
        </w:r>
        <w:proofErr w:type="spellStart"/>
        <w:r w:rsidR="003D37F7" w:rsidRPr="00F447F8">
          <w:rPr>
            <w:rStyle w:val="a3"/>
            <w:rFonts w:ascii="Times New Roman" w:eastAsia="Times New Roman" w:hAnsi="Times New Roman" w:cs="Times New Roman"/>
            <w:sz w:val="24"/>
            <w:szCs w:val="24"/>
            <w:lang w:val="en-US" w:eastAsia="ar-SA"/>
          </w:rPr>
          <w:t>ru</w:t>
        </w:r>
        <w:proofErr w:type="spellEnd"/>
      </w:hyperlink>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6C3AEF" w:rsidRPr="009D39D9" w:rsidRDefault="006C3AEF" w:rsidP="006C3AEF">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17"/>
      <w:bookmarkEnd w:id="18"/>
      <w:bookmarkEnd w:id="19"/>
      <w:r w:rsidRPr="009D39D9">
        <w:rPr>
          <w:rFonts w:ascii="Times New Roman" w:eastAsia="Times New Roman" w:hAnsi="Times New Roman" w:cs="Times New Roman"/>
          <w:b/>
          <w:bCs/>
          <w:sz w:val="24"/>
          <w:szCs w:val="26"/>
          <w:lang w:eastAsia="ar-SA"/>
        </w:rPr>
        <w:t xml:space="preserve"> </w:t>
      </w:r>
    </w:p>
    <w:p w:rsidR="000D3D80" w:rsidRPr="000D3D80" w:rsidRDefault="000D3D80" w:rsidP="00AB123D">
      <w:pPr>
        <w:spacing w:after="0"/>
        <w:ind w:firstLine="426"/>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20"/>
      <w:bookmarkEnd w:id="21"/>
      <w:bookmarkEnd w:id="22"/>
      <w:bookmarkEnd w:id="23"/>
      <w:r w:rsidRPr="009D39D9">
        <w:rPr>
          <w:rFonts w:ascii="Times New Roman" w:eastAsia="Times New Roman" w:hAnsi="Times New Roman" w:cs="Times New Roman"/>
          <w:b/>
          <w:sz w:val="24"/>
          <w:szCs w:val="24"/>
          <w:lang w:eastAsia="ar-SA"/>
        </w:rPr>
        <w:t>3.</w:t>
      </w:r>
      <w:r w:rsidRPr="009D39D9">
        <w:rPr>
          <w:rFonts w:ascii="Times New Roman" w:eastAsia="Times New Roman" w:hAnsi="Times New Roman" w:cs="Times New Roman"/>
          <w:b/>
          <w:snapToGrid w:val="0"/>
          <w:sz w:val="24"/>
          <w:szCs w:val="24"/>
          <w:lang w:eastAsia="ru-RU"/>
        </w:rPr>
        <w:t xml:space="preserve">1. Предмет </w:t>
      </w:r>
      <w:r w:rsidR="009D39D9" w:rsidRPr="009D39D9">
        <w:rPr>
          <w:rFonts w:ascii="Times New Roman" w:eastAsia="Times New Roman" w:hAnsi="Times New Roman" w:cs="Times New Roman"/>
          <w:b/>
          <w:snapToGrid w:val="0"/>
          <w:sz w:val="24"/>
          <w:szCs w:val="24"/>
          <w:lang w:eastAsia="ru-RU"/>
        </w:rPr>
        <w:t>договора</w:t>
      </w:r>
      <w:r w:rsidRPr="000D3D80">
        <w:rPr>
          <w:rFonts w:ascii="Times New Roman" w:eastAsia="Times New Roman" w:hAnsi="Times New Roman" w:cs="Times New Roman"/>
          <w:b/>
          <w:snapToGrid w:val="0"/>
          <w:sz w:val="24"/>
          <w:szCs w:val="24"/>
          <w:lang w:eastAsia="ru-RU"/>
        </w:rPr>
        <w:t xml:space="preserve">: </w:t>
      </w:r>
      <w:r w:rsidRPr="000D3D80">
        <w:rPr>
          <w:rFonts w:ascii="Times New Roman" w:eastAsia="Times New Roman" w:hAnsi="Times New Roman" w:cs="Times New Roman"/>
          <w:sz w:val="24"/>
          <w:szCs w:val="24"/>
          <w:lang w:eastAsia="ru-RU"/>
        </w:rPr>
        <w:t xml:space="preserve">поставка </w:t>
      </w:r>
      <w:r w:rsidR="00AB123D">
        <w:rPr>
          <w:rFonts w:ascii="Times New Roman" w:eastAsia="Times New Roman" w:hAnsi="Times New Roman" w:cs="Times New Roman"/>
          <w:sz w:val="24"/>
          <w:szCs w:val="24"/>
          <w:lang w:eastAsia="ru-RU"/>
        </w:rPr>
        <w:t>угля каменного марки ДПК</w:t>
      </w:r>
      <w:r w:rsidR="000936E2">
        <w:rPr>
          <w:rFonts w:ascii="Times New Roman" w:eastAsia="Times New Roman" w:hAnsi="Times New Roman" w:cs="Times New Roman"/>
          <w:sz w:val="24"/>
          <w:szCs w:val="24"/>
          <w:lang w:eastAsia="ru-RU"/>
        </w:rPr>
        <w:t xml:space="preserve"> </w:t>
      </w:r>
      <w:r w:rsidR="000936E2" w:rsidRPr="000936E2">
        <w:rPr>
          <w:rFonts w:ascii="Times New Roman" w:eastAsia="Times New Roman" w:hAnsi="Times New Roman" w:cs="Times New Roman"/>
          <w:sz w:val="24"/>
          <w:szCs w:val="24"/>
          <w:lang w:eastAsia="ru-RU"/>
        </w:rPr>
        <w:t>(ДПКО)</w:t>
      </w:r>
      <w:r w:rsidR="00AB123D">
        <w:rPr>
          <w:rFonts w:ascii="Times New Roman" w:eastAsia="Times New Roman" w:hAnsi="Times New Roman" w:cs="Times New Roman"/>
          <w:sz w:val="24"/>
          <w:szCs w:val="24"/>
          <w:lang w:eastAsia="ru-RU"/>
        </w:rPr>
        <w:t>, ГОСТ Р51591-2000</w:t>
      </w:r>
      <w:r w:rsidRPr="000D3D80">
        <w:rPr>
          <w:rFonts w:ascii="Times New Roman" w:eastAsia="Times New Roman" w:hAnsi="Times New Roman" w:cs="Times New Roman"/>
          <w:sz w:val="24"/>
          <w:szCs w:val="24"/>
          <w:lang w:eastAsia="ru-RU"/>
        </w:rPr>
        <w:t xml:space="preserve">. </w:t>
      </w:r>
    </w:p>
    <w:p w:rsidR="003D1CDC" w:rsidRPr="003D1CDC" w:rsidRDefault="000D3D80" w:rsidP="003D1CDC">
      <w:pPr>
        <w:tabs>
          <w:tab w:val="left" w:pos="6987"/>
        </w:tabs>
        <w:spacing w:after="0" w:line="240" w:lineRule="auto"/>
        <w:ind w:firstLine="426"/>
        <w:jc w:val="both"/>
        <w:rPr>
          <w:rFonts w:ascii="Times New Roman" w:eastAsia="Times New Roman" w:hAnsi="Times New Roman" w:cs="Times New Roman"/>
          <w:bCs/>
          <w:snapToGrid w:val="0"/>
          <w:sz w:val="24"/>
          <w:szCs w:val="24"/>
          <w:lang w:eastAsia="ru-RU"/>
        </w:rPr>
      </w:pPr>
      <w:r w:rsidRPr="00721936">
        <w:rPr>
          <w:rFonts w:ascii="Times New Roman" w:eastAsia="Times New Roman" w:hAnsi="Times New Roman" w:cs="Times New Roman"/>
          <w:b/>
          <w:snapToGrid w:val="0"/>
          <w:sz w:val="24"/>
          <w:szCs w:val="24"/>
          <w:lang w:eastAsia="ru-RU"/>
        </w:rPr>
        <w:t xml:space="preserve">3.2. Общее количество поставляемой продукции: </w:t>
      </w:r>
      <w:r w:rsidR="00721936" w:rsidRPr="00721936">
        <w:rPr>
          <w:rFonts w:ascii="Times New Roman" w:eastAsia="Times New Roman" w:hAnsi="Times New Roman" w:cs="Times New Roman"/>
          <w:snapToGrid w:val="0"/>
          <w:sz w:val="24"/>
          <w:szCs w:val="24"/>
          <w:lang w:eastAsia="ru-RU"/>
        </w:rPr>
        <w:t>8 500</w:t>
      </w:r>
      <w:r w:rsidR="003D1CDC">
        <w:rPr>
          <w:rFonts w:ascii="Times New Roman" w:eastAsia="Times New Roman" w:hAnsi="Times New Roman" w:cs="Times New Roman"/>
          <w:snapToGrid w:val="0"/>
          <w:sz w:val="24"/>
          <w:szCs w:val="24"/>
          <w:lang w:eastAsia="ru-RU"/>
        </w:rPr>
        <w:t xml:space="preserve"> тонн, </w:t>
      </w:r>
      <w:r w:rsidR="003D1CDC" w:rsidRPr="003D1CDC">
        <w:rPr>
          <w:rFonts w:ascii="Times New Roman" w:eastAsia="Times New Roman" w:hAnsi="Times New Roman" w:cs="Times New Roman"/>
          <w:bCs/>
          <w:snapToGrid w:val="0"/>
          <w:sz w:val="24"/>
          <w:szCs w:val="24"/>
          <w:lang w:eastAsia="ru-RU"/>
        </w:rPr>
        <w:t>в том числе:</w:t>
      </w:r>
    </w:p>
    <w:p w:rsidR="003D1CDC" w:rsidRPr="003D1CDC" w:rsidRDefault="003D1CDC" w:rsidP="003D1CDC">
      <w:pPr>
        <w:tabs>
          <w:tab w:val="left" w:pos="6987"/>
        </w:tabs>
        <w:spacing w:after="0" w:line="240" w:lineRule="auto"/>
        <w:ind w:firstLine="426"/>
        <w:jc w:val="both"/>
        <w:rPr>
          <w:rFonts w:ascii="Times New Roman" w:eastAsia="Times New Roman" w:hAnsi="Times New Roman" w:cs="Times New Roman"/>
          <w:bCs/>
          <w:snapToGrid w:val="0"/>
          <w:sz w:val="24"/>
          <w:szCs w:val="24"/>
          <w:lang w:eastAsia="ru-RU"/>
        </w:rPr>
      </w:pPr>
      <w:r w:rsidRPr="003D1CDC">
        <w:rPr>
          <w:rFonts w:ascii="Times New Roman" w:eastAsia="Times New Roman" w:hAnsi="Times New Roman" w:cs="Times New Roman"/>
          <w:bCs/>
          <w:snapToGrid w:val="0"/>
          <w:sz w:val="24"/>
          <w:szCs w:val="24"/>
          <w:lang w:eastAsia="ru-RU"/>
        </w:rPr>
        <w:t xml:space="preserve">в </w:t>
      </w:r>
      <w:proofErr w:type="spellStart"/>
      <w:r w:rsidRPr="003D1CDC">
        <w:rPr>
          <w:rFonts w:ascii="Times New Roman" w:eastAsia="Times New Roman" w:hAnsi="Times New Roman" w:cs="Times New Roman"/>
          <w:bCs/>
          <w:snapToGrid w:val="0"/>
          <w:sz w:val="24"/>
          <w:szCs w:val="24"/>
          <w:lang w:eastAsia="ru-RU"/>
        </w:rPr>
        <w:t>с.п</w:t>
      </w:r>
      <w:proofErr w:type="spellEnd"/>
      <w:r w:rsidRPr="003D1CDC">
        <w:rPr>
          <w:rFonts w:ascii="Times New Roman" w:eastAsia="Times New Roman" w:hAnsi="Times New Roman" w:cs="Times New Roman"/>
          <w:bCs/>
          <w:snapToGrid w:val="0"/>
          <w:sz w:val="24"/>
          <w:szCs w:val="24"/>
          <w:lang w:eastAsia="ru-RU"/>
        </w:rPr>
        <w:t>. Териберка – 1000 тонн;</w:t>
      </w:r>
    </w:p>
    <w:p w:rsidR="003D1CDC" w:rsidRPr="003D1CDC" w:rsidRDefault="003D1CDC" w:rsidP="003D1CDC">
      <w:pPr>
        <w:tabs>
          <w:tab w:val="left" w:pos="6987"/>
        </w:tabs>
        <w:spacing w:after="0" w:line="240" w:lineRule="auto"/>
        <w:ind w:firstLine="426"/>
        <w:jc w:val="both"/>
        <w:rPr>
          <w:rFonts w:ascii="Times New Roman" w:eastAsia="Times New Roman" w:hAnsi="Times New Roman" w:cs="Times New Roman"/>
          <w:bCs/>
          <w:snapToGrid w:val="0"/>
          <w:sz w:val="24"/>
          <w:szCs w:val="24"/>
          <w:lang w:eastAsia="ru-RU"/>
        </w:rPr>
      </w:pPr>
      <w:r w:rsidRPr="003D1CDC">
        <w:rPr>
          <w:rFonts w:ascii="Times New Roman" w:eastAsia="Times New Roman" w:hAnsi="Times New Roman" w:cs="Times New Roman"/>
          <w:bCs/>
          <w:snapToGrid w:val="0"/>
          <w:sz w:val="24"/>
          <w:szCs w:val="24"/>
          <w:lang w:eastAsia="ru-RU"/>
        </w:rPr>
        <w:t xml:space="preserve">в п. </w:t>
      </w:r>
      <w:proofErr w:type="gramStart"/>
      <w:r w:rsidRPr="003D1CDC">
        <w:rPr>
          <w:rFonts w:ascii="Times New Roman" w:eastAsia="Times New Roman" w:hAnsi="Times New Roman" w:cs="Times New Roman"/>
          <w:bCs/>
          <w:snapToGrid w:val="0"/>
          <w:sz w:val="24"/>
          <w:szCs w:val="24"/>
          <w:lang w:eastAsia="ru-RU"/>
        </w:rPr>
        <w:t>Южное</w:t>
      </w:r>
      <w:proofErr w:type="gramEnd"/>
      <w:r w:rsidRPr="003D1CDC">
        <w:rPr>
          <w:rFonts w:ascii="Times New Roman" w:eastAsia="Times New Roman" w:hAnsi="Times New Roman" w:cs="Times New Roman"/>
          <w:bCs/>
          <w:snapToGrid w:val="0"/>
          <w:sz w:val="24"/>
          <w:szCs w:val="24"/>
          <w:lang w:eastAsia="ru-RU"/>
        </w:rPr>
        <w:t xml:space="preserve"> </w:t>
      </w:r>
      <w:proofErr w:type="spellStart"/>
      <w:r w:rsidRPr="003D1CDC">
        <w:rPr>
          <w:rFonts w:ascii="Times New Roman" w:eastAsia="Times New Roman" w:hAnsi="Times New Roman" w:cs="Times New Roman"/>
          <w:bCs/>
          <w:snapToGrid w:val="0"/>
          <w:sz w:val="24"/>
          <w:szCs w:val="24"/>
          <w:lang w:eastAsia="ru-RU"/>
        </w:rPr>
        <w:t>Росляково</w:t>
      </w:r>
      <w:proofErr w:type="spellEnd"/>
      <w:r w:rsidRPr="003D1CDC">
        <w:rPr>
          <w:rFonts w:ascii="Times New Roman" w:eastAsia="Times New Roman" w:hAnsi="Times New Roman" w:cs="Times New Roman"/>
          <w:bCs/>
          <w:snapToGrid w:val="0"/>
          <w:sz w:val="24"/>
          <w:szCs w:val="24"/>
          <w:lang w:eastAsia="ru-RU"/>
        </w:rPr>
        <w:t xml:space="preserve"> – 5000 тонн;</w:t>
      </w:r>
    </w:p>
    <w:p w:rsidR="003D1CDC" w:rsidRPr="003D1CDC" w:rsidRDefault="003D1CDC" w:rsidP="003D1CDC">
      <w:pPr>
        <w:tabs>
          <w:tab w:val="left" w:pos="6987"/>
        </w:tabs>
        <w:spacing w:after="0" w:line="240" w:lineRule="auto"/>
        <w:ind w:firstLine="426"/>
        <w:jc w:val="both"/>
        <w:rPr>
          <w:rFonts w:ascii="Times New Roman" w:eastAsia="Times New Roman" w:hAnsi="Times New Roman" w:cs="Times New Roman"/>
          <w:bCs/>
          <w:snapToGrid w:val="0"/>
          <w:sz w:val="24"/>
          <w:szCs w:val="24"/>
          <w:lang w:eastAsia="ru-RU"/>
        </w:rPr>
      </w:pPr>
      <w:r w:rsidRPr="003D1CDC">
        <w:rPr>
          <w:rFonts w:ascii="Times New Roman" w:eastAsia="Times New Roman" w:hAnsi="Times New Roman" w:cs="Times New Roman"/>
          <w:bCs/>
          <w:snapToGrid w:val="0"/>
          <w:sz w:val="24"/>
          <w:szCs w:val="24"/>
          <w:lang w:eastAsia="ru-RU"/>
        </w:rPr>
        <w:t>в г. Североморск, ул. </w:t>
      </w:r>
      <w:proofErr w:type="gramStart"/>
      <w:r w:rsidRPr="003D1CDC">
        <w:rPr>
          <w:rFonts w:ascii="Times New Roman" w:eastAsia="Times New Roman" w:hAnsi="Times New Roman" w:cs="Times New Roman"/>
          <w:bCs/>
          <w:snapToGrid w:val="0"/>
          <w:sz w:val="24"/>
          <w:szCs w:val="24"/>
          <w:lang w:eastAsia="ru-RU"/>
        </w:rPr>
        <w:t>Восточная</w:t>
      </w:r>
      <w:proofErr w:type="gramEnd"/>
      <w:r w:rsidRPr="003D1CDC">
        <w:rPr>
          <w:rFonts w:ascii="Times New Roman" w:eastAsia="Times New Roman" w:hAnsi="Times New Roman" w:cs="Times New Roman"/>
          <w:bCs/>
          <w:snapToGrid w:val="0"/>
          <w:sz w:val="24"/>
          <w:szCs w:val="24"/>
          <w:lang w:eastAsia="ru-RU"/>
        </w:rPr>
        <w:t xml:space="preserve"> – 1500 тонн;</w:t>
      </w:r>
    </w:p>
    <w:p w:rsidR="000D3D80" w:rsidRPr="003D1CDC" w:rsidRDefault="003D1CDC" w:rsidP="003D1CDC">
      <w:pPr>
        <w:tabs>
          <w:tab w:val="left" w:pos="6987"/>
        </w:tabs>
        <w:spacing w:after="0" w:line="240" w:lineRule="auto"/>
        <w:ind w:firstLine="426"/>
        <w:jc w:val="both"/>
        <w:rPr>
          <w:rFonts w:ascii="Times New Roman" w:eastAsia="Times New Roman" w:hAnsi="Times New Roman" w:cs="Times New Roman"/>
          <w:bCs/>
          <w:snapToGrid w:val="0"/>
          <w:sz w:val="24"/>
          <w:szCs w:val="24"/>
          <w:lang w:eastAsia="ru-RU"/>
        </w:rPr>
      </w:pPr>
      <w:r w:rsidRPr="003D1CDC">
        <w:rPr>
          <w:rFonts w:ascii="Times New Roman" w:eastAsia="Times New Roman" w:hAnsi="Times New Roman" w:cs="Times New Roman"/>
          <w:bCs/>
          <w:snapToGrid w:val="0"/>
          <w:sz w:val="24"/>
          <w:szCs w:val="24"/>
          <w:lang w:eastAsia="ru-RU"/>
        </w:rPr>
        <w:t>на котельную ж/д ст. </w:t>
      </w:r>
      <w:proofErr w:type="gramStart"/>
      <w:r w:rsidRPr="003D1CDC">
        <w:rPr>
          <w:rFonts w:ascii="Times New Roman" w:eastAsia="Times New Roman" w:hAnsi="Times New Roman" w:cs="Times New Roman"/>
          <w:bCs/>
          <w:snapToGrid w:val="0"/>
          <w:sz w:val="24"/>
          <w:szCs w:val="24"/>
          <w:lang w:eastAsia="ru-RU"/>
        </w:rPr>
        <w:t>Лопарская</w:t>
      </w:r>
      <w:proofErr w:type="gramEnd"/>
      <w:r w:rsidRPr="003D1CDC">
        <w:rPr>
          <w:rFonts w:ascii="Times New Roman" w:eastAsia="Times New Roman" w:hAnsi="Times New Roman" w:cs="Times New Roman"/>
          <w:bCs/>
          <w:snapToGrid w:val="0"/>
          <w:sz w:val="24"/>
          <w:szCs w:val="24"/>
          <w:lang w:eastAsia="ru-RU"/>
        </w:rPr>
        <w:t xml:space="preserve"> – 1000 тонн.</w:t>
      </w:r>
    </w:p>
    <w:p w:rsidR="00721936" w:rsidRPr="00721936" w:rsidRDefault="000D3D80" w:rsidP="00721936">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 Срок поставки:</w:t>
      </w:r>
      <w:r w:rsidRPr="000D3D80">
        <w:rPr>
          <w:rFonts w:ascii="Times New Roman" w:eastAsia="Times New Roman" w:hAnsi="Times New Roman" w:cs="Times New Roman"/>
          <w:spacing w:val="14"/>
          <w:sz w:val="24"/>
          <w:szCs w:val="24"/>
          <w:lang w:eastAsia="ru-RU"/>
        </w:rPr>
        <w:t xml:space="preserve"> </w:t>
      </w:r>
      <w:r w:rsidR="00721936" w:rsidRPr="00721936">
        <w:rPr>
          <w:rFonts w:ascii="Times New Roman" w:eastAsia="Times New Roman" w:hAnsi="Times New Roman" w:cs="Times New Roman"/>
          <w:sz w:val="24"/>
          <w:szCs w:val="24"/>
          <w:lang w:eastAsia="ru-RU"/>
        </w:rPr>
        <w:t>с момента подписания договора по 31.12.2016г. в строгом соответствии с письменной заявкой Покупателя.</w:t>
      </w:r>
      <w:r w:rsidR="00721936" w:rsidRPr="00721936">
        <w:rPr>
          <w:rFonts w:ascii="Times New Roman" w:eastAsia="Times New Roman" w:hAnsi="Times New Roman" w:cs="Times New Roman"/>
          <w:bCs/>
          <w:sz w:val="24"/>
          <w:szCs w:val="24"/>
          <w:lang w:eastAsia="ru-RU"/>
        </w:rPr>
        <w:t xml:space="preserve"> Покупатель направляет Поставщику заявку на поставку Продукции за 2 (Два) календарных дня до даты поставки Продукции.</w:t>
      </w:r>
    </w:p>
    <w:p w:rsidR="000D3D80" w:rsidRPr="000D3D80" w:rsidRDefault="000D3D80" w:rsidP="000D3D80">
      <w:pPr>
        <w:spacing w:after="0" w:line="240" w:lineRule="auto"/>
        <w:ind w:firstLine="426"/>
        <w:jc w:val="both"/>
        <w:rPr>
          <w:rFonts w:ascii="Times New Roman" w:eastAsia="Times New Roman" w:hAnsi="Times New Roman" w:cs="Times New Roman"/>
          <w:b/>
          <w:sz w:val="24"/>
          <w:szCs w:val="24"/>
          <w:lang w:eastAsia="ru-RU"/>
        </w:rPr>
      </w:pPr>
      <w:r w:rsidRPr="000D3D80">
        <w:rPr>
          <w:rFonts w:ascii="Times New Roman" w:eastAsia="Times New Roman" w:hAnsi="Times New Roman" w:cs="Times New Roman"/>
          <w:b/>
          <w:snapToGrid w:val="0"/>
          <w:sz w:val="24"/>
          <w:szCs w:val="24"/>
          <w:lang w:eastAsia="ru-RU"/>
        </w:rPr>
        <w:t xml:space="preserve">3.4. </w:t>
      </w:r>
      <w:r w:rsidRPr="000D3D80">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79741E" w:rsidRDefault="000D3D80" w:rsidP="00721936">
      <w:pPr>
        <w:spacing w:after="0" w:line="240" w:lineRule="auto"/>
        <w:ind w:firstLine="426"/>
        <w:jc w:val="both"/>
        <w:rPr>
          <w:rFonts w:ascii="Times New Roman" w:eastAsia="Times New Roman" w:hAnsi="Times New Roman" w:cs="Times New Roman"/>
          <w:b/>
          <w:sz w:val="24"/>
          <w:szCs w:val="24"/>
          <w:lang w:eastAsia="ru-RU"/>
        </w:rPr>
      </w:pPr>
      <w:r w:rsidRPr="000D3D80">
        <w:rPr>
          <w:rFonts w:ascii="Times New Roman" w:eastAsia="Times New Roman" w:hAnsi="Times New Roman" w:cs="Times New Roman"/>
          <w:sz w:val="24"/>
          <w:szCs w:val="24"/>
          <w:lang w:eastAsia="ru-RU"/>
        </w:rPr>
        <w:t xml:space="preserve">начальная (максимальная) цена договора составляет </w:t>
      </w:r>
      <w:r w:rsidR="0079741E" w:rsidRPr="0079741E">
        <w:rPr>
          <w:rFonts w:ascii="Times New Roman" w:eastAsia="Times New Roman" w:hAnsi="Times New Roman" w:cs="Times New Roman"/>
          <w:b/>
          <w:sz w:val="24"/>
          <w:szCs w:val="24"/>
          <w:lang w:eastAsia="ru-RU"/>
        </w:rPr>
        <w:t>37 791 645 (тридцать семь миллионов семьсот девяносто одна тысяча шестьсот сорок пять) рублей 00 копеек.</w:t>
      </w:r>
      <w:r w:rsidR="0079741E">
        <w:rPr>
          <w:rFonts w:ascii="Times New Roman" w:eastAsia="Times New Roman" w:hAnsi="Times New Roman" w:cs="Times New Roman"/>
          <w:b/>
          <w:sz w:val="24"/>
          <w:szCs w:val="24"/>
          <w:lang w:eastAsia="ru-RU"/>
        </w:rPr>
        <w:t xml:space="preserve"> </w:t>
      </w:r>
    </w:p>
    <w:p w:rsidR="00721936" w:rsidRPr="00721936" w:rsidRDefault="00721936" w:rsidP="00721936">
      <w:pPr>
        <w:spacing w:after="0" w:line="240" w:lineRule="auto"/>
        <w:ind w:firstLine="426"/>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Цена 1 тонны угля каменного марки ДПК</w:t>
      </w:r>
      <w:r w:rsidR="000936E2">
        <w:rPr>
          <w:rFonts w:ascii="Times New Roman" w:eastAsia="Times New Roman" w:hAnsi="Times New Roman" w:cs="Times New Roman"/>
          <w:sz w:val="24"/>
          <w:szCs w:val="24"/>
          <w:lang w:eastAsia="ru-RU"/>
        </w:rPr>
        <w:t xml:space="preserve"> </w:t>
      </w:r>
      <w:r w:rsidR="000936E2" w:rsidRPr="000936E2">
        <w:rPr>
          <w:rFonts w:ascii="Times New Roman" w:eastAsia="Times New Roman" w:hAnsi="Times New Roman" w:cs="Times New Roman"/>
          <w:sz w:val="24"/>
          <w:szCs w:val="24"/>
          <w:lang w:eastAsia="ru-RU"/>
        </w:rPr>
        <w:t>(ДПКО)</w:t>
      </w:r>
      <w:r w:rsidR="000936E2">
        <w:rPr>
          <w:rFonts w:ascii="Times New Roman" w:eastAsia="Times New Roman" w:hAnsi="Times New Roman" w:cs="Times New Roman"/>
          <w:sz w:val="24"/>
          <w:szCs w:val="24"/>
          <w:lang w:eastAsia="ru-RU"/>
        </w:rPr>
        <w:t>,</w:t>
      </w:r>
      <w:r w:rsidRPr="00721936">
        <w:rPr>
          <w:rFonts w:ascii="Times New Roman" w:eastAsia="Times New Roman" w:hAnsi="Times New Roman" w:cs="Times New Roman"/>
          <w:sz w:val="24"/>
          <w:szCs w:val="24"/>
          <w:lang w:eastAsia="ru-RU"/>
        </w:rPr>
        <w:t xml:space="preserve"> ГОСТ Р51591-2000 составляет:</w:t>
      </w:r>
    </w:p>
    <w:p w:rsidR="0079741E" w:rsidRPr="005D1305" w:rsidRDefault="0079741E" w:rsidP="0079741E">
      <w:pPr>
        <w:spacing w:after="0" w:line="240" w:lineRule="auto"/>
        <w:ind w:firstLine="709"/>
        <w:jc w:val="both"/>
        <w:rPr>
          <w:rFonts w:ascii="Times New Roman" w:eastAsia="Times New Roman" w:hAnsi="Times New Roman"/>
          <w:sz w:val="24"/>
          <w:szCs w:val="24"/>
          <w:lang w:eastAsia="ru-RU"/>
        </w:rPr>
      </w:pPr>
      <w:r w:rsidRPr="005D1305">
        <w:rPr>
          <w:rFonts w:ascii="Times New Roman" w:eastAsia="Times New Roman" w:hAnsi="Times New Roman"/>
          <w:sz w:val="24"/>
          <w:szCs w:val="24"/>
          <w:lang w:eastAsia="ru-RU"/>
        </w:rPr>
        <w:t xml:space="preserve">в </w:t>
      </w:r>
      <w:proofErr w:type="spellStart"/>
      <w:r w:rsidRPr="005D1305">
        <w:rPr>
          <w:rFonts w:ascii="Times New Roman" w:eastAsia="Times New Roman" w:hAnsi="Times New Roman"/>
          <w:sz w:val="24"/>
          <w:szCs w:val="24"/>
          <w:lang w:eastAsia="ru-RU"/>
        </w:rPr>
        <w:t>с.п</w:t>
      </w:r>
      <w:proofErr w:type="spellEnd"/>
      <w:r w:rsidRPr="005D1305">
        <w:rPr>
          <w:rFonts w:ascii="Times New Roman" w:eastAsia="Times New Roman" w:hAnsi="Times New Roman"/>
          <w:sz w:val="24"/>
          <w:szCs w:val="24"/>
          <w:lang w:eastAsia="ru-RU"/>
        </w:rPr>
        <w:t>. Териберка – 5 066 (пять тысяч шестьдесят шесть) рублей 67 копеек, с учетом НДС;</w:t>
      </w:r>
    </w:p>
    <w:p w:rsidR="0079741E" w:rsidRPr="005D1305" w:rsidRDefault="0079741E" w:rsidP="0079741E">
      <w:pPr>
        <w:spacing w:after="0" w:line="240" w:lineRule="auto"/>
        <w:ind w:firstLine="709"/>
        <w:jc w:val="both"/>
        <w:rPr>
          <w:rFonts w:ascii="Times New Roman" w:eastAsia="Times New Roman" w:hAnsi="Times New Roman"/>
          <w:sz w:val="24"/>
          <w:szCs w:val="24"/>
          <w:lang w:eastAsia="ru-RU"/>
        </w:rPr>
      </w:pPr>
      <w:r w:rsidRPr="005D1305">
        <w:rPr>
          <w:rFonts w:ascii="Times New Roman" w:eastAsia="Times New Roman" w:hAnsi="Times New Roman"/>
          <w:sz w:val="24"/>
          <w:szCs w:val="24"/>
          <w:lang w:eastAsia="ru-RU"/>
        </w:rPr>
        <w:t xml:space="preserve">в п. </w:t>
      </w:r>
      <w:proofErr w:type="gramStart"/>
      <w:r w:rsidRPr="005D1305">
        <w:rPr>
          <w:rFonts w:ascii="Times New Roman" w:eastAsia="Times New Roman" w:hAnsi="Times New Roman"/>
          <w:sz w:val="24"/>
          <w:szCs w:val="24"/>
          <w:lang w:eastAsia="ru-RU"/>
        </w:rPr>
        <w:t>Южное</w:t>
      </w:r>
      <w:proofErr w:type="gramEnd"/>
      <w:r w:rsidRPr="005D1305">
        <w:rPr>
          <w:rFonts w:ascii="Times New Roman" w:eastAsia="Times New Roman" w:hAnsi="Times New Roman"/>
          <w:sz w:val="24"/>
          <w:szCs w:val="24"/>
          <w:lang w:eastAsia="ru-RU"/>
        </w:rPr>
        <w:t xml:space="preserve"> </w:t>
      </w:r>
      <w:proofErr w:type="spellStart"/>
      <w:r w:rsidRPr="005D1305">
        <w:rPr>
          <w:rFonts w:ascii="Times New Roman" w:eastAsia="Times New Roman" w:hAnsi="Times New Roman"/>
          <w:sz w:val="24"/>
          <w:szCs w:val="24"/>
          <w:lang w:eastAsia="ru-RU"/>
        </w:rPr>
        <w:t>Росляково</w:t>
      </w:r>
      <w:proofErr w:type="spellEnd"/>
      <w:r w:rsidRPr="005D1305">
        <w:rPr>
          <w:rFonts w:ascii="Times New Roman" w:eastAsia="Times New Roman" w:hAnsi="Times New Roman"/>
          <w:sz w:val="24"/>
          <w:szCs w:val="24"/>
          <w:lang w:eastAsia="ru-RU"/>
        </w:rPr>
        <w:t xml:space="preserve"> – 4 363 (четыре тысячи триста шестьдесят три) рубля 33 копеек, с учетом НДС;</w:t>
      </w:r>
    </w:p>
    <w:p w:rsidR="0079741E" w:rsidRPr="005D1305" w:rsidRDefault="0079741E" w:rsidP="0079741E">
      <w:pPr>
        <w:spacing w:after="0" w:line="240" w:lineRule="auto"/>
        <w:ind w:firstLine="709"/>
        <w:jc w:val="both"/>
        <w:rPr>
          <w:rFonts w:ascii="Times New Roman" w:eastAsia="Times New Roman" w:hAnsi="Times New Roman"/>
          <w:sz w:val="24"/>
          <w:szCs w:val="24"/>
          <w:lang w:eastAsia="ru-RU"/>
        </w:rPr>
      </w:pPr>
      <w:r w:rsidRPr="005D1305">
        <w:rPr>
          <w:rFonts w:ascii="Times New Roman" w:eastAsia="Times New Roman" w:hAnsi="Times New Roman"/>
          <w:sz w:val="24"/>
          <w:szCs w:val="24"/>
          <w:lang w:eastAsia="ru-RU"/>
        </w:rPr>
        <w:t>в г. Североморск, ул. </w:t>
      </w:r>
      <w:proofErr w:type="gramStart"/>
      <w:r w:rsidRPr="005D1305">
        <w:rPr>
          <w:rFonts w:ascii="Times New Roman" w:eastAsia="Times New Roman" w:hAnsi="Times New Roman"/>
          <w:sz w:val="24"/>
          <w:szCs w:val="24"/>
          <w:lang w:eastAsia="ru-RU"/>
        </w:rPr>
        <w:t>Восточная</w:t>
      </w:r>
      <w:proofErr w:type="gramEnd"/>
      <w:r w:rsidRPr="005D1305">
        <w:rPr>
          <w:rFonts w:ascii="Times New Roman" w:eastAsia="Times New Roman" w:hAnsi="Times New Roman"/>
          <w:sz w:val="24"/>
          <w:szCs w:val="24"/>
          <w:lang w:eastAsia="ru-RU"/>
        </w:rPr>
        <w:t xml:space="preserve"> – 4 363 (четыре тысячи триста шестьдесят три) рубля 33 копеек, с учетом НДС;</w:t>
      </w:r>
    </w:p>
    <w:p w:rsidR="0079741E" w:rsidRPr="005D1305" w:rsidRDefault="0079741E" w:rsidP="0079741E">
      <w:pPr>
        <w:spacing w:after="0" w:line="240" w:lineRule="auto"/>
        <w:ind w:firstLine="709"/>
        <w:jc w:val="both"/>
        <w:rPr>
          <w:rFonts w:ascii="Times New Roman" w:eastAsia="Times New Roman" w:hAnsi="Times New Roman"/>
          <w:sz w:val="24"/>
          <w:szCs w:val="24"/>
          <w:lang w:eastAsia="ru-RU"/>
        </w:rPr>
      </w:pPr>
      <w:r w:rsidRPr="005D1305">
        <w:rPr>
          <w:rFonts w:ascii="Times New Roman" w:eastAsia="Times New Roman" w:hAnsi="Times New Roman"/>
          <w:sz w:val="24"/>
          <w:szCs w:val="24"/>
          <w:lang w:eastAsia="ru-RU"/>
        </w:rPr>
        <w:t xml:space="preserve">на котельной ж/д ст. </w:t>
      </w:r>
      <w:proofErr w:type="gramStart"/>
      <w:r w:rsidRPr="005D1305">
        <w:rPr>
          <w:rFonts w:ascii="Times New Roman" w:eastAsia="Times New Roman" w:hAnsi="Times New Roman"/>
          <w:sz w:val="24"/>
          <w:szCs w:val="24"/>
          <w:lang w:eastAsia="ru-RU"/>
        </w:rPr>
        <w:t>Лопарская</w:t>
      </w:r>
      <w:proofErr w:type="gramEnd"/>
      <w:r w:rsidRPr="005D1305">
        <w:rPr>
          <w:rFonts w:ascii="Times New Roman" w:eastAsia="Times New Roman" w:hAnsi="Times New Roman"/>
          <w:sz w:val="24"/>
          <w:szCs w:val="24"/>
          <w:lang w:eastAsia="ru-RU"/>
        </w:rPr>
        <w:t xml:space="preserve"> - 4 363 (четыре тысячи триста шестьдесят три) рубля 33 копеек, с учетом НДС;</w:t>
      </w:r>
    </w:p>
    <w:p w:rsidR="00721936" w:rsidRPr="00721936" w:rsidRDefault="00721936" w:rsidP="00721936">
      <w:pPr>
        <w:spacing w:after="0" w:line="240" w:lineRule="auto"/>
        <w:ind w:firstLine="426"/>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 xml:space="preserve">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721936">
        <w:rPr>
          <w:rFonts w:ascii="Times New Roman" w:eastAsia="Times New Roman" w:hAnsi="Times New Roman" w:cs="Times New Roman"/>
          <w:sz w:val="24"/>
          <w:szCs w:val="24"/>
          <w:lang w:eastAsia="ru-RU"/>
        </w:rPr>
        <w:t>и т.п</w:t>
      </w:r>
      <w:proofErr w:type="gramEnd"/>
      <w:r w:rsidRPr="00721936">
        <w:rPr>
          <w:rFonts w:ascii="Times New Roman" w:eastAsia="Times New Roman" w:hAnsi="Times New Roman" w:cs="Times New Roman"/>
          <w:sz w:val="24"/>
          <w:szCs w:val="24"/>
          <w:lang w:eastAsia="ru-RU"/>
        </w:rPr>
        <w:t>.)).</w:t>
      </w:r>
    </w:p>
    <w:p w:rsidR="00721936" w:rsidRPr="00721936" w:rsidRDefault="00721936" w:rsidP="00721936">
      <w:pPr>
        <w:spacing w:after="0" w:line="240" w:lineRule="auto"/>
        <w:ind w:firstLine="426"/>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Источником информации о стоимости Продукции, являющейся предметом закупки, стали коммерческие предложения и действующие договоры поставки: №№015/165 от 13.02.2015, 11/15/075 от 28.10.2015г.</w:t>
      </w:r>
    </w:p>
    <w:p w:rsidR="000D3D80" w:rsidRPr="00BF3A65" w:rsidRDefault="000D3D80" w:rsidP="00721936">
      <w:pPr>
        <w:spacing w:after="0" w:line="240" w:lineRule="auto"/>
        <w:ind w:firstLine="426"/>
        <w:jc w:val="both"/>
        <w:rPr>
          <w:rFonts w:ascii="Times New Roman" w:eastAsia="Times New Roman" w:hAnsi="Times New Roman" w:cs="Times New Roman"/>
          <w:b/>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3.5. </w:t>
      </w:r>
      <w:r w:rsidRPr="00BF3A65">
        <w:rPr>
          <w:rFonts w:ascii="Times New Roman" w:eastAsia="Times New Roman" w:hAnsi="Times New Roman" w:cs="Times New Roman"/>
          <w:b/>
          <w:snapToGrid w:val="0"/>
          <w:sz w:val="24"/>
          <w:szCs w:val="24"/>
          <w:lang w:eastAsia="ru-RU"/>
        </w:rPr>
        <w:t xml:space="preserve">Место поставки: </w:t>
      </w:r>
    </w:p>
    <w:p w:rsidR="00721936" w:rsidRPr="00721936" w:rsidRDefault="00721936" w:rsidP="00721936">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 МУП «Североморские теплосети» котельная, п. </w:t>
      </w:r>
      <w:proofErr w:type="gramStart"/>
      <w:r w:rsidRPr="00721936">
        <w:rPr>
          <w:rFonts w:ascii="Times New Roman" w:eastAsia="Times New Roman" w:hAnsi="Times New Roman" w:cs="Times New Roman"/>
          <w:sz w:val="24"/>
          <w:szCs w:val="24"/>
          <w:lang w:eastAsia="ru-RU"/>
        </w:rPr>
        <w:t>Южное</w:t>
      </w:r>
      <w:proofErr w:type="gramEnd"/>
      <w:r w:rsidRPr="00721936">
        <w:rPr>
          <w:rFonts w:ascii="Times New Roman" w:eastAsia="Times New Roman" w:hAnsi="Times New Roman" w:cs="Times New Roman"/>
          <w:sz w:val="24"/>
          <w:szCs w:val="24"/>
          <w:lang w:eastAsia="ru-RU"/>
        </w:rPr>
        <w:t xml:space="preserve"> </w:t>
      </w:r>
      <w:proofErr w:type="spellStart"/>
      <w:r w:rsidRPr="00721936">
        <w:rPr>
          <w:rFonts w:ascii="Times New Roman" w:eastAsia="Times New Roman" w:hAnsi="Times New Roman" w:cs="Times New Roman"/>
          <w:sz w:val="24"/>
          <w:szCs w:val="24"/>
          <w:lang w:eastAsia="ru-RU"/>
        </w:rPr>
        <w:t>Росляково</w:t>
      </w:r>
      <w:proofErr w:type="spellEnd"/>
      <w:r w:rsidRPr="00721936">
        <w:rPr>
          <w:rFonts w:ascii="Times New Roman" w:eastAsia="Times New Roman" w:hAnsi="Times New Roman" w:cs="Times New Roman"/>
          <w:sz w:val="24"/>
          <w:szCs w:val="24"/>
          <w:lang w:eastAsia="ru-RU"/>
        </w:rPr>
        <w:t xml:space="preserve">, ул. Молодежная – 5000 тонн;  </w:t>
      </w:r>
    </w:p>
    <w:p w:rsidR="00721936" w:rsidRPr="00721936" w:rsidRDefault="00721936" w:rsidP="00721936">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 МУП «Североморские теплосети» котельная г. Североморск, ул. Восточная – 1500 тонн;</w:t>
      </w:r>
    </w:p>
    <w:p w:rsidR="00721936" w:rsidRPr="00721936" w:rsidRDefault="00721936" w:rsidP="00721936">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 xml:space="preserve">-  котельная </w:t>
      </w:r>
      <w:proofErr w:type="spellStart"/>
      <w:r w:rsidRPr="00721936">
        <w:rPr>
          <w:rFonts w:ascii="Times New Roman" w:eastAsia="Times New Roman" w:hAnsi="Times New Roman" w:cs="Times New Roman"/>
          <w:sz w:val="24"/>
          <w:szCs w:val="24"/>
          <w:lang w:eastAsia="ru-RU"/>
        </w:rPr>
        <w:t>с.п</w:t>
      </w:r>
      <w:proofErr w:type="spellEnd"/>
      <w:r w:rsidRPr="00721936">
        <w:rPr>
          <w:rFonts w:ascii="Times New Roman" w:eastAsia="Times New Roman" w:hAnsi="Times New Roman" w:cs="Times New Roman"/>
          <w:sz w:val="24"/>
          <w:szCs w:val="24"/>
          <w:lang w:eastAsia="ru-RU"/>
        </w:rPr>
        <w:t>. Териберка, ул. Кооперативная, 7а – 1000 тонн;</w:t>
      </w:r>
    </w:p>
    <w:p w:rsidR="00721936" w:rsidRPr="00721936" w:rsidRDefault="00721936" w:rsidP="00721936">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721936">
        <w:rPr>
          <w:rFonts w:ascii="Times New Roman" w:eastAsia="Times New Roman" w:hAnsi="Times New Roman" w:cs="Times New Roman"/>
          <w:sz w:val="24"/>
          <w:szCs w:val="24"/>
          <w:lang w:eastAsia="ru-RU"/>
        </w:rPr>
        <w:t xml:space="preserve">-  котельная ж/д ст. Лопарская – 1000 тонн. </w:t>
      </w:r>
    </w:p>
    <w:p w:rsidR="008800F1" w:rsidRPr="008800F1" w:rsidRDefault="000D3D80" w:rsidP="008800F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3.6. Срок оплаты:</w:t>
      </w:r>
      <w:r w:rsidRPr="000D3D80">
        <w:rPr>
          <w:rFonts w:ascii="Times New Roman" w:eastAsia="Times New Roman" w:hAnsi="Times New Roman" w:cs="Times New Roman"/>
          <w:snapToGrid w:val="0"/>
          <w:sz w:val="24"/>
          <w:szCs w:val="24"/>
          <w:lang w:eastAsia="ru-RU"/>
        </w:rPr>
        <w:t xml:space="preserve"> </w:t>
      </w:r>
      <w:r w:rsidR="008800F1" w:rsidRPr="008800F1">
        <w:rPr>
          <w:rFonts w:ascii="Times New Roman" w:eastAsia="Times New Roman" w:hAnsi="Times New Roman" w:cs="Times New Roman"/>
          <w:snapToGrid w:val="0"/>
          <w:sz w:val="24"/>
          <w:szCs w:val="24"/>
          <w:lang w:eastAsia="ru-RU"/>
        </w:rPr>
        <w:t xml:space="preserve">Покупатель производит оплату Продукции в течение от 30 (Тридцати) календарных дней </w:t>
      </w:r>
      <w:proofErr w:type="gramStart"/>
      <w:r w:rsidR="008800F1" w:rsidRPr="008800F1">
        <w:rPr>
          <w:rFonts w:ascii="Times New Roman" w:eastAsia="Times New Roman" w:hAnsi="Times New Roman" w:cs="Times New Roman"/>
          <w:snapToGrid w:val="0"/>
          <w:sz w:val="24"/>
          <w:szCs w:val="24"/>
          <w:lang w:eastAsia="ru-RU"/>
        </w:rPr>
        <w:t>с даты поставки</w:t>
      </w:r>
      <w:proofErr w:type="gramEnd"/>
      <w:r w:rsidR="008800F1" w:rsidRPr="008800F1">
        <w:rPr>
          <w:rFonts w:ascii="Times New Roman" w:eastAsia="Times New Roman" w:hAnsi="Times New Roman" w:cs="Times New Roman"/>
          <w:snapToGrid w:val="0"/>
          <w:sz w:val="24"/>
          <w:szCs w:val="24"/>
          <w:lang w:eastAsia="ru-RU"/>
        </w:rPr>
        <w:t xml:space="preserve"> Продукции </w:t>
      </w:r>
      <w:r w:rsidR="008800F1" w:rsidRPr="008800F1">
        <w:rPr>
          <w:rFonts w:ascii="Times New Roman" w:eastAsia="Times New Roman" w:hAnsi="Times New Roman" w:cs="Times New Roman"/>
          <w:i/>
          <w:snapToGrid w:val="0"/>
          <w:sz w:val="24"/>
          <w:szCs w:val="24"/>
          <w:lang w:eastAsia="ru-RU"/>
        </w:rPr>
        <w:t xml:space="preserve">(т.к. срок оплаты является критерием оценки заявок на участие в </w:t>
      </w:r>
      <w:r w:rsidR="00B95ECF">
        <w:rPr>
          <w:rFonts w:ascii="Times New Roman" w:eastAsia="Times New Roman" w:hAnsi="Times New Roman" w:cs="Times New Roman"/>
          <w:i/>
          <w:snapToGrid w:val="0"/>
          <w:sz w:val="24"/>
          <w:szCs w:val="24"/>
          <w:lang w:eastAsia="ru-RU"/>
        </w:rPr>
        <w:t>конкурентных переговорах</w:t>
      </w:r>
      <w:r w:rsidR="008800F1" w:rsidRPr="008800F1">
        <w:rPr>
          <w:rFonts w:ascii="Times New Roman" w:eastAsia="Times New Roman" w:hAnsi="Times New Roman" w:cs="Times New Roman"/>
          <w:i/>
          <w:snapToGrid w:val="0"/>
          <w:sz w:val="24"/>
          <w:szCs w:val="24"/>
          <w:lang w:eastAsia="ru-RU"/>
        </w:rPr>
        <w:t xml:space="preserve">, Договор заключается на условиях, предложенных Участником </w:t>
      </w:r>
      <w:r w:rsidR="00B95ECF">
        <w:rPr>
          <w:rFonts w:ascii="Times New Roman" w:eastAsia="Times New Roman" w:hAnsi="Times New Roman" w:cs="Times New Roman"/>
          <w:i/>
          <w:snapToGrid w:val="0"/>
          <w:sz w:val="24"/>
          <w:szCs w:val="24"/>
          <w:lang w:eastAsia="ru-RU"/>
        </w:rPr>
        <w:t>конкурентных переговоров</w:t>
      </w:r>
      <w:r w:rsidR="008800F1" w:rsidRPr="008800F1">
        <w:rPr>
          <w:rFonts w:ascii="Times New Roman" w:eastAsia="Times New Roman" w:hAnsi="Times New Roman" w:cs="Times New Roman"/>
          <w:i/>
          <w:snapToGrid w:val="0"/>
          <w:sz w:val="24"/>
          <w:szCs w:val="24"/>
          <w:lang w:eastAsia="ru-RU"/>
        </w:rPr>
        <w:t>).</w:t>
      </w:r>
      <w:r w:rsidR="008800F1" w:rsidRPr="008800F1">
        <w:rPr>
          <w:rFonts w:ascii="Times New Roman" w:eastAsia="Times New Roman" w:hAnsi="Times New Roman" w:cs="Times New Roman"/>
          <w:snapToGrid w:val="0"/>
          <w:sz w:val="24"/>
          <w:szCs w:val="24"/>
          <w:lang w:eastAsia="ru-RU"/>
        </w:rPr>
        <w:t xml:space="preserve"> Срок оплаты Продукции начинает </w:t>
      </w:r>
      <w:r w:rsidR="008800F1" w:rsidRPr="008800F1">
        <w:rPr>
          <w:rFonts w:ascii="Times New Roman" w:eastAsia="Times New Roman" w:hAnsi="Times New Roman" w:cs="Times New Roman"/>
          <w:snapToGrid w:val="0"/>
          <w:sz w:val="24"/>
          <w:szCs w:val="24"/>
          <w:lang w:eastAsia="ru-RU"/>
        </w:rPr>
        <w:lastRenderedPageBreak/>
        <w:t xml:space="preserve">исчисляться от даты, следующей за днем фактической поставки Продукции. За </w:t>
      </w:r>
      <w:proofErr w:type="spellStart"/>
      <w:r w:rsidR="008800F1" w:rsidRPr="008800F1">
        <w:rPr>
          <w:rFonts w:ascii="Times New Roman" w:eastAsia="Times New Roman" w:hAnsi="Times New Roman" w:cs="Times New Roman"/>
          <w:snapToGrid w:val="0"/>
          <w:sz w:val="24"/>
          <w:szCs w:val="24"/>
          <w:lang w:eastAsia="ru-RU"/>
        </w:rPr>
        <w:t>неприбывшую</w:t>
      </w:r>
      <w:proofErr w:type="spellEnd"/>
      <w:r w:rsidR="008800F1" w:rsidRPr="008800F1">
        <w:rPr>
          <w:rFonts w:ascii="Times New Roman" w:eastAsia="Times New Roman" w:hAnsi="Times New Roman" w:cs="Times New Roman"/>
          <w:snapToGrid w:val="0"/>
          <w:sz w:val="24"/>
          <w:szCs w:val="24"/>
          <w:lang w:eastAsia="ru-RU"/>
        </w:rPr>
        <w:t xml:space="preserve"> на склад Продукцию, оплата Покупателем не производится.</w:t>
      </w:r>
    </w:p>
    <w:p w:rsidR="00E461EF" w:rsidRPr="000201A5" w:rsidRDefault="008800F1" w:rsidP="000201A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800F1">
        <w:rPr>
          <w:rFonts w:ascii="Times New Roman" w:eastAsia="Times New Roman" w:hAnsi="Times New Roman" w:cs="Times New Roman"/>
          <w:snapToGrid w:val="0"/>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6C3AEF" w:rsidRPr="009F3711" w:rsidRDefault="008B68C7" w:rsidP="006C3AEF">
      <w:pPr>
        <w:keepNext/>
        <w:keepLines/>
        <w:tabs>
          <w:tab w:val="left" w:leader="underscore" w:pos="0"/>
          <w:tab w:val="left" w:pos="567"/>
          <w:tab w:val="left" w:pos="709"/>
          <w:tab w:val="left" w:pos="851"/>
        </w:tabs>
        <w:suppressAutoHyphens/>
        <w:spacing w:before="240" w:after="0" w:line="240" w:lineRule="auto"/>
        <w:ind w:firstLine="426"/>
        <w:jc w:val="both"/>
        <w:outlineLvl w:val="1"/>
        <w:rPr>
          <w:rFonts w:ascii="Times New Roman" w:eastAsia="Times New Roman" w:hAnsi="Times New Roman" w:cs="Times New Roman"/>
          <w:bCs/>
          <w:color w:val="000000"/>
          <w:sz w:val="24"/>
          <w:szCs w:val="26"/>
          <w:lang w:eastAsia="ar-SA"/>
        </w:rPr>
      </w:pPr>
      <w:bookmarkStart w:id="29" w:name="_Toc429079255"/>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096CC3" w:rsidRPr="00B6709E">
        <w:rPr>
          <w:rFonts w:ascii="Times New Roman" w:eastAsia="Times New Roman" w:hAnsi="Times New Roman" w:cs="Times New Roman"/>
          <w:b/>
          <w:sz w:val="24"/>
          <w:szCs w:val="26"/>
          <w:lang w:eastAsia="ar-SA"/>
        </w:rPr>
        <w:t>2</w:t>
      </w:r>
      <w:r w:rsidR="00FE5395" w:rsidRPr="00B6709E">
        <w:rPr>
          <w:rFonts w:ascii="Times New Roman" w:eastAsia="Times New Roman" w:hAnsi="Times New Roman" w:cs="Times New Roman"/>
          <w:b/>
          <w:sz w:val="24"/>
          <w:szCs w:val="26"/>
          <w:lang w:eastAsia="ar-SA"/>
        </w:rPr>
        <w:t>5</w:t>
      </w:r>
      <w:r w:rsidR="007B3D34" w:rsidRPr="00B6709E">
        <w:rPr>
          <w:rFonts w:ascii="Times New Roman" w:eastAsia="Times New Roman" w:hAnsi="Times New Roman" w:cs="Times New Roman"/>
          <w:b/>
          <w:sz w:val="24"/>
          <w:szCs w:val="26"/>
          <w:lang w:eastAsia="ar-SA"/>
        </w:rPr>
        <w:t>.01</w:t>
      </w:r>
      <w:r w:rsidR="006C3AEF" w:rsidRPr="00B6709E">
        <w:rPr>
          <w:rFonts w:ascii="Times New Roman" w:eastAsia="Times New Roman" w:hAnsi="Times New Roman" w:cs="Times New Roman"/>
          <w:b/>
          <w:sz w:val="24"/>
          <w:szCs w:val="26"/>
          <w:lang w:eastAsia="ar-SA"/>
        </w:rPr>
        <w:t>.201</w:t>
      </w:r>
      <w:bookmarkEnd w:id="24"/>
      <w:r w:rsidR="007B3D34" w:rsidRPr="00B6709E">
        <w:rPr>
          <w:rFonts w:ascii="Times New Roman" w:eastAsia="Times New Roman" w:hAnsi="Times New Roman" w:cs="Times New Roman"/>
          <w:b/>
          <w:sz w:val="24"/>
          <w:szCs w:val="26"/>
          <w:lang w:eastAsia="ar-SA"/>
        </w:rPr>
        <w:t>6</w:t>
      </w:r>
      <w:r w:rsidR="006C3AEF" w:rsidRPr="009F3711">
        <w:rPr>
          <w:rFonts w:ascii="Times New Roman" w:eastAsia="Times New Roman" w:hAnsi="Times New Roman" w:cs="Times New Roman"/>
          <w:bCs/>
          <w:sz w:val="24"/>
          <w:szCs w:val="26"/>
          <w:lang w:eastAsia="ar-SA"/>
        </w:rPr>
        <w:t xml:space="preserve"> г.</w:t>
      </w:r>
      <w:r w:rsidR="006C3AEF" w:rsidRPr="009F3711">
        <w:rPr>
          <w:rFonts w:ascii="Times New Roman" w:eastAsia="Times New Roman" w:hAnsi="Times New Roman" w:cs="Times New Roman"/>
          <w:b/>
          <w:bCs/>
          <w:sz w:val="24"/>
          <w:szCs w:val="26"/>
          <w:lang w:eastAsia="ar-SA"/>
        </w:rPr>
        <w:t xml:space="preserve"> </w:t>
      </w:r>
      <w:r w:rsidR="006C3AEF" w:rsidRPr="009F3711">
        <w:rPr>
          <w:rFonts w:ascii="Times New Roman" w:eastAsia="Times New Roman" w:hAnsi="Times New Roman" w:cs="Times New Roman"/>
          <w:bCs/>
          <w:sz w:val="24"/>
          <w:szCs w:val="26"/>
          <w:lang w:eastAsia="ar-SA"/>
        </w:rPr>
        <w:t xml:space="preserve">по адресу: </w:t>
      </w:r>
      <w:bookmarkEnd w:id="25"/>
      <w:bookmarkEnd w:id="26"/>
      <w:bookmarkEnd w:id="27"/>
      <w:bookmarkEnd w:id="28"/>
      <w:bookmarkEnd w:id="29"/>
      <w:r w:rsidR="00800FCD" w:rsidRPr="00800FCD">
        <w:rPr>
          <w:rFonts w:ascii="Times New Roman" w:eastAsia="Times New Roman" w:hAnsi="Times New Roman" w:cs="Times New Roman"/>
          <w:bCs/>
          <w:sz w:val="24"/>
          <w:szCs w:val="26"/>
          <w:lang w:eastAsia="ar-SA"/>
        </w:rPr>
        <w:t xml:space="preserve">г. Мурманск, </w:t>
      </w:r>
      <w:proofErr w:type="spellStart"/>
      <w:r w:rsidR="00800FCD" w:rsidRPr="00800FCD">
        <w:rPr>
          <w:rFonts w:ascii="Times New Roman" w:eastAsia="Times New Roman" w:hAnsi="Times New Roman" w:cs="Times New Roman"/>
          <w:bCs/>
          <w:sz w:val="24"/>
          <w:szCs w:val="26"/>
          <w:lang w:eastAsia="ar-SA"/>
        </w:rPr>
        <w:t>ул</w:t>
      </w:r>
      <w:proofErr w:type="gramStart"/>
      <w:r w:rsidR="00800FCD" w:rsidRPr="00800FCD">
        <w:rPr>
          <w:rFonts w:ascii="Times New Roman" w:eastAsia="Times New Roman" w:hAnsi="Times New Roman" w:cs="Times New Roman"/>
          <w:bCs/>
          <w:sz w:val="24"/>
          <w:szCs w:val="26"/>
          <w:lang w:eastAsia="ar-SA"/>
        </w:rPr>
        <w:t>.С</w:t>
      </w:r>
      <w:proofErr w:type="gramEnd"/>
      <w:r w:rsidR="00800FCD" w:rsidRPr="00800FCD">
        <w:rPr>
          <w:rFonts w:ascii="Times New Roman" w:eastAsia="Times New Roman" w:hAnsi="Times New Roman" w:cs="Times New Roman"/>
          <w:bCs/>
          <w:sz w:val="24"/>
          <w:szCs w:val="26"/>
          <w:lang w:eastAsia="ar-SA"/>
        </w:rPr>
        <w:t>вердлова</w:t>
      </w:r>
      <w:proofErr w:type="spellEnd"/>
      <w:r w:rsidR="00800FCD" w:rsidRPr="00800FCD">
        <w:rPr>
          <w:rFonts w:ascii="Times New Roman" w:eastAsia="Times New Roman" w:hAnsi="Times New Roman" w:cs="Times New Roman"/>
          <w:bCs/>
          <w:sz w:val="24"/>
          <w:szCs w:val="26"/>
          <w:lang w:eastAsia="ar-SA"/>
        </w:rPr>
        <w:t xml:space="preserve">, д. 39, 6-й этаж, </w:t>
      </w:r>
      <w:proofErr w:type="spellStart"/>
      <w:r w:rsidR="00800FCD" w:rsidRPr="00800FCD">
        <w:rPr>
          <w:rFonts w:ascii="Times New Roman" w:eastAsia="Times New Roman" w:hAnsi="Times New Roman" w:cs="Times New Roman"/>
          <w:bCs/>
          <w:sz w:val="24"/>
          <w:szCs w:val="26"/>
          <w:lang w:eastAsia="ar-SA"/>
        </w:rPr>
        <w:t>каб</w:t>
      </w:r>
      <w:proofErr w:type="spellEnd"/>
      <w:r w:rsidR="00800FCD" w:rsidRPr="00800FCD">
        <w:rPr>
          <w:rFonts w:ascii="Times New Roman" w:eastAsia="Times New Roman" w:hAnsi="Times New Roman" w:cs="Times New Roman"/>
          <w:bCs/>
          <w:sz w:val="24"/>
          <w:szCs w:val="26"/>
          <w:lang w:eastAsia="ar-SA"/>
        </w:rPr>
        <w:t>. 605.</w:t>
      </w:r>
    </w:p>
    <w:p w:rsidR="006C3AEF" w:rsidRPr="00905849" w:rsidRDefault="006C3AEF" w:rsidP="006C3AEF">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рассмотрения заявок</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на участие в закупке:</w:t>
      </w:r>
      <w:r w:rsidRPr="00905849">
        <w:rPr>
          <w:rFonts w:ascii="Times New Roman" w:eastAsia="Times New Roman" w:hAnsi="Times New Roman" w:cs="Times New Roman"/>
          <w:sz w:val="24"/>
          <w:szCs w:val="24"/>
          <w:lang w:eastAsia="ar-SA"/>
        </w:rPr>
        <w:t xml:space="preserve"> </w:t>
      </w:r>
      <w:r w:rsidR="00096CC3" w:rsidRPr="00905849">
        <w:rPr>
          <w:rFonts w:ascii="Times New Roman" w:eastAsia="Times New Roman" w:hAnsi="Times New Roman" w:cs="Times New Roman"/>
          <w:b/>
          <w:sz w:val="24"/>
          <w:szCs w:val="24"/>
          <w:lang w:eastAsia="ar-SA"/>
        </w:rPr>
        <w:t>2</w:t>
      </w:r>
      <w:r w:rsidR="00FE5395" w:rsidRPr="00905849">
        <w:rPr>
          <w:rFonts w:ascii="Times New Roman" w:eastAsia="Times New Roman" w:hAnsi="Times New Roman" w:cs="Times New Roman"/>
          <w:b/>
          <w:sz w:val="24"/>
          <w:szCs w:val="24"/>
          <w:lang w:eastAsia="ar-SA"/>
        </w:rPr>
        <w:t>6</w:t>
      </w:r>
      <w:r w:rsidR="007B3D34" w:rsidRPr="00905849">
        <w:rPr>
          <w:rFonts w:ascii="Times New Roman" w:eastAsia="Times New Roman" w:hAnsi="Times New Roman" w:cs="Times New Roman"/>
          <w:b/>
          <w:sz w:val="24"/>
          <w:szCs w:val="24"/>
          <w:lang w:eastAsia="ar-SA"/>
        </w:rPr>
        <w:t>.01.2016</w:t>
      </w:r>
      <w:r w:rsidR="00405F86" w:rsidRPr="00905849">
        <w:rPr>
          <w:rFonts w:ascii="Times New Roman" w:eastAsia="Times New Roman" w:hAnsi="Times New Roman" w:cs="Times New Roman"/>
          <w:b/>
          <w:sz w:val="24"/>
          <w:szCs w:val="24"/>
          <w:lang w:eastAsia="ar-SA"/>
        </w:rPr>
        <w:t xml:space="preserve"> г. </w:t>
      </w:r>
      <w:r w:rsidR="00905849" w:rsidRPr="00905849">
        <w:rPr>
          <w:rFonts w:ascii="Times New Roman" w:eastAsia="Times New Roman" w:hAnsi="Times New Roman" w:cs="Times New Roman"/>
          <w:b/>
          <w:sz w:val="24"/>
          <w:szCs w:val="24"/>
          <w:lang w:eastAsia="ar-SA"/>
        </w:rPr>
        <w:t>в 10</w:t>
      </w:r>
      <w:r w:rsidRPr="00905849">
        <w:rPr>
          <w:rFonts w:ascii="Times New Roman" w:eastAsia="Times New Roman" w:hAnsi="Times New Roman" w:cs="Times New Roman"/>
          <w:b/>
          <w:sz w:val="24"/>
          <w:szCs w:val="24"/>
          <w:lang w:eastAsia="ar-SA"/>
        </w:rPr>
        <w:t>:00</w:t>
      </w:r>
      <w:r w:rsidRPr="00905849">
        <w:rPr>
          <w:rFonts w:ascii="Times New Roman" w:eastAsia="Times New Roman" w:hAnsi="Times New Roman" w:cs="Times New Roman"/>
          <w:sz w:val="24"/>
          <w:szCs w:val="24"/>
          <w:lang w:eastAsia="ar-SA"/>
        </w:rPr>
        <w:t xml:space="preserve"> (МСК) по адресу: </w:t>
      </w:r>
      <w:r w:rsidR="00800FCD" w:rsidRPr="00905849">
        <w:rPr>
          <w:rFonts w:ascii="Times New Roman" w:eastAsia="Times New Roman" w:hAnsi="Times New Roman" w:cs="Times New Roman"/>
          <w:sz w:val="24"/>
          <w:szCs w:val="24"/>
          <w:lang w:eastAsia="ar-SA"/>
        </w:rPr>
        <w:t xml:space="preserve">г. Мурманск, </w:t>
      </w:r>
      <w:proofErr w:type="spellStart"/>
      <w:r w:rsidR="00800FCD" w:rsidRPr="00905849">
        <w:rPr>
          <w:rFonts w:ascii="Times New Roman" w:eastAsia="Times New Roman" w:hAnsi="Times New Roman" w:cs="Times New Roman"/>
          <w:sz w:val="24"/>
          <w:szCs w:val="24"/>
          <w:lang w:eastAsia="ar-SA"/>
        </w:rPr>
        <w:t>ул</w:t>
      </w:r>
      <w:proofErr w:type="gramStart"/>
      <w:r w:rsidR="00800FCD" w:rsidRPr="00905849">
        <w:rPr>
          <w:rFonts w:ascii="Times New Roman" w:eastAsia="Times New Roman" w:hAnsi="Times New Roman" w:cs="Times New Roman"/>
          <w:sz w:val="24"/>
          <w:szCs w:val="24"/>
          <w:lang w:eastAsia="ar-SA"/>
        </w:rPr>
        <w:t>.С</w:t>
      </w:r>
      <w:proofErr w:type="gramEnd"/>
      <w:r w:rsidR="00800FCD" w:rsidRPr="00905849">
        <w:rPr>
          <w:rFonts w:ascii="Times New Roman" w:eastAsia="Times New Roman" w:hAnsi="Times New Roman" w:cs="Times New Roman"/>
          <w:sz w:val="24"/>
          <w:szCs w:val="24"/>
          <w:lang w:eastAsia="ar-SA"/>
        </w:rPr>
        <w:t>вердлова</w:t>
      </w:r>
      <w:proofErr w:type="spellEnd"/>
      <w:r w:rsidR="00800FCD" w:rsidRPr="00905849">
        <w:rPr>
          <w:rFonts w:ascii="Times New Roman" w:eastAsia="Times New Roman" w:hAnsi="Times New Roman" w:cs="Times New Roman"/>
          <w:sz w:val="24"/>
          <w:szCs w:val="24"/>
          <w:lang w:eastAsia="ar-SA"/>
        </w:rPr>
        <w:t xml:space="preserve">, д. 39, 6-й этаж, </w:t>
      </w:r>
      <w:proofErr w:type="spellStart"/>
      <w:r w:rsidR="00800FCD" w:rsidRPr="00905849">
        <w:rPr>
          <w:rFonts w:ascii="Times New Roman" w:eastAsia="Times New Roman" w:hAnsi="Times New Roman" w:cs="Times New Roman"/>
          <w:sz w:val="24"/>
          <w:szCs w:val="24"/>
          <w:lang w:eastAsia="ar-SA"/>
        </w:rPr>
        <w:t>каб</w:t>
      </w:r>
      <w:proofErr w:type="spellEnd"/>
      <w:r w:rsidR="00800FCD" w:rsidRPr="00905849">
        <w:rPr>
          <w:rFonts w:ascii="Times New Roman" w:eastAsia="Times New Roman" w:hAnsi="Times New Roman" w:cs="Times New Roman"/>
          <w:sz w:val="24"/>
          <w:szCs w:val="24"/>
          <w:lang w:eastAsia="ar-SA"/>
        </w:rPr>
        <w:t>. 605.</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подведения итогов</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размещения закупки:</w:t>
      </w:r>
      <w:r w:rsidRPr="00905849">
        <w:rPr>
          <w:rFonts w:ascii="Times New Roman" w:eastAsia="Times New Roman" w:hAnsi="Times New Roman" w:cs="Times New Roman"/>
          <w:sz w:val="24"/>
          <w:szCs w:val="24"/>
          <w:lang w:eastAsia="ar-SA"/>
        </w:rPr>
        <w:t xml:space="preserve"> </w:t>
      </w:r>
      <w:r w:rsidR="00096CC3" w:rsidRPr="00905849">
        <w:rPr>
          <w:rFonts w:ascii="Times New Roman" w:eastAsia="Times New Roman" w:hAnsi="Times New Roman" w:cs="Times New Roman"/>
          <w:b/>
          <w:sz w:val="24"/>
          <w:szCs w:val="24"/>
          <w:lang w:eastAsia="ar-SA"/>
        </w:rPr>
        <w:t>29</w:t>
      </w:r>
      <w:r w:rsidR="007B3D34" w:rsidRPr="00905849">
        <w:rPr>
          <w:rFonts w:ascii="Times New Roman" w:eastAsia="Times New Roman" w:hAnsi="Times New Roman" w:cs="Times New Roman"/>
          <w:b/>
          <w:sz w:val="24"/>
          <w:szCs w:val="24"/>
          <w:lang w:eastAsia="ar-SA"/>
        </w:rPr>
        <w:t>.01.2016</w:t>
      </w:r>
      <w:r w:rsidR="000D3D80" w:rsidRPr="00905849">
        <w:rPr>
          <w:rFonts w:ascii="Times New Roman" w:eastAsia="Times New Roman" w:hAnsi="Times New Roman" w:cs="Times New Roman"/>
          <w:b/>
          <w:sz w:val="24"/>
          <w:szCs w:val="24"/>
          <w:lang w:eastAsia="ar-SA"/>
        </w:rPr>
        <w:t xml:space="preserve"> г. </w:t>
      </w:r>
      <w:r w:rsidR="00905849" w:rsidRPr="00905849">
        <w:rPr>
          <w:rFonts w:ascii="Times New Roman" w:eastAsia="Times New Roman" w:hAnsi="Times New Roman" w:cs="Times New Roman"/>
          <w:b/>
          <w:sz w:val="24"/>
          <w:szCs w:val="24"/>
          <w:lang w:eastAsia="ar-SA"/>
        </w:rPr>
        <w:t>в 14:3</w:t>
      </w:r>
      <w:r w:rsidRPr="00905849">
        <w:rPr>
          <w:rFonts w:ascii="Times New Roman" w:eastAsia="Times New Roman" w:hAnsi="Times New Roman" w:cs="Times New Roman"/>
          <w:b/>
          <w:sz w:val="24"/>
          <w:szCs w:val="24"/>
          <w:lang w:eastAsia="ar-SA"/>
        </w:rPr>
        <w:t>0</w:t>
      </w:r>
      <w:r w:rsidRPr="009F3711">
        <w:rPr>
          <w:rFonts w:ascii="Times New Roman" w:eastAsia="Times New Roman" w:hAnsi="Times New Roman" w:cs="Times New Roman"/>
          <w:sz w:val="24"/>
          <w:szCs w:val="24"/>
          <w:lang w:eastAsia="ar-SA"/>
        </w:rPr>
        <w:t xml:space="preserve"> (МСК) по адресу: </w:t>
      </w:r>
      <w:bookmarkStart w:id="30" w:name="_Toc366762352"/>
      <w:bookmarkStart w:id="31" w:name="_Toc368061866"/>
      <w:bookmarkStart w:id="32" w:name="_Toc368062030"/>
      <w:bookmarkStart w:id="33" w:name="_Toc370824126"/>
      <w:bookmarkStart w:id="34" w:name="_Toc394314147"/>
      <w:bookmarkStart w:id="35" w:name="_Toc410044310"/>
      <w:r w:rsidR="00800FCD" w:rsidRPr="00800FCD">
        <w:rPr>
          <w:rFonts w:ascii="Times New Roman" w:eastAsia="Times New Roman" w:hAnsi="Times New Roman" w:cs="Times New Roman"/>
          <w:sz w:val="24"/>
          <w:szCs w:val="24"/>
          <w:lang w:eastAsia="ar-SA"/>
        </w:rPr>
        <w:t xml:space="preserve">г. Мурманск, </w:t>
      </w:r>
      <w:proofErr w:type="spellStart"/>
      <w:r w:rsidR="00800FCD" w:rsidRPr="00800FCD">
        <w:rPr>
          <w:rFonts w:ascii="Times New Roman" w:eastAsia="Times New Roman" w:hAnsi="Times New Roman" w:cs="Times New Roman"/>
          <w:sz w:val="24"/>
          <w:szCs w:val="24"/>
          <w:lang w:eastAsia="ar-SA"/>
        </w:rPr>
        <w:t>ул</w:t>
      </w:r>
      <w:proofErr w:type="gramStart"/>
      <w:r w:rsidR="00800FCD" w:rsidRPr="00800FCD">
        <w:rPr>
          <w:rFonts w:ascii="Times New Roman" w:eastAsia="Times New Roman" w:hAnsi="Times New Roman" w:cs="Times New Roman"/>
          <w:sz w:val="24"/>
          <w:szCs w:val="24"/>
          <w:lang w:eastAsia="ar-SA"/>
        </w:rPr>
        <w:t>.С</w:t>
      </w:r>
      <w:proofErr w:type="gramEnd"/>
      <w:r w:rsidR="00800FCD" w:rsidRPr="00800FCD">
        <w:rPr>
          <w:rFonts w:ascii="Times New Roman" w:eastAsia="Times New Roman" w:hAnsi="Times New Roman" w:cs="Times New Roman"/>
          <w:sz w:val="24"/>
          <w:szCs w:val="24"/>
          <w:lang w:eastAsia="ar-SA"/>
        </w:rPr>
        <w:t>вердлова</w:t>
      </w:r>
      <w:proofErr w:type="spellEnd"/>
      <w:r w:rsidR="00800FCD" w:rsidRPr="00800FCD">
        <w:rPr>
          <w:rFonts w:ascii="Times New Roman" w:eastAsia="Times New Roman" w:hAnsi="Times New Roman" w:cs="Times New Roman"/>
          <w:sz w:val="24"/>
          <w:szCs w:val="24"/>
          <w:lang w:eastAsia="ar-SA"/>
        </w:rPr>
        <w:t xml:space="preserve">, д. 39, 6-й этаж, </w:t>
      </w:r>
      <w:proofErr w:type="spellStart"/>
      <w:r w:rsidR="00800FCD" w:rsidRPr="00800FCD">
        <w:rPr>
          <w:rFonts w:ascii="Times New Roman" w:eastAsia="Times New Roman" w:hAnsi="Times New Roman" w:cs="Times New Roman"/>
          <w:sz w:val="24"/>
          <w:szCs w:val="24"/>
          <w:lang w:eastAsia="ar-SA"/>
        </w:rPr>
        <w:t>каб</w:t>
      </w:r>
      <w:proofErr w:type="spellEnd"/>
      <w:r w:rsidR="00800FCD" w:rsidRPr="00800FCD">
        <w:rPr>
          <w:rFonts w:ascii="Times New Roman" w:eastAsia="Times New Roman" w:hAnsi="Times New Roman" w:cs="Times New Roman"/>
          <w:sz w:val="24"/>
          <w:szCs w:val="24"/>
          <w:lang w:eastAsia="ar-SA"/>
        </w:rPr>
        <w:t>. 605.</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BD5C0C" w:rsidP="0009490E">
      <w:pPr>
        <w:tabs>
          <w:tab w:val="left" w:pos="425"/>
          <w:tab w:val="left" w:pos="6987"/>
        </w:tabs>
        <w:spacing w:after="0" w:line="240" w:lineRule="auto"/>
        <w:ind w:firstLine="426"/>
        <w:contextualSpacing/>
        <w:jc w:val="both"/>
        <w:outlineLvl w:val="1"/>
        <w:rPr>
          <w:rFonts w:ascii="Times New Roman" w:eastAsia="Times New Roman" w:hAnsi="Times New Roman" w:cs="Times New Roman"/>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Требования к Участникам закупки подробно указаны в Разделе 3 Документации</w:t>
      </w:r>
      <w:bookmarkEnd w:id="30"/>
      <w:bookmarkEnd w:id="31"/>
      <w:bookmarkEnd w:id="32"/>
      <w:bookmarkEnd w:id="33"/>
      <w:bookmarkEnd w:id="34"/>
      <w:bookmarkEnd w:id="35"/>
      <w:r>
        <w:rPr>
          <w:rFonts w:ascii="Times New Roman" w:eastAsia="Times New Roman" w:hAnsi="Times New Roman" w:cs="Times New Roman"/>
          <w:sz w:val="24"/>
          <w:szCs w:val="24"/>
          <w:lang w:eastAsia="ar-SA"/>
        </w:rPr>
        <w:t xml:space="preserve"> </w:t>
      </w:r>
      <w:r w:rsidR="0066054A">
        <w:rPr>
          <w:rFonts w:ascii="Times New Roman" w:eastAsia="Times New Roman" w:hAnsi="Times New Roman" w:cs="Times New Roman"/>
          <w:sz w:val="24"/>
          <w:szCs w:val="24"/>
          <w:lang w:eastAsia="ar-SA"/>
        </w:rPr>
        <w:t xml:space="preserve">о проведении </w:t>
      </w:r>
      <w:r w:rsidRPr="00BD5C0C">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w:t>
      </w:r>
      <w:r w:rsidR="004D4D19" w:rsidRPr="004D4D19">
        <w:rPr>
          <w:rFonts w:ascii="Times New Roman" w:eastAsia="Times New Roman" w:hAnsi="Times New Roman" w:cs="Times New Roman"/>
          <w:sz w:val="24"/>
          <w:szCs w:val="24"/>
          <w:lang w:eastAsia="ar-SA"/>
        </w:rPr>
        <w:t>угля каменного марки ДПК</w:t>
      </w:r>
      <w:r w:rsidR="000936E2">
        <w:rPr>
          <w:rFonts w:ascii="Times New Roman" w:eastAsia="Times New Roman" w:hAnsi="Times New Roman" w:cs="Times New Roman"/>
          <w:sz w:val="24"/>
          <w:szCs w:val="24"/>
          <w:lang w:eastAsia="ar-SA"/>
        </w:rPr>
        <w:t xml:space="preserve"> </w:t>
      </w:r>
      <w:r w:rsidR="000936E2" w:rsidRPr="000936E2">
        <w:rPr>
          <w:rFonts w:ascii="Times New Roman" w:eastAsia="Times New Roman" w:hAnsi="Times New Roman" w:cs="Times New Roman"/>
          <w:sz w:val="24"/>
          <w:szCs w:val="24"/>
          <w:lang w:eastAsia="ar-SA"/>
        </w:rPr>
        <w:t>(ДПКО)</w:t>
      </w:r>
      <w:r w:rsidR="004D4D19" w:rsidRPr="004D4D19">
        <w:rPr>
          <w:rFonts w:ascii="Times New Roman" w:eastAsia="Times New Roman" w:hAnsi="Times New Roman" w:cs="Times New Roman"/>
          <w:sz w:val="24"/>
          <w:szCs w:val="24"/>
          <w:lang w:eastAsia="ar-SA"/>
        </w:rPr>
        <w:t xml:space="preserve">, ГОСТ Р51591-2000 </w:t>
      </w:r>
      <w:r w:rsidRPr="00BD5C0C">
        <w:rPr>
          <w:rFonts w:ascii="Times New Roman" w:eastAsia="Times New Roman" w:hAnsi="Times New Roman" w:cs="Times New Roman"/>
          <w:sz w:val="24"/>
          <w:szCs w:val="24"/>
          <w:lang w:eastAsia="ar-SA"/>
        </w:rPr>
        <w:t>(Далее - Документация).</w:t>
      </w:r>
      <w:bookmarkEnd w:id="36"/>
    </w:p>
    <w:p w:rsidR="006C3AEF" w:rsidRPr="006C3AEF" w:rsidRDefault="00343FD7" w:rsidP="006C3AEF">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6C3AEF" w:rsidRPr="00FE0FD7" w:rsidRDefault="006C3AEF" w:rsidP="00FE0FD7">
      <w:pPr>
        <w:tabs>
          <w:tab w:val="left" w:pos="425"/>
          <w:tab w:val="left" w:pos="567"/>
          <w:tab w:val="left" w:pos="709"/>
          <w:tab w:val="left" w:pos="851"/>
        </w:tabs>
        <w:suppressAutoHyphens/>
        <w:spacing w:after="0" w:line="240" w:lineRule="auto"/>
        <w:ind w:firstLine="426"/>
        <w:contextualSpacing/>
        <w:jc w:val="both"/>
      </w:pPr>
      <w:r w:rsidRPr="006C3AEF">
        <w:rPr>
          <w:rFonts w:ascii="Times New Roman" w:eastAsia="Times New Roman" w:hAnsi="Times New Roman" w:cs="Times New Roman"/>
          <w:sz w:val="24"/>
          <w:szCs w:val="24"/>
          <w:lang w:eastAsia="ar-SA"/>
        </w:rPr>
        <w:t xml:space="preserve">Документация доступна </w:t>
      </w:r>
      <w:r w:rsidRPr="00B6709E">
        <w:rPr>
          <w:rFonts w:ascii="Times New Roman" w:eastAsia="Times New Roman" w:hAnsi="Times New Roman" w:cs="Times New Roman"/>
          <w:sz w:val="24"/>
          <w:szCs w:val="24"/>
          <w:lang w:eastAsia="ar-SA"/>
        </w:rPr>
        <w:t xml:space="preserve">с </w:t>
      </w:r>
      <w:r w:rsidR="00096CC3" w:rsidRPr="00B6709E">
        <w:rPr>
          <w:rFonts w:ascii="Times New Roman" w:eastAsia="Times New Roman" w:hAnsi="Times New Roman" w:cs="Times New Roman"/>
          <w:b/>
          <w:sz w:val="24"/>
          <w:szCs w:val="24"/>
          <w:lang w:eastAsia="ar-SA"/>
        </w:rPr>
        <w:t>1</w:t>
      </w:r>
      <w:r w:rsidR="00FE5395" w:rsidRPr="00B6709E">
        <w:rPr>
          <w:rFonts w:ascii="Times New Roman" w:eastAsia="Times New Roman" w:hAnsi="Times New Roman" w:cs="Times New Roman"/>
          <w:b/>
          <w:sz w:val="24"/>
          <w:szCs w:val="24"/>
          <w:lang w:eastAsia="ar-SA"/>
        </w:rPr>
        <w:t>5</w:t>
      </w:r>
      <w:r w:rsidR="0009490E" w:rsidRPr="00B6709E">
        <w:rPr>
          <w:rFonts w:ascii="Times New Roman" w:eastAsia="Times New Roman" w:hAnsi="Times New Roman" w:cs="Times New Roman"/>
          <w:b/>
          <w:sz w:val="24"/>
          <w:szCs w:val="24"/>
          <w:lang w:eastAsia="ar-SA"/>
        </w:rPr>
        <w:t>.01.2016</w:t>
      </w:r>
      <w:r w:rsidRPr="00B6709E">
        <w:rPr>
          <w:rFonts w:ascii="Times New Roman" w:eastAsia="Times New Roman" w:hAnsi="Times New Roman" w:cs="Times New Roman"/>
          <w:sz w:val="24"/>
          <w:szCs w:val="24"/>
          <w:lang w:eastAsia="ar-SA"/>
        </w:rPr>
        <w:t xml:space="preserve"> г</w:t>
      </w:r>
      <w:r w:rsidRPr="006C3AEF">
        <w:rPr>
          <w:rFonts w:ascii="Times New Roman" w:eastAsia="Times New Roman" w:hAnsi="Times New Roman" w:cs="Times New Roman"/>
          <w:sz w:val="24"/>
          <w:szCs w:val="24"/>
          <w:lang w:eastAsia="ar-SA"/>
        </w:rPr>
        <w:t xml:space="preserve">. на официальном сайте </w:t>
      </w:r>
      <w:hyperlink r:id="rId10" w:history="1">
        <w:r w:rsidR="00A65B17">
          <w:rPr>
            <w:rFonts w:ascii="Times New Roman" w:eastAsia="Times New Roman" w:hAnsi="Times New Roman" w:cs="Times New Roman"/>
            <w:color w:val="0000FF"/>
            <w:sz w:val="24"/>
            <w:szCs w:val="24"/>
            <w:u w:val="single"/>
            <w:lang w:eastAsia="ar-SA"/>
          </w:rPr>
          <w:t>http://zakupki.gov.ru</w:t>
        </w:r>
      </w:hyperlink>
      <w:hyperlink r:id="rId11" w:history="1"/>
      <w:r w:rsidR="00343FD7">
        <w:rPr>
          <w:rFonts w:ascii="Times New Roman" w:eastAsia="Times New Roman" w:hAnsi="Times New Roman" w:cs="Times New Roman"/>
          <w:color w:val="0000FF"/>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2" w:history="1">
        <w:r w:rsidR="003D37F7" w:rsidRPr="00F447F8">
          <w:rPr>
            <w:rStyle w:val="a3"/>
          </w:rPr>
          <w:t xml:space="preserve"> </w:t>
        </w:r>
        <w:r w:rsidR="003D37F7" w:rsidRPr="00F447F8">
          <w:rPr>
            <w:rStyle w:val="a3"/>
            <w:rFonts w:ascii="Times New Roman" w:eastAsia="Times New Roman" w:hAnsi="Times New Roman" w:cs="Times New Roman"/>
            <w:sz w:val="24"/>
            <w:szCs w:val="24"/>
            <w:lang w:val="en-US" w:eastAsia="ar-SA"/>
          </w:rPr>
          <w:t>ermolenko</w:t>
        </w:r>
        <w:r w:rsidR="003D37F7" w:rsidRPr="00F447F8">
          <w:rPr>
            <w:rStyle w:val="a3"/>
            <w:rFonts w:ascii="Times New Roman" w:eastAsia="Times New Roman" w:hAnsi="Times New Roman" w:cs="Times New Roman"/>
            <w:sz w:val="24"/>
            <w:szCs w:val="24"/>
            <w:lang w:eastAsia="ar-SA"/>
          </w:rPr>
          <w:t>@</w:t>
        </w:r>
        <w:r w:rsidR="003D37F7" w:rsidRPr="00F447F8">
          <w:rPr>
            <w:rStyle w:val="a3"/>
            <w:rFonts w:ascii="Times New Roman" w:eastAsia="Times New Roman" w:hAnsi="Times New Roman" w:cs="Times New Roman"/>
            <w:sz w:val="24"/>
            <w:szCs w:val="24"/>
            <w:lang w:val="en-US" w:eastAsia="ar-SA"/>
          </w:rPr>
          <w:t>mures</w:t>
        </w:r>
        <w:r w:rsidR="003D37F7" w:rsidRPr="00F447F8">
          <w:rPr>
            <w:rStyle w:val="a3"/>
            <w:rFonts w:ascii="Times New Roman" w:eastAsia="Times New Roman" w:hAnsi="Times New Roman" w:cs="Times New Roman"/>
            <w:sz w:val="24"/>
            <w:szCs w:val="24"/>
            <w:lang w:eastAsia="ar-SA"/>
          </w:rPr>
          <w:t>.</w:t>
        </w:r>
        <w:r w:rsidR="003D37F7" w:rsidRPr="00F447F8">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A5727E">
        <w:rPr>
          <w:rFonts w:ascii="Times New Roman" w:eastAsia="Times New Roman" w:hAnsi="Times New Roman" w:cs="Times New Roman"/>
          <w:sz w:val="24"/>
          <w:szCs w:val="24"/>
          <w:lang w:eastAsia="ar-SA"/>
        </w:rPr>
        <w:t>, а также</w:t>
      </w:r>
      <w:r w:rsidR="00343FD7">
        <w:rPr>
          <w:rFonts w:ascii="Times New Roman" w:eastAsia="Times New Roman" w:hAnsi="Times New Roman" w:cs="Times New Roman"/>
          <w:sz w:val="24"/>
          <w:szCs w:val="24"/>
          <w:lang w:eastAsia="ar-SA"/>
        </w:rPr>
        <w:t xml:space="preserve"> праздничных дней</w:t>
      </w:r>
      <w:r w:rsidRPr="006C3AEF">
        <w:rPr>
          <w:rFonts w:ascii="Times New Roman" w:eastAsia="Times New Roman" w:hAnsi="Times New Roman" w:cs="Times New Roman"/>
          <w:sz w:val="24"/>
          <w:szCs w:val="24"/>
          <w:lang w:eastAsia="ar-SA"/>
        </w:rPr>
        <w:t>) с 08:30 до 16:42 (12:30-13:30 перерыв) со дня получения соответствующего запроса предоставит тако</w:t>
      </w:r>
      <w:r w:rsidR="00343FD7">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6C3AEF" w:rsidRPr="006C3AEF" w:rsidRDefault="003303F6" w:rsidP="006C3AEF">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429079258"/>
      <w:bookmarkStart w:id="5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4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50"/>
    </w:p>
    <w:p w:rsidR="006C3AEF" w:rsidRPr="009E7E35" w:rsidRDefault="006C3AEF" w:rsidP="006C3AEF">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w:t>
      </w:r>
      <w:r w:rsidR="00FE5395" w:rsidRPr="009E7E35">
        <w:rPr>
          <w:rFonts w:ascii="Times New Roman" w:eastAsia="Times New Roman" w:hAnsi="Times New Roman" w:cs="Times New Roman"/>
          <w:b/>
          <w:sz w:val="24"/>
          <w:szCs w:val="24"/>
          <w:lang w:eastAsia="ar-SA"/>
        </w:rPr>
        <w:t>18</w:t>
      </w:r>
      <w:r w:rsidR="00763D39" w:rsidRPr="009E7E35">
        <w:rPr>
          <w:rFonts w:ascii="Times New Roman" w:eastAsia="Times New Roman" w:hAnsi="Times New Roman" w:cs="Times New Roman"/>
          <w:b/>
          <w:sz w:val="24"/>
          <w:szCs w:val="24"/>
          <w:lang w:eastAsia="ar-SA"/>
        </w:rPr>
        <w:t>.01</w:t>
      </w:r>
      <w:r w:rsidR="000D3D80" w:rsidRPr="009E7E35">
        <w:rPr>
          <w:rFonts w:ascii="Times New Roman" w:eastAsia="Times New Roman" w:hAnsi="Times New Roman" w:cs="Times New Roman"/>
          <w:b/>
          <w:sz w:val="24"/>
          <w:szCs w:val="24"/>
          <w:lang w:eastAsia="ar-SA"/>
        </w:rPr>
        <w:t>.201</w:t>
      </w:r>
      <w:r w:rsidR="00763D39" w:rsidRPr="009E7E35">
        <w:rPr>
          <w:rFonts w:ascii="Times New Roman" w:eastAsia="Times New Roman" w:hAnsi="Times New Roman" w:cs="Times New Roman"/>
          <w:b/>
          <w:sz w:val="24"/>
          <w:szCs w:val="24"/>
          <w:lang w:eastAsia="ar-SA"/>
        </w:rPr>
        <w:t>6</w:t>
      </w:r>
      <w:r w:rsidR="000D3D80" w:rsidRPr="009E7E35">
        <w:rPr>
          <w:rFonts w:ascii="Times New Roman" w:eastAsia="Times New Roman" w:hAnsi="Times New Roman" w:cs="Times New Roman"/>
          <w:b/>
          <w:sz w:val="24"/>
          <w:szCs w:val="24"/>
          <w:lang w:eastAsia="ar-SA"/>
        </w:rPr>
        <w:t xml:space="preserve"> г. 08:30</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 xml:space="preserve">). </w:t>
      </w:r>
    </w:p>
    <w:p w:rsidR="006C3AEF" w:rsidRPr="009E7E35"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Дата и время окончания срока подачи заявок на участи</w:t>
      </w:r>
      <w:r w:rsidR="00343FD7" w:rsidRPr="009E7E35">
        <w:rPr>
          <w:rFonts w:ascii="Times New Roman" w:eastAsia="Times New Roman" w:hAnsi="Times New Roman" w:cs="Times New Roman"/>
          <w:b/>
          <w:sz w:val="24"/>
          <w:szCs w:val="24"/>
          <w:lang w:eastAsia="ar-SA"/>
        </w:rPr>
        <w:t>е</w:t>
      </w:r>
      <w:r w:rsidR="007233B7" w:rsidRPr="009E7E35">
        <w:rPr>
          <w:rFonts w:ascii="Times New Roman" w:eastAsia="Times New Roman" w:hAnsi="Times New Roman" w:cs="Times New Roman"/>
          <w:b/>
          <w:sz w:val="24"/>
          <w:szCs w:val="24"/>
          <w:lang w:eastAsia="ar-SA"/>
        </w:rPr>
        <w:t xml:space="preserve"> в конкурентных переговорах: </w:t>
      </w:r>
      <w:r w:rsidR="00096CC3" w:rsidRPr="009E7E35">
        <w:rPr>
          <w:rFonts w:ascii="Times New Roman" w:eastAsia="Times New Roman" w:hAnsi="Times New Roman" w:cs="Times New Roman"/>
          <w:b/>
          <w:sz w:val="24"/>
          <w:szCs w:val="24"/>
          <w:lang w:eastAsia="ar-SA"/>
        </w:rPr>
        <w:t>2</w:t>
      </w:r>
      <w:r w:rsidR="00FE5395" w:rsidRPr="009E7E35">
        <w:rPr>
          <w:rFonts w:ascii="Times New Roman" w:eastAsia="Times New Roman" w:hAnsi="Times New Roman" w:cs="Times New Roman"/>
          <w:b/>
          <w:sz w:val="24"/>
          <w:szCs w:val="24"/>
          <w:lang w:eastAsia="ar-SA"/>
        </w:rPr>
        <w:t>2</w:t>
      </w:r>
      <w:r w:rsidR="00763D39" w:rsidRPr="009E7E35">
        <w:rPr>
          <w:rFonts w:ascii="Times New Roman" w:eastAsia="Times New Roman" w:hAnsi="Times New Roman" w:cs="Times New Roman"/>
          <w:b/>
          <w:sz w:val="24"/>
          <w:szCs w:val="24"/>
          <w:lang w:eastAsia="ar-SA"/>
        </w:rPr>
        <w:t>.01.2016</w:t>
      </w:r>
      <w:r w:rsidR="00536BB6" w:rsidRPr="009E7E35">
        <w:rPr>
          <w:rFonts w:ascii="Times New Roman" w:eastAsia="Times New Roman" w:hAnsi="Times New Roman" w:cs="Times New Roman"/>
          <w:b/>
          <w:sz w:val="24"/>
          <w:szCs w:val="24"/>
          <w:lang w:eastAsia="ar-SA"/>
        </w:rPr>
        <w:t xml:space="preserve"> г. 16</w:t>
      </w:r>
      <w:r w:rsidRPr="009E7E35">
        <w:rPr>
          <w:rFonts w:ascii="Times New Roman" w:eastAsia="Times New Roman" w:hAnsi="Times New Roman" w:cs="Times New Roman"/>
          <w:b/>
          <w:sz w:val="24"/>
          <w:szCs w:val="24"/>
          <w:lang w:eastAsia="ar-SA"/>
        </w:rPr>
        <w:t>:</w:t>
      </w:r>
      <w:r w:rsidR="00536BB6" w:rsidRPr="009E7E35">
        <w:rPr>
          <w:rFonts w:ascii="Times New Roman" w:eastAsia="Times New Roman" w:hAnsi="Times New Roman" w:cs="Times New Roman"/>
          <w:b/>
          <w:sz w:val="24"/>
          <w:szCs w:val="24"/>
          <w:lang w:eastAsia="ar-SA"/>
        </w:rPr>
        <w:t>42</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 xml:space="preserve">). </w:t>
      </w:r>
    </w:p>
    <w:p w:rsidR="006C3AEF" w:rsidRPr="006C3AEF" w:rsidRDefault="003303F6" w:rsidP="006C3AEF">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3" w:history="1">
        <w:r w:rsidR="003D37F7" w:rsidRPr="00F447F8">
          <w:rPr>
            <w:rStyle w:val="a3"/>
          </w:rPr>
          <w:t xml:space="preserve"> </w:t>
        </w:r>
        <w:r w:rsidR="003D37F7" w:rsidRPr="00F447F8">
          <w:rPr>
            <w:rStyle w:val="a3"/>
            <w:rFonts w:ascii="Times New Roman" w:eastAsia="Times New Roman" w:hAnsi="Times New Roman" w:cs="Times New Roman"/>
            <w:sz w:val="24"/>
            <w:szCs w:val="24"/>
            <w:lang w:val="en-US" w:eastAsia="ar-SA"/>
          </w:rPr>
          <w:t>ermolenko</w:t>
        </w:r>
        <w:r w:rsidR="003D37F7" w:rsidRPr="00F447F8">
          <w:rPr>
            <w:rStyle w:val="a3"/>
            <w:rFonts w:ascii="Times New Roman" w:eastAsia="Times New Roman" w:hAnsi="Times New Roman" w:cs="Times New Roman"/>
            <w:sz w:val="24"/>
            <w:szCs w:val="24"/>
            <w:lang w:eastAsia="ar-SA"/>
          </w:rPr>
          <w:t>@</w:t>
        </w:r>
        <w:r w:rsidR="003D37F7" w:rsidRPr="00F447F8">
          <w:rPr>
            <w:rStyle w:val="a3"/>
            <w:rFonts w:ascii="Times New Roman" w:eastAsia="Times New Roman" w:hAnsi="Times New Roman" w:cs="Times New Roman"/>
            <w:sz w:val="24"/>
            <w:szCs w:val="24"/>
            <w:lang w:val="en-US" w:eastAsia="ar-SA"/>
          </w:rPr>
          <w:t>mures</w:t>
        </w:r>
        <w:r w:rsidR="003D37F7" w:rsidRPr="00F447F8">
          <w:rPr>
            <w:rStyle w:val="a3"/>
            <w:rFonts w:ascii="Times New Roman" w:eastAsia="Times New Roman" w:hAnsi="Times New Roman" w:cs="Times New Roman"/>
            <w:sz w:val="24"/>
            <w:szCs w:val="24"/>
            <w:lang w:eastAsia="ar-SA"/>
          </w:rPr>
          <w:t>.</w:t>
        </w:r>
        <w:r w:rsidR="003D37F7" w:rsidRPr="00F447F8">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3E4FDC"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3E4FDC">
        <w:rPr>
          <w:rFonts w:ascii="Times New Roman" w:eastAsia="Times New Roman" w:hAnsi="Times New Roman" w:cs="Times New Roman"/>
          <w:b/>
          <w:sz w:val="24"/>
          <w:szCs w:val="24"/>
          <w:lang w:eastAsia="ru-RU"/>
        </w:rPr>
        <w:t>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096CC3" w:rsidRPr="003E4FDC">
        <w:rPr>
          <w:rFonts w:ascii="Times New Roman" w:eastAsia="Times New Roman" w:hAnsi="Times New Roman" w:cs="Times New Roman"/>
          <w:sz w:val="24"/>
          <w:szCs w:val="24"/>
          <w:lang w:eastAsia="ar-SA"/>
        </w:rPr>
        <w:t>1</w:t>
      </w:r>
      <w:r w:rsidR="008878FF" w:rsidRPr="003E4FDC">
        <w:rPr>
          <w:rFonts w:ascii="Times New Roman" w:eastAsia="Times New Roman" w:hAnsi="Times New Roman" w:cs="Times New Roman"/>
          <w:sz w:val="24"/>
          <w:szCs w:val="24"/>
          <w:lang w:eastAsia="ar-SA"/>
        </w:rPr>
        <w:t>8</w:t>
      </w:r>
      <w:r w:rsidR="00450001" w:rsidRPr="003E4FDC">
        <w:rPr>
          <w:rFonts w:ascii="Times New Roman" w:eastAsia="Times New Roman" w:hAnsi="Times New Roman" w:cs="Times New Roman"/>
          <w:sz w:val="24"/>
          <w:szCs w:val="24"/>
          <w:lang w:eastAsia="ar-SA"/>
        </w:rPr>
        <w:t>.01.2016</w:t>
      </w:r>
      <w:r w:rsidR="007233B7" w:rsidRPr="003E4FDC">
        <w:rPr>
          <w:rFonts w:ascii="Times New Roman" w:eastAsia="Times New Roman" w:hAnsi="Times New Roman" w:cs="Times New Roman"/>
          <w:sz w:val="24"/>
          <w:szCs w:val="24"/>
          <w:lang w:eastAsia="ar-SA"/>
        </w:rPr>
        <w:t xml:space="preserve"> г. 08:30</w:t>
      </w:r>
      <w:r w:rsidRPr="003E4FDC">
        <w:rPr>
          <w:rFonts w:ascii="Times New Roman" w:eastAsia="Times New Roman" w:hAnsi="Times New Roman" w:cs="Times New Roman"/>
          <w:sz w:val="24"/>
          <w:szCs w:val="24"/>
          <w:lang w:eastAsia="ar-SA"/>
        </w:rPr>
        <w:t xml:space="preserve"> (</w:t>
      </w:r>
      <w:proofErr w:type="gramStart"/>
      <w:r w:rsidRPr="003E4FDC">
        <w:rPr>
          <w:rFonts w:ascii="Times New Roman" w:eastAsia="Times New Roman" w:hAnsi="Times New Roman" w:cs="Times New Roman"/>
          <w:sz w:val="24"/>
          <w:szCs w:val="24"/>
          <w:lang w:eastAsia="ar-SA"/>
        </w:rPr>
        <w:t>МСК</w:t>
      </w:r>
      <w:proofErr w:type="gramEnd"/>
      <w:r w:rsidRPr="003E4FDC">
        <w:rPr>
          <w:rFonts w:ascii="Times New Roman" w:eastAsia="Times New Roman" w:hAnsi="Times New Roman" w:cs="Times New Roman"/>
          <w:sz w:val="24"/>
          <w:szCs w:val="24"/>
          <w:lang w:eastAsia="ar-SA"/>
        </w:rPr>
        <w:t>)</w:t>
      </w:r>
      <w:r w:rsidRPr="003E4FDC">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color w:val="FF0000"/>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E4FDC">
        <w:rPr>
          <w:rFonts w:ascii="Times New Roman" w:eastAsia="Times New Roman" w:hAnsi="Times New Roman" w:cs="Times New Roman"/>
          <w:b/>
          <w:sz w:val="24"/>
          <w:szCs w:val="24"/>
          <w:lang w:eastAsia="ar-SA"/>
        </w:rPr>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8878FF" w:rsidRPr="003E4FDC">
        <w:rPr>
          <w:rFonts w:ascii="Times New Roman" w:eastAsia="Times New Roman" w:hAnsi="Times New Roman" w:cs="Times New Roman"/>
          <w:sz w:val="24"/>
          <w:szCs w:val="24"/>
          <w:lang w:eastAsia="ar-SA"/>
        </w:rPr>
        <w:t>20</w:t>
      </w:r>
      <w:r w:rsidR="00450001" w:rsidRPr="003E4FDC">
        <w:rPr>
          <w:rFonts w:ascii="Times New Roman" w:eastAsia="Times New Roman" w:hAnsi="Times New Roman" w:cs="Times New Roman"/>
          <w:sz w:val="24"/>
          <w:szCs w:val="24"/>
          <w:lang w:eastAsia="ar-SA"/>
        </w:rPr>
        <w:t>.01.2016</w:t>
      </w:r>
      <w:r w:rsidR="00096CC3" w:rsidRPr="003E4FDC">
        <w:rPr>
          <w:rFonts w:ascii="Times New Roman" w:eastAsia="Times New Roman" w:hAnsi="Times New Roman" w:cs="Times New Roman"/>
          <w:sz w:val="24"/>
          <w:szCs w:val="24"/>
          <w:lang w:eastAsia="ar-SA"/>
        </w:rPr>
        <w:t xml:space="preserve"> г. 16:42</w:t>
      </w:r>
      <w:r w:rsidRPr="003E4FDC">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FE0FD7" w:rsidRDefault="006C3AEF" w:rsidP="00FE0FD7">
      <w:pPr>
        <w:tabs>
          <w:tab w:val="left" w:pos="425"/>
          <w:tab w:val="left" w:pos="567"/>
          <w:tab w:val="left" w:pos="709"/>
        </w:tabs>
        <w:suppressAutoHyphens/>
        <w:spacing w:after="0" w:line="240" w:lineRule="auto"/>
        <w:ind w:firstLine="426"/>
        <w:jc w:val="both"/>
      </w:pPr>
      <w:proofErr w:type="gramStart"/>
      <w:r w:rsidRPr="006C3AEF">
        <w:rPr>
          <w:rFonts w:ascii="Times New Roman" w:eastAsia="Times New Roman" w:hAnsi="Times New Roman" w:cs="Times New Roman"/>
          <w:sz w:val="24"/>
          <w:szCs w:val="24"/>
          <w:lang w:eastAsia="ar-SA"/>
        </w:rPr>
        <w:lastRenderedPageBreak/>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4" w:history="1">
        <w:r w:rsidR="00A65B17">
          <w:rPr>
            <w:rFonts w:ascii="Times New Roman" w:eastAsia="Times New Roman" w:hAnsi="Times New Roman" w:cs="Times New Roman"/>
            <w:color w:val="0000FF"/>
            <w:sz w:val="24"/>
            <w:szCs w:val="24"/>
            <w:u w:val="single"/>
            <w:lang w:eastAsia="ar-SA"/>
          </w:rPr>
          <w:t>http://zakupki.gov.ru</w:t>
        </w:r>
      </w:hyperlink>
      <w:r w:rsidRPr="006C3AEF">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 подачи</w:t>
      </w:r>
      <w:proofErr w:type="gramEnd"/>
      <w:r w:rsidRPr="006C3AEF">
        <w:rPr>
          <w:rFonts w:ascii="Times New Roman" w:eastAsia="Times New Roman" w:hAnsi="Times New Roman" w:cs="Times New Roman"/>
          <w:sz w:val="24"/>
          <w:szCs w:val="24"/>
          <w:lang w:eastAsia="ar-SA"/>
        </w:rPr>
        <w:t xml:space="preserve"> заявок на участие</w:t>
      </w:r>
      <w:r w:rsidR="006C1757" w:rsidRPr="006C1757">
        <w:rPr>
          <w:rFonts w:ascii="Times New Roman" w:eastAsia="Times New Roman" w:hAnsi="Times New Roman" w:cs="Times New Roman"/>
          <w:sz w:val="24"/>
          <w:szCs w:val="24"/>
          <w:lang w:eastAsia="ar-SA"/>
        </w:rPr>
        <w:t xml:space="preserve"> </w:t>
      </w:r>
      <w:r w:rsidR="006C1757">
        <w:rPr>
          <w:rFonts w:ascii="Times New Roman" w:eastAsia="Times New Roman" w:hAnsi="Times New Roman" w:cs="Times New Roman"/>
          <w:sz w:val="24"/>
          <w:szCs w:val="24"/>
          <w:lang w:eastAsia="ar-SA"/>
        </w:rPr>
        <w:t>в конкурентных переговорах</w:t>
      </w:r>
      <w:r w:rsidRPr="006C3AEF">
        <w:rPr>
          <w:rFonts w:ascii="Times New Roman" w:eastAsia="Times New Roman" w:hAnsi="Times New Roman" w:cs="Times New Roman"/>
          <w:sz w:val="24"/>
          <w:szCs w:val="24"/>
          <w:lang w:eastAsia="ar-SA"/>
        </w:rPr>
        <w:t>.</w:t>
      </w:r>
    </w:p>
    <w:p w:rsidR="00A320A5" w:rsidRPr="00A320A5" w:rsidRDefault="002530F7" w:rsidP="002530F7">
      <w:pPr>
        <w:pStyle w:val="20"/>
        <w:numPr>
          <w:ilvl w:val="0"/>
          <w:numId w:val="0"/>
        </w:numPr>
        <w:ind w:firstLine="426"/>
      </w:pPr>
      <w:r>
        <w:t>9</w:t>
      </w:r>
      <w:r w:rsidR="00A320A5" w:rsidRPr="00A320A5">
        <w:t>. Критерии оценки и их значимость:</w:t>
      </w: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tbl>
      <w:tblPr>
        <w:tblStyle w:val="af4"/>
        <w:tblW w:w="10173" w:type="dxa"/>
        <w:tblLayout w:type="fixed"/>
        <w:tblLook w:val="04A0" w:firstRow="1" w:lastRow="0" w:firstColumn="1" w:lastColumn="0" w:noHBand="0" w:noVBand="1"/>
      </w:tblPr>
      <w:tblGrid>
        <w:gridCol w:w="1360"/>
        <w:gridCol w:w="1526"/>
        <w:gridCol w:w="1360"/>
        <w:gridCol w:w="1417"/>
        <w:gridCol w:w="1391"/>
        <w:gridCol w:w="3119"/>
      </w:tblGrid>
      <w:tr w:rsidR="00FE2178" w:rsidRPr="00FE2178" w:rsidTr="00FE2178">
        <w:tc>
          <w:tcPr>
            <w:tcW w:w="2886" w:type="dxa"/>
            <w:gridSpan w:val="2"/>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b/>
                <w:bCs/>
                <w:sz w:val="24"/>
                <w:szCs w:val="24"/>
              </w:rPr>
            </w:pPr>
            <w:r w:rsidRPr="00FE2178">
              <w:rPr>
                <w:rFonts w:ascii="Times New Roman" w:eastAsia="Times New Roman" w:hAnsi="Times New Roman"/>
                <w:b/>
                <w:bCs/>
                <w:sz w:val="24"/>
                <w:szCs w:val="24"/>
              </w:rPr>
              <w:t>Цена договора</w:t>
            </w:r>
          </w:p>
        </w:tc>
        <w:tc>
          <w:tcPr>
            <w:tcW w:w="2777" w:type="dxa"/>
            <w:gridSpan w:val="2"/>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b/>
                <w:bCs/>
                <w:sz w:val="24"/>
                <w:szCs w:val="24"/>
              </w:rPr>
            </w:pPr>
            <w:r w:rsidRPr="00FE2178">
              <w:rPr>
                <w:rFonts w:ascii="Times New Roman" w:eastAsia="Times New Roman" w:hAnsi="Times New Roman"/>
                <w:b/>
                <w:sz w:val="24"/>
                <w:szCs w:val="24"/>
              </w:rPr>
              <w:t>Срок оплаты</w:t>
            </w:r>
          </w:p>
        </w:tc>
        <w:tc>
          <w:tcPr>
            <w:tcW w:w="4510" w:type="dxa"/>
            <w:gridSpan w:val="2"/>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b/>
                <w:sz w:val="24"/>
                <w:szCs w:val="24"/>
              </w:rPr>
            </w:pPr>
            <w:r w:rsidRPr="00FE2178">
              <w:rPr>
                <w:rFonts w:ascii="Times New Roman" w:eastAsia="Times New Roman" w:hAnsi="Times New Roman"/>
                <w:b/>
                <w:sz w:val="24"/>
                <w:szCs w:val="24"/>
              </w:rPr>
              <w:t>Наличие у Участника конкурентных переговоров материально-технических ресурсов</w:t>
            </w:r>
          </w:p>
        </w:tc>
      </w:tr>
      <w:tr w:rsidR="00FE2178" w:rsidRPr="00FE2178" w:rsidTr="00FE2178">
        <w:tc>
          <w:tcPr>
            <w:tcW w:w="1360"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1526"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c>
          <w:tcPr>
            <w:tcW w:w="1360"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c>
          <w:tcPr>
            <w:tcW w:w="1391"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3119"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r>
      <w:tr w:rsidR="00FE2178" w:rsidRPr="00FE2178" w:rsidTr="00FE2178">
        <w:tc>
          <w:tcPr>
            <w:tcW w:w="1360" w:type="dxa"/>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1526" w:type="dxa"/>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80 %</w:t>
            </w:r>
          </w:p>
        </w:tc>
        <w:tc>
          <w:tcPr>
            <w:tcW w:w="1360" w:type="dxa"/>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10%</w:t>
            </w:r>
          </w:p>
        </w:tc>
        <w:tc>
          <w:tcPr>
            <w:tcW w:w="1391" w:type="dxa"/>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3119" w:type="dxa"/>
            <w:tcBorders>
              <w:top w:val="single" w:sz="4" w:space="0" w:color="auto"/>
              <w:left w:val="single" w:sz="4" w:space="0" w:color="auto"/>
              <w:bottom w:val="single" w:sz="4" w:space="0" w:color="auto"/>
              <w:right w:val="single" w:sz="4" w:space="0" w:color="auto"/>
            </w:tcBorders>
            <w:hideMark/>
          </w:tcPr>
          <w:p w:rsidR="00FE2178" w:rsidRPr="00FE2178" w:rsidRDefault="00FE2178"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10%</w:t>
            </w:r>
          </w:p>
        </w:tc>
      </w:tr>
    </w:tbl>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цена</w:t>
      </w:r>
      <w:r w:rsidR="002530F7">
        <w:rPr>
          <w:rFonts w:ascii="Times New Roman" w:eastAsia="Times New Roman" w:hAnsi="Times New Roman" w:cs="Times New Roman"/>
          <w:sz w:val="24"/>
          <w:szCs w:val="24"/>
          <w:lang w:eastAsia="ar-SA"/>
        </w:rPr>
        <w:t xml:space="preserve"> договора</w:t>
      </w:r>
      <w:r w:rsidRPr="00A320A5">
        <w:rPr>
          <w:rFonts w:ascii="Times New Roman" w:eastAsia="Times New Roman" w:hAnsi="Times New Roman" w:cs="Times New Roman"/>
          <w:sz w:val="24"/>
          <w:szCs w:val="24"/>
          <w:lang w:eastAsia="ar-SA"/>
        </w:rPr>
        <w:t xml:space="preserve"> </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срок оплаты.</w:t>
      </w: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8" w:name="_Toc429079260"/>
      <w:r w:rsidRPr="006C3AEF">
        <w:rPr>
          <w:rFonts w:ascii="Times New Roman" w:eastAsia="Times New Roman" w:hAnsi="Times New Roman" w:cs="Times New Roman"/>
          <w:b/>
          <w:bCs/>
          <w:sz w:val="24"/>
          <w:szCs w:val="24"/>
          <w:lang w:eastAsia="ru-RU"/>
        </w:rPr>
        <w:lastRenderedPageBreak/>
        <w:t>Содержание</w:t>
      </w:r>
      <w:bookmarkEnd w:id="58"/>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Default="006C3AEF">
      <w:pPr>
        <w:pStyle w:val="1a"/>
        <w:rPr>
          <w:rFonts w:asciiTheme="minorHAnsi" w:eastAsiaTheme="minorEastAsia" w:hAnsiTheme="minorHAnsi" w:cstheme="minorBidi"/>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CC2EC9">
          <w:rPr>
            <w:rStyle w:val="a3"/>
            <w:rFonts w:ascii="Times New Roman" w:hAnsi="Times New Roman" w:cs="Times New Roman"/>
            <w:iCs/>
            <w:noProof/>
            <w:lang w:val="x-none"/>
          </w:rPr>
          <w:t>Информационная карта</w:t>
        </w:r>
        <w:r w:rsidR="00202B01">
          <w:rPr>
            <w:noProof/>
            <w:webHidden/>
          </w:rPr>
          <w:tab/>
        </w:r>
        <w:r w:rsidR="00202B01">
          <w:rPr>
            <w:noProof/>
            <w:webHidden/>
          </w:rPr>
          <w:fldChar w:fldCharType="begin"/>
        </w:r>
        <w:r w:rsidR="00202B01">
          <w:rPr>
            <w:noProof/>
            <w:webHidden/>
          </w:rPr>
          <w:instrText xml:space="preserve"> PAGEREF _Toc429079251 \h </w:instrText>
        </w:r>
        <w:r w:rsidR="00202B01">
          <w:rPr>
            <w:noProof/>
            <w:webHidden/>
          </w:rPr>
        </w:r>
        <w:r w:rsidR="00202B01">
          <w:rPr>
            <w:noProof/>
            <w:webHidden/>
          </w:rPr>
          <w:fldChar w:fldCharType="separate"/>
        </w:r>
        <w:r w:rsidR="0008456C">
          <w:rPr>
            <w:noProof/>
            <w:webHidden/>
          </w:rPr>
          <w:t>2</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60" w:history="1">
        <w:r w:rsidR="00202B01" w:rsidRPr="00CC2EC9">
          <w:rPr>
            <w:rStyle w:val="a3"/>
            <w:rFonts w:ascii="Times New Roman" w:hAnsi="Times New Roman" w:cs="Times New Roman"/>
            <w:noProof/>
            <w:lang w:eastAsia="ru-RU"/>
          </w:rPr>
          <w:t>Содержание</w:t>
        </w:r>
        <w:r w:rsidR="00202B01">
          <w:rPr>
            <w:noProof/>
            <w:webHidden/>
          </w:rPr>
          <w:tab/>
        </w:r>
        <w:r w:rsidR="00202B01">
          <w:rPr>
            <w:noProof/>
            <w:webHidden/>
          </w:rPr>
          <w:fldChar w:fldCharType="begin"/>
        </w:r>
        <w:r w:rsidR="00202B01">
          <w:rPr>
            <w:noProof/>
            <w:webHidden/>
          </w:rPr>
          <w:instrText xml:space="preserve"> PAGEREF _Toc429079260 \h </w:instrText>
        </w:r>
        <w:r w:rsidR="00202B01">
          <w:rPr>
            <w:noProof/>
            <w:webHidden/>
          </w:rPr>
        </w:r>
        <w:r w:rsidR="00202B01">
          <w:rPr>
            <w:noProof/>
            <w:webHidden/>
          </w:rPr>
          <w:fldChar w:fldCharType="separate"/>
        </w:r>
        <w:r w:rsidR="0008456C">
          <w:rPr>
            <w:noProof/>
            <w:webHidden/>
          </w:rPr>
          <w:t>5</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61" w:history="1">
        <w:r w:rsidR="00202B01" w:rsidRPr="00CC2EC9">
          <w:rPr>
            <w:rStyle w:val="a3"/>
            <w:rFonts w:ascii="Times New Roman" w:hAnsi="Times New Roman" w:cs="Times New Roman"/>
            <w:noProof/>
          </w:rPr>
          <w:t>Термины и определения</w:t>
        </w:r>
        <w:r w:rsidR="00202B01">
          <w:rPr>
            <w:noProof/>
            <w:webHidden/>
          </w:rPr>
          <w:tab/>
        </w:r>
        <w:r w:rsidR="00202B01">
          <w:rPr>
            <w:noProof/>
            <w:webHidden/>
          </w:rPr>
          <w:fldChar w:fldCharType="begin"/>
        </w:r>
        <w:r w:rsidR="00202B01">
          <w:rPr>
            <w:noProof/>
            <w:webHidden/>
          </w:rPr>
          <w:instrText xml:space="preserve"> PAGEREF _Toc429079261 \h </w:instrText>
        </w:r>
        <w:r w:rsidR="00202B01">
          <w:rPr>
            <w:noProof/>
            <w:webHidden/>
          </w:rPr>
        </w:r>
        <w:r w:rsidR="00202B01">
          <w:rPr>
            <w:noProof/>
            <w:webHidden/>
          </w:rPr>
          <w:fldChar w:fldCharType="separate"/>
        </w:r>
        <w:r w:rsidR="0008456C">
          <w:rPr>
            <w:noProof/>
            <w:webHidden/>
          </w:rPr>
          <w:t>6</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62" w:history="1">
        <w:r w:rsidR="00202B01" w:rsidRPr="00CC2EC9">
          <w:rPr>
            <w:rStyle w:val="a3"/>
            <w:rFonts w:ascii="Times New Roman" w:hAnsi="Times New Roman" w:cs="Times New Roman"/>
            <w:noProof/>
          </w:rPr>
          <w:t>Общие положения</w:t>
        </w:r>
        <w:r w:rsidR="00202B01">
          <w:rPr>
            <w:noProof/>
            <w:webHidden/>
          </w:rPr>
          <w:tab/>
        </w:r>
        <w:r w:rsidR="00202B01">
          <w:rPr>
            <w:noProof/>
            <w:webHidden/>
          </w:rPr>
          <w:fldChar w:fldCharType="begin"/>
        </w:r>
        <w:r w:rsidR="00202B01">
          <w:rPr>
            <w:noProof/>
            <w:webHidden/>
          </w:rPr>
          <w:instrText xml:space="preserve"> PAGEREF _Toc429079262 \h </w:instrText>
        </w:r>
        <w:r w:rsidR="00202B01">
          <w:rPr>
            <w:noProof/>
            <w:webHidden/>
          </w:rPr>
        </w:r>
        <w:r w:rsidR="00202B01">
          <w:rPr>
            <w:noProof/>
            <w:webHidden/>
          </w:rPr>
          <w:fldChar w:fldCharType="separate"/>
        </w:r>
        <w:r w:rsidR="0008456C">
          <w:rPr>
            <w:noProof/>
            <w:webHidden/>
          </w:rPr>
          <w:t>7</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68" w:history="1">
        <w:r w:rsidR="00202B01" w:rsidRPr="00CC2EC9">
          <w:rPr>
            <w:rStyle w:val="a3"/>
            <w:rFonts w:ascii="Times New Roman" w:hAnsi="Times New Roman" w:cs="Times New Roman"/>
            <w:noProof/>
          </w:rPr>
          <w:t>Требования к Участникам закупки. Заявка и прилагаемые к ней документы</w:t>
        </w:r>
        <w:r w:rsidR="00202B01">
          <w:rPr>
            <w:noProof/>
            <w:webHidden/>
          </w:rPr>
          <w:tab/>
        </w:r>
        <w:r w:rsidR="00202B01">
          <w:rPr>
            <w:noProof/>
            <w:webHidden/>
          </w:rPr>
          <w:fldChar w:fldCharType="begin"/>
        </w:r>
        <w:r w:rsidR="00202B01">
          <w:rPr>
            <w:noProof/>
            <w:webHidden/>
          </w:rPr>
          <w:instrText xml:space="preserve"> PAGEREF _Toc429079268 \h </w:instrText>
        </w:r>
        <w:r w:rsidR="00202B01">
          <w:rPr>
            <w:noProof/>
            <w:webHidden/>
          </w:rPr>
        </w:r>
        <w:r w:rsidR="00202B01">
          <w:rPr>
            <w:noProof/>
            <w:webHidden/>
          </w:rPr>
          <w:fldChar w:fldCharType="separate"/>
        </w:r>
        <w:r w:rsidR="0008456C">
          <w:rPr>
            <w:noProof/>
            <w:webHidden/>
          </w:rPr>
          <w:t>8</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71" w:history="1">
        <w:r w:rsidR="00202B01" w:rsidRPr="00CC2EC9">
          <w:rPr>
            <w:rStyle w:val="a3"/>
            <w:rFonts w:ascii="Times New Roman" w:hAnsi="Times New Roman" w:cs="Times New Roman"/>
            <w:noProof/>
          </w:rPr>
          <w:t xml:space="preserve">Порядок проведения </w:t>
        </w:r>
        <w:r w:rsidR="00202B01" w:rsidRPr="00CC2EC9">
          <w:rPr>
            <w:rStyle w:val="a3"/>
            <w:rFonts w:ascii="Times New Roman" w:hAnsi="Times New Roman" w:cs="Times New Roman"/>
            <w:iCs/>
            <w:noProof/>
            <w:lang w:val="x-none"/>
          </w:rPr>
          <w:t>конкурентных переговоров</w:t>
        </w:r>
        <w:r w:rsidR="00202B01">
          <w:rPr>
            <w:noProof/>
            <w:webHidden/>
          </w:rPr>
          <w:tab/>
        </w:r>
        <w:r w:rsidR="00202B01">
          <w:rPr>
            <w:noProof/>
            <w:webHidden/>
          </w:rPr>
          <w:fldChar w:fldCharType="begin"/>
        </w:r>
        <w:r w:rsidR="00202B01">
          <w:rPr>
            <w:noProof/>
            <w:webHidden/>
          </w:rPr>
          <w:instrText xml:space="preserve"> PAGEREF _Toc429079271 \h </w:instrText>
        </w:r>
        <w:r w:rsidR="00202B01">
          <w:rPr>
            <w:noProof/>
            <w:webHidden/>
          </w:rPr>
        </w:r>
        <w:r w:rsidR="00202B01">
          <w:rPr>
            <w:noProof/>
            <w:webHidden/>
          </w:rPr>
          <w:fldChar w:fldCharType="separate"/>
        </w:r>
        <w:r w:rsidR="0008456C">
          <w:rPr>
            <w:noProof/>
            <w:webHidden/>
          </w:rPr>
          <w:t>9</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87" w:history="1">
        <w:r w:rsidR="00202B01" w:rsidRPr="00CC2EC9">
          <w:rPr>
            <w:rStyle w:val="a3"/>
            <w:rFonts w:ascii="Times New Roman" w:hAnsi="Times New Roman" w:cs="Times New Roman"/>
            <w:noProof/>
          </w:rPr>
          <w:t>Техническое задание.</w:t>
        </w:r>
        <w:r w:rsidR="00202B01">
          <w:rPr>
            <w:noProof/>
            <w:webHidden/>
          </w:rPr>
          <w:tab/>
        </w:r>
        <w:r w:rsidR="00202B01">
          <w:rPr>
            <w:noProof/>
            <w:webHidden/>
          </w:rPr>
          <w:fldChar w:fldCharType="begin"/>
        </w:r>
        <w:r w:rsidR="00202B01">
          <w:rPr>
            <w:noProof/>
            <w:webHidden/>
          </w:rPr>
          <w:instrText xml:space="preserve"> PAGEREF _Toc429079287 \h </w:instrText>
        </w:r>
        <w:r w:rsidR="00202B01">
          <w:rPr>
            <w:noProof/>
            <w:webHidden/>
          </w:rPr>
        </w:r>
        <w:r w:rsidR="00202B01">
          <w:rPr>
            <w:noProof/>
            <w:webHidden/>
          </w:rPr>
          <w:fldChar w:fldCharType="separate"/>
        </w:r>
        <w:r w:rsidR="0008456C">
          <w:rPr>
            <w:noProof/>
            <w:webHidden/>
          </w:rPr>
          <w:t>21</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88" w:history="1">
        <w:r w:rsidR="00202B01" w:rsidRPr="00CC2EC9">
          <w:rPr>
            <w:rStyle w:val="a3"/>
            <w:rFonts w:ascii="Times New Roman" w:hAnsi="Times New Roman" w:cs="Times New Roman"/>
            <w:noProof/>
          </w:rPr>
          <w:t>Приложение № 1</w:t>
        </w:r>
        <w:r w:rsidR="00202B01">
          <w:rPr>
            <w:noProof/>
            <w:webHidden/>
          </w:rPr>
          <w:tab/>
        </w:r>
        <w:r w:rsidR="00202B01">
          <w:rPr>
            <w:noProof/>
            <w:webHidden/>
          </w:rPr>
          <w:fldChar w:fldCharType="begin"/>
        </w:r>
        <w:r w:rsidR="00202B01">
          <w:rPr>
            <w:noProof/>
            <w:webHidden/>
          </w:rPr>
          <w:instrText xml:space="preserve"> PAGEREF _Toc429079288 \h </w:instrText>
        </w:r>
        <w:r w:rsidR="00202B01">
          <w:rPr>
            <w:noProof/>
            <w:webHidden/>
          </w:rPr>
        </w:r>
        <w:r w:rsidR="00202B01">
          <w:rPr>
            <w:noProof/>
            <w:webHidden/>
          </w:rPr>
          <w:fldChar w:fldCharType="separate"/>
        </w:r>
        <w:r w:rsidR="0008456C">
          <w:rPr>
            <w:noProof/>
            <w:webHidden/>
          </w:rPr>
          <w:t>23</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91" w:history="1">
        <w:r w:rsidR="00202B01" w:rsidRPr="00CC2EC9">
          <w:rPr>
            <w:rStyle w:val="a3"/>
            <w:rFonts w:ascii="Times New Roman" w:hAnsi="Times New Roman" w:cs="Times New Roman"/>
            <w:iCs/>
            <w:noProof/>
          </w:rPr>
          <w:t>Приложение № 2</w:t>
        </w:r>
        <w:r w:rsidR="00202B01">
          <w:rPr>
            <w:noProof/>
            <w:webHidden/>
          </w:rPr>
          <w:tab/>
        </w:r>
        <w:r w:rsidR="00202B01">
          <w:rPr>
            <w:noProof/>
            <w:webHidden/>
          </w:rPr>
          <w:fldChar w:fldCharType="begin"/>
        </w:r>
        <w:r w:rsidR="00202B01">
          <w:rPr>
            <w:noProof/>
            <w:webHidden/>
          </w:rPr>
          <w:instrText xml:space="preserve"> PAGEREF _Toc429079291 \h </w:instrText>
        </w:r>
        <w:r w:rsidR="00202B01">
          <w:rPr>
            <w:noProof/>
            <w:webHidden/>
          </w:rPr>
        </w:r>
        <w:r w:rsidR="00202B01">
          <w:rPr>
            <w:noProof/>
            <w:webHidden/>
          </w:rPr>
          <w:fldChar w:fldCharType="separate"/>
        </w:r>
        <w:r w:rsidR="0008456C">
          <w:rPr>
            <w:noProof/>
            <w:webHidden/>
          </w:rPr>
          <w:t>36</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92" w:history="1">
        <w:r w:rsidR="00202B01" w:rsidRPr="00CC2EC9">
          <w:rPr>
            <w:rStyle w:val="a3"/>
            <w:rFonts w:ascii="Times New Roman" w:hAnsi="Times New Roman" w:cs="Times New Roman"/>
            <w:iCs/>
            <w:noProof/>
          </w:rPr>
          <w:t>Приложение № 3</w:t>
        </w:r>
        <w:r w:rsidR="00202B01">
          <w:rPr>
            <w:noProof/>
            <w:webHidden/>
          </w:rPr>
          <w:tab/>
        </w:r>
        <w:r w:rsidR="00202B01">
          <w:rPr>
            <w:noProof/>
            <w:webHidden/>
          </w:rPr>
          <w:fldChar w:fldCharType="begin"/>
        </w:r>
        <w:r w:rsidR="00202B01">
          <w:rPr>
            <w:noProof/>
            <w:webHidden/>
          </w:rPr>
          <w:instrText xml:space="preserve"> PAGEREF _Toc429079292 \h </w:instrText>
        </w:r>
        <w:r w:rsidR="00202B01">
          <w:rPr>
            <w:noProof/>
            <w:webHidden/>
          </w:rPr>
        </w:r>
        <w:r w:rsidR="00202B01">
          <w:rPr>
            <w:noProof/>
            <w:webHidden/>
          </w:rPr>
          <w:fldChar w:fldCharType="separate"/>
        </w:r>
        <w:r w:rsidR="0008456C">
          <w:rPr>
            <w:noProof/>
            <w:webHidden/>
          </w:rPr>
          <w:t>37</w:t>
        </w:r>
        <w:r w:rsidR="00202B01">
          <w:rPr>
            <w:noProof/>
            <w:webHidden/>
          </w:rPr>
          <w:fldChar w:fldCharType="end"/>
        </w:r>
      </w:hyperlink>
    </w:p>
    <w:p w:rsidR="00202B01" w:rsidRDefault="00140F57">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CC2EC9">
          <w:rPr>
            <w:rStyle w:val="a3"/>
            <w:rFonts w:ascii="Times New Roman" w:hAnsi="Times New Roman" w:cs="Times New Roman"/>
            <w:iCs/>
            <w:noProof/>
          </w:rPr>
          <w:t>Приложение № 4</w:t>
        </w:r>
        <w:r w:rsidR="00202B01">
          <w:rPr>
            <w:noProof/>
            <w:webHidden/>
          </w:rPr>
          <w:tab/>
        </w:r>
        <w:r w:rsidR="00202B01">
          <w:rPr>
            <w:noProof/>
            <w:webHidden/>
          </w:rPr>
          <w:fldChar w:fldCharType="begin"/>
        </w:r>
        <w:r w:rsidR="00202B01">
          <w:rPr>
            <w:noProof/>
            <w:webHidden/>
          </w:rPr>
          <w:instrText xml:space="preserve"> PAGEREF _Toc429079293 \h </w:instrText>
        </w:r>
        <w:r w:rsidR="00202B01">
          <w:rPr>
            <w:noProof/>
            <w:webHidden/>
          </w:rPr>
        </w:r>
        <w:r w:rsidR="00202B01">
          <w:rPr>
            <w:noProof/>
            <w:webHidden/>
          </w:rPr>
          <w:fldChar w:fldCharType="separate"/>
        </w:r>
        <w:r w:rsidR="0008456C">
          <w:rPr>
            <w:noProof/>
            <w:webHidden/>
          </w:rPr>
          <w:t>47</w:t>
        </w:r>
        <w:r w:rsidR="00202B01">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Pr="006C3AEF"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59" w:name="_Toc366761027"/>
      <w:bookmarkStart w:id="60" w:name="_Toc429079261"/>
      <w:r w:rsidRPr="006C3AEF">
        <w:rPr>
          <w:rFonts w:ascii="Times New Roman" w:eastAsia="Times New Roman" w:hAnsi="Times New Roman" w:cs="Times New Roman"/>
          <w:b/>
          <w:bCs/>
          <w:sz w:val="24"/>
          <w:szCs w:val="28"/>
          <w:lang w:eastAsia="ar-SA"/>
        </w:rPr>
        <w:lastRenderedPageBreak/>
        <w:t>Термины и определения</w:t>
      </w:r>
      <w:bookmarkEnd w:id="59"/>
      <w:bookmarkEnd w:id="60"/>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6C3AEF" w:rsidRPr="00A320A5" w:rsidRDefault="00A320A5"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A320A5">
        <w:rPr>
          <w:rFonts w:ascii="Times New Roman" w:hAnsi="Times New Roman" w:cs="Times New Roman"/>
          <w:b/>
          <w:sz w:val="24"/>
          <w:szCs w:val="24"/>
        </w:rPr>
        <w:t>Заказчик</w:t>
      </w:r>
      <w:r w:rsidRPr="00A320A5">
        <w:rPr>
          <w:rFonts w:ascii="Times New Roman" w:hAnsi="Times New Roman" w:cs="Times New Roman"/>
          <w:sz w:val="24"/>
          <w:szCs w:val="24"/>
        </w:rPr>
        <w:t xml:space="preserve"> – юридическое лицо, в интересах и за счет средств которого ос</w:t>
      </w:r>
      <w:r w:rsidR="00431B58">
        <w:rPr>
          <w:rFonts w:ascii="Times New Roman" w:hAnsi="Times New Roman" w:cs="Times New Roman"/>
          <w:sz w:val="24"/>
          <w:szCs w:val="24"/>
        </w:rPr>
        <w:t>уществляется закупка – А</w:t>
      </w:r>
      <w:r w:rsidRPr="00A320A5">
        <w:rPr>
          <w:rFonts w:ascii="Times New Roman" w:hAnsi="Times New Roman" w:cs="Times New Roman"/>
          <w:sz w:val="24"/>
          <w:szCs w:val="24"/>
        </w:rPr>
        <w:t>кционерно</w:t>
      </w:r>
      <w:r w:rsidR="00431B58">
        <w:rPr>
          <w:rFonts w:ascii="Times New Roman" w:hAnsi="Times New Roman" w:cs="Times New Roman"/>
          <w:sz w:val="24"/>
          <w:szCs w:val="24"/>
        </w:rPr>
        <w:t>е общество «Мурманэнергосбыт» (</w:t>
      </w:r>
      <w:r w:rsidRPr="00A320A5">
        <w:rPr>
          <w:rFonts w:ascii="Times New Roman" w:hAnsi="Times New Roman" w:cs="Times New Roman"/>
          <w:sz w:val="24"/>
          <w:szCs w:val="24"/>
        </w:rPr>
        <w:t>АО «М</w:t>
      </w:r>
      <w:r w:rsidR="00431B58">
        <w:rPr>
          <w:rFonts w:ascii="Times New Roman" w:hAnsi="Times New Roman" w:cs="Times New Roman"/>
          <w:sz w:val="24"/>
          <w:szCs w:val="24"/>
        </w:rPr>
        <w:t>ЭС</w:t>
      </w:r>
      <w:r w:rsidRPr="00A320A5">
        <w:rPr>
          <w:rFonts w:ascii="Times New Roman" w:hAnsi="Times New Roman" w:cs="Times New Roman"/>
          <w:sz w:val="24"/>
          <w:szCs w:val="24"/>
        </w:rPr>
        <w:t>»).</w:t>
      </w:r>
    </w:p>
    <w:p w:rsidR="00A320A5" w:rsidRPr="006C3AEF" w:rsidRDefault="00A320A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Комиссия по закупке</w:t>
      </w:r>
      <w:r w:rsidRPr="006C3AEF">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Извещение о проведении </w:t>
      </w:r>
      <w:r w:rsidRPr="006C3AEF">
        <w:rPr>
          <w:rFonts w:ascii="Times New Roman" w:eastAsia="Times New Roman" w:hAnsi="Times New Roman" w:cs="Times New Roman"/>
          <w:b/>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 информация о конкурентных переговорах, публикуемая на официальном сайте </w:t>
      </w:r>
      <w:hyperlink r:id="rId15" w:history="1">
        <w:r w:rsidR="00A65B17">
          <w:rPr>
            <w:rFonts w:ascii="Times New Roman" w:eastAsia="Times New Roman" w:hAnsi="Times New Roman" w:cs="Times New Roman"/>
            <w:color w:val="0000FF"/>
            <w:sz w:val="24"/>
            <w:szCs w:val="24"/>
            <w:u w:val="single"/>
            <w:lang w:eastAsia="ar-SA"/>
          </w:rPr>
          <w:t>http://zakupki.gov.ru</w:t>
        </w:r>
      </w:hyperlink>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Документация о проведении конкурентных переговоров</w:t>
      </w:r>
      <w:r w:rsidRPr="006C3AEF">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на </w:t>
      </w:r>
      <w:r w:rsidRPr="006C3AEF">
        <w:rPr>
          <w:rFonts w:ascii="Times New Roman" w:eastAsia="Times New Roman" w:hAnsi="Times New Roman" w:cs="Times New Roman"/>
          <w:sz w:val="24"/>
          <w:szCs w:val="24"/>
          <w:lang w:eastAsia="ar-SA"/>
        </w:rPr>
        <w:t xml:space="preserve">официальном сайте </w:t>
      </w:r>
      <w:hyperlink r:id="rId16" w:history="1">
        <w:r w:rsidR="00A65B17">
          <w:rPr>
            <w:rFonts w:ascii="Times New Roman" w:eastAsia="Times New Roman" w:hAnsi="Times New Roman" w:cs="Times New Roman"/>
            <w:color w:val="0000FF"/>
            <w:sz w:val="24"/>
            <w:szCs w:val="24"/>
            <w:u w:val="single"/>
            <w:lang w:eastAsia="ar-SA"/>
          </w:rPr>
          <w:t>http://zakupki.gov.ru</w:t>
        </w:r>
      </w:hyperlink>
      <w:r w:rsidR="00A65B17">
        <w:rPr>
          <w:rFonts w:ascii="Times New Roman" w:eastAsia="Times New Roman" w:hAnsi="Times New Roman" w:cs="Times New Roman"/>
          <w:color w:val="0000FF"/>
          <w:sz w:val="24"/>
          <w:szCs w:val="24"/>
          <w:u w:val="single"/>
          <w:lang w:eastAsia="ar-SA"/>
        </w:rPr>
        <w:t xml:space="preserve"> </w:t>
      </w:r>
      <w:r w:rsidRPr="006C3AEF">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конкурентных переговоров.  </w:t>
      </w:r>
    </w:p>
    <w:p w:rsidR="006C3AEF" w:rsidRPr="006C3AEF" w:rsidRDefault="006C3AEF" w:rsidP="00D541B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ru-RU"/>
        </w:rPr>
        <w:t>Заявка на участие в конкурентных переговорах</w:t>
      </w:r>
      <w:r w:rsidRPr="006C3AEF">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541B5" w:rsidRPr="00D541B5" w:rsidRDefault="00FA06B8" w:rsidP="00D541B5">
      <w:pPr>
        <w:tabs>
          <w:tab w:val="left" w:pos="540"/>
          <w:tab w:val="left" w:pos="900"/>
        </w:tabs>
        <w:spacing w:before="12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Единая информационная система  </w:t>
      </w:r>
      <w:hyperlink r:id="rId17" w:history="1">
        <w:r>
          <w:rPr>
            <w:rFonts w:ascii="Times New Roman" w:eastAsia="Times New Roman" w:hAnsi="Times New Roman" w:cs="Times New Roman"/>
            <w:color w:val="0000FF"/>
            <w:sz w:val="24"/>
            <w:szCs w:val="24"/>
            <w:u w:val="single"/>
            <w:lang w:eastAsia="ar-SA"/>
          </w:rPr>
          <w:t>http://zakupki.gov.ru</w:t>
        </w:r>
      </w:hyperlink>
      <w:r>
        <w:rPr>
          <w:rFonts w:ascii="Times New Roman" w:eastAsia="Times New Roman" w:hAnsi="Times New Roman" w:cs="Times New Roman"/>
          <w:color w:val="0000FF"/>
          <w:sz w:val="24"/>
          <w:szCs w:val="24"/>
          <w:lang w:eastAsia="ar-SA"/>
        </w:rPr>
        <w:t xml:space="preserve"> </w:t>
      </w:r>
      <w:r w:rsidRPr="00FA06B8">
        <w:rPr>
          <w:rFonts w:ascii="Times New Roman" w:eastAsia="Times New Roman" w:hAnsi="Times New Roman" w:cs="Times New Roman"/>
          <w:sz w:val="24"/>
          <w:szCs w:val="24"/>
          <w:lang w:eastAsia="ar-SA"/>
        </w:rPr>
        <w:t>(</w:t>
      </w:r>
      <w:r w:rsidR="00DB4EE9">
        <w:rPr>
          <w:rFonts w:ascii="Times New Roman" w:eastAsia="Times New Roman" w:hAnsi="Times New Roman" w:cs="Times New Roman"/>
          <w:sz w:val="24"/>
          <w:szCs w:val="24"/>
          <w:lang w:eastAsia="ar-SA"/>
        </w:rPr>
        <w:t xml:space="preserve">по тексту </w:t>
      </w:r>
      <w:r w:rsidR="003F285D">
        <w:rPr>
          <w:rFonts w:ascii="Times New Roman" w:eastAsia="Times New Roman" w:hAnsi="Times New Roman" w:cs="Times New Roman"/>
          <w:sz w:val="24"/>
          <w:szCs w:val="24"/>
          <w:lang w:eastAsia="ar-SA"/>
        </w:rPr>
        <w:t>так же</w:t>
      </w:r>
      <w:r w:rsidRPr="00FA06B8">
        <w:rPr>
          <w:rFonts w:ascii="Times New Roman" w:eastAsia="Times New Roman" w:hAnsi="Times New Roman" w:cs="Times New Roman"/>
          <w:sz w:val="24"/>
          <w:szCs w:val="24"/>
          <w:lang w:eastAsia="ar-SA"/>
        </w:rPr>
        <w:t xml:space="preserve"> </w:t>
      </w:r>
      <w:r w:rsidRPr="00FA06B8">
        <w:rPr>
          <w:rFonts w:ascii="Times New Roman" w:eastAsia="Times New Roman" w:hAnsi="Times New Roman" w:cs="Times New Roman"/>
          <w:sz w:val="24"/>
          <w:szCs w:val="24"/>
          <w:lang w:eastAsia="ru-RU"/>
        </w:rPr>
        <w:t>о</w:t>
      </w:r>
      <w:r w:rsidR="00D541B5" w:rsidRPr="00FA06B8">
        <w:rPr>
          <w:rFonts w:ascii="Times New Roman" w:eastAsia="Times New Roman" w:hAnsi="Times New Roman" w:cs="Times New Roman"/>
          <w:sz w:val="24"/>
          <w:szCs w:val="24"/>
          <w:lang w:eastAsia="ru-RU"/>
        </w:rPr>
        <w:t>фициальный сайт</w:t>
      </w:r>
      <w:r w:rsidRPr="00FA06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541B5" w:rsidRPr="00D541B5">
        <w:rPr>
          <w:rFonts w:ascii="Times New Roman" w:eastAsia="Times New Roman" w:hAnsi="Times New Roman" w:cs="Times New Roman"/>
          <w:b/>
          <w:sz w:val="24"/>
          <w:szCs w:val="24"/>
          <w:lang w:eastAsia="ru-RU"/>
        </w:rPr>
        <w:t>–</w:t>
      </w:r>
      <w:r w:rsidR="00D541B5" w:rsidRPr="00D541B5">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D541B5" w:rsidRDefault="00C669C0" w:rsidP="003267B0">
      <w:pPr>
        <w:suppressAutoHyphens/>
        <w:spacing w:after="120" w:line="240" w:lineRule="auto"/>
        <w:jc w:val="both"/>
        <w:rPr>
          <w:rFonts w:ascii="Times New Roman" w:eastAsia="Times New Roman" w:hAnsi="Times New Roman" w:cs="Times New Roman"/>
          <w:sz w:val="24"/>
          <w:szCs w:val="24"/>
          <w:lang w:eastAsia="ar-SA"/>
        </w:rPr>
      </w:pPr>
      <w:proofErr w:type="gramStart"/>
      <w:r w:rsidRPr="00C669C0">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669C0">
        <w:rPr>
          <w:rFonts w:ascii="Times New Roman" w:eastAsia="Times New Roman" w:hAnsi="Times New Roman" w:cs="Times New Roman"/>
          <w:sz w:val="24"/>
          <w:szCs w:val="24"/>
          <w:lang w:eastAsia="ar-SA"/>
        </w:rPr>
        <w:t xml:space="preserve"> </w:t>
      </w:r>
      <w:proofErr w:type="gramStart"/>
      <w:r w:rsidRPr="00C669C0">
        <w:rPr>
          <w:rFonts w:ascii="Times New Roman" w:eastAsia="Times New Roman" w:hAnsi="Times New Roman" w:cs="Times New Roman"/>
          <w:sz w:val="24"/>
          <w:szCs w:val="24"/>
          <w:lang w:eastAsia="ar-SA"/>
        </w:rPr>
        <w:t>юридических лиц» и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C669C0">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C669C0">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8" w:history="1">
        <w:r w:rsidRPr="00C669C0">
          <w:rPr>
            <w:rStyle w:val="a3"/>
            <w:rFonts w:ascii="Times New Roman" w:eastAsia="Times New Roman" w:hAnsi="Times New Roman" w:cs="Times New Roman"/>
            <w:sz w:val="24"/>
            <w:szCs w:val="24"/>
            <w:lang w:eastAsia="ar-SA"/>
          </w:rPr>
          <w:t>http://www.mures.ru/</w:t>
        </w:r>
      </w:hyperlink>
      <w:r w:rsidRPr="00C669C0">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27047D" w:rsidRDefault="0027047D" w:rsidP="003267B0">
      <w:pPr>
        <w:suppressAutoHyphens/>
        <w:spacing w:after="120" w:line="240" w:lineRule="auto"/>
        <w:jc w:val="both"/>
        <w:rPr>
          <w:rFonts w:ascii="Times New Roman" w:eastAsia="Times New Roman" w:hAnsi="Times New Roman" w:cs="Times New Roman"/>
          <w:sz w:val="24"/>
          <w:szCs w:val="24"/>
          <w:lang w:eastAsia="ar-SA"/>
        </w:rPr>
      </w:pPr>
    </w:p>
    <w:p w:rsidR="0027047D" w:rsidRDefault="0027047D" w:rsidP="003267B0">
      <w:pPr>
        <w:suppressAutoHyphens/>
        <w:spacing w:after="120" w:line="240" w:lineRule="auto"/>
        <w:jc w:val="both"/>
        <w:rPr>
          <w:rFonts w:ascii="Times New Roman" w:eastAsia="Times New Roman" w:hAnsi="Times New Roman" w:cs="Times New Roman"/>
          <w:sz w:val="24"/>
          <w:szCs w:val="24"/>
          <w:lang w:eastAsia="ar-SA"/>
        </w:rPr>
      </w:pPr>
    </w:p>
    <w:p w:rsidR="0027047D" w:rsidRDefault="0027047D" w:rsidP="003267B0">
      <w:pPr>
        <w:suppressAutoHyphens/>
        <w:spacing w:after="120" w:line="240" w:lineRule="auto"/>
        <w:jc w:val="both"/>
        <w:rPr>
          <w:rFonts w:ascii="Times New Roman" w:eastAsia="Times New Roman" w:hAnsi="Times New Roman" w:cs="Times New Roman"/>
          <w:sz w:val="24"/>
          <w:szCs w:val="24"/>
          <w:lang w:eastAsia="ar-SA"/>
        </w:rPr>
      </w:pPr>
    </w:p>
    <w:p w:rsidR="006C3AEF" w:rsidRPr="006C3AEF" w:rsidRDefault="00513581" w:rsidP="006C3AEF">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1" w:name="_Toc366761028"/>
      <w:bookmarkStart w:id="62" w:name="_Toc429079262"/>
      <w:r>
        <w:rPr>
          <w:rFonts w:ascii="Times New Roman" w:eastAsia="Times New Roman" w:hAnsi="Times New Roman" w:cs="Times New Roman"/>
          <w:b/>
          <w:bCs/>
          <w:sz w:val="24"/>
          <w:szCs w:val="28"/>
          <w:lang w:eastAsia="ar-SA"/>
        </w:rPr>
        <w:lastRenderedPageBreak/>
        <w:t xml:space="preserve">2. </w:t>
      </w:r>
      <w:r w:rsidR="006C3AEF" w:rsidRPr="006C3AEF">
        <w:rPr>
          <w:rFonts w:ascii="Times New Roman" w:eastAsia="Times New Roman" w:hAnsi="Times New Roman" w:cs="Times New Roman"/>
          <w:b/>
          <w:bCs/>
          <w:sz w:val="24"/>
          <w:szCs w:val="28"/>
          <w:lang w:eastAsia="ar-SA"/>
        </w:rPr>
        <w:t>Общие положения</w:t>
      </w:r>
      <w:bookmarkEnd w:id="61"/>
      <w:bookmarkEnd w:id="62"/>
    </w:p>
    <w:p w:rsidR="006C3AEF" w:rsidRPr="006C3AEF" w:rsidRDefault="006C3AEF" w:rsidP="006C3AEF">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3" w:name="_Toc366762358"/>
      <w:bookmarkStart w:id="64" w:name="_Toc368061873"/>
      <w:bookmarkStart w:id="65" w:name="_Toc368062037"/>
      <w:bookmarkStart w:id="66" w:name="_Toc370824133"/>
      <w:bookmarkStart w:id="67" w:name="_Toc394314155"/>
      <w:bookmarkStart w:id="68" w:name="_Toc410044318"/>
      <w:bookmarkStart w:id="69"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3"/>
      <w:bookmarkEnd w:id="64"/>
      <w:bookmarkEnd w:id="65"/>
      <w:bookmarkEnd w:id="66"/>
      <w:bookmarkEnd w:id="67"/>
      <w:bookmarkEnd w:id="68"/>
      <w:r w:rsidRPr="006C3AEF">
        <w:rPr>
          <w:rFonts w:ascii="Times New Roman" w:eastAsia="Times New Roman" w:hAnsi="Times New Roman" w:cs="Times New Roman"/>
          <w:b/>
          <w:bCs/>
          <w:sz w:val="24"/>
          <w:szCs w:val="26"/>
          <w:lang w:eastAsia="ar-SA"/>
        </w:rPr>
        <w:t xml:space="preserve"> конкурентных переговоров</w:t>
      </w:r>
      <w:bookmarkEnd w:id="69"/>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Pr="006C3AEF">
        <w:rPr>
          <w:rFonts w:ascii="Times New Roman" w:eastAsia="Times New Roman" w:hAnsi="Times New Roman" w:cs="Times New Roman"/>
          <w:iCs/>
          <w:sz w:val="24"/>
          <w:szCs w:val="24"/>
          <w:lang w:val="x-none" w:eastAsia="x-none"/>
        </w:rPr>
        <w:t xml:space="preserve">на </w:t>
      </w:r>
      <w:r w:rsidRPr="006C3AEF">
        <w:rPr>
          <w:rFonts w:ascii="Times New Roman" w:eastAsia="Times New Roman" w:hAnsi="Times New Roman" w:cs="Times New Roman"/>
          <w:sz w:val="24"/>
          <w:szCs w:val="24"/>
          <w:lang w:eastAsia="ar-SA"/>
        </w:rPr>
        <w:t xml:space="preserve">официальном сайте </w:t>
      </w:r>
      <w:hyperlink r:id="rId19" w:history="1">
        <w:r w:rsidR="00E8131C">
          <w:rPr>
            <w:rFonts w:ascii="Times New Roman" w:eastAsia="Times New Roman" w:hAnsi="Times New Roman" w:cs="Times New Roman"/>
            <w:color w:val="0000FF"/>
            <w:sz w:val="24"/>
            <w:szCs w:val="24"/>
            <w:u w:val="single"/>
            <w:lang w:eastAsia="ar-SA"/>
          </w:rPr>
          <w:t>http://zakupki.gov.ru</w:t>
        </w:r>
      </w:hyperlink>
      <w:r w:rsidR="00E8131C">
        <w:rPr>
          <w:rFonts w:ascii="Times New Roman" w:eastAsia="Times New Roman" w:hAnsi="Times New Roman" w:cs="Times New Roman"/>
          <w:iCs/>
          <w:sz w:val="24"/>
          <w:szCs w:val="24"/>
          <w:lang w:eastAsia="x-none"/>
        </w:rPr>
        <w:t xml:space="preserve"> </w:t>
      </w:r>
      <w:r w:rsidRPr="006C3AEF">
        <w:rPr>
          <w:rFonts w:ascii="Times New Roman" w:eastAsia="Times New Roman" w:hAnsi="Times New Roman" w:cs="Times New Roman"/>
          <w:sz w:val="24"/>
          <w:szCs w:val="24"/>
          <w:lang w:val="x-none" w:eastAsia="x-none"/>
        </w:rPr>
        <w:t xml:space="preserve">в сети «Интернет» 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6C3AEF"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Наименование и требование </w:t>
      </w:r>
      <w:r w:rsidR="0069713D">
        <w:rPr>
          <w:rFonts w:ascii="Times New Roman" w:eastAsia="Times New Roman" w:hAnsi="Times New Roman" w:cs="Times New Roman"/>
          <w:sz w:val="24"/>
          <w:szCs w:val="24"/>
          <w:lang w:eastAsia="ar-SA"/>
        </w:rPr>
        <w:t xml:space="preserve">к поставляемой продукции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sidR="00FA339D">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FA339D"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6C3AEF">
        <w:rPr>
          <w:rFonts w:ascii="Times New Roman" w:eastAsia="Times New Roman" w:hAnsi="Times New Roman" w:cs="Times New Roman"/>
          <w:sz w:val="24"/>
          <w:szCs w:val="24"/>
          <w:lang w:eastAsia="ar-SA"/>
        </w:rPr>
        <w:t xml:space="preserve">Предметом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является </w:t>
      </w:r>
      <w:r w:rsidR="00FA339D">
        <w:rPr>
          <w:rFonts w:ascii="Times New Roman" w:eastAsia="Times New Roman" w:hAnsi="Times New Roman" w:cs="Times New Roman"/>
          <w:b/>
          <w:sz w:val="24"/>
          <w:szCs w:val="24"/>
          <w:lang w:eastAsia="ru-RU"/>
        </w:rPr>
        <w:t>поставка</w:t>
      </w:r>
      <w:r w:rsidR="00FA339D" w:rsidRPr="00FA339D">
        <w:rPr>
          <w:rFonts w:ascii="Times New Roman" w:eastAsia="Times New Roman" w:hAnsi="Times New Roman" w:cs="Times New Roman"/>
          <w:b/>
          <w:sz w:val="24"/>
          <w:szCs w:val="24"/>
          <w:lang w:eastAsia="ru-RU"/>
        </w:rPr>
        <w:t xml:space="preserve"> </w:t>
      </w:r>
      <w:r w:rsidR="003D5060" w:rsidRPr="003D5060">
        <w:rPr>
          <w:rFonts w:ascii="Times New Roman" w:eastAsia="Times New Roman" w:hAnsi="Times New Roman" w:cs="Times New Roman"/>
          <w:b/>
          <w:sz w:val="24"/>
          <w:szCs w:val="24"/>
          <w:lang w:eastAsia="ru-RU"/>
        </w:rPr>
        <w:t>угля каменн</w:t>
      </w:r>
      <w:r w:rsidR="003D5060">
        <w:rPr>
          <w:rFonts w:ascii="Times New Roman" w:eastAsia="Times New Roman" w:hAnsi="Times New Roman" w:cs="Times New Roman"/>
          <w:b/>
          <w:sz w:val="24"/>
          <w:szCs w:val="24"/>
          <w:lang w:eastAsia="ru-RU"/>
        </w:rPr>
        <w:t>ого марки ДПК</w:t>
      </w:r>
      <w:r w:rsidR="000936E2">
        <w:rPr>
          <w:rFonts w:ascii="Times New Roman" w:eastAsia="Times New Roman" w:hAnsi="Times New Roman" w:cs="Times New Roman"/>
          <w:b/>
          <w:sz w:val="24"/>
          <w:szCs w:val="24"/>
          <w:lang w:eastAsia="ru-RU"/>
        </w:rPr>
        <w:t xml:space="preserve"> </w:t>
      </w:r>
      <w:r w:rsidR="000936E2" w:rsidRPr="000936E2">
        <w:rPr>
          <w:rFonts w:ascii="Times New Roman" w:eastAsia="Times New Roman" w:hAnsi="Times New Roman" w:cs="Times New Roman"/>
          <w:b/>
          <w:sz w:val="24"/>
          <w:szCs w:val="24"/>
          <w:lang w:eastAsia="ru-RU"/>
        </w:rPr>
        <w:t>(ДПКО)</w:t>
      </w:r>
      <w:r w:rsidR="003D5060">
        <w:rPr>
          <w:rFonts w:ascii="Times New Roman" w:eastAsia="Times New Roman" w:hAnsi="Times New Roman" w:cs="Times New Roman"/>
          <w:b/>
          <w:sz w:val="24"/>
          <w:szCs w:val="24"/>
          <w:lang w:eastAsia="ru-RU"/>
        </w:rPr>
        <w:t>, ГОСТ Р51591-2000</w:t>
      </w:r>
      <w:r w:rsidR="009F3711">
        <w:rPr>
          <w:rFonts w:ascii="Times New Roman" w:eastAsia="Times New Roman" w:hAnsi="Times New Roman" w:cs="Times New Roman"/>
          <w:b/>
          <w:sz w:val="24"/>
          <w:szCs w:val="24"/>
          <w:lang w:eastAsia="ru-RU"/>
        </w:rPr>
        <w:t xml:space="preserve"> </w:t>
      </w:r>
      <w:r w:rsidR="00FA339D">
        <w:rPr>
          <w:rFonts w:ascii="Times New Roman" w:eastAsia="Times New Roman" w:hAnsi="Times New Roman" w:cs="Times New Roman"/>
          <w:bCs/>
          <w:sz w:val="24"/>
          <w:szCs w:val="24"/>
          <w:lang w:eastAsia="ar-SA"/>
        </w:rPr>
        <w:t>(далее по тексту – Продукция</w:t>
      </w:r>
      <w:r w:rsidR="003D5060">
        <w:rPr>
          <w:rFonts w:ascii="Times New Roman" w:eastAsia="Times New Roman" w:hAnsi="Times New Roman" w:cs="Times New Roman"/>
          <w:bCs/>
          <w:sz w:val="24"/>
          <w:szCs w:val="24"/>
          <w:lang w:eastAsia="ar-SA"/>
        </w:rPr>
        <w:t xml:space="preserve">) для нужд </w:t>
      </w:r>
      <w:r w:rsidRPr="006C3AEF">
        <w:rPr>
          <w:rFonts w:ascii="Times New Roman" w:eastAsia="Times New Roman" w:hAnsi="Times New Roman" w:cs="Times New Roman"/>
          <w:bCs/>
          <w:sz w:val="24"/>
          <w:szCs w:val="24"/>
          <w:lang w:eastAsia="ar-SA"/>
        </w:rPr>
        <w:t>АО «М</w:t>
      </w:r>
      <w:r w:rsidR="003D5060">
        <w:rPr>
          <w:rFonts w:ascii="Times New Roman" w:eastAsia="Times New Roman" w:hAnsi="Times New Roman" w:cs="Times New Roman"/>
          <w:bCs/>
          <w:sz w:val="24"/>
          <w:szCs w:val="24"/>
          <w:lang w:eastAsia="ar-SA"/>
        </w:rPr>
        <w:t>ЭС</w:t>
      </w:r>
      <w:r w:rsidRPr="006C3AEF">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Сроки и место </w:t>
      </w:r>
      <w:r w:rsidR="00057D18">
        <w:rPr>
          <w:rFonts w:ascii="Times New Roman" w:eastAsia="Times New Roman" w:hAnsi="Times New Roman" w:cs="Times New Roman"/>
          <w:sz w:val="24"/>
          <w:szCs w:val="24"/>
          <w:lang w:eastAsia="ar-SA"/>
        </w:rPr>
        <w:t>поставки продукции</w:t>
      </w:r>
      <w:r w:rsidRPr="006C3AEF">
        <w:rPr>
          <w:rFonts w:ascii="Times New Roman" w:eastAsia="Times New Roman" w:hAnsi="Times New Roman" w:cs="Times New Roman"/>
          <w:sz w:val="24"/>
          <w:szCs w:val="24"/>
          <w:lang w:eastAsia="ar-SA"/>
        </w:rPr>
        <w:t xml:space="preserve"> указаны в информационной карте о проведении конкурентных переговоров.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0" w:name="_Toc366762359"/>
      <w:bookmarkStart w:id="71" w:name="_Toc368061874"/>
      <w:bookmarkStart w:id="72" w:name="_Toc368062038"/>
      <w:bookmarkStart w:id="73" w:name="_Toc370824134"/>
      <w:bookmarkStart w:id="74" w:name="_Toc394314156"/>
      <w:bookmarkStart w:id="75" w:name="_Toc410044319"/>
      <w:bookmarkStart w:id="76"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0"/>
      <w:bookmarkEnd w:id="71"/>
      <w:bookmarkEnd w:id="72"/>
      <w:bookmarkEnd w:id="73"/>
      <w:bookmarkEnd w:id="74"/>
      <w:bookmarkEnd w:id="75"/>
      <w:bookmarkEnd w:id="76"/>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ru-RU"/>
        </w:rPr>
        <w:t xml:space="preserve">Опубликованное </w:t>
      </w:r>
      <w:r w:rsidRPr="006C3AEF">
        <w:rPr>
          <w:rFonts w:ascii="Times New Roman" w:eastAsia="Times New Roman" w:hAnsi="Times New Roman" w:cs="Times New Roman"/>
          <w:bCs/>
          <w:sz w:val="24"/>
          <w:szCs w:val="24"/>
          <w:lang w:eastAsia="ru-RU"/>
        </w:rPr>
        <w:t xml:space="preserve">на </w:t>
      </w:r>
      <w:r w:rsidRPr="006C3AEF">
        <w:rPr>
          <w:rFonts w:ascii="Times New Roman" w:eastAsia="Times New Roman" w:hAnsi="Times New Roman" w:cs="Times New Roman"/>
          <w:sz w:val="24"/>
          <w:szCs w:val="24"/>
          <w:lang w:eastAsia="ar-SA"/>
        </w:rPr>
        <w:t xml:space="preserve">официальном сайте </w:t>
      </w:r>
      <w:r w:rsidRPr="006C3AEF">
        <w:rPr>
          <w:rFonts w:ascii="Times New Roman" w:eastAsia="Times New Roman" w:hAnsi="Times New Roman" w:cs="Times New Roman"/>
          <w:sz w:val="24"/>
          <w:szCs w:val="24"/>
          <w:lang w:eastAsia="ru-RU"/>
        </w:rPr>
        <w:t xml:space="preserve">извещение о проведении </w:t>
      </w:r>
      <w:r w:rsidRPr="006C3AEF">
        <w:rPr>
          <w:rFonts w:ascii="Times New Roman" w:eastAsia="Times New Roman" w:hAnsi="Times New Roman" w:cs="Times New Roman"/>
          <w:bCs/>
          <w:sz w:val="24"/>
          <w:szCs w:val="24"/>
          <w:lang w:eastAsia="ru-RU"/>
        </w:rPr>
        <w:t>конкурентных переговоров</w:t>
      </w:r>
      <w:r w:rsidRPr="006C3AEF">
        <w:rPr>
          <w:rFonts w:ascii="Times New Roman" w:eastAsia="Times New Roman" w:hAnsi="Times New Roman" w:cs="Times New Roman"/>
          <w:sz w:val="24"/>
          <w:szCs w:val="24"/>
          <w:lang w:eastAsia="ru-RU"/>
        </w:rPr>
        <w:t xml:space="preserve"> вместе с  Документацией, являются приглашением делать оферты и должны рассматриваться Участниками</w:t>
      </w:r>
      <w:r w:rsidRPr="006C3AEF">
        <w:rPr>
          <w:rFonts w:ascii="Times New Roman" w:eastAsia="Times New Roman" w:hAnsi="Times New Roman" w:cs="Times New Roman"/>
          <w:bCs/>
          <w:sz w:val="24"/>
          <w:szCs w:val="24"/>
          <w:lang w:eastAsia="ru-RU"/>
        </w:rPr>
        <w:t xml:space="preserve">  закупки</w:t>
      </w:r>
      <w:r w:rsidRPr="006C3AEF">
        <w:rPr>
          <w:rFonts w:ascii="Times New Roman" w:eastAsia="Times New Roman" w:hAnsi="Times New Roman" w:cs="Times New Roman"/>
          <w:sz w:val="24"/>
          <w:szCs w:val="24"/>
          <w:lang w:eastAsia="ru-RU"/>
        </w:rPr>
        <w:t xml:space="preserve"> в соответствии с этим</w:t>
      </w:r>
      <w:r w:rsidRPr="006C3AEF">
        <w:rPr>
          <w:rFonts w:ascii="Times New Roman" w:eastAsia="Times New Roman" w:hAnsi="Times New Roman" w:cs="Times New Roman"/>
          <w:sz w:val="24"/>
          <w:szCs w:val="24"/>
          <w:lang w:eastAsia="ar-SA"/>
        </w:rPr>
        <w:t xml:space="preserve">. </w:t>
      </w:r>
    </w:p>
    <w:p w:rsidR="006C3AEF" w:rsidRPr="006C3AEF" w:rsidRDefault="006C3AEF" w:rsidP="00FE7808">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2.2.4.</w:t>
      </w:r>
      <w:r w:rsidRPr="006C3AEF">
        <w:rPr>
          <w:rFonts w:ascii="Times New Roman" w:eastAsia="Calibri" w:hAnsi="Times New Roman" w:cs="Times New Roman"/>
          <w:sz w:val="24"/>
          <w:szCs w:val="24"/>
          <w:lang w:eastAsia="ar-SA"/>
        </w:rPr>
        <w:t xml:space="preserve"> </w:t>
      </w:r>
      <w:r w:rsidR="00A162D8" w:rsidRPr="00A162D8">
        <w:rPr>
          <w:rFonts w:ascii="Times New Roman" w:eastAsia="Calibri" w:hAnsi="Times New Roman" w:cs="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7" w:name="_Toc366762360"/>
      <w:bookmarkStart w:id="78" w:name="_Toc368061875"/>
      <w:bookmarkStart w:id="79" w:name="_Toc368062039"/>
      <w:bookmarkStart w:id="80" w:name="_Toc370824135"/>
      <w:bookmarkStart w:id="81" w:name="_Toc394314157"/>
      <w:bookmarkStart w:id="82" w:name="_Toc410044320"/>
      <w:bookmarkStart w:id="83"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7"/>
      <w:bookmarkEnd w:id="78"/>
      <w:bookmarkEnd w:id="79"/>
      <w:bookmarkEnd w:id="80"/>
      <w:bookmarkEnd w:id="81"/>
      <w:bookmarkEnd w:id="82"/>
      <w:r w:rsidRPr="006C3AEF">
        <w:rPr>
          <w:rFonts w:ascii="Times New Roman" w:eastAsia="Times New Roman" w:hAnsi="Times New Roman" w:cs="Times New Roman"/>
          <w:b/>
          <w:bCs/>
          <w:sz w:val="24"/>
          <w:szCs w:val="26"/>
          <w:lang w:eastAsia="ar-SA"/>
        </w:rPr>
        <w:t>конкурентных переговорах</w:t>
      </w:r>
      <w:bookmarkEnd w:id="83"/>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4" w:name="_Toc366762361"/>
      <w:bookmarkStart w:id="85" w:name="_Toc368061876"/>
      <w:bookmarkStart w:id="86" w:name="_Toc368062040"/>
      <w:bookmarkStart w:id="87" w:name="_Toc370824136"/>
      <w:bookmarkStart w:id="88" w:name="_Toc394314158"/>
      <w:bookmarkStart w:id="89" w:name="_Toc410044321"/>
      <w:bookmarkStart w:id="90" w:name="_Toc429079266"/>
      <w:r w:rsidRPr="006C3AEF">
        <w:rPr>
          <w:rFonts w:ascii="Times New Roman" w:eastAsia="Times New Roman" w:hAnsi="Times New Roman" w:cs="Times New Roman"/>
          <w:b/>
          <w:bCs/>
          <w:sz w:val="24"/>
          <w:szCs w:val="26"/>
          <w:lang w:eastAsia="ar-SA"/>
        </w:rPr>
        <w:t xml:space="preserve">2.4. Отказ от проведения процедуры </w:t>
      </w:r>
      <w:bookmarkEnd w:id="84"/>
      <w:bookmarkEnd w:id="85"/>
      <w:bookmarkEnd w:id="86"/>
      <w:bookmarkEnd w:id="87"/>
      <w:bookmarkEnd w:id="88"/>
      <w:bookmarkEnd w:id="89"/>
      <w:r w:rsidRPr="006C3AEF">
        <w:rPr>
          <w:rFonts w:ascii="Times New Roman" w:eastAsia="Times New Roman" w:hAnsi="Times New Roman" w:cs="Times New Roman"/>
          <w:b/>
          <w:bCs/>
          <w:sz w:val="24"/>
          <w:szCs w:val="26"/>
          <w:lang w:eastAsia="ar-SA"/>
        </w:rPr>
        <w:t>конкурентных переговоров</w:t>
      </w:r>
      <w:bookmarkEnd w:id="90"/>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на официальном извещение о проведении процедуры конкурентных переговоров, вправе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w:t>
      </w:r>
      <w:r w:rsidR="00C514A8">
        <w:rPr>
          <w:rFonts w:ascii="Times New Roman" w:eastAsia="Times New Roman" w:hAnsi="Times New Roman" w:cs="Times New Roman"/>
          <w:sz w:val="24"/>
          <w:szCs w:val="24"/>
          <w:lang w:eastAsia="ar-SA"/>
        </w:rPr>
        <w:t>4.16</w:t>
      </w:r>
      <w:r w:rsidR="00C514A8" w:rsidRPr="00C514A8">
        <w:rPr>
          <w:rFonts w:ascii="Times New Roman" w:eastAsia="Times New Roman" w:hAnsi="Times New Roman" w:cs="Times New Roman"/>
          <w:sz w:val="24"/>
          <w:szCs w:val="24"/>
          <w:lang w:eastAsia="ar-SA"/>
        </w:rPr>
        <w:t xml:space="preserve">. </w:t>
      </w:r>
      <w:r w:rsidR="00C514A8">
        <w:rPr>
          <w:rFonts w:ascii="Times New Roman" w:eastAsia="Times New Roman" w:hAnsi="Times New Roman" w:cs="Times New Roman"/>
          <w:sz w:val="24"/>
          <w:szCs w:val="24"/>
          <w:lang w:eastAsia="ar-SA"/>
        </w:rPr>
        <w:t>Документации.</w:t>
      </w:r>
    </w:p>
    <w:p w:rsidR="006C3AEF"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на официальном сайте </w:t>
      </w:r>
      <w:hyperlink r:id="rId20" w:history="1">
        <w:r w:rsidR="00E8131C">
          <w:rPr>
            <w:rFonts w:ascii="Times New Roman" w:eastAsia="Times New Roman" w:hAnsi="Times New Roman" w:cs="Times New Roman"/>
            <w:color w:val="0000FF"/>
            <w:sz w:val="24"/>
            <w:szCs w:val="24"/>
            <w:u w:val="single"/>
            <w:lang w:eastAsia="ar-SA"/>
          </w:rPr>
          <w:t>http://zakupki.gov.ru</w:t>
        </w:r>
      </w:hyperlink>
      <w:r w:rsidRPr="006C3AEF">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21"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1" w:name="_Toc366762362"/>
      <w:bookmarkStart w:id="92" w:name="_Toc368061877"/>
      <w:bookmarkStart w:id="93" w:name="_Toc368062041"/>
      <w:bookmarkStart w:id="94" w:name="_Toc370824137"/>
      <w:bookmarkStart w:id="95" w:name="_Toc394314159"/>
      <w:bookmarkStart w:id="96" w:name="_Toc410044322"/>
      <w:bookmarkStart w:id="97" w:name="_Toc429079267"/>
      <w:r w:rsidRPr="006C3AEF">
        <w:rPr>
          <w:rFonts w:ascii="Times New Roman" w:eastAsia="Times New Roman" w:hAnsi="Times New Roman" w:cs="Times New Roman"/>
          <w:b/>
          <w:bCs/>
          <w:sz w:val="24"/>
          <w:szCs w:val="26"/>
          <w:lang w:eastAsia="ar-SA"/>
        </w:rPr>
        <w:t>2.5. Возврат документов</w:t>
      </w:r>
      <w:bookmarkEnd w:id="91"/>
      <w:bookmarkEnd w:id="92"/>
      <w:bookmarkEnd w:id="93"/>
      <w:bookmarkEnd w:id="94"/>
      <w:bookmarkEnd w:id="95"/>
      <w:bookmarkEnd w:id="96"/>
      <w:bookmarkEnd w:id="97"/>
    </w:p>
    <w:p w:rsidR="006C3AEF" w:rsidRPr="006C3AEF" w:rsidRDefault="006C3AEF" w:rsidP="00B82EDB">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8" w:name="_Toc366761029"/>
      <w:bookmarkStart w:id="99" w:name="_Toc429079268"/>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8"/>
      <w:bookmarkEnd w:id="99"/>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0" w:name="_Toc370824139"/>
      <w:bookmarkStart w:id="101" w:name="_Toc394314161"/>
      <w:bookmarkStart w:id="102" w:name="_Toc410044324"/>
      <w:bookmarkStart w:id="103"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0"/>
      <w:bookmarkEnd w:id="101"/>
      <w:bookmarkEnd w:id="102"/>
      <w:bookmarkEnd w:id="103"/>
      <w:r w:rsidRPr="006C3AEF">
        <w:rPr>
          <w:rFonts w:ascii="Times New Roman" w:eastAsia="Times New Roman" w:hAnsi="Times New Roman" w:cs="Times New Roman"/>
          <w:b/>
          <w:bCs/>
          <w:sz w:val="24"/>
          <w:szCs w:val="26"/>
          <w:lang w:eastAsia="ar-SA"/>
        </w:rPr>
        <w:t xml:space="preserve">  </w:t>
      </w:r>
    </w:p>
    <w:p w:rsidR="002E1619" w:rsidRPr="002E1619" w:rsidRDefault="00D461ED" w:rsidP="00D461ED">
      <w:pPr>
        <w:spacing w:after="0" w:line="240" w:lineRule="auto"/>
        <w:ind w:firstLine="709"/>
        <w:jc w:val="both"/>
        <w:rPr>
          <w:rFonts w:ascii="Times New Roman" w:hAnsi="Times New Roman" w:cs="Times New Roman"/>
          <w:sz w:val="24"/>
          <w:szCs w:val="24"/>
        </w:rPr>
      </w:pPr>
      <w:bookmarkStart w:id="104" w:name="_Toc370824140"/>
      <w:bookmarkStart w:id="105" w:name="_Toc394314162"/>
      <w:bookmarkStart w:id="106" w:name="_Toc410044325"/>
      <w:bookmarkStart w:id="107" w:name="_Toc429079270"/>
      <w:r>
        <w:rPr>
          <w:rFonts w:ascii="Times New Roman" w:hAnsi="Times New Roman" w:cs="Times New Roman"/>
          <w:b/>
          <w:sz w:val="24"/>
          <w:szCs w:val="24"/>
        </w:rPr>
        <w:t>3</w:t>
      </w:r>
      <w:r w:rsidR="002E1619" w:rsidRPr="002E1619">
        <w:rPr>
          <w:rFonts w:ascii="Times New Roman" w:hAnsi="Times New Roman" w:cs="Times New Roman"/>
          <w:b/>
          <w:sz w:val="24"/>
          <w:szCs w:val="24"/>
        </w:rPr>
        <w:t>.1.</w:t>
      </w:r>
      <w:r w:rsidR="002E1619" w:rsidRPr="002E1619">
        <w:rPr>
          <w:rFonts w:ascii="Times New Roman" w:hAnsi="Times New Roman" w:cs="Times New Roman"/>
          <w:sz w:val="24"/>
          <w:szCs w:val="24"/>
        </w:rPr>
        <w:t xml:space="preserve"> Участник закупки должен соответствовать требованиям, устанавливаемым в соответствии с законодательством Российской Федерации к лицам,</w:t>
      </w:r>
      <w:r w:rsidR="002C1D84">
        <w:rPr>
          <w:rFonts w:ascii="Times New Roman" w:hAnsi="Times New Roman" w:cs="Times New Roman"/>
          <w:sz w:val="24"/>
          <w:szCs w:val="24"/>
        </w:rPr>
        <w:t xml:space="preserve"> осуществляющим поставку продукции</w:t>
      </w:r>
      <w:r w:rsidR="002E1619" w:rsidRPr="002E1619">
        <w:rPr>
          <w:rFonts w:ascii="Times New Roman" w:hAnsi="Times New Roman" w:cs="Times New Roman"/>
          <w:i/>
          <w:sz w:val="24"/>
          <w:szCs w:val="24"/>
        </w:rPr>
        <w:t>,</w:t>
      </w:r>
      <w:r w:rsidR="002C1D84">
        <w:rPr>
          <w:rFonts w:ascii="Times New Roman" w:hAnsi="Times New Roman" w:cs="Times New Roman"/>
          <w:sz w:val="24"/>
          <w:szCs w:val="24"/>
        </w:rPr>
        <w:t xml:space="preserve"> являющей</w:t>
      </w:r>
      <w:r w:rsidR="002E1619" w:rsidRPr="002E1619">
        <w:rPr>
          <w:rFonts w:ascii="Times New Roman" w:hAnsi="Times New Roman" w:cs="Times New Roman"/>
          <w:sz w:val="24"/>
          <w:szCs w:val="24"/>
        </w:rPr>
        <w:t>ся предметом закупки.</w:t>
      </w:r>
      <w:r w:rsidR="002C1D84">
        <w:rPr>
          <w:rFonts w:ascii="Times New Roman" w:hAnsi="Times New Roman" w:cs="Times New Roman"/>
          <w:sz w:val="24"/>
          <w:szCs w:val="24"/>
        </w:rPr>
        <w:t xml:space="preserve"> </w:t>
      </w:r>
    </w:p>
    <w:p w:rsidR="002E1619" w:rsidRPr="002E1619" w:rsidRDefault="002E1619" w:rsidP="00D461ED">
      <w:pPr>
        <w:spacing w:after="0" w:line="240" w:lineRule="auto"/>
        <w:ind w:firstLine="709"/>
        <w:jc w:val="both"/>
        <w:rPr>
          <w:rFonts w:ascii="Times New Roman" w:hAnsi="Times New Roman" w:cs="Times New Roman"/>
          <w:sz w:val="24"/>
          <w:szCs w:val="24"/>
        </w:rPr>
      </w:pPr>
      <w:r w:rsidRPr="002E1619">
        <w:rPr>
          <w:rFonts w:ascii="Times New Roman" w:hAnsi="Times New Roman" w:cs="Times New Roman"/>
          <w:b/>
          <w:sz w:val="24"/>
          <w:szCs w:val="24"/>
        </w:rPr>
        <w:t>3.1.2.</w:t>
      </w:r>
      <w:r w:rsidRPr="002E1619">
        <w:rPr>
          <w:rFonts w:ascii="Times New Roman" w:hAnsi="Times New Roman" w:cs="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2E1619" w:rsidRPr="002E1619" w:rsidRDefault="002E1619" w:rsidP="00D461ED">
      <w:pPr>
        <w:tabs>
          <w:tab w:val="left" w:pos="851"/>
        </w:tabs>
        <w:spacing w:after="0" w:line="240" w:lineRule="auto"/>
        <w:ind w:firstLine="709"/>
        <w:contextualSpacing/>
        <w:jc w:val="both"/>
        <w:rPr>
          <w:rFonts w:ascii="Times New Roman" w:hAnsi="Times New Roman" w:cs="Times New Roman"/>
          <w:sz w:val="24"/>
          <w:szCs w:val="24"/>
        </w:rPr>
      </w:pPr>
      <w:r w:rsidRPr="002E1619">
        <w:rPr>
          <w:rFonts w:ascii="Times New Roman" w:hAnsi="Times New Roman" w:cs="Times New Roman"/>
          <w:b/>
          <w:sz w:val="24"/>
          <w:szCs w:val="24"/>
        </w:rPr>
        <w:t xml:space="preserve">3.1.3. </w:t>
      </w:r>
      <w:r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2E1619" w:rsidP="00D461ED">
      <w:pPr>
        <w:tabs>
          <w:tab w:val="left" w:pos="851"/>
        </w:tabs>
        <w:spacing w:after="0" w:line="240" w:lineRule="auto"/>
        <w:ind w:firstLine="709"/>
        <w:contextualSpacing/>
        <w:jc w:val="both"/>
        <w:rPr>
          <w:rFonts w:ascii="Times New Roman" w:hAnsi="Times New Roman" w:cs="Times New Roman"/>
          <w:sz w:val="24"/>
          <w:szCs w:val="24"/>
        </w:rPr>
      </w:pPr>
      <w:r w:rsidRPr="002E1619">
        <w:rPr>
          <w:rFonts w:ascii="Times New Roman" w:hAnsi="Times New Roman" w:cs="Times New Roman"/>
          <w:b/>
          <w:sz w:val="24"/>
          <w:szCs w:val="24"/>
        </w:rPr>
        <w:t xml:space="preserve">3.1.4. </w:t>
      </w:r>
      <w:proofErr w:type="gramStart"/>
      <w:r w:rsidRPr="002E1619">
        <w:rPr>
          <w:rFonts w:ascii="Times New Roman" w:hAnsi="Times New Roman" w:cs="Times New Roman"/>
          <w:sz w:val="24"/>
          <w:szCs w:val="24"/>
        </w:rPr>
        <w:t>У</w:t>
      </w:r>
      <w:r w:rsidRPr="002E1619">
        <w:rPr>
          <w:rFonts w:ascii="Times New Roman" w:hAnsi="Times New Roman" w:cs="Times New Roman"/>
          <w:b/>
          <w:sz w:val="24"/>
          <w:szCs w:val="24"/>
        </w:rPr>
        <w:t xml:space="preserve"> </w:t>
      </w:r>
      <w:r w:rsidRPr="002E1619">
        <w:rPr>
          <w:rFonts w:ascii="Times New Roman" w:hAnsi="Times New Roman" w:cs="Times New Roman"/>
          <w:sz w:val="24"/>
          <w:szCs w:val="24"/>
        </w:rPr>
        <w:t xml:space="preserve">Участника закупки должно быть </w:t>
      </w:r>
      <w:r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2E1619">
        <w:rPr>
          <w:rFonts w:ascii="Times New Roman" w:eastAsia="Calibri" w:hAnsi="Times New Roman" w:cs="Times New Roman"/>
          <w:sz w:val="24"/>
          <w:szCs w:val="24"/>
        </w:rPr>
        <w:t xml:space="preserve"> признании обязанности </w:t>
      </w:r>
      <w:proofErr w:type="gramStart"/>
      <w:r w:rsidRPr="002E1619">
        <w:rPr>
          <w:rFonts w:ascii="Times New Roman" w:eastAsia="Calibri" w:hAnsi="Times New Roman" w:cs="Times New Roman"/>
          <w:sz w:val="24"/>
          <w:szCs w:val="24"/>
        </w:rPr>
        <w:t>заявителя</w:t>
      </w:r>
      <w:proofErr w:type="gramEnd"/>
      <w:r w:rsidRPr="002E1619">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E1619">
        <w:rPr>
          <w:rFonts w:ascii="Times New Roman" w:eastAsia="Calibri" w:hAnsi="Times New Roman" w:cs="Times New Roman"/>
          <w:sz w:val="24"/>
          <w:szCs w:val="24"/>
        </w:rPr>
        <w:t>указанных</w:t>
      </w:r>
      <w:proofErr w:type="gramEnd"/>
      <w:r w:rsidRPr="002E161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E1619">
        <w:rPr>
          <w:rFonts w:ascii="Times New Roman" w:hAnsi="Times New Roman" w:cs="Times New Roman"/>
          <w:sz w:val="24"/>
          <w:szCs w:val="24"/>
        </w:rPr>
        <w:t xml:space="preserve">. </w:t>
      </w:r>
    </w:p>
    <w:p w:rsidR="002E1619" w:rsidRPr="002E1619" w:rsidRDefault="002E161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sidRPr="002E1619">
        <w:rPr>
          <w:b/>
        </w:rPr>
        <w:lastRenderedPageBreak/>
        <w:t xml:space="preserve">3.1.5. </w:t>
      </w:r>
      <w:proofErr w:type="gramStart"/>
      <w:r w:rsidRPr="002E1619">
        <w:t xml:space="preserve">У </w:t>
      </w:r>
      <w:r w:rsidRPr="002E1619">
        <w:rPr>
          <w:rFonts w:eastAsia="Calibri"/>
          <w:lang w:eastAsia="en-US"/>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2E1619">
        <w:rPr>
          <w:rFonts w:eastAsia="Calibri"/>
          <w:lang w:eastAsia="en-US"/>
        </w:rPr>
        <w:t>, которые связаны с выполнением Работ,  являющейся объектом осуществляемой закупки, и административное наказание в виде дисквалификации.</w:t>
      </w:r>
    </w:p>
    <w:p w:rsidR="002E1619" w:rsidRPr="002E1619" w:rsidRDefault="002E161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2E1619">
        <w:rPr>
          <w:rFonts w:ascii="Times New Roman" w:eastAsia="Calibri" w:hAnsi="Times New Roman" w:cs="Times New Roman"/>
          <w:b/>
          <w:sz w:val="24"/>
          <w:szCs w:val="24"/>
        </w:rPr>
        <w:t xml:space="preserve">3.1.6.  </w:t>
      </w:r>
      <w:proofErr w:type="gramStart"/>
      <w:r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2E1619">
        <w:rPr>
          <w:rFonts w:ascii="Times New Roman" w:eastAsia="Calibri" w:hAnsi="Times New Roman" w:cs="Times New Roman"/>
          <w:sz w:val="24"/>
          <w:szCs w:val="24"/>
        </w:rPr>
        <w:t xml:space="preserve"> </w:t>
      </w:r>
      <w:proofErr w:type="gramStart"/>
      <w:r w:rsidRPr="002E1619">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E1619">
        <w:rPr>
          <w:rFonts w:ascii="Times New Roman" w:eastAsia="Calibri" w:hAnsi="Times New Roman" w:cs="Times New Roman"/>
          <w:sz w:val="24"/>
          <w:szCs w:val="24"/>
        </w:rPr>
        <w:t>неполнородными</w:t>
      </w:r>
      <w:proofErr w:type="spellEnd"/>
      <w:r w:rsidRPr="002E1619">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E1619">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2E1619" w:rsidP="00B63667">
      <w:pPr>
        <w:tabs>
          <w:tab w:val="left" w:pos="426"/>
          <w:tab w:val="left" w:pos="540"/>
          <w:tab w:val="left" w:pos="900"/>
        </w:tabs>
        <w:spacing w:after="0" w:line="240" w:lineRule="auto"/>
        <w:ind w:firstLine="709"/>
        <w:jc w:val="both"/>
        <w:rPr>
          <w:rFonts w:ascii="Times New Roman" w:hAnsi="Times New Roman" w:cs="Times New Roman"/>
          <w:sz w:val="24"/>
          <w:szCs w:val="24"/>
        </w:rPr>
      </w:pPr>
      <w:r w:rsidRPr="002E1619">
        <w:rPr>
          <w:rFonts w:ascii="Times New Roman" w:hAnsi="Times New Roman" w:cs="Times New Roman"/>
          <w:b/>
          <w:sz w:val="24"/>
          <w:szCs w:val="24"/>
        </w:rPr>
        <w:t xml:space="preserve">3.1.7. </w:t>
      </w:r>
      <w:proofErr w:type="gramStart"/>
      <w:r w:rsidRPr="002E1619">
        <w:rPr>
          <w:rFonts w:ascii="Times New Roman" w:hAnsi="Times New Roman" w:cs="Times New Roman"/>
          <w:sz w:val="24"/>
          <w:szCs w:val="24"/>
        </w:rPr>
        <w:t>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 xml:space="preserve">льными видами юридических лиц» </w:t>
      </w:r>
      <w:r w:rsidRPr="002E1619">
        <w:rPr>
          <w:rFonts w:ascii="Times New Roman" w:hAnsi="Times New Roman" w:cs="Times New Roman"/>
          <w:sz w:val="24"/>
          <w:szCs w:val="24"/>
          <w:lang w:eastAsia="ru-RU"/>
        </w:rPr>
        <w:t>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2E1619">
        <w:rPr>
          <w:rFonts w:ascii="Times New Roman" w:hAnsi="Times New Roman" w:cs="Times New Roman"/>
          <w:sz w:val="24"/>
          <w:szCs w:val="24"/>
        </w:rPr>
        <w:t>.</w:t>
      </w:r>
      <w:proofErr w:type="gramEnd"/>
    </w:p>
    <w:p w:rsidR="006C3AEF" w:rsidRPr="006C3AEF" w:rsidRDefault="006C3AEF" w:rsidP="00B63667">
      <w:pPr>
        <w:pStyle w:val="20"/>
        <w:numPr>
          <w:ilvl w:val="0"/>
          <w:numId w:val="0"/>
        </w:numPr>
      </w:pPr>
      <w:r w:rsidRPr="006C3AEF">
        <w:t>3.2. Формирование заявки Участника.</w:t>
      </w:r>
      <w:bookmarkEnd w:id="104"/>
      <w:bookmarkEnd w:id="105"/>
      <w:bookmarkEnd w:id="106"/>
      <w:bookmarkEnd w:id="107"/>
    </w:p>
    <w:p w:rsidR="006C3AEF" w:rsidRDefault="006C3AEF" w:rsidP="00291A1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291A1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C3AEF" w:rsidRPr="006C3AEF" w:rsidRDefault="006C3AEF" w:rsidP="006C3AEF">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Default="006C3AEF" w:rsidP="00767E2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F431D" w:rsidRPr="003F431D" w:rsidRDefault="003F431D" w:rsidP="00796F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663D98" w:rsidRDefault="003A693C" w:rsidP="00796F24">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 xml:space="preserve">приложение №1 к Документации, формы 1 – 4 Приложения №1 к Документации </w:t>
      </w:r>
      <w:r w:rsidR="00364059" w:rsidRPr="00364059">
        <w:rPr>
          <w:rFonts w:ascii="Times New Roman" w:eastAsia="Times New Roman" w:hAnsi="Times New Roman" w:cs="Times New Roman"/>
          <w:bCs/>
          <w:sz w:val="24"/>
          <w:lang w:eastAsia="ru-RU"/>
        </w:rPr>
        <w:t xml:space="preserve">(форма 4 заполняется </w:t>
      </w:r>
      <w:r w:rsidR="003F285D">
        <w:rPr>
          <w:rFonts w:ascii="Times New Roman" w:eastAsia="Times New Roman" w:hAnsi="Times New Roman" w:cs="Times New Roman"/>
          <w:bCs/>
          <w:sz w:val="24"/>
          <w:lang w:eastAsia="ru-RU"/>
        </w:rPr>
        <w:t>У</w:t>
      </w:r>
      <w:r w:rsidR="00364059" w:rsidRPr="00364059">
        <w:rPr>
          <w:rFonts w:ascii="Times New Roman" w:eastAsia="Times New Roman" w:hAnsi="Times New Roman" w:cs="Times New Roman"/>
          <w:bCs/>
          <w:sz w:val="24"/>
          <w:lang w:eastAsia="ru-RU"/>
        </w:rPr>
        <w:t>частниками</w:t>
      </w:r>
      <w:r w:rsidR="003F285D">
        <w:rPr>
          <w:rFonts w:ascii="Times New Roman" w:eastAsia="Times New Roman" w:hAnsi="Times New Roman" w:cs="Times New Roman"/>
          <w:bCs/>
          <w:sz w:val="24"/>
          <w:lang w:eastAsia="ru-RU"/>
        </w:rPr>
        <w:t xml:space="preserve"> закупки</w:t>
      </w:r>
      <w:r w:rsidR="00364059" w:rsidRPr="00364059">
        <w:rPr>
          <w:rFonts w:ascii="Times New Roman" w:eastAsia="Times New Roman" w:hAnsi="Times New Roman" w:cs="Times New Roman"/>
          <w:bCs/>
          <w:sz w:val="24"/>
          <w:lang w:eastAsia="ru-RU"/>
        </w:rPr>
        <w:t xml:space="preserve">, относящимися к категории субъекта малого или среднего предпринимательства в  соответствии  со  статьей  4  Федерального </w:t>
      </w:r>
      <w:r w:rsidR="002137F4">
        <w:rPr>
          <w:rFonts w:ascii="Times New Roman" w:eastAsia="Times New Roman" w:hAnsi="Times New Roman" w:cs="Times New Roman"/>
          <w:bCs/>
          <w:sz w:val="24"/>
          <w:lang w:eastAsia="ru-RU"/>
        </w:rPr>
        <w:t xml:space="preserve"> закона  от 24.07.2007 N 209-ФЗ </w:t>
      </w:r>
      <w:r w:rsidR="00364059" w:rsidRPr="00364059">
        <w:rPr>
          <w:rFonts w:ascii="Times New Roman" w:eastAsia="Times New Roman" w:hAnsi="Times New Roman" w:cs="Times New Roman"/>
          <w:bCs/>
          <w:sz w:val="24"/>
          <w:lang w:eastAsia="ru-RU"/>
        </w:rPr>
        <w:t>«О развитии малого и среднего   предпринимательства   в   Российской   Федерации»)</w:t>
      </w:r>
      <w:r w:rsidRPr="00364059">
        <w:rPr>
          <w:rFonts w:ascii="Times New Roman" w:eastAsia="Times New Roman" w:hAnsi="Times New Roman" w:cs="Times New Roman"/>
          <w:bCs/>
          <w:sz w:val="24"/>
          <w:lang w:eastAsia="ru-RU"/>
        </w:rPr>
        <w:t>;</w:t>
      </w:r>
      <w:bookmarkStart w:id="108" w:name="_Toc366761030"/>
      <w:bookmarkStart w:id="109" w:name="_Toc429079271"/>
    </w:p>
    <w:p w:rsidR="00663D98" w:rsidRDefault="00663D98" w:rsidP="00767E2C">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
    <w:p w:rsidR="003F431D" w:rsidRPr="003F431D" w:rsidRDefault="003F431D" w:rsidP="00796F24">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оригинал официального письма Участника закупки (</w:t>
      </w:r>
      <w:r w:rsidRPr="003F431D">
        <w:rPr>
          <w:rFonts w:ascii="Times New Roman" w:hAnsi="Times New Roman" w:cs="Times New Roman"/>
          <w:b/>
          <w:bCs/>
          <w:sz w:val="24"/>
          <w:lang w:eastAsia="ru-RU"/>
        </w:rPr>
        <w:t>Приложение № 2 к Документации</w:t>
      </w:r>
      <w:r w:rsidRPr="003F431D">
        <w:rPr>
          <w:rFonts w:ascii="Times New Roman" w:hAnsi="Times New Roman" w:cs="Times New Roman"/>
          <w:bCs/>
          <w:sz w:val="24"/>
          <w:lang w:eastAsia="ru-RU"/>
        </w:rPr>
        <w:t>);</w:t>
      </w:r>
    </w:p>
    <w:p w:rsidR="003F431D" w:rsidRPr="00DA70B1" w:rsidRDefault="003F431D" w:rsidP="00767E2C">
      <w:pPr>
        <w:tabs>
          <w:tab w:val="left" w:pos="284"/>
        </w:tabs>
        <w:overflowPunct w:val="0"/>
        <w:autoSpaceDE w:val="0"/>
        <w:autoSpaceDN w:val="0"/>
        <w:adjustRightInd w:val="0"/>
        <w:spacing w:after="0" w:line="240" w:lineRule="auto"/>
        <w:ind w:firstLine="709"/>
        <w:contextualSpacing/>
        <w:jc w:val="both"/>
        <w:rPr>
          <w:bCs/>
          <w:lang w:eastAsia="ru-RU"/>
        </w:rPr>
      </w:pPr>
    </w:p>
    <w:p w:rsidR="003F431D" w:rsidRPr="003F431D" w:rsidRDefault="003F431D" w:rsidP="00796F24">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полученную не ранее чем за </w:t>
      </w:r>
      <w:r w:rsidRPr="003F431D">
        <w:rPr>
          <w:rFonts w:ascii="Times New Roman" w:hAnsi="Times New Roman" w:cs="Times New Roman"/>
          <w:b/>
          <w:bCs/>
          <w:sz w:val="24"/>
          <w:lang w:eastAsia="ru-RU"/>
        </w:rPr>
        <w:t>шесть</w:t>
      </w:r>
      <w:r w:rsidRPr="003F431D">
        <w:rPr>
          <w:rFonts w:ascii="Times New Roman" w:hAnsi="Times New Roman" w:cs="Times New Roman"/>
          <w:bCs/>
          <w:sz w:val="24"/>
          <w:lang w:eastAsia="ru-RU"/>
        </w:rPr>
        <w:t xml:space="preserve"> месяцев до дня размещения на официальном сайте Извещения о проведении </w:t>
      </w:r>
      <w:r w:rsidRPr="003F431D">
        <w:rPr>
          <w:rFonts w:ascii="Times New Roman" w:hAnsi="Times New Roman" w:cs="Times New Roman"/>
          <w:sz w:val="24"/>
          <w:lang w:eastAsia="x-none"/>
        </w:rPr>
        <w:t>запроса цен</w:t>
      </w: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выписку из единого государственного реестра юридических лиц или нотариально удостоверенную копию такой выписки</w:t>
      </w:r>
      <w:r w:rsidRPr="003F431D">
        <w:rPr>
          <w:rFonts w:ascii="Times New Roman" w:hAnsi="Times New Roman" w:cs="Times New Roman"/>
          <w:bCs/>
          <w:sz w:val="24"/>
          <w:lang w:eastAsia="ru-RU"/>
        </w:rPr>
        <w:t xml:space="preserve">; </w:t>
      </w:r>
    </w:p>
    <w:p w:rsidR="003F431D" w:rsidRPr="003F431D" w:rsidRDefault="003F431D" w:rsidP="00767E2C">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 (индивидуального предпринимателя)</w:t>
      </w:r>
      <w:r w:rsidRPr="003F431D">
        <w:rPr>
          <w:rFonts w:ascii="Times New Roman" w:hAnsi="Times New Roman" w:cs="Times New Roman"/>
          <w:bCs/>
          <w:sz w:val="24"/>
          <w:lang w:eastAsia="ru-RU"/>
        </w:rPr>
        <w:t xml:space="preserve">: полученную не ранее чем за </w:t>
      </w:r>
      <w:r w:rsidRPr="003F431D">
        <w:rPr>
          <w:rFonts w:ascii="Times New Roman" w:hAnsi="Times New Roman" w:cs="Times New Roman"/>
          <w:b/>
          <w:bCs/>
          <w:sz w:val="24"/>
          <w:lang w:eastAsia="ru-RU"/>
        </w:rPr>
        <w:t>шесть</w:t>
      </w:r>
      <w:r w:rsidRPr="003F431D">
        <w:rPr>
          <w:rFonts w:ascii="Times New Roman" w:hAnsi="Times New Roman" w:cs="Times New Roman"/>
          <w:bCs/>
          <w:sz w:val="24"/>
          <w:lang w:eastAsia="ru-RU"/>
        </w:rPr>
        <w:t xml:space="preserve"> месяцев со дня размещения на официальном сайте </w:t>
      </w:r>
      <w:r w:rsidRPr="003F431D">
        <w:rPr>
          <w:rFonts w:ascii="Times New Roman" w:hAnsi="Times New Roman" w:cs="Times New Roman"/>
          <w:sz w:val="24"/>
        </w:rPr>
        <w:t>И</w:t>
      </w:r>
      <w:r w:rsidRPr="003F431D">
        <w:rPr>
          <w:rFonts w:ascii="Times New Roman" w:hAnsi="Times New Roman" w:cs="Times New Roman"/>
          <w:bCs/>
          <w:sz w:val="24"/>
          <w:lang w:eastAsia="ru-RU"/>
        </w:rPr>
        <w:t xml:space="preserve">звещения о проведении </w:t>
      </w:r>
      <w:r w:rsidRPr="003F431D">
        <w:rPr>
          <w:rFonts w:ascii="Times New Roman" w:hAnsi="Times New Roman" w:cs="Times New Roman"/>
          <w:sz w:val="24"/>
          <w:lang w:eastAsia="x-none"/>
        </w:rPr>
        <w:t>запроса цен</w:t>
      </w: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lastRenderedPageBreak/>
        <w:t>выписку из единого государственного реестра индивидуальных предпринимателей или нотариально удостоверенную копию такой выписки</w:t>
      </w:r>
      <w:r w:rsidRPr="003F431D">
        <w:rPr>
          <w:rFonts w:ascii="Times New Roman" w:hAnsi="Times New Roman" w:cs="Times New Roman"/>
          <w:bCs/>
          <w:sz w:val="24"/>
          <w:lang w:eastAsia="ru-RU"/>
        </w:rPr>
        <w:t>;</w:t>
      </w:r>
    </w:p>
    <w:p w:rsidR="003F431D" w:rsidRPr="003F431D" w:rsidRDefault="003F431D" w:rsidP="00767E2C">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p>
    <w:p w:rsidR="003F431D" w:rsidRPr="003F431D" w:rsidRDefault="003F431D" w:rsidP="00796F24">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796F24" w:rsidRDefault="00796F24" w:rsidP="00767E2C">
      <w:pPr>
        <w:spacing w:after="0" w:line="240" w:lineRule="auto"/>
        <w:ind w:firstLine="709"/>
        <w:jc w:val="both"/>
        <w:rPr>
          <w:rFonts w:ascii="Times New Roman" w:hAnsi="Times New Roman" w:cs="Times New Roman"/>
          <w:b/>
          <w:bCs/>
          <w:sz w:val="24"/>
          <w:lang w:eastAsia="ru-RU"/>
        </w:rPr>
      </w:pPr>
    </w:p>
    <w:p w:rsidR="003F431D" w:rsidRPr="003F431D" w:rsidRDefault="003F431D" w:rsidP="00767E2C">
      <w:pPr>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F431D">
        <w:rPr>
          <w:rFonts w:ascii="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(далее для целей Документации - руководитель), заверенная уполномоченным лицом Участника закупки.</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roofErr w:type="gramStart"/>
      <w:r w:rsidRPr="003F431D">
        <w:rPr>
          <w:rFonts w:ascii="Times New Roman" w:hAnsi="Times New Roman" w:cs="Times New Roman"/>
          <w:sz w:val="24"/>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F431D">
        <w:rPr>
          <w:rFonts w:ascii="Times New Roman" w:hAnsi="Times New Roman" w:cs="Times New Roman"/>
          <w:b/>
          <w:bCs/>
          <w:sz w:val="24"/>
          <w:lang w:eastAsia="ru-RU"/>
        </w:rPr>
        <w:t>(возможная форма приведена в Приложении №3 к Документации)</w:t>
      </w:r>
      <w:r w:rsidRPr="003F431D">
        <w:rPr>
          <w:rFonts w:ascii="Times New Roman" w:hAnsi="Times New Roman" w:cs="Times New Roman"/>
          <w:sz w:val="24"/>
        </w:rPr>
        <w:t>.</w:t>
      </w:r>
      <w:proofErr w:type="gramEnd"/>
      <w:r w:rsidRPr="003F431D">
        <w:rPr>
          <w:rFonts w:ascii="Times New Roman" w:hAnsi="Times New Roman" w:cs="Times New Roman"/>
          <w:sz w:val="24"/>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r w:rsidRPr="003F431D">
        <w:rPr>
          <w:rFonts w:ascii="Times New Roman" w:hAnsi="Times New Roman" w:cs="Times New Roman"/>
          <w:bCs/>
          <w:sz w:val="24"/>
          <w:lang w:eastAsia="ru-RU"/>
        </w:rPr>
        <w:t>;</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 </w:t>
      </w:r>
      <w:r w:rsidRPr="003F431D">
        <w:rPr>
          <w:rFonts w:ascii="Times New Roman" w:hAnsi="Times New Roman" w:cs="Times New Roman"/>
          <w:b/>
          <w:bCs/>
          <w:sz w:val="24"/>
          <w:lang w:eastAsia="ru-RU"/>
        </w:rPr>
        <w:t>копия всех страниц паспорта гражданина,</w:t>
      </w:r>
      <w:r w:rsidRPr="003F431D">
        <w:rPr>
          <w:rFonts w:ascii="Times New Roman" w:hAnsi="Times New Roman" w:cs="Times New Roman"/>
          <w:bCs/>
          <w:sz w:val="24"/>
          <w:lang w:eastAsia="ru-RU"/>
        </w:rPr>
        <w:t xml:space="preserve"> заверенная физическим лицом (индивидуальным предпринимателем).</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roofErr w:type="gramStart"/>
      <w:r w:rsidRPr="003F431D">
        <w:rPr>
          <w:rFonts w:ascii="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3F431D">
        <w:rPr>
          <w:rFonts w:ascii="Times New Roman" w:hAnsi="Times New Roman" w:cs="Times New Roman"/>
          <w:sz w:val="24"/>
          <w:lang w:eastAsia="x-none"/>
        </w:rPr>
        <w:t>запросе цен</w:t>
      </w:r>
      <w:r w:rsidRPr="003F431D">
        <w:rPr>
          <w:rFonts w:ascii="Times New Roman" w:hAnsi="Times New Roman" w:cs="Times New Roman"/>
          <w:bCs/>
          <w:sz w:val="24"/>
          <w:lang w:eastAsia="ru-RU"/>
        </w:rPr>
        <w:t xml:space="preserve"> должна содержать также </w:t>
      </w:r>
      <w:r w:rsidRPr="003F431D">
        <w:rPr>
          <w:rFonts w:ascii="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3F431D">
        <w:rPr>
          <w:rFonts w:ascii="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767E2C">
      <w:pPr>
        <w:spacing w:after="0" w:line="240" w:lineRule="auto"/>
        <w:ind w:firstLine="709"/>
        <w:jc w:val="both"/>
        <w:rPr>
          <w:rFonts w:ascii="Times New Roman" w:hAnsi="Times New Roman" w:cs="Times New Roman"/>
          <w:bCs/>
          <w:sz w:val="24"/>
        </w:rPr>
      </w:pPr>
    </w:p>
    <w:p w:rsidR="003F431D" w:rsidRPr="003F431D" w:rsidRDefault="003F431D" w:rsidP="00767E2C">
      <w:pPr>
        <w:spacing w:after="0" w:line="240" w:lineRule="auto"/>
        <w:ind w:firstLine="709"/>
        <w:jc w:val="both"/>
        <w:rPr>
          <w:rFonts w:ascii="Times New Roman" w:hAnsi="Times New Roman" w:cs="Times New Roman"/>
          <w:b/>
          <w:bCs/>
          <w:sz w:val="24"/>
        </w:rPr>
      </w:pPr>
      <w:proofErr w:type="gramStart"/>
      <w:r w:rsidRPr="003F431D">
        <w:rPr>
          <w:rFonts w:ascii="Times New Roman" w:hAnsi="Times New Roman" w:cs="Times New Roman"/>
          <w:bCs/>
          <w:sz w:val="24"/>
        </w:rPr>
        <w:t xml:space="preserve">- </w:t>
      </w:r>
      <w:r w:rsidRPr="003F431D">
        <w:rPr>
          <w:rFonts w:ascii="Times New Roman" w:hAnsi="Times New Roman" w:cs="Times New Roman"/>
          <w:sz w:val="24"/>
        </w:rPr>
        <w:t xml:space="preserve">оригинал документа, свидетельствующего о принятии уполномоченным лицом (органом управления) Участника закупки </w:t>
      </w:r>
      <w:r w:rsidRPr="003F431D">
        <w:rPr>
          <w:rFonts w:ascii="Times New Roman" w:hAnsi="Times New Roman" w:cs="Times New Roman"/>
          <w:b/>
          <w:sz w:val="24"/>
        </w:rPr>
        <w:t>решения об одобрении (согласовании) и/или о совершении сделки (в том числе крупной сделки</w:t>
      </w:r>
      <w:r w:rsidRPr="003F431D">
        <w:rPr>
          <w:rFonts w:ascii="Times New Roman" w:hAnsi="Times New Roman" w:cs="Times New Roman"/>
          <w:sz w:val="24"/>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3F431D">
        <w:rPr>
          <w:rFonts w:ascii="Times New Roman" w:hAnsi="Times New Roman" w:cs="Times New Roman"/>
          <w:sz w:val="24"/>
        </w:rPr>
        <w:t xml:space="preserve">/или если для Участника закупки выполнение Работ, являющихся предметом договора, являются сделкой, подлежащей одобрению (согласованию), </w:t>
      </w:r>
      <w:r w:rsidRPr="003F431D">
        <w:rPr>
          <w:rFonts w:ascii="Times New Roman" w:hAnsi="Times New Roman" w:cs="Times New Roman"/>
          <w:bCs/>
          <w:sz w:val="24"/>
        </w:rPr>
        <w:t xml:space="preserve"> </w:t>
      </w:r>
      <w:r w:rsidRPr="003F431D">
        <w:rPr>
          <w:rFonts w:ascii="Times New Roman" w:hAnsi="Times New Roman" w:cs="Times New Roman"/>
          <w:b/>
          <w:bCs/>
          <w:sz w:val="24"/>
        </w:rPr>
        <w:t>либо оригинал письма Участника закупки о том, что сделка для Участника закупки не является</w:t>
      </w:r>
      <w:r w:rsidRPr="003F431D">
        <w:rPr>
          <w:rFonts w:ascii="Times New Roman" w:hAnsi="Times New Roman" w:cs="Times New Roman"/>
          <w:bCs/>
          <w:sz w:val="24"/>
        </w:rPr>
        <w:t xml:space="preserve"> сделкой, подлежащей </w:t>
      </w:r>
      <w:r w:rsidRPr="003F431D">
        <w:rPr>
          <w:rFonts w:ascii="Times New Roman" w:hAnsi="Times New Roman" w:cs="Times New Roman"/>
          <w:sz w:val="24"/>
        </w:rPr>
        <w:t>одобрению (согласованию) уполномоченным лицом (органом управления) Участника закупки</w:t>
      </w:r>
      <w:r w:rsidRPr="003F431D">
        <w:rPr>
          <w:rFonts w:ascii="Times New Roman" w:hAnsi="Times New Roman" w:cs="Times New Roman"/>
          <w:bCs/>
          <w:sz w:val="24"/>
        </w:rPr>
        <w:t xml:space="preserve"> </w:t>
      </w:r>
      <w:r w:rsidRPr="003F431D">
        <w:rPr>
          <w:rFonts w:ascii="Times New Roman" w:hAnsi="Times New Roman" w:cs="Times New Roman"/>
          <w:sz w:val="24"/>
        </w:rPr>
        <w:t>и одобрение сделки не требуется</w:t>
      </w:r>
      <w:r w:rsidRPr="003F431D">
        <w:rPr>
          <w:rFonts w:ascii="Times New Roman" w:hAnsi="Times New Roman" w:cs="Times New Roman"/>
          <w:b/>
          <w:bCs/>
          <w:sz w:val="24"/>
        </w:rPr>
        <w:t>;</w:t>
      </w:r>
    </w:p>
    <w:p w:rsidR="00BB05FB" w:rsidRPr="00BB05FB" w:rsidRDefault="00BB05FB" w:rsidP="00BB05FB">
      <w:pPr>
        <w:spacing w:after="0" w:line="240" w:lineRule="auto"/>
        <w:ind w:firstLine="709"/>
        <w:jc w:val="both"/>
        <w:rPr>
          <w:rFonts w:ascii="Times New Roman" w:hAnsi="Times New Roman" w:cs="Times New Roman"/>
          <w:bCs/>
          <w:sz w:val="24"/>
        </w:rPr>
      </w:pPr>
      <w:r w:rsidRPr="00BB05FB">
        <w:rPr>
          <w:rFonts w:ascii="Times New Roman" w:hAnsi="Times New Roman" w:cs="Times New Roman"/>
          <w:bCs/>
          <w:sz w:val="24"/>
        </w:rPr>
        <w:t xml:space="preserve">- заверенные уполномоченным лицом Участника закупки </w:t>
      </w:r>
      <w:r w:rsidRPr="00BB05FB">
        <w:rPr>
          <w:rFonts w:ascii="Times New Roman" w:hAnsi="Times New Roman" w:cs="Times New Roman"/>
          <w:b/>
          <w:bCs/>
          <w:sz w:val="24"/>
        </w:rPr>
        <w:t xml:space="preserve">копии бухгалтерского баланса и отчета о финансовых результатах (отчета о прибылях и убытках) за </w:t>
      </w:r>
      <w:r w:rsidRPr="00BB05FB">
        <w:rPr>
          <w:rFonts w:ascii="Times New Roman" w:hAnsi="Times New Roman" w:cs="Times New Roman"/>
          <w:b/>
          <w:bCs/>
          <w:sz w:val="24"/>
        </w:rPr>
        <w:fldChar w:fldCharType="begin">
          <w:ffData>
            <w:name w:val="ОтчетностьЗаПрошлый"/>
            <w:enabled/>
            <w:calcOnExit w:val="0"/>
            <w:textInput>
              <w:default w:val="ОтчетностьЗаПрошлый"/>
            </w:textInput>
          </w:ffData>
        </w:fldChar>
      </w:r>
      <w:bookmarkStart w:id="110" w:name="ОтчетностьЗаПрошлый"/>
      <w:r w:rsidRPr="00BB05FB">
        <w:rPr>
          <w:rFonts w:ascii="Times New Roman" w:hAnsi="Times New Roman" w:cs="Times New Roman"/>
          <w:b/>
          <w:bCs/>
          <w:sz w:val="24"/>
        </w:rPr>
        <w:instrText xml:space="preserve"> FORMTEXT </w:instrText>
      </w:r>
      <w:r w:rsidR="00140F57">
        <w:rPr>
          <w:rFonts w:ascii="Times New Roman" w:hAnsi="Times New Roman" w:cs="Times New Roman"/>
          <w:b/>
          <w:bCs/>
          <w:sz w:val="24"/>
        </w:rPr>
      </w:r>
      <w:r w:rsidR="00140F57">
        <w:rPr>
          <w:rFonts w:ascii="Times New Roman" w:hAnsi="Times New Roman" w:cs="Times New Roman"/>
          <w:b/>
          <w:bCs/>
          <w:sz w:val="24"/>
        </w:rPr>
        <w:fldChar w:fldCharType="separate"/>
      </w:r>
      <w:r w:rsidRPr="00BB05FB">
        <w:rPr>
          <w:rFonts w:ascii="Times New Roman" w:hAnsi="Times New Roman" w:cs="Times New Roman"/>
          <w:b/>
          <w:bCs/>
          <w:sz w:val="24"/>
        </w:rPr>
        <w:fldChar w:fldCharType="end"/>
      </w:r>
      <w:bookmarkEnd w:id="110"/>
      <w:r w:rsidRPr="00BB05FB">
        <w:rPr>
          <w:rFonts w:ascii="Times New Roman" w:hAnsi="Times New Roman" w:cs="Times New Roman"/>
          <w:b/>
          <w:bCs/>
          <w:sz w:val="24"/>
        </w:rPr>
        <w:t xml:space="preserve"> 2015 год </w:t>
      </w:r>
      <w:r w:rsidRPr="00BB05FB">
        <w:rPr>
          <w:rFonts w:ascii="Times New Roman" w:hAnsi="Times New Roman" w:cs="Times New Roman"/>
          <w:bCs/>
          <w:sz w:val="24"/>
        </w:rPr>
        <w:t xml:space="preserve">поданных в </w:t>
      </w:r>
      <w:r w:rsidRPr="00BB05FB">
        <w:rPr>
          <w:rFonts w:ascii="Times New Roman" w:hAnsi="Times New Roman" w:cs="Times New Roman"/>
          <w:bCs/>
          <w:sz w:val="24"/>
        </w:rPr>
        <w:lastRenderedPageBreak/>
        <w:t xml:space="preserve">установленном порядке в налоговую инспекцию по месту регистрации Участника закупки с отметкой о приеме. </w:t>
      </w:r>
      <w:proofErr w:type="gramStart"/>
      <w:r w:rsidRPr="00BB05FB">
        <w:rPr>
          <w:rFonts w:ascii="Times New Roman" w:hAnsi="Times New Roman" w:cs="Times New Roman"/>
          <w:bCs/>
          <w:sz w:val="24"/>
        </w:rPr>
        <w:t>В случае если</w:t>
      </w:r>
      <w:r w:rsidRPr="00BB05FB">
        <w:rPr>
          <w:rFonts w:ascii="Times New Roman" w:hAnsi="Times New Roman" w:cs="Times New Roman"/>
          <w:b/>
          <w:bCs/>
          <w:sz w:val="24"/>
        </w:rPr>
        <w:t xml:space="preserve"> </w:t>
      </w:r>
      <w:r w:rsidRPr="00BB05FB">
        <w:rPr>
          <w:rFonts w:ascii="Times New Roman" w:hAnsi="Times New Roman" w:cs="Times New Roman"/>
          <w:bCs/>
          <w:sz w:val="24"/>
        </w:rPr>
        <w:t>бухгалтерский баланс и отчет о финансовых результатах (отчет о прибылях и убытках)</w:t>
      </w:r>
      <w:r w:rsidR="00D5336C">
        <w:rPr>
          <w:rFonts w:ascii="Times New Roman" w:hAnsi="Times New Roman" w:cs="Times New Roman"/>
          <w:bCs/>
          <w:sz w:val="24"/>
        </w:rPr>
        <w:t xml:space="preserve"> за 2015 год</w:t>
      </w:r>
      <w:r w:rsidRPr="00BB05FB">
        <w:rPr>
          <w:rFonts w:ascii="Times New Roman" w:hAnsi="Times New Roman" w:cs="Times New Roman"/>
          <w:bCs/>
          <w:sz w:val="24"/>
        </w:rPr>
        <w:t xml:space="preserve">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(отчета о прибылях и убытках) за 2014 год, поданных в</w:t>
      </w:r>
      <w:proofErr w:type="gramEnd"/>
      <w:r w:rsidRPr="00BB05FB">
        <w:rPr>
          <w:rFonts w:ascii="Times New Roman" w:hAnsi="Times New Roman" w:cs="Times New Roman"/>
          <w:bCs/>
          <w:sz w:val="24"/>
        </w:rPr>
        <w:t xml:space="preserve"> установленном </w:t>
      </w:r>
      <w:proofErr w:type="gramStart"/>
      <w:r w:rsidRPr="00BB05FB">
        <w:rPr>
          <w:rFonts w:ascii="Times New Roman" w:hAnsi="Times New Roman" w:cs="Times New Roman"/>
          <w:bCs/>
          <w:sz w:val="24"/>
        </w:rPr>
        <w:t>порядке</w:t>
      </w:r>
      <w:proofErr w:type="gramEnd"/>
      <w:r w:rsidRPr="00BB05FB">
        <w:rPr>
          <w:rFonts w:ascii="Times New Roman" w:hAnsi="Times New Roman" w:cs="Times New Roman"/>
          <w:bCs/>
          <w:sz w:val="24"/>
        </w:rPr>
        <w:t xml:space="preserve"> в налоговую инспекцию по месту регистрации Участника с отметкой о приеме.</w:t>
      </w:r>
    </w:p>
    <w:p w:rsidR="003F431D" w:rsidRPr="003F431D" w:rsidRDefault="003F431D" w:rsidP="00767E2C">
      <w:pPr>
        <w:spacing w:after="0" w:line="240" w:lineRule="auto"/>
        <w:ind w:firstLine="709"/>
        <w:jc w:val="both"/>
        <w:rPr>
          <w:rFonts w:ascii="Times New Roman" w:hAnsi="Times New Roman" w:cs="Times New Roman"/>
          <w:b/>
          <w:bCs/>
          <w:sz w:val="24"/>
          <w:lang w:eastAsia="ru-RU"/>
        </w:rPr>
      </w:pPr>
      <w:r w:rsidRPr="003F431D">
        <w:rPr>
          <w:rFonts w:ascii="Times New Roman" w:hAnsi="Times New Roman" w:cs="Times New Roman"/>
          <w:bCs/>
          <w:sz w:val="24"/>
          <w:lang w:eastAsia="ru-RU"/>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3F431D">
        <w:rPr>
          <w:rFonts w:ascii="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F431D" w:rsidRPr="003F431D" w:rsidRDefault="003F431D" w:rsidP="00767E2C">
      <w:pPr>
        <w:spacing w:after="0" w:line="240" w:lineRule="auto"/>
        <w:ind w:firstLine="709"/>
        <w:jc w:val="both"/>
        <w:rPr>
          <w:rFonts w:ascii="Times New Roman" w:hAnsi="Times New Roman" w:cs="Times New Roman"/>
          <w:b/>
          <w:bCs/>
          <w:sz w:val="24"/>
          <w:u w:val="single"/>
          <w:lang w:eastAsia="ru-RU"/>
        </w:rPr>
      </w:pPr>
      <w:r w:rsidRPr="003F431D">
        <w:rPr>
          <w:rFonts w:ascii="Times New Roman" w:hAnsi="Times New Roman" w:cs="Times New Roman"/>
          <w:b/>
          <w:bCs/>
          <w:sz w:val="24"/>
          <w:u w:val="single"/>
          <w:lang w:eastAsia="ru-RU"/>
        </w:rPr>
        <w:t>Некоммерческие организации предоставляют заверенные уполномоченным лицом Участника</w:t>
      </w:r>
      <w:r w:rsidRPr="003F431D">
        <w:rPr>
          <w:rFonts w:ascii="Times New Roman" w:hAnsi="Times New Roman" w:cs="Times New Roman"/>
          <w:bCs/>
          <w:sz w:val="24"/>
          <w:u w:val="single"/>
          <w:lang w:eastAsia="ru-RU"/>
        </w:rPr>
        <w:t xml:space="preserve"> </w:t>
      </w:r>
      <w:r w:rsidRPr="003F431D">
        <w:rPr>
          <w:rFonts w:ascii="Times New Roman" w:hAnsi="Times New Roman" w:cs="Times New Roman"/>
          <w:b/>
          <w:bCs/>
          <w:sz w:val="24"/>
          <w:u w:val="single"/>
          <w:lang w:eastAsia="ru-RU"/>
        </w:rPr>
        <w:t xml:space="preserve">закупки копии баланса и отчета о целевом использовании средств. </w:t>
      </w:r>
    </w:p>
    <w:p w:rsidR="003F431D" w:rsidRPr="003F431D" w:rsidRDefault="003F431D" w:rsidP="00767E2C">
      <w:pPr>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u w:val="single"/>
          <w:lang w:eastAsia="ru-RU"/>
        </w:rPr>
        <w:t>Организации, зареги</w:t>
      </w:r>
      <w:r w:rsidR="000A432C">
        <w:rPr>
          <w:rFonts w:ascii="Times New Roman" w:hAnsi="Times New Roman" w:cs="Times New Roman"/>
          <w:b/>
          <w:bCs/>
          <w:sz w:val="24"/>
          <w:u w:val="single"/>
          <w:lang w:eastAsia="ru-RU"/>
        </w:rPr>
        <w:t>стрированные после 1 января 2016</w:t>
      </w:r>
      <w:r w:rsidRPr="003F431D">
        <w:rPr>
          <w:rFonts w:ascii="Times New Roman" w:hAnsi="Times New Roman" w:cs="Times New Roman"/>
          <w:b/>
          <w:bCs/>
          <w:sz w:val="24"/>
          <w:u w:val="single"/>
          <w:lang w:eastAsia="ru-RU"/>
        </w:rPr>
        <w:t xml:space="preserve"> года, предоставляют:</w:t>
      </w:r>
      <w:r w:rsidRPr="003F431D">
        <w:rPr>
          <w:rFonts w:ascii="Times New Roman" w:hAnsi="Times New Roman" w:cs="Times New Roman"/>
          <w:b/>
          <w:bCs/>
          <w:sz w:val="24"/>
          <w:lang w:eastAsia="ru-RU"/>
        </w:rPr>
        <w:t xml:space="preserve"> </w:t>
      </w:r>
      <w:r w:rsidRPr="003F431D">
        <w:rPr>
          <w:rFonts w:ascii="Times New Roman" w:hAnsi="Times New Roman" w:cs="Times New Roman"/>
          <w:bCs/>
          <w:sz w:val="24"/>
          <w:lang w:eastAsia="ru-RU"/>
        </w:rPr>
        <w:t>официальное письмо, подтверждающее информацию о непредставлении в налоговые органы бухгалтерской отчетности;</w:t>
      </w:r>
    </w:p>
    <w:p w:rsidR="003F431D" w:rsidRDefault="003F431D" w:rsidP="00767E2C">
      <w:pPr>
        <w:spacing w:after="0" w:line="240" w:lineRule="auto"/>
        <w:ind w:firstLine="709"/>
        <w:jc w:val="both"/>
        <w:rPr>
          <w:rFonts w:ascii="Times New Roman" w:hAnsi="Times New Roman" w:cs="Times New Roman"/>
          <w:bCs/>
          <w:sz w:val="24"/>
        </w:rPr>
      </w:pPr>
      <w:r w:rsidRPr="003F431D">
        <w:rPr>
          <w:rFonts w:ascii="Times New Roman" w:hAnsi="Times New Roman" w:cs="Times New Roman"/>
          <w:b/>
          <w:bCs/>
          <w:sz w:val="24"/>
          <w:u w:val="single"/>
          <w:lang w:eastAsia="ru-RU"/>
        </w:rPr>
        <w:t>Индивидуальные предприниматели не предоставляют бухгалтерскую отчетность,</w:t>
      </w:r>
      <w:r w:rsidRPr="003F431D">
        <w:rPr>
          <w:rFonts w:ascii="Times New Roman" w:hAnsi="Times New Roman" w:cs="Times New Roman"/>
          <w:bCs/>
          <w:sz w:val="24"/>
          <w:u w:val="single"/>
          <w:lang w:eastAsia="ru-RU"/>
        </w:rPr>
        <w:t xml:space="preserve"> </w:t>
      </w:r>
      <w:r w:rsidRPr="003F431D">
        <w:rPr>
          <w:rFonts w:ascii="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F431D">
        <w:rPr>
          <w:rFonts w:ascii="Times New Roman" w:hAnsi="Times New Roman" w:cs="Times New Roman"/>
          <w:sz w:val="24"/>
        </w:rPr>
        <w:t xml:space="preserve"> В таком случае, и</w:t>
      </w:r>
      <w:r w:rsidRPr="003F431D">
        <w:rPr>
          <w:rFonts w:ascii="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3F431D">
        <w:rPr>
          <w:rFonts w:ascii="Times New Roman" w:hAnsi="Times New Roman" w:cs="Times New Roman"/>
          <w:bCs/>
          <w:sz w:val="24"/>
        </w:rPr>
        <w:t>;</w:t>
      </w:r>
    </w:p>
    <w:p w:rsidR="00B15186" w:rsidRDefault="00B15186" w:rsidP="00767E2C">
      <w:pPr>
        <w:spacing w:after="0" w:line="240" w:lineRule="auto"/>
        <w:ind w:firstLine="709"/>
        <w:jc w:val="both"/>
        <w:rPr>
          <w:rFonts w:ascii="Times New Roman" w:hAnsi="Times New Roman" w:cs="Times New Roman"/>
          <w:bCs/>
          <w:sz w:val="24"/>
        </w:rPr>
      </w:pPr>
    </w:p>
    <w:p w:rsidR="00B15186" w:rsidRPr="00B15186" w:rsidRDefault="00B15186" w:rsidP="00767E2C">
      <w:pPr>
        <w:spacing w:after="0" w:line="240" w:lineRule="auto"/>
        <w:ind w:firstLine="709"/>
        <w:jc w:val="both"/>
        <w:rPr>
          <w:rFonts w:ascii="Times New Roman" w:hAnsi="Times New Roman" w:cs="Times New Roman"/>
          <w:bCs/>
          <w:sz w:val="24"/>
        </w:rPr>
      </w:pPr>
      <w:r w:rsidRPr="00B1206A">
        <w:rPr>
          <w:rFonts w:ascii="Times New Roman" w:hAnsi="Times New Roman" w:cs="Times New Roman"/>
          <w:bCs/>
          <w:sz w:val="24"/>
        </w:rPr>
        <w:t xml:space="preserve">- заверенные уполномоченным лицом Участника закупки </w:t>
      </w:r>
      <w:r w:rsidRPr="00B1206A">
        <w:rPr>
          <w:rFonts w:ascii="Times New Roman" w:hAnsi="Times New Roman" w:cs="Times New Roman"/>
          <w:b/>
          <w:bCs/>
          <w:sz w:val="24"/>
        </w:rPr>
        <w:t xml:space="preserve">копии документов, подтверждающих соответствие </w:t>
      </w:r>
      <w:r w:rsidR="00BD5AAF" w:rsidRPr="00B1206A">
        <w:rPr>
          <w:rFonts w:ascii="Times New Roman" w:hAnsi="Times New Roman" w:cs="Times New Roman"/>
          <w:b/>
          <w:bCs/>
          <w:sz w:val="24"/>
        </w:rPr>
        <w:t>Продукции</w:t>
      </w:r>
      <w:r w:rsidRPr="00B1206A">
        <w:rPr>
          <w:rFonts w:ascii="Times New Roman" w:hAnsi="Times New Roman" w:cs="Times New Roman"/>
          <w:b/>
          <w:bCs/>
          <w:sz w:val="24"/>
        </w:rPr>
        <w:t xml:space="preserve"> требованиям</w:t>
      </w:r>
      <w:r w:rsidRPr="00B1206A">
        <w:rPr>
          <w:rFonts w:ascii="Times New Roman" w:hAnsi="Times New Roman" w:cs="Times New Roman"/>
          <w:bCs/>
          <w:sz w:val="24"/>
        </w:rPr>
        <w:t xml:space="preserve">, установленным в соответствии с законодательством РФ (копии сертификатов соответствия </w:t>
      </w:r>
      <w:r w:rsidR="003F285D">
        <w:rPr>
          <w:rFonts w:ascii="Times New Roman" w:hAnsi="Times New Roman" w:cs="Times New Roman"/>
          <w:bCs/>
          <w:sz w:val="24"/>
        </w:rPr>
        <w:t xml:space="preserve">указанному </w:t>
      </w:r>
      <w:r w:rsidRPr="00B1206A">
        <w:rPr>
          <w:rFonts w:ascii="Times New Roman" w:hAnsi="Times New Roman" w:cs="Times New Roman"/>
          <w:bCs/>
          <w:sz w:val="24"/>
        </w:rPr>
        <w:t>ГОСТ</w:t>
      </w:r>
      <w:r w:rsidR="003F285D">
        <w:rPr>
          <w:rFonts w:ascii="Times New Roman" w:hAnsi="Times New Roman" w:cs="Times New Roman"/>
          <w:bCs/>
          <w:sz w:val="24"/>
        </w:rPr>
        <w:t>у</w:t>
      </w:r>
      <w:r w:rsidRPr="00B1206A">
        <w:rPr>
          <w:rFonts w:ascii="Times New Roman" w:hAnsi="Times New Roman" w:cs="Times New Roman"/>
          <w:bCs/>
          <w:sz w:val="24"/>
        </w:rPr>
        <w:t>);</w:t>
      </w:r>
    </w:p>
    <w:p w:rsidR="00D23113" w:rsidRPr="003F431D" w:rsidRDefault="00D23113" w:rsidP="00767E2C">
      <w:pPr>
        <w:spacing w:after="0" w:line="240" w:lineRule="auto"/>
        <w:ind w:firstLine="709"/>
        <w:jc w:val="both"/>
        <w:rPr>
          <w:rFonts w:ascii="Times New Roman" w:hAnsi="Times New Roman" w:cs="Times New Roman"/>
          <w:bCs/>
          <w:sz w:val="24"/>
          <w:lang w:eastAsia="ru-RU"/>
        </w:rPr>
      </w:pPr>
    </w:p>
    <w:p w:rsidR="003F431D" w:rsidRPr="003F431D" w:rsidRDefault="003F431D" w:rsidP="00767E2C">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r w:rsidRPr="00501814">
        <w:rPr>
          <w:b/>
          <w:bCs/>
          <w:szCs w:val="28"/>
        </w:rPr>
        <w:t xml:space="preserve">Порядок проведения </w:t>
      </w:r>
      <w:bookmarkEnd w:id="108"/>
      <w:r w:rsidRPr="00501814">
        <w:rPr>
          <w:b/>
          <w:bCs/>
          <w:iCs/>
          <w:szCs w:val="28"/>
          <w:lang w:val="x-none"/>
        </w:rPr>
        <w:t>конкурентных переговоров</w:t>
      </w:r>
      <w:bookmarkEnd w:id="109"/>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1" w:name="_Toc366762366"/>
      <w:bookmarkStart w:id="112" w:name="_Toc368061880"/>
      <w:bookmarkStart w:id="113" w:name="_Toc368062044"/>
      <w:bookmarkStart w:id="114" w:name="_Toc370824142"/>
      <w:bookmarkStart w:id="115" w:name="_Toc394314164"/>
      <w:bookmarkStart w:id="116" w:name="_Toc410044327"/>
      <w:bookmarkStart w:id="117" w:name="_Toc429079272"/>
      <w:r w:rsidRPr="006C3AEF">
        <w:rPr>
          <w:rFonts w:ascii="Times New Roman" w:eastAsia="Times New Roman" w:hAnsi="Times New Roman" w:cs="Times New Roman"/>
          <w:b/>
          <w:bCs/>
          <w:sz w:val="24"/>
          <w:szCs w:val="26"/>
          <w:lang w:eastAsia="ar-SA"/>
        </w:rPr>
        <w:t>Получение Документации</w:t>
      </w:r>
      <w:bookmarkEnd w:id="111"/>
      <w:bookmarkEnd w:id="112"/>
      <w:bookmarkEnd w:id="113"/>
      <w:bookmarkEnd w:id="114"/>
      <w:bookmarkEnd w:id="115"/>
      <w:bookmarkEnd w:id="116"/>
      <w:bookmarkEnd w:id="117"/>
      <w:r w:rsidRPr="006C3AEF">
        <w:rPr>
          <w:rFonts w:ascii="Times New Roman" w:eastAsia="Times New Roman" w:hAnsi="Times New Roman" w:cs="Times New Roman"/>
          <w:b/>
          <w:bCs/>
          <w:sz w:val="24"/>
          <w:szCs w:val="26"/>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2" w:history="1">
        <w:r w:rsidR="00431B58" w:rsidRPr="00F447F8">
          <w:rPr>
            <w:rStyle w:val="a3"/>
            <w:lang w:eastAsia="ar-SA"/>
          </w:rPr>
          <w:t xml:space="preserve"> </w:t>
        </w:r>
        <w:r w:rsidR="00431B58" w:rsidRPr="00F447F8">
          <w:rPr>
            <w:rStyle w:val="a3"/>
            <w:rFonts w:ascii="Times New Roman" w:eastAsia="Times New Roman" w:hAnsi="Times New Roman" w:cs="Times New Roman"/>
            <w:sz w:val="24"/>
            <w:szCs w:val="24"/>
            <w:lang w:val="en-US" w:eastAsia="ar-SA"/>
          </w:rPr>
          <w:t>ermolenko</w:t>
        </w:r>
        <w:r w:rsidR="00431B58" w:rsidRPr="00F447F8">
          <w:rPr>
            <w:rStyle w:val="a3"/>
            <w:rFonts w:ascii="Times New Roman" w:eastAsia="Times New Roman" w:hAnsi="Times New Roman" w:cs="Times New Roman"/>
            <w:sz w:val="24"/>
            <w:szCs w:val="24"/>
            <w:lang w:eastAsia="ar-SA"/>
          </w:rPr>
          <w:t>@</w:t>
        </w:r>
        <w:r w:rsidR="00431B58" w:rsidRPr="00F447F8">
          <w:rPr>
            <w:rStyle w:val="a3"/>
            <w:rFonts w:ascii="Times New Roman" w:eastAsia="Times New Roman" w:hAnsi="Times New Roman" w:cs="Times New Roman"/>
            <w:sz w:val="24"/>
            <w:szCs w:val="24"/>
            <w:lang w:val="en-US" w:eastAsia="ar-SA"/>
          </w:rPr>
          <w:t>mures</w:t>
        </w:r>
        <w:r w:rsidR="00431B58" w:rsidRPr="00F447F8">
          <w:rPr>
            <w:rStyle w:val="a3"/>
            <w:rFonts w:ascii="Times New Roman" w:eastAsia="Times New Roman" w:hAnsi="Times New Roman" w:cs="Times New Roman"/>
            <w:sz w:val="24"/>
            <w:szCs w:val="24"/>
            <w:lang w:eastAsia="ar-SA"/>
          </w:rPr>
          <w:t>.</w:t>
        </w:r>
        <w:r w:rsidR="00431B58" w:rsidRPr="00F447F8">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DD7611">
        <w:rPr>
          <w:rFonts w:ascii="Times New Roman" w:eastAsia="Times New Roman" w:hAnsi="Times New Roman" w:cs="Times New Roman"/>
          <w:sz w:val="24"/>
          <w:szCs w:val="24"/>
          <w:lang w:eastAsia="ar-SA"/>
        </w:rPr>
        <w:t>, а также</w:t>
      </w:r>
      <w:r w:rsidR="00020CC1">
        <w:rPr>
          <w:rFonts w:ascii="Times New Roman" w:eastAsia="Times New Roman" w:hAnsi="Times New Roman" w:cs="Times New Roman"/>
          <w:sz w:val="24"/>
          <w:szCs w:val="24"/>
          <w:lang w:eastAsia="ar-SA"/>
        </w:rPr>
        <w:t xml:space="preserve"> праздничных дней</w:t>
      </w:r>
      <w:r w:rsidRPr="006C3AEF">
        <w:rPr>
          <w:rFonts w:ascii="Times New Roman" w:eastAsia="Times New Roman" w:hAnsi="Times New Roman" w:cs="Times New Roman"/>
          <w:sz w:val="24"/>
          <w:szCs w:val="24"/>
          <w:lang w:eastAsia="ar-SA"/>
        </w:rPr>
        <w:t xml:space="preserve">) с </w:t>
      </w:r>
      <w:r w:rsidRPr="006C3AEF">
        <w:rPr>
          <w:rFonts w:ascii="Times New Roman" w:eastAsia="Times New Roman" w:hAnsi="Times New Roman" w:cs="Times New Roman"/>
          <w:b/>
          <w:sz w:val="24"/>
          <w:szCs w:val="24"/>
          <w:lang w:eastAsia="ar-SA"/>
        </w:rPr>
        <w:t>08:30</w:t>
      </w:r>
      <w:r w:rsidRPr="006C3AEF">
        <w:rPr>
          <w:rFonts w:ascii="Times New Roman" w:eastAsia="Times New Roman" w:hAnsi="Times New Roman" w:cs="Times New Roman"/>
          <w:sz w:val="24"/>
          <w:szCs w:val="24"/>
          <w:lang w:eastAsia="ar-SA"/>
        </w:rPr>
        <w:t xml:space="preserve"> до </w:t>
      </w:r>
      <w:r w:rsidRPr="006C3AEF">
        <w:rPr>
          <w:rFonts w:ascii="Times New Roman" w:eastAsia="Times New Roman" w:hAnsi="Times New Roman" w:cs="Times New Roman"/>
          <w:b/>
          <w:sz w:val="24"/>
          <w:szCs w:val="24"/>
          <w:lang w:eastAsia="ar-SA"/>
        </w:rPr>
        <w:t>16:42</w:t>
      </w:r>
      <w:r w:rsidRPr="006C3AEF">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w:t>
      </w:r>
      <w:r w:rsidR="00020CC1">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Документация о проведении конкурентных переговоров доступна для ознакомления на официальном сайте</w:t>
      </w:r>
      <w:r w:rsidR="00224C5C">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и на сайте Заказчика </w:t>
      </w:r>
      <w:r w:rsidRPr="006C3AEF">
        <w:rPr>
          <w:rFonts w:ascii="Times New Roman" w:eastAsia="Times New Roman" w:hAnsi="Times New Roman" w:cs="Times New Roman"/>
          <w:color w:val="0000FF"/>
          <w:sz w:val="24"/>
          <w:szCs w:val="24"/>
          <w:u w:val="single"/>
          <w:lang w:eastAsia="ar-SA"/>
        </w:rPr>
        <w:t>http://</w:t>
      </w:r>
      <w:proofErr w:type="spellStart"/>
      <w:r w:rsidRPr="006C3AEF">
        <w:rPr>
          <w:rFonts w:ascii="Times New Roman" w:eastAsia="Times New Roman" w:hAnsi="Times New Roman" w:cs="Times New Roman"/>
          <w:color w:val="0000FF"/>
          <w:sz w:val="24"/>
          <w:szCs w:val="24"/>
          <w:u w:val="single"/>
          <w:lang w:val="en-US" w:eastAsia="ar-SA"/>
        </w:rPr>
        <w:t>mures</w:t>
      </w:r>
      <w:proofErr w:type="spellEnd"/>
      <w:r w:rsidRPr="006C3AEF">
        <w:rPr>
          <w:rFonts w:ascii="Times New Roman" w:eastAsia="Times New Roman" w:hAnsi="Times New Roman" w:cs="Times New Roman"/>
          <w:color w:val="0000FF"/>
          <w:sz w:val="24"/>
          <w:szCs w:val="24"/>
          <w:u w:val="single"/>
          <w:lang w:eastAsia="ar-SA"/>
        </w:rPr>
        <w:t>.</w:t>
      </w:r>
      <w:proofErr w:type="spellStart"/>
      <w:r w:rsidRPr="006C3AEF">
        <w:rPr>
          <w:rFonts w:ascii="Times New Roman" w:eastAsia="Times New Roman" w:hAnsi="Times New Roman" w:cs="Times New Roman"/>
          <w:color w:val="0000FF"/>
          <w:sz w:val="24"/>
          <w:szCs w:val="24"/>
          <w:u w:val="single"/>
          <w:lang w:val="en-US" w:eastAsia="ar-SA"/>
        </w:rPr>
        <w:t>ru</w:t>
      </w:r>
      <w:proofErr w:type="spellEnd"/>
      <w:r w:rsidRPr="006C3AEF">
        <w:rPr>
          <w:rFonts w:ascii="Times New Roman" w:eastAsia="Times New Roman" w:hAnsi="Times New Roman" w:cs="Times New Roman"/>
          <w:color w:val="0000FF"/>
          <w:sz w:val="24"/>
          <w:szCs w:val="24"/>
          <w:u w:val="single"/>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4.1.4.</w:t>
      </w:r>
      <w:r w:rsidRPr="006C3AEF">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8" w:name="_Toc366762367"/>
      <w:bookmarkStart w:id="119" w:name="_Toc368061881"/>
      <w:bookmarkStart w:id="120" w:name="_Toc368062045"/>
      <w:bookmarkStart w:id="121" w:name="_Toc370824143"/>
      <w:bookmarkStart w:id="122" w:name="_Toc394314165"/>
      <w:bookmarkStart w:id="123" w:name="_Toc410044328"/>
      <w:bookmarkStart w:id="124"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8"/>
      <w:bookmarkEnd w:id="119"/>
      <w:bookmarkEnd w:id="120"/>
      <w:bookmarkEnd w:id="121"/>
      <w:bookmarkEnd w:id="122"/>
      <w:bookmarkEnd w:id="123"/>
      <w:bookmarkEnd w:id="124"/>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3" w:history="1">
        <w:r w:rsidR="00F664FC" w:rsidRPr="00F447F8">
          <w:rPr>
            <w:rStyle w:val="a3"/>
          </w:rPr>
          <w:t xml:space="preserve"> </w:t>
        </w:r>
        <w:r w:rsidR="00F664FC" w:rsidRPr="00F447F8">
          <w:rPr>
            <w:rStyle w:val="a3"/>
            <w:rFonts w:ascii="Times New Roman" w:eastAsia="Times New Roman" w:hAnsi="Times New Roman" w:cs="Times New Roman"/>
            <w:sz w:val="24"/>
            <w:szCs w:val="24"/>
            <w:lang w:val="en-US" w:eastAsia="ar-SA"/>
          </w:rPr>
          <w:t>ermolenko</w:t>
        </w:r>
        <w:r w:rsidR="00F664FC" w:rsidRPr="00F447F8">
          <w:rPr>
            <w:rStyle w:val="a3"/>
            <w:rFonts w:ascii="Times New Roman" w:eastAsia="Times New Roman" w:hAnsi="Times New Roman" w:cs="Times New Roman"/>
            <w:sz w:val="24"/>
            <w:szCs w:val="24"/>
            <w:lang w:eastAsia="ar-SA"/>
          </w:rPr>
          <w:t>@</w:t>
        </w:r>
        <w:r w:rsidR="00F664FC" w:rsidRPr="00F447F8">
          <w:rPr>
            <w:rStyle w:val="a3"/>
            <w:rFonts w:ascii="Times New Roman" w:eastAsia="Times New Roman" w:hAnsi="Times New Roman" w:cs="Times New Roman"/>
            <w:sz w:val="24"/>
            <w:szCs w:val="24"/>
            <w:lang w:val="en-US" w:eastAsia="ar-SA"/>
          </w:rPr>
          <w:t>mures</w:t>
        </w:r>
        <w:r w:rsidR="00F664FC" w:rsidRPr="00F447F8">
          <w:rPr>
            <w:rStyle w:val="a3"/>
            <w:rFonts w:ascii="Times New Roman" w:eastAsia="Times New Roman" w:hAnsi="Times New Roman" w:cs="Times New Roman"/>
            <w:sz w:val="24"/>
            <w:szCs w:val="24"/>
            <w:lang w:eastAsia="ar-SA"/>
          </w:rPr>
          <w:t>.</w:t>
        </w:r>
        <w:r w:rsidR="00F664FC" w:rsidRPr="00F447F8">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w:t>
      </w:r>
      <w:proofErr w:type="gramEnd"/>
      <w:r w:rsidRPr="006C3AEF">
        <w:rPr>
          <w:rFonts w:ascii="Times New Roman" w:eastAsia="Times New Roman" w:hAnsi="Times New Roman" w:cs="Times New Roman"/>
          <w:sz w:val="24"/>
          <w:szCs w:val="24"/>
          <w:lang w:eastAsia="ar-SA"/>
        </w:rPr>
        <w:t xml:space="preserve"> на участие </w:t>
      </w:r>
      <w:proofErr w:type="gramStart"/>
      <w:r w:rsidRPr="006C3AEF">
        <w:rPr>
          <w:rFonts w:ascii="Times New Roman" w:eastAsia="Times New Roman" w:hAnsi="Times New Roman" w:cs="Times New Roman"/>
          <w:sz w:val="24"/>
          <w:szCs w:val="24"/>
          <w:lang w:eastAsia="ar-SA"/>
        </w:rPr>
        <w:t>в</w:t>
      </w:r>
      <w:proofErr w:type="gramEnd"/>
      <w:r w:rsidRPr="006C3AEF">
        <w:rPr>
          <w:rFonts w:ascii="Times New Roman" w:eastAsia="Times New Roman" w:hAnsi="Times New Roman" w:cs="Times New Roman"/>
          <w:sz w:val="24"/>
          <w:szCs w:val="24"/>
          <w:lang w:eastAsia="ar-SA"/>
        </w:rPr>
        <w:t xml:space="preserve"> конкурентных переговоров. </w:t>
      </w:r>
    </w:p>
    <w:p w:rsidR="006C3AEF" w:rsidRPr="0008456C"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Дата и </w:t>
      </w:r>
      <w:r w:rsidRPr="0008456C">
        <w:rPr>
          <w:rFonts w:ascii="Times New Roman" w:eastAsia="Times New Roman" w:hAnsi="Times New Roman" w:cs="Times New Roman"/>
          <w:sz w:val="24"/>
          <w:szCs w:val="24"/>
          <w:lang w:eastAsia="ar-SA"/>
        </w:rPr>
        <w:t xml:space="preserve">время начала </w:t>
      </w:r>
      <w:r w:rsidRPr="0008456C">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08456C">
        <w:rPr>
          <w:rFonts w:ascii="Times New Roman" w:eastAsia="Times New Roman" w:hAnsi="Times New Roman" w:cs="Times New Roman"/>
          <w:sz w:val="24"/>
          <w:szCs w:val="24"/>
          <w:lang w:eastAsia="ar-SA"/>
        </w:rPr>
        <w:t>:</w:t>
      </w:r>
      <w:r w:rsidRPr="0008456C">
        <w:rPr>
          <w:rFonts w:ascii="Times New Roman" w:eastAsia="Times New Roman" w:hAnsi="Times New Roman" w:cs="Times New Roman"/>
          <w:b/>
          <w:sz w:val="24"/>
          <w:szCs w:val="24"/>
          <w:lang w:eastAsia="ar-SA"/>
        </w:rPr>
        <w:t xml:space="preserve"> </w:t>
      </w:r>
      <w:r w:rsidR="008D6205" w:rsidRPr="0008456C">
        <w:rPr>
          <w:rFonts w:ascii="Times New Roman" w:eastAsia="Times New Roman" w:hAnsi="Times New Roman" w:cs="Times New Roman"/>
          <w:sz w:val="24"/>
          <w:szCs w:val="24"/>
          <w:lang w:eastAsia="ar-SA"/>
        </w:rPr>
        <w:t>18</w:t>
      </w:r>
      <w:r w:rsidR="00040A4F" w:rsidRPr="0008456C">
        <w:rPr>
          <w:rFonts w:ascii="Times New Roman" w:eastAsia="Times New Roman" w:hAnsi="Times New Roman" w:cs="Times New Roman"/>
          <w:sz w:val="24"/>
          <w:szCs w:val="24"/>
          <w:lang w:eastAsia="ar-SA"/>
        </w:rPr>
        <w:t>.</w:t>
      </w:r>
      <w:r w:rsidR="00C463A1" w:rsidRPr="0008456C">
        <w:rPr>
          <w:rFonts w:ascii="Times New Roman" w:eastAsia="Times New Roman" w:hAnsi="Times New Roman" w:cs="Times New Roman"/>
          <w:sz w:val="24"/>
          <w:szCs w:val="24"/>
          <w:lang w:eastAsia="ar-SA"/>
        </w:rPr>
        <w:t>01.2016</w:t>
      </w:r>
      <w:r w:rsidR="00040A4F" w:rsidRPr="0008456C">
        <w:rPr>
          <w:rFonts w:ascii="Times New Roman" w:eastAsia="Times New Roman" w:hAnsi="Times New Roman" w:cs="Times New Roman"/>
          <w:sz w:val="24"/>
          <w:szCs w:val="24"/>
          <w:lang w:eastAsia="ar-SA"/>
        </w:rPr>
        <w:t xml:space="preserve"> г. </w:t>
      </w:r>
      <w:r w:rsidR="007233B7" w:rsidRPr="0008456C">
        <w:rPr>
          <w:rFonts w:ascii="Times New Roman" w:eastAsia="Times New Roman" w:hAnsi="Times New Roman" w:cs="Times New Roman"/>
          <w:sz w:val="24"/>
          <w:szCs w:val="24"/>
          <w:lang w:eastAsia="ar-SA"/>
        </w:rPr>
        <w:t>08</w:t>
      </w:r>
      <w:r w:rsidR="00040A4F" w:rsidRPr="0008456C">
        <w:rPr>
          <w:rFonts w:ascii="Times New Roman" w:eastAsia="Times New Roman" w:hAnsi="Times New Roman" w:cs="Times New Roman"/>
          <w:sz w:val="24"/>
          <w:szCs w:val="24"/>
          <w:lang w:eastAsia="ar-SA"/>
        </w:rPr>
        <w:t>:</w:t>
      </w:r>
      <w:r w:rsidR="007233B7" w:rsidRPr="0008456C">
        <w:rPr>
          <w:rFonts w:ascii="Times New Roman" w:eastAsia="Times New Roman" w:hAnsi="Times New Roman" w:cs="Times New Roman"/>
          <w:sz w:val="24"/>
          <w:szCs w:val="24"/>
          <w:lang w:eastAsia="ar-SA"/>
        </w:rPr>
        <w:t>30</w:t>
      </w:r>
      <w:r w:rsidRPr="0008456C">
        <w:rPr>
          <w:rFonts w:ascii="Times New Roman" w:eastAsia="Times New Roman" w:hAnsi="Times New Roman" w:cs="Times New Roman"/>
          <w:b/>
          <w:sz w:val="24"/>
          <w:szCs w:val="24"/>
          <w:lang w:eastAsia="ar-SA"/>
        </w:rPr>
        <w:t xml:space="preserve"> </w:t>
      </w:r>
      <w:r w:rsidRPr="0008456C">
        <w:rPr>
          <w:rFonts w:ascii="Times New Roman" w:eastAsia="Times New Roman" w:hAnsi="Times New Roman" w:cs="Times New Roman"/>
          <w:sz w:val="24"/>
          <w:szCs w:val="24"/>
          <w:lang w:eastAsia="ar-SA"/>
        </w:rPr>
        <w:t>(</w:t>
      </w:r>
      <w:proofErr w:type="gramStart"/>
      <w:r w:rsidRPr="0008456C">
        <w:rPr>
          <w:rFonts w:ascii="Times New Roman" w:eastAsia="Times New Roman" w:hAnsi="Times New Roman" w:cs="Times New Roman"/>
          <w:sz w:val="24"/>
          <w:szCs w:val="24"/>
          <w:lang w:eastAsia="ar-SA"/>
        </w:rPr>
        <w:t>МСК</w:t>
      </w:r>
      <w:proofErr w:type="gramEnd"/>
      <w:r w:rsidRPr="0008456C">
        <w:rPr>
          <w:rFonts w:ascii="Times New Roman" w:eastAsia="Times New Roman" w:hAnsi="Times New Roman" w:cs="Times New Roman"/>
          <w:sz w:val="24"/>
          <w:szCs w:val="24"/>
          <w:lang w:eastAsia="ar-SA"/>
        </w:rPr>
        <w:t>).</w:t>
      </w:r>
      <w:r w:rsidRPr="0008456C">
        <w:rPr>
          <w:rFonts w:ascii="Times New Roman" w:eastAsia="Times New Roman" w:hAnsi="Times New Roman" w:cs="Times New Roman"/>
          <w:b/>
          <w:color w:val="FF0000"/>
          <w:sz w:val="24"/>
          <w:szCs w:val="24"/>
          <w:lang w:eastAsia="ar-SA"/>
        </w:rPr>
        <w:t xml:space="preserve"> </w:t>
      </w:r>
    </w:p>
    <w:p w:rsidR="006C3AEF" w:rsidRPr="0008456C"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08456C">
        <w:rPr>
          <w:rFonts w:ascii="Times New Roman" w:eastAsia="Times New Roman" w:hAnsi="Times New Roman" w:cs="Times New Roman"/>
          <w:sz w:val="24"/>
          <w:szCs w:val="24"/>
          <w:lang w:eastAsia="ar-SA"/>
        </w:rPr>
        <w:t xml:space="preserve">Дата и время окончания </w:t>
      </w:r>
      <w:r w:rsidRPr="0008456C">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sidRPr="0008456C">
        <w:rPr>
          <w:rFonts w:ascii="Times New Roman" w:eastAsia="Times New Roman" w:hAnsi="Times New Roman" w:cs="Times New Roman"/>
          <w:sz w:val="24"/>
          <w:szCs w:val="24"/>
          <w:lang w:eastAsia="ar-SA"/>
        </w:rPr>
        <w:t xml:space="preserve">: </w:t>
      </w:r>
      <w:r w:rsidR="008D6205" w:rsidRPr="0008456C">
        <w:rPr>
          <w:rFonts w:ascii="Times New Roman" w:eastAsia="Times New Roman" w:hAnsi="Times New Roman" w:cs="Times New Roman"/>
          <w:sz w:val="24"/>
          <w:szCs w:val="24"/>
          <w:lang w:eastAsia="ar-SA"/>
        </w:rPr>
        <w:t>20</w:t>
      </w:r>
      <w:r w:rsidR="00040A4F" w:rsidRPr="0008456C">
        <w:rPr>
          <w:rFonts w:ascii="Times New Roman" w:eastAsia="Times New Roman" w:hAnsi="Times New Roman" w:cs="Times New Roman"/>
          <w:sz w:val="24"/>
          <w:szCs w:val="24"/>
          <w:lang w:eastAsia="ar-SA"/>
        </w:rPr>
        <w:t>.</w:t>
      </w:r>
      <w:r w:rsidR="00C463A1" w:rsidRPr="0008456C">
        <w:rPr>
          <w:rFonts w:ascii="Times New Roman" w:eastAsia="Times New Roman" w:hAnsi="Times New Roman" w:cs="Times New Roman"/>
          <w:sz w:val="24"/>
          <w:szCs w:val="24"/>
          <w:lang w:eastAsia="ar-SA"/>
        </w:rPr>
        <w:t>01.2016</w:t>
      </w:r>
      <w:r w:rsidR="00040A4F" w:rsidRPr="0008456C">
        <w:rPr>
          <w:rFonts w:ascii="Times New Roman" w:eastAsia="Times New Roman" w:hAnsi="Times New Roman" w:cs="Times New Roman"/>
          <w:sz w:val="24"/>
          <w:szCs w:val="24"/>
          <w:lang w:eastAsia="ar-SA"/>
        </w:rPr>
        <w:t xml:space="preserve"> г. </w:t>
      </w:r>
      <w:r w:rsidR="000D1171" w:rsidRPr="0008456C">
        <w:rPr>
          <w:rFonts w:ascii="Times New Roman" w:eastAsia="Times New Roman" w:hAnsi="Times New Roman" w:cs="Times New Roman"/>
          <w:sz w:val="24"/>
          <w:szCs w:val="24"/>
          <w:lang w:eastAsia="ar-SA"/>
        </w:rPr>
        <w:t>16</w:t>
      </w:r>
      <w:r w:rsidRPr="0008456C">
        <w:rPr>
          <w:rFonts w:ascii="Times New Roman" w:eastAsia="Times New Roman" w:hAnsi="Times New Roman" w:cs="Times New Roman"/>
          <w:sz w:val="24"/>
          <w:szCs w:val="24"/>
          <w:lang w:eastAsia="ar-SA"/>
        </w:rPr>
        <w:t>:</w:t>
      </w:r>
      <w:r w:rsidR="000D1171" w:rsidRPr="0008456C">
        <w:rPr>
          <w:rFonts w:ascii="Times New Roman" w:eastAsia="Times New Roman" w:hAnsi="Times New Roman" w:cs="Times New Roman"/>
          <w:sz w:val="24"/>
          <w:szCs w:val="24"/>
          <w:lang w:eastAsia="ar-SA"/>
        </w:rPr>
        <w:t>42</w:t>
      </w:r>
      <w:r w:rsidRPr="0008456C">
        <w:rPr>
          <w:rFonts w:ascii="Times New Roman" w:eastAsia="Times New Roman" w:hAnsi="Times New Roman" w:cs="Times New Roman"/>
          <w:sz w:val="24"/>
          <w:szCs w:val="24"/>
          <w:lang w:eastAsia="ar-SA"/>
        </w:rPr>
        <w:t>(</w:t>
      </w:r>
      <w:proofErr w:type="gramStart"/>
      <w:r w:rsidRPr="0008456C">
        <w:rPr>
          <w:rFonts w:ascii="Times New Roman" w:eastAsia="Times New Roman" w:hAnsi="Times New Roman" w:cs="Times New Roman"/>
          <w:sz w:val="24"/>
          <w:szCs w:val="24"/>
          <w:lang w:eastAsia="ar-SA"/>
        </w:rPr>
        <w:t>МСК</w:t>
      </w:r>
      <w:proofErr w:type="gramEnd"/>
      <w:r w:rsidRPr="0008456C">
        <w:rPr>
          <w:rFonts w:ascii="Times New Roman" w:eastAsia="Times New Roman" w:hAnsi="Times New Roman" w:cs="Times New Roman"/>
          <w:sz w:val="24"/>
          <w:szCs w:val="24"/>
          <w:lang w:eastAsia="ar-SA"/>
        </w:rPr>
        <w:t>).</w:t>
      </w:r>
    </w:p>
    <w:p w:rsidR="006C3AEF" w:rsidRP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t>Заказчик в течение одного</w:t>
      </w:r>
      <w:r w:rsidRPr="006C3AEF">
        <w:rPr>
          <w:rFonts w:ascii="Times New Roman" w:eastAsia="Times New Roman" w:hAnsi="Times New Roman" w:cs="Times New Roman"/>
          <w:sz w:val="24"/>
          <w:szCs w:val="24"/>
          <w:lang w:eastAsia="ar-SA"/>
        </w:rPr>
        <w:t xml:space="preserve"> рабочего дня со дня поступления запроса о предоставлении разъяснений отвечает на вопрос и размещает на официальном сайте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C3AEF">
        <w:rPr>
          <w:rFonts w:ascii="Times New Roman" w:eastAsia="Times New Roman" w:hAnsi="Times New Roman" w:cs="Times New Roman"/>
          <w:sz w:val="24"/>
          <w:szCs w:val="24"/>
          <w:lang w:eastAsia="ar-SA"/>
        </w:rPr>
        <w:t>позднее</w:t>
      </w:r>
      <w:proofErr w:type="gramEnd"/>
      <w:r w:rsidRPr="006C3AEF">
        <w:rPr>
          <w:rFonts w:ascii="Times New Roman" w:eastAsia="Times New Roman" w:hAnsi="Times New Roman" w:cs="Times New Roman"/>
          <w:sz w:val="24"/>
          <w:szCs w:val="24"/>
          <w:lang w:eastAsia="ar-SA"/>
        </w:rPr>
        <w:t xml:space="preserve"> чем за 2 (два) рабочих до окончания срока подачи заявок на участие</w:t>
      </w:r>
      <w:r w:rsidR="00040A4F" w:rsidRPr="00040A4F">
        <w:rPr>
          <w:rFonts w:ascii="Times New Roman" w:eastAsia="Times New Roman" w:hAnsi="Times New Roman" w:cs="Times New Roman"/>
          <w:sz w:val="24"/>
          <w:szCs w:val="24"/>
          <w:lang w:eastAsia="ar-SA"/>
        </w:rPr>
        <w:t xml:space="preserve"> </w:t>
      </w:r>
      <w:r w:rsidR="00040A4F" w:rsidRPr="006C3AEF">
        <w:rPr>
          <w:rFonts w:ascii="Times New Roman" w:eastAsia="Times New Roman" w:hAnsi="Times New Roman" w:cs="Times New Roman"/>
          <w:sz w:val="24"/>
          <w:szCs w:val="24"/>
          <w:lang w:eastAsia="ar-SA"/>
        </w:rPr>
        <w:t xml:space="preserve">в </w:t>
      </w:r>
      <w:r w:rsidR="00040A4F">
        <w:rPr>
          <w:rFonts w:ascii="Times New Roman" w:eastAsia="Times New Roman" w:hAnsi="Times New Roman" w:cs="Times New Roman"/>
          <w:sz w:val="24"/>
          <w:szCs w:val="24"/>
          <w:lang w:eastAsia="ar-SA"/>
        </w:rPr>
        <w:t xml:space="preserve">конкурентных </w:t>
      </w:r>
      <w:proofErr w:type="gramStart"/>
      <w:r w:rsidR="00040A4F">
        <w:rPr>
          <w:rFonts w:ascii="Times New Roman" w:eastAsia="Times New Roman" w:hAnsi="Times New Roman" w:cs="Times New Roman"/>
          <w:sz w:val="24"/>
          <w:szCs w:val="24"/>
          <w:lang w:eastAsia="ar-SA"/>
        </w:rPr>
        <w:t>переговорах</w:t>
      </w:r>
      <w:proofErr w:type="gramEnd"/>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5" w:name="_Toc366762368"/>
      <w:bookmarkStart w:id="126" w:name="_Toc368061882"/>
      <w:bookmarkStart w:id="127" w:name="_Toc368062046"/>
      <w:bookmarkStart w:id="128" w:name="_Toc370824144"/>
      <w:bookmarkStart w:id="129" w:name="_Toc394314166"/>
      <w:bookmarkStart w:id="130" w:name="_Toc410044329"/>
      <w:bookmarkStart w:id="131"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5"/>
      <w:bookmarkEnd w:id="126"/>
      <w:bookmarkEnd w:id="127"/>
      <w:bookmarkEnd w:id="128"/>
      <w:bookmarkEnd w:id="129"/>
      <w:bookmarkEnd w:id="130"/>
      <w:bookmarkEnd w:id="131"/>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ся заказчиком на официальном сайте.</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конкурентных переговорах срок составлял не менее пяти дней. </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w:t>
      </w:r>
      <w:r w:rsidRPr="00494528">
        <w:rPr>
          <w:rFonts w:ascii="Times New Roman" w:eastAsia="Times New Roman" w:hAnsi="Times New Roman" w:cs="Times New Roman"/>
          <w:sz w:val="24"/>
          <w:szCs w:val="24"/>
          <w:lang w:eastAsia="ar-SA"/>
        </w:rPr>
        <w:t xml:space="preserve">носителе, в запечатанном конверте, в соответствии с </w:t>
      </w:r>
      <w:proofErr w:type="spellStart"/>
      <w:r w:rsidRPr="00494528">
        <w:rPr>
          <w:rFonts w:ascii="Times New Roman" w:eastAsia="Times New Roman" w:hAnsi="Times New Roman" w:cs="Times New Roman"/>
          <w:sz w:val="24"/>
          <w:szCs w:val="24"/>
          <w:lang w:eastAsia="ar-SA"/>
        </w:rPr>
        <w:t>п.п</w:t>
      </w:r>
      <w:proofErr w:type="spellEnd"/>
      <w:r w:rsidR="0053368C">
        <w:rPr>
          <w:rFonts w:ascii="Times New Roman" w:eastAsia="Times New Roman" w:hAnsi="Times New Roman" w:cs="Times New Roman"/>
          <w:sz w:val="24"/>
          <w:szCs w:val="24"/>
          <w:lang w:eastAsia="ar-SA"/>
        </w:rPr>
        <w:t>. 4.4.4.-4.4.7</w:t>
      </w:r>
      <w:r w:rsidRPr="003F285D">
        <w:rPr>
          <w:rFonts w:ascii="Times New Roman" w:eastAsia="Times New Roman" w:hAnsi="Times New Roman" w:cs="Times New Roman"/>
          <w:sz w:val="24"/>
          <w:szCs w:val="24"/>
          <w:lang w:eastAsia="ar-SA"/>
        </w:rPr>
        <w:t>.</w:t>
      </w:r>
      <w:r w:rsidRPr="00494528">
        <w:rPr>
          <w:rFonts w:ascii="Times New Roman" w:eastAsia="Times New Roman" w:hAnsi="Times New Roman" w:cs="Times New Roman"/>
          <w:sz w:val="24"/>
          <w:szCs w:val="24"/>
          <w:lang w:eastAsia="ar-SA"/>
        </w:rPr>
        <w:t xml:space="preserve">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наименование, адрес Заказчика, </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Изменения </w:t>
      </w:r>
      <w:proofErr w:type="gramStart"/>
      <w:r w:rsidRPr="00494528">
        <w:rPr>
          <w:rFonts w:ascii="Times New Roman" w:eastAsia="Times New Roman" w:hAnsi="Times New Roman" w:cs="Times New Roman"/>
          <w:sz w:val="24"/>
          <w:szCs w:val="24"/>
          <w:lang w:eastAsia="ar-SA"/>
        </w:rPr>
        <w:t>к</w:t>
      </w:r>
      <w:proofErr w:type="gramEnd"/>
      <w:r w:rsidRPr="00494528">
        <w:rPr>
          <w:rFonts w:ascii="Times New Roman" w:eastAsia="Times New Roman" w:hAnsi="Times New Roman" w:cs="Times New Roman"/>
          <w:sz w:val="24"/>
          <w:szCs w:val="24"/>
          <w:lang w:eastAsia="ar-SA"/>
        </w:rPr>
        <w:t xml:space="preserve"> …(наименование закупки и дата подачи заявки).</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w:t>
      </w:r>
      <w:r w:rsidR="00494528">
        <w:rPr>
          <w:rFonts w:ascii="Times New Roman" w:eastAsia="Times New Roman" w:hAnsi="Times New Roman" w:cs="Times New Roman"/>
          <w:sz w:val="24"/>
          <w:szCs w:val="24"/>
          <w:lang w:eastAsia="ar-SA"/>
        </w:rPr>
        <w:t>при подаче конверта с изменениями к заявке на участие в конкурентных переговорах.</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w:t>
      </w:r>
      <w:proofErr w:type="gramStart"/>
      <w:r w:rsidRPr="00494528">
        <w:rPr>
          <w:rFonts w:ascii="Times New Roman" w:eastAsia="Times New Roman" w:hAnsi="Times New Roman" w:cs="Times New Roman"/>
          <w:sz w:val="24"/>
          <w:szCs w:val="24"/>
          <w:lang w:eastAsia="ar-SA"/>
        </w:rPr>
        <w:t xml:space="preserve"> ,</w:t>
      </w:r>
      <w:proofErr w:type="gramEnd"/>
      <w:r w:rsidRPr="00494528">
        <w:rPr>
          <w:rFonts w:ascii="Times New Roman" w:eastAsia="Times New Roman" w:hAnsi="Times New Roman" w:cs="Times New Roman"/>
          <w:sz w:val="24"/>
          <w:szCs w:val="24"/>
          <w:lang w:eastAsia="ar-SA"/>
        </w:rPr>
        <w:t xml:space="preserve"> даты и времени получения конверта.</w:t>
      </w:r>
    </w:p>
    <w:p w:rsidR="006C3AEF" w:rsidRPr="00494528"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494528">
        <w:rPr>
          <w:rFonts w:ascii="Times New Roman" w:eastAsia="Times New Roman" w:hAnsi="Times New Roman" w:cs="Times New Roman"/>
          <w:sz w:val="24"/>
          <w:szCs w:val="24"/>
          <w:lang w:eastAsia="ar-SA"/>
        </w:rPr>
        <w:t>с изменениями к заявке на участие в конкурентных переговорах в Журнале</w:t>
      </w:r>
      <w:proofErr w:type="gramEnd"/>
      <w:r w:rsidRPr="00494528">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w:t>
      </w:r>
      <w:r w:rsidRPr="006C3AEF">
        <w:rPr>
          <w:rFonts w:ascii="Times New Roman" w:eastAsia="Times New Roman" w:hAnsi="Times New Roman" w:cs="Times New Roman"/>
          <w:sz w:val="24"/>
          <w:szCs w:val="24"/>
          <w:lang w:eastAsia="ar-SA"/>
        </w:rPr>
        <w:lastRenderedPageBreak/>
        <w:t>конкурентных переговорах. В течение одного дня со дня принятия указанного решения такие изменения размещаются Заказчиком на официальном сайте</w:t>
      </w:r>
      <w:r w:rsidRPr="006C3AEF">
        <w:rPr>
          <w:rFonts w:ascii="Times New Roman" w:eastAsia="Times New Roman" w:hAnsi="Times New Roman" w:cs="Times New Roman"/>
          <w:bCs/>
          <w:sz w:val="24"/>
          <w:szCs w:val="24"/>
          <w:lang w:eastAsia="ar-SA"/>
        </w:rPr>
        <w:t xml:space="preserve"> </w:t>
      </w:r>
      <w:hyperlink r:id="rId24" w:history="1">
        <w:r w:rsidR="00E8131C">
          <w:rPr>
            <w:rFonts w:ascii="Times New Roman" w:eastAsia="Times New Roman" w:hAnsi="Times New Roman" w:cs="Times New Roman"/>
            <w:color w:val="0000FF"/>
            <w:sz w:val="24"/>
            <w:szCs w:val="24"/>
            <w:u w:val="single"/>
            <w:lang w:eastAsia="ar-SA"/>
          </w:rPr>
          <w:t>http://zakupki.gov.ru</w:t>
        </w:r>
      </w:hyperlink>
      <w:r w:rsidRPr="006C3AEF">
        <w:rPr>
          <w:rFonts w:ascii="Times New Roman" w:eastAsia="Times New Roman" w:hAnsi="Times New Roman" w:cs="Times New Roman"/>
          <w:color w:val="0000FF"/>
          <w:sz w:val="24"/>
          <w:szCs w:val="24"/>
          <w:lang w:eastAsia="ar-SA"/>
        </w:rPr>
        <w:t>.</w:t>
      </w:r>
    </w:p>
    <w:p w:rsidR="006C3AEF"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69"/>
      <w:bookmarkStart w:id="133" w:name="_Toc368061883"/>
      <w:bookmarkStart w:id="134" w:name="_Toc368062047"/>
      <w:bookmarkStart w:id="135" w:name="_Toc370824145"/>
      <w:bookmarkStart w:id="136" w:name="_Toc394314167"/>
      <w:bookmarkStart w:id="137" w:name="_Toc410044330"/>
      <w:bookmarkStart w:id="138" w:name="_Toc429079275"/>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32"/>
      <w:bookmarkEnd w:id="133"/>
      <w:bookmarkEnd w:id="134"/>
      <w:bookmarkEnd w:id="135"/>
      <w:bookmarkEnd w:id="136"/>
      <w:bookmarkEnd w:id="137"/>
      <w:bookmarkEnd w:id="138"/>
    </w:p>
    <w:p w:rsidR="006C3AEF" w:rsidRPr="00EB39F0" w:rsidRDefault="009A216A" w:rsidP="00992B22">
      <w:pPr>
        <w:pStyle w:val="a4"/>
        <w:numPr>
          <w:ilvl w:val="2"/>
          <w:numId w:val="27"/>
        </w:numPr>
        <w:tabs>
          <w:tab w:val="clear" w:pos="425"/>
          <w:tab w:val="clear" w:pos="567"/>
          <w:tab w:val="clear" w:pos="709"/>
        </w:tabs>
        <w:ind w:left="0" w:firstLine="709"/>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EB39F0">
        <w:rPr>
          <w:rFonts w:ascii="Times New Roman" w:eastAsia="Times New Roman" w:hAnsi="Times New Roman" w:cs="Times New Roman"/>
          <w:sz w:val="24"/>
          <w:szCs w:val="24"/>
          <w:lang w:eastAsia="ar-SA"/>
        </w:rPr>
        <w:t>аявки на часть поставляемой продукции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6C3AEF" w:rsidRP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992B22">
      <w:pPr>
        <w:tabs>
          <w:tab w:val="left" w:pos="426"/>
          <w:tab w:val="left" w:pos="567"/>
          <w:tab w:val="left" w:pos="709"/>
        </w:tabs>
        <w:suppressAutoHyphens/>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9" w:name="_Toc366762370"/>
      <w:bookmarkStart w:id="140" w:name="_Toc368061884"/>
      <w:bookmarkStart w:id="141" w:name="_Toc368062048"/>
      <w:bookmarkStart w:id="142" w:name="_Toc370824146"/>
      <w:bookmarkStart w:id="143" w:name="_Toc394314168"/>
      <w:bookmarkStart w:id="144" w:name="_Toc410044331"/>
    </w:p>
    <w:p w:rsidR="006C3AEF" w:rsidRPr="006C3AEF" w:rsidRDefault="00992B22" w:rsidP="00393A05">
      <w:pPr>
        <w:pStyle w:val="20"/>
        <w:numPr>
          <w:ilvl w:val="0"/>
          <w:numId w:val="0"/>
        </w:numPr>
      </w:pPr>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39"/>
      <w:bookmarkEnd w:id="140"/>
      <w:bookmarkEnd w:id="141"/>
      <w:bookmarkEnd w:id="142"/>
      <w:bookmarkEnd w:id="143"/>
      <w:bookmarkEnd w:id="144"/>
      <w:r w:rsidR="006C3AEF" w:rsidRPr="006C3AEF">
        <w:rPr>
          <w:iCs/>
          <w:lang w:val="x-none"/>
        </w:rPr>
        <w:t>конкурентных переговор</w:t>
      </w:r>
      <w:r w:rsidR="006C3AEF" w:rsidRPr="006C3AEF">
        <w:rPr>
          <w:iCs/>
        </w:rPr>
        <w:t>ов</w:t>
      </w:r>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2E6944" w:rsidRPr="002E6944">
        <w:rPr>
          <w:rFonts w:ascii="Times New Roman" w:eastAsia="Times New Roman" w:hAnsi="Times New Roman" w:cs="Times New Roman"/>
          <w:bCs/>
          <w:sz w:val="24"/>
          <w:szCs w:val="26"/>
          <w:lang w:eastAsia="ar-SA"/>
        </w:rPr>
        <w:t xml:space="preserve">Официальный язык проведения </w:t>
      </w:r>
      <w:r w:rsidR="002E6944" w:rsidRPr="002E6944">
        <w:rPr>
          <w:rFonts w:ascii="Times New Roman" w:eastAsia="Times New Roman" w:hAnsi="Times New Roman" w:cs="Times New Roman"/>
          <w:bCs/>
          <w:iCs/>
          <w:sz w:val="24"/>
          <w:szCs w:val="26"/>
          <w:lang w:val="x-none" w:eastAsia="ar-SA"/>
        </w:rPr>
        <w:t>конкурентных переговор</w:t>
      </w:r>
      <w:r w:rsidR="002E6944" w:rsidRPr="002E6944">
        <w:rPr>
          <w:rFonts w:ascii="Times New Roman" w:eastAsia="Times New Roman" w:hAnsi="Times New Roman" w:cs="Times New Roman"/>
          <w:bCs/>
          <w:iCs/>
          <w:sz w:val="24"/>
          <w:szCs w:val="26"/>
          <w:lang w:eastAsia="ar-SA"/>
        </w:rPr>
        <w:t>ов – русский язык</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Pr="006C3AEF">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5" w:name="_Toc366762371"/>
      <w:bookmarkStart w:id="146" w:name="_Toc368061885"/>
      <w:bookmarkStart w:id="147" w:name="_Toc368062049"/>
      <w:bookmarkStart w:id="148" w:name="_Toc370824147"/>
      <w:bookmarkStart w:id="149" w:name="_Toc394314169"/>
      <w:bookmarkStart w:id="150" w:name="_Toc410044332"/>
      <w:bookmarkStart w:id="151" w:name="_Toc429079276"/>
      <w:r w:rsidRPr="006C3AEF">
        <w:rPr>
          <w:rFonts w:ascii="Times New Roman" w:eastAsia="Times New Roman" w:hAnsi="Times New Roman" w:cs="Times New Roman"/>
          <w:b/>
          <w:bCs/>
          <w:sz w:val="24"/>
          <w:szCs w:val="26"/>
          <w:lang w:eastAsia="ar-SA"/>
        </w:rPr>
        <w:t xml:space="preserve">Валюта проведения </w:t>
      </w:r>
      <w:bookmarkEnd w:id="145"/>
      <w:bookmarkEnd w:id="146"/>
      <w:bookmarkEnd w:id="147"/>
      <w:bookmarkEnd w:id="148"/>
      <w:bookmarkEnd w:id="149"/>
      <w:bookmarkEnd w:id="15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1"/>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66762372"/>
      <w:bookmarkStart w:id="153" w:name="_Toc368061886"/>
      <w:bookmarkStart w:id="154" w:name="_Toc368062050"/>
      <w:bookmarkStart w:id="155" w:name="_Toc370824148"/>
      <w:bookmarkStart w:id="156" w:name="_Toc394314170"/>
      <w:bookmarkStart w:id="157" w:name="_Toc410044333"/>
      <w:bookmarkStart w:id="158" w:name="_Toc429079277"/>
      <w:r w:rsidRPr="006C3AEF">
        <w:rPr>
          <w:rFonts w:ascii="Times New Roman" w:eastAsia="Times New Roman" w:hAnsi="Times New Roman" w:cs="Times New Roman"/>
          <w:b/>
          <w:bCs/>
          <w:sz w:val="24"/>
          <w:szCs w:val="26"/>
          <w:lang w:eastAsia="ar-SA"/>
        </w:rPr>
        <w:t>4.7. Сведения о цене Договора</w:t>
      </w:r>
      <w:bookmarkEnd w:id="152"/>
      <w:bookmarkEnd w:id="153"/>
      <w:bookmarkEnd w:id="154"/>
      <w:bookmarkEnd w:id="155"/>
      <w:bookmarkEnd w:id="156"/>
      <w:bookmarkEnd w:id="157"/>
      <w:bookmarkEnd w:id="158"/>
    </w:p>
    <w:p w:rsidR="002E6944" w:rsidRDefault="006C3AEF" w:rsidP="008C6ED1">
      <w:pPr>
        <w:spacing w:after="0"/>
        <w:ind w:firstLine="709"/>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 xml:space="preserve">составляет </w:t>
      </w:r>
      <w:r w:rsidR="00DA1977" w:rsidRPr="006518B0">
        <w:rPr>
          <w:rFonts w:ascii="Times New Roman" w:hAnsi="Times New Roman" w:cs="Times New Roman"/>
          <w:b/>
          <w:sz w:val="24"/>
          <w:szCs w:val="24"/>
        </w:rPr>
        <w:t>37 791 645 (Тридцать семь миллионов семьсот девяносто одна тысяча шестьсот сорок пять) рублей 00 копеек</w:t>
      </w:r>
      <w:r w:rsidR="007233B7" w:rsidRPr="006518B0">
        <w:rPr>
          <w:rFonts w:ascii="Times New Roman" w:hAnsi="Times New Roman" w:cs="Times New Roman"/>
          <w:sz w:val="24"/>
          <w:szCs w:val="24"/>
        </w:rPr>
        <w:t>.</w:t>
      </w:r>
      <w:r w:rsidR="007233B7" w:rsidRPr="007233B7">
        <w:rPr>
          <w:rFonts w:ascii="Times New Roman" w:hAnsi="Times New Roman" w:cs="Times New Roman"/>
          <w:sz w:val="24"/>
          <w:szCs w:val="24"/>
        </w:rPr>
        <w:t xml:space="preserve"> </w:t>
      </w:r>
    </w:p>
    <w:p w:rsidR="00830D93" w:rsidRPr="007233B7" w:rsidRDefault="00830D93" w:rsidP="008C6ED1">
      <w:pPr>
        <w:spacing w:after="0"/>
        <w:ind w:firstLine="709"/>
        <w:jc w:val="both"/>
        <w:rPr>
          <w:rFonts w:ascii="Times New Roman" w:hAnsi="Times New Roman" w:cs="Times New Roman"/>
          <w:sz w:val="24"/>
          <w:szCs w:val="24"/>
        </w:rPr>
      </w:pPr>
      <w:r w:rsidRPr="00830D93">
        <w:rPr>
          <w:rFonts w:ascii="Times New Roman" w:hAnsi="Times New Roman" w:cs="Times New Roman"/>
          <w:sz w:val="24"/>
          <w:szCs w:val="24"/>
        </w:rPr>
        <w:t>Источником информации о стоимости Продукции, являющейся предметом закупки, стали коммерческие предложения и действующие договоры поставки: №№015/165 от 13.02.2015, 11/15/075 от 28.10.2015г.</w:t>
      </w:r>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lastRenderedPageBreak/>
        <w:t xml:space="preserve">4.7.2. Порядок формирования цены. </w:t>
      </w:r>
    </w:p>
    <w:p w:rsidR="00DF6CFC" w:rsidRPr="00DF6CFC" w:rsidRDefault="00DF6CFC" w:rsidP="00DF6CFC">
      <w:pPr>
        <w:spacing w:after="0" w:line="240" w:lineRule="auto"/>
        <w:ind w:firstLine="709"/>
        <w:jc w:val="both"/>
        <w:rPr>
          <w:rFonts w:ascii="Times New Roman" w:eastAsia="Times New Roman" w:hAnsi="Times New Roman" w:cs="Times New Roman"/>
          <w:sz w:val="24"/>
          <w:szCs w:val="24"/>
          <w:lang w:eastAsia="ru-RU"/>
        </w:rPr>
      </w:pPr>
      <w:r w:rsidRPr="00DF6CFC">
        <w:rPr>
          <w:rFonts w:ascii="Times New Roman" w:eastAsia="Times New Roman" w:hAnsi="Times New Roman" w:cs="Times New Roman"/>
          <w:sz w:val="24"/>
          <w:szCs w:val="24"/>
          <w:lang w:eastAsia="ru-RU"/>
        </w:rPr>
        <w:t>Цена 1 тонны угля каменного марки ДПК</w:t>
      </w:r>
      <w:r w:rsidR="000936E2">
        <w:rPr>
          <w:rFonts w:ascii="Times New Roman" w:eastAsia="Times New Roman" w:hAnsi="Times New Roman" w:cs="Times New Roman"/>
          <w:sz w:val="24"/>
          <w:szCs w:val="24"/>
          <w:lang w:eastAsia="ru-RU"/>
        </w:rPr>
        <w:t xml:space="preserve"> </w:t>
      </w:r>
      <w:r w:rsidR="000936E2" w:rsidRPr="000936E2">
        <w:rPr>
          <w:rFonts w:ascii="Times New Roman" w:eastAsia="Times New Roman" w:hAnsi="Times New Roman" w:cs="Times New Roman"/>
          <w:sz w:val="24"/>
          <w:szCs w:val="24"/>
          <w:lang w:eastAsia="ru-RU"/>
        </w:rPr>
        <w:t>(ДПКО)</w:t>
      </w:r>
      <w:r w:rsidR="000936E2">
        <w:rPr>
          <w:rFonts w:ascii="Times New Roman" w:eastAsia="Times New Roman" w:hAnsi="Times New Roman" w:cs="Times New Roman"/>
          <w:sz w:val="24"/>
          <w:szCs w:val="24"/>
          <w:lang w:eastAsia="ru-RU"/>
        </w:rPr>
        <w:t>,</w:t>
      </w:r>
      <w:r w:rsidRPr="00DF6CFC">
        <w:rPr>
          <w:rFonts w:ascii="Times New Roman" w:eastAsia="Times New Roman" w:hAnsi="Times New Roman" w:cs="Times New Roman"/>
          <w:sz w:val="24"/>
          <w:szCs w:val="24"/>
          <w:lang w:eastAsia="ru-RU"/>
        </w:rPr>
        <w:t xml:space="preserve"> ГОСТ Р51591-2000 составляет:</w:t>
      </w:r>
    </w:p>
    <w:p w:rsidR="00DF6CFC" w:rsidRPr="00DF6CFC" w:rsidRDefault="00DF6CFC" w:rsidP="00C306DA">
      <w:pPr>
        <w:spacing w:after="0" w:line="240" w:lineRule="auto"/>
        <w:jc w:val="both"/>
        <w:rPr>
          <w:rFonts w:ascii="Times New Roman" w:eastAsia="Times New Roman" w:hAnsi="Times New Roman" w:cs="Times New Roman"/>
          <w:sz w:val="24"/>
          <w:szCs w:val="24"/>
          <w:lang w:eastAsia="ru-RU"/>
        </w:rPr>
      </w:pPr>
      <w:r w:rsidRPr="00DF6CFC">
        <w:rPr>
          <w:rFonts w:ascii="Times New Roman" w:eastAsia="Times New Roman" w:hAnsi="Times New Roman" w:cs="Times New Roman"/>
          <w:sz w:val="24"/>
          <w:szCs w:val="24"/>
          <w:lang w:eastAsia="ru-RU"/>
        </w:rPr>
        <w:t xml:space="preserve">в </w:t>
      </w:r>
      <w:proofErr w:type="spellStart"/>
      <w:r w:rsidRPr="00DF6CFC">
        <w:rPr>
          <w:rFonts w:ascii="Times New Roman" w:eastAsia="Times New Roman" w:hAnsi="Times New Roman" w:cs="Times New Roman"/>
          <w:sz w:val="24"/>
          <w:szCs w:val="24"/>
          <w:lang w:eastAsia="ru-RU"/>
        </w:rPr>
        <w:t>с.п</w:t>
      </w:r>
      <w:proofErr w:type="spellEnd"/>
      <w:r w:rsidRPr="00DF6CFC">
        <w:rPr>
          <w:rFonts w:ascii="Times New Roman" w:eastAsia="Times New Roman" w:hAnsi="Times New Roman" w:cs="Times New Roman"/>
          <w:sz w:val="24"/>
          <w:szCs w:val="24"/>
          <w:lang w:eastAsia="ru-RU"/>
        </w:rPr>
        <w:t>. Териберка – 5 066 (пять тысяч шестьдесят шесть) рублей 67 копеек, с учетом НДС;</w:t>
      </w:r>
    </w:p>
    <w:p w:rsidR="00DF6CFC" w:rsidRPr="00DF6CFC" w:rsidRDefault="00DF6CFC" w:rsidP="00C306DA">
      <w:pPr>
        <w:spacing w:after="0" w:line="240" w:lineRule="auto"/>
        <w:jc w:val="both"/>
        <w:rPr>
          <w:rFonts w:ascii="Times New Roman" w:eastAsia="Times New Roman" w:hAnsi="Times New Roman" w:cs="Times New Roman"/>
          <w:sz w:val="24"/>
          <w:szCs w:val="24"/>
          <w:lang w:eastAsia="ru-RU"/>
        </w:rPr>
      </w:pPr>
      <w:r w:rsidRPr="00DF6CFC">
        <w:rPr>
          <w:rFonts w:ascii="Times New Roman" w:eastAsia="Times New Roman" w:hAnsi="Times New Roman" w:cs="Times New Roman"/>
          <w:sz w:val="24"/>
          <w:szCs w:val="24"/>
          <w:lang w:eastAsia="ru-RU"/>
        </w:rPr>
        <w:t xml:space="preserve">в п. </w:t>
      </w:r>
      <w:proofErr w:type="gramStart"/>
      <w:r w:rsidRPr="00DF6CFC">
        <w:rPr>
          <w:rFonts w:ascii="Times New Roman" w:eastAsia="Times New Roman" w:hAnsi="Times New Roman" w:cs="Times New Roman"/>
          <w:sz w:val="24"/>
          <w:szCs w:val="24"/>
          <w:lang w:eastAsia="ru-RU"/>
        </w:rPr>
        <w:t>Южное</w:t>
      </w:r>
      <w:proofErr w:type="gramEnd"/>
      <w:r w:rsidRPr="00DF6CFC">
        <w:rPr>
          <w:rFonts w:ascii="Times New Roman" w:eastAsia="Times New Roman" w:hAnsi="Times New Roman" w:cs="Times New Roman"/>
          <w:sz w:val="24"/>
          <w:szCs w:val="24"/>
          <w:lang w:eastAsia="ru-RU"/>
        </w:rPr>
        <w:t xml:space="preserve"> </w:t>
      </w:r>
      <w:proofErr w:type="spellStart"/>
      <w:r w:rsidRPr="00DF6CFC">
        <w:rPr>
          <w:rFonts w:ascii="Times New Roman" w:eastAsia="Times New Roman" w:hAnsi="Times New Roman" w:cs="Times New Roman"/>
          <w:sz w:val="24"/>
          <w:szCs w:val="24"/>
          <w:lang w:eastAsia="ru-RU"/>
        </w:rPr>
        <w:t>Росляково</w:t>
      </w:r>
      <w:proofErr w:type="spellEnd"/>
      <w:r w:rsidRPr="00DF6CFC">
        <w:rPr>
          <w:rFonts w:ascii="Times New Roman" w:eastAsia="Times New Roman" w:hAnsi="Times New Roman" w:cs="Times New Roman"/>
          <w:sz w:val="24"/>
          <w:szCs w:val="24"/>
          <w:lang w:eastAsia="ru-RU"/>
        </w:rPr>
        <w:t xml:space="preserve"> – 4 363 (четыре тысячи триста шестьдесят три) рубля 33 копеек, с учетом НДС;</w:t>
      </w:r>
    </w:p>
    <w:p w:rsidR="00DF6CFC" w:rsidRPr="00DF6CFC" w:rsidRDefault="00DF6CFC" w:rsidP="00C306DA">
      <w:pPr>
        <w:spacing w:after="0" w:line="240" w:lineRule="auto"/>
        <w:jc w:val="both"/>
        <w:rPr>
          <w:rFonts w:ascii="Times New Roman" w:eastAsia="Times New Roman" w:hAnsi="Times New Roman" w:cs="Times New Roman"/>
          <w:sz w:val="24"/>
          <w:szCs w:val="24"/>
          <w:lang w:eastAsia="ru-RU"/>
        </w:rPr>
      </w:pPr>
      <w:r w:rsidRPr="00DF6CFC">
        <w:rPr>
          <w:rFonts w:ascii="Times New Roman" w:eastAsia="Times New Roman" w:hAnsi="Times New Roman" w:cs="Times New Roman"/>
          <w:sz w:val="24"/>
          <w:szCs w:val="24"/>
          <w:lang w:eastAsia="ru-RU"/>
        </w:rPr>
        <w:t>в г. Североморск, ул. </w:t>
      </w:r>
      <w:proofErr w:type="gramStart"/>
      <w:r w:rsidRPr="00DF6CFC">
        <w:rPr>
          <w:rFonts w:ascii="Times New Roman" w:eastAsia="Times New Roman" w:hAnsi="Times New Roman" w:cs="Times New Roman"/>
          <w:sz w:val="24"/>
          <w:szCs w:val="24"/>
          <w:lang w:eastAsia="ru-RU"/>
        </w:rPr>
        <w:t>Восточная</w:t>
      </w:r>
      <w:proofErr w:type="gramEnd"/>
      <w:r w:rsidRPr="00DF6CFC">
        <w:rPr>
          <w:rFonts w:ascii="Times New Roman" w:eastAsia="Times New Roman" w:hAnsi="Times New Roman" w:cs="Times New Roman"/>
          <w:sz w:val="24"/>
          <w:szCs w:val="24"/>
          <w:lang w:eastAsia="ru-RU"/>
        </w:rPr>
        <w:t xml:space="preserve"> – 4 363 (четыре тысячи триста шестьдесят три) рубля 33 копеек, с учетом НДС;</w:t>
      </w:r>
    </w:p>
    <w:p w:rsidR="00DF6CFC" w:rsidRDefault="00DF6CFC" w:rsidP="00C306DA">
      <w:pPr>
        <w:spacing w:after="0" w:line="240" w:lineRule="auto"/>
        <w:jc w:val="both"/>
        <w:rPr>
          <w:rFonts w:ascii="Times New Roman" w:eastAsia="Times New Roman" w:hAnsi="Times New Roman" w:cs="Times New Roman"/>
          <w:sz w:val="24"/>
          <w:szCs w:val="24"/>
          <w:lang w:eastAsia="ru-RU"/>
        </w:rPr>
      </w:pPr>
      <w:r w:rsidRPr="00DF6CFC">
        <w:rPr>
          <w:rFonts w:ascii="Times New Roman" w:eastAsia="Times New Roman" w:hAnsi="Times New Roman" w:cs="Times New Roman"/>
          <w:sz w:val="24"/>
          <w:szCs w:val="24"/>
          <w:lang w:eastAsia="ru-RU"/>
        </w:rPr>
        <w:t xml:space="preserve">на котельной ж/д ст. </w:t>
      </w:r>
      <w:proofErr w:type="gramStart"/>
      <w:r w:rsidRPr="00DF6CFC">
        <w:rPr>
          <w:rFonts w:ascii="Times New Roman" w:eastAsia="Times New Roman" w:hAnsi="Times New Roman" w:cs="Times New Roman"/>
          <w:sz w:val="24"/>
          <w:szCs w:val="24"/>
          <w:lang w:eastAsia="ru-RU"/>
        </w:rPr>
        <w:t>Лопарская</w:t>
      </w:r>
      <w:proofErr w:type="gramEnd"/>
      <w:r w:rsidRPr="00DF6CFC">
        <w:rPr>
          <w:rFonts w:ascii="Times New Roman" w:eastAsia="Times New Roman" w:hAnsi="Times New Roman" w:cs="Times New Roman"/>
          <w:sz w:val="24"/>
          <w:szCs w:val="24"/>
          <w:lang w:eastAsia="ru-RU"/>
        </w:rPr>
        <w:t xml:space="preserve"> - 4 363 (четыре тысячи триста шестьдесят три) рубля 33 копеек, с учетом НДС;</w:t>
      </w:r>
    </w:p>
    <w:p w:rsidR="00E60F58" w:rsidRDefault="00017A14" w:rsidP="00E60F58">
      <w:pPr>
        <w:spacing w:after="0" w:line="240" w:lineRule="auto"/>
        <w:ind w:firstLine="709"/>
        <w:jc w:val="both"/>
        <w:rPr>
          <w:rFonts w:ascii="Times New Roman" w:eastAsia="Times New Roman" w:hAnsi="Times New Roman" w:cs="Times New Roman"/>
          <w:snapToGrid w:val="0"/>
          <w:sz w:val="28"/>
          <w:szCs w:val="28"/>
          <w:lang w:eastAsia="ru-RU"/>
        </w:rPr>
      </w:pPr>
      <w:r w:rsidRPr="000A7A5E">
        <w:rPr>
          <w:rFonts w:ascii="Times New Roman" w:eastAsia="Times New Roman" w:hAnsi="Times New Roman" w:cs="Times New Roman"/>
          <w:sz w:val="24"/>
          <w:szCs w:val="24"/>
          <w:lang w:eastAsia="ru-RU"/>
        </w:rPr>
        <w:t xml:space="preserve">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0A7A5E">
        <w:rPr>
          <w:rFonts w:ascii="Times New Roman" w:eastAsia="Times New Roman" w:hAnsi="Times New Roman" w:cs="Times New Roman"/>
          <w:sz w:val="24"/>
          <w:szCs w:val="24"/>
          <w:lang w:eastAsia="ru-RU"/>
        </w:rPr>
        <w:t>и т.п</w:t>
      </w:r>
      <w:proofErr w:type="gramEnd"/>
      <w:r w:rsidRPr="000A7A5E">
        <w:rPr>
          <w:rFonts w:ascii="Times New Roman" w:eastAsia="Times New Roman" w:hAnsi="Times New Roman" w:cs="Times New Roman"/>
          <w:sz w:val="24"/>
          <w:szCs w:val="24"/>
          <w:lang w:eastAsia="ru-RU"/>
        </w:rPr>
        <w:t>.)).</w:t>
      </w:r>
    </w:p>
    <w:p w:rsidR="006C3AEF" w:rsidRPr="00E60F58" w:rsidRDefault="006C3AEF" w:rsidP="00E60F58">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продукции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9" w:name="_Toc366762373"/>
      <w:bookmarkStart w:id="160" w:name="_Toc368061887"/>
      <w:bookmarkStart w:id="161" w:name="_Toc368062051"/>
      <w:bookmarkStart w:id="162" w:name="_Toc370824149"/>
      <w:bookmarkStart w:id="163" w:name="_Toc394314171"/>
      <w:bookmarkStart w:id="164" w:name="_Toc410044334"/>
      <w:bookmarkStart w:id="165"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9"/>
      <w:bookmarkEnd w:id="160"/>
      <w:bookmarkEnd w:id="161"/>
      <w:bookmarkEnd w:id="162"/>
      <w:bookmarkEnd w:id="163"/>
      <w:bookmarkEnd w:id="164"/>
      <w:bookmarkEnd w:id="165"/>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C74617">
        <w:rPr>
          <w:rFonts w:ascii="Times New Roman" w:eastAsia="Times New Roman" w:hAnsi="Times New Roman" w:cs="Times New Roman"/>
          <w:b/>
          <w:sz w:val="24"/>
          <w:szCs w:val="24"/>
          <w:lang w:eastAsia="ar-SA"/>
        </w:rPr>
        <w:t>08:30 (</w:t>
      </w:r>
      <w:proofErr w:type="gramStart"/>
      <w:r w:rsidR="00C74617">
        <w:rPr>
          <w:rFonts w:ascii="Times New Roman" w:eastAsia="Times New Roman" w:hAnsi="Times New Roman" w:cs="Times New Roman"/>
          <w:b/>
          <w:sz w:val="24"/>
          <w:szCs w:val="24"/>
          <w:lang w:eastAsia="ar-SA"/>
        </w:rPr>
        <w:t>МСК</w:t>
      </w:r>
      <w:proofErr w:type="gramEnd"/>
      <w:r w:rsidR="00C74617">
        <w:rPr>
          <w:rFonts w:ascii="Times New Roman" w:eastAsia="Times New Roman" w:hAnsi="Times New Roman" w:cs="Times New Roman"/>
          <w:b/>
          <w:sz w:val="24"/>
          <w:szCs w:val="24"/>
          <w:lang w:eastAsia="ar-SA"/>
        </w:rPr>
        <w:t xml:space="preserve">) </w:t>
      </w:r>
      <w:r w:rsidR="0008456C">
        <w:rPr>
          <w:rFonts w:ascii="Times New Roman" w:eastAsia="Times New Roman" w:hAnsi="Times New Roman" w:cs="Times New Roman"/>
          <w:b/>
          <w:sz w:val="24"/>
          <w:szCs w:val="24"/>
          <w:lang w:eastAsia="ar-SA"/>
        </w:rPr>
        <w:t>18</w:t>
      </w:r>
      <w:r w:rsidR="006518B0" w:rsidRPr="0008456C">
        <w:rPr>
          <w:rFonts w:ascii="Times New Roman" w:eastAsia="Times New Roman" w:hAnsi="Times New Roman" w:cs="Times New Roman"/>
          <w:b/>
          <w:sz w:val="24"/>
          <w:szCs w:val="24"/>
          <w:lang w:eastAsia="ar-SA"/>
        </w:rPr>
        <w:t>.01.2016 г. по 16</w:t>
      </w:r>
      <w:r w:rsidR="00C74617" w:rsidRPr="0008456C">
        <w:rPr>
          <w:rFonts w:ascii="Times New Roman" w:eastAsia="Times New Roman" w:hAnsi="Times New Roman" w:cs="Times New Roman"/>
          <w:b/>
          <w:sz w:val="24"/>
          <w:szCs w:val="24"/>
          <w:lang w:eastAsia="ar-SA"/>
        </w:rPr>
        <w:t>:</w:t>
      </w:r>
      <w:r w:rsidR="00DA286D" w:rsidRPr="0008456C">
        <w:rPr>
          <w:rFonts w:ascii="Times New Roman" w:eastAsia="Times New Roman" w:hAnsi="Times New Roman" w:cs="Times New Roman"/>
          <w:b/>
          <w:sz w:val="24"/>
          <w:szCs w:val="24"/>
          <w:lang w:eastAsia="ar-SA"/>
        </w:rPr>
        <w:t>42 (МСК) 22</w:t>
      </w:r>
      <w:r w:rsidR="00C74617" w:rsidRPr="0008456C">
        <w:rPr>
          <w:rFonts w:ascii="Times New Roman" w:eastAsia="Times New Roman" w:hAnsi="Times New Roman" w:cs="Times New Roman"/>
          <w:b/>
          <w:sz w:val="24"/>
          <w:szCs w:val="24"/>
          <w:lang w:eastAsia="ar-SA"/>
        </w:rPr>
        <w:t>.01.2016</w:t>
      </w:r>
      <w:r w:rsidRPr="0008456C">
        <w:rPr>
          <w:rFonts w:ascii="Times New Roman" w:eastAsia="Times New Roman" w:hAnsi="Times New Roman" w:cs="Times New Roman"/>
          <w:b/>
          <w:sz w:val="24"/>
          <w:szCs w:val="24"/>
          <w:lang w:eastAsia="ar-SA"/>
        </w:rPr>
        <w:t> г. в письменной форме</w:t>
      </w:r>
      <w:r w:rsidRPr="006C3AEF">
        <w:rPr>
          <w:rFonts w:ascii="Times New Roman" w:eastAsia="Times New Roman" w:hAnsi="Times New Roman" w:cs="Times New Roman"/>
          <w:b/>
          <w:sz w:val="24"/>
          <w:szCs w:val="24"/>
          <w:lang w:eastAsia="ar-SA"/>
        </w:rPr>
        <w:t xml:space="preserve">. </w:t>
      </w:r>
    </w:p>
    <w:p w:rsidR="00D226BE" w:rsidRPr="00536744" w:rsidRDefault="00D226BE" w:rsidP="00D226BE">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w:t>
      </w:r>
      <w:r w:rsidRPr="003F285D">
        <w:rPr>
          <w:rFonts w:ascii="Times New Roman" w:eastAsia="Times New Roman" w:hAnsi="Times New Roman" w:cs="Times New Roman"/>
          <w:sz w:val="24"/>
          <w:szCs w:val="24"/>
          <w:lang w:eastAsia="ar-SA"/>
        </w:rPr>
        <w:t>. 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Pr="00536744">
        <w:rPr>
          <w:rFonts w:ascii="Times New Roman" w:eastAsia="Times New Roman" w:hAnsi="Times New Roman" w:cs="Times New Roman"/>
          <w:sz w:val="24"/>
          <w:szCs w:val="24"/>
          <w:lang w:eastAsia="ar-SA"/>
        </w:rPr>
        <w:t xml:space="preserve"> Документации и </w:t>
      </w:r>
      <w:proofErr w:type="gramStart"/>
      <w:r w:rsidRPr="00536744">
        <w:rPr>
          <w:rFonts w:ascii="Times New Roman" w:eastAsia="Times New Roman" w:hAnsi="Times New Roman" w:cs="Times New Roman"/>
          <w:sz w:val="24"/>
          <w:szCs w:val="24"/>
          <w:lang w:eastAsia="ar-SA"/>
        </w:rPr>
        <w:t>вложена</w:t>
      </w:r>
      <w:proofErr w:type="gramEnd"/>
      <w:r w:rsidRPr="00536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(заявок на участие).</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6" w:name="_Toc366762374"/>
      <w:bookmarkStart w:id="167" w:name="_Toc368061888"/>
      <w:bookmarkStart w:id="168" w:name="_Toc368062052"/>
      <w:bookmarkStart w:id="169" w:name="_Toc370824150"/>
      <w:bookmarkStart w:id="170" w:name="_Toc394314172"/>
      <w:bookmarkStart w:id="171" w:name="_Toc410044335"/>
      <w:bookmarkStart w:id="172" w:name="_Toc429079279"/>
      <w:r w:rsidRPr="006C3AEF">
        <w:rPr>
          <w:rFonts w:ascii="Times New Roman" w:eastAsia="Times New Roman" w:hAnsi="Times New Roman" w:cs="Times New Roman"/>
          <w:b/>
          <w:bCs/>
          <w:sz w:val="24"/>
          <w:szCs w:val="26"/>
          <w:lang w:eastAsia="ar-SA"/>
        </w:rPr>
        <w:t>Отзыв заявок</w:t>
      </w:r>
      <w:bookmarkEnd w:id="166"/>
      <w:bookmarkEnd w:id="167"/>
      <w:bookmarkEnd w:id="168"/>
      <w:bookmarkEnd w:id="169"/>
      <w:bookmarkEnd w:id="170"/>
      <w:bookmarkEnd w:id="171"/>
      <w:bookmarkEnd w:id="172"/>
      <w:r w:rsidRPr="006C3AEF">
        <w:rPr>
          <w:rFonts w:ascii="Times New Roman" w:eastAsia="Times New Roman" w:hAnsi="Times New Roman" w:cs="Times New Roman"/>
          <w:b/>
          <w:bCs/>
          <w:sz w:val="24"/>
          <w:szCs w:val="26"/>
          <w:lang w:eastAsia="ar-SA"/>
        </w:rPr>
        <w:t xml:space="preserve"> </w:t>
      </w:r>
    </w:p>
    <w:p w:rsidR="006C3AEF" w:rsidRPr="006C3AEF"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6B6BAC" w:rsidRPr="006B6BAC">
        <w:rPr>
          <w:rFonts w:ascii="Times New Roman" w:eastAsia="Times New Roman" w:hAnsi="Times New Roman" w:cs="Times New Roman"/>
          <w:sz w:val="24"/>
          <w:szCs w:val="24"/>
          <w:lang w:eastAsia="ar-SA"/>
        </w:rPr>
        <w:t xml:space="preserve">в праве </w:t>
      </w:r>
      <w:r w:rsidR="006B6BAC" w:rsidRPr="006B6BAC">
        <w:rPr>
          <w:rFonts w:ascii="Times New Roman" w:hAnsi="Times New Roman" w:cs="Times New Roman"/>
          <w:sz w:val="24"/>
          <w:szCs w:val="24"/>
        </w:rPr>
        <w:t xml:space="preserve">отозвать заявку </w:t>
      </w:r>
      <w:proofErr w:type="gramStart"/>
      <w:r w:rsidR="006B6BAC" w:rsidRPr="006B6BAC">
        <w:rPr>
          <w:rFonts w:ascii="Times New Roman" w:hAnsi="Times New Roman" w:cs="Times New Roman"/>
          <w:sz w:val="24"/>
          <w:szCs w:val="24"/>
        </w:rPr>
        <w:t>на участие в конкурентных переговорах в любое время до окончания срока подачи заявок на участие</w:t>
      </w:r>
      <w:proofErr w:type="gramEnd"/>
      <w:r w:rsidR="006B6BAC" w:rsidRPr="006B6BAC">
        <w:rPr>
          <w:rFonts w:ascii="Times New Roman" w:hAnsi="Times New Roman" w:cs="Times New Roman"/>
          <w:sz w:val="24"/>
          <w:szCs w:val="24"/>
        </w:rPr>
        <w:t xml:space="preserve"> в конкурентных переговорах.</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6C3AEF" w:rsidRPr="006C3AEF" w:rsidRDefault="006C3AEF" w:rsidP="00D65E26">
      <w:pPr>
        <w:tabs>
          <w:tab w:val="left" w:pos="0"/>
          <w:tab w:val="left" w:pos="426"/>
          <w:tab w:val="left" w:pos="993"/>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4.9.3. </w:t>
      </w:r>
      <w:r w:rsidRPr="006C3AEF">
        <w:rPr>
          <w:rFonts w:ascii="Times New Roman" w:eastAsia="Times New Roman" w:hAnsi="Times New Roman" w:cs="Times New Roman"/>
          <w:sz w:val="24"/>
          <w:szCs w:val="24"/>
          <w:lang w:eastAsia="ar-SA"/>
        </w:rPr>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6C3AEF" w:rsidRPr="006C3AEF" w:rsidRDefault="006C3AEF" w:rsidP="00D65E26">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4.9.4.</w:t>
      </w:r>
      <w:r w:rsidRPr="006C3AEF">
        <w:rPr>
          <w:rFonts w:ascii="Times New Roman" w:eastAsia="Times New Roman" w:hAnsi="Times New Roman" w:cs="Times New Roman"/>
          <w:sz w:val="24"/>
          <w:szCs w:val="24"/>
          <w:lang w:eastAsia="ar-SA"/>
        </w:rPr>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3" w:name="_Toc366762375"/>
      <w:bookmarkStart w:id="174" w:name="_Toc368061889"/>
      <w:bookmarkStart w:id="175" w:name="_Toc368062053"/>
      <w:bookmarkStart w:id="176" w:name="_Toc370824151"/>
      <w:bookmarkStart w:id="177" w:name="_Toc394314173"/>
      <w:bookmarkStart w:id="178" w:name="_Toc410044336"/>
      <w:bookmarkStart w:id="179"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3"/>
      <w:bookmarkEnd w:id="174"/>
      <w:bookmarkEnd w:id="175"/>
      <w:bookmarkEnd w:id="176"/>
      <w:bookmarkEnd w:id="177"/>
      <w:bookmarkEnd w:id="178"/>
      <w:bookmarkEnd w:id="179"/>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наличие существенных ошибок в данных при расчётах;</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д) имеют ли заявки законченный вид;</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имеет право отклонить заявки в следующих случаях:</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Такой протокол подписывается всеми членами Комиссии по закупке и публикуется на официальном сайте</w:t>
      </w:r>
      <w:r w:rsidR="00AC6F40">
        <w:t>.</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6C3AEF" w:rsidRPr="008D144A"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D144A">
        <w:rPr>
          <w:rFonts w:ascii="Times New Roman" w:eastAsia="Times New Roman" w:hAnsi="Times New Roman" w:cs="Times New Roman"/>
          <w:b/>
          <w:sz w:val="24"/>
          <w:szCs w:val="24"/>
          <w:lang w:eastAsia="ar-SA"/>
        </w:rPr>
        <w:t xml:space="preserve">4.10.3. </w:t>
      </w:r>
      <w:r w:rsidRPr="008D144A">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982397" w:rsidRDefault="006C3AEF" w:rsidP="00D65E2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lastRenderedPageBreak/>
        <w:t>4.10.4</w:t>
      </w:r>
      <w:bookmarkStart w:id="180" w:name="_Toc366762376"/>
      <w:bookmarkStart w:id="181" w:name="_Toc368061890"/>
      <w:bookmarkStart w:id="182" w:name="_Toc368062054"/>
      <w:bookmarkStart w:id="183" w:name="_Toc370824152"/>
      <w:bookmarkStart w:id="184" w:name="_Toc394314174"/>
      <w:bookmarkStart w:id="185" w:name="_Toc410044337"/>
      <w:r w:rsidR="007A3171">
        <w:rPr>
          <w:rFonts w:ascii="Times New Roman" w:eastAsia="Times New Roman" w:hAnsi="Times New Roman" w:cs="Times New Roman"/>
          <w:b/>
          <w:sz w:val="24"/>
          <w:szCs w:val="24"/>
          <w:lang w:eastAsia="ar-SA"/>
        </w:rPr>
        <w:t>.</w:t>
      </w:r>
      <w:r w:rsidR="00982397" w:rsidRPr="00982397">
        <w:rPr>
          <w:rFonts w:ascii="Times New Roman" w:eastAsia="Times New Roman" w:hAnsi="Times New Roman" w:cs="Times New Roman"/>
          <w:sz w:val="24"/>
          <w:szCs w:val="24"/>
          <w:lang w:eastAsia="ru-RU"/>
        </w:rPr>
        <w:t xml:space="preserve"> В случае</w:t>
      </w:r>
      <w:proofErr w:type="gramStart"/>
      <w:r w:rsidR="00982397" w:rsidRPr="00982397">
        <w:rPr>
          <w:rFonts w:ascii="Times New Roman" w:eastAsia="Times New Roman" w:hAnsi="Times New Roman" w:cs="Times New Roman"/>
          <w:sz w:val="24"/>
          <w:szCs w:val="24"/>
          <w:lang w:eastAsia="ru-RU"/>
        </w:rPr>
        <w:t>,</w:t>
      </w:r>
      <w:proofErr w:type="gramEnd"/>
      <w:r w:rsidR="00982397" w:rsidRPr="00982397">
        <w:rPr>
          <w:rFonts w:ascii="Times New Roman" w:eastAsia="Times New Roman" w:hAnsi="Times New Roman" w:cs="Times New Roman"/>
          <w:sz w:val="24"/>
          <w:szCs w:val="24"/>
          <w:lang w:eastAsia="ru-RU"/>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6C3AEF" w:rsidRDefault="008200A5" w:rsidP="00431E51">
      <w:pPr>
        <w:pStyle w:val="20"/>
        <w:numPr>
          <w:ilvl w:val="0"/>
          <w:numId w:val="0"/>
        </w:numPr>
      </w:pPr>
      <w:r>
        <w:t xml:space="preserve">4.11. </w:t>
      </w:r>
      <w:r w:rsidR="006C3AEF" w:rsidRPr="006C3AEF">
        <w:t>Опоздавшие заявки</w:t>
      </w:r>
      <w:bookmarkEnd w:id="180"/>
      <w:bookmarkEnd w:id="181"/>
      <w:bookmarkEnd w:id="182"/>
      <w:bookmarkEnd w:id="183"/>
      <w:bookmarkEnd w:id="184"/>
      <w:bookmarkEnd w:id="185"/>
    </w:p>
    <w:p w:rsidR="00982397" w:rsidRPr="008F5149" w:rsidRDefault="00982397" w:rsidP="001866DE">
      <w:pPr>
        <w:pStyle w:val="ConsPlusNormal"/>
        <w:ind w:firstLine="709"/>
        <w:jc w:val="both"/>
        <w:rPr>
          <w:rFonts w:ascii="Times New Roman" w:hAnsi="Times New Roman" w:cs="Times New Roman"/>
          <w:sz w:val="24"/>
          <w:szCs w:val="24"/>
        </w:rPr>
      </w:pPr>
      <w:r w:rsidRPr="00982397">
        <w:rPr>
          <w:rFonts w:ascii="Times New Roman" w:hAnsi="Times New Roman" w:cs="Times New Roman"/>
          <w:b/>
          <w:sz w:val="24"/>
          <w:szCs w:val="24"/>
        </w:rPr>
        <w:t>4.11.1</w:t>
      </w:r>
      <w:r>
        <w:rPr>
          <w:rFonts w:ascii="Times New Roman" w:hAnsi="Times New Roman" w:cs="Times New Roman"/>
          <w:sz w:val="24"/>
          <w:szCs w:val="24"/>
        </w:rPr>
        <w:t xml:space="preserve">. </w:t>
      </w: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6" w:name="_Toc429079281"/>
      <w:r w:rsidRPr="006C3AEF">
        <w:rPr>
          <w:rFonts w:ascii="Times New Roman" w:eastAsia="Times New Roman" w:hAnsi="Times New Roman" w:cs="Times New Roman"/>
          <w:b/>
          <w:bCs/>
          <w:iCs/>
          <w:sz w:val="24"/>
          <w:szCs w:val="24"/>
          <w:lang w:eastAsia="ru-RU"/>
        </w:rPr>
        <w:t>4.12.   Проведение переговоров</w:t>
      </w:r>
      <w:bookmarkEnd w:id="186"/>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на </w:t>
      </w:r>
      <w:proofErr w:type="gramStart"/>
      <w:r w:rsidRPr="006C3AEF">
        <w:rPr>
          <w:rFonts w:ascii="Times New Roman" w:eastAsia="Times New Roman" w:hAnsi="Times New Roman" w:cs="Times New Roman"/>
          <w:sz w:val="24"/>
          <w:szCs w:val="24"/>
          <w:lang w:eastAsia="ru-RU"/>
        </w:rPr>
        <w:t>официальном</w:t>
      </w:r>
      <w:proofErr w:type="gramEnd"/>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праве</w:t>
      </w:r>
      <w:proofErr w:type="gramEnd"/>
      <w:r>
        <w:rPr>
          <w:rFonts w:ascii="Times New Roman" w:eastAsia="Times New Roman" w:hAnsi="Times New Roman" w:cs="Times New Roman"/>
          <w:sz w:val="24"/>
          <w:szCs w:val="24"/>
          <w:lang w:eastAsia="ru-RU"/>
        </w:rPr>
        <w:t xml:space="preserve">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1866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Default="008236F1" w:rsidP="001866DE">
      <w:pPr>
        <w:pStyle w:val="ConsPlusNormal"/>
        <w:widowControl/>
        <w:ind w:firstLine="709"/>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w:t>
      </w:r>
      <w:r w:rsidR="001866DE">
        <w:rPr>
          <w:rFonts w:ascii="Times New Roman" w:hAnsi="Times New Roman" w:cs="Times New Roman"/>
          <w:sz w:val="24"/>
          <w:szCs w:val="24"/>
        </w:rPr>
        <w:t xml:space="preserve">другим участникам переговоров. </w:t>
      </w:r>
    </w:p>
    <w:p w:rsidR="008236F1" w:rsidRDefault="008236F1" w:rsidP="001866DE">
      <w:pPr>
        <w:pStyle w:val="ConsPlusNormal"/>
        <w:widowContro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lastRenderedPageBreak/>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Указанный протокол размещается Заказчиком на официальном сайте не позднее чем через три дня со дня подписания такого протокола.</w:t>
      </w:r>
    </w:p>
    <w:p w:rsidR="008236F1" w:rsidRDefault="008236F1" w:rsidP="001866D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w:t>
      </w:r>
      <w:r w:rsidR="001866DE">
        <w:rPr>
          <w:rFonts w:ascii="Times New Roman" w:hAnsi="Times New Roman" w:cs="Times New Roman"/>
          <w:sz w:val="24"/>
          <w:szCs w:val="24"/>
        </w:rPr>
        <w:t>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7" w:name="_Toc366762377"/>
      <w:bookmarkStart w:id="188" w:name="_Toc368061891"/>
      <w:bookmarkStart w:id="189" w:name="_Toc368062055"/>
      <w:bookmarkStart w:id="190" w:name="_Toc370824153"/>
      <w:bookmarkStart w:id="191" w:name="_Toc394314175"/>
      <w:bookmarkStart w:id="192" w:name="_Toc410044338"/>
      <w:bookmarkStart w:id="193" w:name="_Toc429079282"/>
      <w:r w:rsidRPr="006C3AEF">
        <w:rPr>
          <w:rFonts w:ascii="Times New Roman" w:eastAsia="Times New Roman" w:hAnsi="Times New Roman" w:cs="Times New Roman"/>
          <w:b/>
          <w:bCs/>
          <w:sz w:val="24"/>
          <w:szCs w:val="26"/>
          <w:lang w:eastAsia="ar-SA"/>
        </w:rPr>
        <w:t xml:space="preserve">4.13. </w:t>
      </w:r>
      <w:bookmarkEnd w:id="187"/>
      <w:bookmarkEnd w:id="188"/>
      <w:bookmarkEnd w:id="189"/>
      <w:bookmarkEnd w:id="190"/>
      <w:bookmarkEnd w:id="191"/>
      <w:bookmarkEnd w:id="192"/>
      <w:r w:rsidRPr="006C3AEF">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193"/>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8"/>
          <w:szCs w:val="28"/>
          <w:lang w:eastAsia="ar-SA"/>
        </w:rPr>
        <w:t xml:space="preserve"> </w:t>
      </w: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6C3AEF"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Номер</w:t>
            </w:r>
          </w:p>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Критерии оценки заявок, значимость критерия</w:t>
            </w:r>
            <w:proofErr w:type="gramStart"/>
            <w:r w:rsidRPr="006C3AEF">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Порядок оценки:</w:t>
            </w:r>
          </w:p>
        </w:tc>
      </w:tr>
      <w:tr w:rsidR="006C3AEF" w:rsidRPr="006C3AEF"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Цена </w:t>
            </w:r>
            <w:r w:rsidR="004A1BF6">
              <w:rPr>
                <w:rFonts w:ascii="Times New Roman" w:eastAsia="Times New Roman" w:hAnsi="Times New Roman" w:cs="Times New Roman"/>
                <w:b/>
                <w:sz w:val="24"/>
                <w:szCs w:val="24"/>
                <w:lang w:eastAsia="ar-SA"/>
              </w:rPr>
              <w:t>договора(8</w:t>
            </w:r>
            <w:r w:rsidRPr="006C3AEF">
              <w:rPr>
                <w:rFonts w:ascii="Times New Roman" w:eastAsia="Times New Roman" w:hAnsi="Times New Roman" w:cs="Times New Roman"/>
                <w:b/>
                <w:sz w:val="24"/>
                <w:szCs w:val="24"/>
                <w:lang w:eastAsia="ar-SA"/>
              </w:rPr>
              <w:t>0%)</w:t>
            </w:r>
          </w:p>
          <w:p w:rsidR="006C3AEF" w:rsidRPr="006C3AEF" w:rsidRDefault="006C3AEF" w:rsidP="006C3AEF">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6C3AEF">
              <w:rPr>
                <w:rFonts w:ascii="Times New Roman" w:eastAsia="Times New Roman" w:hAnsi="Times New Roman" w:cs="Times New Roman"/>
                <w:b/>
                <w:bCs/>
                <w:i/>
                <w:sz w:val="24"/>
                <w:szCs w:val="24"/>
                <w:lang w:eastAsia="ru-RU"/>
              </w:rPr>
              <w:t xml:space="preserve">Примечание: </w:t>
            </w:r>
            <w:r w:rsidRPr="006C3AEF">
              <w:rPr>
                <w:rFonts w:ascii="Times New Roman" w:eastAsia="MS Mincho" w:hAnsi="Times New Roman" w:cs="Times New Roman"/>
                <w:i/>
                <w:sz w:val="24"/>
                <w:szCs w:val="24"/>
                <w:lang w:eastAsia="ru-RU"/>
              </w:rPr>
              <w:t xml:space="preserve">Цена договора, указанная в заявке Участника, не должна превышать начальную (максимальную) цену договора, установленную Заказчиком. </w:t>
            </w:r>
          </w:p>
          <w:p w:rsidR="006C3AEF" w:rsidRPr="006C3AEF" w:rsidRDefault="006C3AEF" w:rsidP="006C3AEF">
            <w:pPr>
              <w:suppressAutoHyphens/>
              <w:spacing w:after="0" w:line="240" w:lineRule="auto"/>
              <w:jc w:val="both"/>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4A1BF6" w:rsidRDefault="004A1BF6" w:rsidP="004A1BF6">
            <w:pPr>
              <w:spacing w:after="0" w:line="240" w:lineRule="auto"/>
              <w:jc w:val="both"/>
              <w:rPr>
                <w:rFonts w:ascii="Times New Roman" w:eastAsia="Times New Roman" w:hAnsi="Times New Roman" w:cs="Times New Roman"/>
                <w:sz w:val="24"/>
                <w:szCs w:val="24"/>
                <w:lang w:eastAsia="ru-RU"/>
              </w:rPr>
            </w:pPr>
            <w:r w:rsidRPr="004A1BF6">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4A1BF6" w:rsidRDefault="004A1BF6" w:rsidP="004A1BF6">
            <w:pPr>
              <w:spacing w:after="0" w:line="240" w:lineRule="auto"/>
              <w:jc w:val="both"/>
              <w:rPr>
                <w:rFonts w:ascii="Times New Roman" w:eastAsia="Times New Roman" w:hAnsi="Times New Roman" w:cs="Times New Roman"/>
                <w:sz w:val="24"/>
                <w:szCs w:val="24"/>
                <w:lang w:eastAsia="ru-RU"/>
              </w:rPr>
            </w:pPr>
            <w:r w:rsidRPr="004A1BF6">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4A1BF6" w:rsidRDefault="004A1BF6" w:rsidP="004A1BF6">
            <w:pPr>
              <w:spacing w:after="0" w:line="240" w:lineRule="auto"/>
              <w:jc w:val="both"/>
              <w:rPr>
                <w:rFonts w:ascii="Times New Roman" w:eastAsia="Times New Roman" w:hAnsi="Times New Roman" w:cs="Times New Roman"/>
                <w:bCs/>
                <w:sz w:val="24"/>
                <w:szCs w:val="24"/>
                <w:lang w:eastAsia="ru-RU"/>
              </w:rPr>
            </w:pPr>
            <w:r w:rsidRPr="004A1BF6">
              <w:rPr>
                <w:rFonts w:ascii="Times New Roman" w:eastAsia="Times New Roman" w:hAnsi="Times New Roman" w:cs="Times New Roman"/>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6C3AEF" w:rsidRDefault="004A1BF6" w:rsidP="009E7C11">
            <w:pPr>
              <w:spacing w:after="0" w:line="240" w:lineRule="auto"/>
              <w:jc w:val="both"/>
              <w:rPr>
                <w:rFonts w:ascii="Times New Roman" w:eastAsia="Times New Roman" w:hAnsi="Times New Roman" w:cs="Times New Roman"/>
                <w:sz w:val="24"/>
                <w:szCs w:val="24"/>
                <w:lang w:eastAsia="ru-RU"/>
              </w:rPr>
            </w:pPr>
            <w:r w:rsidRPr="004A1BF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009E7C11">
              <w:rPr>
                <w:rFonts w:ascii="Times New Roman" w:eastAsia="Times New Roman" w:hAnsi="Times New Roman" w:cs="Times New Roman"/>
                <w:sz w:val="24"/>
                <w:szCs w:val="24"/>
                <w:lang w:eastAsia="ru-RU"/>
              </w:rPr>
              <w:t>конкурентных переговоров</w:t>
            </w:r>
            <w:r w:rsidRPr="004A1BF6">
              <w:rPr>
                <w:rFonts w:ascii="Times New Roman" w:eastAsia="Times New Roman" w:hAnsi="Times New Roman" w:cs="Times New Roman"/>
                <w:sz w:val="24"/>
                <w:szCs w:val="24"/>
                <w:lang w:eastAsia="ru-RU"/>
              </w:rPr>
              <w:t xml:space="preserve"> без учёта НДС (в случае, когда Участниками </w:t>
            </w:r>
            <w:r w:rsidR="009E7C11">
              <w:rPr>
                <w:rFonts w:ascii="Times New Roman" w:eastAsia="Times New Roman" w:hAnsi="Times New Roman" w:cs="Times New Roman"/>
                <w:sz w:val="24"/>
                <w:szCs w:val="24"/>
                <w:lang w:eastAsia="ru-RU"/>
              </w:rPr>
              <w:t>конкурентных переговоров</w:t>
            </w:r>
            <w:r w:rsidRPr="004A1BF6">
              <w:rPr>
                <w:rFonts w:ascii="Times New Roman" w:eastAsia="Times New Roman" w:hAnsi="Times New Roman" w:cs="Times New Roman"/>
                <w:sz w:val="24"/>
                <w:szCs w:val="24"/>
                <w:lang w:eastAsia="ru-RU"/>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6C3AEF" w:rsidTr="001F2641">
        <w:trPr>
          <w:trHeight w:val="3392"/>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Срок </w:t>
            </w:r>
            <w:r w:rsidRPr="006C3AEF">
              <w:rPr>
                <w:rFonts w:ascii="Times New Roman" w:eastAsia="Times New Roman" w:hAnsi="Times New Roman" w:cs="Times New Roman"/>
                <w:b/>
                <w:bCs/>
                <w:sz w:val="24"/>
                <w:szCs w:val="24"/>
                <w:lang w:eastAsia="ar-SA"/>
              </w:rPr>
              <w:t xml:space="preserve">оплаты </w:t>
            </w:r>
            <w:r w:rsidR="00096BD7" w:rsidRPr="001F2641">
              <w:rPr>
                <w:rFonts w:ascii="Times New Roman" w:eastAsia="Times New Roman" w:hAnsi="Times New Roman" w:cs="Times New Roman"/>
                <w:b/>
                <w:sz w:val="24"/>
                <w:szCs w:val="24"/>
                <w:lang w:eastAsia="ar-SA"/>
              </w:rPr>
              <w:t>(</w:t>
            </w:r>
            <w:r w:rsidR="001F2641">
              <w:rPr>
                <w:rFonts w:ascii="Times New Roman" w:eastAsia="Times New Roman" w:hAnsi="Times New Roman" w:cs="Times New Roman"/>
                <w:b/>
                <w:sz w:val="24"/>
                <w:szCs w:val="24"/>
                <w:lang w:eastAsia="ar-SA"/>
              </w:rPr>
              <w:t>1</w:t>
            </w:r>
            <w:r w:rsidRPr="001F2641">
              <w:rPr>
                <w:rFonts w:ascii="Times New Roman" w:eastAsia="Times New Roman" w:hAnsi="Times New Roman" w:cs="Times New Roman"/>
                <w:b/>
                <w:sz w:val="24"/>
                <w:szCs w:val="24"/>
                <w:lang w:eastAsia="ar-SA"/>
              </w:rPr>
              <w:t>0 %)</w:t>
            </w:r>
          </w:p>
          <w:p w:rsidR="006C3AEF" w:rsidRPr="00B35AD0" w:rsidRDefault="006C3AEF" w:rsidP="00E559E1">
            <w:pPr>
              <w:spacing w:line="240" w:lineRule="auto"/>
              <w:jc w:val="both"/>
              <w:rPr>
                <w:rFonts w:ascii="Times New Roman" w:eastAsia="Times New Roman" w:hAnsi="Times New Roman" w:cs="Times New Roman"/>
                <w:sz w:val="28"/>
                <w:szCs w:val="28"/>
                <w:lang w:eastAsia="ru-RU"/>
              </w:rPr>
            </w:pPr>
            <w:r w:rsidRPr="006C3AEF">
              <w:rPr>
                <w:rFonts w:ascii="Times New Roman" w:eastAsia="Times New Roman" w:hAnsi="Times New Roman" w:cs="Times New Roman"/>
                <w:b/>
                <w:bCs/>
                <w:i/>
                <w:sz w:val="24"/>
                <w:szCs w:val="24"/>
                <w:lang w:eastAsia="ru-RU"/>
              </w:rPr>
              <w:t xml:space="preserve">Примечание: </w:t>
            </w:r>
            <w:r w:rsidR="00721216" w:rsidRPr="00721216">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35AD0" w:rsidRPr="00B35AD0" w:rsidRDefault="00B35AD0" w:rsidP="00B35AD0">
            <w:pPr>
              <w:spacing w:after="0" w:line="240" w:lineRule="auto"/>
              <w:jc w:val="both"/>
              <w:rPr>
                <w:rFonts w:ascii="Times New Roman" w:eastAsia="Times New Roman" w:hAnsi="Times New Roman" w:cs="Times New Roman"/>
                <w:sz w:val="24"/>
                <w:szCs w:val="24"/>
                <w:lang w:eastAsia="ru-RU"/>
              </w:rPr>
            </w:pPr>
            <w:r w:rsidRPr="00B35AD0">
              <w:rPr>
                <w:rFonts w:ascii="Times New Roman" w:eastAsia="Times New Roman" w:hAnsi="Times New Roman" w:cs="Times New Roman"/>
                <w:sz w:val="24"/>
                <w:szCs w:val="24"/>
                <w:lang w:eastAsia="ru-RU"/>
              </w:rPr>
              <w:t>Оценка заявок по критерию «Срок оплаты» осуществляется на основании данных, указанных в заявке Участника.</w:t>
            </w:r>
          </w:p>
          <w:p w:rsidR="006C3AEF" w:rsidRPr="001F2641" w:rsidRDefault="00B35AD0" w:rsidP="001F2641">
            <w:pPr>
              <w:spacing w:after="0" w:line="240" w:lineRule="auto"/>
              <w:jc w:val="both"/>
              <w:rPr>
                <w:rFonts w:ascii="Times New Roman" w:eastAsia="Times New Roman" w:hAnsi="Times New Roman" w:cs="Times New Roman"/>
                <w:i/>
                <w:sz w:val="24"/>
                <w:szCs w:val="24"/>
                <w:lang w:eastAsia="ru-RU"/>
              </w:rPr>
            </w:pPr>
            <w:r w:rsidRPr="00B35AD0">
              <w:rPr>
                <w:rFonts w:ascii="Times New Roman" w:eastAsia="Times New Roman" w:hAnsi="Times New Roman" w:cs="Times New Roman"/>
                <w:sz w:val="24"/>
                <w:szCs w:val="24"/>
                <w:lang w:eastAsia="ru-RU"/>
              </w:rPr>
              <w:t xml:space="preserve">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w:t>
            </w:r>
            <w:r w:rsidRPr="00B35AD0">
              <w:rPr>
                <w:rFonts w:ascii="Times New Roman" w:eastAsia="Times New Roman" w:hAnsi="Times New Roman" w:cs="Times New Roman"/>
                <w:i/>
                <w:sz w:val="24"/>
                <w:szCs w:val="24"/>
                <w:lang w:eastAsia="ru-RU"/>
              </w:rPr>
              <w:t>(минимальная отсрочка платежа должна составлять 30 (Тридцать) календарных дней, заявка участника, предложившего отсрочку менее 30 (Тридцати) календарных дней подлежит отклонению.)</w:t>
            </w:r>
          </w:p>
        </w:tc>
      </w:tr>
      <w:tr w:rsidR="001F2641" w:rsidRPr="006C3AEF" w:rsidTr="004724A5">
        <w:trPr>
          <w:trHeight w:val="5237"/>
        </w:trPr>
        <w:tc>
          <w:tcPr>
            <w:tcW w:w="959" w:type="dxa"/>
            <w:tcBorders>
              <w:top w:val="single" w:sz="4" w:space="0" w:color="000000"/>
              <w:left w:val="single" w:sz="4" w:space="0" w:color="000000"/>
              <w:bottom w:val="single" w:sz="4" w:space="0" w:color="000000"/>
            </w:tcBorders>
            <w:shd w:val="clear" w:color="auto" w:fill="auto"/>
          </w:tcPr>
          <w:p w:rsidR="001F2641" w:rsidRPr="006C3AEF" w:rsidRDefault="001F2641" w:rsidP="006C3AEF">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p>
        </w:tc>
        <w:tc>
          <w:tcPr>
            <w:tcW w:w="3118" w:type="dxa"/>
            <w:tcBorders>
              <w:top w:val="single" w:sz="4" w:space="0" w:color="000000"/>
              <w:left w:val="single" w:sz="4" w:space="0" w:color="000000"/>
              <w:bottom w:val="single" w:sz="4" w:space="0" w:color="000000"/>
            </w:tcBorders>
            <w:shd w:val="clear" w:color="auto" w:fill="auto"/>
          </w:tcPr>
          <w:p w:rsidR="001F2641" w:rsidRPr="006C3AEF" w:rsidRDefault="001F2641" w:rsidP="006C3AEF">
            <w:pPr>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Наличие у Участника конкурентных переговоров материально-технических ресурсов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F2641" w:rsidRPr="001F2641" w:rsidRDefault="001F2641" w:rsidP="001F2641">
            <w:pPr>
              <w:spacing w:after="0" w:line="240" w:lineRule="auto"/>
              <w:jc w:val="both"/>
              <w:rPr>
                <w:rFonts w:ascii="Times New Roman" w:eastAsia="Times New Roman" w:hAnsi="Times New Roman" w:cs="Times New Roman"/>
                <w:sz w:val="24"/>
                <w:szCs w:val="24"/>
                <w:lang w:eastAsia="ru-RU"/>
              </w:rPr>
            </w:pPr>
            <w:proofErr w:type="gramStart"/>
            <w:r w:rsidRPr="001F2641">
              <w:rPr>
                <w:rFonts w:ascii="Times New Roman" w:eastAsia="Times New Roman" w:hAnsi="Times New Roman" w:cs="Times New Roman"/>
                <w:sz w:val="24"/>
                <w:szCs w:val="24"/>
                <w:lang w:eastAsia="ru-RU"/>
              </w:rPr>
              <w:t>Оценка  заявок по критерию «Наличие у Участника конкурентных переговоров материально-технических ресурсов» осуществляется путем анализа предоставленных копий договоров между Участником конкурентных переговоров и угольной компанией, а так же справок от угольных компаний о готовности предоставить уголь каменный марки ДПК</w:t>
            </w:r>
            <w:r w:rsidR="00A53D97">
              <w:rPr>
                <w:rFonts w:ascii="Times New Roman" w:eastAsia="Times New Roman" w:hAnsi="Times New Roman" w:cs="Times New Roman"/>
                <w:sz w:val="24"/>
                <w:szCs w:val="24"/>
                <w:lang w:eastAsia="ru-RU"/>
              </w:rPr>
              <w:t xml:space="preserve"> (ДПКО)</w:t>
            </w:r>
            <w:r w:rsidRPr="001F2641">
              <w:rPr>
                <w:rFonts w:ascii="Times New Roman" w:eastAsia="Times New Roman" w:hAnsi="Times New Roman" w:cs="Times New Roman"/>
                <w:sz w:val="24"/>
                <w:szCs w:val="24"/>
                <w:lang w:eastAsia="ru-RU"/>
              </w:rPr>
              <w:t xml:space="preserve">, ГОСТ Р51591-2000 Участнику </w:t>
            </w:r>
            <w:r w:rsidR="009E7C11">
              <w:rPr>
                <w:rFonts w:ascii="Times New Roman" w:eastAsia="Times New Roman" w:hAnsi="Times New Roman" w:cs="Times New Roman"/>
                <w:sz w:val="24"/>
                <w:szCs w:val="24"/>
                <w:lang w:eastAsia="ru-RU"/>
              </w:rPr>
              <w:t>конкурентных переговоров</w:t>
            </w:r>
            <w:r w:rsidRPr="001F2641">
              <w:rPr>
                <w:rFonts w:ascii="Times New Roman" w:eastAsia="Times New Roman" w:hAnsi="Times New Roman" w:cs="Times New Roman"/>
                <w:sz w:val="24"/>
                <w:szCs w:val="24"/>
                <w:lang w:eastAsia="ru-RU"/>
              </w:rPr>
              <w:t xml:space="preserve"> (указанные документы предоставляются по желанию Участника </w:t>
            </w:r>
            <w:r w:rsidR="009E7C11">
              <w:rPr>
                <w:rFonts w:ascii="Times New Roman" w:eastAsia="Times New Roman" w:hAnsi="Times New Roman" w:cs="Times New Roman"/>
                <w:sz w:val="24"/>
                <w:szCs w:val="24"/>
                <w:lang w:eastAsia="ru-RU"/>
              </w:rPr>
              <w:t>конкурентных переговоров</w:t>
            </w:r>
            <w:r w:rsidRPr="001F2641">
              <w:rPr>
                <w:rFonts w:ascii="Times New Roman" w:eastAsia="Times New Roman" w:hAnsi="Times New Roman" w:cs="Times New Roman"/>
                <w:sz w:val="24"/>
                <w:szCs w:val="24"/>
                <w:lang w:eastAsia="ru-RU"/>
              </w:rPr>
              <w:t>).</w:t>
            </w:r>
            <w:proofErr w:type="gramEnd"/>
            <w:r w:rsidRPr="001F2641">
              <w:rPr>
                <w:rFonts w:ascii="Times New Roman" w:eastAsia="Times New Roman" w:hAnsi="Times New Roman" w:cs="Times New Roman"/>
                <w:sz w:val="24"/>
                <w:szCs w:val="24"/>
                <w:lang w:eastAsia="ru-RU"/>
              </w:rPr>
              <w:t xml:space="preserve"> </w:t>
            </w:r>
            <w:proofErr w:type="gramStart"/>
            <w:r w:rsidRPr="001F2641">
              <w:rPr>
                <w:rFonts w:ascii="Times New Roman" w:eastAsia="Times New Roman" w:hAnsi="Times New Roman" w:cs="Times New Roman"/>
                <w:sz w:val="24"/>
                <w:szCs w:val="24"/>
                <w:lang w:eastAsia="ru-RU"/>
              </w:rPr>
              <w:t xml:space="preserve">В случае не предоставления указанных документов, заявке такого Участника </w:t>
            </w:r>
            <w:r w:rsidR="009E7C11">
              <w:rPr>
                <w:rFonts w:ascii="Times New Roman" w:eastAsia="Times New Roman" w:hAnsi="Times New Roman" w:cs="Times New Roman"/>
                <w:sz w:val="24"/>
                <w:szCs w:val="24"/>
                <w:lang w:eastAsia="ru-RU"/>
              </w:rPr>
              <w:t>конкурентных переговоров</w:t>
            </w:r>
            <w:r w:rsidRPr="001F2641">
              <w:rPr>
                <w:rFonts w:ascii="Times New Roman" w:eastAsia="Times New Roman" w:hAnsi="Times New Roman" w:cs="Times New Roman"/>
                <w:sz w:val="24"/>
                <w:szCs w:val="24"/>
                <w:lang w:eastAsia="ru-RU"/>
              </w:rPr>
              <w:t xml:space="preserve"> будет присуждаться 0 баллов по данному критерию):</w:t>
            </w:r>
            <w:proofErr w:type="gramEnd"/>
          </w:p>
          <w:p w:rsidR="001F2641" w:rsidRPr="001F2641" w:rsidRDefault="001F2641" w:rsidP="001F2641">
            <w:pPr>
              <w:spacing w:after="0" w:line="240" w:lineRule="auto"/>
              <w:jc w:val="both"/>
              <w:rPr>
                <w:rFonts w:ascii="Times New Roman" w:eastAsia="Times New Roman" w:hAnsi="Times New Roman" w:cs="Times New Roman"/>
                <w:sz w:val="24"/>
                <w:szCs w:val="24"/>
                <w:lang w:eastAsia="ru-RU"/>
              </w:rPr>
            </w:pPr>
            <w:r w:rsidRPr="001F2641">
              <w:rPr>
                <w:rFonts w:ascii="Times New Roman" w:eastAsia="Times New Roman" w:hAnsi="Times New Roman" w:cs="Times New Roman"/>
                <w:sz w:val="24"/>
                <w:szCs w:val="24"/>
                <w:lang w:eastAsia="ru-RU"/>
              </w:rPr>
              <w:t xml:space="preserve">5 баллов – Участник – угольная компания; </w:t>
            </w:r>
          </w:p>
          <w:p w:rsidR="001F2641" w:rsidRPr="001F2641" w:rsidRDefault="001F2641" w:rsidP="001F2641">
            <w:pPr>
              <w:spacing w:after="0" w:line="240" w:lineRule="auto"/>
              <w:jc w:val="both"/>
              <w:rPr>
                <w:rFonts w:ascii="Times New Roman" w:eastAsia="Times New Roman" w:hAnsi="Times New Roman" w:cs="Times New Roman"/>
                <w:sz w:val="24"/>
                <w:szCs w:val="24"/>
                <w:lang w:eastAsia="ru-RU"/>
              </w:rPr>
            </w:pPr>
            <w:r w:rsidRPr="001F26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угольн</w:t>
            </w:r>
            <w:r w:rsidR="00540406">
              <w:rPr>
                <w:rFonts w:ascii="Times New Roman" w:eastAsia="Times New Roman" w:hAnsi="Times New Roman" w:cs="Times New Roman"/>
                <w:sz w:val="24"/>
                <w:szCs w:val="24"/>
                <w:lang w:eastAsia="ru-RU"/>
              </w:rPr>
              <w:t>ыми</w:t>
            </w:r>
            <w:r w:rsidRPr="001F2641">
              <w:rPr>
                <w:rFonts w:ascii="Times New Roman" w:eastAsia="Times New Roman" w:hAnsi="Times New Roman" w:cs="Times New Roman"/>
                <w:sz w:val="24"/>
                <w:szCs w:val="24"/>
                <w:lang w:eastAsia="ru-RU"/>
              </w:rPr>
              <w:t xml:space="preserve"> компани</w:t>
            </w:r>
            <w:r w:rsidR="00540406">
              <w:rPr>
                <w:rFonts w:ascii="Times New Roman" w:eastAsia="Times New Roman" w:hAnsi="Times New Roman" w:cs="Times New Roman"/>
                <w:sz w:val="24"/>
                <w:szCs w:val="24"/>
                <w:lang w:eastAsia="ru-RU"/>
              </w:rPr>
              <w:t>ями</w:t>
            </w:r>
            <w:r w:rsidRPr="001F2641">
              <w:rPr>
                <w:rFonts w:ascii="Times New Roman" w:eastAsia="Times New Roman" w:hAnsi="Times New Roman" w:cs="Times New Roman"/>
                <w:sz w:val="24"/>
                <w:szCs w:val="24"/>
                <w:lang w:eastAsia="ru-RU"/>
              </w:rPr>
              <w:t>;</w:t>
            </w:r>
          </w:p>
          <w:p w:rsidR="001F2641" w:rsidRPr="001F2641" w:rsidRDefault="001F2641" w:rsidP="001F2641">
            <w:pPr>
              <w:spacing w:after="0" w:line="240" w:lineRule="auto"/>
              <w:jc w:val="both"/>
              <w:rPr>
                <w:rFonts w:ascii="Times New Roman" w:eastAsia="Times New Roman" w:hAnsi="Times New Roman" w:cs="Times New Roman"/>
                <w:sz w:val="24"/>
                <w:szCs w:val="24"/>
                <w:lang w:eastAsia="ru-RU"/>
              </w:rPr>
            </w:pPr>
            <w:r w:rsidRPr="001F26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угольн</w:t>
            </w:r>
            <w:r w:rsidR="00540406">
              <w:rPr>
                <w:rFonts w:ascii="Times New Roman" w:eastAsia="Times New Roman" w:hAnsi="Times New Roman" w:cs="Times New Roman"/>
                <w:sz w:val="24"/>
                <w:szCs w:val="24"/>
                <w:lang w:eastAsia="ru-RU"/>
              </w:rPr>
              <w:t>ыми компаниями</w:t>
            </w:r>
            <w:r w:rsidRPr="001F2641">
              <w:rPr>
                <w:rFonts w:ascii="Times New Roman" w:eastAsia="Times New Roman" w:hAnsi="Times New Roman" w:cs="Times New Roman"/>
                <w:sz w:val="24"/>
                <w:szCs w:val="24"/>
                <w:lang w:eastAsia="ru-RU"/>
              </w:rPr>
              <w:t>;</w:t>
            </w:r>
          </w:p>
          <w:p w:rsidR="001F2641" w:rsidRPr="001F2641" w:rsidRDefault="001F2641" w:rsidP="001F2641">
            <w:pPr>
              <w:spacing w:after="0" w:line="240" w:lineRule="auto"/>
              <w:jc w:val="both"/>
              <w:rPr>
                <w:rFonts w:ascii="Times New Roman" w:eastAsia="Times New Roman" w:hAnsi="Times New Roman" w:cs="Times New Roman"/>
                <w:sz w:val="24"/>
                <w:szCs w:val="24"/>
                <w:lang w:eastAsia="ru-RU"/>
              </w:rPr>
            </w:pPr>
            <w:r w:rsidRPr="001F2641">
              <w:rPr>
                <w:rFonts w:ascii="Times New Roman" w:eastAsia="Times New Roman" w:hAnsi="Times New Roman" w:cs="Times New Roman"/>
                <w:sz w:val="24"/>
                <w:szCs w:val="24"/>
                <w:lang w:eastAsia="ru-RU"/>
              </w:rPr>
              <w:t>2 балла –  наличие 2 –х действующих договоров (справок) между</w:t>
            </w:r>
            <w:r w:rsidR="00540406">
              <w:rPr>
                <w:rFonts w:ascii="Times New Roman" w:eastAsia="Times New Roman" w:hAnsi="Times New Roman" w:cs="Times New Roman"/>
                <w:sz w:val="24"/>
                <w:szCs w:val="24"/>
                <w:lang w:eastAsia="ru-RU"/>
              </w:rPr>
              <w:t xml:space="preserve"> Участником и угольными компаниями</w:t>
            </w:r>
            <w:r w:rsidRPr="001F2641">
              <w:rPr>
                <w:rFonts w:ascii="Times New Roman" w:eastAsia="Times New Roman" w:hAnsi="Times New Roman" w:cs="Times New Roman"/>
                <w:sz w:val="24"/>
                <w:szCs w:val="24"/>
                <w:lang w:eastAsia="ru-RU"/>
              </w:rPr>
              <w:t>;</w:t>
            </w:r>
          </w:p>
          <w:p w:rsidR="001F2641" w:rsidRPr="001F2641" w:rsidRDefault="001F2641" w:rsidP="001F2641">
            <w:pPr>
              <w:spacing w:after="0" w:line="240" w:lineRule="auto"/>
              <w:jc w:val="both"/>
              <w:rPr>
                <w:rFonts w:ascii="Times New Roman" w:eastAsia="Times New Roman" w:hAnsi="Times New Roman" w:cs="Times New Roman"/>
                <w:sz w:val="24"/>
                <w:szCs w:val="24"/>
                <w:lang w:eastAsia="ru-RU"/>
              </w:rPr>
            </w:pPr>
            <w:r w:rsidRPr="001F2641">
              <w:rPr>
                <w:rFonts w:ascii="Times New Roman" w:eastAsia="Times New Roman" w:hAnsi="Times New Roman" w:cs="Times New Roman"/>
                <w:sz w:val="24"/>
                <w:szCs w:val="24"/>
                <w:lang w:eastAsia="ru-RU"/>
              </w:rPr>
              <w:t>1 балл –  наличие 1 –</w:t>
            </w:r>
            <w:proofErr w:type="spellStart"/>
            <w:r w:rsidRPr="001F2641">
              <w:rPr>
                <w:rFonts w:ascii="Times New Roman" w:eastAsia="Times New Roman" w:hAnsi="Times New Roman" w:cs="Times New Roman"/>
                <w:sz w:val="24"/>
                <w:szCs w:val="24"/>
                <w:lang w:eastAsia="ru-RU"/>
              </w:rPr>
              <w:t>го</w:t>
            </w:r>
            <w:proofErr w:type="spellEnd"/>
            <w:r w:rsidRPr="001F2641">
              <w:rPr>
                <w:rFonts w:ascii="Times New Roman" w:eastAsia="Times New Roman" w:hAnsi="Times New Roman" w:cs="Times New Roman"/>
                <w:sz w:val="24"/>
                <w:szCs w:val="24"/>
                <w:lang w:eastAsia="ru-RU"/>
              </w:rPr>
              <w:t xml:space="preserve"> действующего договора (справки) между</w:t>
            </w:r>
            <w:r w:rsidR="002E1A80">
              <w:rPr>
                <w:rFonts w:ascii="Times New Roman" w:eastAsia="Times New Roman" w:hAnsi="Times New Roman" w:cs="Times New Roman"/>
                <w:sz w:val="24"/>
                <w:szCs w:val="24"/>
                <w:lang w:eastAsia="ru-RU"/>
              </w:rPr>
              <w:t xml:space="preserve"> Участником и угольной компанией</w:t>
            </w:r>
            <w:r w:rsidRPr="001F2641">
              <w:rPr>
                <w:rFonts w:ascii="Times New Roman" w:eastAsia="Times New Roman" w:hAnsi="Times New Roman" w:cs="Times New Roman"/>
                <w:sz w:val="24"/>
                <w:szCs w:val="24"/>
                <w:lang w:eastAsia="ru-RU"/>
              </w:rPr>
              <w:t>;</w:t>
            </w:r>
          </w:p>
          <w:p w:rsidR="001F2641" w:rsidRPr="00B35AD0" w:rsidRDefault="001F2641" w:rsidP="00B35AD0">
            <w:pPr>
              <w:spacing w:after="0" w:line="240" w:lineRule="auto"/>
              <w:jc w:val="both"/>
              <w:rPr>
                <w:rFonts w:ascii="Times New Roman" w:eastAsia="Times New Roman" w:hAnsi="Times New Roman" w:cs="Times New Roman"/>
                <w:sz w:val="24"/>
                <w:szCs w:val="24"/>
                <w:lang w:eastAsia="ru-RU"/>
              </w:rPr>
            </w:pPr>
            <w:r w:rsidRPr="001F2641">
              <w:rPr>
                <w:rFonts w:ascii="Times New Roman" w:eastAsia="Times New Roman" w:hAnsi="Times New Roman" w:cs="Times New Roman"/>
                <w:sz w:val="24"/>
                <w:szCs w:val="24"/>
                <w:lang w:eastAsia="ru-RU"/>
              </w:rPr>
              <w:t>0 баллов –  отсутствие действующих договоров (справок) между</w:t>
            </w:r>
            <w:r w:rsidR="00A920DD">
              <w:rPr>
                <w:rFonts w:ascii="Times New Roman" w:eastAsia="Times New Roman" w:hAnsi="Times New Roman" w:cs="Times New Roman"/>
                <w:sz w:val="24"/>
                <w:szCs w:val="24"/>
                <w:lang w:eastAsia="ru-RU"/>
              </w:rPr>
              <w:t xml:space="preserve"> Участником и угольной компанией</w:t>
            </w:r>
            <w:r w:rsidRPr="001F2641">
              <w:rPr>
                <w:rFonts w:ascii="Times New Roman" w:eastAsia="Times New Roman" w:hAnsi="Times New Roman" w:cs="Times New Roman"/>
                <w:sz w:val="24"/>
                <w:szCs w:val="24"/>
                <w:lang w:eastAsia="ru-RU"/>
              </w:rPr>
              <w:t>.</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 цена договора,</w:t>
      </w:r>
    </w:p>
    <w:p w:rsidR="007B0ED1" w:rsidRDefault="00096BD7"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4A1BF6">
        <w:rPr>
          <w:rFonts w:ascii="Times New Roman" w:eastAsia="Times New Roman" w:hAnsi="Times New Roman" w:cs="Times New Roman"/>
          <w:snapToGrid w:val="0"/>
          <w:sz w:val="24"/>
          <w:szCs w:val="24"/>
          <w:lang w:eastAsia="ru-RU"/>
        </w:rPr>
        <w:t xml:space="preserve">- срок </w:t>
      </w:r>
      <w:r w:rsidR="00721216" w:rsidRPr="004A1BF6">
        <w:rPr>
          <w:rFonts w:ascii="Times New Roman" w:eastAsia="Times New Roman" w:hAnsi="Times New Roman" w:cs="Times New Roman"/>
          <w:snapToGrid w:val="0"/>
          <w:sz w:val="24"/>
          <w:szCs w:val="24"/>
          <w:lang w:eastAsia="ru-RU"/>
        </w:rPr>
        <w:t>оплаты.</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Default="006C3AEF" w:rsidP="00D04BA3">
      <w:pPr>
        <w:spacing w:after="0" w:line="240" w:lineRule="auto"/>
        <w:ind w:firstLine="709"/>
        <w:jc w:val="both"/>
        <w:rPr>
          <w:rFonts w:ascii="Times New Roman" w:eastAsia="Calibri" w:hAnsi="Times New Roman" w:cs="Times New Roman"/>
          <w:sz w:val="24"/>
          <w:szCs w:val="24"/>
        </w:rPr>
      </w:pPr>
      <w:r w:rsidRPr="006C3AEF">
        <w:rPr>
          <w:rFonts w:ascii="Times New Roman" w:eastAsia="Calibri" w:hAnsi="Times New Roman" w:cs="Times New Roman"/>
          <w:sz w:val="24"/>
          <w:szCs w:val="24"/>
          <w:lang w:eastAsia="ar-SA"/>
        </w:rPr>
        <w:t xml:space="preserve">3) </w:t>
      </w:r>
      <w:r w:rsidR="00C272B2" w:rsidRPr="00C272B2">
        <w:rPr>
          <w:rFonts w:ascii="Times New Roman" w:eastAsia="Calibri" w:hAnsi="Times New Roman" w:cs="Times New Roman"/>
          <w:sz w:val="24"/>
          <w:szCs w:val="24"/>
        </w:rPr>
        <w:t xml:space="preserve">Присуждение каждой заявке итогового места по мере </w:t>
      </w:r>
      <w:proofErr w:type="gramStart"/>
      <w:r w:rsidR="00C272B2" w:rsidRPr="00C272B2">
        <w:rPr>
          <w:rFonts w:ascii="Times New Roman" w:eastAsia="Calibri" w:hAnsi="Times New Roman" w:cs="Times New Roman"/>
          <w:sz w:val="24"/>
          <w:szCs w:val="24"/>
        </w:rPr>
        <w:t>уменьшения степени привлекательности предложения Участника</w:t>
      </w:r>
      <w:proofErr w:type="gramEnd"/>
      <w:r w:rsidR="00C272B2" w:rsidRPr="00C272B2">
        <w:rPr>
          <w:rFonts w:ascii="Times New Roman" w:eastAsia="Calibri" w:hAnsi="Times New Roman" w:cs="Times New Roman"/>
          <w:sz w:val="24"/>
          <w:szCs w:val="24"/>
        </w:rPr>
        <w:t xml:space="preserve"> закупки, производится по результатам расчета итогового рейтинга Участника закупки. Заявке набравшей наибольший итоговый рейтинг присваивается 1-ое место. Заявкам, следующим в рейтинге, присваивается 2-е и 3-е место </w:t>
      </w:r>
      <w:r w:rsidR="00C272B2" w:rsidRPr="00C272B2">
        <w:rPr>
          <w:rFonts w:ascii="Times New Roman" w:eastAsia="Calibri" w:hAnsi="Times New Roman" w:cs="Times New Roman"/>
          <w:sz w:val="24"/>
          <w:szCs w:val="24"/>
        </w:rPr>
        <w:lastRenderedPageBreak/>
        <w:t>соответственно.</w:t>
      </w:r>
      <w:r w:rsidR="00C272B2" w:rsidRPr="00C272B2">
        <w:rPr>
          <w:rFonts w:ascii="Times New Roman" w:eastAsia="Times New Roman" w:hAnsi="Times New Roman" w:cs="Times New Roman"/>
          <w:sz w:val="24"/>
          <w:szCs w:val="24"/>
          <w:lang w:eastAsia="ar-SA"/>
        </w:rPr>
        <w:t xml:space="preserve"> </w:t>
      </w:r>
      <w:r w:rsidR="00C272B2" w:rsidRPr="00C272B2">
        <w:rPr>
          <w:rFonts w:ascii="Times New Roman" w:eastAsia="Calibri" w:hAnsi="Times New Roman" w:cs="Times New Roman"/>
          <w:sz w:val="24"/>
          <w:szCs w:val="24"/>
        </w:rPr>
        <w:t>В случае</w:t>
      </w:r>
      <w:proofErr w:type="gramStart"/>
      <w:r w:rsidR="00C272B2" w:rsidRPr="00C272B2">
        <w:rPr>
          <w:rFonts w:ascii="Times New Roman" w:eastAsia="Calibri" w:hAnsi="Times New Roman" w:cs="Times New Roman"/>
          <w:sz w:val="24"/>
          <w:szCs w:val="24"/>
        </w:rPr>
        <w:t>,</w:t>
      </w:r>
      <w:proofErr w:type="gramEnd"/>
      <w:r w:rsidR="00C272B2" w:rsidRPr="00C272B2">
        <w:rPr>
          <w:rFonts w:ascii="Times New Roman" w:eastAsia="Calibri" w:hAnsi="Times New Roman" w:cs="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C272B2" w:rsidRP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D04BA3">
      <w:pPr>
        <w:tabs>
          <w:tab w:val="num" w:pos="360"/>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C272B2" w:rsidRP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194"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4"/>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на официальном сайте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5" w:name="_Toc366761031"/>
      <w:bookmarkStart w:id="196" w:name="_Toc366762382"/>
      <w:bookmarkStart w:id="197" w:name="_Toc368061892"/>
      <w:bookmarkStart w:id="198" w:name="_Toc368062056"/>
      <w:bookmarkStart w:id="199" w:name="_Toc370824154"/>
      <w:bookmarkStart w:id="200" w:name="_Toc394314176"/>
      <w:bookmarkStart w:id="201" w:name="_Toc410044339"/>
      <w:bookmarkStart w:id="202" w:name="_Toc429079283"/>
      <w:r w:rsidRPr="006C3AEF">
        <w:rPr>
          <w:rFonts w:ascii="Times New Roman" w:eastAsia="Times New Roman" w:hAnsi="Times New Roman" w:cs="Times New Roman"/>
          <w:b/>
          <w:bCs/>
          <w:sz w:val="24"/>
          <w:szCs w:val="24"/>
          <w:lang w:eastAsia="ar-SA"/>
        </w:rPr>
        <w:t>4.14.   Заключение Договора.</w:t>
      </w:r>
      <w:bookmarkEnd w:id="195"/>
      <w:bookmarkEnd w:id="196"/>
      <w:bookmarkEnd w:id="197"/>
      <w:bookmarkEnd w:id="198"/>
      <w:bookmarkEnd w:id="199"/>
      <w:bookmarkEnd w:id="200"/>
      <w:bookmarkEnd w:id="201"/>
      <w:bookmarkEnd w:id="202"/>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.2.</w:t>
      </w:r>
      <w:r w:rsidR="00C272B2" w:rsidRPr="00E009D9">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.3.</w:t>
      </w:r>
      <w:r w:rsidR="00C272B2" w:rsidRPr="00E009D9">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00C272B2" w:rsidRPr="00E009D9">
        <w:rPr>
          <w:rFonts w:ascii="Times New Roman" w:eastAsia="Times New Roman" w:hAnsi="Times New Roman" w:cs="Times New Roman"/>
          <w:sz w:val="24"/>
          <w:szCs w:val="24"/>
          <w:lang w:eastAsia="ar-SA"/>
        </w:rPr>
        <w:t xml:space="preserve">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w:t>
      </w:r>
      <w:r w:rsidR="00C272B2" w:rsidRPr="00E009D9">
        <w:rPr>
          <w:rFonts w:ascii="Times New Roman" w:eastAsia="Times New Roman" w:hAnsi="Times New Roman" w:cs="Times New Roman"/>
          <w:sz w:val="24"/>
          <w:szCs w:val="24"/>
          <w:lang w:eastAsia="ar-SA"/>
        </w:rPr>
        <w:lastRenderedPageBreak/>
        <w:t>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3" w:name="_Toc429079284"/>
      <w:bookmarkStart w:id="204" w:name="_Toc366761032"/>
      <w:bookmarkStart w:id="205" w:name="_Toc366762383"/>
      <w:bookmarkStart w:id="206" w:name="_Toc368061893"/>
      <w:bookmarkStart w:id="207" w:name="_Toc368062057"/>
      <w:bookmarkStart w:id="208" w:name="_Toc370824155"/>
      <w:bookmarkStart w:id="209" w:name="_Toc394314177"/>
      <w:bookmarkStart w:id="210"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3"/>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публикует сведения о результатах конкурентных переговоров или о том, что процедура конкурентных переговоров не состоялась на официальном сайте</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1"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04"/>
      <w:bookmarkEnd w:id="205"/>
      <w:bookmarkEnd w:id="206"/>
      <w:bookmarkEnd w:id="207"/>
      <w:bookmarkEnd w:id="208"/>
      <w:bookmarkEnd w:id="209"/>
      <w:bookmarkEnd w:id="210"/>
      <w:r w:rsidRPr="006C3AEF">
        <w:rPr>
          <w:rFonts w:ascii="Times New Roman" w:eastAsia="Times New Roman" w:hAnsi="Times New Roman" w:cs="Times New Roman"/>
          <w:b/>
          <w:bCs/>
          <w:sz w:val="24"/>
          <w:szCs w:val="24"/>
          <w:lang w:eastAsia="ar-SA"/>
        </w:rPr>
        <w:t xml:space="preserve"> заявки.</w:t>
      </w:r>
      <w:bookmarkEnd w:id="211"/>
    </w:p>
    <w:p w:rsidR="00E806A2" w:rsidRPr="00E806A2" w:rsidRDefault="00E806A2" w:rsidP="001A4769">
      <w:pPr>
        <w:pStyle w:val="afb"/>
        <w:spacing w:before="0" w:after="0"/>
        <w:ind w:firstLine="709"/>
      </w:pPr>
      <w:r w:rsidRPr="00E806A2">
        <w:t xml:space="preserve">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2" w:name="_Toc366762384"/>
      <w:bookmarkStart w:id="213" w:name="_Toc368061894"/>
      <w:bookmarkStart w:id="214" w:name="_Toc368062058"/>
      <w:bookmarkStart w:id="215" w:name="_Toc370824156"/>
      <w:bookmarkStart w:id="216" w:name="_Toc394314178"/>
      <w:bookmarkStart w:id="217" w:name="_Toc410044341"/>
      <w:bookmarkStart w:id="218" w:name="_Toc429079286"/>
      <w:r w:rsidRPr="006C3AEF">
        <w:rPr>
          <w:rFonts w:ascii="Times New Roman" w:eastAsia="Times New Roman" w:hAnsi="Times New Roman" w:cs="Times New Roman"/>
          <w:b/>
          <w:bCs/>
          <w:sz w:val="24"/>
          <w:szCs w:val="26"/>
          <w:lang w:eastAsia="ar-SA"/>
        </w:rPr>
        <w:t>4.17. Правовое регулирование</w:t>
      </w:r>
      <w:bookmarkEnd w:id="212"/>
      <w:bookmarkEnd w:id="213"/>
      <w:bookmarkEnd w:id="214"/>
      <w:bookmarkEnd w:id="215"/>
      <w:bookmarkEnd w:id="216"/>
      <w:bookmarkEnd w:id="217"/>
      <w:bookmarkEnd w:id="218"/>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830276" w:rsidRDefault="0083027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830276" w:rsidRDefault="0083027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9" w:name="_Toc366761033"/>
      <w:bookmarkStart w:id="220" w:name="_Toc429079287"/>
      <w:r w:rsidRPr="00721216">
        <w:rPr>
          <w:rFonts w:ascii="Times New Roman" w:eastAsia="Times New Roman" w:hAnsi="Times New Roman" w:cs="Times New Roman"/>
          <w:b/>
          <w:bCs/>
          <w:sz w:val="24"/>
          <w:szCs w:val="24"/>
          <w:lang w:eastAsia="ar-SA"/>
        </w:rPr>
        <w:lastRenderedPageBreak/>
        <w:t>5. Техническое задание.</w:t>
      </w:r>
      <w:bookmarkEnd w:id="219"/>
      <w:bookmarkEnd w:id="220"/>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1" w:name="_Toc366762387"/>
    </w:p>
    <w:p w:rsidR="00431FA2" w:rsidRPr="00B920B3" w:rsidRDefault="00431FA2" w:rsidP="00431FA2">
      <w:pPr>
        <w:widowControl w:val="0"/>
        <w:tabs>
          <w:tab w:val="left" w:pos="709"/>
        </w:tabs>
        <w:suppressAutoHyphens/>
        <w:autoSpaceDE w:val="0"/>
        <w:spacing w:after="0" w:line="360" w:lineRule="auto"/>
        <w:ind w:firstLine="709"/>
        <w:jc w:val="both"/>
        <w:rPr>
          <w:rFonts w:ascii="Times New Roman" w:eastAsia="Times New Roman" w:hAnsi="Times New Roman"/>
          <w:b/>
          <w:spacing w:val="1"/>
          <w:sz w:val="24"/>
          <w:szCs w:val="24"/>
          <w:lang w:eastAsia="ar-SA"/>
        </w:rPr>
      </w:pPr>
      <w:r>
        <w:rPr>
          <w:rFonts w:ascii="Times New Roman" w:eastAsia="Times New Roman" w:hAnsi="Times New Roman"/>
          <w:b/>
          <w:spacing w:val="1"/>
          <w:sz w:val="24"/>
          <w:szCs w:val="24"/>
          <w:lang w:eastAsia="ar-SA"/>
        </w:rPr>
        <w:t>5.1. Технические требования к п</w:t>
      </w:r>
      <w:r w:rsidRPr="00B920B3">
        <w:rPr>
          <w:rFonts w:ascii="Times New Roman" w:eastAsia="Times New Roman" w:hAnsi="Times New Roman"/>
          <w:b/>
          <w:spacing w:val="1"/>
          <w:sz w:val="24"/>
          <w:szCs w:val="24"/>
          <w:lang w:eastAsia="ar-SA"/>
        </w:rPr>
        <w:t>родукции:</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2008"/>
      </w:tblGrid>
      <w:tr w:rsidR="00431FA2" w:rsidRPr="009B7CBC" w:rsidTr="001E5887">
        <w:trPr>
          <w:trHeight w:val="303"/>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Размер кусков (</w:t>
            </w:r>
            <w:proofErr w:type="gramStart"/>
            <w:r w:rsidRPr="009B7CBC">
              <w:rPr>
                <w:rFonts w:ascii="Times New Roman" w:eastAsia="Times New Roman" w:hAnsi="Times New Roman"/>
                <w:spacing w:val="1"/>
                <w:sz w:val="24"/>
                <w:szCs w:val="24"/>
                <w:lang w:eastAsia="ar-SA"/>
              </w:rPr>
              <w:t>мм</w:t>
            </w:r>
            <w:proofErr w:type="gramEnd"/>
            <w:r w:rsidRPr="009B7CBC">
              <w:rPr>
                <w:rFonts w:ascii="Times New Roman" w:eastAsia="Times New Roman" w:hAnsi="Times New Roman"/>
                <w:spacing w:val="1"/>
                <w:sz w:val="24"/>
                <w:szCs w:val="24"/>
                <w:lang w:eastAsia="ar-SA"/>
              </w:rPr>
              <w:t>)</w:t>
            </w:r>
          </w:p>
        </w:tc>
        <w:tc>
          <w:tcPr>
            <w:tcW w:w="2008" w:type="dxa"/>
            <w:shd w:val="clear" w:color="auto" w:fill="auto"/>
          </w:tcPr>
          <w:p w:rsidR="00431FA2" w:rsidRPr="009B7CBC" w:rsidRDefault="000C5539"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25</w:t>
            </w:r>
            <w:r w:rsidR="00431FA2" w:rsidRPr="000C5539">
              <w:rPr>
                <w:rFonts w:ascii="Times New Roman" w:eastAsia="Times New Roman" w:hAnsi="Times New Roman"/>
                <w:spacing w:val="1"/>
                <w:sz w:val="24"/>
                <w:szCs w:val="24"/>
                <w:lang w:eastAsia="ar-SA"/>
              </w:rPr>
              <w:t>-200</w:t>
            </w:r>
          </w:p>
        </w:tc>
      </w:tr>
      <w:tr w:rsidR="00431FA2" w:rsidRPr="009B7CBC" w:rsidTr="001E5887">
        <w:trPr>
          <w:trHeight w:val="303"/>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Низшая теплота сгорания, не менее (</w:t>
            </w:r>
            <w:proofErr w:type="gramStart"/>
            <w:r w:rsidRPr="009B7CBC">
              <w:rPr>
                <w:rFonts w:ascii="Times New Roman" w:eastAsia="Times New Roman" w:hAnsi="Times New Roman"/>
                <w:spacing w:val="1"/>
                <w:sz w:val="24"/>
                <w:szCs w:val="24"/>
                <w:lang w:eastAsia="ar-SA"/>
              </w:rPr>
              <w:t>Ккал</w:t>
            </w:r>
            <w:proofErr w:type="gramEnd"/>
            <w:r w:rsidRPr="009B7CBC">
              <w:rPr>
                <w:rFonts w:ascii="Times New Roman" w:eastAsia="Times New Roman" w:hAnsi="Times New Roman"/>
                <w:spacing w:val="1"/>
                <w:sz w:val="24"/>
                <w:szCs w:val="24"/>
                <w:lang w:eastAsia="ar-SA"/>
              </w:rPr>
              <w:t>/кг)</w:t>
            </w:r>
          </w:p>
        </w:tc>
        <w:tc>
          <w:tcPr>
            <w:tcW w:w="2008" w:type="dxa"/>
            <w:shd w:val="clear" w:color="auto" w:fill="auto"/>
          </w:tcPr>
          <w:p w:rsidR="00431FA2" w:rsidRPr="009B7CBC" w:rsidRDefault="000C5539" w:rsidP="000C5539">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540</w:t>
            </w:r>
            <w:r w:rsidR="00431FA2" w:rsidRPr="009B7CBC">
              <w:rPr>
                <w:rFonts w:ascii="Times New Roman" w:eastAsia="Times New Roman" w:hAnsi="Times New Roman"/>
                <w:spacing w:val="1"/>
                <w:sz w:val="24"/>
                <w:szCs w:val="24"/>
                <w:lang w:eastAsia="ar-SA"/>
              </w:rPr>
              <w:t>0</w:t>
            </w:r>
          </w:p>
        </w:tc>
      </w:tr>
      <w:tr w:rsidR="00431FA2" w:rsidRPr="009B7CBC" w:rsidTr="001E5887">
        <w:trPr>
          <w:trHeight w:val="303"/>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Массовая доля серы не более</w:t>
            </w:r>
            <w:proofErr w:type="gramStart"/>
            <w:r w:rsidRPr="009B7CBC">
              <w:rPr>
                <w:rFonts w:ascii="Times New Roman" w:eastAsia="Times New Roman" w:hAnsi="Times New Roman"/>
                <w:spacing w:val="1"/>
                <w:sz w:val="24"/>
                <w:szCs w:val="24"/>
                <w:lang w:eastAsia="ar-SA"/>
              </w:rPr>
              <w:t xml:space="preserve"> (%)</w:t>
            </w:r>
            <w:proofErr w:type="gramEnd"/>
          </w:p>
        </w:tc>
        <w:tc>
          <w:tcPr>
            <w:tcW w:w="2008" w:type="dxa"/>
            <w:shd w:val="clear" w:color="auto" w:fill="auto"/>
          </w:tcPr>
          <w:p w:rsidR="00431FA2" w:rsidRPr="009B7CBC" w:rsidRDefault="00431FA2"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9B7CBC">
              <w:rPr>
                <w:rFonts w:ascii="Times New Roman" w:eastAsia="Times New Roman" w:hAnsi="Times New Roman"/>
                <w:spacing w:val="1"/>
                <w:sz w:val="24"/>
                <w:szCs w:val="24"/>
                <w:lang w:eastAsia="ar-SA"/>
              </w:rPr>
              <w:t>0,5</w:t>
            </w:r>
          </w:p>
        </w:tc>
      </w:tr>
      <w:tr w:rsidR="00431FA2" w:rsidRPr="009B7CBC" w:rsidTr="001E5887">
        <w:trPr>
          <w:trHeight w:val="303"/>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Влага, не более</w:t>
            </w:r>
            <w:proofErr w:type="gramStart"/>
            <w:r w:rsidRPr="009B7CBC">
              <w:rPr>
                <w:rFonts w:ascii="Times New Roman" w:eastAsia="Times New Roman" w:hAnsi="Times New Roman"/>
                <w:spacing w:val="1"/>
                <w:sz w:val="24"/>
                <w:szCs w:val="24"/>
                <w:lang w:eastAsia="ar-SA"/>
              </w:rPr>
              <w:t xml:space="preserve"> (%)</w:t>
            </w:r>
            <w:proofErr w:type="gramEnd"/>
          </w:p>
        </w:tc>
        <w:tc>
          <w:tcPr>
            <w:tcW w:w="2008" w:type="dxa"/>
            <w:shd w:val="clear" w:color="auto" w:fill="auto"/>
          </w:tcPr>
          <w:p w:rsidR="00431FA2" w:rsidRPr="009B7CBC" w:rsidRDefault="00431FA2"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9B7CBC">
              <w:rPr>
                <w:rFonts w:ascii="Times New Roman" w:eastAsia="Times New Roman" w:hAnsi="Times New Roman"/>
                <w:spacing w:val="1"/>
                <w:sz w:val="24"/>
                <w:szCs w:val="24"/>
                <w:lang w:eastAsia="ar-SA"/>
              </w:rPr>
              <w:t>18</w:t>
            </w:r>
          </w:p>
        </w:tc>
      </w:tr>
      <w:tr w:rsidR="00431FA2" w:rsidRPr="009B7CBC" w:rsidTr="001E5887">
        <w:trPr>
          <w:trHeight w:val="303"/>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Зольность, не более</w:t>
            </w:r>
            <w:proofErr w:type="gramStart"/>
            <w:r w:rsidRPr="009B7CBC">
              <w:rPr>
                <w:rFonts w:ascii="Times New Roman" w:eastAsia="Times New Roman" w:hAnsi="Times New Roman"/>
                <w:spacing w:val="1"/>
                <w:sz w:val="24"/>
                <w:szCs w:val="24"/>
                <w:lang w:eastAsia="ar-SA"/>
              </w:rPr>
              <w:t xml:space="preserve"> (%)</w:t>
            </w:r>
            <w:proofErr w:type="gramEnd"/>
          </w:p>
        </w:tc>
        <w:tc>
          <w:tcPr>
            <w:tcW w:w="2008" w:type="dxa"/>
            <w:shd w:val="clear" w:color="auto" w:fill="auto"/>
          </w:tcPr>
          <w:p w:rsidR="00431FA2" w:rsidRPr="009B7CBC" w:rsidRDefault="00431FA2"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9B7CBC">
              <w:rPr>
                <w:rFonts w:ascii="Times New Roman" w:eastAsia="Times New Roman" w:hAnsi="Times New Roman"/>
                <w:spacing w:val="1"/>
                <w:sz w:val="24"/>
                <w:szCs w:val="24"/>
                <w:lang w:eastAsia="ar-SA"/>
              </w:rPr>
              <w:t>17</w:t>
            </w:r>
          </w:p>
        </w:tc>
      </w:tr>
      <w:tr w:rsidR="00431FA2" w:rsidRPr="009B7CBC" w:rsidTr="001E5887">
        <w:trPr>
          <w:trHeight w:val="290"/>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Массовая доля хлора, не более</w:t>
            </w:r>
            <w:proofErr w:type="gramStart"/>
            <w:r w:rsidRPr="009B7CBC">
              <w:rPr>
                <w:rFonts w:ascii="Times New Roman" w:eastAsia="Times New Roman" w:hAnsi="Times New Roman"/>
                <w:spacing w:val="1"/>
                <w:sz w:val="24"/>
                <w:szCs w:val="24"/>
                <w:lang w:eastAsia="ar-SA"/>
              </w:rPr>
              <w:t xml:space="preserve"> (%)</w:t>
            </w:r>
            <w:proofErr w:type="gramEnd"/>
          </w:p>
        </w:tc>
        <w:tc>
          <w:tcPr>
            <w:tcW w:w="2008" w:type="dxa"/>
            <w:shd w:val="clear" w:color="auto" w:fill="auto"/>
          </w:tcPr>
          <w:p w:rsidR="00431FA2" w:rsidRPr="009B7CBC" w:rsidRDefault="00431FA2"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9B7CBC">
              <w:rPr>
                <w:rFonts w:ascii="Times New Roman" w:eastAsia="Times New Roman" w:hAnsi="Times New Roman"/>
                <w:spacing w:val="1"/>
                <w:sz w:val="24"/>
                <w:szCs w:val="24"/>
                <w:lang w:eastAsia="ar-SA"/>
              </w:rPr>
              <w:t>0,03</w:t>
            </w:r>
          </w:p>
        </w:tc>
      </w:tr>
      <w:tr w:rsidR="00431FA2" w:rsidRPr="009B7CBC" w:rsidTr="001E5887">
        <w:trPr>
          <w:trHeight w:val="303"/>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Массовая доля мышьяка, не более</w:t>
            </w:r>
            <w:proofErr w:type="gramStart"/>
            <w:r w:rsidRPr="009B7CBC">
              <w:rPr>
                <w:rFonts w:ascii="Times New Roman" w:eastAsia="Times New Roman" w:hAnsi="Times New Roman"/>
                <w:spacing w:val="1"/>
                <w:sz w:val="24"/>
                <w:szCs w:val="24"/>
                <w:lang w:eastAsia="ar-SA"/>
              </w:rPr>
              <w:t xml:space="preserve"> (%)</w:t>
            </w:r>
            <w:proofErr w:type="gramEnd"/>
          </w:p>
        </w:tc>
        <w:tc>
          <w:tcPr>
            <w:tcW w:w="2008" w:type="dxa"/>
            <w:shd w:val="clear" w:color="auto" w:fill="auto"/>
          </w:tcPr>
          <w:p w:rsidR="00431FA2" w:rsidRPr="009B7CBC" w:rsidRDefault="00431FA2"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9B7CBC">
              <w:rPr>
                <w:rFonts w:ascii="Times New Roman" w:eastAsia="Times New Roman" w:hAnsi="Times New Roman"/>
                <w:spacing w:val="1"/>
                <w:sz w:val="24"/>
                <w:szCs w:val="24"/>
                <w:lang w:eastAsia="ar-SA"/>
              </w:rPr>
              <w:t>0,02</w:t>
            </w:r>
          </w:p>
        </w:tc>
      </w:tr>
      <w:tr w:rsidR="00431FA2" w:rsidRPr="009B7CBC" w:rsidTr="001E5887">
        <w:trPr>
          <w:trHeight w:val="317"/>
        </w:trPr>
        <w:tc>
          <w:tcPr>
            <w:tcW w:w="5272" w:type="dxa"/>
            <w:shd w:val="clear" w:color="auto" w:fill="auto"/>
          </w:tcPr>
          <w:p w:rsidR="00431FA2" w:rsidRPr="009B7CBC" w:rsidRDefault="00431FA2" w:rsidP="00291A13">
            <w:pPr>
              <w:widowControl w:val="0"/>
              <w:tabs>
                <w:tab w:val="left" w:pos="709"/>
              </w:tabs>
              <w:suppressAutoHyphens/>
              <w:autoSpaceDE w:val="0"/>
              <w:spacing w:after="0" w:line="240" w:lineRule="auto"/>
              <w:ind w:right="-20"/>
              <w:jc w:val="both"/>
              <w:rPr>
                <w:rFonts w:ascii="Times New Roman" w:eastAsia="Times New Roman" w:hAnsi="Times New Roman"/>
                <w:spacing w:val="1"/>
                <w:sz w:val="24"/>
                <w:szCs w:val="24"/>
                <w:lang w:eastAsia="ar-SA"/>
              </w:rPr>
            </w:pPr>
            <w:r>
              <w:rPr>
                <w:rFonts w:ascii="Times New Roman" w:eastAsia="Times New Roman" w:hAnsi="Times New Roman"/>
                <w:spacing w:val="1"/>
                <w:sz w:val="24"/>
                <w:szCs w:val="24"/>
                <w:lang w:eastAsia="ar-SA"/>
              </w:rPr>
              <w:t xml:space="preserve">  </w:t>
            </w:r>
            <w:r w:rsidRPr="009B7CBC">
              <w:rPr>
                <w:rFonts w:ascii="Times New Roman" w:eastAsia="Times New Roman" w:hAnsi="Times New Roman"/>
                <w:spacing w:val="1"/>
                <w:sz w:val="24"/>
                <w:szCs w:val="24"/>
                <w:lang w:eastAsia="ar-SA"/>
              </w:rPr>
              <w:t>Содержание мелочи, не более</w:t>
            </w:r>
            <w:proofErr w:type="gramStart"/>
            <w:r w:rsidRPr="009B7CBC">
              <w:rPr>
                <w:rFonts w:ascii="Times New Roman" w:eastAsia="Times New Roman" w:hAnsi="Times New Roman"/>
                <w:spacing w:val="1"/>
                <w:sz w:val="24"/>
                <w:szCs w:val="24"/>
                <w:lang w:eastAsia="ar-SA"/>
              </w:rPr>
              <w:t xml:space="preserve"> (%)</w:t>
            </w:r>
            <w:proofErr w:type="gramEnd"/>
          </w:p>
        </w:tc>
        <w:tc>
          <w:tcPr>
            <w:tcW w:w="2008" w:type="dxa"/>
            <w:shd w:val="clear" w:color="auto" w:fill="auto"/>
          </w:tcPr>
          <w:p w:rsidR="00431FA2" w:rsidRPr="009B7CBC" w:rsidRDefault="00431FA2" w:rsidP="00291A13">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9B7CBC">
              <w:rPr>
                <w:rFonts w:ascii="Times New Roman" w:eastAsia="Times New Roman" w:hAnsi="Times New Roman"/>
                <w:spacing w:val="1"/>
                <w:sz w:val="24"/>
                <w:szCs w:val="24"/>
                <w:lang w:eastAsia="ar-SA"/>
              </w:rPr>
              <w:t>20</w:t>
            </w:r>
          </w:p>
        </w:tc>
      </w:tr>
    </w:tbl>
    <w:p w:rsidR="00431FA2" w:rsidRPr="00F1111C" w:rsidRDefault="00431FA2" w:rsidP="00431FA2">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p>
    <w:p w:rsidR="000C5539" w:rsidRPr="000C5539" w:rsidRDefault="00DE3E2E"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DE3E2E">
        <w:rPr>
          <w:rFonts w:ascii="Times New Roman" w:eastAsia="Times New Roman" w:hAnsi="Times New Roman"/>
          <w:b/>
          <w:spacing w:val="1"/>
          <w:sz w:val="24"/>
          <w:szCs w:val="24"/>
          <w:lang w:eastAsia="ar-SA"/>
        </w:rPr>
        <w:t>5.2.</w:t>
      </w:r>
      <w:r>
        <w:rPr>
          <w:rFonts w:ascii="Times New Roman" w:eastAsia="Times New Roman" w:hAnsi="Times New Roman"/>
          <w:spacing w:val="1"/>
          <w:sz w:val="24"/>
          <w:szCs w:val="24"/>
          <w:lang w:eastAsia="ar-SA"/>
        </w:rPr>
        <w:t xml:space="preserve"> </w:t>
      </w:r>
      <w:r w:rsidRPr="00DE3E2E">
        <w:rPr>
          <w:rFonts w:ascii="Times New Roman" w:eastAsia="Times New Roman" w:hAnsi="Times New Roman"/>
          <w:b/>
          <w:spacing w:val="1"/>
          <w:sz w:val="24"/>
          <w:szCs w:val="24"/>
          <w:lang w:eastAsia="ar-SA"/>
        </w:rPr>
        <w:t>Обоснование:</w:t>
      </w:r>
      <w:r>
        <w:rPr>
          <w:rFonts w:ascii="Times New Roman" w:eastAsia="Times New Roman" w:hAnsi="Times New Roman"/>
          <w:spacing w:val="1"/>
          <w:sz w:val="24"/>
          <w:szCs w:val="24"/>
          <w:lang w:eastAsia="ar-SA"/>
        </w:rPr>
        <w:t xml:space="preserve"> к</w:t>
      </w:r>
      <w:r w:rsidR="000C5539" w:rsidRPr="000C5539">
        <w:rPr>
          <w:rFonts w:ascii="Times New Roman" w:eastAsia="Times New Roman" w:hAnsi="Times New Roman"/>
          <w:spacing w:val="1"/>
          <w:sz w:val="24"/>
          <w:szCs w:val="24"/>
          <w:lang w:eastAsia="ar-SA"/>
        </w:rPr>
        <w:t>отлы АО «МЭС», работающие на твердом топливе оборудованы ручными слоевыми топками с плиточными колосниками (с долей живого сечения 12-18%). Слоевые топки предназначены для сжигания крупнокускового твердого топлива (</w:t>
      </w:r>
      <w:proofErr w:type="spellStart"/>
      <w:r w:rsidR="000C5539" w:rsidRPr="000C5539">
        <w:rPr>
          <w:rFonts w:ascii="Times New Roman" w:eastAsia="Times New Roman" w:hAnsi="Times New Roman"/>
          <w:spacing w:val="1"/>
          <w:sz w:val="24"/>
          <w:szCs w:val="24"/>
          <w:lang w:eastAsia="ar-SA"/>
        </w:rPr>
        <w:t>грохоченых</w:t>
      </w:r>
      <w:proofErr w:type="spellEnd"/>
      <w:r w:rsidR="000C5539" w:rsidRPr="000C5539">
        <w:rPr>
          <w:rFonts w:ascii="Times New Roman" w:eastAsia="Times New Roman" w:hAnsi="Times New Roman"/>
          <w:spacing w:val="1"/>
          <w:sz w:val="24"/>
          <w:szCs w:val="24"/>
          <w:lang w:eastAsia="ar-SA"/>
        </w:rPr>
        <w:t xml:space="preserve"> углей). Фракционный состав рядовых углей значительно влияет на удельный расход угля при производстве тепловой энергии. Обеспечить паспортный КПД котлов возможно при размере частиц топлива не менее 13 мм.</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Согласно п. 4.2.13 Правил технической эксплуатации тепловых энергоустановок все виды угля и сланца должны подвергаться дроблению на куски до 25 мм.</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 xml:space="preserve">При работе на рядовом угле вместо </w:t>
      </w:r>
      <w:proofErr w:type="spellStart"/>
      <w:r w:rsidRPr="000C5539">
        <w:rPr>
          <w:rFonts w:ascii="Times New Roman" w:eastAsia="Times New Roman" w:hAnsi="Times New Roman"/>
          <w:spacing w:val="1"/>
          <w:sz w:val="24"/>
          <w:szCs w:val="24"/>
          <w:lang w:eastAsia="ar-SA"/>
        </w:rPr>
        <w:t>грохоченого</w:t>
      </w:r>
      <w:proofErr w:type="spellEnd"/>
      <w:r w:rsidRPr="000C5539">
        <w:rPr>
          <w:rFonts w:ascii="Times New Roman" w:eastAsia="Times New Roman" w:hAnsi="Times New Roman"/>
          <w:spacing w:val="1"/>
          <w:sz w:val="24"/>
          <w:szCs w:val="24"/>
          <w:lang w:eastAsia="ar-SA"/>
        </w:rPr>
        <w:t xml:space="preserve"> </w:t>
      </w:r>
      <w:proofErr w:type="spellStart"/>
      <w:r w:rsidRPr="000C5539">
        <w:rPr>
          <w:rFonts w:ascii="Times New Roman" w:eastAsia="Times New Roman" w:hAnsi="Times New Roman"/>
          <w:spacing w:val="1"/>
          <w:sz w:val="24"/>
          <w:szCs w:val="24"/>
          <w:lang w:eastAsia="ar-SA"/>
        </w:rPr>
        <w:t>теплопроизводительность</w:t>
      </w:r>
      <w:proofErr w:type="spellEnd"/>
      <w:r w:rsidRPr="000C5539">
        <w:rPr>
          <w:rFonts w:ascii="Times New Roman" w:eastAsia="Times New Roman" w:hAnsi="Times New Roman"/>
          <w:spacing w:val="1"/>
          <w:sz w:val="24"/>
          <w:szCs w:val="24"/>
          <w:lang w:eastAsia="ar-SA"/>
        </w:rPr>
        <w:t xml:space="preserve"> котла может снижаться до 85% </w:t>
      </w:r>
      <w:proofErr w:type="gramStart"/>
      <w:r w:rsidRPr="000C5539">
        <w:rPr>
          <w:rFonts w:ascii="Times New Roman" w:eastAsia="Times New Roman" w:hAnsi="Times New Roman"/>
          <w:spacing w:val="1"/>
          <w:sz w:val="24"/>
          <w:szCs w:val="24"/>
          <w:lang w:eastAsia="ar-SA"/>
        </w:rPr>
        <w:t>от</w:t>
      </w:r>
      <w:proofErr w:type="gramEnd"/>
      <w:r w:rsidRPr="000C5539">
        <w:rPr>
          <w:rFonts w:ascii="Times New Roman" w:eastAsia="Times New Roman" w:hAnsi="Times New Roman"/>
          <w:spacing w:val="1"/>
          <w:sz w:val="24"/>
          <w:szCs w:val="24"/>
          <w:lang w:eastAsia="ar-SA"/>
        </w:rPr>
        <w:t xml:space="preserve"> номинальной. </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При росте количества мелочи в угле (класс 0.. .6 мм) увеличивается процент химического недожога - в шлак уходит большое количество несгоревшего угля.</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При увеличении подачи воздуха, давления под решеткой, при дутье (делается для увеличения интенсивности процесса горения) мелкие частицы угля уходят в унос. В лучшем случае это приводит к неучастию унесенной мелочи в процессе горения и увеличению удельного расхода топлива. Чаще процесс горения происходит за топочным пространством, что приводит к интенсивному разрушению оборудования котла.</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 xml:space="preserve">Оптимальным как для процесса горения, так и по экономической эффективности является применение сортированных углей одного класса - 25 и 50 мм. </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При этом прямая эффективность использования сортированных углей значительна даже при более высокой цене на эти угли в отличие от рядовых (25...35%), а если еще учесть косвенные причины - уменьшение выбросов в атмосферу угольной пыли (уменьшение платежей за загрязнение атмосферного воздуха) и др., то использование сортированных углей более чем оправдано.</w:t>
      </w:r>
    </w:p>
    <w:p w:rsidR="000C5539" w:rsidRPr="000C5539" w:rsidRDefault="000C5539" w:rsidP="000C5539">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0C5539">
        <w:rPr>
          <w:rFonts w:ascii="Times New Roman" w:eastAsia="Times New Roman" w:hAnsi="Times New Roman"/>
          <w:spacing w:val="1"/>
          <w:sz w:val="24"/>
          <w:szCs w:val="24"/>
          <w:lang w:eastAsia="ar-SA"/>
        </w:rPr>
        <w:t>Для сжигания в твердотопливных котлах, установленных на котельных АО «МЭС» подходит уголь марки ДПК и ДПКО, т.е. с размером фракции не менее 25 мм. Уголь марки ДПКОМ имеет минимальный размер фракции 13 мм и больше подходит для сжигания в топках с кипящим слоем. На наших котлах технология сжигания в кипящем слое не предусмотрена проектом.</w:t>
      </w:r>
    </w:p>
    <w:p w:rsidR="00431FA2" w:rsidRPr="00F1111C" w:rsidRDefault="00B66AA6" w:rsidP="00E572C4">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Pr>
          <w:rFonts w:ascii="Times New Roman" w:eastAsia="Times New Roman" w:hAnsi="Times New Roman"/>
          <w:b/>
          <w:spacing w:val="1"/>
          <w:sz w:val="24"/>
          <w:szCs w:val="24"/>
          <w:lang w:eastAsia="ar-SA"/>
        </w:rPr>
        <w:t>5.3</w:t>
      </w:r>
      <w:r w:rsidR="00431FA2" w:rsidRPr="005A6E33">
        <w:rPr>
          <w:rFonts w:ascii="Times New Roman" w:eastAsia="Times New Roman" w:hAnsi="Times New Roman"/>
          <w:b/>
          <w:spacing w:val="1"/>
          <w:sz w:val="24"/>
          <w:szCs w:val="24"/>
          <w:lang w:eastAsia="ar-SA"/>
        </w:rPr>
        <w:t>. Требования к размерам:</w:t>
      </w:r>
      <w:r w:rsidR="00431FA2" w:rsidRPr="00F1111C">
        <w:rPr>
          <w:rFonts w:ascii="Times New Roman" w:eastAsia="Times New Roman" w:hAnsi="Times New Roman"/>
          <w:spacing w:val="1"/>
          <w:sz w:val="24"/>
          <w:szCs w:val="24"/>
          <w:lang w:eastAsia="ar-SA"/>
        </w:rPr>
        <w:t xml:space="preserve"> размер кусков должен </w:t>
      </w:r>
      <w:r w:rsidR="00431FA2" w:rsidRPr="008756AD">
        <w:rPr>
          <w:rFonts w:ascii="Times New Roman" w:eastAsia="Times New Roman" w:hAnsi="Times New Roman"/>
          <w:spacing w:val="1"/>
          <w:sz w:val="24"/>
          <w:szCs w:val="24"/>
          <w:lang w:eastAsia="ar-SA"/>
        </w:rPr>
        <w:t xml:space="preserve">соответствовать требованиям ГОСТ 19242-73 «Классификация углей по размеру кусков»: фракция </w:t>
      </w:r>
      <w:r w:rsidRPr="008756AD">
        <w:rPr>
          <w:rFonts w:ascii="Times New Roman" w:eastAsia="Times New Roman" w:hAnsi="Times New Roman"/>
          <w:spacing w:val="1"/>
          <w:sz w:val="24"/>
          <w:szCs w:val="24"/>
          <w:lang w:eastAsia="ar-SA"/>
        </w:rPr>
        <w:t>25</w:t>
      </w:r>
      <w:r w:rsidR="00431FA2" w:rsidRPr="008756AD">
        <w:rPr>
          <w:rFonts w:ascii="Times New Roman" w:eastAsia="Times New Roman" w:hAnsi="Times New Roman"/>
          <w:spacing w:val="1"/>
          <w:sz w:val="24"/>
          <w:szCs w:val="24"/>
          <w:lang w:eastAsia="ar-SA"/>
        </w:rPr>
        <w:t>-200 мм.</w:t>
      </w:r>
    </w:p>
    <w:p w:rsidR="00431FA2" w:rsidRPr="003F285D" w:rsidRDefault="00E32E73"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3F285D">
        <w:rPr>
          <w:rFonts w:ascii="Times New Roman" w:eastAsia="Times New Roman" w:hAnsi="Times New Roman"/>
          <w:b/>
          <w:bCs/>
          <w:spacing w:val="1"/>
          <w:sz w:val="24"/>
          <w:szCs w:val="24"/>
          <w:lang w:eastAsia="ar-SA"/>
        </w:rPr>
        <w:t>5.</w:t>
      </w:r>
      <w:r w:rsidR="008756AD" w:rsidRPr="003F285D">
        <w:rPr>
          <w:rFonts w:ascii="Times New Roman" w:eastAsia="Times New Roman" w:hAnsi="Times New Roman"/>
          <w:b/>
          <w:bCs/>
          <w:spacing w:val="1"/>
          <w:sz w:val="24"/>
          <w:szCs w:val="24"/>
          <w:lang w:eastAsia="ar-SA"/>
        </w:rPr>
        <w:t>4</w:t>
      </w:r>
      <w:r w:rsidR="00431FA2" w:rsidRPr="003F285D">
        <w:rPr>
          <w:rFonts w:ascii="Times New Roman" w:eastAsia="Times New Roman" w:hAnsi="Times New Roman"/>
          <w:b/>
          <w:bCs/>
          <w:spacing w:val="1"/>
          <w:sz w:val="24"/>
          <w:szCs w:val="24"/>
          <w:lang w:eastAsia="ar-SA"/>
        </w:rPr>
        <w:t>.</w:t>
      </w:r>
      <w:r w:rsidR="00431FA2" w:rsidRPr="003F285D">
        <w:rPr>
          <w:rFonts w:ascii="Times New Roman" w:eastAsia="Times New Roman" w:hAnsi="Times New Roman"/>
          <w:bCs/>
          <w:spacing w:val="1"/>
          <w:sz w:val="24"/>
          <w:szCs w:val="24"/>
          <w:lang w:eastAsia="ar-SA"/>
        </w:rPr>
        <w:t xml:space="preserve">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rsidR="00431FA2" w:rsidRPr="003F285D" w:rsidRDefault="00431FA2"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3F285D">
        <w:rPr>
          <w:rFonts w:ascii="Times New Roman" w:eastAsia="Times New Roman" w:hAnsi="Times New Roman"/>
          <w:bCs/>
          <w:spacing w:val="1"/>
          <w:sz w:val="24"/>
          <w:szCs w:val="24"/>
          <w:lang w:eastAsia="ar-SA"/>
        </w:rPr>
        <w:t xml:space="preserve">В случае </w:t>
      </w:r>
      <w:proofErr w:type="gramStart"/>
      <w:r w:rsidRPr="003F285D">
        <w:rPr>
          <w:rFonts w:ascii="Times New Roman" w:eastAsia="Times New Roman" w:hAnsi="Times New Roman"/>
          <w:bCs/>
          <w:spacing w:val="1"/>
          <w:sz w:val="24"/>
          <w:szCs w:val="24"/>
          <w:lang w:eastAsia="ar-SA"/>
        </w:rPr>
        <w:t>отсутствия аттестованной производственной химической лаборатории контроля качества топлива</w:t>
      </w:r>
      <w:proofErr w:type="gramEnd"/>
      <w:r w:rsidRPr="003F285D">
        <w:rPr>
          <w:rFonts w:ascii="Times New Roman" w:eastAsia="Times New Roman" w:hAnsi="Times New Roman"/>
          <w:bCs/>
          <w:spacing w:val="1"/>
          <w:sz w:val="24"/>
          <w:szCs w:val="24"/>
          <w:lang w:eastAsia="ar-SA"/>
        </w:rPr>
        <w:t xml:space="preserve">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rsidR="00431FA2" w:rsidRPr="003F285D" w:rsidRDefault="00431FA2"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3F285D">
        <w:rPr>
          <w:rFonts w:ascii="Times New Roman" w:eastAsia="Times New Roman" w:hAnsi="Times New Roman"/>
          <w:bCs/>
          <w:spacing w:val="1"/>
          <w:sz w:val="24"/>
          <w:szCs w:val="24"/>
          <w:lang w:eastAsia="ar-SA"/>
        </w:rPr>
        <w:lastRenderedPageBreak/>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431FA2" w:rsidRPr="00701B7C" w:rsidRDefault="00431FA2"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3F285D">
        <w:rPr>
          <w:rFonts w:ascii="Times New Roman" w:eastAsia="Times New Roman" w:hAnsi="Times New Roman"/>
          <w:b/>
          <w:bCs/>
          <w:spacing w:val="1"/>
          <w:sz w:val="24"/>
          <w:szCs w:val="24"/>
          <w:lang w:eastAsia="ar-SA"/>
        </w:rPr>
        <w:t>5.5.</w:t>
      </w:r>
      <w:r w:rsidRPr="003F285D">
        <w:rPr>
          <w:rFonts w:ascii="Times New Roman" w:eastAsia="Times New Roman" w:hAnsi="Times New Roman"/>
          <w:bCs/>
          <w:spacing w:val="1"/>
          <w:sz w:val="24"/>
          <w:szCs w:val="24"/>
          <w:lang w:eastAsia="ar-SA"/>
        </w:rPr>
        <w:t xml:space="preserve"> 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721216" w:rsidRPr="00721216" w:rsidRDefault="00721216" w:rsidP="00721216">
      <w:pPr>
        <w:spacing w:after="0" w:line="240" w:lineRule="auto"/>
        <w:rPr>
          <w:rFonts w:ascii="Calibri" w:eastAsia="Calibri" w:hAnsi="Calibri" w:cs="Times New Roman"/>
          <w:b/>
          <w:bCs/>
          <w:sz w:val="28"/>
          <w:szCs w:val="28"/>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E09FE" w:rsidRPr="006C3AEF" w:rsidRDefault="005E09FE"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A62E37" w:rsidRDefault="00A62E37" w:rsidP="00C220C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9B59BB" w:rsidRDefault="009E7B1F" w:rsidP="009B59BB">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lastRenderedPageBreak/>
        <w:t xml:space="preserve"> </w:t>
      </w:r>
      <w:r w:rsidR="004A5E32" w:rsidRPr="009B59BB">
        <w:rPr>
          <w:rFonts w:ascii="Times New Roman" w:eastAsia="Times New Roman" w:hAnsi="Times New Roman" w:cs="Times New Roman"/>
          <w:b/>
          <w:bCs/>
          <w:sz w:val="24"/>
          <w:szCs w:val="24"/>
          <w:lang w:eastAsia="ar-SA"/>
        </w:rPr>
        <w:t xml:space="preserve"> </w:t>
      </w:r>
      <w:bookmarkStart w:id="222" w:name="_Toc429079288"/>
      <w:r w:rsidR="006C3AEF" w:rsidRPr="009B59BB">
        <w:rPr>
          <w:rFonts w:ascii="Times New Roman" w:eastAsia="Times New Roman" w:hAnsi="Times New Roman" w:cs="Times New Roman"/>
          <w:b/>
          <w:bCs/>
          <w:sz w:val="24"/>
          <w:szCs w:val="24"/>
          <w:lang w:eastAsia="ar-SA"/>
        </w:rPr>
        <w:t>Приложение № 1</w:t>
      </w:r>
      <w:bookmarkEnd w:id="222"/>
      <w:r w:rsidR="006C3AEF" w:rsidRPr="009B59BB">
        <w:rPr>
          <w:rFonts w:ascii="Times New Roman" w:eastAsia="Times New Roman" w:hAnsi="Times New Roman" w:cs="Times New Roman"/>
          <w:b/>
          <w:bCs/>
          <w:sz w:val="24"/>
          <w:szCs w:val="24"/>
          <w:lang w:eastAsia="ar-SA"/>
        </w:rPr>
        <w:t xml:space="preserve"> </w:t>
      </w:r>
    </w:p>
    <w:p w:rsidR="00824DF2" w:rsidRDefault="006C3AEF"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bookmarkEnd w:id="221"/>
      <w:r w:rsidR="009B59BB" w:rsidRPr="009B59BB">
        <w:rPr>
          <w:rFonts w:ascii="Times New Roman" w:eastAsia="Times New Roman" w:hAnsi="Times New Roman" w:cs="Times New Roman"/>
          <w:b/>
          <w:sz w:val="24"/>
          <w:szCs w:val="24"/>
          <w:lang w:eastAsia="ar-SA"/>
        </w:rPr>
        <w:t xml:space="preserve">о проведении </w:t>
      </w:r>
    </w:p>
    <w:p w:rsidR="00824DF2" w:rsidRDefault="009B59BB"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sidR="00996BD2">
        <w:rPr>
          <w:rFonts w:ascii="Times New Roman" w:eastAsia="Times New Roman" w:hAnsi="Times New Roman" w:cs="Times New Roman"/>
          <w:b/>
          <w:sz w:val="24"/>
          <w:szCs w:val="24"/>
          <w:lang w:eastAsia="ar-SA"/>
        </w:rPr>
        <w:t xml:space="preserve"> </w:t>
      </w:r>
    </w:p>
    <w:p w:rsidR="00824DF2" w:rsidRDefault="009B59BB"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824DF2" w:rsidRDefault="00CB2736" w:rsidP="00824DF2">
      <w:pPr>
        <w:spacing w:line="240" w:lineRule="auto"/>
        <w:ind w:firstLine="902"/>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угля каменного </w:t>
      </w:r>
      <w:r w:rsidRPr="00CB2736">
        <w:rPr>
          <w:rFonts w:ascii="Times New Roman" w:eastAsia="Times New Roman" w:hAnsi="Times New Roman" w:cs="Times New Roman"/>
          <w:b/>
          <w:sz w:val="24"/>
          <w:szCs w:val="24"/>
          <w:lang w:eastAsia="ru-RU"/>
        </w:rPr>
        <w:t>марки ДПК</w:t>
      </w:r>
      <w:r w:rsidR="000936E2">
        <w:rPr>
          <w:rFonts w:ascii="Times New Roman" w:eastAsia="Times New Roman" w:hAnsi="Times New Roman" w:cs="Times New Roman"/>
          <w:b/>
          <w:sz w:val="24"/>
          <w:szCs w:val="24"/>
          <w:lang w:eastAsia="ru-RU"/>
        </w:rPr>
        <w:t xml:space="preserve"> </w:t>
      </w:r>
      <w:r w:rsidR="000936E2" w:rsidRPr="000936E2">
        <w:rPr>
          <w:rFonts w:ascii="Times New Roman" w:eastAsia="Times New Roman" w:hAnsi="Times New Roman" w:cs="Times New Roman"/>
          <w:b/>
          <w:sz w:val="24"/>
          <w:szCs w:val="24"/>
          <w:lang w:eastAsia="ru-RU"/>
        </w:rPr>
        <w:t>(ДПКО)</w:t>
      </w:r>
      <w:r w:rsidRPr="00CB2736">
        <w:rPr>
          <w:rFonts w:ascii="Times New Roman" w:eastAsia="Times New Roman" w:hAnsi="Times New Roman" w:cs="Times New Roman"/>
          <w:b/>
          <w:sz w:val="24"/>
          <w:szCs w:val="24"/>
          <w:lang w:eastAsia="ru-RU"/>
        </w:rPr>
        <w:t xml:space="preserve">, </w:t>
      </w:r>
    </w:p>
    <w:p w:rsidR="009B59BB" w:rsidRPr="009B59BB" w:rsidRDefault="00CB2736" w:rsidP="00824DF2">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ГОСТ Р51591-2000 </w:t>
      </w:r>
      <w:r w:rsidR="009B59BB" w:rsidRPr="009B59BB">
        <w:rPr>
          <w:rFonts w:ascii="Times New Roman" w:eastAsia="Times New Roman" w:hAnsi="Times New Roman" w:cs="Times New Roman"/>
          <w:b/>
          <w:snapToGrid w:val="0"/>
          <w:sz w:val="24"/>
          <w:szCs w:val="24"/>
          <w:lang w:eastAsia="ru-RU"/>
        </w:rPr>
        <w:t xml:space="preserve"> </w:t>
      </w:r>
    </w:p>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 </w:t>
      </w:r>
    </w:p>
    <w:p w:rsidR="00B45D2C" w:rsidRPr="00B45D2C" w:rsidRDefault="00B45D2C" w:rsidP="009B59BB">
      <w:pPr>
        <w:tabs>
          <w:tab w:val="left" w:pos="425"/>
          <w:tab w:val="left" w:pos="567"/>
          <w:tab w:val="left" w:pos="709"/>
          <w:tab w:val="left" w:pos="851"/>
        </w:tabs>
        <w:suppressAutoHyphens/>
        <w:spacing w:after="0"/>
        <w:jc w:val="center"/>
        <w:rPr>
          <w:rFonts w:ascii="Times New Roman" w:eastAsia="Times New Roman" w:hAnsi="Times New Roman" w:cs="Times New Roman"/>
          <w:i/>
          <w:sz w:val="28"/>
          <w:szCs w:val="28"/>
          <w:lang w:eastAsia="ar-SA"/>
        </w:rPr>
      </w:pPr>
    </w:p>
    <w:p w:rsidR="009B59BB" w:rsidRPr="00B45D2C" w:rsidRDefault="009B59BB" w:rsidP="009B59B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9B59BB" w:rsidRPr="009B59BB" w:rsidRDefault="009B59BB"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Письмо о подаче оферты</w:t>
      </w:r>
    </w:p>
    <w:p w:rsidR="009B59BB" w:rsidRPr="009B59BB" w:rsidRDefault="009B59BB" w:rsidP="009B59B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Форма письма о подаче оферты</w:t>
      </w:r>
    </w:p>
    <w:p w:rsidR="009B59BB" w:rsidRPr="009B59BB" w:rsidRDefault="009B59BB" w:rsidP="009B59BB">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начало формы</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 года</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w:t>
      </w:r>
    </w:p>
    <w:p w:rsidR="009B59BB" w:rsidRPr="009B59BB" w:rsidRDefault="009B59BB" w:rsidP="009B59BB">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Уважаемые господа!</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Изучив Уведомление</w:t>
      </w:r>
      <w:r>
        <w:rPr>
          <w:rFonts w:ascii="Times New Roman" w:eastAsia="Times New Roman" w:hAnsi="Times New Roman" w:cs="Times New Roman"/>
          <w:sz w:val="24"/>
          <w:szCs w:val="24"/>
          <w:lang w:eastAsia="ar-SA"/>
        </w:rPr>
        <w:t xml:space="preserve"> о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для обеспечения государственных и муниципальных нужд </w:t>
      </w:r>
      <w:r w:rsidR="00C669C0" w:rsidRPr="00C669C0">
        <w:rPr>
          <w:rFonts w:ascii="Times New Roman" w:eastAsia="Times New Roman" w:hAnsi="Times New Roman" w:cs="Times New Roman"/>
          <w:sz w:val="24"/>
          <w:szCs w:val="24"/>
          <w:lang w:eastAsia="ar-SA"/>
        </w:rPr>
        <w:t xml:space="preserve">по адресу: </w:t>
      </w:r>
      <w:hyperlink r:id="rId25" w:history="1">
        <w:r w:rsidR="00E8131C">
          <w:rPr>
            <w:rFonts w:ascii="Times New Roman" w:eastAsia="Times New Roman" w:hAnsi="Times New Roman" w:cs="Times New Roman"/>
            <w:color w:val="0000FF"/>
            <w:sz w:val="24"/>
            <w:szCs w:val="24"/>
            <w:u w:val="single"/>
            <w:lang w:eastAsia="ar-SA"/>
          </w:rPr>
          <w:t>http://zakupki.gov.ru</w:t>
        </w:r>
      </w:hyperlink>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конкурентных переговоров на право заключения договора поставки угля каменного марки ДПК (ДПКО), ГОСТ Р51591-2000</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roofErr w:type="gramEnd"/>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sidR="00E46852">
        <w:rPr>
          <w:rFonts w:ascii="Times New Roman" w:eastAsia="Times New Roman" w:hAnsi="Times New Roman" w:cs="Times New Roman"/>
          <w:sz w:val="24"/>
          <w:szCs w:val="24"/>
          <w:lang w:eastAsia="ar-SA"/>
        </w:rPr>
        <w:t>угля каменного марки ДПК</w:t>
      </w:r>
      <w:r w:rsidR="00824DF2">
        <w:rPr>
          <w:rFonts w:ascii="Times New Roman" w:eastAsia="Times New Roman" w:hAnsi="Times New Roman" w:cs="Times New Roman"/>
          <w:sz w:val="24"/>
          <w:szCs w:val="24"/>
          <w:lang w:eastAsia="ar-SA"/>
        </w:rPr>
        <w:t xml:space="preserve"> (ДПКО)</w:t>
      </w:r>
      <w:r w:rsidR="00E46852">
        <w:rPr>
          <w:rFonts w:ascii="Times New Roman" w:eastAsia="Times New Roman" w:hAnsi="Times New Roman" w:cs="Times New Roman"/>
          <w:sz w:val="24"/>
          <w:szCs w:val="24"/>
          <w:lang w:eastAsia="ar-SA"/>
        </w:rPr>
        <w:t>, ГОСТ Р51591-2000</w:t>
      </w:r>
      <w:r w:rsidR="00484D6F">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приложением к настоящему письму и составляющими вместе с настоящим письмом заявку,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484D6F" w:rsidRPr="00484D6F" w:rsidRDefault="00431E51"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Срок оплаты</w:t>
      </w:r>
      <w:r w:rsidR="00484D6F">
        <w:rPr>
          <w:rFonts w:ascii="Times New Roman" w:eastAsia="Times New Roman" w:hAnsi="Times New Roman" w:cs="Times New Roman"/>
          <w:b/>
          <w:bCs/>
          <w:sz w:val="24"/>
          <w:szCs w:val="24"/>
          <w:lang w:eastAsia="ar-SA"/>
        </w:rPr>
        <w:t xml:space="preserve"> составляет ______________</w:t>
      </w:r>
      <w:r w:rsidR="00484D6F" w:rsidRPr="00484D6F">
        <w:rPr>
          <w:snapToGrid w:val="0"/>
          <w:sz w:val="28"/>
          <w:szCs w:val="28"/>
        </w:rPr>
        <w:t xml:space="preserve"> </w:t>
      </w:r>
      <w:r w:rsidR="00484D6F" w:rsidRPr="00484D6F">
        <w:rPr>
          <w:rFonts w:ascii="Times New Roman" w:hAnsi="Times New Roman" w:cs="Times New Roman"/>
          <w:snapToGrid w:val="0"/>
          <w:sz w:val="24"/>
          <w:szCs w:val="24"/>
        </w:rPr>
        <w:t xml:space="preserve">календарных дней </w:t>
      </w:r>
      <w:proofErr w:type="gramStart"/>
      <w:r w:rsidR="00484D6F" w:rsidRPr="00484D6F">
        <w:rPr>
          <w:rFonts w:ascii="Times New Roman" w:hAnsi="Times New Roman" w:cs="Times New Roman"/>
          <w:snapToGrid w:val="0"/>
          <w:sz w:val="24"/>
          <w:szCs w:val="24"/>
        </w:rPr>
        <w:t>с даты поставки</w:t>
      </w:r>
      <w:proofErr w:type="gramEnd"/>
      <w:r w:rsidR="00484D6F" w:rsidRPr="00484D6F">
        <w:rPr>
          <w:rFonts w:ascii="Times New Roman" w:hAnsi="Times New Roman" w:cs="Times New Roman"/>
          <w:snapToGrid w:val="0"/>
          <w:sz w:val="24"/>
          <w:szCs w:val="24"/>
        </w:rPr>
        <w:t xml:space="preserve"> Продукции</w:t>
      </w:r>
      <w:r w:rsidR="00484D6F">
        <w:rPr>
          <w:rFonts w:ascii="Times New Roman" w:hAnsi="Times New Roman" w:cs="Times New Roman"/>
          <w:snapToGrid w:val="0"/>
          <w:sz w:val="24"/>
          <w:szCs w:val="24"/>
        </w:rPr>
        <w:t>.</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w:t>
      </w:r>
      <w:r w:rsidR="00484D6F">
        <w:rPr>
          <w:rFonts w:ascii="Times New Roman" w:eastAsia="Times New Roman" w:hAnsi="Times New Roman" w:cs="Times New Roman"/>
          <w:sz w:val="24"/>
          <w:szCs w:val="20"/>
          <w:lang w:eastAsia="ar-SA"/>
        </w:rPr>
        <w:t>201</w:t>
      </w:r>
      <w:r w:rsidR="00DD6547">
        <w:rPr>
          <w:rFonts w:ascii="Times New Roman" w:eastAsia="Times New Roman" w:hAnsi="Times New Roman" w:cs="Times New Roman"/>
          <w:sz w:val="24"/>
          <w:szCs w:val="20"/>
          <w:lang w:eastAsia="ar-SA"/>
        </w:rPr>
        <w:t>6</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016372" w:rsidRPr="003A2F0D" w:rsidRDefault="00016372" w:rsidP="00016372">
      <w:pPr>
        <w:numPr>
          <w:ilvl w:val="0"/>
          <w:numId w:val="36"/>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E479B4" w:rsidRDefault="00016372" w:rsidP="00016372">
      <w:pPr>
        <w:numPr>
          <w:ilvl w:val="0"/>
          <w:numId w:val="36"/>
        </w:numPr>
        <w:tabs>
          <w:tab w:val="left" w:pos="993"/>
        </w:tabs>
        <w:suppressAutoHyphens/>
        <w:spacing w:after="0" w:line="360" w:lineRule="auto"/>
        <w:jc w:val="both"/>
        <w:rPr>
          <w:rFonts w:ascii="Times New Roman" w:eastAsia="Calibri" w:hAnsi="Times New Roman" w:cs="Times New Roman"/>
          <w:lang w:eastAsia="ar-SA"/>
        </w:rPr>
      </w:pPr>
      <w:bookmarkStart w:id="223"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016372" w:rsidRDefault="00016372" w:rsidP="00016372">
      <w:pPr>
        <w:numPr>
          <w:ilvl w:val="0"/>
          <w:numId w:val="36"/>
        </w:numPr>
        <w:tabs>
          <w:tab w:val="left" w:pos="993"/>
        </w:tabs>
        <w:suppressAutoHyphens/>
        <w:spacing w:after="0" w:line="360" w:lineRule="auto"/>
        <w:jc w:val="both"/>
        <w:rPr>
          <w:rFonts w:ascii="Times New Roman" w:eastAsia="Calibri" w:hAnsi="Times New Roman" w:cs="Times New Roman"/>
          <w:sz w:val="24"/>
          <w:szCs w:val="24"/>
          <w:lang w:eastAsia="ar-SA"/>
        </w:rPr>
      </w:pPr>
      <w:r w:rsidRPr="00016372">
        <w:rPr>
          <w:rFonts w:ascii="Times New Roman" w:eastAsia="Calibri" w:hAnsi="Times New Roman" w:cs="Times New Roman"/>
          <w:sz w:val="24"/>
          <w:szCs w:val="24"/>
          <w:lang w:eastAsia="ar-SA"/>
        </w:rPr>
        <w:t>Декларация о соответствии участника закупки критериям отнесения к субъектам малого                      и среднего предпринимательства (форма 3)</w:t>
      </w:r>
      <w:r w:rsidRPr="00016372">
        <w:rPr>
          <w:rFonts w:ascii="Times New Roman" w:eastAsia="Times New Roman" w:hAnsi="Times New Roman" w:cs="Times New Roman"/>
          <w:sz w:val="24"/>
          <w:szCs w:val="24"/>
          <w:lang w:eastAsia="ar-SA"/>
        </w:rPr>
        <w:t xml:space="preserve"> – на ____ </w:t>
      </w:r>
      <w:proofErr w:type="gramStart"/>
      <w:r w:rsidRPr="00016372">
        <w:rPr>
          <w:rFonts w:ascii="Times New Roman" w:eastAsia="Times New Roman" w:hAnsi="Times New Roman" w:cs="Times New Roman"/>
          <w:sz w:val="24"/>
          <w:szCs w:val="24"/>
          <w:lang w:eastAsia="ar-SA"/>
        </w:rPr>
        <w:t>л</w:t>
      </w:r>
      <w:proofErr w:type="gramEnd"/>
      <w:r w:rsidRPr="00016372">
        <w:rPr>
          <w:rFonts w:ascii="Times New Roman" w:eastAsia="Times New Roman" w:hAnsi="Times New Roman" w:cs="Times New Roman"/>
          <w:sz w:val="24"/>
          <w:szCs w:val="24"/>
          <w:lang w:eastAsia="ar-SA"/>
        </w:rPr>
        <w:t>.;</w:t>
      </w:r>
    </w:p>
    <w:bookmarkEnd w:id="223"/>
    <w:p w:rsidR="00016372" w:rsidRPr="003A2F0D" w:rsidRDefault="00016372" w:rsidP="00016372">
      <w:pPr>
        <w:numPr>
          <w:ilvl w:val="0"/>
          <w:numId w:val="3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 xml:space="preserve">. 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2.Участник</w:t>
      </w:r>
      <w:r w:rsidR="00484D6F">
        <w:rPr>
          <w:rFonts w:ascii="Times New Roman" w:eastAsia="Times New Roman" w:hAnsi="Times New Roman" w:cs="Times New Roman"/>
          <w:sz w:val="18"/>
          <w:szCs w:val="18"/>
          <w:lang w:eastAsia="ar-SA"/>
        </w:rPr>
        <w:t xml:space="preserve"> закупки </w:t>
      </w:r>
      <w:r w:rsidRPr="009B59BB">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B59BB">
        <w:rPr>
          <w:rFonts w:ascii="Times New Roman" w:eastAsia="Times New Roman" w:hAnsi="Times New Roman" w:cs="Times New Roman"/>
          <w:sz w:val="18"/>
          <w:szCs w:val="18"/>
          <w:lang w:eastAsia="ar-SA"/>
        </w:rPr>
        <w:t xml:space="preserve">3.Участник </w:t>
      </w:r>
      <w:r w:rsidR="00484D6F">
        <w:rPr>
          <w:rFonts w:ascii="Times New Roman" w:eastAsia="Times New Roman" w:hAnsi="Times New Roman" w:cs="Times New Roman"/>
          <w:sz w:val="18"/>
          <w:szCs w:val="18"/>
          <w:lang w:eastAsia="ar-SA"/>
        </w:rPr>
        <w:t xml:space="preserve"> закупки </w:t>
      </w:r>
      <w:r w:rsidR="0069713D">
        <w:rPr>
          <w:rFonts w:ascii="Times New Roman" w:eastAsia="Times New Roman" w:hAnsi="Times New Roman" w:cs="Times New Roman"/>
          <w:sz w:val="18"/>
          <w:szCs w:val="18"/>
          <w:lang w:eastAsia="ar-SA"/>
        </w:rPr>
        <w:t xml:space="preserve">должен указать стоимость поставки Продукции </w:t>
      </w:r>
      <w:r w:rsidRPr="009B59BB">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9B59BB">
        <w:rPr>
          <w:rFonts w:ascii="Times New Roman" w:eastAsia="Times New Roman" w:hAnsi="Times New Roman" w:cs="Times New Roman"/>
          <w:sz w:val="18"/>
          <w:szCs w:val="18"/>
          <w:lang w:eastAsia="ar-SA"/>
        </w:rPr>
        <w:t>ХХХ</w:t>
      </w:r>
      <w:proofErr w:type="spellEnd"/>
      <w:r w:rsidRPr="009B59BB">
        <w:rPr>
          <w:rFonts w:ascii="Times New Roman" w:eastAsia="Times New Roman" w:hAnsi="Times New Roman" w:cs="Times New Roman"/>
          <w:sz w:val="18"/>
          <w:szCs w:val="18"/>
          <w:lang w:eastAsia="ar-SA"/>
        </w:rPr>
        <w:t> ХХХ</w:t>
      </w:r>
      <w:proofErr w:type="gramStart"/>
      <w:r w:rsidRPr="009B59BB">
        <w:rPr>
          <w:rFonts w:ascii="Times New Roman" w:eastAsia="Times New Roman" w:hAnsi="Times New Roman" w:cs="Times New Roman"/>
          <w:sz w:val="18"/>
          <w:szCs w:val="18"/>
          <w:lang w:eastAsia="ar-SA"/>
        </w:rPr>
        <w:t>,Х</w:t>
      </w:r>
      <w:proofErr w:type="gramEnd"/>
      <w:r w:rsidRPr="009B59BB">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B59BB">
        <w:rPr>
          <w:rFonts w:ascii="Times New Roman" w:eastAsia="Times New Roman" w:hAnsi="Times New Roman" w:cs="Times New Roman"/>
          <w:b/>
          <w:color w:val="FF0000"/>
          <w:sz w:val="18"/>
          <w:szCs w:val="18"/>
          <w:u w:val="single"/>
          <w:lang w:eastAsia="ar-SA"/>
        </w:rPr>
        <w:t xml:space="preserve"> </w:t>
      </w:r>
      <w:r w:rsidRPr="009B59BB">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4.Участник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Pr>
          <w:rFonts w:ascii="Times New Roman" w:eastAsia="Times New Roman" w:hAnsi="Times New Roman" w:cs="Times New Roman"/>
          <w:sz w:val="18"/>
          <w:szCs w:val="18"/>
          <w:lang w:eastAsia="ar-SA"/>
        </w:rPr>
        <w:t xml:space="preserve"> конкурентных переговорах</w:t>
      </w:r>
      <w:r w:rsidRPr="009B59BB">
        <w:rPr>
          <w:rFonts w:ascii="Times New Roman" w:eastAsia="Times New Roman" w:hAnsi="Times New Roman" w:cs="Times New Roman"/>
          <w:sz w:val="18"/>
          <w:szCs w:val="18"/>
          <w:lang w:eastAsia="ar-SA"/>
        </w:rPr>
        <w:t xml:space="preserve">. </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5.Участник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6.Письмо должно быть подписано и скреплено печатью</w:t>
      </w:r>
      <w:r w:rsidR="00484D6F">
        <w:rPr>
          <w:rFonts w:ascii="Times New Roman" w:eastAsia="Times New Roman" w:hAnsi="Times New Roman" w:cs="Times New Roman"/>
          <w:sz w:val="18"/>
          <w:szCs w:val="18"/>
          <w:lang w:eastAsia="ar-SA"/>
        </w:rPr>
        <w:t xml:space="preserve"> (при наличии)</w:t>
      </w:r>
      <w:r w:rsidRPr="009B59BB">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431E51" w:rsidRDefault="001F0E95" w:rsidP="001F0E95">
      <w:pPr>
        <w:tabs>
          <w:tab w:val="left" w:pos="425"/>
          <w:tab w:val="left" w:pos="567"/>
          <w:tab w:val="left" w:pos="709"/>
        </w:tabs>
        <w:contextualSpacing/>
        <w:jc w:val="both"/>
        <w:rPr>
          <w:rFonts w:ascii="Times New Roman" w:eastAsia="Times New Roman" w:hAnsi="Times New Roman" w:cs="Times New Roman"/>
          <w:b/>
          <w:sz w:val="18"/>
          <w:szCs w:val="18"/>
          <w:lang w:eastAsia="ar-SA"/>
        </w:rPr>
      </w:pPr>
      <w:r w:rsidRPr="001F0E95">
        <w:rPr>
          <w:rFonts w:ascii="Times New Roman" w:eastAsia="Times New Roman" w:hAnsi="Times New Roman" w:cs="Times New Roman"/>
          <w:sz w:val="18"/>
          <w:szCs w:val="18"/>
          <w:lang w:eastAsia="ar-SA"/>
        </w:rPr>
        <w:t xml:space="preserve">7. </w:t>
      </w:r>
      <w:r w:rsidR="00431E51" w:rsidRPr="00431E51">
        <w:rPr>
          <w:rFonts w:ascii="Times New Roman" w:eastAsia="Times New Roman" w:hAnsi="Times New Roman" w:cs="Times New Roman"/>
          <w:b/>
          <w:sz w:val="18"/>
          <w:szCs w:val="18"/>
          <w:lang w:eastAsia="ar-SA"/>
        </w:rPr>
        <w:t>Срок оплаты</w:t>
      </w:r>
      <w:r w:rsidR="005A045A" w:rsidRPr="00431E51">
        <w:rPr>
          <w:rFonts w:ascii="Times New Roman" w:eastAsia="Times New Roman" w:hAnsi="Times New Roman" w:cs="Times New Roman"/>
          <w:b/>
          <w:bCs/>
          <w:sz w:val="18"/>
          <w:szCs w:val="18"/>
          <w:lang w:eastAsia="ar-SA"/>
        </w:rPr>
        <w:t xml:space="preserve">  долж</w:t>
      </w:r>
      <w:r w:rsidR="00431E51" w:rsidRPr="00431E51">
        <w:rPr>
          <w:rFonts w:ascii="Times New Roman" w:eastAsia="Times New Roman" w:hAnsi="Times New Roman" w:cs="Times New Roman"/>
          <w:b/>
          <w:bCs/>
          <w:sz w:val="18"/>
          <w:szCs w:val="18"/>
          <w:lang w:eastAsia="ar-SA"/>
        </w:rPr>
        <w:t>е</w:t>
      </w:r>
      <w:r w:rsidR="005A045A" w:rsidRPr="00431E51">
        <w:rPr>
          <w:rFonts w:ascii="Times New Roman" w:eastAsia="Times New Roman" w:hAnsi="Times New Roman" w:cs="Times New Roman"/>
          <w:b/>
          <w:bCs/>
          <w:sz w:val="18"/>
          <w:szCs w:val="18"/>
          <w:lang w:eastAsia="ar-SA"/>
        </w:rPr>
        <w:t>н составлять не менее 30</w:t>
      </w:r>
      <w:r w:rsidRPr="00431E51">
        <w:rPr>
          <w:rFonts w:ascii="Times New Roman" w:eastAsia="Times New Roman" w:hAnsi="Times New Roman" w:cs="Times New Roman"/>
          <w:b/>
          <w:bCs/>
          <w:sz w:val="18"/>
          <w:szCs w:val="18"/>
          <w:lang w:eastAsia="ar-SA"/>
        </w:rPr>
        <w:t xml:space="preserve"> </w:t>
      </w:r>
      <w:r w:rsidRPr="00431E51">
        <w:rPr>
          <w:rFonts w:ascii="Times New Roman" w:eastAsia="Times New Roman" w:hAnsi="Times New Roman" w:cs="Times New Roman"/>
          <w:b/>
          <w:snapToGrid w:val="0"/>
          <w:sz w:val="18"/>
          <w:szCs w:val="18"/>
          <w:lang w:eastAsia="ru-RU"/>
        </w:rPr>
        <w:t xml:space="preserve">календарных дней </w:t>
      </w:r>
      <w:proofErr w:type="gramStart"/>
      <w:r w:rsidRPr="00431E51">
        <w:rPr>
          <w:rFonts w:ascii="Times New Roman" w:eastAsia="Times New Roman" w:hAnsi="Times New Roman" w:cs="Times New Roman"/>
          <w:b/>
          <w:snapToGrid w:val="0"/>
          <w:sz w:val="18"/>
          <w:szCs w:val="18"/>
          <w:lang w:eastAsia="ru-RU"/>
        </w:rPr>
        <w:t>с даты поставки</w:t>
      </w:r>
      <w:proofErr w:type="gramEnd"/>
      <w:r w:rsidRPr="00431E51">
        <w:rPr>
          <w:rFonts w:ascii="Times New Roman" w:eastAsia="Times New Roman" w:hAnsi="Times New Roman" w:cs="Times New Roman"/>
          <w:b/>
          <w:snapToGrid w:val="0"/>
          <w:sz w:val="18"/>
          <w:szCs w:val="18"/>
          <w:lang w:eastAsia="ru-RU"/>
        </w:rPr>
        <w:t xml:space="preserve"> Продукции.</w:t>
      </w:r>
    </w:p>
    <w:p w:rsidR="009B59BB" w:rsidRPr="00545531" w:rsidRDefault="00545531" w:rsidP="00545531">
      <w:pPr>
        <w:tabs>
          <w:tab w:val="left" w:pos="425"/>
          <w:tab w:val="left" w:pos="567"/>
          <w:tab w:val="left" w:pos="709"/>
        </w:tabs>
        <w:contextualSpacing/>
        <w:rPr>
          <w:rFonts w:ascii="Times New Roman" w:eastAsia="Times New Roman" w:hAnsi="Times New Roman" w:cs="Times New Roman"/>
          <w:sz w:val="18"/>
          <w:szCs w:val="18"/>
          <w:lang w:eastAsia="ar-SA"/>
        </w:rPr>
      </w:pPr>
      <w:r w:rsidRPr="00545531">
        <w:rPr>
          <w:rFonts w:ascii="Times New Roman" w:eastAsia="Times New Roman" w:hAnsi="Times New Roman" w:cs="Times New Roman"/>
          <w:sz w:val="18"/>
          <w:szCs w:val="18"/>
          <w:lang w:eastAsia="ar-SA"/>
        </w:rPr>
        <w:t xml:space="preserve">8. </w:t>
      </w:r>
      <w:r w:rsidRPr="00545531">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24" w:name="_Toc395195686"/>
      <w:bookmarkStart w:id="225" w:name="_Toc429079289"/>
      <w:bookmarkStart w:id="226" w:name="_Ref55336334"/>
      <w:bookmarkStart w:id="227" w:name="_Ref55335818"/>
      <w:r w:rsidRPr="00283C32">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28" w:name="_Ref214868178"/>
      <w:bookmarkEnd w:id="224"/>
      <w:bookmarkEnd w:id="225"/>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29"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28"/>
      <w:bookmarkEnd w:id="229"/>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C96E41" w:rsidRPr="00C81684" w:rsidTr="007640A8">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 п/п</w:t>
            </w:r>
          </w:p>
        </w:tc>
        <w:tc>
          <w:tcPr>
            <w:tcW w:w="4111"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 xml:space="preserve">Наименование </w:t>
            </w:r>
            <w:r>
              <w:rPr>
                <w:rFonts w:ascii="Times New Roman" w:eastAsia="Times New Roman" w:hAnsi="Times New Roman"/>
                <w:sz w:val="24"/>
                <w:szCs w:val="24"/>
                <w:lang w:eastAsia="ar-SA"/>
              </w:rPr>
              <w:fldChar w:fldCharType="begin">
                <w:ffData>
                  <w:name w:val="РаботПродукции5"/>
                  <w:enabled/>
                  <w:calcOnExit w:val="0"/>
                  <w:textInput>
                    <w:default w:val="продукции"/>
                  </w:textInput>
                </w:ffData>
              </w:fldChar>
            </w:r>
            <w:bookmarkStart w:id="230" w:name="РаботПродукции5"/>
            <w:r>
              <w:rPr>
                <w:rFonts w:ascii="Times New Roman" w:eastAsia="Times New Roman" w:hAnsi="Times New Roman"/>
                <w:sz w:val="24"/>
                <w:szCs w:val="24"/>
                <w:lang w:eastAsia="ar-SA"/>
              </w:rPr>
              <w:instrText xml:space="preserve"> FORMTEXT </w:instrText>
            </w:r>
            <w:r>
              <w:rPr>
                <w:rFonts w:ascii="Times New Roman" w:eastAsia="Times New Roman" w:hAnsi="Times New Roman"/>
                <w:sz w:val="24"/>
                <w:szCs w:val="24"/>
                <w:lang w:eastAsia="ar-SA"/>
              </w:rPr>
            </w:r>
            <w:r>
              <w:rPr>
                <w:rFonts w:ascii="Times New Roman" w:eastAsia="Times New Roman" w:hAnsi="Times New Roman"/>
                <w:sz w:val="24"/>
                <w:szCs w:val="24"/>
                <w:lang w:eastAsia="ar-SA"/>
              </w:rPr>
              <w:fldChar w:fldCharType="separate"/>
            </w:r>
            <w:r>
              <w:rPr>
                <w:rFonts w:ascii="Times New Roman" w:eastAsia="Times New Roman" w:hAnsi="Times New Roman"/>
                <w:noProof/>
                <w:sz w:val="24"/>
                <w:szCs w:val="24"/>
                <w:lang w:eastAsia="ar-SA"/>
              </w:rPr>
              <w:t>продукции</w:t>
            </w:r>
            <w:r>
              <w:rPr>
                <w:rFonts w:ascii="Times New Roman" w:eastAsia="Times New Roman" w:hAnsi="Times New Roman"/>
                <w:sz w:val="24"/>
                <w:szCs w:val="24"/>
                <w:lang w:eastAsia="ar-SA"/>
              </w:rPr>
              <w:fldChar w:fldCharType="end"/>
            </w:r>
            <w:bookmarkEnd w:id="230"/>
          </w:p>
        </w:tc>
        <w:tc>
          <w:tcPr>
            <w:tcW w:w="709"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AD5B9D">
              <w:rPr>
                <w:rFonts w:ascii="Times New Roman" w:eastAsia="Times New Roman" w:hAnsi="Times New Roman"/>
                <w:snapToGrid w:val="0"/>
                <w:sz w:val="24"/>
                <w:szCs w:val="24"/>
                <w:lang w:eastAsia="ru-RU"/>
              </w:rPr>
              <w:t xml:space="preserve">Цена, </w:t>
            </w:r>
            <w:proofErr w:type="spellStart"/>
            <w:r w:rsidRPr="00AD5B9D">
              <w:rPr>
                <w:rFonts w:ascii="Times New Roman" w:eastAsia="Times New Roman" w:hAnsi="Times New Roman"/>
                <w:snapToGrid w:val="0"/>
                <w:sz w:val="24"/>
                <w:szCs w:val="24"/>
                <w:lang w:eastAsia="ru-RU"/>
              </w:rPr>
              <w:t>руб</w:t>
            </w:r>
            <w:proofErr w:type="gramStart"/>
            <w:r w:rsidRPr="00AD5B9D">
              <w:rPr>
                <w:rFonts w:ascii="Times New Roman" w:eastAsia="Times New Roman" w:hAnsi="Times New Roman"/>
                <w:snapToGrid w:val="0"/>
                <w:sz w:val="24"/>
                <w:szCs w:val="24"/>
                <w:lang w:eastAsia="ru-RU"/>
              </w:rPr>
              <w:t>.</w:t>
            </w:r>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r w:rsidRPr="00AD5B9D">
              <w:rPr>
                <w:rFonts w:ascii="Times New Roman" w:eastAsia="Times New Roman" w:hAnsi="Times New Roman"/>
                <w:snapToGrid w:val="0"/>
                <w:sz w:val="24"/>
                <w:szCs w:val="24"/>
                <w:lang w:eastAsia="ru-RU"/>
              </w:rPr>
              <w:t>¸</w:t>
            </w:r>
          </w:p>
          <w:p w:rsidR="00C96E41" w:rsidRPr="00AD5B9D" w:rsidRDefault="00C96E41" w:rsidP="00291A13">
            <w:pPr>
              <w:keepNext/>
              <w:suppressAutoHyphens/>
              <w:spacing w:before="40" w:after="40" w:line="240" w:lineRule="auto"/>
              <w:ind w:left="57" w:right="57"/>
              <w:jc w:val="center"/>
              <w:rPr>
                <w:rFonts w:ascii="Times New Roman" w:hAnsi="Times New Roman"/>
                <w:sz w:val="24"/>
                <w:szCs w:val="24"/>
                <w:lang w:eastAsia="ar-SA"/>
              </w:rPr>
            </w:pPr>
            <w:r w:rsidRPr="00AD5B9D">
              <w:rPr>
                <w:rFonts w:ascii="Times New Roman" w:eastAsia="Times New Roman" w:hAnsi="Times New Roman"/>
                <w:snapToGrid w:val="0"/>
                <w:sz w:val="24"/>
                <w:szCs w:val="24"/>
                <w:lang w:eastAsia="ru-RU"/>
              </w:rPr>
              <w:t>в т.</w:t>
            </w:r>
            <w:r>
              <w:rPr>
                <w:rFonts w:ascii="Times New Roman" w:eastAsia="Times New Roman" w:hAnsi="Times New Roman"/>
                <w:snapToGrid w:val="0"/>
                <w:sz w:val="24"/>
                <w:szCs w:val="24"/>
                <w:lang w:eastAsia="ru-RU"/>
              </w:rPr>
              <w:t> </w:t>
            </w:r>
            <w:r w:rsidRPr="00AD5B9D">
              <w:rPr>
                <w:rFonts w:ascii="Times New Roman" w:eastAsia="Times New Roman" w:hAnsi="Times New Roman"/>
                <w:snapToGrid w:val="0"/>
                <w:sz w:val="24"/>
                <w:szCs w:val="24"/>
                <w:lang w:eastAsia="ru-RU"/>
              </w:rPr>
              <w:t xml:space="preserve">ч. НДС </w:t>
            </w:r>
            <w:r w:rsidRPr="00AD5B9D">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291A13">
            <w:pPr>
              <w:keepNext/>
              <w:suppressAutoHyphens/>
              <w:spacing w:after="0" w:line="240" w:lineRule="auto"/>
              <w:jc w:val="center"/>
              <w:rPr>
                <w:lang w:eastAsia="ar-SA"/>
              </w:rPr>
            </w:pPr>
            <w:r>
              <w:rPr>
                <w:rFonts w:ascii="Times New Roman" w:eastAsia="Times New Roman" w:hAnsi="Times New Roman"/>
                <w:snapToGrid w:val="0"/>
                <w:sz w:val="24"/>
                <w:szCs w:val="24"/>
                <w:lang w:eastAsia="ru-RU"/>
              </w:rPr>
              <w:t>Сумма</w:t>
            </w:r>
            <w:r w:rsidRPr="00655B80">
              <w:rPr>
                <w:rFonts w:ascii="Times New Roman" w:eastAsia="Times New Roman" w:hAnsi="Times New Roman"/>
                <w:snapToGrid w:val="0"/>
                <w:sz w:val="24"/>
                <w:szCs w:val="24"/>
                <w:lang w:eastAsia="ru-RU"/>
              </w:rPr>
              <w:t xml:space="preserve">, </w:t>
            </w:r>
            <w:proofErr w:type="spellStart"/>
            <w:r w:rsidRPr="00655B80">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r w:rsidRPr="0019253C">
              <w:rPr>
                <w:rFonts w:ascii="Times New Roman" w:eastAsia="Times New Roman" w:hAnsi="Times New Roman"/>
                <w:snapToGrid w:val="0"/>
                <w:sz w:val="24"/>
                <w:szCs w:val="24"/>
                <w:lang w:eastAsia="ru-RU"/>
              </w:rPr>
              <w:t xml:space="preserve">, в </w:t>
            </w:r>
            <w:proofErr w:type="spellStart"/>
            <w:r w:rsidRPr="0019253C">
              <w:rPr>
                <w:rFonts w:ascii="Times New Roman" w:eastAsia="Times New Roman" w:hAnsi="Times New Roman"/>
                <w:snapToGrid w:val="0"/>
                <w:sz w:val="24"/>
                <w:szCs w:val="24"/>
                <w:lang w:eastAsia="ru-RU"/>
              </w:rPr>
              <w:t>т.ч</w:t>
            </w:r>
            <w:proofErr w:type="spellEnd"/>
            <w:r w:rsidRPr="0019253C">
              <w:rPr>
                <w:rFonts w:ascii="Times New Roman" w:eastAsia="Times New Roman" w:hAnsi="Times New Roman"/>
                <w:snapToGrid w:val="0"/>
                <w:sz w:val="24"/>
                <w:szCs w:val="24"/>
                <w:lang w:eastAsia="ru-RU"/>
              </w:rPr>
              <w:t>. НДС</w:t>
            </w:r>
            <w:r w:rsidRPr="0019253C">
              <w:rPr>
                <w:rFonts w:ascii="Times New Roman" w:hAnsi="Times New Roman"/>
                <w:i/>
                <w:iCs/>
                <w:sz w:val="20"/>
                <w:szCs w:val="20"/>
                <w:lang w:eastAsia="ar-SA"/>
              </w:rPr>
              <w:t xml:space="preserve"> </w:t>
            </w:r>
            <w:r w:rsidRPr="0019253C">
              <w:rPr>
                <w:rFonts w:ascii="Times New Roman" w:hAnsi="Times New Roman"/>
                <w:i/>
                <w:iCs/>
                <w:sz w:val="24"/>
                <w:szCs w:val="24"/>
                <w:lang w:eastAsia="ar-SA"/>
              </w:rPr>
              <w:t>(в</w:t>
            </w:r>
            <w:r w:rsidRPr="00AD5B9D">
              <w:rPr>
                <w:rFonts w:ascii="Times New Roman" w:hAnsi="Times New Roman"/>
                <w:i/>
                <w:iCs/>
                <w:sz w:val="24"/>
                <w:szCs w:val="24"/>
                <w:lang w:eastAsia="ar-SA"/>
              </w:rPr>
              <w:t> случае, если организация не является плательщиком НДС, указывается – НДС не облагается)</w:t>
            </w:r>
          </w:p>
        </w:tc>
      </w:tr>
      <w:tr w:rsidR="00C96E41" w:rsidRPr="00C81684" w:rsidTr="007640A8">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C96E41">
            <w:pPr>
              <w:numPr>
                <w:ilvl w:val="0"/>
                <w:numId w:val="34"/>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C96E41" w:rsidRPr="00742C18" w:rsidRDefault="00C96E41" w:rsidP="0045694B">
            <w:pPr>
              <w:spacing w:line="240" w:lineRule="auto"/>
              <w:rPr>
                <w:rFonts w:ascii="Times New Roman" w:hAnsi="Times New Roman"/>
              </w:rPr>
            </w:pPr>
            <w:r w:rsidRPr="00742C18">
              <w:rPr>
                <w:rFonts w:ascii="Times New Roman" w:hAnsi="Times New Roman"/>
                <w:snapToGrid w:val="0"/>
                <w:lang w:eastAsia="ru-RU"/>
              </w:rPr>
              <w:t>уголь каменный марки ДПК</w:t>
            </w:r>
            <w:r w:rsidR="00A53D97">
              <w:rPr>
                <w:rFonts w:ascii="Times New Roman" w:hAnsi="Times New Roman"/>
                <w:snapToGrid w:val="0"/>
                <w:lang w:eastAsia="ru-RU"/>
              </w:rPr>
              <w:t xml:space="preserve"> (ДПКО)</w:t>
            </w:r>
            <w:r w:rsidR="0045694B" w:rsidRPr="00034413">
              <w:rPr>
                <w:rFonts w:ascii="Times New Roman" w:eastAsia="Times New Roman" w:hAnsi="Times New Roman" w:cs="Times New Roman"/>
                <w:i/>
                <w:sz w:val="24"/>
                <w:szCs w:val="24"/>
                <w:lang w:eastAsia="ru-RU"/>
              </w:rPr>
              <w:t xml:space="preserve"> </w:t>
            </w:r>
            <w:r w:rsidR="0045694B" w:rsidRPr="0045694B">
              <w:rPr>
                <w:rFonts w:ascii="Times New Roman" w:eastAsia="Times New Roman" w:hAnsi="Times New Roman" w:cs="Times New Roman"/>
                <w:b/>
                <w:i/>
                <w:sz w:val="24"/>
                <w:szCs w:val="24"/>
                <w:lang w:eastAsia="ru-RU"/>
              </w:rPr>
              <w:t>(указать марку ДПК или ДПКО)</w:t>
            </w:r>
            <w:r w:rsidRPr="00742C18">
              <w:rPr>
                <w:rFonts w:ascii="Times New Roman" w:hAnsi="Times New Roman"/>
                <w:snapToGrid w:val="0"/>
                <w:lang w:eastAsia="ru-RU"/>
              </w:rPr>
              <w:t xml:space="preserve">, ГОСТ Р51591-2000 МКП </w:t>
            </w:r>
            <w:proofErr w:type="spellStart"/>
            <w:r w:rsidRPr="00742C18">
              <w:rPr>
                <w:rFonts w:ascii="Times New Roman" w:hAnsi="Times New Roman"/>
                <w:snapToGrid w:val="0"/>
                <w:lang w:eastAsia="ru-RU"/>
              </w:rPr>
              <w:t>с.п</w:t>
            </w:r>
            <w:proofErr w:type="spellEnd"/>
            <w:r w:rsidRPr="00742C18">
              <w:rPr>
                <w:rFonts w:ascii="Times New Roman" w:hAnsi="Times New Roman"/>
                <w:snapToGrid w:val="0"/>
                <w:lang w:eastAsia="ru-RU"/>
              </w:rPr>
              <w:t>. Териберка, Мурманская область</w:t>
            </w:r>
          </w:p>
        </w:tc>
        <w:tc>
          <w:tcPr>
            <w:tcW w:w="709" w:type="dxa"/>
            <w:tcBorders>
              <w:top w:val="single" w:sz="4" w:space="0" w:color="000000"/>
              <w:left w:val="single" w:sz="4" w:space="0" w:color="000000"/>
              <w:bottom w:val="single" w:sz="4" w:space="0" w:color="000000"/>
            </w:tcBorders>
            <w:shd w:val="clear" w:color="auto" w:fill="auto"/>
          </w:tcPr>
          <w:p w:rsidR="00C96E41" w:rsidRPr="00B0615A" w:rsidRDefault="00C96E41"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sidRPr="00B0615A">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DD1460"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r>
              <w:rPr>
                <w:rFonts w:ascii="Times New Roman" w:hAnsi="Times New Roman"/>
              </w:rPr>
              <w:t xml:space="preserve">  </w:t>
            </w:r>
            <w:r w:rsidRPr="00DD1460">
              <w:rPr>
                <w:rFonts w:ascii="Times New Roman" w:hAnsi="Times New Roman"/>
              </w:rPr>
              <w:t>1</w:t>
            </w:r>
            <w:r>
              <w:rPr>
                <w:rFonts w:ascii="Times New Roman" w:hAnsi="Times New Roman"/>
              </w:rPr>
              <w:t>000</w:t>
            </w: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C81684" w:rsidTr="0045694B">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pacing w:before="40" w:after="0" w:line="240" w:lineRule="auto"/>
              <w:ind w:left="57" w:right="57"/>
              <w:rPr>
                <w:rFonts w:ascii="Times New Roman" w:eastAsia="Times New Roman" w:hAnsi="Times New Roman"/>
                <w:i/>
                <w:sz w:val="24"/>
                <w:szCs w:val="24"/>
                <w:lang w:eastAsia="ar-SA"/>
              </w:rPr>
            </w:pPr>
            <w:r>
              <w:rPr>
                <w:rFonts w:ascii="Times New Roman" w:eastAsia="Times New Roman" w:hAnsi="Times New Roman"/>
                <w:sz w:val="24"/>
                <w:szCs w:val="24"/>
                <w:lang w:eastAsia="ar-SA"/>
              </w:rPr>
              <w:t>2.</w:t>
            </w:r>
          </w:p>
        </w:tc>
        <w:tc>
          <w:tcPr>
            <w:tcW w:w="4111" w:type="dxa"/>
            <w:tcBorders>
              <w:top w:val="single" w:sz="4" w:space="0" w:color="000000"/>
              <w:left w:val="single" w:sz="4" w:space="0" w:color="000000"/>
              <w:bottom w:val="single" w:sz="4" w:space="0" w:color="000000"/>
            </w:tcBorders>
            <w:shd w:val="clear" w:color="auto" w:fill="auto"/>
          </w:tcPr>
          <w:p w:rsidR="0045694B" w:rsidRDefault="00C96E41" w:rsidP="0045694B">
            <w:pPr>
              <w:spacing w:after="0" w:line="240" w:lineRule="auto"/>
              <w:rPr>
                <w:rFonts w:ascii="Times New Roman" w:hAnsi="Times New Roman"/>
                <w:snapToGrid w:val="0"/>
                <w:lang w:eastAsia="ru-RU"/>
              </w:rPr>
            </w:pPr>
            <w:r w:rsidRPr="00742C18">
              <w:rPr>
                <w:rFonts w:ascii="Times New Roman" w:hAnsi="Times New Roman"/>
                <w:snapToGrid w:val="0"/>
                <w:lang w:eastAsia="ru-RU"/>
              </w:rPr>
              <w:t>уголь каменный марки ДПК</w:t>
            </w:r>
            <w:r w:rsidR="00A53D97">
              <w:rPr>
                <w:rFonts w:ascii="Times New Roman" w:hAnsi="Times New Roman"/>
                <w:snapToGrid w:val="0"/>
                <w:lang w:eastAsia="ru-RU"/>
              </w:rPr>
              <w:t xml:space="preserve"> (ДПКО)</w:t>
            </w:r>
          </w:p>
          <w:p w:rsidR="00C96E41" w:rsidRPr="00742C18" w:rsidRDefault="0045694B" w:rsidP="0045694B">
            <w:pPr>
              <w:spacing w:after="0" w:line="240" w:lineRule="auto"/>
              <w:rPr>
                <w:rFonts w:ascii="Times New Roman" w:hAnsi="Times New Roman"/>
                <w:strike/>
                <w:lang w:eastAsia="ru-RU"/>
              </w:rPr>
            </w:pPr>
            <w:r w:rsidRPr="0045694B">
              <w:rPr>
                <w:rFonts w:ascii="Times New Roman" w:eastAsia="Times New Roman" w:hAnsi="Times New Roman" w:cs="Times New Roman"/>
                <w:b/>
                <w:i/>
                <w:sz w:val="24"/>
                <w:szCs w:val="24"/>
                <w:lang w:eastAsia="ru-RU"/>
              </w:rPr>
              <w:t>(указать марку ДПК или ДПКО)</w:t>
            </w:r>
            <w:r w:rsidR="00C96E41" w:rsidRPr="00742C18">
              <w:rPr>
                <w:rFonts w:ascii="Times New Roman" w:hAnsi="Times New Roman"/>
                <w:snapToGrid w:val="0"/>
                <w:lang w:eastAsia="ru-RU"/>
              </w:rPr>
              <w:t>, ГОСТ Р51591-2000</w:t>
            </w:r>
            <w:r w:rsidR="00C96E41" w:rsidRPr="00742C18">
              <w:rPr>
                <w:rFonts w:ascii="Times New Roman" w:hAnsi="Times New Roman"/>
                <w:sz w:val="28"/>
                <w:szCs w:val="28"/>
                <w:lang w:eastAsia="ru-RU"/>
              </w:rPr>
              <w:t xml:space="preserve">  </w:t>
            </w:r>
            <w:r w:rsidR="00C96E41" w:rsidRPr="00742C18">
              <w:rPr>
                <w:rFonts w:ascii="Times New Roman" w:hAnsi="Times New Roman"/>
                <w:snapToGrid w:val="0"/>
                <w:lang w:eastAsia="ru-RU"/>
              </w:rPr>
              <w:t>МУП</w:t>
            </w:r>
            <w:r>
              <w:rPr>
                <w:rFonts w:ascii="Times New Roman" w:hAnsi="Times New Roman"/>
                <w:snapToGrid w:val="0"/>
                <w:lang w:eastAsia="ru-RU"/>
              </w:rPr>
              <w:t xml:space="preserve"> </w:t>
            </w:r>
            <w:r w:rsidR="00C96E41" w:rsidRPr="00742C18">
              <w:rPr>
                <w:rFonts w:ascii="Times New Roman" w:hAnsi="Times New Roman"/>
                <w:snapToGrid w:val="0"/>
                <w:lang w:eastAsia="ru-RU"/>
              </w:rPr>
              <w:t xml:space="preserve">«Североморские теплосети», </w:t>
            </w:r>
            <w:proofErr w:type="spellStart"/>
            <w:r w:rsidR="00C96E41" w:rsidRPr="00742C18">
              <w:rPr>
                <w:rFonts w:ascii="Times New Roman" w:hAnsi="Times New Roman"/>
                <w:snapToGrid w:val="0"/>
                <w:lang w:eastAsia="ru-RU"/>
              </w:rPr>
              <w:t>п</w:t>
            </w:r>
            <w:proofErr w:type="gramStart"/>
            <w:r w:rsidR="00C96E41" w:rsidRPr="00742C18">
              <w:rPr>
                <w:rFonts w:ascii="Times New Roman" w:hAnsi="Times New Roman"/>
                <w:snapToGrid w:val="0"/>
                <w:lang w:eastAsia="ru-RU"/>
              </w:rPr>
              <w:t>.Ю</w:t>
            </w:r>
            <w:proofErr w:type="gramEnd"/>
            <w:r w:rsidR="00C96E41" w:rsidRPr="00742C18">
              <w:rPr>
                <w:rFonts w:ascii="Times New Roman" w:hAnsi="Times New Roman"/>
                <w:snapToGrid w:val="0"/>
                <w:lang w:eastAsia="ru-RU"/>
              </w:rPr>
              <w:t>жное</w:t>
            </w:r>
            <w:proofErr w:type="spellEnd"/>
            <w:r w:rsidR="00C96E41" w:rsidRPr="00742C18">
              <w:rPr>
                <w:rFonts w:ascii="Times New Roman" w:hAnsi="Times New Roman"/>
                <w:snapToGrid w:val="0"/>
                <w:lang w:eastAsia="ru-RU"/>
              </w:rPr>
              <w:t xml:space="preserve"> </w:t>
            </w:r>
            <w:proofErr w:type="spellStart"/>
            <w:r w:rsidR="00C96E41" w:rsidRPr="00742C18">
              <w:rPr>
                <w:rFonts w:ascii="Times New Roman" w:hAnsi="Times New Roman"/>
                <w:snapToGrid w:val="0"/>
                <w:lang w:eastAsia="ru-RU"/>
              </w:rPr>
              <w:t>Росляково</w:t>
            </w:r>
            <w:proofErr w:type="spellEnd"/>
          </w:p>
        </w:tc>
        <w:tc>
          <w:tcPr>
            <w:tcW w:w="709"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jc w:val="center"/>
              <w:rPr>
                <w:rFonts w:ascii="Times New Roman" w:eastAsia="Times New Roman" w:hAnsi="Times New Roman"/>
                <w:sz w:val="24"/>
                <w:szCs w:val="24"/>
                <w:lang w:eastAsia="ar-SA"/>
              </w:rPr>
            </w:pPr>
            <w:r w:rsidRPr="00B0615A">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5000</w:t>
            </w: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r>
      <w:tr w:rsidR="00C96E41" w:rsidRPr="00C81684" w:rsidTr="007640A8">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4111" w:type="dxa"/>
            <w:tcBorders>
              <w:top w:val="single" w:sz="4" w:space="0" w:color="000000"/>
              <w:left w:val="single" w:sz="4" w:space="0" w:color="000000"/>
              <w:bottom w:val="single" w:sz="4" w:space="0" w:color="000000"/>
            </w:tcBorders>
            <w:shd w:val="clear" w:color="auto" w:fill="auto"/>
            <w:vAlign w:val="bottom"/>
          </w:tcPr>
          <w:p w:rsidR="0045694B" w:rsidRDefault="00C96E41" w:rsidP="0045694B">
            <w:pPr>
              <w:spacing w:after="0" w:line="240" w:lineRule="auto"/>
              <w:rPr>
                <w:rFonts w:ascii="Times New Roman" w:hAnsi="Times New Roman"/>
                <w:snapToGrid w:val="0"/>
                <w:lang w:eastAsia="ru-RU"/>
              </w:rPr>
            </w:pPr>
            <w:r w:rsidRPr="00742C18">
              <w:rPr>
                <w:rFonts w:ascii="Times New Roman" w:hAnsi="Times New Roman"/>
                <w:snapToGrid w:val="0"/>
                <w:lang w:eastAsia="ru-RU"/>
              </w:rPr>
              <w:t>уголь каменный марки ДПК</w:t>
            </w:r>
            <w:r w:rsidR="00A53D97">
              <w:rPr>
                <w:rFonts w:ascii="Times New Roman" w:hAnsi="Times New Roman"/>
                <w:snapToGrid w:val="0"/>
                <w:lang w:eastAsia="ru-RU"/>
              </w:rPr>
              <w:t xml:space="preserve"> (ДПКО)</w:t>
            </w:r>
          </w:p>
          <w:p w:rsidR="00C96E41" w:rsidRPr="00742C18" w:rsidRDefault="0045694B" w:rsidP="0045694B">
            <w:pPr>
              <w:spacing w:after="0" w:line="240" w:lineRule="auto"/>
              <w:rPr>
                <w:rFonts w:ascii="Times New Roman" w:hAnsi="Times New Roman"/>
              </w:rPr>
            </w:pPr>
            <w:r w:rsidRPr="0045694B">
              <w:rPr>
                <w:rFonts w:ascii="Times New Roman" w:eastAsia="Times New Roman" w:hAnsi="Times New Roman" w:cs="Times New Roman"/>
                <w:b/>
                <w:i/>
                <w:sz w:val="24"/>
                <w:szCs w:val="24"/>
                <w:lang w:eastAsia="ru-RU"/>
              </w:rPr>
              <w:t>(указать марку ДПК или ДПКО)</w:t>
            </w:r>
            <w:r w:rsidR="00C96E41" w:rsidRPr="00742C18">
              <w:rPr>
                <w:rFonts w:ascii="Times New Roman" w:hAnsi="Times New Roman"/>
                <w:snapToGrid w:val="0"/>
                <w:lang w:eastAsia="ru-RU"/>
              </w:rPr>
              <w:t>, ГОСТ Р51591-2000</w:t>
            </w:r>
            <w:r w:rsidR="00C96E41" w:rsidRPr="00742C18">
              <w:rPr>
                <w:rFonts w:ascii="Times New Roman" w:hAnsi="Times New Roman"/>
                <w:sz w:val="28"/>
                <w:szCs w:val="28"/>
                <w:lang w:eastAsia="ru-RU"/>
              </w:rPr>
              <w:t xml:space="preserve">  </w:t>
            </w:r>
            <w:r w:rsidR="00C96E41" w:rsidRPr="00742C18">
              <w:rPr>
                <w:rFonts w:ascii="Times New Roman" w:hAnsi="Times New Roman"/>
                <w:snapToGrid w:val="0"/>
                <w:lang w:eastAsia="ru-RU"/>
              </w:rPr>
              <w:t xml:space="preserve">МУП «Североморские теплосети», </w:t>
            </w:r>
            <w:proofErr w:type="spellStart"/>
            <w:r w:rsidR="00C96E41" w:rsidRPr="00742C18">
              <w:rPr>
                <w:rFonts w:ascii="Times New Roman" w:hAnsi="Times New Roman"/>
                <w:snapToGrid w:val="0"/>
                <w:lang w:eastAsia="ru-RU"/>
              </w:rPr>
              <w:t>г</w:t>
            </w:r>
            <w:proofErr w:type="gramStart"/>
            <w:r w:rsidR="00C96E41" w:rsidRPr="00742C18">
              <w:rPr>
                <w:rFonts w:ascii="Times New Roman" w:hAnsi="Times New Roman"/>
                <w:snapToGrid w:val="0"/>
                <w:lang w:eastAsia="ru-RU"/>
              </w:rPr>
              <w:t>.С</w:t>
            </w:r>
            <w:proofErr w:type="gramEnd"/>
            <w:r w:rsidR="00C96E41" w:rsidRPr="00742C18">
              <w:rPr>
                <w:rFonts w:ascii="Times New Roman" w:hAnsi="Times New Roman"/>
                <w:snapToGrid w:val="0"/>
                <w:lang w:eastAsia="ru-RU"/>
              </w:rPr>
              <w:t>евероморск</w:t>
            </w:r>
            <w:proofErr w:type="spellEnd"/>
          </w:p>
        </w:tc>
        <w:tc>
          <w:tcPr>
            <w:tcW w:w="709"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1500</w:t>
            </w: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r>
      <w:tr w:rsidR="00C96E41" w:rsidRPr="00C81684" w:rsidTr="007640A8">
        <w:tc>
          <w:tcPr>
            <w:tcW w:w="680" w:type="dxa"/>
            <w:tcBorders>
              <w:top w:val="single" w:sz="4" w:space="0" w:color="000000"/>
              <w:left w:val="single" w:sz="4" w:space="0" w:color="000000"/>
              <w:bottom w:val="single" w:sz="4" w:space="0" w:color="000000"/>
            </w:tcBorders>
            <w:shd w:val="clear" w:color="auto" w:fill="auto"/>
          </w:tcPr>
          <w:p w:rsidR="00C96E41" w:rsidRDefault="00C96E41" w:rsidP="0045694B">
            <w:pPr>
              <w:suppressAutoHyphens/>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p>
        </w:tc>
        <w:tc>
          <w:tcPr>
            <w:tcW w:w="4111" w:type="dxa"/>
            <w:tcBorders>
              <w:top w:val="single" w:sz="4" w:space="0" w:color="000000"/>
              <w:left w:val="single" w:sz="4" w:space="0" w:color="000000"/>
              <w:bottom w:val="single" w:sz="4" w:space="0" w:color="000000"/>
            </w:tcBorders>
            <w:shd w:val="clear" w:color="auto" w:fill="auto"/>
            <w:vAlign w:val="bottom"/>
          </w:tcPr>
          <w:p w:rsidR="0045694B" w:rsidRDefault="00C96E41" w:rsidP="0045694B">
            <w:pPr>
              <w:spacing w:after="0" w:line="240" w:lineRule="auto"/>
              <w:rPr>
                <w:rFonts w:ascii="Times New Roman" w:hAnsi="Times New Roman"/>
                <w:snapToGrid w:val="0"/>
                <w:lang w:eastAsia="ru-RU"/>
              </w:rPr>
            </w:pPr>
            <w:r w:rsidRPr="00A1723C">
              <w:rPr>
                <w:rFonts w:ascii="Times New Roman" w:hAnsi="Times New Roman"/>
                <w:snapToGrid w:val="0"/>
                <w:lang w:eastAsia="ru-RU"/>
              </w:rPr>
              <w:t>Уголь каменный марки ДПК</w:t>
            </w:r>
            <w:r w:rsidR="00A53D97">
              <w:rPr>
                <w:rFonts w:ascii="Times New Roman" w:hAnsi="Times New Roman"/>
                <w:snapToGrid w:val="0"/>
                <w:lang w:eastAsia="ru-RU"/>
              </w:rPr>
              <w:t xml:space="preserve"> (ДПКО)</w:t>
            </w:r>
          </w:p>
          <w:p w:rsidR="00C96E41" w:rsidRPr="00742C18" w:rsidRDefault="0045694B" w:rsidP="0045694B">
            <w:pPr>
              <w:spacing w:after="0" w:line="240" w:lineRule="auto"/>
              <w:rPr>
                <w:rFonts w:ascii="Times New Roman" w:hAnsi="Times New Roman"/>
                <w:snapToGrid w:val="0"/>
                <w:lang w:eastAsia="ru-RU"/>
              </w:rPr>
            </w:pPr>
            <w:r w:rsidRPr="0045694B">
              <w:rPr>
                <w:rFonts w:ascii="Times New Roman" w:eastAsia="Times New Roman" w:hAnsi="Times New Roman" w:cs="Times New Roman"/>
                <w:b/>
                <w:i/>
                <w:sz w:val="24"/>
                <w:szCs w:val="24"/>
                <w:lang w:eastAsia="ru-RU"/>
              </w:rPr>
              <w:t>(указать марку ДПК или ДПКО)</w:t>
            </w:r>
            <w:r w:rsidR="00C96E41" w:rsidRPr="00A1723C">
              <w:rPr>
                <w:rFonts w:ascii="Times New Roman" w:hAnsi="Times New Roman"/>
                <w:snapToGrid w:val="0"/>
                <w:lang w:eastAsia="ru-RU"/>
              </w:rPr>
              <w:t xml:space="preserve">, ГОСТ Р51591-2000 ж/д ст. </w:t>
            </w:r>
            <w:proofErr w:type="gramStart"/>
            <w:r w:rsidR="00C96E41" w:rsidRPr="00A1723C">
              <w:rPr>
                <w:rFonts w:ascii="Times New Roman" w:hAnsi="Times New Roman"/>
                <w:snapToGrid w:val="0"/>
                <w:lang w:eastAsia="ru-RU"/>
              </w:rPr>
              <w:t>Лопарская</w:t>
            </w:r>
            <w:proofErr w:type="gramEnd"/>
            <w:r w:rsidR="00C96E41">
              <w:rPr>
                <w:rFonts w:ascii="Times New Roman" w:hAnsi="Times New Roman"/>
                <w:snapToGrid w:val="0"/>
                <w:lang w:eastAsia="ru-RU"/>
              </w:rPr>
              <w:t xml:space="preserve"> </w:t>
            </w:r>
          </w:p>
        </w:tc>
        <w:tc>
          <w:tcPr>
            <w:tcW w:w="709" w:type="dxa"/>
            <w:tcBorders>
              <w:top w:val="single" w:sz="4" w:space="0" w:color="000000"/>
              <w:left w:val="single" w:sz="4" w:space="0" w:color="000000"/>
              <w:bottom w:val="single" w:sz="4" w:space="0" w:color="000000"/>
            </w:tcBorders>
            <w:shd w:val="clear" w:color="auto" w:fill="auto"/>
          </w:tcPr>
          <w:p w:rsidR="00C96E41" w:rsidRDefault="00C96E41" w:rsidP="0045694B">
            <w:pPr>
              <w:suppressAutoHyphens/>
              <w:snapToGrid w:val="0"/>
              <w:spacing w:before="40" w:after="0" w:line="240" w:lineRule="auto"/>
              <w:ind w:left="57" w:right="57"/>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1000</w:t>
            </w: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Pr>
                <w:rFonts w:ascii="Times New Roman" w:hAnsi="Times New Roman"/>
                <w:b/>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Pr>
                <w:rFonts w:ascii="Times New Roman" w:hAnsi="Times New Roman"/>
                <w:b/>
                <w:sz w:val="24"/>
                <w:szCs w:val="24"/>
                <w:lang w:eastAsia="ar-SA"/>
              </w:rPr>
              <w:t>8500</w:t>
            </w: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я расчет стоимости поставляемой продукции.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31" w:name="_Ref55336345"/>
      <w:bookmarkStart w:id="232" w:name="_Ref55335821"/>
      <w:bookmarkStart w:id="233" w:name="_Toc394314183"/>
      <w:bookmarkStart w:id="234" w:name="_Toc410044347"/>
      <w:bookmarkStart w:id="235" w:name="_Toc429079290"/>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31"/>
      <w:bookmarkEnd w:id="232"/>
      <w:bookmarkEnd w:id="233"/>
      <w:bookmarkEnd w:id="234"/>
      <w:bookmarkEnd w:id="235"/>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p w:rsidR="00863301" w:rsidRPr="00216ADC" w:rsidRDefault="00863301" w:rsidP="00216ADC">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поставки </w:t>
      </w:r>
      <w:r>
        <w:rPr>
          <w:rFonts w:ascii="Times New Roman" w:eastAsia="Times New Roman" w:hAnsi="Times New Roman"/>
          <w:sz w:val="24"/>
          <w:szCs w:val="24"/>
          <w:lang w:eastAsia="ar-SA"/>
        </w:rPr>
        <w:t>угля каменного марки ДПК</w:t>
      </w:r>
      <w:r w:rsidR="00824DF2">
        <w:rPr>
          <w:rFonts w:ascii="Times New Roman" w:eastAsia="Times New Roman" w:hAnsi="Times New Roman"/>
          <w:sz w:val="24"/>
          <w:szCs w:val="24"/>
          <w:lang w:eastAsia="ar-SA"/>
        </w:rPr>
        <w:t xml:space="preserve"> (ДПКО)</w:t>
      </w:r>
      <w:r>
        <w:rPr>
          <w:rFonts w:ascii="Times New Roman" w:eastAsia="Times New Roman" w:hAnsi="Times New Roman"/>
          <w:sz w:val="24"/>
          <w:szCs w:val="24"/>
          <w:lang w:eastAsia="ar-SA"/>
        </w:rPr>
        <w:t>, ГОСТ Р51591-2000</w:t>
      </w:r>
      <w:r w:rsidRPr="00AE2312">
        <w:rPr>
          <w:rFonts w:ascii="Times New Roman" w:eastAsia="Times New Roman" w:hAnsi="Times New Roman"/>
          <w:sz w:val="24"/>
          <w:szCs w:val="24"/>
          <w:lang w:eastAsia="ar-SA"/>
        </w:rPr>
        <w:t xml:space="preserve"> (далее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Pr>
          <w:rFonts w:ascii="Times New Roman" w:eastAsia="Times New Roman" w:hAnsi="Times New Roman"/>
          <w:sz w:val="24"/>
          <w:szCs w:val="24"/>
          <w:lang w:eastAsia="ar-SA"/>
        </w:rPr>
        <w:fldChar w:fldCharType="begin">
          <w:ffData>
            <w:name w:val="ВыполненияРабот8"/>
            <w:enabled/>
            <w:calcOnExit w:val="0"/>
            <w:textInput>
              <w:default w:val="поставку продукции"/>
            </w:textInput>
          </w:ffData>
        </w:fldChar>
      </w:r>
      <w:bookmarkStart w:id="236" w:name="ВыполненияРабот8"/>
      <w:r>
        <w:rPr>
          <w:rFonts w:ascii="Times New Roman" w:eastAsia="Times New Roman" w:hAnsi="Times New Roman"/>
          <w:sz w:val="24"/>
          <w:szCs w:val="24"/>
          <w:lang w:eastAsia="ar-SA"/>
        </w:rPr>
        <w:instrText xml:space="preserve"> FORMTEXT </w:instrText>
      </w:r>
      <w:r>
        <w:rPr>
          <w:rFonts w:ascii="Times New Roman" w:eastAsia="Times New Roman" w:hAnsi="Times New Roman"/>
          <w:sz w:val="24"/>
          <w:szCs w:val="24"/>
          <w:lang w:eastAsia="ar-SA"/>
        </w:rPr>
      </w:r>
      <w:r>
        <w:rPr>
          <w:rFonts w:ascii="Times New Roman" w:eastAsia="Times New Roman" w:hAnsi="Times New Roman"/>
          <w:sz w:val="24"/>
          <w:szCs w:val="24"/>
          <w:lang w:eastAsia="ar-SA"/>
        </w:rPr>
        <w:fldChar w:fldCharType="separate"/>
      </w:r>
      <w:r>
        <w:rPr>
          <w:rFonts w:ascii="Times New Roman" w:eastAsia="Times New Roman" w:hAnsi="Times New Roman"/>
          <w:noProof/>
          <w:sz w:val="24"/>
          <w:szCs w:val="24"/>
          <w:lang w:eastAsia="ar-SA"/>
        </w:rPr>
        <w:t>поставку продукции</w:t>
      </w:r>
      <w:r>
        <w:rPr>
          <w:rFonts w:ascii="Times New Roman" w:eastAsia="Times New Roman" w:hAnsi="Times New Roman"/>
          <w:sz w:val="24"/>
          <w:szCs w:val="24"/>
          <w:lang w:eastAsia="ar-SA"/>
        </w:rPr>
        <w:fldChar w:fldCharType="end"/>
      </w:r>
      <w:bookmarkEnd w:id="236"/>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w:t>
      </w:r>
      <w:r w:rsidR="00216ADC">
        <w:rPr>
          <w:rFonts w:ascii="Times New Roman" w:eastAsia="Times New Roman" w:hAnsi="Times New Roman"/>
          <w:sz w:val="24"/>
          <w:szCs w:val="24"/>
          <w:lang w:eastAsia="ar-SA"/>
        </w:rPr>
        <w:t>риложение № 3</w:t>
      </w:r>
      <w:r w:rsidRPr="00AE2312">
        <w:rPr>
          <w:rFonts w:ascii="Times New Roman" w:eastAsia="Times New Roman" w:hAnsi="Times New Roman"/>
          <w:sz w:val="24"/>
          <w:szCs w:val="24"/>
          <w:lang w:eastAsia="ar-SA"/>
        </w:rPr>
        <w:t xml:space="preserve"> Документации)</w:t>
      </w:r>
      <w:r w:rsidR="00216ADC">
        <w:t>.</w:t>
      </w:r>
      <w:proofErr w:type="gramEnd"/>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6C3AEF" w:rsidRPr="006C3AEF" w:rsidTr="00C96E41">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C96E41">
        <w:trPr>
          <w:trHeight w:val="2409"/>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b/>
                <w:u w:val="single"/>
                <w:lang w:eastAsia="ar-SA"/>
              </w:rPr>
              <w:t>Уголь каменный марки ДПК</w:t>
            </w:r>
            <w:r w:rsidR="00E73CDD">
              <w:rPr>
                <w:rFonts w:ascii="Times New Roman" w:eastAsia="Times New Roman" w:hAnsi="Times New Roman"/>
                <w:b/>
                <w:u w:val="single"/>
                <w:lang w:eastAsia="ar-SA"/>
              </w:rPr>
              <w:t xml:space="preserve"> (ДПКО)</w:t>
            </w:r>
            <w:r w:rsidRPr="00AE2312">
              <w:rPr>
                <w:rFonts w:ascii="Times New Roman" w:eastAsia="Times New Roman" w:hAnsi="Times New Roman"/>
                <w:b/>
                <w:u w:val="single"/>
                <w:lang w:eastAsia="ar-SA"/>
              </w:rPr>
              <w:t>, ГОСТ Р51591-2000</w:t>
            </w:r>
            <w:r w:rsidR="00275052">
              <w:rPr>
                <w:rFonts w:ascii="Times New Roman" w:eastAsia="Times New Roman" w:hAnsi="Times New Roman"/>
                <w:lang w:eastAsia="ar-SA"/>
              </w:rPr>
              <w:t>,  размер кусков  (</w:t>
            </w:r>
            <w:proofErr w:type="gramStart"/>
            <w:r w:rsidR="00275052">
              <w:rPr>
                <w:rFonts w:ascii="Times New Roman" w:eastAsia="Times New Roman" w:hAnsi="Times New Roman"/>
                <w:lang w:eastAsia="ar-SA"/>
              </w:rPr>
              <w:t>мм</w:t>
            </w:r>
            <w:proofErr w:type="gramEnd"/>
            <w:r w:rsidR="00275052">
              <w:rPr>
                <w:rFonts w:ascii="Times New Roman" w:eastAsia="Times New Roman" w:hAnsi="Times New Roman"/>
                <w:lang w:eastAsia="ar-SA"/>
              </w:rPr>
              <w:t>) 25</w:t>
            </w:r>
            <w:r w:rsidRPr="00AE2312">
              <w:rPr>
                <w:rFonts w:ascii="Times New Roman" w:eastAsia="Times New Roman" w:hAnsi="Times New Roman"/>
                <w:lang w:eastAsia="ar-SA"/>
              </w:rPr>
              <w:t>-200,</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массовая доля серы не более 0,5%, </w:t>
            </w:r>
          </w:p>
          <w:p w:rsidR="00C96E41" w:rsidRPr="00AE2312" w:rsidRDefault="00275052" w:rsidP="00C96E41">
            <w:pPr>
              <w:suppressAutoHyphens/>
              <w:snapToGrid w:val="0"/>
              <w:spacing w:after="0" w:line="240" w:lineRule="auto"/>
              <w:rPr>
                <w:rFonts w:ascii="Times New Roman" w:eastAsia="Times New Roman" w:hAnsi="Times New Roman"/>
                <w:lang w:eastAsia="ar-SA"/>
              </w:rPr>
            </w:pPr>
            <w:r>
              <w:rPr>
                <w:rFonts w:ascii="Times New Roman" w:eastAsia="Times New Roman" w:hAnsi="Times New Roman"/>
                <w:lang w:eastAsia="ar-SA"/>
              </w:rPr>
              <w:t>теплота сгорания не менее 540</w:t>
            </w:r>
            <w:r w:rsidR="00C96E41" w:rsidRPr="00AE2312">
              <w:rPr>
                <w:rFonts w:ascii="Times New Roman" w:eastAsia="Times New Roman" w:hAnsi="Times New Roman"/>
                <w:lang w:eastAsia="ar-SA"/>
              </w:rPr>
              <w:t>0 Ккал/кг,</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влага, не более 18%,</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зольность не более 17%, </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массовая доля хлора, не более 0,03%, </w:t>
            </w:r>
          </w:p>
          <w:p w:rsidR="00C96E41"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массовая доля мышьяка, не более 0,02%, </w:t>
            </w:r>
          </w:p>
          <w:p w:rsidR="006C3AEF" w:rsidRPr="00F012AF" w:rsidRDefault="00C96E41" w:rsidP="00C96E41">
            <w:pPr>
              <w:suppressAutoHyphens/>
              <w:snapToGrid w:val="0"/>
              <w:spacing w:after="0" w:line="240" w:lineRule="auto"/>
              <w:jc w:val="both"/>
              <w:rPr>
                <w:rFonts w:ascii="Times New Roman" w:eastAsia="Times New Roman" w:hAnsi="Times New Roman" w:cs="Times New Roman"/>
                <w:i/>
                <w:sz w:val="20"/>
                <w:szCs w:val="20"/>
                <w:lang w:eastAsia="ar-SA"/>
              </w:rPr>
            </w:pPr>
            <w:r w:rsidRPr="00AE2312">
              <w:rPr>
                <w:rFonts w:ascii="Times New Roman" w:eastAsia="Times New Roman" w:hAnsi="Times New Roman"/>
                <w:lang w:eastAsia="ar-SA"/>
              </w:rPr>
              <w:t>содержание мелочи, не более 20%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45694B" w:rsidP="006C3AEF">
            <w:pPr>
              <w:suppressAutoHyphens/>
              <w:snapToGrid w:val="0"/>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color w:val="A6A6A6"/>
                <w:lang w:eastAsia="ar-SA"/>
              </w:rPr>
              <w:t xml:space="preserve">Указать качественные/технические характеристики </w:t>
            </w:r>
            <w:r>
              <w:rPr>
                <w:rFonts w:ascii="Times New Roman" w:eastAsia="Times New Roman" w:hAnsi="Times New Roman" w:cs="Times New Roman"/>
                <w:color w:val="A6A6A6"/>
                <w:lang w:eastAsia="ar-SA"/>
              </w:rPr>
              <w:t xml:space="preserve">конкретной марки </w:t>
            </w:r>
            <w:r w:rsidRPr="003A2F0D">
              <w:rPr>
                <w:rFonts w:ascii="Times New Roman" w:eastAsia="Times New Roman" w:hAnsi="Times New Roman" w:cs="Times New Roman"/>
                <w:color w:val="A6A6A6"/>
                <w:lang w:eastAsia="ar-SA"/>
              </w:rPr>
              <w:t>поставляемой Продукции</w:t>
            </w:r>
            <w:r>
              <w:rPr>
                <w:rFonts w:ascii="Times New Roman" w:eastAsia="Times New Roman" w:hAnsi="Times New Roman" w:cs="Times New Roman"/>
                <w:color w:val="A6A6A6"/>
                <w:lang w:eastAsia="ar-SA"/>
              </w:rPr>
              <w:t xml:space="preserve"> ДПК или ДПКО</w:t>
            </w:r>
            <w:r w:rsidRPr="003A2F0D">
              <w:rPr>
                <w:rFonts w:ascii="Times New Roman" w:eastAsia="Times New Roman" w:hAnsi="Times New Roman" w:cs="Times New Roman"/>
                <w:color w:val="A6A6A6"/>
                <w:lang w:eastAsia="ar-SA"/>
              </w:rPr>
              <w:t>.</w:t>
            </w: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2D418A" w:rsidRPr="00292747" w:rsidRDefault="002D418A" w:rsidP="00292747">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highlight w:val="yellow"/>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6C3AEF">
      <w:pPr>
        <w:tabs>
          <w:tab w:val="left" w:pos="0"/>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xml:space="preserve">» указывается конкретное описание соответствующих характеристик </w:t>
      </w:r>
      <w:r w:rsidR="00057D18">
        <w:rPr>
          <w:rFonts w:ascii="Times New Roman" w:eastAsia="Times New Roman" w:hAnsi="Times New Roman" w:cs="Times New Roman"/>
          <w:sz w:val="18"/>
          <w:szCs w:val="18"/>
          <w:lang w:eastAsia="ar-SA"/>
        </w:rPr>
        <w:t>продукции</w:t>
      </w:r>
      <w:r w:rsidRPr="006C3AEF">
        <w:rPr>
          <w:rFonts w:ascii="Times New Roman" w:eastAsia="Times New Roman" w:hAnsi="Times New Roman" w:cs="Times New Roman"/>
          <w:sz w:val="18"/>
          <w:szCs w:val="18"/>
          <w:lang w:eastAsia="ar-SA"/>
        </w:rPr>
        <w:t>,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D0364" w:rsidRDefault="003D0364" w:rsidP="003D0364">
      <w:pPr>
        <w:pStyle w:val="20"/>
        <w:numPr>
          <w:ilvl w:val="0"/>
          <w:numId w:val="0"/>
        </w:numPr>
        <w:ind w:left="1134" w:hanging="1134"/>
        <w:jc w:val="right"/>
        <w:rPr>
          <w:szCs w:val="24"/>
        </w:rPr>
      </w:pPr>
      <w:r w:rsidRPr="003D0364">
        <w:rPr>
          <w:szCs w:val="24"/>
        </w:rPr>
        <w:lastRenderedPageBreak/>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p>
    <w:p w:rsidR="003D0364" w:rsidRPr="003D0364" w:rsidRDefault="003D0364" w:rsidP="003D0364">
      <w:pPr>
        <w:rPr>
          <w:lang w:eastAsia="ar-SA"/>
        </w:rPr>
      </w:pP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3D0364" w:rsidRPr="00C81684" w:rsidTr="00291A13">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1.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приводит номер и дату письма о подаче оферты, приложением к которому является данная анкета.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2.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указывает свое фирменное наименование (в т.</w:t>
      </w:r>
      <w:r>
        <w:rPr>
          <w:rFonts w:ascii="Times New Roman" w:eastAsia="Times New Roman" w:hAnsi="Times New Roman"/>
          <w:sz w:val="20"/>
          <w:szCs w:val="20"/>
          <w:lang w:eastAsia="ar-SA"/>
        </w:rPr>
        <w:t> </w:t>
      </w:r>
      <w:r w:rsidRPr="00244A6A">
        <w:rPr>
          <w:rFonts w:ascii="Times New Roman" w:eastAsia="Times New Roman" w:hAnsi="Times New Roman"/>
          <w:sz w:val="20"/>
          <w:szCs w:val="20"/>
          <w:lang w:eastAsia="ar-SA"/>
        </w:rPr>
        <w:t>ч. организационно-правовую форму) и свой адрес.</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3.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w:t>
      </w:r>
      <w:r>
        <w:rPr>
          <w:rFonts w:ascii="Times New Roman" w:eastAsia="Times New Roman" w:hAnsi="Times New Roman"/>
          <w:sz w:val="20"/>
          <w:szCs w:val="20"/>
          <w:lang w:eastAsia="ar-SA"/>
        </w:rPr>
        <w:t xml:space="preserve">должен </w:t>
      </w:r>
      <w:r w:rsidRPr="00244A6A">
        <w:rPr>
          <w:rFonts w:ascii="Times New Roman" w:eastAsia="Times New Roman" w:hAnsi="Times New Roman"/>
          <w:sz w:val="20"/>
          <w:szCs w:val="20"/>
          <w:lang w:eastAsia="ar-SA"/>
        </w:rPr>
        <w:t>заполнить приведенную выше таблицу по всем позициям. В случае отсутствия каких-либо данных указать слово «нет».</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035338">
      <w:pPr>
        <w:pStyle w:val="20"/>
        <w:numPr>
          <w:ilvl w:val="0"/>
          <w:numId w:val="0"/>
        </w:numPr>
        <w:jc w:val="right"/>
      </w:pPr>
      <w:r>
        <w:lastRenderedPageBreak/>
        <w:t>Декларация о соответствии участника закупки</w:t>
      </w:r>
      <w:r w:rsidR="00A90392">
        <w:t xml:space="preserve"> (форма 4)</w:t>
      </w:r>
    </w:p>
    <w:p w:rsidR="00D561FE" w:rsidRDefault="00D561FE" w:rsidP="00D561FE">
      <w:pPr>
        <w:spacing w:after="0"/>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C9135C">
      <w:pPr>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Декларация </w:t>
      </w:r>
    </w:p>
    <w:p w:rsidR="00D561FE" w:rsidRDefault="00D561FE" w:rsidP="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соответствии участника закупки критериям отнесения к субъектам малого</w:t>
      </w:r>
    </w:p>
    <w:p w:rsidR="00D561FE" w:rsidRDefault="00D561FE" w:rsidP="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 среднего предпринимательства</w:t>
      </w:r>
    </w:p>
    <w:p w:rsidR="00D561FE" w:rsidRDefault="00D561FE" w:rsidP="00D561FE">
      <w:pPr>
        <w:rPr>
          <w:rFonts w:ascii="Times New Roman" w:hAnsi="Times New Roman" w:cs="Times New Roman"/>
          <w:sz w:val="24"/>
          <w:szCs w:val="24"/>
        </w:rPr>
      </w:pP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Подтверждаем, что 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(указывается наименование участника закупки)</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26" w:history="1">
        <w:r>
          <w:rPr>
            <w:rStyle w:val="a3"/>
            <w:szCs w:val="24"/>
          </w:rPr>
          <w:t>статьей  4</w:t>
        </w:r>
      </w:hyperlink>
      <w:r>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rsidR="00D561FE" w:rsidRDefault="00D561FE" w:rsidP="00D561FE">
      <w:pPr>
        <w:autoSpaceDE w:val="0"/>
        <w:autoSpaceDN w:val="0"/>
        <w:adjustRightInd w:val="0"/>
        <w:spacing w:after="0" w:line="240" w:lineRule="auto"/>
        <w:ind w:left="2580"/>
        <w:rPr>
          <w:rFonts w:ascii="Times New Roman" w:hAnsi="Times New Roman" w:cs="Times New Roman"/>
          <w:i/>
          <w:sz w:val="24"/>
          <w:szCs w:val="24"/>
        </w:rPr>
      </w:pPr>
      <w:r>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предпринимательства, и сообщаем следующую информацию:</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Адрес местонахождения (юридический адрес): 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ИНН/КПП: 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(N, сведения о дате выдачи документа и выдавшем его органе)</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ОГРН: 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57"/>
        <w:gridCol w:w="4109"/>
        <w:gridCol w:w="1799"/>
        <w:gridCol w:w="1817"/>
        <w:gridCol w:w="1783"/>
      </w:tblGrid>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Средние предприятия</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w:t>
            </w:r>
            <w:r>
              <w:rPr>
                <w:rFonts w:ascii="Times New Roman" w:hAnsi="Times New Roman" w:cs="Times New Roman"/>
                <w:sz w:val="24"/>
                <w:szCs w:val="24"/>
              </w:rPr>
              <w:lastRenderedPageBreak/>
              <w:t>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не более 25</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Pr>
                <w:rFonts w:ascii="Times New Roman" w:hAnsi="Times New Roman" w:cs="Times New Roman"/>
                <w:sz w:val="24"/>
                <w:szCs w:val="24"/>
              </w:rPr>
              <w:t>подразделений</w:t>
            </w:r>
            <w:proofErr w:type="gramEnd"/>
            <w:r>
              <w:rPr>
                <w:rFonts w:ascii="Times New Roman" w:hAnsi="Times New Roman" w:cs="Times New Roman"/>
                <w:sz w:val="24"/>
                <w:szCs w:val="24"/>
              </w:rPr>
              <w:t xml:space="preserve"> указанных </w:t>
            </w:r>
            <w:proofErr w:type="spellStart"/>
            <w:r>
              <w:rPr>
                <w:rFonts w:ascii="Times New Roman" w:hAnsi="Times New Roman" w:cs="Times New Roman"/>
                <w:sz w:val="24"/>
                <w:szCs w:val="24"/>
              </w:rPr>
              <w:t>микропредприятия</w:t>
            </w:r>
            <w:proofErr w:type="spellEnd"/>
            <w:r>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101 до 250 включительно</w:t>
            </w:r>
          </w:p>
        </w:tc>
        <w:tc>
          <w:tcPr>
            <w:tcW w:w="1783"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указывается количество человек (за каждый год)</w:t>
            </w:r>
          </w:p>
        </w:tc>
      </w:tr>
      <w:tr w:rsidR="00D561FE" w:rsidTr="00C9135C">
        <w:tc>
          <w:tcPr>
            <w:tcW w:w="55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15 - </w:t>
            </w:r>
            <w:proofErr w:type="spellStart"/>
            <w:r>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r>
      <w:tr w:rsidR="00D561FE" w:rsidTr="00C9135C">
        <w:tc>
          <w:tcPr>
            <w:tcW w:w="55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указывается в млн. рублей (за каждый год)</w:t>
            </w:r>
          </w:p>
        </w:tc>
      </w:tr>
      <w:tr w:rsidR="00D561FE" w:rsidTr="00C9135C">
        <w:tc>
          <w:tcPr>
            <w:tcW w:w="55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120 в год - </w:t>
            </w:r>
            <w:proofErr w:type="spellStart"/>
            <w:r>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w:t>
            </w:r>
            <w:r>
              <w:rPr>
                <w:rFonts w:ascii="Times New Roman" w:hAnsi="Times New Roman" w:cs="Times New Roman"/>
                <w:sz w:val="24"/>
                <w:szCs w:val="24"/>
              </w:rPr>
              <w:lastRenderedPageBreak/>
              <w:t xml:space="preserve">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7" w:history="1">
              <w:r>
                <w:rPr>
                  <w:rStyle w:val="a3"/>
                  <w:szCs w:val="24"/>
                </w:rPr>
                <w:t>ОКВЭД</w:t>
              </w:r>
              <w:proofErr w:type="gramStart"/>
              <w:r>
                <w:rPr>
                  <w:rStyle w:val="a3"/>
                  <w:szCs w:val="24"/>
                </w:rPr>
                <w:t>2</w:t>
              </w:r>
              <w:proofErr w:type="gramEnd"/>
            </w:hyperlink>
            <w:r>
              <w:rPr>
                <w:rFonts w:ascii="Times New Roman" w:hAnsi="Times New Roman" w:cs="Times New Roman"/>
                <w:sz w:val="24"/>
                <w:szCs w:val="24"/>
              </w:rPr>
              <w:t xml:space="preserve"> и </w:t>
            </w:r>
            <w:hyperlink r:id="rId28" w:history="1">
              <w:r>
                <w:rPr>
                  <w:rStyle w:val="a3"/>
                  <w:szCs w:val="24"/>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29" w:history="1">
              <w:r>
                <w:rPr>
                  <w:rStyle w:val="a3"/>
                  <w:szCs w:val="24"/>
                </w:rPr>
                <w:t>ОКВЭД</w:t>
              </w:r>
              <w:proofErr w:type="gramStart"/>
              <w:r>
                <w:rPr>
                  <w:rStyle w:val="a3"/>
                  <w:szCs w:val="24"/>
                </w:rPr>
                <w:t>2</w:t>
              </w:r>
              <w:proofErr w:type="gramEnd"/>
            </w:hyperlink>
            <w:r>
              <w:rPr>
                <w:rFonts w:ascii="Times New Roman" w:hAnsi="Times New Roman" w:cs="Times New Roman"/>
                <w:sz w:val="24"/>
                <w:szCs w:val="24"/>
              </w:rPr>
              <w:t xml:space="preserve"> и </w:t>
            </w:r>
            <w:hyperlink r:id="rId30" w:history="1">
              <w:r>
                <w:rPr>
                  <w:rStyle w:val="a3"/>
                  <w:szCs w:val="24"/>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31" w:history="1">
              <w:r>
                <w:rPr>
                  <w:rStyle w:val="a3"/>
                  <w:szCs w:val="24"/>
                </w:rPr>
                <w:t>закона</w:t>
              </w:r>
            </w:hyperlink>
            <w:r>
              <w:rPr>
                <w:rFonts w:ascii="Times New Roman" w:hAnsi="Times New Roman" w:cs="Times New Roman"/>
                <w:sz w:val="24"/>
                <w:szCs w:val="24"/>
              </w:rPr>
              <w:t xml:space="preserve"> «О закупках товаров, работ, услуг отдельными видами юридических лиц»</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 наличии - количество исполненных контрактов и общая сумма)</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Pr>
                <w:rFonts w:ascii="Times New Roman" w:hAnsi="Times New Roman" w:cs="Times New Roman"/>
                <w:sz w:val="24"/>
                <w:szCs w:val="24"/>
              </w:rPr>
              <w:t>Сколково</w:t>
            </w:r>
            <w:proofErr w:type="spellEnd"/>
            <w:r>
              <w:rPr>
                <w:rFonts w:ascii="Times New Roman" w:hAnsi="Times New Roman" w:cs="Times New Roman"/>
                <w:sz w:val="24"/>
                <w:szCs w:val="24"/>
              </w:rPr>
              <w:t>»)</w:t>
            </w:r>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да (нет)</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32" w:history="1">
              <w:r>
                <w:rPr>
                  <w:rStyle w:val="a3"/>
                  <w:szCs w:val="24"/>
                </w:rPr>
                <w:t>законом</w:t>
              </w:r>
            </w:hyperlink>
            <w:r>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33" w:history="1">
              <w:r>
                <w:rPr>
                  <w:rStyle w:val="a3"/>
                  <w:szCs w:val="24"/>
                </w:rPr>
                <w:t>законом</w:t>
              </w:r>
            </w:hyperlink>
            <w:r>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bl>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(подпись)</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М.П.</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(фамилия, имя, отчество (при наличии) </w:t>
      </w:r>
      <w:proofErr w:type="gramStart"/>
      <w:r>
        <w:rPr>
          <w:rFonts w:ascii="Times New Roman" w:hAnsi="Times New Roman" w:cs="Times New Roman"/>
          <w:sz w:val="20"/>
          <w:szCs w:val="20"/>
        </w:rPr>
        <w:t>подписавшего</w:t>
      </w:r>
      <w:proofErr w:type="gramEnd"/>
      <w:r>
        <w:rPr>
          <w:rFonts w:ascii="Times New Roman" w:hAnsi="Times New Roman" w:cs="Times New Roman"/>
          <w:sz w:val="20"/>
          <w:szCs w:val="20"/>
        </w:rPr>
        <w:t>,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D561FE" w:rsidRDefault="00D561FE" w:rsidP="00D561F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561FE" w:rsidRDefault="00D561FE" w:rsidP="00D561FE">
      <w:pPr>
        <w:tabs>
          <w:tab w:val="left" w:pos="0"/>
        </w:tabs>
        <w:suppressAutoHyphens/>
        <w:spacing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    Участник закупки заполняет</w:t>
      </w:r>
      <w:r>
        <w:t xml:space="preserve"> </w:t>
      </w:r>
      <w:r>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561FE" w:rsidRDefault="00D561FE" w:rsidP="00D561FE">
      <w:pPr>
        <w:tabs>
          <w:tab w:val="left" w:pos="0"/>
        </w:tabs>
        <w:suppressAutoHyphens/>
        <w:spacing w:line="240" w:lineRule="auto"/>
        <w:jc w:val="both"/>
        <w:rPr>
          <w:rFonts w:ascii="Times New Roman" w:eastAsia="Times New Roman" w:hAnsi="Times New Roman" w:cs="Times New Roman"/>
          <w:sz w:val="20"/>
          <w:szCs w:val="20"/>
          <w:lang w:eastAsia="ar-SA"/>
        </w:rPr>
      </w:pPr>
      <w:r>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561FE" w:rsidRDefault="00D561FE" w:rsidP="00D561FE">
      <w:pPr>
        <w:spacing w:line="240" w:lineRule="auto"/>
        <w:jc w:val="both"/>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 xml:space="preserve">3.  </w:t>
      </w:r>
      <w:proofErr w:type="gramStart"/>
      <w:r>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Pr>
          <w:rFonts w:ascii="Times New Roman" w:eastAsia="Calibri" w:hAnsi="Times New Roman" w:cs="Times New Roman"/>
          <w:sz w:val="20"/>
          <w:szCs w:val="20"/>
          <w:lang w:eastAsia="ar-SA"/>
        </w:rPr>
        <w:t xml:space="preserve"> </w:t>
      </w:r>
      <w:proofErr w:type="gramStart"/>
      <w:r>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Pr>
          <w:rFonts w:ascii="Times New Roman" w:eastAsia="Calibri" w:hAnsi="Times New Roman" w:cs="Times New Roman"/>
          <w:sz w:val="20"/>
          <w:szCs w:val="20"/>
          <w:lang w:eastAsia="ar-SA"/>
        </w:rPr>
        <w:t>Сколково</w:t>
      </w:r>
      <w:proofErr w:type="spellEnd"/>
      <w:r>
        <w:rPr>
          <w:rFonts w:ascii="Times New Roman" w:eastAsia="Calibri" w:hAnsi="Times New Roman" w:cs="Times New Roman"/>
          <w:sz w:val="20"/>
          <w:szCs w:val="20"/>
          <w:lang w:eastAsia="ar-SA"/>
        </w:rPr>
        <w:t>», на юридические лица, учредителями</w:t>
      </w:r>
      <w:proofErr w:type="gramEnd"/>
      <w:r>
        <w:rPr>
          <w:rFonts w:ascii="Times New Roman" w:eastAsia="Calibri" w:hAnsi="Times New Roman" w:cs="Times New Roman"/>
          <w:sz w:val="20"/>
          <w:szCs w:val="20"/>
          <w:lang w:eastAsia="ar-SA"/>
        </w:rPr>
        <w:t xml:space="preserve"> (</w:t>
      </w:r>
      <w:proofErr w:type="gramStart"/>
      <w:r>
        <w:rPr>
          <w:rFonts w:ascii="Times New Roman" w:eastAsia="Calibri" w:hAnsi="Times New Roman" w:cs="Times New Roman"/>
          <w:sz w:val="20"/>
          <w:szCs w:val="20"/>
          <w:lang w:eastAsia="ar-SA"/>
        </w:rPr>
        <w:t xml:space="preserve">участниками) которых являются юридические лица, включенные в утвержденный </w:t>
      </w:r>
      <w:r>
        <w:rPr>
          <w:rFonts w:ascii="Times New Roman" w:eastAsia="Calibri" w:hAnsi="Times New Roman" w:cs="Times New Roman"/>
          <w:sz w:val="20"/>
          <w:szCs w:val="20"/>
          <w:lang w:eastAsia="ar-SA"/>
        </w:rPr>
        <w:lastRenderedPageBreak/>
        <w:t>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561FE" w:rsidRDefault="00D561FE" w:rsidP="00D561FE">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4.  Пункты 1 - 7 являются обязательными для заполнения.</w:t>
      </w:r>
    </w:p>
    <w:p w:rsidR="00D561FE" w:rsidRDefault="00D561FE" w:rsidP="00D561FE">
      <w:pPr>
        <w:spacing w:after="0" w:line="240" w:lineRule="auto"/>
        <w:rPr>
          <w:rFonts w:ascii="Times New Roman" w:eastAsia="Calibri" w:hAnsi="Times New Roman" w:cs="Times New Roman"/>
          <w:sz w:val="20"/>
          <w:szCs w:val="20"/>
          <w:lang w:eastAsia="ar-SA"/>
        </w:rPr>
      </w:pPr>
    </w:p>
    <w:p w:rsidR="00D561FE" w:rsidRDefault="00D561FE" w:rsidP="00D561FE"/>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P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6C3AEF" w:rsidRDefault="000C5969" w:rsidP="000C59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Pr="006C3AEF">
        <w:rPr>
          <w:rFonts w:ascii="Times New Roman" w:eastAsia="Times New Roman" w:hAnsi="Times New Roman" w:cs="Times New Roman"/>
          <w:b/>
          <w:bCs/>
          <w:iCs/>
          <w:sz w:val="24"/>
          <w:szCs w:val="28"/>
          <w:lang w:eastAsia="ar-SA"/>
        </w:rPr>
        <w:t xml:space="preserve"> </w:t>
      </w:r>
    </w:p>
    <w:p w:rsidR="000C5969" w:rsidRDefault="000C5969" w:rsidP="000C59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угля каменного </w:t>
      </w:r>
      <w:r w:rsidRPr="00CB2736">
        <w:rPr>
          <w:rFonts w:ascii="Times New Roman" w:eastAsia="Times New Roman" w:hAnsi="Times New Roman" w:cs="Times New Roman"/>
          <w:b/>
          <w:sz w:val="24"/>
          <w:szCs w:val="24"/>
          <w:lang w:eastAsia="ru-RU"/>
        </w:rPr>
        <w:t>марки ДПК</w:t>
      </w:r>
      <w:r>
        <w:rPr>
          <w:rFonts w:ascii="Times New Roman" w:eastAsia="Times New Roman" w:hAnsi="Times New Roman" w:cs="Times New Roman"/>
          <w:b/>
          <w:sz w:val="24"/>
          <w:szCs w:val="24"/>
          <w:lang w:eastAsia="ru-RU"/>
        </w:rPr>
        <w:t xml:space="preserve"> </w:t>
      </w:r>
      <w:r w:rsidRPr="000936E2">
        <w:rPr>
          <w:rFonts w:ascii="Times New Roman" w:eastAsia="Times New Roman" w:hAnsi="Times New Roman" w:cs="Times New Roman"/>
          <w:b/>
          <w:sz w:val="24"/>
          <w:szCs w:val="24"/>
          <w:lang w:eastAsia="ru-RU"/>
        </w:rPr>
        <w:t>(ДПКО)</w:t>
      </w:r>
      <w:r w:rsidRPr="00CB2736">
        <w:rPr>
          <w:rFonts w:ascii="Times New Roman" w:eastAsia="Times New Roman" w:hAnsi="Times New Roman" w:cs="Times New Roman"/>
          <w:b/>
          <w:sz w:val="24"/>
          <w:szCs w:val="24"/>
          <w:lang w:eastAsia="ru-RU"/>
        </w:rPr>
        <w:t xml:space="preserve">, </w:t>
      </w:r>
    </w:p>
    <w:p w:rsidR="00824DF2" w:rsidRPr="009B59BB"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ГОСТ Р51591-2000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Pr="00390286">
        <w:rPr>
          <w:rFonts w:ascii="Times New Roman" w:eastAsia="Times New Roman" w:hAnsi="Times New Roman"/>
          <w:b/>
          <w:i/>
          <w:sz w:val="24"/>
          <w:szCs w:val="24"/>
          <w:lang w:eastAsia="ar-SA" w:bidi="en-US"/>
        </w:rPr>
        <w:t xml:space="preserve">п. 3.1. </w:t>
      </w:r>
      <w:r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1.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shd w:val="clear" w:color="auto" w:fill="D9D9D9"/>
          <w:lang w:eastAsia="ru-RU"/>
        </w:rPr>
        <w:t>у</w:t>
      </w:r>
      <w:r w:rsidRPr="00C81684">
        <w:rPr>
          <w:rFonts w:ascii="Times New Roman" w:eastAsia="Times New Roman" w:hAnsi="Times New Roman"/>
          <w:i/>
          <w:snapToGrid w:val="0"/>
          <w:sz w:val="24"/>
          <w:szCs w:val="24"/>
          <w:highlight w:val="lightGray"/>
          <w:lang w:eastAsia="ru-RU"/>
        </w:rPr>
        <w:t xml:space="preserve">казать наименование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не проводится ликвидация и отсутствует судебный акт о введении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shd w:val="clear" w:color="auto" w:fill="D9D9D9"/>
          <w:lang w:eastAsia="ru-RU"/>
        </w:rPr>
        <w:t>указать наименование Участника закупки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i/>
          <w:snapToGrid w:val="0"/>
          <w:sz w:val="24"/>
          <w:szCs w:val="24"/>
          <w:lang w:eastAsia="ru-RU"/>
        </w:rPr>
        <w:t xml:space="preserve"> </w:t>
      </w:r>
      <w:r w:rsidRPr="00390286">
        <w:rPr>
          <w:rFonts w:ascii="Times New Roman" w:eastAsia="Times New Roman" w:hAnsi="Times New Roman"/>
          <w:snapToGrid w:val="0"/>
          <w:sz w:val="24"/>
          <w:szCs w:val="24"/>
          <w:lang w:eastAsia="ru-RU"/>
        </w:rPr>
        <w:t>процедуры банкротства;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90286">
        <w:rPr>
          <w:rFonts w:ascii="Times New Roman" w:eastAsia="Times New Roman" w:hAnsi="Times New Roman"/>
          <w:snapToGrid w:val="0"/>
          <w:sz w:val="24"/>
          <w:szCs w:val="24"/>
          <w:lang w:eastAsia="ru-RU"/>
        </w:rPr>
        <w:t xml:space="preserve">, которые связаны </w:t>
      </w:r>
      <w:r w:rsidRPr="001101AB">
        <w:rPr>
          <w:rFonts w:ascii="Times New Roman" w:eastAsia="Times New Roman" w:hAnsi="Times New Roman"/>
          <w:snapToGrid w:val="0"/>
          <w:sz w:val="24"/>
          <w:szCs w:val="24"/>
          <w:lang w:eastAsia="ru-RU"/>
        </w:rPr>
        <w:t xml:space="preserve">с </w:t>
      </w:r>
      <w:r>
        <w:rPr>
          <w:rFonts w:ascii="Times New Roman" w:hAnsi="Times New Roman"/>
          <w:sz w:val="24"/>
          <w:szCs w:val="24"/>
          <w:lang w:eastAsia="ar-SA"/>
        </w:rPr>
        <w:fldChar w:fldCharType="begin">
          <w:ffData>
            <w:name w:val="ПоставкойОказанием1"/>
            <w:enabled/>
            <w:calcOnExit w:val="0"/>
            <w:textInput>
              <w:default w:val="поставкой продукции"/>
            </w:textInput>
          </w:ffData>
        </w:fldChar>
      </w:r>
      <w:bookmarkStart w:id="237" w:name="ПоставкойОказанием1"/>
      <w:r>
        <w:rPr>
          <w:rFonts w:ascii="Times New Roman" w:hAnsi="Times New Roman"/>
          <w:sz w:val="24"/>
          <w:szCs w:val="24"/>
          <w:lang w:eastAsia="ar-SA"/>
        </w:rPr>
        <w:instrText xml:space="preserve"> FORMTEXT </w:instrText>
      </w:r>
      <w:r>
        <w:rPr>
          <w:rFonts w:ascii="Times New Roman" w:hAnsi="Times New Roman"/>
          <w:sz w:val="24"/>
          <w:szCs w:val="24"/>
          <w:lang w:eastAsia="ar-SA"/>
        </w:rPr>
      </w:r>
      <w:r>
        <w:rPr>
          <w:rFonts w:ascii="Times New Roman" w:hAnsi="Times New Roman"/>
          <w:sz w:val="24"/>
          <w:szCs w:val="24"/>
          <w:lang w:eastAsia="ar-SA"/>
        </w:rPr>
        <w:fldChar w:fldCharType="separate"/>
      </w:r>
      <w:r>
        <w:rPr>
          <w:rFonts w:ascii="Times New Roman" w:hAnsi="Times New Roman"/>
          <w:noProof/>
          <w:sz w:val="24"/>
          <w:szCs w:val="24"/>
          <w:lang w:eastAsia="ar-SA"/>
        </w:rPr>
        <w:t>поставкой продукции</w:t>
      </w:r>
      <w:r>
        <w:rPr>
          <w:rFonts w:ascii="Times New Roman" w:hAnsi="Times New Roman"/>
          <w:sz w:val="24"/>
          <w:szCs w:val="24"/>
          <w:lang w:eastAsia="ar-SA"/>
        </w:rPr>
        <w:fldChar w:fldCharType="end"/>
      </w:r>
      <w:bookmarkEnd w:id="237"/>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lastRenderedPageBreak/>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1312E" w:rsidRDefault="0061312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Pr="006C3AEF"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38" w:name="_Toc429079291"/>
      <w:r w:rsidRPr="006C3AEF">
        <w:rPr>
          <w:rFonts w:ascii="Times New Roman" w:eastAsia="Times New Roman" w:hAnsi="Times New Roman" w:cs="Times New Roman"/>
          <w:b/>
          <w:bCs/>
          <w:iCs/>
          <w:sz w:val="24"/>
          <w:szCs w:val="28"/>
          <w:lang w:eastAsia="ar-SA"/>
        </w:rPr>
        <w:lastRenderedPageBreak/>
        <w:t xml:space="preserve">Приложение № </w:t>
      </w:r>
      <w:bookmarkEnd w:id="238"/>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p>
    <w:p w:rsidR="00F26EF6" w:rsidRDefault="00F26EF6" w:rsidP="00F26EF6">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угля каменного </w:t>
      </w:r>
      <w:r w:rsidRPr="00CB2736">
        <w:rPr>
          <w:rFonts w:ascii="Times New Roman" w:eastAsia="Times New Roman" w:hAnsi="Times New Roman" w:cs="Times New Roman"/>
          <w:b/>
          <w:sz w:val="24"/>
          <w:szCs w:val="24"/>
          <w:lang w:eastAsia="ru-RU"/>
        </w:rPr>
        <w:t>марки ДПК</w:t>
      </w:r>
      <w:r>
        <w:rPr>
          <w:rFonts w:ascii="Times New Roman" w:eastAsia="Times New Roman" w:hAnsi="Times New Roman" w:cs="Times New Roman"/>
          <w:b/>
          <w:sz w:val="24"/>
          <w:szCs w:val="24"/>
          <w:lang w:eastAsia="ru-RU"/>
        </w:rPr>
        <w:t xml:space="preserve"> </w:t>
      </w:r>
      <w:r w:rsidRPr="000936E2">
        <w:rPr>
          <w:rFonts w:ascii="Times New Roman" w:eastAsia="Times New Roman" w:hAnsi="Times New Roman" w:cs="Times New Roman"/>
          <w:b/>
          <w:sz w:val="24"/>
          <w:szCs w:val="24"/>
          <w:lang w:eastAsia="ru-RU"/>
        </w:rPr>
        <w:t>(ДПКО)</w:t>
      </w:r>
      <w:r w:rsidRPr="00CB2736">
        <w:rPr>
          <w:rFonts w:ascii="Times New Roman" w:eastAsia="Times New Roman" w:hAnsi="Times New Roman" w:cs="Times New Roman"/>
          <w:b/>
          <w:sz w:val="24"/>
          <w:szCs w:val="24"/>
          <w:lang w:eastAsia="ru-RU"/>
        </w:rPr>
        <w:t xml:space="preserve">, </w:t>
      </w:r>
    </w:p>
    <w:p w:rsidR="00824DF2" w:rsidRPr="009B59BB"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ГОСТ Р51591-2000 </w:t>
      </w:r>
      <w:r w:rsidRPr="009B59BB">
        <w:rPr>
          <w:rFonts w:ascii="Times New Roman" w:eastAsia="Times New Roman" w:hAnsi="Times New Roman" w:cs="Times New Roman"/>
          <w:b/>
          <w:snapToGrid w:val="0"/>
          <w:sz w:val="24"/>
          <w:szCs w:val="24"/>
          <w:lang w:eastAsia="ru-RU"/>
        </w:rPr>
        <w:t xml:space="preserve"> </w:t>
      </w:r>
    </w:p>
    <w:p w:rsidR="008C79C5" w:rsidRPr="006C3AEF" w:rsidRDefault="008C79C5" w:rsidP="008C79C5">
      <w:pPr>
        <w:spacing w:line="240" w:lineRule="auto"/>
        <w:ind w:firstLine="902"/>
        <w:contextualSpacing/>
        <w:jc w:val="right"/>
        <w:rPr>
          <w:rFonts w:ascii="Times New Roman" w:eastAsia="Times New Roman" w:hAnsi="Times New Roman" w:cs="Times New Roman"/>
          <w:b/>
          <w:sz w:val="24"/>
          <w:szCs w:val="24"/>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М.П.</w:t>
      </w:r>
    </w:p>
    <w:bookmarkEnd w:id="226"/>
    <w:bookmarkEnd w:id="227"/>
    <w:p w:rsidR="0061312E" w:rsidRPr="006C3AEF" w:rsidRDefault="0061312E" w:rsidP="00163CA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1312E" w:rsidRPr="006C3AEF" w:rsidSect="00644F9B">
          <w:headerReference w:type="even" r:id="rId34"/>
          <w:footerReference w:type="even" r:id="rId35"/>
          <w:footerReference w:type="default" r:id="rId36"/>
          <w:type w:val="continuous"/>
          <w:pgSz w:w="11909" w:h="16834"/>
          <w:pgMar w:top="792" w:right="852" w:bottom="360" w:left="993"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6C3AEF" w:rsidRPr="006C3AEF" w:rsidRDefault="006C3AEF" w:rsidP="00163CA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bookmarkStart w:id="239" w:name="_Toc429079292"/>
      <w:r w:rsidRPr="006C3AEF">
        <w:rPr>
          <w:rFonts w:ascii="Times New Roman" w:eastAsia="Times New Roman" w:hAnsi="Times New Roman" w:cs="Times New Roman"/>
          <w:b/>
          <w:bCs/>
          <w:iCs/>
          <w:sz w:val="24"/>
          <w:szCs w:val="24"/>
          <w:lang w:eastAsia="ar-SA"/>
        </w:rPr>
        <w:lastRenderedPageBreak/>
        <w:t xml:space="preserve">Приложение № </w:t>
      </w:r>
      <w:bookmarkEnd w:id="239"/>
      <w:r w:rsidR="008C08E5">
        <w:rPr>
          <w:rFonts w:ascii="Times New Roman" w:eastAsia="Times New Roman" w:hAnsi="Times New Roman" w:cs="Times New Roman"/>
          <w:b/>
          <w:bCs/>
          <w:iCs/>
          <w:sz w:val="24"/>
          <w:szCs w:val="24"/>
          <w:lang w:eastAsia="ar-SA"/>
        </w:rPr>
        <w:t>4</w:t>
      </w:r>
    </w:p>
    <w:p w:rsidR="00F26EF6" w:rsidRDefault="00706F49" w:rsidP="00F26EF6">
      <w:pPr>
        <w:spacing w:line="240" w:lineRule="auto"/>
        <w:ind w:firstLine="902"/>
        <w:contextualSpacing/>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F26EF6" w:rsidRPr="009B59BB">
        <w:rPr>
          <w:rFonts w:ascii="Times New Roman" w:eastAsia="Calibri" w:hAnsi="Times New Roman" w:cs="Times New Roman"/>
          <w:b/>
          <w:sz w:val="24"/>
          <w:szCs w:val="24"/>
          <w:lang w:eastAsia="ar-SA"/>
        </w:rPr>
        <w:t>к Документации</w:t>
      </w:r>
      <w:r w:rsidR="00F26EF6" w:rsidRPr="009B59BB">
        <w:rPr>
          <w:rFonts w:ascii="Times New Roman" w:eastAsia="Calibri" w:hAnsi="Times New Roman" w:cs="Times New Roman"/>
          <w:b/>
          <w:sz w:val="24"/>
          <w:szCs w:val="24"/>
        </w:rPr>
        <w:t xml:space="preserve"> </w:t>
      </w:r>
      <w:r w:rsidR="00F26EF6"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угля каменного </w:t>
      </w:r>
      <w:r w:rsidRPr="00CB2736">
        <w:rPr>
          <w:rFonts w:ascii="Times New Roman" w:eastAsia="Times New Roman" w:hAnsi="Times New Roman" w:cs="Times New Roman"/>
          <w:b/>
          <w:sz w:val="24"/>
          <w:szCs w:val="24"/>
          <w:lang w:eastAsia="ru-RU"/>
        </w:rPr>
        <w:t>марки ДПК</w:t>
      </w:r>
      <w:r>
        <w:rPr>
          <w:rFonts w:ascii="Times New Roman" w:eastAsia="Times New Roman" w:hAnsi="Times New Roman" w:cs="Times New Roman"/>
          <w:b/>
          <w:sz w:val="24"/>
          <w:szCs w:val="24"/>
          <w:lang w:eastAsia="ru-RU"/>
        </w:rPr>
        <w:t xml:space="preserve"> </w:t>
      </w:r>
      <w:r w:rsidRPr="000936E2">
        <w:rPr>
          <w:rFonts w:ascii="Times New Roman" w:eastAsia="Times New Roman" w:hAnsi="Times New Roman" w:cs="Times New Roman"/>
          <w:b/>
          <w:sz w:val="24"/>
          <w:szCs w:val="24"/>
          <w:lang w:eastAsia="ru-RU"/>
        </w:rPr>
        <w:t>(ДПКО)</w:t>
      </w:r>
      <w:r w:rsidRPr="00CB2736">
        <w:rPr>
          <w:rFonts w:ascii="Times New Roman" w:eastAsia="Times New Roman" w:hAnsi="Times New Roman" w:cs="Times New Roman"/>
          <w:b/>
          <w:sz w:val="24"/>
          <w:szCs w:val="24"/>
          <w:lang w:eastAsia="ru-RU"/>
        </w:rPr>
        <w:t xml:space="preserve">, </w:t>
      </w:r>
    </w:p>
    <w:p w:rsidR="00824DF2" w:rsidRPr="009B59BB"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ГОСТ Р51591-2000 </w:t>
      </w:r>
      <w:r w:rsidRPr="009B59BB">
        <w:rPr>
          <w:rFonts w:ascii="Times New Roman" w:eastAsia="Times New Roman" w:hAnsi="Times New Roman" w:cs="Times New Roman"/>
          <w:b/>
          <w:snapToGrid w:val="0"/>
          <w:sz w:val="24"/>
          <w:szCs w:val="24"/>
          <w:lang w:eastAsia="ru-RU"/>
        </w:rPr>
        <w:t xml:space="preserve"> </w:t>
      </w:r>
    </w:p>
    <w:p w:rsidR="00B45D2C" w:rsidRPr="00901B94" w:rsidRDefault="00B45D2C" w:rsidP="00F26EF6">
      <w:pPr>
        <w:spacing w:line="240" w:lineRule="auto"/>
        <w:contextualSpacing/>
        <w:rPr>
          <w:rFonts w:ascii="Times New Roman" w:eastAsia="Times New Roman" w:hAnsi="Times New Roman" w:cs="Times New Roman"/>
          <w:sz w:val="20"/>
          <w:szCs w:val="20"/>
          <w:lang w:eastAsia="ar-SA"/>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bCs/>
          <w:spacing w:val="14"/>
        </w:rPr>
        <w:t xml:space="preserve">ДОГОВОР ПОСТАВКИ  № </w:t>
      </w:r>
    </w:p>
    <w:p w:rsidR="00F278E9" w:rsidRPr="00C35ABF" w:rsidRDefault="00F278E9" w:rsidP="00F278E9">
      <w:pPr>
        <w:pStyle w:val="aff0"/>
        <w:spacing w:line="276" w:lineRule="auto"/>
        <w:ind w:firstLine="0"/>
        <w:rPr>
          <w:iCs/>
          <w:spacing w:val="14"/>
        </w:rPr>
      </w:pPr>
    </w:p>
    <w:p w:rsidR="00F278E9" w:rsidRPr="009E4978" w:rsidRDefault="00F278E9" w:rsidP="00F278E9">
      <w:pPr>
        <w:pStyle w:val="aff0"/>
        <w:spacing w:line="276" w:lineRule="auto"/>
        <w:ind w:firstLine="0"/>
        <w:rPr>
          <w:rFonts w:ascii="Times New Roman" w:hAnsi="Times New Roman"/>
          <w:spacing w:val="14"/>
        </w:rPr>
      </w:pPr>
      <w:r w:rsidRPr="00C35ABF">
        <w:rPr>
          <w:spacing w:val="14"/>
        </w:rPr>
        <w:t xml:space="preserve"> </w:t>
      </w:r>
      <w:r w:rsidRPr="009E4978">
        <w:rPr>
          <w:rFonts w:ascii="Times New Roman" w:hAnsi="Times New Roman"/>
          <w:spacing w:val="14"/>
        </w:rPr>
        <w:t xml:space="preserve">__________             </w:t>
      </w:r>
      <w:r w:rsidRPr="009E4978">
        <w:rPr>
          <w:rFonts w:ascii="Times New Roman" w:hAnsi="Times New Roman"/>
          <w:spacing w:val="14"/>
        </w:rPr>
        <w:tab/>
        <w:t xml:space="preserve">                   </w:t>
      </w:r>
      <w:r w:rsidRPr="009E4978">
        <w:rPr>
          <w:rFonts w:ascii="Times New Roman" w:hAnsi="Times New Roman"/>
          <w:spacing w:val="14"/>
        </w:rPr>
        <w:tab/>
      </w:r>
      <w:r w:rsidR="009E4978">
        <w:rPr>
          <w:rFonts w:ascii="Times New Roman" w:hAnsi="Times New Roman"/>
          <w:spacing w:val="14"/>
        </w:rPr>
        <w:t xml:space="preserve">      </w:t>
      </w:r>
      <w:r w:rsidRPr="009E4978">
        <w:rPr>
          <w:rFonts w:ascii="Times New Roman" w:hAnsi="Times New Roman"/>
          <w:spacing w:val="14"/>
        </w:rPr>
        <w:tab/>
        <w:t xml:space="preserve">            </w:t>
      </w:r>
      <w:r w:rsidR="00164187">
        <w:rPr>
          <w:rFonts w:ascii="Times New Roman" w:hAnsi="Times New Roman"/>
          <w:spacing w:val="14"/>
        </w:rPr>
        <w:t xml:space="preserve">                       </w:t>
      </w:r>
      <w:r w:rsidRPr="009E4978">
        <w:rPr>
          <w:rFonts w:ascii="Times New Roman" w:hAnsi="Times New Roman"/>
          <w:spacing w:val="14"/>
        </w:rPr>
        <w:t xml:space="preserve">«    » ___________ </w:t>
      </w:r>
      <w:proofErr w:type="gramStart"/>
      <w:r w:rsidRPr="009E4978">
        <w:rPr>
          <w:rFonts w:ascii="Times New Roman" w:hAnsi="Times New Roman"/>
          <w:spacing w:val="14"/>
        </w:rPr>
        <w:t>г</w:t>
      </w:r>
      <w:proofErr w:type="gramEnd"/>
      <w:r w:rsidRPr="009E4978">
        <w:rPr>
          <w:rFonts w:ascii="Times New Roman" w:hAnsi="Times New Roman"/>
          <w:spacing w:val="14"/>
        </w:rPr>
        <w:t>.</w:t>
      </w:r>
    </w:p>
    <w:p w:rsidR="00F278E9" w:rsidRPr="00C35ABF" w:rsidRDefault="00F278E9" w:rsidP="00F278E9">
      <w:pPr>
        <w:pStyle w:val="aff0"/>
        <w:spacing w:line="276" w:lineRule="auto"/>
        <w:rPr>
          <w:iCs/>
          <w:spacing w:val="14"/>
        </w:rPr>
      </w:pPr>
    </w:p>
    <w:p w:rsidR="00F278E9" w:rsidRPr="00C35ABF" w:rsidRDefault="00F278E9" w:rsidP="00F278E9">
      <w:pPr>
        <w:tabs>
          <w:tab w:val="left" w:pos="2054"/>
        </w:tabs>
        <w:suppressAutoHyphens/>
        <w:spacing w:after="0"/>
        <w:jc w:val="both"/>
        <w:rPr>
          <w:rFonts w:ascii="Times New Roman" w:eastAsia="Times New Roman" w:hAnsi="Times New Roman"/>
          <w:sz w:val="24"/>
          <w:szCs w:val="24"/>
          <w:lang w:eastAsia="ar-SA"/>
        </w:rPr>
      </w:pPr>
      <w:proofErr w:type="gramStart"/>
      <w:r w:rsidRPr="00C35ABF">
        <w:rPr>
          <w:rFonts w:ascii="Times New Roman" w:eastAsia="Times New Roman" w:hAnsi="Times New Roman"/>
          <w:sz w:val="24"/>
          <w:szCs w:val="24"/>
          <w:lang w:eastAsia="ar-SA"/>
        </w:rPr>
        <w:t>__</w:t>
      </w:r>
      <w:r w:rsidR="00DF74D0">
        <w:rPr>
          <w:rFonts w:ascii="Times New Roman" w:eastAsia="Times New Roman" w:hAnsi="Times New Roman"/>
          <w:sz w:val="24"/>
          <w:szCs w:val="24"/>
          <w:lang w:eastAsia="ar-SA"/>
        </w:rPr>
        <w:t>_________ «____</w:t>
      </w:r>
      <w:r w:rsidRPr="00C35ABF">
        <w:rPr>
          <w:rFonts w:ascii="Times New Roman" w:eastAsia="Times New Roman" w:hAnsi="Times New Roman"/>
          <w:sz w:val="24"/>
          <w:szCs w:val="24"/>
          <w:lang w:eastAsia="ar-SA"/>
        </w:rPr>
        <w:t xml:space="preserve">» ( </w:t>
      </w:r>
      <w:r w:rsidR="00DF74D0">
        <w:rPr>
          <w:rFonts w:ascii="Times New Roman" w:eastAsia="Times New Roman" w:hAnsi="Times New Roman"/>
          <w:sz w:val="24"/>
          <w:szCs w:val="24"/>
          <w:lang w:eastAsia="ar-SA"/>
        </w:rPr>
        <w:t>_____</w:t>
      </w:r>
      <w:r w:rsidRPr="00C35ABF">
        <w:rPr>
          <w:rFonts w:ascii="Times New Roman" w:eastAsia="Times New Roman" w:hAnsi="Times New Roman"/>
          <w:sz w:val="24"/>
          <w:szCs w:val="24"/>
          <w:lang w:eastAsia="ar-SA"/>
        </w:rPr>
        <w:t>__ «</w:t>
      </w:r>
      <w:r w:rsidR="00DF74D0">
        <w:rPr>
          <w:rFonts w:ascii="Times New Roman" w:eastAsia="Times New Roman" w:hAnsi="Times New Roman"/>
          <w:sz w:val="24"/>
          <w:szCs w:val="24"/>
          <w:lang w:eastAsia="ar-SA"/>
        </w:rPr>
        <w:t>____</w:t>
      </w:r>
      <w:r w:rsidRPr="00C35ABF">
        <w:rPr>
          <w:rFonts w:ascii="Times New Roman" w:eastAsia="Times New Roman" w:hAnsi="Times New Roman"/>
          <w:sz w:val="24"/>
          <w:szCs w:val="24"/>
          <w:lang w:eastAsia="ar-SA"/>
        </w:rPr>
        <w:t xml:space="preserve">»), в лице _________  ___________, действующего на основании _______, именуемое в  дальнейшем Поставщик, с одной стороны, и  Акционерное общество «Мурманэнергосбыт» (АО «МЭС»), в лице ____________ _________________, действующего на основании _____________, именуемое в дальнейшем Покупатель, с другой стороны, совместно именуемые далее Стороны заключили настоящий Договор о нижеследующем: </w:t>
      </w:r>
      <w:proofErr w:type="gramEnd"/>
    </w:p>
    <w:p w:rsidR="00F278E9" w:rsidRPr="00C35ABF" w:rsidRDefault="00F278E9" w:rsidP="00F278E9">
      <w:pPr>
        <w:spacing w:after="0"/>
        <w:jc w:val="both"/>
        <w:rPr>
          <w:rFonts w:ascii="Times New Roman" w:hAnsi="Times New Roman"/>
          <w:spacing w:val="14"/>
          <w:sz w:val="24"/>
          <w:szCs w:val="24"/>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bCs/>
          <w:spacing w:val="14"/>
        </w:rPr>
        <w:t>1. Предмет договора</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w:t>
      </w:r>
      <w:r w:rsidR="00A10495" w:rsidRPr="00B52241">
        <w:rPr>
          <w:rFonts w:ascii="Times New Roman" w:eastAsia="Times New Roman" w:hAnsi="Times New Roman"/>
          <w:sz w:val="24"/>
          <w:szCs w:val="24"/>
          <w:lang w:eastAsia="ar-SA"/>
        </w:rPr>
        <w:t>уголь каменный марки ДПК (ДПКО), ГОСТ Р51591-2000</w:t>
      </w:r>
      <w:r w:rsidRPr="00A10495">
        <w:rPr>
          <w:rFonts w:ascii="Times New Roman" w:eastAsia="Times New Roman" w:hAnsi="Times New Roman"/>
          <w:b/>
          <w:sz w:val="24"/>
          <w:szCs w:val="24"/>
          <w:lang w:eastAsia="ar-SA"/>
        </w:rPr>
        <w:t xml:space="preserve"> </w:t>
      </w:r>
      <w:r w:rsidRPr="00C35ABF">
        <w:rPr>
          <w:rFonts w:ascii="Times New Roman" w:eastAsia="Times New Roman" w:hAnsi="Times New Roman"/>
          <w:sz w:val="24"/>
          <w:szCs w:val="24"/>
          <w:lang w:eastAsia="ar-SA"/>
        </w:rPr>
        <w:t xml:space="preserve">(далее по тексту - Продукция) в ассортименте и количестве, в сроки и по цене в соответствии с положениями настоящего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1.2. 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w:t>
      </w:r>
      <w:r w:rsidR="00EA7C81">
        <w:rPr>
          <w:rFonts w:ascii="Times New Roman" w:eastAsia="Times New Roman" w:hAnsi="Times New Roman"/>
          <w:sz w:val="24"/>
          <w:szCs w:val="24"/>
          <w:lang w:eastAsia="ar-SA"/>
        </w:rPr>
        <w:t xml:space="preserve">абот, услуг </w:t>
      </w:r>
      <w:r w:rsidRPr="002A5F60">
        <w:rPr>
          <w:rFonts w:ascii="Times New Roman" w:eastAsia="Times New Roman" w:hAnsi="Times New Roman"/>
          <w:sz w:val="24"/>
          <w:szCs w:val="24"/>
          <w:lang w:eastAsia="ar-SA"/>
        </w:rPr>
        <w:t>АО «М</w:t>
      </w:r>
      <w:r w:rsidR="00EA7C81" w:rsidRPr="002A5F60">
        <w:rPr>
          <w:rFonts w:ascii="Times New Roman" w:eastAsia="Times New Roman" w:hAnsi="Times New Roman"/>
          <w:sz w:val="24"/>
          <w:szCs w:val="24"/>
          <w:lang w:eastAsia="ar-SA"/>
        </w:rPr>
        <w:t>ЭС</w:t>
      </w:r>
      <w:r w:rsidRPr="002A5F60">
        <w:rPr>
          <w:rFonts w:ascii="Times New Roman" w:eastAsia="Times New Roman" w:hAnsi="Times New Roman"/>
          <w:sz w:val="24"/>
          <w:szCs w:val="24"/>
          <w:lang w:eastAsia="ar-SA"/>
        </w:rPr>
        <w:t>»</w:t>
      </w:r>
      <w:r w:rsidRPr="00C35ABF">
        <w:rPr>
          <w:rFonts w:ascii="Times New Roman" w:eastAsia="Times New Roman" w:hAnsi="Times New Roman"/>
          <w:sz w:val="24"/>
          <w:szCs w:val="24"/>
          <w:lang w:eastAsia="ar-SA"/>
        </w:rPr>
        <w:t xml:space="preserve"> (ИНН 5190907139, ОГРН 1095190009111</w:t>
      </w:r>
      <w:r w:rsidR="00A10495">
        <w:rPr>
          <w:rFonts w:ascii="Times New Roman" w:eastAsia="Times New Roman" w:hAnsi="Times New Roman"/>
          <w:sz w:val="24"/>
          <w:szCs w:val="24"/>
          <w:lang w:eastAsia="ar-SA"/>
        </w:rPr>
        <w:t>),</w:t>
      </w:r>
      <w:r w:rsidRPr="00C35ABF">
        <w:rPr>
          <w:rFonts w:ascii="Times New Roman" w:eastAsia="Times New Roman" w:hAnsi="Times New Roman"/>
          <w:sz w:val="24"/>
          <w:szCs w:val="24"/>
          <w:lang w:eastAsia="ar-SA"/>
        </w:rPr>
        <w:t xml:space="preserve"> Протокол</w:t>
      </w:r>
      <w:r w:rsidR="00A10495">
        <w:rPr>
          <w:rFonts w:ascii="Times New Roman" w:eastAsia="Times New Roman" w:hAnsi="Times New Roman"/>
          <w:sz w:val="24"/>
          <w:szCs w:val="24"/>
          <w:lang w:eastAsia="ar-SA"/>
        </w:rPr>
        <w:t>ом</w:t>
      </w:r>
      <w:r w:rsidR="00D37C3A">
        <w:rPr>
          <w:rFonts w:ascii="Times New Roman" w:eastAsia="Times New Roman" w:hAnsi="Times New Roman"/>
          <w:sz w:val="24"/>
          <w:szCs w:val="24"/>
          <w:lang w:eastAsia="ar-SA"/>
        </w:rPr>
        <w:t xml:space="preserve"> №</w:t>
      </w:r>
      <w:r w:rsidR="00A10495">
        <w:rPr>
          <w:rFonts w:ascii="Times New Roman" w:eastAsia="Times New Roman" w:hAnsi="Times New Roman"/>
          <w:sz w:val="24"/>
          <w:szCs w:val="24"/>
          <w:lang w:eastAsia="ar-SA"/>
        </w:rPr>
        <w:t xml:space="preserve"> ________</w:t>
      </w:r>
      <w:r w:rsidR="00D37C3A">
        <w:rPr>
          <w:rFonts w:ascii="Times New Roman" w:eastAsia="Times New Roman" w:hAnsi="Times New Roman"/>
          <w:sz w:val="24"/>
          <w:szCs w:val="24"/>
          <w:lang w:eastAsia="ar-SA"/>
        </w:rPr>
        <w:t>.</w:t>
      </w:r>
      <w:bookmarkStart w:id="240" w:name="_GoBack"/>
      <w:bookmarkEnd w:id="240"/>
    </w:p>
    <w:p w:rsidR="00F278E9" w:rsidRPr="00A10495" w:rsidRDefault="00F278E9" w:rsidP="00F278E9">
      <w:pPr>
        <w:tabs>
          <w:tab w:val="left" w:pos="2054"/>
        </w:tabs>
        <w:suppressAutoHyphens/>
        <w:spacing w:after="0"/>
        <w:ind w:firstLine="709"/>
        <w:jc w:val="both"/>
        <w:rPr>
          <w:rFonts w:ascii="Times New Roman" w:eastAsia="Times New Roman" w:hAnsi="Times New Roman"/>
          <w:i/>
          <w:sz w:val="24"/>
          <w:szCs w:val="24"/>
          <w:lang w:eastAsia="ar-SA"/>
        </w:rPr>
      </w:pPr>
      <w:r w:rsidRPr="00C35ABF">
        <w:rPr>
          <w:rFonts w:ascii="Times New Roman" w:eastAsia="Times New Roman" w:hAnsi="Times New Roman"/>
          <w:sz w:val="24"/>
          <w:szCs w:val="24"/>
          <w:lang w:eastAsia="ar-SA"/>
        </w:rPr>
        <w:t xml:space="preserve">1.5. Существенные условия Договора </w:t>
      </w:r>
      <w:r w:rsidRPr="00A10495">
        <w:rPr>
          <w:rFonts w:ascii="Times New Roman" w:eastAsia="Times New Roman" w:hAnsi="Times New Roman"/>
          <w:i/>
          <w:sz w:val="24"/>
          <w:szCs w:val="24"/>
          <w:lang w:eastAsia="ar-SA"/>
        </w:rPr>
        <w:t xml:space="preserve">(в случае необходимости в соответствии </w:t>
      </w:r>
      <w:proofErr w:type="gramStart"/>
      <w:r w:rsidRPr="00A10495">
        <w:rPr>
          <w:rFonts w:ascii="Times New Roman" w:eastAsia="Times New Roman" w:hAnsi="Times New Roman"/>
          <w:i/>
          <w:sz w:val="24"/>
          <w:szCs w:val="24"/>
          <w:lang w:eastAsia="ar-SA"/>
        </w:rPr>
        <w:t>с</w:t>
      </w:r>
      <w:proofErr w:type="gramEnd"/>
      <w:r w:rsidRPr="00A10495">
        <w:rPr>
          <w:rFonts w:ascii="Times New Roman" w:eastAsia="Times New Roman" w:hAnsi="Times New Roman"/>
          <w:i/>
          <w:sz w:val="24"/>
          <w:szCs w:val="24"/>
          <w:lang w:eastAsia="ar-SA"/>
        </w:rPr>
        <w:t xml:space="preserve"> __________):</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1.5.1. Общее количество поставляемой Продукции: </w:t>
      </w:r>
      <w:r w:rsidR="00A10495">
        <w:rPr>
          <w:rFonts w:ascii="Times New Roman" w:eastAsia="Times New Roman" w:hAnsi="Times New Roman"/>
          <w:sz w:val="24"/>
          <w:szCs w:val="24"/>
          <w:lang w:eastAsia="ar-SA"/>
        </w:rPr>
        <w:t>8 500</w:t>
      </w:r>
      <w:r w:rsidRPr="00C35ABF">
        <w:rPr>
          <w:rFonts w:ascii="Times New Roman" w:eastAsia="Times New Roman" w:hAnsi="Times New Roman"/>
          <w:sz w:val="24"/>
          <w:szCs w:val="24"/>
          <w:lang w:eastAsia="ar-SA"/>
        </w:rPr>
        <w:t xml:space="preserve"> тонн</w:t>
      </w:r>
      <w:r w:rsidR="00A10495">
        <w:rPr>
          <w:rFonts w:ascii="Times New Roman" w:eastAsia="Times New Roman" w:hAnsi="Times New Roman"/>
          <w:sz w:val="24"/>
          <w:szCs w:val="24"/>
          <w:lang w:eastAsia="ar-SA"/>
        </w:rPr>
        <w:t>.</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1.5.2.  Сведения о цене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1.5.2.1. Цена 1 тонны Продукции _____________ составляет</w:t>
      </w:r>
      <w:proofErr w:type="gramStart"/>
      <w:r w:rsidRPr="00C35ABF">
        <w:rPr>
          <w:rFonts w:ascii="Times New Roman" w:eastAsia="Times New Roman" w:hAnsi="Times New Roman"/>
          <w:sz w:val="24"/>
          <w:szCs w:val="24"/>
          <w:lang w:eastAsia="ar-SA"/>
        </w:rPr>
        <w:t xml:space="preserve"> ___  (______)  </w:t>
      </w:r>
      <w:proofErr w:type="gramEnd"/>
      <w:r w:rsidRPr="00C35ABF">
        <w:rPr>
          <w:rFonts w:ascii="Times New Roman" w:eastAsia="Times New Roman" w:hAnsi="Times New Roman"/>
          <w:sz w:val="24"/>
          <w:szCs w:val="24"/>
          <w:lang w:eastAsia="ar-SA"/>
        </w:rPr>
        <w:t>рублей ____ копеек, с учетом НДС.</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1.5.2.2. Цена общего количества поставляемой Продукции (цена договора) составляет</w:t>
      </w:r>
      <w:proofErr w:type="gramStart"/>
      <w:r w:rsidRPr="00C35ABF">
        <w:rPr>
          <w:rFonts w:ascii="Times New Roman" w:eastAsia="Times New Roman" w:hAnsi="Times New Roman"/>
          <w:sz w:val="24"/>
          <w:szCs w:val="24"/>
          <w:lang w:eastAsia="ar-SA"/>
        </w:rPr>
        <w:t xml:space="preserve"> ___________ (________) </w:t>
      </w:r>
      <w:proofErr w:type="gramEnd"/>
      <w:r w:rsidRPr="00C35ABF">
        <w:rPr>
          <w:rFonts w:ascii="Times New Roman" w:eastAsia="Times New Roman" w:hAnsi="Times New Roman"/>
          <w:sz w:val="24"/>
          <w:szCs w:val="24"/>
          <w:lang w:eastAsia="ar-SA"/>
        </w:rPr>
        <w:t xml:space="preserve">рублей 00 копеек, в  </w:t>
      </w:r>
      <w:proofErr w:type="spellStart"/>
      <w:r w:rsidRPr="00C35ABF">
        <w:rPr>
          <w:rFonts w:ascii="Times New Roman" w:eastAsia="Times New Roman" w:hAnsi="Times New Roman"/>
          <w:sz w:val="24"/>
          <w:szCs w:val="24"/>
          <w:lang w:eastAsia="ar-SA"/>
        </w:rPr>
        <w:t>т.ч</w:t>
      </w:r>
      <w:proofErr w:type="spellEnd"/>
      <w:r w:rsidRPr="00C35ABF">
        <w:rPr>
          <w:rFonts w:ascii="Times New Roman" w:eastAsia="Times New Roman" w:hAnsi="Times New Roman"/>
          <w:sz w:val="24"/>
          <w:szCs w:val="24"/>
          <w:lang w:eastAsia="ar-SA"/>
        </w:rPr>
        <w:t xml:space="preserve">. НДС (18%): ____ (__________) рублей __ копеек.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1.5.3. Срок поставки: </w:t>
      </w:r>
      <w:r w:rsidR="00A10495">
        <w:rPr>
          <w:rFonts w:ascii="Times New Roman" w:eastAsia="Times New Roman" w:hAnsi="Times New Roman" w:cs="Times New Roman"/>
          <w:sz w:val="24"/>
          <w:szCs w:val="24"/>
          <w:lang w:eastAsia="ru-RU"/>
        </w:rPr>
        <w:t>с момента подписания Д</w:t>
      </w:r>
      <w:r w:rsidR="00A10495" w:rsidRPr="00721936">
        <w:rPr>
          <w:rFonts w:ascii="Times New Roman" w:eastAsia="Times New Roman" w:hAnsi="Times New Roman" w:cs="Times New Roman"/>
          <w:sz w:val="24"/>
          <w:szCs w:val="24"/>
          <w:lang w:eastAsia="ru-RU"/>
        </w:rPr>
        <w:t>оговора по 31.12.2016г</w:t>
      </w:r>
      <w:r w:rsidRPr="00C35ABF">
        <w:rPr>
          <w:rFonts w:ascii="Times New Roman" w:eastAsia="Times New Roman" w:hAnsi="Times New Roman"/>
          <w:sz w:val="24"/>
          <w:szCs w:val="24"/>
          <w:lang w:eastAsia="ar-SA"/>
        </w:rPr>
        <w:t>.</w:t>
      </w:r>
    </w:p>
    <w:p w:rsidR="00F278E9" w:rsidRDefault="00A10495" w:rsidP="00F278E9">
      <w:pPr>
        <w:tabs>
          <w:tab w:val="left" w:pos="2054"/>
        </w:tabs>
        <w:suppressAutoHyphens/>
        <w:spacing w:after="0"/>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1.5.4. Место поставки:</w:t>
      </w:r>
    </w:p>
    <w:p w:rsidR="00A10495" w:rsidRPr="00A10495" w:rsidRDefault="00975B35" w:rsidP="00A10495">
      <w:pPr>
        <w:tabs>
          <w:tab w:val="left" w:pos="2054"/>
        </w:tabs>
        <w:suppressAutoHyphens/>
        <w:spacing w:after="0"/>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A10495" w:rsidRPr="00A10495">
        <w:rPr>
          <w:rFonts w:ascii="Times New Roman" w:eastAsia="Times New Roman" w:hAnsi="Times New Roman"/>
          <w:sz w:val="24"/>
          <w:szCs w:val="24"/>
          <w:lang w:eastAsia="ar-SA"/>
        </w:rPr>
        <w:t>МУП «Североморские теплосети» котельная, п. </w:t>
      </w:r>
      <w:proofErr w:type="gramStart"/>
      <w:r w:rsidR="00A10495" w:rsidRPr="00A10495">
        <w:rPr>
          <w:rFonts w:ascii="Times New Roman" w:eastAsia="Times New Roman" w:hAnsi="Times New Roman"/>
          <w:sz w:val="24"/>
          <w:szCs w:val="24"/>
          <w:lang w:eastAsia="ar-SA"/>
        </w:rPr>
        <w:t>Южное</w:t>
      </w:r>
      <w:proofErr w:type="gramEnd"/>
      <w:r w:rsidR="00A10495" w:rsidRPr="00A10495">
        <w:rPr>
          <w:rFonts w:ascii="Times New Roman" w:eastAsia="Times New Roman" w:hAnsi="Times New Roman"/>
          <w:sz w:val="24"/>
          <w:szCs w:val="24"/>
          <w:lang w:eastAsia="ar-SA"/>
        </w:rPr>
        <w:t xml:space="preserve"> </w:t>
      </w:r>
      <w:proofErr w:type="spellStart"/>
      <w:r w:rsidR="00A10495" w:rsidRPr="00A10495">
        <w:rPr>
          <w:rFonts w:ascii="Times New Roman" w:eastAsia="Times New Roman" w:hAnsi="Times New Roman"/>
          <w:sz w:val="24"/>
          <w:szCs w:val="24"/>
          <w:lang w:eastAsia="ar-SA"/>
        </w:rPr>
        <w:t>Росляково</w:t>
      </w:r>
      <w:proofErr w:type="spellEnd"/>
      <w:r w:rsidR="00A10495" w:rsidRPr="00A10495">
        <w:rPr>
          <w:rFonts w:ascii="Times New Roman" w:eastAsia="Times New Roman" w:hAnsi="Times New Roman"/>
          <w:sz w:val="24"/>
          <w:szCs w:val="24"/>
          <w:lang w:eastAsia="ar-SA"/>
        </w:rPr>
        <w:t xml:space="preserve">, ул. Молодежная – 5000 тонн;  </w:t>
      </w:r>
    </w:p>
    <w:p w:rsidR="00A10495" w:rsidRPr="00A10495" w:rsidRDefault="00A10495" w:rsidP="00A10495">
      <w:pPr>
        <w:tabs>
          <w:tab w:val="left" w:pos="2054"/>
        </w:tabs>
        <w:suppressAutoHyphens/>
        <w:spacing w:after="0"/>
        <w:ind w:firstLine="709"/>
        <w:jc w:val="both"/>
        <w:rPr>
          <w:rFonts w:ascii="Times New Roman" w:eastAsia="Times New Roman" w:hAnsi="Times New Roman"/>
          <w:sz w:val="24"/>
          <w:szCs w:val="24"/>
          <w:lang w:eastAsia="ar-SA"/>
        </w:rPr>
      </w:pPr>
      <w:r w:rsidRPr="00A10495">
        <w:rPr>
          <w:rFonts w:ascii="Times New Roman" w:eastAsia="Times New Roman" w:hAnsi="Times New Roman"/>
          <w:sz w:val="24"/>
          <w:szCs w:val="24"/>
          <w:lang w:eastAsia="ar-SA"/>
        </w:rPr>
        <w:t>- МУП «Североморские теплосети» котельная г. Североморск, ул. Восточная – 1500 тонн;</w:t>
      </w:r>
    </w:p>
    <w:p w:rsidR="00A10495" w:rsidRPr="00A10495" w:rsidRDefault="00A10495" w:rsidP="00A10495">
      <w:pPr>
        <w:tabs>
          <w:tab w:val="left" w:pos="2054"/>
        </w:tabs>
        <w:suppressAutoHyphens/>
        <w:spacing w:after="0"/>
        <w:ind w:firstLine="709"/>
        <w:jc w:val="both"/>
        <w:rPr>
          <w:rFonts w:ascii="Times New Roman" w:eastAsia="Times New Roman" w:hAnsi="Times New Roman"/>
          <w:sz w:val="24"/>
          <w:szCs w:val="24"/>
          <w:lang w:eastAsia="ar-SA"/>
        </w:rPr>
      </w:pPr>
      <w:r w:rsidRPr="00A10495">
        <w:rPr>
          <w:rFonts w:ascii="Times New Roman" w:eastAsia="Times New Roman" w:hAnsi="Times New Roman"/>
          <w:sz w:val="24"/>
          <w:szCs w:val="24"/>
          <w:lang w:eastAsia="ar-SA"/>
        </w:rPr>
        <w:t xml:space="preserve">-  котельная </w:t>
      </w:r>
      <w:proofErr w:type="spellStart"/>
      <w:r w:rsidRPr="00A10495">
        <w:rPr>
          <w:rFonts w:ascii="Times New Roman" w:eastAsia="Times New Roman" w:hAnsi="Times New Roman"/>
          <w:sz w:val="24"/>
          <w:szCs w:val="24"/>
          <w:lang w:eastAsia="ar-SA"/>
        </w:rPr>
        <w:t>с.п</w:t>
      </w:r>
      <w:proofErr w:type="spellEnd"/>
      <w:r w:rsidRPr="00A10495">
        <w:rPr>
          <w:rFonts w:ascii="Times New Roman" w:eastAsia="Times New Roman" w:hAnsi="Times New Roman"/>
          <w:sz w:val="24"/>
          <w:szCs w:val="24"/>
          <w:lang w:eastAsia="ar-SA"/>
        </w:rPr>
        <w:t>. Териберка, ул. Кооперативная, 7а – 1000 тонн;</w:t>
      </w:r>
    </w:p>
    <w:p w:rsidR="00A10495" w:rsidRPr="00A10495" w:rsidRDefault="00EE3DE8" w:rsidP="00A10495">
      <w:pPr>
        <w:tabs>
          <w:tab w:val="left" w:pos="2054"/>
        </w:tabs>
        <w:suppressAutoHyphens/>
        <w:spacing w:after="0"/>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A10495" w:rsidRPr="00A10495">
        <w:rPr>
          <w:rFonts w:ascii="Times New Roman" w:eastAsia="Times New Roman" w:hAnsi="Times New Roman"/>
          <w:sz w:val="24"/>
          <w:szCs w:val="24"/>
          <w:lang w:eastAsia="ar-SA"/>
        </w:rPr>
        <w:t xml:space="preserve">котельная ж/д ст. Лопарская – 1000 тонн.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1.5.5. Особые условия: Поставка осуществляется в строгом соответствии с письменной  заявкой Покупателя. Покупатель производит оплату Продукции в течение</w:t>
      </w:r>
      <w:proofErr w:type="gramStart"/>
      <w:r w:rsidRPr="00C35ABF">
        <w:rPr>
          <w:rFonts w:ascii="Times New Roman" w:eastAsia="Times New Roman" w:hAnsi="Times New Roman"/>
          <w:sz w:val="24"/>
          <w:szCs w:val="24"/>
          <w:lang w:eastAsia="ar-SA"/>
        </w:rPr>
        <w:t xml:space="preserve"> ___ (  ) </w:t>
      </w:r>
      <w:proofErr w:type="gramEnd"/>
      <w:r w:rsidRPr="00C35ABF">
        <w:rPr>
          <w:rFonts w:ascii="Times New Roman" w:eastAsia="Times New Roman" w:hAnsi="Times New Roman"/>
          <w:sz w:val="24"/>
          <w:szCs w:val="24"/>
          <w:lang w:eastAsia="ar-SA"/>
        </w:rPr>
        <w:t xml:space="preserve">календарных дней с даты поставки Продукции. </w:t>
      </w:r>
      <w:r w:rsidRPr="00A10495">
        <w:rPr>
          <w:rFonts w:ascii="Times New Roman" w:eastAsia="Times New Roman" w:hAnsi="Times New Roman"/>
          <w:i/>
          <w:sz w:val="24"/>
          <w:szCs w:val="24"/>
          <w:lang w:eastAsia="ar-SA"/>
        </w:rPr>
        <w:t>Иные условия при необходимости</w:t>
      </w:r>
    </w:p>
    <w:p w:rsidR="00F278E9" w:rsidRPr="00747359" w:rsidRDefault="00F278E9" w:rsidP="00F278E9">
      <w:pPr>
        <w:pStyle w:val="aff0"/>
        <w:spacing w:line="276" w:lineRule="auto"/>
        <w:ind w:firstLine="0"/>
        <w:jc w:val="center"/>
        <w:rPr>
          <w:rFonts w:ascii="Times New Roman" w:hAnsi="Times New Roman"/>
          <w:b/>
          <w:spacing w:val="14"/>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spacing w:val="14"/>
        </w:rPr>
        <w:t xml:space="preserve"> </w:t>
      </w:r>
      <w:r w:rsidRPr="00747359">
        <w:rPr>
          <w:rFonts w:ascii="Times New Roman" w:hAnsi="Times New Roman"/>
          <w:b/>
          <w:bCs/>
          <w:spacing w:val="14"/>
        </w:rPr>
        <w:t>2. Условия поставки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2.1. </w:t>
      </w:r>
      <w:proofErr w:type="gramStart"/>
      <w:r w:rsidRPr="00C35ABF">
        <w:rPr>
          <w:rFonts w:ascii="Times New Roman" w:eastAsia="Times New Roman" w:hAnsi="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(установленной в Приложении № 4 к Правилам перевозок грузов автомобильным транспортом, в ред. Постановления Правительства РФ от 30.12.2011 № 1208) представителем Покупателя (Грузополучателя) и с обязательным предоставлением</w:t>
      </w:r>
      <w:proofErr w:type="gramEnd"/>
      <w:r w:rsidRPr="00C35ABF">
        <w:rPr>
          <w:rFonts w:ascii="Times New Roman" w:eastAsia="Times New Roman" w:hAnsi="Times New Roman"/>
          <w:sz w:val="24"/>
          <w:szCs w:val="24"/>
          <w:lang w:eastAsia="ar-SA"/>
        </w:rPr>
        <w:t xml:space="preserve"> паспорта качества (и/или удостоверения качества).</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w:t>
      </w:r>
      <w:proofErr w:type="gramStart"/>
      <w:r w:rsidRPr="00C35ABF">
        <w:rPr>
          <w:rFonts w:ascii="Times New Roman" w:eastAsia="Times New Roman" w:hAnsi="Times New Roman"/>
          <w:sz w:val="24"/>
          <w:szCs w:val="24"/>
          <w:lang w:eastAsia="ar-SA"/>
        </w:rPr>
        <w:t>-П</w:t>
      </w:r>
      <w:proofErr w:type="gramEnd"/>
      <w:r w:rsidRPr="00C35ABF">
        <w:rPr>
          <w:rFonts w:ascii="Times New Roman" w:eastAsia="Times New Roman" w:hAnsi="Times New Roman"/>
          <w:sz w:val="24"/>
          <w:szCs w:val="24"/>
          <w:lang w:eastAsia="ar-SA"/>
        </w:rPr>
        <w:t xml:space="preserve">риложение № 1 к настоящему Договору).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2.4. Во исполнение своих обязательств по настоящему Договору Покупатель направляет по электронной почте: ___________________ и/или по факсу _________________ Поставщику заявку на поставку Продукции за 2 (Два) календарных дня до даты поставки Продукции с обязательной последующей досылкой оригинала.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Заявка считается полученной Поставщиком в день её получения по электронной почте, либо факсимильной связи.</w:t>
      </w:r>
    </w:p>
    <w:p w:rsidR="00F278E9"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2.5. 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lastRenderedPageBreak/>
        <w:t>При наличии обоснованных причин невозможности исполнения данной заявки, Покупатель вправе изменить условия заявки, либо отменить заявку.</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2.6. Досрочная поставка Продукции производится Поставщиком только с письменного согласия Покупателя.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2.7. Поставка Продукции осуществляется автомобильным транспортом Поставщика до места назначения. Поставщик обязан обеспечить присутствие уполномоченного представителя при всех отгрузках Продукции.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2.8.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(+/- 10% от </w:t>
      </w:r>
      <w:proofErr w:type="spellStart"/>
      <w:r w:rsidRPr="00C35ABF">
        <w:rPr>
          <w:rFonts w:ascii="Times New Roman" w:eastAsia="Times New Roman" w:hAnsi="Times New Roman"/>
          <w:sz w:val="24"/>
          <w:szCs w:val="24"/>
          <w:lang w:eastAsia="ar-SA"/>
        </w:rPr>
        <w:t>тарировочной</w:t>
      </w:r>
      <w:proofErr w:type="spellEnd"/>
      <w:r w:rsidRPr="00C35ABF">
        <w:rPr>
          <w:rFonts w:ascii="Times New Roman" w:eastAsia="Times New Roman" w:hAnsi="Times New Roman"/>
          <w:sz w:val="24"/>
          <w:szCs w:val="24"/>
          <w:lang w:eastAsia="ar-SA"/>
        </w:rPr>
        <w:t xml:space="preserve"> емкости автоцистерны), что не является нарушением условий настоящего Договора.</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2.9.  Качество поставляемой Продукции  должно соответствовать действующим  в Российской Федерации нормам качества, ГОСТу и подтверждается паспортом качества (и/или удостоверением качества).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В случае </w:t>
      </w:r>
      <w:proofErr w:type="gramStart"/>
      <w:r w:rsidRPr="00C35ABF">
        <w:rPr>
          <w:rFonts w:ascii="Times New Roman" w:eastAsia="Times New Roman" w:hAnsi="Times New Roman"/>
          <w:sz w:val="24"/>
          <w:szCs w:val="24"/>
          <w:lang w:eastAsia="ar-SA"/>
        </w:rPr>
        <w:t>отсутствия аттестованной производственной химической лаборатории контроля качества топлива</w:t>
      </w:r>
      <w:proofErr w:type="gramEnd"/>
      <w:r w:rsidRPr="00C35ABF">
        <w:rPr>
          <w:rFonts w:ascii="Times New Roman" w:eastAsia="Times New Roman" w:hAnsi="Times New Roman"/>
          <w:sz w:val="24"/>
          <w:szCs w:val="24"/>
          <w:lang w:eastAsia="ar-SA"/>
        </w:rPr>
        <w:t xml:space="preserve">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Покупатель обязан компенсировать данные расходы в 30 (Тридцати) </w:t>
      </w:r>
      <w:proofErr w:type="spellStart"/>
      <w:r w:rsidRPr="00C35ABF">
        <w:rPr>
          <w:rFonts w:ascii="Times New Roman" w:eastAsia="Times New Roman" w:hAnsi="Times New Roman"/>
          <w:sz w:val="24"/>
          <w:szCs w:val="24"/>
          <w:lang w:eastAsia="ar-SA"/>
        </w:rPr>
        <w:t>дневный</w:t>
      </w:r>
      <w:proofErr w:type="spellEnd"/>
      <w:r w:rsidRPr="00C35ABF">
        <w:rPr>
          <w:rFonts w:ascii="Times New Roman" w:eastAsia="Times New Roman" w:hAnsi="Times New Roman"/>
          <w:sz w:val="24"/>
          <w:szCs w:val="24"/>
          <w:lang w:eastAsia="ar-SA"/>
        </w:rPr>
        <w:t xml:space="preserve"> срок, с момента представления полного пакета документов (или заверенных надлежащим образом копий).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lastRenderedPageBreak/>
        <w:t xml:space="preserve">2.10. </w:t>
      </w:r>
      <w:proofErr w:type="gramStart"/>
      <w:r w:rsidRPr="00C35ABF">
        <w:rPr>
          <w:rFonts w:ascii="Times New Roman" w:eastAsia="Times New Roman" w:hAnsi="Times New Roman"/>
          <w:sz w:val="24"/>
          <w:szCs w:val="24"/>
          <w:lang w:eastAsia="ar-SA"/>
        </w:rPr>
        <w:t>При приемке Продукции Покупатель руководствуется требованиями Инструкций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2.11. При выявлении Покупателем (Грузополучателем) нарушения требований к количеству и/или качеству поставляемой Продукции, осуществляется вызов представителя Поставщика в течение 24 часов, путем направления Поставщику оповещения в любой форме по круглосуточному тел/факсу: ________________________________.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proofErr w:type="gramStart"/>
      <w:r>
        <w:rPr>
          <w:rFonts w:ascii="Times New Roman" w:eastAsia="Times New Roman" w:hAnsi="Times New Roman"/>
          <w:sz w:val="24"/>
          <w:szCs w:val="24"/>
          <w:lang w:eastAsia="ar-SA"/>
        </w:rPr>
        <w:t>В</w:t>
      </w:r>
      <w:r w:rsidRPr="00C35ABF">
        <w:rPr>
          <w:rFonts w:ascii="Times New Roman" w:eastAsia="Times New Roman" w:hAnsi="Times New Roman"/>
          <w:sz w:val="24"/>
          <w:szCs w:val="24"/>
          <w:lang w:eastAsia="ar-SA"/>
        </w:rPr>
        <w:t xml:space="preserve">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C35ABF">
        <w:rPr>
          <w:rFonts w:ascii="Times New Roman" w:eastAsia="Times New Roman" w:hAnsi="Times New Roman"/>
          <w:sz w:val="24"/>
          <w:szCs w:val="24"/>
          <w:lang w:eastAsia="ar-SA"/>
        </w:rPr>
        <w:t>т.ч</w:t>
      </w:r>
      <w:proofErr w:type="spellEnd"/>
      <w:r w:rsidRPr="00C35ABF">
        <w:rPr>
          <w:rFonts w:ascii="Times New Roman" w:eastAsia="Times New Roman" w:hAnsi="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C35ABF">
        <w:rPr>
          <w:rFonts w:ascii="Times New Roman" w:eastAsia="Times New Roman" w:hAnsi="Times New Roman"/>
          <w:sz w:val="24"/>
          <w:szCs w:val="24"/>
          <w:lang w:eastAsia="ar-SA"/>
        </w:rPr>
        <w:t>который</w:t>
      </w:r>
      <w:proofErr w:type="gramEnd"/>
      <w:r w:rsidRPr="00C35ABF">
        <w:rPr>
          <w:rFonts w:ascii="Times New Roman" w:eastAsia="Times New Roman" w:hAnsi="Times New Roman"/>
          <w:sz w:val="24"/>
          <w:szCs w:val="24"/>
          <w:lang w:eastAsia="ar-SA"/>
        </w:rPr>
        <w:t xml:space="preserve"> служит основанием для расчетно-учетных операций между Сторонами по настоящему Договору.</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2.12. Счет-фактуру на поставленную Продукцию, оформленную в соответствии с действующим законодательством, и товарную накладную формы № ТОРГ-12 Поставщик обязан выставить и направить Покупателю по факсимильной связи ____________ или по электронной почте: _____________________, с обязательным последующим предоставлением оригиналов в течение 5 (Пяти) календарных дней </w:t>
      </w:r>
      <w:proofErr w:type="gramStart"/>
      <w:r w:rsidRPr="00C35ABF">
        <w:rPr>
          <w:rFonts w:ascii="Times New Roman" w:eastAsia="Times New Roman" w:hAnsi="Times New Roman"/>
          <w:sz w:val="24"/>
          <w:szCs w:val="24"/>
          <w:lang w:eastAsia="ar-SA"/>
        </w:rPr>
        <w:t>с даты поставки</w:t>
      </w:r>
      <w:proofErr w:type="gramEnd"/>
      <w:r w:rsidRPr="00C35ABF">
        <w:rPr>
          <w:rFonts w:ascii="Times New Roman" w:eastAsia="Times New Roman" w:hAnsi="Times New Roman"/>
          <w:sz w:val="24"/>
          <w:szCs w:val="24"/>
          <w:lang w:eastAsia="ar-SA"/>
        </w:rPr>
        <w:t>.</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В случае неполучения Покупателем оригинала счета-фактуры в вышеуказанный срок, обязанности Покупателя по оплате Продукции отодвигаются на срок, соразмерный сроку задержки выставления счета-фактуры плюс 5 (Пять) календарных дней.</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2.13. </w:t>
      </w:r>
      <w:proofErr w:type="gramStart"/>
      <w:r w:rsidRPr="00C35ABF">
        <w:rPr>
          <w:rFonts w:ascii="Times New Roman" w:eastAsia="Times New Roman" w:hAnsi="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C35ABF">
        <w:rPr>
          <w:rFonts w:ascii="Times New Roman" w:eastAsia="Times New Roman" w:hAnsi="Times New Roman"/>
          <w:sz w:val="24"/>
          <w:szCs w:val="24"/>
          <w:lang w:eastAsia="ar-SA"/>
        </w:rPr>
        <w:t>допоставить</w:t>
      </w:r>
      <w:proofErr w:type="spellEnd"/>
      <w:r w:rsidRPr="00C35ABF">
        <w:rPr>
          <w:rFonts w:ascii="Times New Roman" w:eastAsia="Times New Roman" w:hAnsi="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C35ABF">
        <w:rPr>
          <w:rFonts w:ascii="Times New Roman" w:eastAsia="Times New Roman" w:hAnsi="Times New Roman"/>
          <w:sz w:val="24"/>
          <w:szCs w:val="24"/>
          <w:lang w:eastAsia="ar-SA"/>
        </w:rPr>
        <w:t xml:space="preserve"> </w:t>
      </w:r>
      <w:proofErr w:type="gramStart"/>
      <w:r w:rsidRPr="00C35ABF">
        <w:rPr>
          <w:rFonts w:ascii="Times New Roman" w:eastAsia="Times New Roman" w:hAnsi="Times New Roman"/>
          <w:sz w:val="24"/>
          <w:szCs w:val="24"/>
          <w:lang w:eastAsia="ar-SA"/>
        </w:rPr>
        <w:t>Договора) в сроки и на условиях, предусмотренных уведомлением Покупателя.</w:t>
      </w:r>
      <w:proofErr w:type="gramEnd"/>
      <w:r w:rsidRPr="00C35ABF">
        <w:rPr>
          <w:rFonts w:ascii="Times New Roman" w:eastAsia="Times New Roman" w:hAnsi="Times New Roman"/>
          <w:sz w:val="24"/>
          <w:szCs w:val="24"/>
          <w:lang w:eastAsia="ar-SA"/>
        </w:rPr>
        <w:t xml:space="preserve"> В случае отсутствия уведомления Покупателя, Поставщик обязан восполнить (</w:t>
      </w:r>
      <w:proofErr w:type="spellStart"/>
      <w:r w:rsidRPr="00C35ABF">
        <w:rPr>
          <w:rFonts w:ascii="Times New Roman" w:eastAsia="Times New Roman" w:hAnsi="Times New Roman"/>
          <w:sz w:val="24"/>
          <w:szCs w:val="24"/>
          <w:lang w:eastAsia="ar-SA"/>
        </w:rPr>
        <w:t>допоставить</w:t>
      </w:r>
      <w:proofErr w:type="spellEnd"/>
      <w:r w:rsidRPr="00C35ABF">
        <w:rPr>
          <w:rFonts w:ascii="Times New Roman" w:eastAsia="Times New Roman" w:hAnsi="Times New Roman"/>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lastRenderedPageBreak/>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F278E9" w:rsidRPr="00C35ABF" w:rsidRDefault="00F278E9" w:rsidP="00F278E9">
      <w:pPr>
        <w:pStyle w:val="aff0"/>
        <w:spacing w:line="276" w:lineRule="auto"/>
        <w:rPr>
          <w:spacing w:val="14"/>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bCs/>
          <w:spacing w:val="14"/>
        </w:rPr>
        <w:t>3. Цена и условия  оплаты</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7 настоящего Договора. Допускаются иные формы расчетов, не противоречащие действующему законодательству РФ.</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3.2. Сведения о цене на Продукцию предусмотрены </w:t>
      </w:r>
      <w:proofErr w:type="spellStart"/>
      <w:r w:rsidRPr="00C35ABF">
        <w:rPr>
          <w:rFonts w:ascii="Times New Roman" w:eastAsia="Times New Roman" w:hAnsi="Times New Roman"/>
          <w:sz w:val="24"/>
          <w:szCs w:val="24"/>
          <w:lang w:eastAsia="ar-SA"/>
        </w:rPr>
        <w:t>п.п</w:t>
      </w:r>
      <w:proofErr w:type="spellEnd"/>
      <w:r w:rsidRPr="00C35ABF">
        <w:rPr>
          <w:rFonts w:ascii="Times New Roman" w:eastAsia="Times New Roman" w:hAnsi="Times New Roman"/>
          <w:sz w:val="24"/>
          <w:szCs w:val="24"/>
          <w:lang w:eastAsia="ar-SA"/>
        </w:rPr>
        <w:t xml:space="preserve">. 1.5.2. п. 1.5. настоящего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C35ABF">
        <w:rPr>
          <w:rFonts w:ascii="Times New Roman" w:eastAsia="Times New Roman" w:hAnsi="Times New Roman"/>
          <w:sz w:val="24"/>
          <w:szCs w:val="24"/>
          <w:lang w:eastAsia="ar-SA"/>
        </w:rPr>
        <w:t>и т.п</w:t>
      </w:r>
      <w:proofErr w:type="gramEnd"/>
      <w:r w:rsidRPr="00C35ABF">
        <w:rPr>
          <w:rFonts w:ascii="Times New Roman" w:eastAsia="Times New Roman" w:hAnsi="Times New Roman"/>
          <w:sz w:val="24"/>
          <w:szCs w:val="24"/>
          <w:lang w:eastAsia="ar-SA"/>
        </w:rPr>
        <w:t xml:space="preserve">.)).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3.4. При изменении </w:t>
      </w:r>
      <w:proofErr w:type="spellStart"/>
      <w:r w:rsidRPr="00C35ABF">
        <w:rPr>
          <w:rFonts w:ascii="Times New Roman" w:eastAsia="Times New Roman" w:hAnsi="Times New Roman"/>
          <w:sz w:val="24"/>
          <w:szCs w:val="24"/>
          <w:lang w:eastAsia="ar-SA"/>
        </w:rPr>
        <w:t>ценообразующих</w:t>
      </w:r>
      <w:proofErr w:type="spellEnd"/>
      <w:r w:rsidRPr="00C35ABF">
        <w:rPr>
          <w:rFonts w:ascii="Times New Roman" w:eastAsia="Times New Roman" w:hAnsi="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w:t>
      </w:r>
      <w:r w:rsidR="00EA7C81">
        <w:rPr>
          <w:rFonts w:ascii="Times New Roman" w:eastAsia="Times New Roman" w:hAnsi="Times New Roman"/>
          <w:sz w:val="24"/>
          <w:szCs w:val="24"/>
          <w:lang w:eastAsia="ar-SA"/>
        </w:rPr>
        <w:t xml:space="preserve"> закупке товаров, работ, услуг </w:t>
      </w:r>
      <w:r w:rsidRPr="00C35ABF">
        <w:rPr>
          <w:rFonts w:ascii="Times New Roman" w:eastAsia="Times New Roman" w:hAnsi="Times New Roman"/>
          <w:sz w:val="24"/>
          <w:szCs w:val="24"/>
          <w:lang w:eastAsia="ar-SA"/>
        </w:rPr>
        <w:t>АО «М</w:t>
      </w:r>
      <w:r w:rsidR="00EA7C81">
        <w:rPr>
          <w:rFonts w:ascii="Times New Roman" w:eastAsia="Times New Roman" w:hAnsi="Times New Roman"/>
          <w:sz w:val="24"/>
          <w:szCs w:val="24"/>
          <w:lang w:eastAsia="ar-SA"/>
        </w:rPr>
        <w:t>ЭС</w:t>
      </w:r>
      <w:r w:rsidRPr="00C35ABF">
        <w:rPr>
          <w:rFonts w:ascii="Times New Roman" w:eastAsia="Times New Roman" w:hAnsi="Times New Roman"/>
          <w:sz w:val="24"/>
          <w:szCs w:val="24"/>
          <w:lang w:eastAsia="ar-SA"/>
        </w:rPr>
        <w:t>» (ИНН 5190907139, ОГРН 1095190009111).</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3.5. Покупатель производит оплату Продукции в течение</w:t>
      </w:r>
      <w:proofErr w:type="gramStart"/>
      <w:r w:rsidRPr="00C35ABF">
        <w:rPr>
          <w:rFonts w:ascii="Times New Roman" w:eastAsia="Times New Roman" w:hAnsi="Times New Roman"/>
          <w:sz w:val="24"/>
          <w:szCs w:val="24"/>
          <w:lang w:eastAsia="ar-SA"/>
        </w:rPr>
        <w:t xml:space="preserve"> __ (   ) </w:t>
      </w:r>
      <w:proofErr w:type="gramEnd"/>
      <w:r w:rsidRPr="00C35ABF">
        <w:rPr>
          <w:rFonts w:ascii="Times New Roman" w:eastAsia="Times New Roman" w:hAnsi="Times New Roman"/>
          <w:sz w:val="24"/>
          <w:szCs w:val="24"/>
          <w:lang w:eastAsia="ar-SA"/>
        </w:rPr>
        <w:t xml:space="preserve">календарных дней с даты поставки Продукции. Срок оплаты Продукции начинает исчисляться от даты, следующей за днем фактической поставки Продукции. За </w:t>
      </w:r>
      <w:proofErr w:type="spellStart"/>
      <w:r w:rsidRPr="00C35ABF">
        <w:rPr>
          <w:rFonts w:ascii="Times New Roman" w:eastAsia="Times New Roman" w:hAnsi="Times New Roman"/>
          <w:sz w:val="24"/>
          <w:szCs w:val="24"/>
          <w:lang w:eastAsia="ar-SA"/>
        </w:rPr>
        <w:t>неприбывшую</w:t>
      </w:r>
      <w:proofErr w:type="spellEnd"/>
      <w:r w:rsidRPr="00C35ABF">
        <w:rPr>
          <w:rFonts w:ascii="Times New Roman" w:eastAsia="Times New Roman" w:hAnsi="Times New Roman"/>
          <w:sz w:val="24"/>
          <w:szCs w:val="24"/>
          <w:lang w:eastAsia="ar-SA"/>
        </w:rPr>
        <w:t xml:space="preserve"> на склад Продукцию, оплата Покупателем не производится.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С момента поставки Продукции Покупателю и до её оплаты, поставленная Продукция не признается находящейся в залоге у Поставщика.</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В случае, если Поставщик допустил просрочку поставки Продукции, срок оплаты Продукции, указанный в первом абзаце </w:t>
      </w:r>
      <w:proofErr w:type="gramStart"/>
      <w:r w:rsidRPr="00C35ABF">
        <w:rPr>
          <w:rFonts w:ascii="Times New Roman" w:eastAsia="Times New Roman" w:hAnsi="Times New Roman"/>
          <w:sz w:val="24"/>
          <w:szCs w:val="24"/>
          <w:lang w:eastAsia="ar-SA"/>
        </w:rPr>
        <w:t>п</w:t>
      </w:r>
      <w:proofErr w:type="gramEnd"/>
      <w:r w:rsidRPr="00C35ABF">
        <w:rPr>
          <w:rFonts w:ascii="Times New Roman" w:eastAsia="Times New Roman" w:hAnsi="Times New Roman"/>
          <w:sz w:val="24"/>
          <w:szCs w:val="24"/>
          <w:lang w:eastAsia="ar-SA"/>
        </w:rPr>
        <w:t xml:space="preserve">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C35ABF">
        <w:rPr>
          <w:rFonts w:ascii="Times New Roman" w:eastAsia="Times New Roman" w:hAnsi="Times New Roman"/>
          <w:sz w:val="24"/>
          <w:szCs w:val="24"/>
          <w:lang w:eastAsia="ar-SA"/>
        </w:rPr>
        <w:t>дств с р</w:t>
      </w:r>
      <w:proofErr w:type="gramEnd"/>
      <w:r w:rsidRPr="00C35ABF">
        <w:rPr>
          <w:rFonts w:ascii="Times New Roman" w:eastAsia="Times New Roman" w:hAnsi="Times New Roman"/>
          <w:sz w:val="24"/>
          <w:szCs w:val="24"/>
          <w:lang w:eastAsia="ar-SA"/>
        </w:rPr>
        <w:t>асчетного счета Покупателя.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_______ (вид топлива), согласно Договору поставки №  _____  от ________ г., в </w:t>
      </w:r>
      <w:proofErr w:type="spellStart"/>
      <w:r w:rsidRPr="00C35ABF">
        <w:rPr>
          <w:rFonts w:ascii="Times New Roman" w:eastAsia="Times New Roman" w:hAnsi="Times New Roman"/>
          <w:sz w:val="24"/>
          <w:szCs w:val="24"/>
          <w:lang w:eastAsia="ar-SA"/>
        </w:rPr>
        <w:t>т.ч</w:t>
      </w:r>
      <w:proofErr w:type="spellEnd"/>
      <w:r w:rsidRPr="00C35ABF">
        <w:rPr>
          <w:rFonts w:ascii="Times New Roman" w:eastAsia="Times New Roman" w:hAnsi="Times New Roman"/>
          <w:sz w:val="24"/>
          <w:szCs w:val="24"/>
          <w:lang w:eastAsia="ar-SA"/>
        </w:rPr>
        <w:t>. НДС».</w:t>
      </w:r>
    </w:p>
    <w:p w:rsidR="00F278E9" w:rsidRPr="00747359" w:rsidRDefault="00F278E9" w:rsidP="00F278E9">
      <w:pPr>
        <w:spacing w:after="0"/>
        <w:jc w:val="center"/>
        <w:rPr>
          <w:rFonts w:ascii="Times New Roman" w:hAnsi="Times New Roman" w:cs="Times New Roman"/>
          <w:bCs/>
          <w:spacing w:val="14"/>
          <w:sz w:val="24"/>
          <w:szCs w:val="24"/>
        </w:rPr>
      </w:pPr>
    </w:p>
    <w:p w:rsidR="00F278E9" w:rsidRPr="00747359" w:rsidRDefault="00F278E9" w:rsidP="00F278E9">
      <w:pPr>
        <w:spacing w:after="0"/>
        <w:jc w:val="center"/>
        <w:rPr>
          <w:rFonts w:ascii="Times New Roman" w:eastAsia="Times New Roman" w:hAnsi="Times New Roman" w:cs="Times New Roman"/>
          <w:b/>
          <w:bCs/>
          <w:spacing w:val="14"/>
          <w:sz w:val="24"/>
          <w:szCs w:val="24"/>
          <w:lang w:eastAsia="ar-SA"/>
        </w:rPr>
      </w:pPr>
      <w:r w:rsidRPr="00747359">
        <w:rPr>
          <w:rFonts w:ascii="Times New Roman" w:hAnsi="Times New Roman" w:cs="Times New Roman"/>
          <w:b/>
          <w:bCs/>
          <w:spacing w:val="14"/>
          <w:sz w:val="24"/>
          <w:szCs w:val="24"/>
        </w:rPr>
        <w:t xml:space="preserve">4. </w:t>
      </w:r>
      <w:r w:rsidRPr="00747359">
        <w:rPr>
          <w:rFonts w:ascii="Times New Roman" w:eastAsia="Times New Roman" w:hAnsi="Times New Roman" w:cs="Times New Roman"/>
          <w:b/>
          <w:bCs/>
          <w:spacing w:val="14"/>
          <w:sz w:val="24"/>
          <w:szCs w:val="24"/>
          <w:lang w:eastAsia="ar-SA"/>
        </w:rPr>
        <w:t>Ответственность сторон и разрешение споров</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lastRenderedPageBreak/>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4.2.1.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4.2.2.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4.2.3.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С момента признания Стороной штрафа и неустойки, или с момента вступления в законную силу судебного акта о принудительном взыскании штрафа и неустойки, другая Сторона вправе включить сумму штрафа и неустойки, признанную должником или присужденную судом, в состав внереализационных доходов.</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Положения настоящего пункта (4.2.3.) не распространяются на взаимоотношения Сторон, регулируемые п. 4.3., п.4.4., п. 4.5. настоящего Договора.</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F278E9" w:rsidRPr="00C35ABF" w:rsidRDefault="00F278E9" w:rsidP="00F278E9">
      <w:pPr>
        <w:tabs>
          <w:tab w:val="left" w:pos="2054"/>
        </w:tabs>
        <w:suppressAutoHyphens/>
        <w:spacing w:after="0"/>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денежные средства в размере стоимости </w:t>
      </w:r>
      <w:proofErr w:type="spellStart"/>
      <w:r w:rsidRPr="00C35ABF">
        <w:rPr>
          <w:rFonts w:ascii="Times New Roman" w:eastAsia="Times New Roman" w:hAnsi="Times New Roman"/>
          <w:sz w:val="24"/>
          <w:szCs w:val="24"/>
          <w:lang w:eastAsia="ar-SA"/>
        </w:rPr>
        <w:t>непоставленной</w:t>
      </w:r>
      <w:proofErr w:type="spellEnd"/>
      <w:r w:rsidRPr="00C35ABF">
        <w:rPr>
          <w:rFonts w:ascii="Times New Roman" w:eastAsia="Times New Roman" w:hAnsi="Times New Roman"/>
          <w:sz w:val="24"/>
          <w:szCs w:val="24"/>
          <w:lang w:eastAsia="ar-SA"/>
        </w:rPr>
        <w:t>/недопоставленной                                               в срок, установленный заявкой Покупателя на поставку, Продукции; и/или</w:t>
      </w:r>
    </w:p>
    <w:p w:rsidR="00F278E9" w:rsidRPr="00C35ABF" w:rsidRDefault="00F278E9" w:rsidP="00F278E9">
      <w:pPr>
        <w:tabs>
          <w:tab w:val="left" w:pos="2054"/>
        </w:tabs>
        <w:suppressAutoHyphens/>
        <w:spacing w:after="0"/>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C35ABF">
        <w:rPr>
          <w:rFonts w:ascii="Times New Roman" w:eastAsia="Times New Roman" w:hAnsi="Times New Roman"/>
          <w:sz w:val="24"/>
          <w:szCs w:val="24"/>
          <w:lang w:eastAsia="ar-SA"/>
        </w:rPr>
        <w:t>непоставленной</w:t>
      </w:r>
      <w:proofErr w:type="spellEnd"/>
      <w:r w:rsidRPr="00C35ABF">
        <w:rPr>
          <w:rFonts w:ascii="Times New Roman" w:eastAsia="Times New Roman" w:hAnsi="Times New Roman"/>
          <w:sz w:val="24"/>
          <w:szCs w:val="24"/>
          <w:lang w:eastAsia="ar-SA"/>
        </w:rPr>
        <w:t>/недопоставленной, несвоевременно поставленной Продукции); и/или</w:t>
      </w:r>
    </w:p>
    <w:p w:rsidR="00F278E9" w:rsidRPr="00C35ABF" w:rsidRDefault="00F278E9" w:rsidP="00F278E9">
      <w:pPr>
        <w:tabs>
          <w:tab w:val="left" w:pos="2054"/>
        </w:tabs>
        <w:suppressAutoHyphens/>
        <w:spacing w:after="0"/>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F278E9" w:rsidRPr="00C35ABF" w:rsidRDefault="00F278E9" w:rsidP="00F278E9">
      <w:pPr>
        <w:tabs>
          <w:tab w:val="left" w:pos="2054"/>
        </w:tabs>
        <w:suppressAutoHyphens/>
        <w:spacing w:after="0"/>
        <w:jc w:val="both"/>
        <w:rPr>
          <w:rFonts w:ascii="Times New Roman" w:eastAsia="Times New Roman" w:hAnsi="Times New Roman"/>
          <w:sz w:val="24"/>
          <w:szCs w:val="24"/>
          <w:lang w:eastAsia="ar-SA"/>
        </w:rPr>
      </w:pPr>
      <w:proofErr w:type="gramStart"/>
      <w:r w:rsidRPr="00C35ABF">
        <w:rPr>
          <w:rFonts w:ascii="Times New Roman" w:eastAsia="Times New Roman" w:hAnsi="Times New Roman"/>
          <w:sz w:val="24"/>
          <w:szCs w:val="24"/>
          <w:lang w:eastAsia="ar-SA"/>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w:t>
      </w:r>
      <w:r w:rsidRPr="00C35ABF">
        <w:rPr>
          <w:rFonts w:ascii="Times New Roman" w:eastAsia="Times New Roman" w:hAnsi="Times New Roman"/>
          <w:sz w:val="24"/>
          <w:szCs w:val="24"/>
          <w:lang w:eastAsia="ar-SA"/>
        </w:rPr>
        <w:lastRenderedPageBreak/>
        <w:t>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Покупатель вправе производить указанное удержание (не оплату) денежных сре</w:t>
      </w:r>
      <w:proofErr w:type="gramStart"/>
      <w:r w:rsidRPr="00C35ABF">
        <w:rPr>
          <w:rFonts w:ascii="Times New Roman" w:eastAsia="Times New Roman" w:hAnsi="Times New Roman"/>
          <w:sz w:val="24"/>
          <w:szCs w:val="24"/>
          <w:lang w:eastAsia="ar-SA"/>
        </w:rPr>
        <w:t>дств в т</w:t>
      </w:r>
      <w:proofErr w:type="gramEnd"/>
      <w:r w:rsidRPr="00C35ABF">
        <w:rPr>
          <w:rFonts w:ascii="Times New Roman" w:eastAsia="Times New Roman" w:hAnsi="Times New Roman"/>
          <w:sz w:val="24"/>
          <w:szCs w:val="24"/>
          <w:lang w:eastAsia="ar-SA"/>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4.4. </w:t>
      </w:r>
      <w:proofErr w:type="gramStart"/>
      <w:r w:rsidRPr="00C35ABF">
        <w:rPr>
          <w:rFonts w:ascii="Times New Roman" w:eastAsia="Times New Roman" w:hAnsi="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C35ABF">
        <w:rPr>
          <w:rFonts w:ascii="Times New Roman" w:eastAsia="Times New Roman" w:hAnsi="Times New Roman"/>
          <w:sz w:val="24"/>
          <w:szCs w:val="24"/>
          <w:lang w:eastAsia="ar-SA"/>
        </w:rPr>
        <w:t xml:space="preserve"> процентов по договорам займа, кредитным договорам, договорам факторинга </w:t>
      </w:r>
      <w:proofErr w:type="gramStart"/>
      <w:r w:rsidRPr="00C35ABF">
        <w:rPr>
          <w:rFonts w:ascii="Times New Roman" w:eastAsia="Times New Roman" w:hAnsi="Times New Roman"/>
          <w:sz w:val="24"/>
          <w:szCs w:val="24"/>
          <w:lang w:eastAsia="ar-SA"/>
        </w:rPr>
        <w:t>и т.п</w:t>
      </w:r>
      <w:proofErr w:type="gramEnd"/>
      <w:r w:rsidRPr="00C35ABF">
        <w:rPr>
          <w:rFonts w:ascii="Times New Roman" w:eastAsia="Times New Roman" w:hAnsi="Times New Roman"/>
          <w:sz w:val="24"/>
          <w:szCs w:val="24"/>
          <w:lang w:eastAsia="ar-SA"/>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4.6. В случае неисполнения или ненадлежащего исполнения Поставщиком обязательств по настоящему Договору, Поставщик </w:t>
      </w:r>
      <w:proofErr w:type="gramStart"/>
      <w:r w:rsidRPr="00C35ABF">
        <w:rPr>
          <w:rFonts w:ascii="Times New Roman" w:eastAsia="Times New Roman" w:hAnsi="Times New Roman"/>
          <w:sz w:val="24"/>
          <w:szCs w:val="24"/>
          <w:lang w:eastAsia="ar-SA"/>
        </w:rPr>
        <w:t>помимо</w:t>
      </w:r>
      <w:proofErr w:type="gramEnd"/>
      <w:r w:rsidRPr="00C35ABF">
        <w:rPr>
          <w:rFonts w:ascii="Times New Roman" w:eastAsia="Times New Roman" w:hAnsi="Times New Roman"/>
          <w:sz w:val="24"/>
          <w:szCs w:val="24"/>
          <w:lang w:eastAsia="ar-SA"/>
        </w:rPr>
        <w:t xml:space="preserve"> (</w:t>
      </w:r>
      <w:proofErr w:type="gramStart"/>
      <w:r w:rsidRPr="00C35ABF">
        <w:rPr>
          <w:rFonts w:ascii="Times New Roman" w:eastAsia="Times New Roman" w:hAnsi="Times New Roman"/>
          <w:sz w:val="24"/>
          <w:szCs w:val="24"/>
          <w:lang w:eastAsia="ar-SA"/>
        </w:rPr>
        <w:t>сверх</w:t>
      </w:r>
      <w:proofErr w:type="gramEnd"/>
      <w:r w:rsidRPr="00C35ABF">
        <w:rPr>
          <w:rFonts w:ascii="Times New Roman" w:eastAsia="Times New Roman" w:hAnsi="Times New Roman"/>
          <w:sz w:val="24"/>
          <w:szCs w:val="24"/>
          <w:lang w:eastAsia="ar-SA"/>
        </w:rPr>
        <w:t>) уплаты неустойки возмещает Покупателю все причиненные убытки, включая упущенную выгоду.</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4.7.</w:t>
      </w:r>
      <w:r w:rsidRPr="00C35ABF">
        <w:rPr>
          <w:rFonts w:ascii="Times New Roman" w:eastAsia="Times New Roman" w:hAnsi="Times New Roman"/>
          <w:sz w:val="24"/>
          <w:szCs w:val="24"/>
          <w:lang w:eastAsia="ar-SA"/>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4.8. В случае</w:t>
      </w:r>
      <w:proofErr w:type="gramStart"/>
      <w:r w:rsidRPr="00C35ABF">
        <w:rPr>
          <w:rFonts w:ascii="Times New Roman" w:eastAsia="Times New Roman" w:hAnsi="Times New Roman"/>
          <w:sz w:val="24"/>
          <w:szCs w:val="24"/>
          <w:lang w:eastAsia="ar-SA"/>
        </w:rPr>
        <w:t>,</w:t>
      </w:r>
      <w:proofErr w:type="gramEnd"/>
      <w:r w:rsidRPr="00C35ABF">
        <w:rPr>
          <w:rFonts w:ascii="Times New Roman" w:eastAsia="Times New Roman" w:hAnsi="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C35ABF">
        <w:rPr>
          <w:rFonts w:ascii="Times New Roman" w:eastAsia="Times New Roman" w:hAnsi="Times New Roman"/>
          <w:sz w:val="24"/>
          <w:szCs w:val="24"/>
          <w:lang w:eastAsia="ar-SA"/>
        </w:rPr>
        <w:t>п.п</w:t>
      </w:r>
      <w:proofErr w:type="spellEnd"/>
      <w:r w:rsidRPr="00C35ABF">
        <w:rPr>
          <w:rFonts w:ascii="Times New Roman" w:eastAsia="Times New Roman" w:hAnsi="Times New Roman"/>
          <w:sz w:val="24"/>
          <w:szCs w:val="24"/>
          <w:lang w:eastAsia="ar-SA"/>
        </w:rPr>
        <w:t xml:space="preserve">. 1.5.1. Договора, или на поставку части объема Продукции, указанного в </w:t>
      </w:r>
      <w:proofErr w:type="spellStart"/>
      <w:r w:rsidRPr="00C35ABF">
        <w:rPr>
          <w:rFonts w:ascii="Times New Roman" w:eastAsia="Times New Roman" w:hAnsi="Times New Roman"/>
          <w:sz w:val="24"/>
          <w:szCs w:val="24"/>
          <w:lang w:eastAsia="ar-SA"/>
        </w:rPr>
        <w:t>п.п</w:t>
      </w:r>
      <w:proofErr w:type="spellEnd"/>
      <w:r w:rsidRPr="00C35ABF">
        <w:rPr>
          <w:rFonts w:ascii="Times New Roman" w:eastAsia="Times New Roman" w:hAnsi="Times New Roman"/>
          <w:sz w:val="24"/>
          <w:szCs w:val="24"/>
          <w:lang w:eastAsia="ar-SA"/>
        </w:rPr>
        <w:t xml:space="preserve">. 1.5.1. Договора, то это не является неисполнением </w:t>
      </w:r>
      <w:r w:rsidRPr="00C35ABF">
        <w:rPr>
          <w:rFonts w:ascii="Times New Roman" w:eastAsia="Times New Roman" w:hAnsi="Times New Roman"/>
          <w:sz w:val="24"/>
          <w:szCs w:val="24"/>
          <w:lang w:eastAsia="ar-SA"/>
        </w:rPr>
        <w:lastRenderedPageBreak/>
        <w:t>обязательств по Д</w:t>
      </w:r>
      <w:r>
        <w:rPr>
          <w:rFonts w:ascii="Times New Roman" w:eastAsia="Times New Roman" w:hAnsi="Times New Roman"/>
          <w:sz w:val="24"/>
          <w:szCs w:val="24"/>
          <w:lang w:eastAsia="ar-SA"/>
        </w:rPr>
        <w:t xml:space="preserve">оговору со стороны Покупателя, </w:t>
      </w:r>
      <w:r w:rsidRPr="00C35ABF">
        <w:rPr>
          <w:rFonts w:ascii="Times New Roman" w:eastAsia="Times New Roman" w:hAnsi="Times New Roman"/>
          <w:sz w:val="24"/>
          <w:szCs w:val="24"/>
          <w:lang w:eastAsia="ar-SA"/>
        </w:rPr>
        <w:t>и Покупатель не несет никакой ответственности перед Поставщиком.</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4.9. Все споры и разногласия, которые могут возникнуть между Сторонами, разрешаются путем переговоров.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C35ABF">
        <w:rPr>
          <w:rFonts w:ascii="Times New Roman" w:eastAsia="Times New Roman" w:hAnsi="Times New Roman"/>
          <w:sz w:val="24"/>
          <w:szCs w:val="24"/>
          <w:lang w:eastAsia="ar-SA"/>
        </w:rPr>
        <w:t>с даты</w:t>
      </w:r>
      <w:proofErr w:type="gramEnd"/>
      <w:r w:rsidRPr="00C35ABF">
        <w:rPr>
          <w:rFonts w:ascii="Times New Roman" w:eastAsia="Times New Roman" w:hAnsi="Times New Roman"/>
          <w:sz w:val="24"/>
          <w:szCs w:val="24"/>
          <w:lang w:eastAsia="ar-SA"/>
        </w:rPr>
        <w:t xml:space="preserve"> ее получения другой Стороной.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rsidR="00F278E9" w:rsidRPr="00747359" w:rsidRDefault="00F278E9" w:rsidP="00F278E9">
      <w:pPr>
        <w:pStyle w:val="aff0"/>
        <w:spacing w:line="276" w:lineRule="auto"/>
        <w:ind w:firstLine="0"/>
        <w:rPr>
          <w:rFonts w:ascii="Times New Roman" w:hAnsi="Times New Roman"/>
          <w:bCs/>
          <w:spacing w:val="14"/>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bCs/>
          <w:spacing w:val="14"/>
        </w:rPr>
        <w:t>5. Форс-мажор</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5.1. </w:t>
      </w:r>
      <w:proofErr w:type="gramStart"/>
      <w:r w:rsidRPr="00C35ABF">
        <w:rPr>
          <w:rFonts w:ascii="Times New Roman" w:eastAsia="Times New Roman" w:hAnsi="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Письменное уведомление о наступлении форс-мажорных обстоятельств должно быть направлено Стороной другой Стороне по почте заказным письмом с уведомлением, телеграммой или при помощи ф</w:t>
      </w:r>
      <w:r>
        <w:rPr>
          <w:rFonts w:ascii="Times New Roman" w:eastAsia="Times New Roman" w:hAnsi="Times New Roman"/>
          <w:sz w:val="24"/>
          <w:szCs w:val="24"/>
          <w:lang w:eastAsia="ar-SA"/>
        </w:rPr>
        <w:t xml:space="preserve">аксимильной связи не позднее  </w:t>
      </w:r>
      <w:r w:rsidRPr="00C35ABF">
        <w:rPr>
          <w:rFonts w:ascii="Times New Roman" w:eastAsia="Times New Roman" w:hAnsi="Times New Roman"/>
          <w:sz w:val="24"/>
          <w:szCs w:val="24"/>
          <w:lang w:eastAsia="ar-SA"/>
        </w:rPr>
        <w:t xml:space="preserve">10 (Десяти) календарных дней, с момента их возникновения. </w:t>
      </w:r>
      <w:proofErr w:type="spellStart"/>
      <w:r w:rsidRPr="00C35ABF">
        <w:rPr>
          <w:rFonts w:ascii="Times New Roman" w:eastAsia="Times New Roman" w:hAnsi="Times New Roman"/>
          <w:sz w:val="24"/>
          <w:szCs w:val="24"/>
          <w:lang w:eastAsia="ar-SA"/>
        </w:rPr>
        <w:t>Неуведомление</w:t>
      </w:r>
      <w:proofErr w:type="spellEnd"/>
      <w:r w:rsidRPr="00C35ABF">
        <w:rPr>
          <w:rFonts w:ascii="Times New Roman" w:eastAsia="Times New Roman" w:hAnsi="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C35ABF">
        <w:rPr>
          <w:rFonts w:ascii="Times New Roman" w:eastAsia="Times New Roman" w:hAnsi="Times New Roman"/>
          <w:sz w:val="24"/>
          <w:szCs w:val="24"/>
          <w:lang w:eastAsia="ar-SA"/>
        </w:rPr>
        <w:t>е</w:t>
      </w:r>
      <w:proofErr w:type="gramEnd"/>
      <w:r w:rsidRPr="00C35ABF">
        <w:rPr>
          <w:rFonts w:ascii="Times New Roman" w:eastAsia="Times New Roman" w:hAnsi="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C35ABF">
        <w:rPr>
          <w:rFonts w:ascii="Times New Roman" w:eastAsia="Times New Roman" w:hAnsi="Times New Roman"/>
          <w:sz w:val="24"/>
          <w:szCs w:val="24"/>
          <w:lang w:eastAsia="ar-SA"/>
        </w:rPr>
        <w:t>неуведомления</w:t>
      </w:r>
      <w:proofErr w:type="spellEnd"/>
      <w:r w:rsidRPr="00C35ABF">
        <w:rPr>
          <w:rFonts w:ascii="Times New Roman" w:eastAsia="Times New Roman" w:hAnsi="Times New Roman"/>
          <w:sz w:val="24"/>
          <w:szCs w:val="24"/>
          <w:lang w:eastAsia="ar-SA"/>
        </w:rPr>
        <w:t xml:space="preserve"> или задержки уведомления.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5.2. 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5.3. Стороны не освобождаются от выполнения обязательств, срок выполнения которых наступил до возникновения форс-мажорных обстоятельств.</w:t>
      </w:r>
    </w:p>
    <w:p w:rsidR="00F278E9"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5.4.</w:t>
      </w:r>
      <w:r>
        <w:rPr>
          <w:rFonts w:ascii="Times New Roman" w:eastAsia="Times New Roman" w:hAnsi="Times New Roman"/>
          <w:sz w:val="24"/>
          <w:szCs w:val="24"/>
          <w:lang w:eastAsia="ar-SA"/>
        </w:rPr>
        <w:t xml:space="preserve"> </w:t>
      </w:r>
      <w:r w:rsidRPr="00C35ABF">
        <w:rPr>
          <w:rFonts w:ascii="Times New Roman" w:eastAsia="Times New Roman" w:hAnsi="Times New Roman"/>
          <w:sz w:val="24"/>
          <w:szCs w:val="24"/>
          <w:lang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p>
    <w:p w:rsidR="00F278E9" w:rsidRPr="00457236" w:rsidRDefault="00F278E9" w:rsidP="00F278E9">
      <w:pPr>
        <w:spacing w:after="0"/>
        <w:jc w:val="center"/>
        <w:rPr>
          <w:rFonts w:ascii="Times New Roman" w:hAnsi="Times New Roman"/>
          <w:b/>
          <w:bCs/>
          <w:spacing w:val="14"/>
          <w:sz w:val="24"/>
          <w:szCs w:val="24"/>
        </w:rPr>
      </w:pPr>
      <w:r w:rsidRPr="00C35ABF">
        <w:rPr>
          <w:rFonts w:ascii="Times New Roman" w:hAnsi="Times New Roman"/>
          <w:b/>
          <w:bCs/>
          <w:spacing w:val="14"/>
          <w:sz w:val="24"/>
          <w:szCs w:val="24"/>
        </w:rPr>
        <w:t>6. Прочие условия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6.1.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lastRenderedPageBreak/>
        <w:t>6.2.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 xml:space="preserve">6.3. Стороны по настоящему Договору установили следующие формы связи и передачи информации: заказной почтой,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Переданные вышеуказанными способами, документы имеют полную юридическую силу.</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proofErr w:type="gramStart"/>
      <w:r w:rsidRPr="00C35ABF">
        <w:rPr>
          <w:rFonts w:ascii="Times New Roman" w:eastAsia="Times New Roman" w:hAnsi="Times New Roman"/>
          <w:sz w:val="24"/>
          <w:szCs w:val="24"/>
          <w:lang w:eastAsia="ar-SA"/>
        </w:rPr>
        <w:t>Указанное</w:t>
      </w:r>
      <w:proofErr w:type="gramEnd"/>
      <w:r w:rsidRPr="00C35ABF">
        <w:rPr>
          <w:rFonts w:ascii="Times New Roman" w:eastAsia="Times New Roman" w:hAnsi="Times New Roman"/>
          <w:sz w:val="24"/>
          <w:szCs w:val="24"/>
          <w:lang w:eastAsia="ar-SA"/>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6.4.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proofErr w:type="gramStart"/>
      <w:r w:rsidRPr="00C35ABF">
        <w:rPr>
          <w:rFonts w:ascii="Times New Roman" w:eastAsia="Times New Roman" w:hAnsi="Times New Roman"/>
          <w:sz w:val="24"/>
          <w:szCs w:val="24"/>
          <w:lang w:eastAsia="ar-SA"/>
        </w:rPr>
        <w:t>6.5.Стороны,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C35ABF">
        <w:rPr>
          <w:rFonts w:ascii="Times New Roman" w:eastAsia="Times New Roman" w:hAnsi="Times New Roman"/>
          <w:sz w:val="24"/>
          <w:szCs w:val="24"/>
          <w:lang w:eastAsia="ar-SA"/>
        </w:rPr>
        <w:t xml:space="preserve"> изменений.</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6.6.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6.7.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F278E9"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r w:rsidRPr="00C35ABF">
        <w:rPr>
          <w:rFonts w:ascii="Times New Roman" w:eastAsia="Times New Roman" w:hAnsi="Times New Roman"/>
          <w:sz w:val="24"/>
          <w:szCs w:val="24"/>
          <w:lang w:eastAsia="ar-SA"/>
        </w:rPr>
        <w:t>6.8. Во всем остальном, что не предусмотрено настоящим Договором, Стороны будут руководствоваться действующим законодательством РФ.</w:t>
      </w:r>
    </w:p>
    <w:p w:rsidR="00F278E9"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p>
    <w:p w:rsidR="00F278E9" w:rsidRPr="00C35ABF" w:rsidRDefault="00F278E9" w:rsidP="00F278E9">
      <w:pPr>
        <w:tabs>
          <w:tab w:val="left" w:pos="2054"/>
        </w:tabs>
        <w:suppressAutoHyphens/>
        <w:spacing w:after="0"/>
        <w:ind w:firstLine="709"/>
        <w:jc w:val="both"/>
        <w:rPr>
          <w:rFonts w:ascii="Times New Roman" w:eastAsia="Times New Roman" w:hAnsi="Times New Roman"/>
          <w:sz w:val="24"/>
          <w:szCs w:val="24"/>
          <w:lang w:eastAsia="ar-SA"/>
        </w:rPr>
      </w:pPr>
    </w:p>
    <w:p w:rsidR="00F278E9" w:rsidRPr="00C35ABF" w:rsidRDefault="00F278E9" w:rsidP="00F278E9">
      <w:pPr>
        <w:spacing w:after="0"/>
        <w:ind w:firstLine="426"/>
        <w:jc w:val="center"/>
        <w:rPr>
          <w:rFonts w:ascii="Times New Roman" w:hAnsi="Times New Roman"/>
          <w:spacing w:val="14"/>
          <w:sz w:val="24"/>
          <w:szCs w:val="24"/>
        </w:rPr>
      </w:pPr>
      <w:r w:rsidRPr="00C35ABF">
        <w:rPr>
          <w:rFonts w:ascii="Times New Roman" w:hAnsi="Times New Roman"/>
          <w:spacing w:val="14"/>
          <w:sz w:val="24"/>
          <w:szCs w:val="24"/>
        </w:rPr>
        <w:t xml:space="preserve">7. </w:t>
      </w:r>
      <w:r w:rsidRPr="00C35ABF">
        <w:rPr>
          <w:rFonts w:ascii="Times New Roman" w:hAnsi="Times New Roman"/>
          <w:b/>
          <w:spacing w:val="14"/>
          <w:sz w:val="24"/>
          <w:szCs w:val="24"/>
        </w:rPr>
        <w:t>Реквизиты сторон</w:t>
      </w:r>
    </w:p>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F278E9" w:rsidRPr="00B45D2C" w:rsidTr="00291A13">
        <w:trPr>
          <w:trHeight w:val="801"/>
        </w:trPr>
        <w:tc>
          <w:tcPr>
            <w:tcW w:w="4536" w:type="dxa"/>
          </w:tcPr>
          <w:p w:rsidR="00F278E9" w:rsidRDefault="00F278E9" w:rsidP="00291A13">
            <w:pPr>
              <w:pStyle w:val="210"/>
              <w:snapToGrid w:val="0"/>
              <w:ind w:firstLine="0"/>
              <w:rPr>
                <w:b/>
                <w:bCs/>
              </w:rPr>
            </w:pPr>
            <w:r>
              <w:rPr>
                <w:b/>
                <w:bCs/>
              </w:rPr>
              <w:t xml:space="preserve">                                                              </w:t>
            </w:r>
          </w:p>
          <w:p w:rsidR="00F278E9" w:rsidRDefault="00F278E9" w:rsidP="00291A13">
            <w:pPr>
              <w:pStyle w:val="211"/>
              <w:rPr>
                <w:b/>
                <w:bCs/>
                <w:sz w:val="24"/>
                <w:szCs w:val="24"/>
              </w:rPr>
            </w:pPr>
            <w:proofErr w:type="spellStart"/>
            <w:r>
              <w:rPr>
                <w:b/>
                <w:bCs/>
                <w:sz w:val="24"/>
                <w:szCs w:val="24"/>
              </w:rPr>
              <w:t>Поставщик</w:t>
            </w:r>
            <w:proofErr w:type="spellEnd"/>
            <w:r>
              <w:rPr>
                <w:b/>
                <w:bCs/>
                <w:sz w:val="24"/>
                <w:szCs w:val="24"/>
              </w:rPr>
              <w:t>:</w:t>
            </w:r>
          </w:p>
          <w:p w:rsidR="00F278E9" w:rsidRDefault="00F278E9" w:rsidP="00291A13">
            <w:pPr>
              <w:pStyle w:val="211"/>
              <w:rPr>
                <w:sz w:val="24"/>
                <w:szCs w:val="24"/>
              </w:rPr>
            </w:pPr>
          </w:p>
        </w:tc>
        <w:tc>
          <w:tcPr>
            <w:tcW w:w="5112" w:type="dxa"/>
          </w:tcPr>
          <w:p w:rsidR="00F278E9" w:rsidRDefault="00F278E9" w:rsidP="00291A13">
            <w:pPr>
              <w:pStyle w:val="211"/>
              <w:snapToGrid w:val="0"/>
              <w:rPr>
                <w:sz w:val="24"/>
                <w:szCs w:val="24"/>
              </w:rPr>
            </w:pPr>
          </w:p>
          <w:p w:rsidR="008003D3" w:rsidRDefault="008003D3" w:rsidP="008003D3">
            <w:pPr>
              <w:pStyle w:val="211"/>
              <w:rPr>
                <w:b/>
                <w:bCs/>
                <w:sz w:val="24"/>
                <w:szCs w:val="24"/>
              </w:rPr>
            </w:pPr>
            <w:proofErr w:type="spellStart"/>
            <w:r>
              <w:rPr>
                <w:b/>
                <w:bCs/>
                <w:sz w:val="24"/>
                <w:szCs w:val="24"/>
              </w:rPr>
              <w:t>Покупатель</w:t>
            </w:r>
            <w:proofErr w:type="spellEnd"/>
            <w:r>
              <w:rPr>
                <w:b/>
                <w:bCs/>
                <w:sz w:val="24"/>
                <w:szCs w:val="24"/>
              </w:rPr>
              <w:t>:</w:t>
            </w:r>
          </w:p>
          <w:p w:rsidR="00F278E9" w:rsidRPr="008003D3" w:rsidRDefault="008003D3" w:rsidP="008003D3">
            <w:pPr>
              <w:pStyle w:val="211"/>
              <w:ind w:right="-914"/>
              <w:jc w:val="left"/>
              <w:rPr>
                <w:b/>
                <w:sz w:val="24"/>
                <w:szCs w:val="24"/>
                <w:lang w:val="ru-RU"/>
              </w:rPr>
            </w:pPr>
            <w:r>
              <w:rPr>
                <w:b/>
                <w:bCs/>
                <w:sz w:val="24"/>
                <w:szCs w:val="24"/>
                <w:lang w:val="ru-RU"/>
              </w:rPr>
              <w:t>Акционерное общество «Мурманэнергосбыт»</w:t>
            </w:r>
          </w:p>
          <w:p w:rsidR="00F278E9" w:rsidRDefault="00F278E9" w:rsidP="00291A13">
            <w:pPr>
              <w:pStyle w:val="211"/>
              <w:jc w:val="left"/>
              <w:rPr>
                <w:b/>
                <w:sz w:val="24"/>
                <w:szCs w:val="24"/>
              </w:rPr>
            </w:pPr>
          </w:p>
          <w:p w:rsidR="00F278E9" w:rsidRDefault="00F278E9" w:rsidP="00291A13">
            <w:pPr>
              <w:pStyle w:val="211"/>
              <w:jc w:val="left"/>
              <w:rPr>
                <w:b/>
                <w:sz w:val="24"/>
                <w:szCs w:val="24"/>
              </w:rPr>
            </w:pPr>
          </w:p>
          <w:p w:rsidR="00F278E9" w:rsidRDefault="00F278E9" w:rsidP="00291A13">
            <w:pPr>
              <w:pStyle w:val="211"/>
              <w:jc w:val="left"/>
              <w:rPr>
                <w:b/>
                <w:sz w:val="24"/>
                <w:szCs w:val="24"/>
              </w:rPr>
            </w:pPr>
          </w:p>
          <w:p w:rsidR="00F278E9" w:rsidRDefault="00F278E9" w:rsidP="00291A13">
            <w:pPr>
              <w:pStyle w:val="211"/>
              <w:jc w:val="left"/>
              <w:rPr>
                <w:b/>
                <w:sz w:val="24"/>
                <w:szCs w:val="24"/>
              </w:rPr>
            </w:pPr>
          </w:p>
          <w:p w:rsidR="00F278E9" w:rsidRDefault="00F278E9" w:rsidP="00291A13">
            <w:pPr>
              <w:pStyle w:val="211"/>
              <w:rPr>
                <w:sz w:val="24"/>
                <w:szCs w:val="24"/>
              </w:rPr>
            </w:pPr>
          </w:p>
          <w:p w:rsidR="00F278E9" w:rsidRDefault="00F278E9" w:rsidP="00291A13">
            <w:pPr>
              <w:pStyle w:val="211"/>
              <w:rPr>
                <w:sz w:val="24"/>
                <w:szCs w:val="24"/>
              </w:rPr>
            </w:pPr>
          </w:p>
          <w:p w:rsidR="00F278E9" w:rsidRDefault="00F278E9" w:rsidP="00291A13">
            <w:pPr>
              <w:pStyle w:val="211"/>
              <w:rPr>
                <w:sz w:val="24"/>
                <w:szCs w:val="24"/>
              </w:rPr>
            </w:pPr>
            <w:r>
              <w:rPr>
                <w:sz w:val="24"/>
                <w:szCs w:val="24"/>
              </w:rPr>
              <w:t>__________________________/                         /</w:t>
            </w:r>
          </w:p>
          <w:p w:rsidR="00F278E9" w:rsidRDefault="00F278E9" w:rsidP="00291A13">
            <w:pPr>
              <w:pStyle w:val="211"/>
              <w:rPr>
                <w:sz w:val="24"/>
                <w:szCs w:val="24"/>
              </w:rPr>
            </w:pPr>
          </w:p>
        </w:tc>
      </w:tr>
    </w:tbl>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B45D2C" w:rsidRDefault="00B45D2C" w:rsidP="008F264B">
      <w:pPr>
        <w:tabs>
          <w:tab w:val="left" w:pos="5087"/>
        </w:tabs>
        <w:spacing w:after="0" w:line="240" w:lineRule="auto"/>
        <w:contextualSpacing/>
        <w:jc w:val="both"/>
        <w:rPr>
          <w:rFonts w:ascii="Arial" w:eastAsia="Times New Roman" w:hAnsi="Arial" w:cs="Arial"/>
          <w:b/>
          <w:bCs/>
          <w:sz w:val="28"/>
          <w:szCs w:val="24"/>
          <w:lang w:eastAsia="ru-RU"/>
        </w:rPr>
      </w:pPr>
    </w:p>
    <w:p w:rsidR="008F264B" w:rsidRDefault="008F264B" w:rsidP="008F264B">
      <w:pPr>
        <w:tabs>
          <w:tab w:val="left" w:pos="5087"/>
        </w:tabs>
        <w:spacing w:after="0" w:line="240" w:lineRule="auto"/>
        <w:contextualSpacing/>
        <w:jc w:val="both"/>
        <w:rPr>
          <w:rFonts w:ascii="Arial" w:eastAsia="Times New Roman" w:hAnsi="Arial" w:cs="Arial"/>
          <w:b/>
          <w:bCs/>
          <w:sz w:val="28"/>
          <w:szCs w:val="24"/>
          <w:lang w:eastAsia="ru-RU"/>
        </w:rPr>
      </w:pPr>
    </w:p>
    <w:p w:rsidR="008F264B" w:rsidRPr="00B45D2C" w:rsidRDefault="008F264B" w:rsidP="008F264B">
      <w:pPr>
        <w:tabs>
          <w:tab w:val="left" w:pos="5087"/>
        </w:tabs>
        <w:spacing w:after="0" w:line="240" w:lineRule="auto"/>
        <w:contextualSpacing/>
        <w:jc w:val="both"/>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6C3AEF" w:rsidRDefault="006C3AEF"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4D6A44" w:rsidRDefault="004D6A44"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4D6A44" w:rsidRDefault="004D6A44"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4D6A44" w:rsidRDefault="004D6A44"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4D6A44" w:rsidRDefault="004D6A44"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7762A5" w:rsidRDefault="007762A5" w:rsidP="005348A6">
      <w:pPr>
        <w:widowControl w:val="0"/>
        <w:shd w:val="clear" w:color="auto" w:fill="FFFFFF"/>
        <w:autoSpaceDE w:val="0"/>
        <w:autoSpaceDN w:val="0"/>
        <w:adjustRightInd w:val="0"/>
        <w:spacing w:after="0" w:line="274" w:lineRule="exact"/>
        <w:rPr>
          <w:rFonts w:ascii="Times New Roman" w:eastAsia="Times New Roman" w:hAnsi="Times New Roman" w:cs="Times New Roman"/>
          <w:sz w:val="24"/>
          <w:szCs w:val="24"/>
          <w:lang w:eastAsia="ru-RU"/>
        </w:rPr>
      </w:pPr>
    </w:p>
    <w:p w:rsidR="005348A6" w:rsidRDefault="005348A6" w:rsidP="005348A6">
      <w:pPr>
        <w:widowControl w:val="0"/>
        <w:shd w:val="clear" w:color="auto" w:fill="FFFFFF"/>
        <w:autoSpaceDE w:val="0"/>
        <w:autoSpaceDN w:val="0"/>
        <w:adjustRightInd w:val="0"/>
        <w:spacing w:after="0" w:line="274" w:lineRule="exact"/>
        <w:rPr>
          <w:rFonts w:ascii="Times New Roman" w:eastAsia="Times New Roman" w:hAnsi="Times New Roman" w:cs="Times New Roman"/>
          <w:sz w:val="24"/>
          <w:szCs w:val="24"/>
          <w:lang w:eastAsia="ru-RU"/>
        </w:rPr>
      </w:pPr>
    </w:p>
    <w:p w:rsidR="00BC5269" w:rsidRPr="006C3AEF" w:rsidRDefault="00BC5269" w:rsidP="00BC52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41" w:name="_Toc429079293"/>
      <w:r w:rsidRPr="006C3AEF">
        <w:rPr>
          <w:rFonts w:ascii="Times New Roman" w:eastAsia="Times New Roman" w:hAnsi="Times New Roman" w:cs="Times New Roman"/>
          <w:b/>
          <w:bCs/>
          <w:iCs/>
          <w:sz w:val="24"/>
          <w:szCs w:val="28"/>
          <w:lang w:eastAsia="ar-SA"/>
        </w:rPr>
        <w:t xml:space="preserve">Приложение № </w:t>
      </w:r>
      <w:bookmarkEnd w:id="241"/>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p>
    <w:p w:rsidR="004D6A44"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угля каменного </w:t>
      </w:r>
      <w:r w:rsidRPr="00CB2736">
        <w:rPr>
          <w:rFonts w:ascii="Times New Roman" w:eastAsia="Times New Roman" w:hAnsi="Times New Roman" w:cs="Times New Roman"/>
          <w:b/>
          <w:sz w:val="24"/>
          <w:szCs w:val="24"/>
          <w:lang w:eastAsia="ru-RU"/>
        </w:rPr>
        <w:t>марки ДПК</w:t>
      </w:r>
      <w:r>
        <w:rPr>
          <w:rFonts w:ascii="Times New Roman" w:eastAsia="Times New Roman" w:hAnsi="Times New Roman" w:cs="Times New Roman"/>
          <w:b/>
          <w:sz w:val="24"/>
          <w:szCs w:val="24"/>
          <w:lang w:eastAsia="ru-RU"/>
        </w:rPr>
        <w:t xml:space="preserve"> </w:t>
      </w:r>
      <w:r w:rsidRPr="000936E2">
        <w:rPr>
          <w:rFonts w:ascii="Times New Roman" w:eastAsia="Times New Roman" w:hAnsi="Times New Roman" w:cs="Times New Roman"/>
          <w:b/>
          <w:sz w:val="24"/>
          <w:szCs w:val="24"/>
          <w:lang w:eastAsia="ru-RU"/>
        </w:rPr>
        <w:t>(ДПКО)</w:t>
      </w:r>
      <w:r w:rsidRPr="00CB2736">
        <w:rPr>
          <w:rFonts w:ascii="Times New Roman" w:eastAsia="Times New Roman" w:hAnsi="Times New Roman" w:cs="Times New Roman"/>
          <w:b/>
          <w:sz w:val="24"/>
          <w:szCs w:val="24"/>
          <w:lang w:eastAsia="ru-RU"/>
        </w:rPr>
        <w:t xml:space="preserve">, </w:t>
      </w:r>
    </w:p>
    <w:p w:rsidR="00824DF2" w:rsidRPr="009B59BB"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ГОСТ Р51591-2000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2" w:name="_Toc358126591"/>
            <w:bookmarkStart w:id="243" w:name="_Toc366761039"/>
            <w:bookmarkStart w:id="244"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5" w:name="_Toc368062069"/>
            <w:bookmarkStart w:id="246" w:name="_Toc370824168"/>
            <w:bookmarkStart w:id="247" w:name="_Toc394314189"/>
            <w:bookmarkStart w:id="248" w:name="_Toc410044353"/>
            <w:bookmarkStart w:id="249" w:name="_Toc427739735"/>
            <w:bookmarkStart w:id="250" w:name="_Toc427754316"/>
            <w:bookmarkStart w:id="251"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w:t>
            </w:r>
            <w:bookmarkEnd w:id="245"/>
            <w:bookmarkEnd w:id="246"/>
            <w:bookmarkEnd w:id="247"/>
            <w:bookmarkEnd w:id="248"/>
            <w:bookmarkEnd w:id="249"/>
            <w:bookmarkEnd w:id="250"/>
            <w:r w:rsidR="00BC5269">
              <w:rPr>
                <w:rFonts w:ascii="Times New Roman" w:eastAsia="Times New Roman" w:hAnsi="Times New Roman" w:cs="Times New Roman"/>
                <w:sz w:val="24"/>
                <w:szCs w:val="24"/>
                <w:lang w:eastAsia="ar-SA"/>
              </w:rPr>
              <w:t>КОНКУРЕНТНЫХ ПЕРГОВОРАХ</w:t>
            </w:r>
            <w:bookmarkEnd w:id="251"/>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2" w:name="_Toc368062070"/>
            <w:bookmarkStart w:id="253"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4" w:name="_Toc394314190"/>
            <w:bookmarkStart w:id="255" w:name="_Toc410044354"/>
            <w:bookmarkStart w:id="256" w:name="_Toc427739736"/>
            <w:bookmarkStart w:id="257" w:name="_Toc427754317"/>
            <w:bookmarkStart w:id="258"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254"/>
            <w:bookmarkEnd w:id="255"/>
            <w:bookmarkEnd w:id="256"/>
            <w:bookmarkEnd w:id="257"/>
            <w:bookmarkEnd w:id="258"/>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59" w:name="_Toc394314191"/>
            <w:bookmarkStart w:id="260" w:name="_Toc410044355"/>
            <w:bookmarkStart w:id="261" w:name="_Toc427739737"/>
            <w:bookmarkStart w:id="262" w:name="_Toc427754318"/>
            <w:bookmarkStart w:id="263"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42"/>
            <w:bookmarkEnd w:id="243"/>
            <w:bookmarkEnd w:id="244"/>
            <w:bookmarkEnd w:id="252"/>
            <w:bookmarkEnd w:id="253"/>
            <w:bookmarkEnd w:id="259"/>
            <w:bookmarkEnd w:id="260"/>
            <w:r w:rsidRPr="006D3A30">
              <w:rPr>
                <w:rFonts w:ascii="Times New Roman" w:eastAsia="Times New Roman" w:hAnsi="Times New Roman" w:cs="Times New Roman"/>
                <w:bCs/>
                <w:iCs/>
                <w:sz w:val="24"/>
                <w:szCs w:val="24"/>
                <w:lang w:eastAsia="ar-SA"/>
              </w:rPr>
              <w:t>__________________________</w:t>
            </w:r>
            <w:bookmarkEnd w:id="261"/>
            <w:bookmarkEnd w:id="262"/>
            <w:r w:rsidR="00BC5269">
              <w:rPr>
                <w:rFonts w:ascii="Times New Roman" w:eastAsia="Times New Roman" w:hAnsi="Times New Roman" w:cs="Times New Roman"/>
                <w:bCs/>
                <w:iCs/>
                <w:sz w:val="24"/>
                <w:szCs w:val="24"/>
                <w:lang w:eastAsia="ar-SA"/>
              </w:rPr>
              <w:t>___________________________________________________</w:t>
            </w:r>
            <w:bookmarkEnd w:id="263"/>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111674" w:rsidP="003F285D">
            <w:pPr>
              <w:spacing w:after="0" w:line="240" w:lineRule="auto"/>
              <w:rPr>
                <w:rFonts w:ascii="Times New Roman" w:eastAsia="Times New Roman" w:hAnsi="Times New Roman"/>
                <w:bCs/>
                <w:sz w:val="24"/>
                <w:szCs w:val="24"/>
              </w:rPr>
            </w:pPr>
            <w:r w:rsidRPr="00111674">
              <w:rPr>
                <w:rFonts w:ascii="Times New Roman" w:eastAsia="Times New Roman" w:hAnsi="Times New Roman"/>
                <w:bCs/>
                <w:sz w:val="24"/>
                <w:szCs w:val="24"/>
              </w:rPr>
              <w:t>Декларация о соответствии участника закупки (форма 4)</w:t>
            </w:r>
            <w:r w:rsidR="00DA7124">
              <w:rPr>
                <w:rFonts w:ascii="Times New Roman" w:eastAsia="Times New Roman" w:hAnsi="Times New Roman"/>
                <w:bCs/>
                <w:sz w:val="24"/>
                <w:szCs w:val="24"/>
              </w:rPr>
              <w:t xml:space="preserve">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№2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Документы, подтверждающие полномочия лица на о</w:t>
            </w:r>
            <w:r>
              <w:rPr>
                <w:rFonts w:ascii="Times New Roman" w:eastAsia="Times New Roman" w:hAnsi="Times New Roman"/>
                <w:sz w:val="24"/>
                <w:szCs w:val="24"/>
              </w:rPr>
              <w:t>существление действий от имени У</w:t>
            </w:r>
            <w:r w:rsidRPr="00BF59E5">
              <w:rPr>
                <w:rFonts w:ascii="Times New Roman" w:eastAsia="Times New Roman" w:hAnsi="Times New Roman"/>
                <w:sz w:val="24"/>
                <w:szCs w:val="24"/>
              </w:rPr>
              <w:t>частника закупки</w:t>
            </w:r>
            <w:r>
              <w:rPr>
                <w:rFonts w:ascii="Times New Roman" w:eastAsia="Times New Roman" w:hAnsi="Times New Roman"/>
                <w:sz w:val="24"/>
                <w:szCs w:val="24"/>
              </w:rPr>
              <w:t>,</w:t>
            </w:r>
            <w:r w:rsidRPr="00BF59E5">
              <w:rPr>
                <w:rFonts w:ascii="Times New Roman" w:eastAsia="Times New Roman" w:hAnsi="Times New Roman"/>
                <w:sz w:val="24"/>
                <w:szCs w:val="24"/>
              </w:rPr>
              <w:t xml:space="preserve"> заверенн</w:t>
            </w:r>
            <w:r>
              <w:rPr>
                <w:rFonts w:ascii="Times New Roman" w:eastAsia="Times New Roman" w:hAnsi="Times New Roman"/>
                <w:sz w:val="24"/>
                <w:szCs w:val="24"/>
              </w:rPr>
              <w:t>ые</w:t>
            </w:r>
            <w:r w:rsidRPr="00BF59E5">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w:t>
            </w:r>
            <w:proofErr w:type="gramStart"/>
            <w:r w:rsidRPr="00C81684">
              <w:rPr>
                <w:rFonts w:ascii="Times New Roman" w:hAnsi="Times New Roman"/>
                <w:sz w:val="24"/>
                <w:szCs w:val="24"/>
              </w:rPr>
              <w:t>о постановке на учет в налоговом органе по месту нахождения на территории</w:t>
            </w:r>
            <w:proofErr w:type="gramEnd"/>
            <w:r w:rsidRPr="00C81684">
              <w:rPr>
                <w:rFonts w:ascii="Times New Roman" w:hAnsi="Times New Roman"/>
                <w:sz w:val="24"/>
                <w:szCs w:val="24"/>
              </w:rPr>
              <w:t xml:space="preserve">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591"/>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 xml:space="preserve">уполномоченным лицом </w:t>
            </w:r>
            <w:r w:rsidRPr="00BF59E5">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бухгалтерской отчетности за</w:t>
            </w:r>
            <w:r w:rsidR="00DA13AC">
              <w:rPr>
                <w:rFonts w:ascii="Times New Roman" w:eastAsia="Times New Roman" w:hAnsi="Times New Roman"/>
                <w:sz w:val="24"/>
                <w:szCs w:val="24"/>
              </w:rPr>
              <w:t xml:space="preserve"> 2015</w:t>
            </w:r>
            <w:r w:rsidRPr="00BF59E5">
              <w:rPr>
                <w:rFonts w:ascii="Times New Roman" w:eastAsia="Times New Roman" w:hAnsi="Times New Roman"/>
                <w:sz w:val="24"/>
                <w:szCs w:val="24"/>
              </w:rPr>
              <w:t xml:space="preserve"> </w:t>
            </w:r>
            <w:r>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264" w:name="ОтчетностьЗаПрошлый2"/>
            <w:r>
              <w:rPr>
                <w:rFonts w:ascii="Times New Roman" w:eastAsia="Times New Roman" w:hAnsi="Times New Roman"/>
                <w:sz w:val="24"/>
                <w:szCs w:val="24"/>
              </w:rPr>
              <w:instrText xml:space="preserve"> FORMTEXT </w:instrText>
            </w:r>
            <w:r w:rsidR="00140F57">
              <w:rPr>
                <w:rFonts w:ascii="Times New Roman" w:eastAsia="Times New Roman" w:hAnsi="Times New Roman"/>
                <w:sz w:val="24"/>
                <w:szCs w:val="24"/>
              </w:rPr>
            </w:r>
            <w:r w:rsidR="00140F57">
              <w:rPr>
                <w:rFonts w:ascii="Times New Roman" w:eastAsia="Times New Roman" w:hAnsi="Times New Roman"/>
                <w:sz w:val="24"/>
                <w:szCs w:val="24"/>
              </w:rPr>
              <w:fldChar w:fldCharType="separate"/>
            </w:r>
            <w:r>
              <w:rPr>
                <w:rFonts w:ascii="Times New Roman" w:eastAsia="Times New Roman" w:hAnsi="Times New Roman"/>
                <w:sz w:val="24"/>
                <w:szCs w:val="24"/>
              </w:rPr>
              <w:fldChar w:fldCharType="end"/>
            </w:r>
            <w:bookmarkEnd w:id="264"/>
            <w:r w:rsidRPr="00BF59E5">
              <w:rPr>
                <w:rFonts w:ascii="Times New Roman" w:eastAsia="Times New Roman" w:hAnsi="Times New Roman"/>
                <w:sz w:val="24"/>
                <w:szCs w:val="24"/>
              </w:rPr>
              <w:t>год</w:t>
            </w:r>
            <w:r w:rsidRPr="00BF59E5">
              <w:rPr>
                <w:rFonts w:ascii="Times New Roman" w:eastAsia="Times New Roman" w:hAnsi="Times New Roman"/>
                <w:bCs/>
                <w:sz w:val="24"/>
                <w:szCs w:val="24"/>
              </w:rPr>
              <w:t xml:space="preserve"> с отметкой налоговой инспекции</w:t>
            </w:r>
            <w:r w:rsidRPr="00BF59E5">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BD48CC" w:rsidP="003F285D">
            <w:pPr>
              <w:spacing w:after="0" w:line="240" w:lineRule="auto"/>
              <w:rPr>
                <w:rFonts w:ascii="Times New Roman" w:eastAsia="Times New Roman" w:hAnsi="Times New Roman"/>
                <w:sz w:val="24"/>
                <w:szCs w:val="24"/>
              </w:rPr>
            </w:pPr>
            <w:r w:rsidRPr="003A2F0D">
              <w:rPr>
                <w:rFonts w:ascii="Times New Roman" w:eastAsia="Times New Roman" w:hAnsi="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r w:rsidR="00BD48C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7D1904" w:rsidRDefault="00BD48CC" w:rsidP="003F285D">
            <w:pPr>
              <w:spacing w:after="0" w:line="240" w:lineRule="auto"/>
              <w:rPr>
                <w:rFonts w:ascii="Times New Roman" w:hAnsi="Times New Roman"/>
                <w:i/>
                <w:sz w:val="24"/>
                <w:szCs w:val="24"/>
                <w:u w:val="single"/>
              </w:rPr>
            </w:pPr>
            <w:r w:rsidRPr="003A2F0D">
              <w:rPr>
                <w:rFonts w:ascii="Times New Roman" w:eastAsia="Times New Roman" w:hAnsi="Times New Roman"/>
                <w:bCs/>
                <w:sz w:val="24"/>
                <w:szCs w:val="24"/>
                <w:lang w:eastAsia="ru-RU"/>
              </w:rPr>
              <w:t xml:space="preserve">Заверенные уполномоченным лицом Участника </w:t>
            </w:r>
            <w:r w:rsidRPr="003A2F0D">
              <w:rPr>
                <w:rFonts w:ascii="Times New Roman" w:eastAsia="Times New Roman" w:hAnsi="Times New Roman"/>
                <w:sz w:val="24"/>
                <w:szCs w:val="24"/>
                <w:lang w:eastAsia="ru-RU"/>
              </w:rPr>
              <w:t xml:space="preserve">копии </w:t>
            </w:r>
            <w:r w:rsidRPr="003A2F0D">
              <w:rPr>
                <w:rFonts w:ascii="Times New Roman" w:hAnsi="Times New Roman"/>
                <w:bCs/>
                <w:sz w:val="24"/>
                <w:szCs w:val="24"/>
                <w:lang w:eastAsia="x-none"/>
              </w:rPr>
              <w:t xml:space="preserve">договоров между Участником и </w:t>
            </w:r>
            <w:r>
              <w:rPr>
                <w:rFonts w:ascii="Times New Roman" w:hAnsi="Times New Roman"/>
                <w:bCs/>
                <w:sz w:val="24"/>
                <w:szCs w:val="24"/>
                <w:lang w:eastAsia="x-none"/>
              </w:rPr>
              <w:t>угольной</w:t>
            </w:r>
            <w:r w:rsidRPr="003A2F0D">
              <w:rPr>
                <w:rFonts w:ascii="Times New Roman" w:hAnsi="Times New Roman"/>
                <w:bCs/>
                <w:sz w:val="24"/>
                <w:szCs w:val="24"/>
                <w:lang w:eastAsia="x-none"/>
              </w:rPr>
              <w:t xml:space="preserve"> компанией, а так же справок от </w:t>
            </w:r>
            <w:r>
              <w:rPr>
                <w:rFonts w:ascii="Times New Roman" w:hAnsi="Times New Roman"/>
                <w:bCs/>
                <w:sz w:val="24"/>
                <w:szCs w:val="24"/>
                <w:lang w:eastAsia="x-none"/>
              </w:rPr>
              <w:t>угольных</w:t>
            </w:r>
            <w:r w:rsidRPr="003A2F0D">
              <w:rPr>
                <w:rFonts w:ascii="Times New Roman" w:hAnsi="Times New Roman"/>
                <w:bCs/>
                <w:sz w:val="24"/>
                <w:szCs w:val="24"/>
                <w:lang w:eastAsia="x-none"/>
              </w:rPr>
              <w:t xml:space="preserve"> компаний о готовности предоставить </w:t>
            </w:r>
            <w:r>
              <w:rPr>
                <w:rFonts w:ascii="Times New Roman" w:hAnsi="Times New Roman"/>
                <w:bCs/>
                <w:sz w:val="24"/>
                <w:szCs w:val="24"/>
                <w:lang w:eastAsia="x-none"/>
              </w:rPr>
              <w:t>уголь каменный марки ДПК</w:t>
            </w:r>
            <w:r w:rsidR="00E73CDD">
              <w:rPr>
                <w:rFonts w:ascii="Times New Roman" w:hAnsi="Times New Roman"/>
                <w:bCs/>
                <w:sz w:val="24"/>
                <w:szCs w:val="24"/>
                <w:lang w:eastAsia="x-none"/>
              </w:rPr>
              <w:t xml:space="preserve"> (ДПКО)</w:t>
            </w:r>
            <w:r>
              <w:rPr>
                <w:rFonts w:ascii="Times New Roman" w:hAnsi="Times New Roman"/>
                <w:bCs/>
                <w:sz w:val="24"/>
                <w:szCs w:val="24"/>
                <w:lang w:eastAsia="x-none"/>
              </w:rPr>
              <w:t>, ГОСТ Р51591-2000</w:t>
            </w:r>
            <w:r w:rsidRPr="003A2F0D">
              <w:rPr>
                <w:rFonts w:ascii="Times New Roman" w:hAnsi="Times New Roman"/>
                <w:bCs/>
                <w:sz w:val="24"/>
                <w:szCs w:val="24"/>
                <w:lang w:eastAsia="x-none"/>
              </w:rPr>
              <w:t xml:space="preserve"> Участнику, </w:t>
            </w:r>
            <w:r w:rsidRPr="003A2F0D">
              <w:rPr>
                <w:rFonts w:ascii="Times New Roman" w:eastAsia="Times New Roman" w:hAnsi="Times New Roman"/>
                <w:sz w:val="24"/>
                <w:szCs w:val="24"/>
              </w:rPr>
              <w:t>заверены  уполномоченным лицом Участника закупки</w:t>
            </w:r>
            <w:r w:rsidRPr="003A2F0D">
              <w:rPr>
                <w:rFonts w:ascii="Times New Roman" w:hAnsi="Times New Roman"/>
                <w:bCs/>
                <w:i/>
                <w:sz w:val="24"/>
                <w:szCs w:val="24"/>
                <w:u w:val="single"/>
                <w:lang w:eastAsia="x-none"/>
              </w:rPr>
              <w:t xml:space="preserve"> (на усмотрение Участ</w:t>
            </w:r>
            <w:r w:rsidRPr="003A2F0D">
              <w:rPr>
                <w:rFonts w:ascii="Times New Roman" w:hAnsi="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2C13DC">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464F1F" w:rsidRDefault="00BD48CC" w:rsidP="003F285D">
            <w:pPr>
              <w:spacing w:after="0" w:line="240" w:lineRule="auto"/>
              <w:rPr>
                <w:rFonts w:ascii="Times New Roman" w:eastAsia="Times New Roman" w:hAnsi="Times New Roman"/>
                <w:bCs/>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Примечание: </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w:t>
      </w:r>
      <w:r w:rsidR="00A8160A">
        <w:rPr>
          <w:rFonts w:ascii="Times New Roman" w:eastAsia="Times New Roman" w:hAnsi="Times New Roman" w:cs="Times New Roman"/>
          <w:sz w:val="24"/>
          <w:szCs w:val="24"/>
          <w:lang w:eastAsia="ar-SA"/>
        </w:rPr>
        <w:t xml:space="preserve"> в составе заявки на участие в конкурентных переговорах</w:t>
      </w:r>
      <w:r w:rsidRPr="00A751C8">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2) Организации, </w:t>
      </w:r>
      <w:r w:rsidRPr="00A751C8">
        <w:rPr>
          <w:rFonts w:ascii="Times New Roman" w:eastAsia="Times New Roman" w:hAnsi="Times New Roman" w:cs="Times New Roman"/>
          <w:bCs/>
          <w:sz w:val="24"/>
          <w:szCs w:val="24"/>
          <w:lang w:eastAsia="ar-SA"/>
        </w:rPr>
        <w:t>не сдавшие отчетность в налоговую инспекцию,</w:t>
      </w:r>
      <w:r w:rsidRPr="00A751C8">
        <w:rPr>
          <w:rFonts w:ascii="Times New Roman" w:eastAsia="Times New Roman" w:hAnsi="Times New Roman" w:cs="Times New Roman"/>
          <w:sz w:val="24"/>
          <w:szCs w:val="24"/>
          <w:lang w:eastAsia="ar-SA"/>
        </w:rPr>
        <w:t xml:space="preserve"> </w:t>
      </w:r>
      <w:r w:rsidR="0043025C">
        <w:rPr>
          <w:rFonts w:ascii="Times New Roman" w:eastAsia="Times New Roman" w:hAnsi="Times New Roman" w:cs="Times New Roman"/>
          <w:sz w:val="24"/>
          <w:szCs w:val="24"/>
          <w:lang w:eastAsia="ar-SA"/>
        </w:rPr>
        <w:t>некоммерческие организации</w:t>
      </w:r>
      <w:r w:rsidRPr="00A751C8">
        <w:rPr>
          <w:rFonts w:ascii="Times New Roman" w:eastAsia="Times New Roman" w:hAnsi="Times New Roman" w:cs="Times New Roman"/>
          <w:bCs/>
          <w:sz w:val="24"/>
          <w:szCs w:val="24"/>
          <w:lang w:eastAsia="ar-SA"/>
        </w:rPr>
        <w:t>,</w:t>
      </w:r>
      <w:r w:rsidR="0043025C">
        <w:rPr>
          <w:rFonts w:ascii="Times New Roman" w:eastAsia="Times New Roman" w:hAnsi="Times New Roman" w:cs="Times New Roman"/>
          <w:bCs/>
          <w:sz w:val="24"/>
          <w:szCs w:val="24"/>
          <w:lang w:eastAsia="ar-SA"/>
        </w:rPr>
        <w:t xml:space="preserve"> индивидуальные предприниматели</w:t>
      </w:r>
      <w:r w:rsidRPr="00A751C8">
        <w:rPr>
          <w:rFonts w:ascii="Times New Roman" w:eastAsia="Times New Roman" w:hAnsi="Times New Roman" w:cs="Times New Roman"/>
          <w:bCs/>
          <w:sz w:val="24"/>
          <w:szCs w:val="24"/>
          <w:lang w:eastAsia="ar-SA"/>
        </w:rPr>
        <w:t xml:space="preserve"> и организации, зарегистрированные после 1 января </w:t>
      </w:r>
      <w:r w:rsidRPr="00A751C8">
        <w:rPr>
          <w:rFonts w:ascii="Times New Roman" w:eastAsia="Times New Roman" w:hAnsi="Times New Roman" w:cs="Times New Roman"/>
          <w:bCs/>
          <w:sz w:val="24"/>
          <w:szCs w:val="24"/>
          <w:lang w:eastAsia="ar-SA"/>
        </w:rPr>
        <w:fldChar w:fldCharType="begin">
          <w:ffData>
            <w:name w:val="Год2"/>
            <w:enabled/>
            <w:calcOnExit w:val="0"/>
            <w:textInput>
              <w:default w:val="Год2"/>
            </w:textInput>
          </w:ffData>
        </w:fldChar>
      </w:r>
      <w:bookmarkStart w:id="265" w:name="Год2"/>
      <w:r w:rsidRPr="00A751C8">
        <w:rPr>
          <w:rFonts w:ascii="Times New Roman" w:eastAsia="Times New Roman" w:hAnsi="Times New Roman" w:cs="Times New Roman"/>
          <w:bCs/>
          <w:sz w:val="24"/>
          <w:szCs w:val="24"/>
          <w:lang w:eastAsia="ar-SA"/>
        </w:rPr>
        <w:instrText xml:space="preserve"> FORMTEXT </w:instrText>
      </w:r>
      <w:r w:rsidR="00140F57">
        <w:rPr>
          <w:rFonts w:ascii="Times New Roman" w:eastAsia="Times New Roman" w:hAnsi="Times New Roman" w:cs="Times New Roman"/>
          <w:bCs/>
          <w:sz w:val="24"/>
          <w:szCs w:val="24"/>
          <w:lang w:eastAsia="ar-SA"/>
        </w:rPr>
      </w:r>
      <w:r w:rsidR="00140F57">
        <w:rPr>
          <w:rFonts w:ascii="Times New Roman" w:eastAsia="Times New Roman" w:hAnsi="Times New Roman" w:cs="Times New Roman"/>
          <w:bCs/>
          <w:sz w:val="24"/>
          <w:szCs w:val="24"/>
          <w:lang w:eastAsia="ar-SA"/>
        </w:rPr>
        <w:fldChar w:fldCharType="separate"/>
      </w:r>
      <w:r w:rsidRPr="00A751C8">
        <w:rPr>
          <w:rFonts w:ascii="Times New Roman" w:eastAsia="Times New Roman" w:hAnsi="Times New Roman" w:cs="Times New Roman"/>
          <w:bCs/>
          <w:sz w:val="24"/>
          <w:szCs w:val="24"/>
          <w:lang w:eastAsia="ar-SA"/>
        </w:rPr>
        <w:fldChar w:fldCharType="end"/>
      </w:r>
      <w:bookmarkEnd w:id="265"/>
      <w:r w:rsidRPr="00A751C8">
        <w:rPr>
          <w:rFonts w:ascii="Times New Roman" w:eastAsia="Times New Roman" w:hAnsi="Times New Roman" w:cs="Times New Roman"/>
          <w:bCs/>
          <w:sz w:val="24"/>
          <w:szCs w:val="24"/>
          <w:lang w:eastAsia="ar-SA"/>
        </w:rPr>
        <w:t xml:space="preserve"> 2016 года, указывают в п.1</w:t>
      </w:r>
      <w:r w:rsidR="00E837B7">
        <w:rPr>
          <w:rFonts w:ascii="Times New Roman" w:eastAsia="Times New Roman" w:hAnsi="Times New Roman" w:cs="Times New Roman"/>
          <w:bCs/>
          <w:sz w:val="24"/>
          <w:szCs w:val="24"/>
          <w:lang w:eastAsia="ar-SA"/>
        </w:rPr>
        <w:t>6</w:t>
      </w:r>
      <w:r w:rsidRPr="00A751C8">
        <w:rPr>
          <w:rFonts w:ascii="Times New Roman" w:eastAsia="Times New Roman" w:hAnsi="Times New Roman" w:cs="Times New Roman"/>
          <w:bCs/>
          <w:sz w:val="24"/>
          <w:szCs w:val="24"/>
          <w:lang w:eastAsia="ar-SA"/>
        </w:rPr>
        <w:t xml:space="preserve"> описи сведения с учетом требований п. 3.2. </w:t>
      </w:r>
      <w:r w:rsidRPr="00A751C8">
        <w:rPr>
          <w:rFonts w:ascii="Times New Roman" w:eastAsia="Times New Roman" w:hAnsi="Times New Roman" w:cs="Times New Roman"/>
          <w:sz w:val="24"/>
          <w:szCs w:val="24"/>
          <w:lang w:eastAsia="ar-SA"/>
        </w:rPr>
        <w:t>настоящей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F0E98">
        <w:rPr>
          <w:rFonts w:ascii="Times New Roman" w:eastAsia="Times New Roman" w:hAnsi="Times New Roman" w:cs="Times New Roman"/>
          <w:sz w:val="24"/>
          <w:szCs w:val="24"/>
          <w:lang w:eastAsia="ar-SA"/>
        </w:rPr>
        <w:t>3) Документы должны быть подшиты в том (требование п</w:t>
      </w:r>
      <w:r w:rsidRPr="002A5F60">
        <w:rPr>
          <w:rFonts w:ascii="Times New Roman" w:eastAsia="Times New Roman" w:hAnsi="Times New Roman" w:cs="Times New Roman"/>
          <w:sz w:val="24"/>
          <w:szCs w:val="24"/>
          <w:lang w:eastAsia="ar-SA"/>
        </w:rPr>
        <w:t>. 4.4.</w:t>
      </w:r>
      <w:r w:rsidR="00AE1759">
        <w:rPr>
          <w:rFonts w:ascii="Times New Roman" w:eastAsia="Times New Roman" w:hAnsi="Times New Roman" w:cs="Times New Roman"/>
          <w:sz w:val="24"/>
          <w:szCs w:val="24"/>
          <w:lang w:eastAsia="ar-SA"/>
        </w:rPr>
        <w:t>5</w:t>
      </w:r>
      <w:r w:rsidRPr="002A5F60">
        <w:rPr>
          <w:rFonts w:ascii="Times New Roman" w:eastAsia="Times New Roman" w:hAnsi="Times New Roman" w:cs="Times New Roman"/>
          <w:sz w:val="24"/>
          <w:szCs w:val="24"/>
          <w:lang w:eastAsia="ar-SA"/>
        </w:rPr>
        <w:t xml:space="preserve">. </w:t>
      </w:r>
      <w:proofErr w:type="gramStart"/>
      <w:r w:rsidRPr="002A5F60">
        <w:rPr>
          <w:rFonts w:ascii="Times New Roman" w:eastAsia="Times New Roman" w:hAnsi="Times New Roman" w:cs="Times New Roman"/>
          <w:sz w:val="24"/>
          <w:szCs w:val="24"/>
          <w:lang w:eastAsia="ar-SA"/>
        </w:rPr>
        <w:t>Д</w:t>
      </w:r>
      <w:r w:rsidRPr="00AF0E98">
        <w:rPr>
          <w:rFonts w:ascii="Times New Roman" w:eastAsia="Times New Roman" w:hAnsi="Times New Roman" w:cs="Times New Roman"/>
          <w:sz w:val="24"/>
          <w:szCs w:val="24"/>
          <w:lang w:eastAsia="ar-SA"/>
        </w:rPr>
        <w:t>оку</w:t>
      </w:r>
      <w:r w:rsidRPr="00A751C8">
        <w:rPr>
          <w:rFonts w:ascii="Times New Roman" w:eastAsia="Times New Roman" w:hAnsi="Times New Roman" w:cs="Times New Roman"/>
          <w:sz w:val="24"/>
          <w:szCs w:val="24"/>
          <w:lang w:eastAsia="ar-SA"/>
        </w:rPr>
        <w:t xml:space="preserve">ментации, пронумерованы согласно нумерации описи). </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644F9B">
      <w:headerReference w:type="default" r:id="rId37"/>
      <w:headerReference w:type="first" r:id="rId38"/>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F57" w:rsidRDefault="00140F57">
      <w:pPr>
        <w:spacing w:after="0" w:line="240" w:lineRule="auto"/>
      </w:pPr>
      <w:r>
        <w:separator/>
      </w:r>
    </w:p>
  </w:endnote>
  <w:endnote w:type="continuationSeparator" w:id="0">
    <w:p w:rsidR="00140F57" w:rsidRDefault="00140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95" w:rsidRDefault="00A10495">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A10495" w:rsidRDefault="00A1049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95" w:rsidRDefault="00A10495">
    <w:pPr>
      <w:pStyle w:val="af2"/>
      <w:framePr w:wrap="auto" w:vAnchor="text" w:hAnchor="margin" w:xAlign="right" w:y="1"/>
      <w:rPr>
        <w:rStyle w:val="aff2"/>
      </w:rPr>
    </w:pPr>
  </w:p>
  <w:p w:rsidR="00A10495" w:rsidRDefault="00A10495">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F57" w:rsidRDefault="00140F57">
      <w:pPr>
        <w:spacing w:after="0" w:line="240" w:lineRule="auto"/>
      </w:pPr>
      <w:r>
        <w:separator/>
      </w:r>
    </w:p>
  </w:footnote>
  <w:footnote w:type="continuationSeparator" w:id="0">
    <w:p w:rsidR="00140F57" w:rsidRDefault="00140F57">
      <w:pPr>
        <w:spacing w:after="0" w:line="240" w:lineRule="auto"/>
      </w:pPr>
      <w:r>
        <w:continuationSeparator/>
      </w:r>
    </w:p>
  </w:footnote>
  <w:footnote w:id="1">
    <w:p w:rsidR="00A10495" w:rsidRPr="00390286" w:rsidRDefault="00A10495"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95" w:rsidRDefault="00A10495">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A10495" w:rsidRDefault="00A1049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95" w:rsidRDefault="00A10495">
    <w:pPr>
      <w:pStyle w:val="af0"/>
      <w:jc w:val="center"/>
    </w:pPr>
    <w:r>
      <w:fldChar w:fldCharType="begin"/>
    </w:r>
    <w:r>
      <w:instrText>PAGE   \* MERGEFORMAT</w:instrText>
    </w:r>
    <w:r>
      <w:fldChar w:fldCharType="separate"/>
    </w:r>
    <w:r w:rsidR="00D37C3A">
      <w:rPr>
        <w:noProof/>
      </w:rPr>
      <w:t>38</w:t>
    </w:r>
    <w:r>
      <w:fldChar w:fldCharType="end"/>
    </w:r>
  </w:p>
  <w:p w:rsidR="00A10495" w:rsidRDefault="00A10495">
    <w:pPr>
      <w:pStyle w:val="af0"/>
    </w:pPr>
  </w:p>
  <w:p w:rsidR="00A10495" w:rsidRDefault="00A1049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95" w:rsidRDefault="00A10495">
    <w:pPr>
      <w:pStyle w:val="af0"/>
      <w:jc w:val="center"/>
    </w:pPr>
  </w:p>
  <w:p w:rsidR="00A10495" w:rsidRPr="0070427A" w:rsidRDefault="00A10495" w:rsidP="00644F9B">
    <w:pPr>
      <w:pStyle w:val="af0"/>
      <w:jc w:val="center"/>
      <w:rPr>
        <w:lang w:eastAsia="ru-RU"/>
      </w:rPr>
    </w:pPr>
    <w:r>
      <w:rPr>
        <w:lang w:eastAsia="ru-RU"/>
      </w:rPr>
      <w:t xml:space="preserve">                                                                                                     </w:t>
    </w:r>
  </w:p>
  <w:p w:rsidR="00A10495" w:rsidRDefault="00A1049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7">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4">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FD15426"/>
    <w:multiLevelType w:val="multilevel"/>
    <w:tmpl w:val="31CCBC60"/>
    <w:numStyleLink w:val="14"/>
  </w:abstractNum>
  <w:abstractNum w:abstractNumId="16">
    <w:nsid w:val="20451C3A"/>
    <w:multiLevelType w:val="multilevel"/>
    <w:tmpl w:val="05FA8336"/>
    <w:numStyleLink w:val="5"/>
  </w:abstractNum>
  <w:abstractNum w:abstractNumId="17">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7">
    <w:nsid w:val="7BE60B25"/>
    <w:multiLevelType w:val="multilevel"/>
    <w:tmpl w:val="41A6FED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9"/>
  </w:num>
  <w:num w:numId="2">
    <w:abstractNumId w:val="12"/>
  </w:num>
  <w:num w:numId="3">
    <w:abstractNumId w:val="35"/>
  </w:num>
  <w:num w:numId="4">
    <w:abstractNumId w:val="34"/>
  </w:num>
  <w:num w:numId="5">
    <w:abstractNumId w:val="14"/>
  </w:num>
  <w:num w:numId="6">
    <w:abstractNumId w:val="10"/>
  </w:num>
  <w:num w:numId="7">
    <w:abstractNumId w:val="21"/>
  </w:num>
  <w:num w:numId="8">
    <w:abstractNumId w:val="23"/>
  </w:num>
  <w:num w:numId="9">
    <w:abstractNumId w:val="32"/>
  </w:num>
  <w:num w:numId="10">
    <w:abstractNumId w:val="29"/>
  </w:num>
  <w:num w:numId="11">
    <w:abstractNumId w:val="16"/>
  </w:num>
  <w:num w:numId="12">
    <w:abstractNumId w:val="38"/>
  </w:num>
  <w:num w:numId="13">
    <w:abstractNumId w:val="22"/>
  </w:num>
  <w:num w:numId="14">
    <w:abstractNumId w:val="33"/>
  </w:num>
  <w:num w:numId="15">
    <w:abstractNumId w:val="26"/>
  </w:num>
  <w:num w:numId="16">
    <w:abstractNumId w:val="11"/>
  </w:num>
  <w:num w:numId="17">
    <w:abstractNumId w:val="30"/>
  </w:num>
  <w:num w:numId="18">
    <w:abstractNumId w:val="15"/>
    <w:lvlOverride w:ilvl="0">
      <w:lvl w:ilvl="0">
        <w:start w:val="4"/>
        <w:numFmt w:val="decimal"/>
        <w:lvlText w:val="%1.9."/>
        <w:lvlJc w:val="left"/>
        <w:pPr>
          <w:ind w:left="720" w:hanging="360"/>
        </w:pPr>
        <w:rPr>
          <w:rFonts w:hint="default"/>
          <w:b/>
        </w:rPr>
      </w:lvl>
    </w:lvlOverride>
  </w:num>
  <w:num w:numId="19">
    <w:abstractNumId w:val="17"/>
  </w:num>
  <w:num w:numId="20">
    <w:abstractNumId w:val="8"/>
  </w:num>
  <w:num w:numId="21">
    <w:abstractNumId w:val="27"/>
  </w:num>
  <w:num w:numId="22">
    <w:abstractNumId w:val="1"/>
  </w:num>
  <w:num w:numId="23">
    <w:abstractNumId w:val="20"/>
  </w:num>
  <w:num w:numId="24">
    <w:abstractNumId w:val="4"/>
  </w:num>
  <w:num w:numId="25">
    <w:abstractNumId w:val="31"/>
  </w:num>
  <w:num w:numId="26">
    <w:abstractNumId w:val="18"/>
  </w:num>
  <w:num w:numId="27">
    <w:abstractNumId w:val="3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8"/>
  </w:num>
  <w:num w:numId="31">
    <w:abstractNumId w:val="24"/>
  </w:num>
  <w:num w:numId="32">
    <w:abstractNumId w:val="19"/>
  </w:num>
  <w:num w:numId="33">
    <w:abstractNumId w:val="25"/>
  </w:num>
  <w:num w:numId="34">
    <w:abstractNumId w:val="7"/>
  </w:num>
  <w:num w:numId="35">
    <w:abstractNumId w:val="6"/>
  </w:num>
  <w:num w:numId="36">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12265"/>
    <w:rsid w:val="00016372"/>
    <w:rsid w:val="00017A14"/>
    <w:rsid w:val="000201A5"/>
    <w:rsid w:val="00020CC1"/>
    <w:rsid w:val="0003102D"/>
    <w:rsid w:val="00035338"/>
    <w:rsid w:val="00040A4F"/>
    <w:rsid w:val="000424DE"/>
    <w:rsid w:val="00044D58"/>
    <w:rsid w:val="00052568"/>
    <w:rsid w:val="00057D18"/>
    <w:rsid w:val="00061E04"/>
    <w:rsid w:val="00064C4E"/>
    <w:rsid w:val="0008456C"/>
    <w:rsid w:val="000936E2"/>
    <w:rsid w:val="0009490E"/>
    <w:rsid w:val="00096BD7"/>
    <w:rsid w:val="00096CC3"/>
    <w:rsid w:val="000A432C"/>
    <w:rsid w:val="000A696F"/>
    <w:rsid w:val="000A7A5E"/>
    <w:rsid w:val="000B5296"/>
    <w:rsid w:val="000C0D23"/>
    <w:rsid w:val="000C101D"/>
    <w:rsid w:val="000C5539"/>
    <w:rsid w:val="000C5969"/>
    <w:rsid w:val="000D1171"/>
    <w:rsid w:val="000D3D80"/>
    <w:rsid w:val="000E27A0"/>
    <w:rsid w:val="000F165F"/>
    <w:rsid w:val="000F219E"/>
    <w:rsid w:val="00100F20"/>
    <w:rsid w:val="00101A99"/>
    <w:rsid w:val="00111674"/>
    <w:rsid w:val="001136B1"/>
    <w:rsid w:val="00113DB3"/>
    <w:rsid w:val="00140F57"/>
    <w:rsid w:val="001441C0"/>
    <w:rsid w:val="001456A9"/>
    <w:rsid w:val="00150A57"/>
    <w:rsid w:val="0015643E"/>
    <w:rsid w:val="00163CAA"/>
    <w:rsid w:val="00164187"/>
    <w:rsid w:val="00175F9B"/>
    <w:rsid w:val="00182D27"/>
    <w:rsid w:val="001866DE"/>
    <w:rsid w:val="001A4769"/>
    <w:rsid w:val="001C6DFC"/>
    <w:rsid w:val="001D4656"/>
    <w:rsid w:val="001E5887"/>
    <w:rsid w:val="001E7824"/>
    <w:rsid w:val="001F0E95"/>
    <w:rsid w:val="001F2641"/>
    <w:rsid w:val="001F39F0"/>
    <w:rsid w:val="00202B01"/>
    <w:rsid w:val="002137F4"/>
    <w:rsid w:val="00215218"/>
    <w:rsid w:val="00216ADC"/>
    <w:rsid w:val="00224C5C"/>
    <w:rsid w:val="00245CA1"/>
    <w:rsid w:val="00247FAB"/>
    <w:rsid w:val="002530F7"/>
    <w:rsid w:val="00253390"/>
    <w:rsid w:val="00257BD4"/>
    <w:rsid w:val="0027047D"/>
    <w:rsid w:val="0027190C"/>
    <w:rsid w:val="00272DA2"/>
    <w:rsid w:val="00274593"/>
    <w:rsid w:val="00275052"/>
    <w:rsid w:val="00283C0A"/>
    <w:rsid w:val="00283C32"/>
    <w:rsid w:val="00285A3F"/>
    <w:rsid w:val="00291A13"/>
    <w:rsid w:val="00292747"/>
    <w:rsid w:val="002A5F60"/>
    <w:rsid w:val="002C13DC"/>
    <w:rsid w:val="002C1D84"/>
    <w:rsid w:val="002D418A"/>
    <w:rsid w:val="002D5600"/>
    <w:rsid w:val="002E1619"/>
    <w:rsid w:val="002E1A80"/>
    <w:rsid w:val="002E6944"/>
    <w:rsid w:val="002F40FD"/>
    <w:rsid w:val="003267B0"/>
    <w:rsid w:val="003303F6"/>
    <w:rsid w:val="00340AFD"/>
    <w:rsid w:val="00342640"/>
    <w:rsid w:val="003429E2"/>
    <w:rsid w:val="00343FD7"/>
    <w:rsid w:val="00345B81"/>
    <w:rsid w:val="00364059"/>
    <w:rsid w:val="00384090"/>
    <w:rsid w:val="00390030"/>
    <w:rsid w:val="00391ECB"/>
    <w:rsid w:val="00393A05"/>
    <w:rsid w:val="003A35A4"/>
    <w:rsid w:val="003A693C"/>
    <w:rsid w:val="003A76BF"/>
    <w:rsid w:val="003B792F"/>
    <w:rsid w:val="003C29AE"/>
    <w:rsid w:val="003C2B90"/>
    <w:rsid w:val="003C7D58"/>
    <w:rsid w:val="003D0364"/>
    <w:rsid w:val="003D1CDC"/>
    <w:rsid w:val="003D37F7"/>
    <w:rsid w:val="003D4DEB"/>
    <w:rsid w:val="003D5060"/>
    <w:rsid w:val="003E229C"/>
    <w:rsid w:val="003E4FDC"/>
    <w:rsid w:val="003F285D"/>
    <w:rsid w:val="003F2EA9"/>
    <w:rsid w:val="003F431D"/>
    <w:rsid w:val="004050A0"/>
    <w:rsid w:val="00405F86"/>
    <w:rsid w:val="00411A92"/>
    <w:rsid w:val="0043025C"/>
    <w:rsid w:val="00431B58"/>
    <w:rsid w:val="00431E51"/>
    <w:rsid w:val="00431FA2"/>
    <w:rsid w:val="00442ADD"/>
    <w:rsid w:val="00444BA4"/>
    <w:rsid w:val="00450001"/>
    <w:rsid w:val="00450EE9"/>
    <w:rsid w:val="0045694B"/>
    <w:rsid w:val="00461FD4"/>
    <w:rsid w:val="00464A06"/>
    <w:rsid w:val="004724A5"/>
    <w:rsid w:val="004769FE"/>
    <w:rsid w:val="00484D6F"/>
    <w:rsid w:val="004904F1"/>
    <w:rsid w:val="00494528"/>
    <w:rsid w:val="004A1BF6"/>
    <w:rsid w:val="004A5E32"/>
    <w:rsid w:val="004C35C4"/>
    <w:rsid w:val="004D4D19"/>
    <w:rsid w:val="004D6A44"/>
    <w:rsid w:val="004E5C59"/>
    <w:rsid w:val="00501814"/>
    <w:rsid w:val="00501A11"/>
    <w:rsid w:val="00503EBB"/>
    <w:rsid w:val="00504BBB"/>
    <w:rsid w:val="00506939"/>
    <w:rsid w:val="00513581"/>
    <w:rsid w:val="0051661C"/>
    <w:rsid w:val="0053368C"/>
    <w:rsid w:val="005348A6"/>
    <w:rsid w:val="00536744"/>
    <w:rsid w:val="00536BB6"/>
    <w:rsid w:val="00540406"/>
    <w:rsid w:val="00545531"/>
    <w:rsid w:val="00546EE8"/>
    <w:rsid w:val="00563427"/>
    <w:rsid w:val="005773A4"/>
    <w:rsid w:val="005819CE"/>
    <w:rsid w:val="005825BC"/>
    <w:rsid w:val="00583041"/>
    <w:rsid w:val="005A045A"/>
    <w:rsid w:val="005A3464"/>
    <w:rsid w:val="005A5B91"/>
    <w:rsid w:val="005B1D57"/>
    <w:rsid w:val="005B642E"/>
    <w:rsid w:val="005D2AE4"/>
    <w:rsid w:val="005D34A7"/>
    <w:rsid w:val="005E09FE"/>
    <w:rsid w:val="005E6036"/>
    <w:rsid w:val="005F1A5C"/>
    <w:rsid w:val="00601182"/>
    <w:rsid w:val="0061057E"/>
    <w:rsid w:val="0061312E"/>
    <w:rsid w:val="0061556B"/>
    <w:rsid w:val="00617470"/>
    <w:rsid w:val="006249F2"/>
    <w:rsid w:val="0062656B"/>
    <w:rsid w:val="00630069"/>
    <w:rsid w:val="00637317"/>
    <w:rsid w:val="00642116"/>
    <w:rsid w:val="00644F9B"/>
    <w:rsid w:val="006518B0"/>
    <w:rsid w:val="0066054A"/>
    <w:rsid w:val="00662194"/>
    <w:rsid w:val="00662ADB"/>
    <w:rsid w:val="00663D98"/>
    <w:rsid w:val="00667433"/>
    <w:rsid w:val="0068230C"/>
    <w:rsid w:val="0068291C"/>
    <w:rsid w:val="00696A9F"/>
    <w:rsid w:val="0069713D"/>
    <w:rsid w:val="006B2E08"/>
    <w:rsid w:val="006B6BAC"/>
    <w:rsid w:val="006C1757"/>
    <w:rsid w:val="006C3AE7"/>
    <w:rsid w:val="006C3AEF"/>
    <w:rsid w:val="006C40AC"/>
    <w:rsid w:val="006D0D54"/>
    <w:rsid w:val="006D3A30"/>
    <w:rsid w:val="006D3ED3"/>
    <w:rsid w:val="00706B2B"/>
    <w:rsid w:val="00706F49"/>
    <w:rsid w:val="0071411B"/>
    <w:rsid w:val="00721216"/>
    <w:rsid w:val="00721936"/>
    <w:rsid w:val="007233B7"/>
    <w:rsid w:val="00727739"/>
    <w:rsid w:val="00727B5C"/>
    <w:rsid w:val="00733077"/>
    <w:rsid w:val="00735310"/>
    <w:rsid w:val="00743E56"/>
    <w:rsid w:val="00743F6F"/>
    <w:rsid w:val="00747359"/>
    <w:rsid w:val="007503F9"/>
    <w:rsid w:val="00750446"/>
    <w:rsid w:val="007611A2"/>
    <w:rsid w:val="00763D39"/>
    <w:rsid w:val="00763FD6"/>
    <w:rsid w:val="007640A8"/>
    <w:rsid w:val="00767E2C"/>
    <w:rsid w:val="00771C07"/>
    <w:rsid w:val="007762A5"/>
    <w:rsid w:val="0077725A"/>
    <w:rsid w:val="00780BE5"/>
    <w:rsid w:val="00795383"/>
    <w:rsid w:val="00796F24"/>
    <w:rsid w:val="0079741E"/>
    <w:rsid w:val="007A3171"/>
    <w:rsid w:val="007B0E93"/>
    <w:rsid w:val="007B0ED1"/>
    <w:rsid w:val="007B16BF"/>
    <w:rsid w:val="007B3D34"/>
    <w:rsid w:val="007B6C86"/>
    <w:rsid w:val="007B7E86"/>
    <w:rsid w:val="007C142F"/>
    <w:rsid w:val="007D0E95"/>
    <w:rsid w:val="007D494C"/>
    <w:rsid w:val="007D5229"/>
    <w:rsid w:val="007D6D37"/>
    <w:rsid w:val="008003D3"/>
    <w:rsid w:val="00800FCD"/>
    <w:rsid w:val="008200A5"/>
    <w:rsid w:val="00820792"/>
    <w:rsid w:val="0082298A"/>
    <w:rsid w:val="008236F1"/>
    <w:rsid w:val="00824DF2"/>
    <w:rsid w:val="00830276"/>
    <w:rsid w:val="00830D93"/>
    <w:rsid w:val="008324A0"/>
    <w:rsid w:val="00853954"/>
    <w:rsid w:val="00863301"/>
    <w:rsid w:val="008637BC"/>
    <w:rsid w:val="00863D36"/>
    <w:rsid w:val="008756AD"/>
    <w:rsid w:val="00876020"/>
    <w:rsid w:val="008800F1"/>
    <w:rsid w:val="00882247"/>
    <w:rsid w:val="0088780C"/>
    <w:rsid w:val="008878FF"/>
    <w:rsid w:val="0089674B"/>
    <w:rsid w:val="008A2E84"/>
    <w:rsid w:val="008B68C7"/>
    <w:rsid w:val="008C04FE"/>
    <w:rsid w:val="008C08E5"/>
    <w:rsid w:val="008C1B39"/>
    <w:rsid w:val="008C6ED1"/>
    <w:rsid w:val="008C79C5"/>
    <w:rsid w:val="008D144A"/>
    <w:rsid w:val="008D6205"/>
    <w:rsid w:val="008E6890"/>
    <w:rsid w:val="008F264B"/>
    <w:rsid w:val="008F2AFF"/>
    <w:rsid w:val="00901B94"/>
    <w:rsid w:val="00905849"/>
    <w:rsid w:val="00913983"/>
    <w:rsid w:val="009149B8"/>
    <w:rsid w:val="00915940"/>
    <w:rsid w:val="0093482D"/>
    <w:rsid w:val="00934E4E"/>
    <w:rsid w:val="009470E0"/>
    <w:rsid w:val="009679BD"/>
    <w:rsid w:val="00975B35"/>
    <w:rsid w:val="00982397"/>
    <w:rsid w:val="00992B22"/>
    <w:rsid w:val="009959A6"/>
    <w:rsid w:val="00996BD2"/>
    <w:rsid w:val="009A216A"/>
    <w:rsid w:val="009B041F"/>
    <w:rsid w:val="009B59BB"/>
    <w:rsid w:val="009B59FF"/>
    <w:rsid w:val="009C24A8"/>
    <w:rsid w:val="009C26B3"/>
    <w:rsid w:val="009C37D5"/>
    <w:rsid w:val="009D39D9"/>
    <w:rsid w:val="009E4978"/>
    <w:rsid w:val="009E7B1F"/>
    <w:rsid w:val="009E7C11"/>
    <w:rsid w:val="009E7E35"/>
    <w:rsid w:val="009F3711"/>
    <w:rsid w:val="009F38C4"/>
    <w:rsid w:val="009F3FE3"/>
    <w:rsid w:val="009F62E9"/>
    <w:rsid w:val="00A05599"/>
    <w:rsid w:val="00A10495"/>
    <w:rsid w:val="00A13F84"/>
    <w:rsid w:val="00A162D8"/>
    <w:rsid w:val="00A16E1F"/>
    <w:rsid w:val="00A1723C"/>
    <w:rsid w:val="00A320A5"/>
    <w:rsid w:val="00A518D8"/>
    <w:rsid w:val="00A53D97"/>
    <w:rsid w:val="00A56D23"/>
    <w:rsid w:val="00A5727E"/>
    <w:rsid w:val="00A62E37"/>
    <w:rsid w:val="00A65B17"/>
    <w:rsid w:val="00A7276E"/>
    <w:rsid w:val="00A751C8"/>
    <w:rsid w:val="00A76F31"/>
    <w:rsid w:val="00A77ADC"/>
    <w:rsid w:val="00A81400"/>
    <w:rsid w:val="00A8160A"/>
    <w:rsid w:val="00A81DB2"/>
    <w:rsid w:val="00A90392"/>
    <w:rsid w:val="00A920DD"/>
    <w:rsid w:val="00AA1A0D"/>
    <w:rsid w:val="00AB123D"/>
    <w:rsid w:val="00AC6F40"/>
    <w:rsid w:val="00AD2299"/>
    <w:rsid w:val="00AD61F7"/>
    <w:rsid w:val="00AD660C"/>
    <w:rsid w:val="00AE032E"/>
    <w:rsid w:val="00AE04D0"/>
    <w:rsid w:val="00AE1759"/>
    <w:rsid w:val="00AF0E98"/>
    <w:rsid w:val="00B01DD0"/>
    <w:rsid w:val="00B1206A"/>
    <w:rsid w:val="00B135B1"/>
    <w:rsid w:val="00B13AAB"/>
    <w:rsid w:val="00B15186"/>
    <w:rsid w:val="00B35AD0"/>
    <w:rsid w:val="00B37C8A"/>
    <w:rsid w:val="00B415E2"/>
    <w:rsid w:val="00B45D2C"/>
    <w:rsid w:val="00B52241"/>
    <w:rsid w:val="00B63667"/>
    <w:rsid w:val="00B66AA6"/>
    <w:rsid w:val="00B6709E"/>
    <w:rsid w:val="00B67B39"/>
    <w:rsid w:val="00B7382C"/>
    <w:rsid w:val="00B82EDB"/>
    <w:rsid w:val="00B90A1D"/>
    <w:rsid w:val="00B95ECF"/>
    <w:rsid w:val="00BA5445"/>
    <w:rsid w:val="00BB05FB"/>
    <w:rsid w:val="00BB7BE2"/>
    <w:rsid w:val="00BC5269"/>
    <w:rsid w:val="00BD48CC"/>
    <w:rsid w:val="00BD5AAF"/>
    <w:rsid w:val="00BD5C0C"/>
    <w:rsid w:val="00BE02C7"/>
    <w:rsid w:val="00BF3A65"/>
    <w:rsid w:val="00C01998"/>
    <w:rsid w:val="00C0621B"/>
    <w:rsid w:val="00C15033"/>
    <w:rsid w:val="00C15248"/>
    <w:rsid w:val="00C15280"/>
    <w:rsid w:val="00C220CB"/>
    <w:rsid w:val="00C235F4"/>
    <w:rsid w:val="00C272B2"/>
    <w:rsid w:val="00C306DA"/>
    <w:rsid w:val="00C3075D"/>
    <w:rsid w:val="00C3196A"/>
    <w:rsid w:val="00C463A1"/>
    <w:rsid w:val="00C46E6D"/>
    <w:rsid w:val="00C514A8"/>
    <w:rsid w:val="00C669C0"/>
    <w:rsid w:val="00C731E1"/>
    <w:rsid w:val="00C74617"/>
    <w:rsid w:val="00C75898"/>
    <w:rsid w:val="00C76A49"/>
    <w:rsid w:val="00C811CE"/>
    <w:rsid w:val="00C82B98"/>
    <w:rsid w:val="00C9135C"/>
    <w:rsid w:val="00C96E41"/>
    <w:rsid w:val="00CB0CA7"/>
    <w:rsid w:val="00CB2736"/>
    <w:rsid w:val="00CB7C17"/>
    <w:rsid w:val="00CC2F50"/>
    <w:rsid w:val="00CC32B4"/>
    <w:rsid w:val="00CD26B4"/>
    <w:rsid w:val="00CE362C"/>
    <w:rsid w:val="00CF084C"/>
    <w:rsid w:val="00D04BA3"/>
    <w:rsid w:val="00D12A63"/>
    <w:rsid w:val="00D226BE"/>
    <w:rsid w:val="00D23113"/>
    <w:rsid w:val="00D37C3A"/>
    <w:rsid w:val="00D37CF1"/>
    <w:rsid w:val="00D461ED"/>
    <w:rsid w:val="00D5336C"/>
    <w:rsid w:val="00D541B5"/>
    <w:rsid w:val="00D561FE"/>
    <w:rsid w:val="00D65E26"/>
    <w:rsid w:val="00D841EE"/>
    <w:rsid w:val="00D909CB"/>
    <w:rsid w:val="00DA13AC"/>
    <w:rsid w:val="00DA1977"/>
    <w:rsid w:val="00DA286D"/>
    <w:rsid w:val="00DA28E0"/>
    <w:rsid w:val="00DA46B5"/>
    <w:rsid w:val="00DA470E"/>
    <w:rsid w:val="00DA7124"/>
    <w:rsid w:val="00DB4EE9"/>
    <w:rsid w:val="00DC2605"/>
    <w:rsid w:val="00DC7D1D"/>
    <w:rsid w:val="00DD299D"/>
    <w:rsid w:val="00DD3F26"/>
    <w:rsid w:val="00DD6547"/>
    <w:rsid w:val="00DD7611"/>
    <w:rsid w:val="00DE2C2C"/>
    <w:rsid w:val="00DE370F"/>
    <w:rsid w:val="00DE3E2E"/>
    <w:rsid w:val="00DE4D16"/>
    <w:rsid w:val="00DE6FAE"/>
    <w:rsid w:val="00DF6CFC"/>
    <w:rsid w:val="00DF74D0"/>
    <w:rsid w:val="00E009D9"/>
    <w:rsid w:val="00E05E46"/>
    <w:rsid w:val="00E12CEC"/>
    <w:rsid w:val="00E17F1C"/>
    <w:rsid w:val="00E242B3"/>
    <w:rsid w:val="00E25596"/>
    <w:rsid w:val="00E30A58"/>
    <w:rsid w:val="00E32E73"/>
    <w:rsid w:val="00E461EF"/>
    <w:rsid w:val="00E46852"/>
    <w:rsid w:val="00E559E1"/>
    <w:rsid w:val="00E572C4"/>
    <w:rsid w:val="00E60F58"/>
    <w:rsid w:val="00E73CDD"/>
    <w:rsid w:val="00E762C9"/>
    <w:rsid w:val="00E806A2"/>
    <w:rsid w:val="00E8131C"/>
    <w:rsid w:val="00E837B7"/>
    <w:rsid w:val="00E84502"/>
    <w:rsid w:val="00E87252"/>
    <w:rsid w:val="00EA30B5"/>
    <w:rsid w:val="00EA7C81"/>
    <w:rsid w:val="00EB39F0"/>
    <w:rsid w:val="00EB66E3"/>
    <w:rsid w:val="00EC2D0E"/>
    <w:rsid w:val="00EE3DE8"/>
    <w:rsid w:val="00EE612E"/>
    <w:rsid w:val="00F012AF"/>
    <w:rsid w:val="00F01BED"/>
    <w:rsid w:val="00F115EC"/>
    <w:rsid w:val="00F26805"/>
    <w:rsid w:val="00F26EF6"/>
    <w:rsid w:val="00F278E9"/>
    <w:rsid w:val="00F664FC"/>
    <w:rsid w:val="00F973DF"/>
    <w:rsid w:val="00FA06B8"/>
    <w:rsid w:val="00FA339D"/>
    <w:rsid w:val="00FB7681"/>
    <w:rsid w:val="00FC1A04"/>
    <w:rsid w:val="00FD2041"/>
    <w:rsid w:val="00FD2D1D"/>
    <w:rsid w:val="00FE0FD7"/>
    <w:rsid w:val="00FE2178"/>
    <w:rsid w:val="00FE5395"/>
    <w:rsid w:val="00FE61B2"/>
    <w:rsid w:val="00FE7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DF2"/>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DF2"/>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ermolenko@mures.ru" TargetMode="External"/><Relationship Id="rId18" Type="http://schemas.openxmlformats.org/officeDocument/2006/relationships/hyperlink" Target="http://www.mures.ru/" TargetMode="External"/><Relationship Id="rId26" Type="http://schemas.openxmlformats.org/officeDocument/2006/relationships/hyperlink" Target="consultantplus://offline/ref=450CFA5A6A6F7D1F3501306841E58B07A0E250396169E38E4BC176B2CD2D0571691EF6F1316DA7FCsAw2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http://zakupki.gov.ru/223/."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20ermolenko@mures.ru" TargetMode="External"/><Relationship Id="rId17" Type="http://schemas.openxmlformats.org/officeDocument/2006/relationships/hyperlink" Target="http://zakupki.gov.ru/epz/order/quicksearch/search.html" TargetMode="External"/><Relationship Id="rId25" Type="http://schemas.openxmlformats.org/officeDocument/2006/relationships/hyperlink" Target="http://zakupki.gov.ru/epz/order/quicksearch/search.html" TargetMode="External"/><Relationship Id="rId33" Type="http://schemas.openxmlformats.org/officeDocument/2006/relationships/hyperlink" Target="consultantplus://offline/ref=450CFA5A6A6F7D1F3501306841E58B07A0E2533E696FE38E4BC176B2CDs2wDF"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gov.ru/epz/order/quicksearch/search.html" TargetMode="External"/><Relationship Id="rId20" Type="http://schemas.openxmlformats.org/officeDocument/2006/relationships/hyperlink" Target="http://zakupki.gov.ru/epz/order/quicksearch/search.html" TargetMode="External"/><Relationship Id="rId29" Type="http://schemas.openxmlformats.org/officeDocument/2006/relationships/hyperlink" Target="consultantplus://offline/ref=450CFA5A6A6F7D1F3501306841E58B07A0E258366E69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epz/order/quicksearch/search.html" TargetMode="External"/><Relationship Id="rId24" Type="http://schemas.openxmlformats.org/officeDocument/2006/relationships/hyperlink" Target="http://zakupki.gov.ru/epz/order/quicksearch/search.html" TargetMode="External"/><Relationship Id="rId32" Type="http://schemas.openxmlformats.org/officeDocument/2006/relationships/hyperlink" Target="consultantplus://offline/ref=450CFA5A6A6F7D1F3501306841E58B07A0E2533D686CE38E4BC176B2CDs2wDF"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akupki.gov.ru/epz/order/quicksearch/search.html" TargetMode="External"/><Relationship Id="rId23" Type="http://schemas.openxmlformats.org/officeDocument/2006/relationships/hyperlink" Target="mailto:%20ermolenko@mures.ru" TargetMode="External"/><Relationship Id="rId28" Type="http://schemas.openxmlformats.org/officeDocument/2006/relationships/hyperlink" Target="consultantplus://offline/ref=450CFA5A6A6F7D1F3501306841E58B07A0E258366D63E38E4BC176B2CDs2wDF" TargetMode="External"/><Relationship Id="rId36" Type="http://schemas.openxmlformats.org/officeDocument/2006/relationships/footer" Target="footer2.xml"/><Relationship Id="rId10" Type="http://schemas.openxmlformats.org/officeDocument/2006/relationships/hyperlink" Target="http://zakupki.gov.ru/epz/order/quicksearch/search.html" TargetMode="External"/><Relationship Id="rId19" Type="http://schemas.openxmlformats.org/officeDocument/2006/relationships/hyperlink" Target="http://zakupki.gov.ru/epz/order/quicksearch/search.html" TargetMode="External"/><Relationship Id="rId31"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yperlink" Target="mailto:ermolenko@mures.ru" TargetMode="External"/><Relationship Id="rId14" Type="http://schemas.openxmlformats.org/officeDocument/2006/relationships/hyperlink" Target="http://zakupki.gov.ru/epz/order/quicksearch/search.html" TargetMode="External"/><Relationship Id="rId22" Type="http://schemas.openxmlformats.org/officeDocument/2006/relationships/hyperlink" Target="mailto:%20ermolenko@mures.ru" TargetMode="External"/><Relationship Id="rId27" Type="http://schemas.openxmlformats.org/officeDocument/2006/relationships/hyperlink" Target="consultantplus://offline/ref=450CFA5A6A6F7D1F3501306841E58B07A0E258366E69E38E4BC176B2CDs2wDF" TargetMode="External"/><Relationship Id="rId30" Type="http://schemas.openxmlformats.org/officeDocument/2006/relationships/hyperlink" Target="consultantplus://offline/ref=450CFA5A6A6F7D1F3501306841E58B07A0E258366D63E38E4BC176B2CDs2wDF"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5B7B2-849F-45E2-B38B-A05B24C29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18387</Words>
  <Characters>104808</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Ermolenko</cp:lastModifiedBy>
  <cp:revision>6</cp:revision>
  <dcterms:created xsi:type="dcterms:W3CDTF">2016-01-15T13:07:00Z</dcterms:created>
  <dcterms:modified xsi:type="dcterms:W3CDTF">2016-01-15T13:08:00Z</dcterms:modified>
</cp:coreProperties>
</file>