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D33D12">
        <w:rPr>
          <w:b/>
          <w:sz w:val="28"/>
          <w:szCs w:val="28"/>
        </w:rPr>
        <w:t>и кабельно-проводниковой продукции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D33D12">
        <w:rPr>
          <w:sz w:val="28"/>
          <w:szCs w:val="28"/>
        </w:rPr>
        <w:t>01</w:t>
      </w:r>
      <w:r w:rsidR="001B0B8E" w:rsidRPr="00674E69">
        <w:rPr>
          <w:sz w:val="28"/>
          <w:szCs w:val="28"/>
        </w:rPr>
        <w:t xml:space="preserve"> </w:t>
      </w:r>
      <w:r w:rsidR="00D33D12">
        <w:rPr>
          <w:sz w:val="28"/>
          <w:szCs w:val="28"/>
        </w:rPr>
        <w:t>июля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D33D12" w:rsidRPr="00D33D12" w:rsidRDefault="00D33D12" w:rsidP="00D33D12">
      <w:pPr>
        <w:suppressAutoHyphens/>
        <w:jc w:val="both"/>
        <w:rPr>
          <w:b/>
          <w:sz w:val="28"/>
          <w:szCs w:val="28"/>
          <w:lang w:eastAsia="ar-SA"/>
        </w:rPr>
      </w:pPr>
      <w:r w:rsidRPr="00D33D12">
        <w:rPr>
          <w:b/>
          <w:sz w:val="28"/>
          <w:szCs w:val="28"/>
          <w:lang w:eastAsia="ar-SA"/>
        </w:rPr>
        <w:t>1. Предмет открытого запроса цен:</w:t>
      </w:r>
    </w:p>
    <w:p w:rsidR="00D33D12" w:rsidRPr="00D33D12" w:rsidRDefault="00D33D12" w:rsidP="00DD1215">
      <w:pPr>
        <w:tabs>
          <w:tab w:val="left" w:pos="6987"/>
        </w:tabs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  <w:r w:rsidRPr="00D33D12">
        <w:rPr>
          <w:sz w:val="28"/>
          <w:szCs w:val="28"/>
          <w:lang w:eastAsia="ar-SA"/>
        </w:rPr>
        <w:t>1.1.</w:t>
      </w:r>
      <w:r w:rsidRPr="00D33D12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D33D12">
        <w:rPr>
          <w:bCs/>
          <w:sz w:val="28"/>
          <w:szCs w:val="28"/>
        </w:rPr>
        <w:t>поставка кабельно-проводниковой продукции (далее по тексту Товар) для нужд ОАО «Мурманэнергосбыт».</w:t>
      </w:r>
    </w:p>
    <w:p w:rsidR="00D33D12" w:rsidRPr="00D33D12" w:rsidRDefault="00D33D12" w:rsidP="00D33D12">
      <w:pPr>
        <w:suppressAutoHyphens/>
        <w:jc w:val="both"/>
        <w:rPr>
          <w:sz w:val="28"/>
          <w:szCs w:val="28"/>
        </w:rPr>
      </w:pPr>
      <w:r w:rsidRPr="00D33D12">
        <w:rPr>
          <w:sz w:val="28"/>
          <w:szCs w:val="28"/>
          <w:lang w:eastAsia="ar-SA"/>
        </w:rPr>
        <w:t xml:space="preserve">1.2. </w:t>
      </w:r>
      <w:r w:rsidRPr="00D33D12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D33D12">
        <w:rPr>
          <w:bCs/>
          <w:sz w:val="28"/>
          <w:szCs w:val="28"/>
        </w:rPr>
        <w:t>51243</w:t>
      </w:r>
      <w:r w:rsidRPr="00D33D12">
        <w:rPr>
          <w:b/>
          <w:bCs/>
          <w:sz w:val="28"/>
          <w:szCs w:val="28"/>
        </w:rPr>
        <w:t xml:space="preserve"> </w:t>
      </w:r>
      <w:r w:rsidRPr="00D33D12">
        <w:rPr>
          <w:sz w:val="28"/>
          <w:szCs w:val="28"/>
        </w:rPr>
        <w:t>единиц.</w:t>
      </w:r>
    </w:p>
    <w:p w:rsidR="00D33D12" w:rsidRPr="00D33D12" w:rsidRDefault="00D33D12" w:rsidP="00D33D12">
      <w:pPr>
        <w:jc w:val="both"/>
        <w:rPr>
          <w:sz w:val="28"/>
          <w:szCs w:val="28"/>
        </w:rPr>
      </w:pPr>
      <w:r w:rsidRPr="00D33D12">
        <w:rPr>
          <w:rFonts w:eastAsia="Calibri"/>
          <w:bCs/>
          <w:sz w:val="28"/>
          <w:szCs w:val="28"/>
          <w:lang w:eastAsia="ar-SA"/>
        </w:rPr>
        <w:t xml:space="preserve">1.3. </w:t>
      </w:r>
      <w:r w:rsidRPr="00D33D12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D33D12">
        <w:rPr>
          <w:rFonts w:eastAsia="Calibri"/>
          <w:sz w:val="28"/>
          <w:szCs w:val="28"/>
          <w:lang w:eastAsia="ar-SA"/>
        </w:rPr>
        <w:t xml:space="preserve">составляет </w:t>
      </w:r>
      <w:r w:rsidRPr="00D33D12">
        <w:rPr>
          <w:b/>
          <w:sz w:val="28"/>
          <w:szCs w:val="28"/>
        </w:rPr>
        <w:t>3 426 951</w:t>
      </w:r>
      <w:r w:rsidRPr="00D33D12">
        <w:rPr>
          <w:sz w:val="28"/>
          <w:szCs w:val="28"/>
        </w:rPr>
        <w:t xml:space="preserve"> (Три миллиона четыреста двадцать шесть тысяч девятьсот пятьдесят один) рубль </w:t>
      </w:r>
      <w:r w:rsidRPr="00DD1215">
        <w:rPr>
          <w:b/>
          <w:sz w:val="28"/>
          <w:szCs w:val="28"/>
        </w:rPr>
        <w:t>85</w:t>
      </w:r>
      <w:r w:rsidRPr="00D33D12">
        <w:rPr>
          <w:sz w:val="28"/>
          <w:szCs w:val="28"/>
        </w:rPr>
        <w:t xml:space="preserve"> копеек.</w:t>
      </w:r>
    </w:p>
    <w:p w:rsidR="00D33D12" w:rsidRPr="00D33D12" w:rsidRDefault="00D33D12" w:rsidP="00D33D12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33D12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D33D12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D33D12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D33D12" w:rsidRPr="00D33D12" w:rsidRDefault="00D33D12" w:rsidP="00D33D12">
      <w:pPr>
        <w:jc w:val="both"/>
        <w:rPr>
          <w:sz w:val="28"/>
          <w:szCs w:val="28"/>
        </w:rPr>
      </w:pPr>
      <w:r w:rsidRPr="00D33D12">
        <w:rPr>
          <w:bCs/>
          <w:sz w:val="28"/>
          <w:szCs w:val="28"/>
          <w:lang w:eastAsia="ar-SA"/>
        </w:rPr>
        <w:t xml:space="preserve">1.4. </w:t>
      </w:r>
      <w:r w:rsidRPr="00D33D12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D33D12">
        <w:rPr>
          <w:sz w:val="28"/>
          <w:szCs w:val="28"/>
        </w:rPr>
        <w:t xml:space="preserve">в течение 30 календарных дней после получения </w:t>
      </w:r>
      <w:r w:rsidRPr="00D33D12">
        <w:rPr>
          <w:b/>
          <w:sz w:val="28"/>
          <w:szCs w:val="28"/>
        </w:rPr>
        <w:t>заявки</w:t>
      </w:r>
      <w:r w:rsidRPr="00D33D12">
        <w:rPr>
          <w:sz w:val="28"/>
          <w:szCs w:val="28"/>
        </w:rPr>
        <w:t xml:space="preserve"> от Заказчика. Заявки направляются по 31 декабря 2015г. </w:t>
      </w:r>
    </w:p>
    <w:p w:rsidR="00D33D12" w:rsidRPr="00D33D12" w:rsidRDefault="00D33D12" w:rsidP="00D33D12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33D12">
        <w:rPr>
          <w:bCs/>
          <w:sz w:val="28"/>
          <w:szCs w:val="28"/>
          <w:lang w:eastAsia="ar-SA"/>
        </w:rPr>
        <w:t xml:space="preserve">1.5. </w:t>
      </w:r>
      <w:r w:rsidRPr="00D33D12">
        <w:rPr>
          <w:b/>
          <w:bCs/>
          <w:sz w:val="28"/>
          <w:szCs w:val="28"/>
        </w:rPr>
        <w:t xml:space="preserve">Место поставки Товара: </w:t>
      </w:r>
      <w:r w:rsidRPr="00D33D12">
        <w:rPr>
          <w:sz w:val="28"/>
          <w:szCs w:val="28"/>
        </w:rPr>
        <w:t xml:space="preserve">г. Мурманск, ул. Промышленная, д.15. </w:t>
      </w:r>
      <w:r w:rsidRPr="00D33D12">
        <w:rPr>
          <w:bCs/>
          <w:sz w:val="28"/>
          <w:szCs w:val="28"/>
        </w:rPr>
        <w:t>в будние дни с 08.00 до 12.30 и с 13.30 до 16.00 часов.</w:t>
      </w:r>
    </w:p>
    <w:p w:rsidR="00D33D12" w:rsidRPr="00D33D12" w:rsidRDefault="00D33D12" w:rsidP="00D33D12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D33D12">
        <w:rPr>
          <w:sz w:val="28"/>
          <w:szCs w:val="28"/>
        </w:rPr>
        <w:t xml:space="preserve">1.6. </w:t>
      </w:r>
      <w:r w:rsidRPr="00D33D12">
        <w:rPr>
          <w:b/>
          <w:bCs/>
          <w:sz w:val="28"/>
          <w:szCs w:val="28"/>
        </w:rPr>
        <w:t xml:space="preserve">Условия оплаты: </w:t>
      </w:r>
      <w:r w:rsidRPr="00D33D12">
        <w:rPr>
          <w:sz w:val="28"/>
          <w:szCs w:val="28"/>
        </w:rPr>
        <w:t xml:space="preserve">- Покупатель осуществляет оплату в размере 30 % от стоимости Товара </w:t>
      </w:r>
      <w:r w:rsidRPr="00D33D12">
        <w:rPr>
          <w:b/>
          <w:sz w:val="28"/>
          <w:szCs w:val="28"/>
        </w:rPr>
        <w:t>по заявке</w:t>
      </w:r>
      <w:r w:rsidRPr="00D33D12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D33D12" w:rsidRPr="00D33D12" w:rsidRDefault="00D33D12" w:rsidP="00D33D12">
      <w:pPr>
        <w:tabs>
          <w:tab w:val="left" w:pos="0"/>
          <w:tab w:val="left" w:pos="284"/>
        </w:tabs>
        <w:suppressAutoHyphens/>
        <w:ind w:firstLine="284"/>
        <w:jc w:val="both"/>
        <w:rPr>
          <w:sz w:val="28"/>
          <w:szCs w:val="28"/>
        </w:rPr>
      </w:pPr>
      <w:r w:rsidRPr="00D33D12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D33D12" w:rsidRPr="00D33D12" w:rsidRDefault="00D33D12" w:rsidP="00D33D12">
      <w:pPr>
        <w:tabs>
          <w:tab w:val="left" w:pos="0"/>
          <w:tab w:val="left" w:pos="284"/>
        </w:tabs>
        <w:suppressAutoHyphens/>
        <w:jc w:val="both"/>
        <w:rPr>
          <w:b/>
          <w:bCs/>
          <w:sz w:val="28"/>
          <w:szCs w:val="28"/>
        </w:rPr>
      </w:pPr>
      <w:r w:rsidRPr="00D33D12">
        <w:rPr>
          <w:b/>
          <w:bCs/>
          <w:sz w:val="28"/>
          <w:szCs w:val="28"/>
        </w:rPr>
        <w:t xml:space="preserve">2. В процедуре </w:t>
      </w:r>
      <w:r w:rsidR="00DD1215" w:rsidRPr="00FB2FA9">
        <w:rPr>
          <w:b/>
          <w:sz w:val="28"/>
          <w:szCs w:val="28"/>
        </w:rPr>
        <w:t>оценки и сопоставления заявок</w:t>
      </w:r>
      <w:r w:rsidRPr="00D33D12">
        <w:rPr>
          <w:b/>
          <w:bCs/>
          <w:sz w:val="28"/>
          <w:szCs w:val="28"/>
        </w:rPr>
        <w:t xml:space="preserve"> принимали участие члены Комиссии по закупке:</w:t>
      </w:r>
    </w:p>
    <w:p w:rsidR="00D33D12" w:rsidRPr="00D33D12" w:rsidRDefault="00D33D12" w:rsidP="00DD1215">
      <w:pPr>
        <w:numPr>
          <w:ilvl w:val="0"/>
          <w:numId w:val="1"/>
        </w:numPr>
        <w:tabs>
          <w:tab w:val="clear" w:pos="720"/>
          <w:tab w:val="left" w:pos="567"/>
          <w:tab w:val="left" w:pos="1134"/>
        </w:tabs>
        <w:spacing w:after="200" w:line="276" w:lineRule="auto"/>
        <w:ind w:left="567" w:hanging="359"/>
        <w:contextualSpacing/>
        <w:jc w:val="both"/>
        <w:outlineLvl w:val="0"/>
        <w:rPr>
          <w:bCs/>
          <w:sz w:val="28"/>
          <w:szCs w:val="28"/>
        </w:rPr>
      </w:pPr>
      <w:r w:rsidRPr="00D33D12">
        <w:rPr>
          <w:bCs/>
          <w:sz w:val="28"/>
          <w:szCs w:val="28"/>
        </w:rPr>
        <w:t>Председатель Комиссии по закупке Хоняк А.М.</w:t>
      </w:r>
      <w:r w:rsidRPr="00D33D12">
        <w:rPr>
          <w:bCs/>
          <w:iCs/>
          <w:sz w:val="28"/>
          <w:szCs w:val="28"/>
        </w:rPr>
        <w:t xml:space="preserve"> – начальник </w:t>
      </w:r>
      <w:r w:rsidRPr="00D33D12">
        <w:rPr>
          <w:bCs/>
          <w:sz w:val="28"/>
          <w:szCs w:val="28"/>
        </w:rPr>
        <w:t>службы закупок ОАО «Мурманэнергосбыт»;</w:t>
      </w:r>
    </w:p>
    <w:p w:rsidR="00D33D12" w:rsidRPr="00D33D12" w:rsidRDefault="00D33D12" w:rsidP="00DD1215">
      <w:pPr>
        <w:numPr>
          <w:ilvl w:val="0"/>
          <w:numId w:val="1"/>
        </w:numPr>
        <w:tabs>
          <w:tab w:val="clear" w:pos="720"/>
          <w:tab w:val="left" w:pos="567"/>
        </w:tabs>
        <w:spacing w:after="200" w:line="276" w:lineRule="auto"/>
        <w:ind w:left="567" w:hanging="359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D33D12">
        <w:rPr>
          <w:sz w:val="28"/>
          <w:szCs w:val="28"/>
        </w:rPr>
        <w:t xml:space="preserve">   Ефименко Н.Г. – </w:t>
      </w:r>
      <w:r w:rsidRPr="00D33D12">
        <w:rPr>
          <w:rFonts w:eastAsiaTheme="minorHAnsi"/>
          <w:iCs/>
          <w:sz w:val="28"/>
          <w:szCs w:val="28"/>
          <w:lang w:eastAsia="en-US"/>
        </w:rPr>
        <w:t>ведущий специалист отдела внутреннего контроля службы внутреннего контроля ОАО «Мурманэнергосбыт»</w:t>
      </w:r>
      <w:r w:rsidRPr="00D33D12">
        <w:rPr>
          <w:rFonts w:eastAsiaTheme="minorHAnsi"/>
          <w:i/>
          <w:iCs/>
          <w:color w:val="808080" w:themeColor="text1" w:themeTint="7F"/>
          <w:sz w:val="28"/>
          <w:szCs w:val="28"/>
          <w:lang w:eastAsia="en-US"/>
        </w:rPr>
        <w:t>;</w:t>
      </w:r>
    </w:p>
    <w:p w:rsidR="00D33D12" w:rsidRPr="00D33D12" w:rsidRDefault="00D33D12" w:rsidP="00DD1215">
      <w:pPr>
        <w:numPr>
          <w:ilvl w:val="0"/>
          <w:numId w:val="1"/>
        </w:numPr>
        <w:tabs>
          <w:tab w:val="clear" w:pos="720"/>
          <w:tab w:val="left" w:pos="567"/>
        </w:tabs>
        <w:spacing w:after="200" w:line="276" w:lineRule="auto"/>
        <w:ind w:left="567" w:hanging="359"/>
        <w:contextualSpacing/>
        <w:jc w:val="both"/>
        <w:rPr>
          <w:sz w:val="28"/>
          <w:szCs w:val="28"/>
        </w:rPr>
      </w:pPr>
      <w:r w:rsidRPr="00D33D12">
        <w:rPr>
          <w:sz w:val="28"/>
          <w:szCs w:val="28"/>
        </w:rPr>
        <w:t>Урпин Н.В. – начальник отдела материально-технического обеспечения службы закупок ОАО «Мурманэнергосбыт»;</w:t>
      </w:r>
    </w:p>
    <w:p w:rsidR="00D33D12" w:rsidRPr="00D33D12" w:rsidRDefault="00C822D6" w:rsidP="00DD1215">
      <w:pPr>
        <w:numPr>
          <w:ilvl w:val="0"/>
          <w:numId w:val="25"/>
        </w:numPr>
        <w:tabs>
          <w:tab w:val="left" w:pos="567"/>
          <w:tab w:val="left" w:pos="709"/>
        </w:tabs>
        <w:spacing w:after="200" w:line="276" w:lineRule="auto"/>
        <w:ind w:left="567" w:hanging="359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>Васильев Е.В.</w:t>
      </w:r>
      <w:r w:rsidR="00D33D12" w:rsidRPr="00D33D12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начальник отдела</w:t>
      </w:r>
      <w:r w:rsidR="00D33D12" w:rsidRPr="00D33D12">
        <w:rPr>
          <w:sz w:val="28"/>
          <w:szCs w:val="28"/>
        </w:rPr>
        <w:t xml:space="preserve"> </w:t>
      </w:r>
      <w:r>
        <w:rPr>
          <w:rFonts w:eastAsiaTheme="minorHAnsi"/>
          <w:iCs/>
          <w:sz w:val="28"/>
          <w:szCs w:val="28"/>
          <w:lang w:eastAsia="en-US"/>
        </w:rPr>
        <w:t>главного энергетика</w:t>
      </w:r>
      <w:r w:rsidR="00D33D12" w:rsidRPr="00D33D12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="00D33D12" w:rsidRPr="00D33D12">
        <w:rPr>
          <w:rFonts w:eastAsiaTheme="minorHAnsi"/>
          <w:iCs/>
          <w:sz w:val="28"/>
          <w:szCs w:val="28"/>
          <w:lang w:eastAsia="en-US"/>
        </w:rPr>
        <w:t>ОАО</w:t>
      </w:r>
      <w:r w:rsidR="00D33D12" w:rsidRPr="00D33D12">
        <w:rPr>
          <w:rFonts w:eastAsiaTheme="minorHAnsi"/>
          <w:i/>
          <w:iCs/>
          <w:sz w:val="28"/>
          <w:szCs w:val="28"/>
          <w:lang w:eastAsia="en-US"/>
        </w:rPr>
        <w:t> </w:t>
      </w:r>
      <w:r w:rsidR="00D33D12" w:rsidRPr="00D33D12">
        <w:rPr>
          <w:rFonts w:eastAsiaTheme="minorHAnsi"/>
          <w:iCs/>
          <w:sz w:val="28"/>
          <w:szCs w:val="28"/>
          <w:lang w:eastAsia="en-US"/>
        </w:rPr>
        <w:t>«Мурманэнергосбыт»;</w:t>
      </w:r>
    </w:p>
    <w:p w:rsidR="00D33D12" w:rsidRPr="00D33D12" w:rsidRDefault="00D33D12" w:rsidP="00DD1215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567" w:right="-1" w:hanging="359"/>
        <w:contextualSpacing/>
        <w:jc w:val="both"/>
        <w:rPr>
          <w:sz w:val="28"/>
          <w:szCs w:val="28"/>
        </w:rPr>
      </w:pPr>
      <w:r w:rsidRPr="00D33D12">
        <w:rPr>
          <w:sz w:val="28"/>
          <w:szCs w:val="28"/>
        </w:rPr>
        <w:t>Цветков А.А. – инженер отдела материально-технического о</w:t>
      </w:r>
      <w:r>
        <w:rPr>
          <w:sz w:val="28"/>
          <w:szCs w:val="28"/>
        </w:rPr>
        <w:t xml:space="preserve">беспечения службы закупок ОАО </w:t>
      </w:r>
      <w:r w:rsidRPr="00D33D12">
        <w:rPr>
          <w:sz w:val="28"/>
          <w:szCs w:val="28"/>
        </w:rPr>
        <w:t>«Мурманэнергосбыт».</w:t>
      </w:r>
    </w:p>
    <w:p w:rsidR="00D33D12" w:rsidRPr="00D33D12" w:rsidRDefault="00D33D12" w:rsidP="00D33D12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D33D12">
        <w:rPr>
          <w:b/>
          <w:sz w:val="28"/>
          <w:szCs w:val="28"/>
        </w:rPr>
        <w:t>Секретарь Комиссии по закупке (без права голоса):</w:t>
      </w:r>
    </w:p>
    <w:p w:rsidR="00D33D12" w:rsidRPr="00D33D12" w:rsidRDefault="00D33D12" w:rsidP="00D33D12">
      <w:pPr>
        <w:numPr>
          <w:ilvl w:val="0"/>
          <w:numId w:val="26"/>
        </w:numPr>
        <w:tabs>
          <w:tab w:val="left" w:pos="142"/>
        </w:tabs>
        <w:spacing w:after="200" w:line="276" w:lineRule="auto"/>
        <w:ind w:left="709"/>
        <w:contextualSpacing/>
        <w:jc w:val="both"/>
        <w:outlineLvl w:val="0"/>
        <w:rPr>
          <w:sz w:val="28"/>
          <w:szCs w:val="28"/>
        </w:rPr>
      </w:pPr>
      <w:r w:rsidRPr="00D33D12">
        <w:rPr>
          <w:sz w:val="28"/>
          <w:szCs w:val="28"/>
        </w:rPr>
        <w:lastRenderedPageBreak/>
        <w:t>Логинова Н.А. –ведущий специалист отдела закупок службы закупок ОАО «Мурманэнергосбыт».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D33D12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Воробейчиков В.Д.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оборудования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D33D12">
        <w:rPr>
          <w:bCs/>
          <w:sz w:val="28"/>
          <w:szCs w:val="28"/>
        </w:rPr>
        <w:t xml:space="preserve"> кабельно-проводниковой продукции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 xml:space="preserve">«Мурманэнергосбыт»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D33D12">
        <w:rPr>
          <w:sz w:val="28"/>
          <w:szCs w:val="28"/>
        </w:rPr>
        <w:t>01» июля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>, каб.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733414">
        <w:rPr>
          <w:bCs/>
          <w:sz w:val="28"/>
          <w:szCs w:val="28"/>
        </w:rPr>
        <w:t>кабельно-проводниковой продукции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D33D12">
        <w:rPr>
          <w:sz w:val="28"/>
          <w:szCs w:val="28"/>
        </w:rPr>
        <w:t>«01</w:t>
      </w:r>
      <w:r w:rsidR="00171DF5">
        <w:rPr>
          <w:sz w:val="28"/>
          <w:szCs w:val="28"/>
        </w:rPr>
        <w:t>»</w:t>
      </w:r>
      <w:r w:rsidR="00D33D12">
        <w:rPr>
          <w:sz w:val="28"/>
          <w:szCs w:val="28"/>
        </w:rPr>
        <w:t xml:space="preserve"> июля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733414">
        <w:rPr>
          <w:sz w:val="28"/>
          <w:szCs w:val="28"/>
        </w:rPr>
        <w:t>а</w:t>
      </w:r>
      <w:r w:rsidRPr="005247BA">
        <w:rPr>
          <w:sz w:val="28"/>
          <w:szCs w:val="28"/>
        </w:rPr>
        <w:t xml:space="preserve"> рассмотрен</w:t>
      </w:r>
      <w:r w:rsidR="00733414">
        <w:rPr>
          <w:sz w:val="28"/>
          <w:szCs w:val="28"/>
        </w:rPr>
        <w:t>а</w:t>
      </w:r>
      <w:r w:rsidRPr="005247BA">
        <w:rPr>
          <w:sz w:val="28"/>
          <w:szCs w:val="28"/>
        </w:rPr>
        <w:t xml:space="preserve"> </w:t>
      </w:r>
      <w:r w:rsidR="009C17B5" w:rsidRPr="009C17B5">
        <w:rPr>
          <w:bCs/>
          <w:sz w:val="28"/>
          <w:szCs w:val="28"/>
        </w:rPr>
        <w:t>1 (Одна</w:t>
      </w:r>
      <w:r w:rsidR="00C21D2C" w:rsidRPr="009C17B5">
        <w:rPr>
          <w:bCs/>
          <w:sz w:val="28"/>
          <w:szCs w:val="28"/>
        </w:rPr>
        <w:t xml:space="preserve">) </w:t>
      </w:r>
      <w:r w:rsidR="009C17B5" w:rsidRPr="009C17B5">
        <w:rPr>
          <w:bCs/>
          <w:sz w:val="28"/>
          <w:szCs w:val="28"/>
        </w:rPr>
        <w:t>заявка</w:t>
      </w:r>
      <w:r w:rsidRPr="009C17B5">
        <w:rPr>
          <w:sz w:val="28"/>
          <w:szCs w:val="28"/>
        </w:rPr>
        <w:t>:</w:t>
      </w:r>
    </w:p>
    <w:p w:rsidR="009C17B5" w:rsidRDefault="00460BBB" w:rsidP="009C17B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9C17B5">
        <w:rPr>
          <w:b/>
          <w:sz w:val="28"/>
          <w:szCs w:val="28"/>
          <w:u w:val="single"/>
        </w:rPr>
        <w:t>Заявка № 1</w:t>
      </w:r>
      <w:r w:rsidRPr="009C17B5">
        <w:rPr>
          <w:color w:val="FF0000"/>
          <w:sz w:val="28"/>
          <w:szCs w:val="28"/>
        </w:rPr>
        <w:t xml:space="preserve"> </w:t>
      </w:r>
      <w:r w:rsidR="009C17B5" w:rsidRPr="009C17B5">
        <w:rPr>
          <w:sz w:val="28"/>
          <w:szCs w:val="28"/>
        </w:rPr>
        <w:t xml:space="preserve">ЗАО «ЭЛЕКТРОТЕХСНАБ» </w:t>
      </w:r>
      <w:r w:rsidR="00DD1215">
        <w:rPr>
          <w:sz w:val="28"/>
          <w:szCs w:val="28"/>
        </w:rPr>
        <w:t>(</w:t>
      </w:r>
      <w:r w:rsidR="009C17B5" w:rsidRPr="009C17B5">
        <w:rPr>
          <w:sz w:val="28"/>
          <w:szCs w:val="28"/>
        </w:rPr>
        <w:t>ИНН 3525012869, КПП 352501001, ОГРН 1023500878411</w:t>
      </w:r>
      <w:r w:rsidR="00DD1215">
        <w:rPr>
          <w:sz w:val="28"/>
          <w:szCs w:val="28"/>
        </w:rPr>
        <w:t>)</w:t>
      </w:r>
      <w:r w:rsidR="009C17B5" w:rsidRPr="009C17B5">
        <w:rPr>
          <w:sz w:val="28"/>
          <w:szCs w:val="28"/>
        </w:rPr>
        <w:t>, 160000, г. Вологда, ул. Преображенского, д.12. Зарегистрирована в журнале регистрации конвертов под номером 1 от 29.06.2015 г. в 11 часов 00 минут по московскому времени.</w:t>
      </w:r>
    </w:p>
    <w:p w:rsidR="009C17B5" w:rsidRPr="009C17B5" w:rsidRDefault="009C17B5" w:rsidP="009C17B5">
      <w:pPr>
        <w:spacing w:line="252" w:lineRule="auto"/>
        <w:jc w:val="both"/>
        <w:outlineLvl w:val="0"/>
        <w:rPr>
          <w:sz w:val="28"/>
          <w:szCs w:val="28"/>
        </w:rPr>
      </w:pPr>
      <w:r w:rsidRPr="009C17B5">
        <w:rPr>
          <w:b/>
          <w:sz w:val="28"/>
          <w:szCs w:val="28"/>
          <w:u w:val="single"/>
        </w:rPr>
        <w:t>Цена договора, предложенная Участником закупки: 3 367 231 рубль 59 копеек, в том числе НДС.</w:t>
      </w:r>
    </w:p>
    <w:p w:rsidR="00E76415" w:rsidRPr="00EC799A" w:rsidRDefault="00DF2356" w:rsidP="00E76415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E76415" w:rsidRPr="00EC799A">
        <w:rPr>
          <w:bCs/>
          <w:sz w:val="28"/>
          <w:szCs w:val="28"/>
        </w:rPr>
        <w:t xml:space="preserve">Согласно Протоколу рассмотрения заявок Комиссия по закупке приняла решение </w:t>
      </w:r>
      <w:r w:rsidR="00E76415" w:rsidRPr="00EC799A">
        <w:rPr>
          <w:sz w:val="28"/>
          <w:szCs w:val="28"/>
        </w:rPr>
        <w:t>на основании п.7 Информационной карты</w:t>
      </w:r>
      <w:r w:rsidR="00DD1215">
        <w:rPr>
          <w:sz w:val="28"/>
          <w:szCs w:val="28"/>
        </w:rPr>
        <w:t xml:space="preserve"> </w:t>
      </w:r>
      <w:r w:rsidR="00DD1215" w:rsidRPr="007C2004">
        <w:rPr>
          <w:bCs/>
          <w:sz w:val="28"/>
          <w:szCs w:val="28"/>
        </w:rPr>
        <w:t>Документации</w:t>
      </w:r>
      <w:r w:rsidR="00DD1215" w:rsidRPr="007C2004">
        <w:t xml:space="preserve"> </w:t>
      </w:r>
      <w:r w:rsidR="00DD1215" w:rsidRPr="007C2004">
        <w:rPr>
          <w:bCs/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DD1215" w:rsidRPr="007C2004">
        <w:rPr>
          <w:sz w:val="28"/>
          <w:szCs w:val="28"/>
        </w:rPr>
        <w:t>кабельно-проводниковой продукции</w:t>
      </w:r>
      <w:r w:rsidR="00DD1215" w:rsidRPr="007C2004">
        <w:rPr>
          <w:bCs/>
          <w:sz w:val="28"/>
          <w:szCs w:val="28"/>
        </w:rPr>
        <w:t xml:space="preserve"> для нужд ОАО «Мурманэнергосбыт» (далее – Документация)</w:t>
      </w:r>
      <w:r w:rsidR="00E76415" w:rsidRPr="00EC799A">
        <w:rPr>
          <w:sz w:val="28"/>
          <w:szCs w:val="28"/>
        </w:rPr>
        <w:t xml:space="preserve">, п. 4.12.3. Документации и п. 7.7.10. Положения о закупке товаров, работ, услуг ОАО «Мурманэнергосбыт» </w:t>
      </w:r>
      <w:r w:rsidR="00E76415" w:rsidRPr="00EC799A">
        <w:rPr>
          <w:bCs/>
          <w:sz w:val="28"/>
          <w:szCs w:val="28"/>
        </w:rPr>
        <w:t>п</w:t>
      </w:r>
      <w:r w:rsidR="00E76415" w:rsidRPr="00EC799A">
        <w:rPr>
          <w:sz w:val="28"/>
          <w:szCs w:val="28"/>
        </w:rPr>
        <w:t xml:space="preserve">ризнать запрос цен не состоявшимся и рассмотреть возможность заключения договора поставки </w:t>
      </w:r>
      <w:r w:rsidR="00E76415">
        <w:rPr>
          <w:rFonts w:eastAsiaTheme="minorHAnsi"/>
          <w:sz w:val="28"/>
          <w:szCs w:val="28"/>
          <w:lang w:eastAsia="en-US"/>
        </w:rPr>
        <w:t>кабельно-проводниковой продукции</w:t>
      </w:r>
      <w:r w:rsidR="00E76415" w:rsidRPr="00EC799A">
        <w:rPr>
          <w:rFonts w:eastAsiaTheme="minorHAnsi"/>
          <w:sz w:val="28"/>
          <w:szCs w:val="28"/>
          <w:lang w:eastAsia="en-US"/>
        </w:rPr>
        <w:t xml:space="preserve"> для нужд  ОАО «Мурманэнергосбыт» </w:t>
      </w:r>
      <w:r w:rsidR="00E76415" w:rsidRPr="00EC799A">
        <w:rPr>
          <w:sz w:val="28"/>
          <w:szCs w:val="28"/>
        </w:rPr>
        <w:t xml:space="preserve">с </w:t>
      </w:r>
      <w:r w:rsidR="00E76415" w:rsidRPr="009C17B5">
        <w:rPr>
          <w:sz w:val="28"/>
          <w:szCs w:val="28"/>
        </w:rPr>
        <w:t>ЗАО «ЭЛЕКТРОТЕХСНАБ»</w:t>
      </w:r>
      <w:r w:rsidR="00E76415">
        <w:rPr>
          <w:sz w:val="28"/>
          <w:szCs w:val="28"/>
        </w:rPr>
        <w:t xml:space="preserve">  </w:t>
      </w:r>
      <w:r w:rsidR="00DD1215">
        <w:rPr>
          <w:sz w:val="28"/>
          <w:szCs w:val="28"/>
        </w:rPr>
        <w:t>(единственный У</w:t>
      </w:r>
      <w:r w:rsidR="00E76415" w:rsidRPr="00EC799A">
        <w:rPr>
          <w:sz w:val="28"/>
          <w:szCs w:val="28"/>
        </w:rPr>
        <w:t>частник</w:t>
      </w:r>
      <w:r w:rsidR="00DD1215">
        <w:rPr>
          <w:sz w:val="28"/>
          <w:szCs w:val="28"/>
        </w:rPr>
        <w:t xml:space="preserve"> закупки</w:t>
      </w:r>
      <w:r w:rsidR="00E76415" w:rsidRPr="00EC799A">
        <w:rPr>
          <w:sz w:val="28"/>
          <w:szCs w:val="28"/>
        </w:rPr>
        <w:t xml:space="preserve">, соответствующий требованиям Документации, и включенный в перечень </w:t>
      </w:r>
      <w:r w:rsidR="00DD1215">
        <w:rPr>
          <w:sz w:val="28"/>
          <w:szCs w:val="28"/>
        </w:rPr>
        <w:t>У</w:t>
      </w:r>
      <w:r w:rsidR="00E76415" w:rsidRPr="00EC799A">
        <w:rPr>
          <w:sz w:val="28"/>
          <w:szCs w:val="28"/>
        </w:rPr>
        <w:t>частников</w:t>
      </w:r>
      <w:r w:rsidR="00DD1215">
        <w:rPr>
          <w:sz w:val="28"/>
          <w:szCs w:val="28"/>
        </w:rPr>
        <w:t xml:space="preserve"> запроса цен</w:t>
      </w:r>
      <w:r w:rsidR="00E76415" w:rsidRPr="00EC799A">
        <w:rPr>
          <w:sz w:val="28"/>
          <w:szCs w:val="28"/>
        </w:rPr>
        <w:t>, заявка которого соответствует требованиям Документации).</w:t>
      </w:r>
    </w:p>
    <w:p w:rsidR="00E76415" w:rsidRPr="00EC799A" w:rsidRDefault="00E76415" w:rsidP="00E76415">
      <w:pPr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>Единственным критерием оценки со значимостью (весом) 100% в запросе цен является цен</w:t>
      </w:r>
      <w:r>
        <w:rPr>
          <w:sz w:val="28"/>
          <w:szCs w:val="28"/>
        </w:rPr>
        <w:t>а Договора</w:t>
      </w:r>
      <w:r w:rsidRPr="00EC799A">
        <w:rPr>
          <w:sz w:val="28"/>
          <w:szCs w:val="28"/>
        </w:rPr>
        <w:t>.</w:t>
      </w:r>
    </w:p>
    <w:p w:rsidR="00E76415" w:rsidRPr="00EC799A" w:rsidRDefault="00E76415" w:rsidP="00E76415">
      <w:pPr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 xml:space="preserve">Цена договора, предложенная </w:t>
      </w:r>
      <w:r w:rsidR="00DD1215" w:rsidRPr="009C17B5">
        <w:rPr>
          <w:sz w:val="28"/>
          <w:szCs w:val="28"/>
        </w:rPr>
        <w:t>ЗАО «ЭЛЕКТРОТЕХСНАБ»</w:t>
      </w:r>
      <w:r w:rsidRPr="00EC799A">
        <w:rPr>
          <w:sz w:val="28"/>
          <w:szCs w:val="28"/>
        </w:rPr>
        <w:t>, не превышает начальную (максимальную) цену Договора.</w:t>
      </w:r>
    </w:p>
    <w:p w:rsidR="00E76415" w:rsidRPr="00EC799A" w:rsidRDefault="00EC799A" w:rsidP="00E76415">
      <w:pPr>
        <w:contextualSpacing/>
        <w:jc w:val="both"/>
        <w:rPr>
          <w:sz w:val="28"/>
          <w:szCs w:val="28"/>
        </w:rPr>
      </w:pPr>
      <w:r w:rsidRPr="009C17B5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E76415" w:rsidRPr="00EC799A">
        <w:rPr>
          <w:sz w:val="28"/>
          <w:szCs w:val="28"/>
        </w:rPr>
        <w:t xml:space="preserve">Комиссия по закупке считает возможным заключить с </w:t>
      </w:r>
      <w:r w:rsidR="00E76415" w:rsidRPr="009C17B5">
        <w:rPr>
          <w:sz w:val="28"/>
          <w:szCs w:val="28"/>
        </w:rPr>
        <w:t>ЗАО «ЭЛЕКТРОТЕХСНАБ»</w:t>
      </w:r>
      <w:r w:rsidR="00E76415">
        <w:rPr>
          <w:sz w:val="28"/>
          <w:szCs w:val="28"/>
        </w:rPr>
        <w:t xml:space="preserve"> </w:t>
      </w:r>
      <w:r w:rsidR="00DD1215">
        <w:rPr>
          <w:rFonts w:eastAsiaTheme="minorHAnsi"/>
          <w:sz w:val="28"/>
          <w:szCs w:val="28"/>
          <w:lang w:eastAsia="en-US"/>
        </w:rPr>
        <w:t>(единственный У</w:t>
      </w:r>
      <w:r w:rsidR="00DD1215" w:rsidRPr="00EC799A">
        <w:rPr>
          <w:rFonts w:eastAsiaTheme="minorHAnsi"/>
          <w:sz w:val="28"/>
          <w:szCs w:val="28"/>
          <w:lang w:eastAsia="en-US"/>
        </w:rPr>
        <w:t>частник</w:t>
      </w:r>
      <w:r w:rsidR="00DD1215">
        <w:rPr>
          <w:rFonts w:eastAsiaTheme="minorHAnsi"/>
          <w:sz w:val="28"/>
          <w:szCs w:val="28"/>
          <w:lang w:eastAsia="en-US"/>
        </w:rPr>
        <w:t xml:space="preserve"> закупки</w:t>
      </w:r>
      <w:r w:rsidR="00DD1215" w:rsidRPr="00EC799A">
        <w:rPr>
          <w:rFonts w:eastAsiaTheme="minorHAnsi"/>
          <w:sz w:val="28"/>
          <w:szCs w:val="28"/>
          <w:lang w:eastAsia="en-US"/>
        </w:rPr>
        <w:t>, соответствующий требованиям Докумен</w:t>
      </w:r>
      <w:r w:rsidR="00DD1215">
        <w:rPr>
          <w:rFonts w:eastAsiaTheme="minorHAnsi"/>
          <w:sz w:val="28"/>
          <w:szCs w:val="28"/>
          <w:lang w:eastAsia="en-US"/>
        </w:rPr>
        <w:t>тации, и включенный в перечень У</w:t>
      </w:r>
      <w:r w:rsidR="00DD1215" w:rsidRPr="00EC799A">
        <w:rPr>
          <w:rFonts w:eastAsiaTheme="minorHAnsi"/>
          <w:sz w:val="28"/>
          <w:szCs w:val="28"/>
          <w:lang w:eastAsia="en-US"/>
        </w:rPr>
        <w:t>частников</w:t>
      </w:r>
      <w:r w:rsidR="00DD1215">
        <w:rPr>
          <w:rFonts w:eastAsiaTheme="minorHAnsi"/>
          <w:sz w:val="28"/>
          <w:szCs w:val="28"/>
          <w:lang w:eastAsia="en-US"/>
        </w:rPr>
        <w:t xml:space="preserve"> запроса цен</w:t>
      </w:r>
      <w:r w:rsidR="00DD1215" w:rsidRPr="00EC799A">
        <w:rPr>
          <w:rFonts w:eastAsiaTheme="minorHAnsi"/>
          <w:sz w:val="28"/>
          <w:szCs w:val="28"/>
          <w:lang w:eastAsia="en-US"/>
        </w:rPr>
        <w:t>, заявка которого соответствует требованиям Документации)</w:t>
      </w:r>
      <w:r w:rsidR="00DD1215">
        <w:rPr>
          <w:rFonts w:eastAsiaTheme="minorHAnsi"/>
          <w:sz w:val="28"/>
          <w:szCs w:val="28"/>
          <w:lang w:eastAsia="en-US"/>
        </w:rPr>
        <w:t xml:space="preserve"> </w:t>
      </w:r>
      <w:r w:rsidR="00E76415" w:rsidRPr="00EC799A">
        <w:rPr>
          <w:sz w:val="28"/>
          <w:szCs w:val="28"/>
        </w:rPr>
        <w:t xml:space="preserve">договор поставки </w:t>
      </w:r>
      <w:r w:rsidR="00E76415">
        <w:rPr>
          <w:rFonts w:eastAsiaTheme="minorHAnsi"/>
          <w:sz w:val="28"/>
          <w:szCs w:val="28"/>
          <w:lang w:eastAsia="en-US"/>
        </w:rPr>
        <w:t xml:space="preserve">кабельно-проводниковой продукции для нужд </w:t>
      </w:r>
      <w:r w:rsidR="00E76415" w:rsidRPr="00EC799A">
        <w:rPr>
          <w:rFonts w:eastAsiaTheme="minorHAnsi"/>
          <w:sz w:val="28"/>
          <w:szCs w:val="28"/>
          <w:lang w:eastAsia="en-US"/>
        </w:rPr>
        <w:t>ОАО «М</w:t>
      </w:r>
      <w:r w:rsidR="00DD1215">
        <w:rPr>
          <w:rFonts w:eastAsiaTheme="minorHAnsi"/>
          <w:sz w:val="28"/>
          <w:szCs w:val="28"/>
          <w:lang w:eastAsia="en-US"/>
        </w:rPr>
        <w:t xml:space="preserve">урманэнергосбыт» </w:t>
      </w:r>
      <w:r w:rsidR="00E76415" w:rsidRPr="00EC799A">
        <w:rPr>
          <w:rFonts w:eastAsiaTheme="minorHAnsi"/>
          <w:sz w:val="28"/>
          <w:szCs w:val="28"/>
          <w:lang w:eastAsia="en-US"/>
        </w:rPr>
        <w:t>на основании п.7 Информационной карты</w:t>
      </w:r>
      <w:r w:rsidR="00DD1215">
        <w:rPr>
          <w:rFonts w:eastAsiaTheme="minorHAnsi"/>
          <w:sz w:val="28"/>
          <w:szCs w:val="28"/>
          <w:lang w:eastAsia="en-US"/>
        </w:rPr>
        <w:t xml:space="preserve"> Документации</w:t>
      </w:r>
      <w:r w:rsidR="00E76415" w:rsidRPr="00EC799A">
        <w:rPr>
          <w:rFonts w:eastAsiaTheme="minorHAnsi"/>
          <w:sz w:val="28"/>
          <w:szCs w:val="28"/>
          <w:lang w:eastAsia="en-US"/>
        </w:rPr>
        <w:t>, п. 4.12.3. Документации и п. 7.7.10. Положения о закупке товаров, работ, услуг ОАО «Мурманэнергосбыт»</w:t>
      </w:r>
      <w:r w:rsidR="00E76415" w:rsidRPr="00EC799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76415" w:rsidRPr="00EC799A">
        <w:rPr>
          <w:rFonts w:eastAsiaTheme="minorHAnsi"/>
          <w:b/>
          <w:sz w:val="28"/>
          <w:szCs w:val="28"/>
          <w:lang w:eastAsia="en-US"/>
        </w:rPr>
        <w:lastRenderedPageBreak/>
        <w:t>на следующих условиях</w:t>
      </w:r>
      <w:r w:rsidR="00DD1215">
        <w:rPr>
          <w:rFonts w:eastAsiaTheme="minorHAnsi"/>
          <w:b/>
          <w:sz w:val="28"/>
          <w:szCs w:val="28"/>
          <w:lang w:eastAsia="en-US"/>
        </w:rPr>
        <w:t>,</w:t>
      </w:r>
      <w:r w:rsidR="00DD1215" w:rsidRPr="00DD1215">
        <w:rPr>
          <w:bCs/>
          <w:sz w:val="28"/>
          <w:szCs w:val="28"/>
        </w:rPr>
        <w:t xml:space="preserve"> </w:t>
      </w:r>
      <w:r w:rsidR="00DD1215" w:rsidRPr="00061526">
        <w:rPr>
          <w:bCs/>
          <w:sz w:val="28"/>
          <w:szCs w:val="28"/>
        </w:rPr>
        <w:t xml:space="preserve">указанных в заявке Участника </w:t>
      </w:r>
      <w:r w:rsidR="00DD1215">
        <w:rPr>
          <w:bCs/>
          <w:sz w:val="28"/>
          <w:szCs w:val="28"/>
        </w:rPr>
        <w:t>з</w:t>
      </w:r>
      <w:r w:rsidR="00DD1215" w:rsidRPr="00061526">
        <w:rPr>
          <w:bCs/>
          <w:sz w:val="28"/>
          <w:szCs w:val="28"/>
        </w:rPr>
        <w:t>апроса цен и в Документации:</w:t>
      </w:r>
      <w:r w:rsidR="00E76415" w:rsidRPr="00EC799A">
        <w:rPr>
          <w:sz w:val="28"/>
          <w:szCs w:val="28"/>
        </w:rPr>
        <w:t xml:space="preserve"> </w:t>
      </w:r>
    </w:p>
    <w:p w:rsidR="0028242C" w:rsidRPr="00EC799A" w:rsidRDefault="0028242C" w:rsidP="0028242C">
      <w:pPr>
        <w:tabs>
          <w:tab w:val="left" w:pos="6987"/>
        </w:tabs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 xml:space="preserve">6.1. </w:t>
      </w:r>
      <w:r w:rsidRPr="00EC799A">
        <w:rPr>
          <w:b/>
          <w:sz w:val="28"/>
          <w:szCs w:val="28"/>
        </w:rPr>
        <w:t>Предмет Договора:</w:t>
      </w:r>
      <w:r w:rsidRPr="00EC799A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поставка кабельно-проводниковой продукции для нужд </w:t>
      </w:r>
      <w:r w:rsidRPr="00EC799A">
        <w:rPr>
          <w:rFonts w:eastAsiaTheme="minorHAnsi"/>
          <w:sz w:val="28"/>
          <w:szCs w:val="28"/>
          <w:lang w:eastAsia="en-US"/>
        </w:rPr>
        <w:t>ОАО «Мурманэнергосбыт»</w:t>
      </w:r>
      <w:r w:rsidRPr="00EC799A">
        <w:rPr>
          <w:sz w:val="28"/>
          <w:szCs w:val="28"/>
        </w:rPr>
        <w:t>.</w:t>
      </w:r>
    </w:p>
    <w:p w:rsidR="0028242C" w:rsidRPr="00EC799A" w:rsidRDefault="0028242C" w:rsidP="0028242C">
      <w:pPr>
        <w:spacing w:after="200"/>
        <w:contextualSpacing/>
        <w:jc w:val="both"/>
        <w:rPr>
          <w:bCs/>
          <w:sz w:val="28"/>
          <w:szCs w:val="28"/>
          <w:lang w:eastAsia="ar-SA"/>
        </w:rPr>
      </w:pPr>
      <w:r w:rsidRPr="00EC799A">
        <w:rPr>
          <w:snapToGrid w:val="0"/>
          <w:sz w:val="28"/>
          <w:szCs w:val="28"/>
        </w:rPr>
        <w:t xml:space="preserve">6.2. </w:t>
      </w:r>
      <w:r w:rsidRPr="00EC799A">
        <w:rPr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C72C6C">
        <w:rPr>
          <w:bCs/>
          <w:sz w:val="28"/>
          <w:szCs w:val="28"/>
        </w:rPr>
        <w:t>51243</w:t>
      </w:r>
      <w:r w:rsidRPr="00C72C6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единиц</w:t>
      </w:r>
      <w:r w:rsidRPr="00EC799A">
        <w:rPr>
          <w:bCs/>
          <w:sz w:val="28"/>
          <w:szCs w:val="28"/>
          <w:lang w:eastAsia="ar-SA"/>
        </w:rPr>
        <w:t>.</w:t>
      </w:r>
    </w:p>
    <w:p w:rsidR="0028242C" w:rsidRPr="00EC799A" w:rsidRDefault="0028242C" w:rsidP="0028242C">
      <w:pPr>
        <w:spacing w:after="200"/>
        <w:contextualSpacing/>
        <w:jc w:val="both"/>
        <w:rPr>
          <w:bCs/>
          <w:sz w:val="28"/>
          <w:szCs w:val="28"/>
          <w:lang w:eastAsia="ar-SA"/>
        </w:rPr>
      </w:pPr>
      <w:r w:rsidRPr="00EC799A">
        <w:rPr>
          <w:snapToGrid w:val="0"/>
          <w:sz w:val="28"/>
          <w:szCs w:val="28"/>
        </w:rPr>
        <w:t xml:space="preserve">6.3. </w:t>
      </w:r>
      <w:r w:rsidRPr="00EC799A">
        <w:rPr>
          <w:rFonts w:eastAsiaTheme="minorHAnsi"/>
          <w:b/>
          <w:sz w:val="28"/>
          <w:szCs w:val="28"/>
          <w:lang w:eastAsia="en-US"/>
        </w:rPr>
        <w:t xml:space="preserve">Цена договора: </w:t>
      </w:r>
      <w:r w:rsidRPr="00EC799A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932B82" w:rsidRPr="00932B82">
        <w:rPr>
          <w:rFonts w:eastAsiaTheme="minorHAnsi"/>
          <w:sz w:val="28"/>
          <w:szCs w:val="28"/>
          <w:lang w:eastAsia="en-US"/>
        </w:rPr>
        <w:t>3 367 231 (Три миллиона триста шестьдесят семь тысяч двести тридцать один) рубль 59</w:t>
      </w:r>
      <w:r w:rsidRPr="00932B82">
        <w:rPr>
          <w:rFonts w:eastAsiaTheme="minorHAnsi"/>
          <w:sz w:val="28"/>
          <w:szCs w:val="28"/>
          <w:lang w:eastAsia="en-US"/>
        </w:rPr>
        <w:t xml:space="preserve"> копеек.</w:t>
      </w:r>
      <w:r w:rsidRPr="001E21C8">
        <w:rPr>
          <w:rFonts w:eastAsiaTheme="minorHAnsi"/>
          <w:sz w:val="28"/>
          <w:szCs w:val="28"/>
          <w:lang w:eastAsia="en-US"/>
        </w:rPr>
        <w:t xml:space="preserve"> Указанная</w:t>
      </w:r>
      <w:r w:rsidRPr="00EC799A">
        <w:rPr>
          <w:rFonts w:eastAsiaTheme="minorHAnsi"/>
          <w:sz w:val="28"/>
          <w:szCs w:val="28"/>
          <w:lang w:eastAsia="en-US"/>
        </w:rPr>
        <w:t xml:space="preserve"> цена включает в себя себестоимость Товара, уплату налогов, сборов и всех обязательных платежей, а также предвиденные и непредвиденные расходы.</w:t>
      </w:r>
    </w:p>
    <w:p w:rsidR="0028242C" w:rsidRPr="0028242C" w:rsidRDefault="0028242C" w:rsidP="0028242C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C799A">
        <w:rPr>
          <w:snapToGrid w:val="0"/>
          <w:sz w:val="28"/>
          <w:szCs w:val="28"/>
        </w:rPr>
        <w:t xml:space="preserve">6.4. </w:t>
      </w:r>
      <w:r w:rsidRPr="00EC799A">
        <w:rPr>
          <w:rFonts w:eastAsiaTheme="minorHAnsi"/>
          <w:b/>
          <w:sz w:val="28"/>
          <w:szCs w:val="28"/>
          <w:lang w:eastAsia="en-US"/>
        </w:rPr>
        <w:t>Место поставки Товара: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242C">
        <w:rPr>
          <w:sz w:val="28"/>
          <w:szCs w:val="28"/>
        </w:rPr>
        <w:t xml:space="preserve">г. Мурманск, ул. Промышленная, д.15. </w:t>
      </w:r>
      <w:r w:rsidRPr="0028242C">
        <w:rPr>
          <w:bCs/>
          <w:sz w:val="28"/>
          <w:szCs w:val="28"/>
        </w:rPr>
        <w:t>в будние дни с 08.00 до 12.30 и с 13.30 до 16.00 часов.</w:t>
      </w:r>
    </w:p>
    <w:p w:rsidR="0028242C" w:rsidRPr="0028242C" w:rsidRDefault="0028242C" w:rsidP="0028242C">
      <w:pPr>
        <w:jc w:val="both"/>
        <w:rPr>
          <w:sz w:val="28"/>
          <w:szCs w:val="28"/>
        </w:rPr>
      </w:pPr>
      <w:r w:rsidRPr="00EC799A">
        <w:rPr>
          <w:snapToGrid w:val="0"/>
          <w:sz w:val="28"/>
          <w:szCs w:val="28"/>
        </w:rPr>
        <w:t xml:space="preserve">6.5. </w:t>
      </w:r>
      <w:r w:rsidRPr="00EC799A">
        <w:rPr>
          <w:rFonts w:eastAsiaTheme="minorHAnsi"/>
          <w:b/>
          <w:sz w:val="28"/>
          <w:szCs w:val="28"/>
          <w:lang w:eastAsia="en-US"/>
        </w:rPr>
        <w:t xml:space="preserve">Срок поставки Товара: </w:t>
      </w:r>
      <w:r w:rsidRPr="0028242C">
        <w:rPr>
          <w:sz w:val="28"/>
          <w:szCs w:val="28"/>
        </w:rPr>
        <w:t xml:space="preserve">в течение 30 календарных дней после получения </w:t>
      </w:r>
      <w:r w:rsidRPr="0028242C">
        <w:rPr>
          <w:b/>
          <w:sz w:val="28"/>
          <w:szCs w:val="28"/>
        </w:rPr>
        <w:t>заявки</w:t>
      </w:r>
      <w:r w:rsidRPr="0028242C">
        <w:rPr>
          <w:sz w:val="28"/>
          <w:szCs w:val="28"/>
        </w:rPr>
        <w:t xml:space="preserve"> от Заказчика. Заявки направляются по 31 декабря 2015г. </w:t>
      </w:r>
    </w:p>
    <w:p w:rsidR="0028242C" w:rsidRPr="00EC799A" w:rsidRDefault="0028242C" w:rsidP="0028242C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EC799A">
        <w:rPr>
          <w:sz w:val="28"/>
          <w:szCs w:val="28"/>
          <w:lang w:eastAsia="ar-SA"/>
        </w:rPr>
        <w:t>6.6.</w:t>
      </w:r>
      <w:r w:rsidRPr="00EC799A">
        <w:rPr>
          <w:b/>
          <w:sz w:val="28"/>
          <w:szCs w:val="28"/>
        </w:rPr>
        <w:t xml:space="preserve"> </w:t>
      </w:r>
      <w:r w:rsidRPr="00EC799A">
        <w:rPr>
          <w:b/>
          <w:sz w:val="28"/>
          <w:szCs w:val="28"/>
          <w:lang w:eastAsia="ar-SA"/>
        </w:rPr>
        <w:t>Условия оплаты:</w:t>
      </w:r>
      <w:r w:rsidRPr="00EC799A">
        <w:rPr>
          <w:sz w:val="28"/>
          <w:szCs w:val="28"/>
          <w:lang w:eastAsia="ar-SA"/>
        </w:rPr>
        <w:t xml:space="preserve"> </w:t>
      </w:r>
    </w:p>
    <w:p w:rsidR="0028242C" w:rsidRPr="0028242C" w:rsidRDefault="0028242C" w:rsidP="0028242C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 xml:space="preserve">     -</w:t>
      </w:r>
      <w:r w:rsidRPr="0028242C">
        <w:rPr>
          <w:sz w:val="28"/>
          <w:szCs w:val="28"/>
        </w:rPr>
        <w:t xml:space="preserve"> Покупатель осуществляет оплату в размере 30 % от стоимости Товара </w:t>
      </w:r>
      <w:r w:rsidRPr="0028242C">
        <w:rPr>
          <w:b/>
          <w:sz w:val="28"/>
          <w:szCs w:val="28"/>
        </w:rPr>
        <w:t>по заявке</w:t>
      </w:r>
      <w:r w:rsidRPr="0028242C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28242C" w:rsidRPr="0028242C" w:rsidRDefault="0028242C" w:rsidP="0028242C">
      <w:pPr>
        <w:tabs>
          <w:tab w:val="left" w:pos="0"/>
          <w:tab w:val="left" w:pos="284"/>
        </w:tabs>
        <w:suppressAutoHyphens/>
        <w:ind w:firstLine="284"/>
        <w:jc w:val="both"/>
        <w:rPr>
          <w:sz w:val="28"/>
          <w:szCs w:val="28"/>
        </w:rPr>
      </w:pPr>
      <w:r w:rsidRPr="0028242C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8242C" w:rsidRPr="00EC799A" w:rsidRDefault="00697A33" w:rsidP="0028242C">
      <w:pPr>
        <w:tabs>
          <w:tab w:val="left" w:pos="450"/>
        </w:tabs>
        <w:suppressAutoHyphens/>
        <w:ind w:hanging="142"/>
        <w:jc w:val="both"/>
        <w:rPr>
          <w:b/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</w:t>
      </w:r>
      <w:r w:rsidR="0028242C" w:rsidRPr="00EC799A">
        <w:rPr>
          <w:bCs/>
          <w:sz w:val="28"/>
          <w:szCs w:val="28"/>
          <w:lang w:eastAsia="ar-SA"/>
        </w:rPr>
        <w:t>6.7.</w:t>
      </w:r>
      <w:r w:rsidR="0028242C" w:rsidRPr="00EC799A">
        <w:rPr>
          <w:b/>
          <w:bCs/>
          <w:sz w:val="28"/>
          <w:szCs w:val="28"/>
          <w:lang w:eastAsia="ar-SA"/>
        </w:rPr>
        <w:t xml:space="preserve"> Особые условия:</w:t>
      </w:r>
    </w:p>
    <w:p w:rsidR="00697A33" w:rsidRPr="00697A33" w:rsidRDefault="0028242C" w:rsidP="00697A33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>6</w:t>
      </w:r>
      <w:r w:rsidR="00697A33">
        <w:rPr>
          <w:sz w:val="28"/>
          <w:szCs w:val="28"/>
          <w:lang w:eastAsia="ar-SA"/>
        </w:rPr>
        <w:t>.7</w:t>
      </w:r>
      <w:r>
        <w:rPr>
          <w:sz w:val="28"/>
          <w:szCs w:val="28"/>
          <w:lang w:eastAsia="ar-SA"/>
        </w:rPr>
        <w:t>.1</w:t>
      </w:r>
      <w:r w:rsidRPr="00EC799A">
        <w:rPr>
          <w:sz w:val="28"/>
          <w:szCs w:val="28"/>
          <w:lang w:eastAsia="ar-SA"/>
        </w:rPr>
        <w:t>.</w:t>
      </w:r>
      <w:r w:rsidR="00697A33">
        <w:rPr>
          <w:sz w:val="28"/>
          <w:szCs w:val="28"/>
        </w:rPr>
        <w:t xml:space="preserve"> </w:t>
      </w:r>
      <w:r w:rsidR="00697A33" w:rsidRPr="00697A33">
        <w:rPr>
          <w:sz w:val="28"/>
          <w:szCs w:val="28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="00697A33" w:rsidRPr="00697A33">
        <w:rPr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697A33" w:rsidRPr="00697A33" w:rsidRDefault="00697A33" w:rsidP="00697A33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eastAsia="ar-SA"/>
        </w:rPr>
        <w:t>6.7</w:t>
      </w:r>
      <w:r w:rsidR="0028242C">
        <w:rPr>
          <w:bCs/>
          <w:sz w:val="28"/>
          <w:szCs w:val="28"/>
          <w:lang w:eastAsia="ar-SA"/>
        </w:rPr>
        <w:t>.2</w:t>
      </w:r>
      <w:r w:rsidR="0028242C" w:rsidRPr="00EC799A">
        <w:rPr>
          <w:bCs/>
          <w:sz w:val="28"/>
          <w:szCs w:val="28"/>
          <w:lang w:eastAsia="ar-SA"/>
        </w:rPr>
        <w:t xml:space="preserve">. </w:t>
      </w:r>
      <w:r w:rsidRPr="00697A33">
        <w:rPr>
          <w:sz w:val="28"/>
          <w:szCs w:val="28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28242C" w:rsidRPr="00EC799A" w:rsidRDefault="00697A33" w:rsidP="00697A3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6.7.3. </w:t>
      </w:r>
      <w:r w:rsidRPr="00697A33">
        <w:rPr>
          <w:sz w:val="28"/>
          <w:szCs w:val="28"/>
        </w:rPr>
        <w:t xml:space="preserve"> Поставка продукции производится Поставщиком до склада Покупателя.</w:t>
      </w:r>
    </w:p>
    <w:p w:rsidR="0028242C" w:rsidRPr="00EC799A" w:rsidRDefault="0028242C" w:rsidP="00697A33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>6.8.</w:t>
      </w:r>
      <w:r w:rsidRPr="00EC799A">
        <w:rPr>
          <w:b/>
          <w:bCs/>
          <w:sz w:val="28"/>
          <w:szCs w:val="28"/>
          <w:lang w:eastAsia="ar-SA"/>
        </w:rPr>
        <w:t xml:space="preserve"> Иные условия:</w:t>
      </w:r>
    </w:p>
    <w:p w:rsidR="00697A33" w:rsidRPr="00697A33" w:rsidRDefault="00697A33" w:rsidP="00697A33">
      <w:pPr>
        <w:jc w:val="both"/>
        <w:rPr>
          <w:sz w:val="28"/>
          <w:szCs w:val="28"/>
        </w:rPr>
      </w:pPr>
      <w:r w:rsidRPr="00697A33">
        <w:rPr>
          <w:sz w:val="28"/>
          <w:szCs w:val="28"/>
        </w:rPr>
        <w:t xml:space="preserve"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от Покупателя о необходимости устранения выявленных недостатков. </w:t>
      </w:r>
    </w:p>
    <w:p w:rsidR="00671004" w:rsidRPr="00815B91" w:rsidRDefault="00671004" w:rsidP="00671004">
      <w:pPr>
        <w:contextualSpacing/>
        <w:jc w:val="both"/>
        <w:rPr>
          <w:sz w:val="28"/>
          <w:szCs w:val="28"/>
        </w:rPr>
      </w:pP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lastRenderedPageBreak/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Ефименко Н.Г.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28624C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Васильев Е.В.</w:t>
      </w:r>
      <w:r w:rsidR="00D33D12">
        <w:rPr>
          <w:color w:val="000000"/>
          <w:sz w:val="28"/>
          <w:szCs w:val="28"/>
        </w:rPr>
        <w:t xml:space="preserve">  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947AA">
        <w:rPr>
          <w:color w:val="000000"/>
          <w:sz w:val="28"/>
          <w:szCs w:val="28"/>
        </w:rPr>
        <w:t xml:space="preserve">                        </w:t>
      </w:r>
      <w:bookmarkStart w:id="0" w:name="_GoBack"/>
      <w:bookmarkEnd w:id="0"/>
      <w:r w:rsidR="00E20968">
        <w:rPr>
          <w:color w:val="000000"/>
          <w:sz w:val="28"/>
          <w:szCs w:val="28"/>
        </w:rPr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D33D12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Цветков А.А.</w:t>
      </w:r>
      <w:r w:rsidR="00042A23">
        <w:rPr>
          <w:color w:val="000000"/>
          <w:sz w:val="28"/>
          <w:szCs w:val="28"/>
        </w:rPr>
        <w:t xml:space="preserve">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="00042A23">
        <w:rPr>
          <w:color w:val="000000"/>
          <w:sz w:val="28"/>
          <w:szCs w:val="28"/>
        </w:rPr>
        <w:t>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D33D12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Воробейчиков В.Д.</w:t>
      </w:r>
      <w:r w:rsidR="00362553">
        <w:rPr>
          <w:iCs/>
          <w:sz w:val="28"/>
          <w:szCs w:val="28"/>
        </w:rPr>
        <w:t xml:space="preserve">                                     </w:t>
      </w:r>
      <w:r>
        <w:rPr>
          <w:iCs/>
          <w:sz w:val="28"/>
          <w:szCs w:val="28"/>
        </w:rPr>
        <w:t xml:space="preserve">                     </w:t>
      </w:r>
      <w:r>
        <w:rPr>
          <w:sz w:val="28"/>
          <w:szCs w:val="28"/>
        </w:rPr>
        <w:t>____________________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A4" w:rsidRDefault="00D00BA4" w:rsidP="005F5989">
      <w:r>
        <w:separator/>
      </w:r>
    </w:p>
  </w:endnote>
  <w:endnote w:type="continuationSeparator" w:id="0">
    <w:p w:rsidR="00D00BA4" w:rsidRDefault="00D00BA4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A4" w:rsidRDefault="00D00BA4" w:rsidP="005F5989">
      <w:r>
        <w:separator/>
      </w:r>
    </w:p>
  </w:footnote>
  <w:footnote w:type="continuationSeparator" w:id="0">
    <w:p w:rsidR="00D00BA4" w:rsidRDefault="00D00BA4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7A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1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242C"/>
    <w:rsid w:val="00283B40"/>
    <w:rsid w:val="00284C0F"/>
    <w:rsid w:val="0028624C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383C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97A33"/>
    <w:rsid w:val="006A39CF"/>
    <w:rsid w:val="006B0D8F"/>
    <w:rsid w:val="006B7EE2"/>
    <w:rsid w:val="006C1B56"/>
    <w:rsid w:val="006C3501"/>
    <w:rsid w:val="006C53B5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3414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681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2B82"/>
    <w:rsid w:val="00935336"/>
    <w:rsid w:val="00937C0F"/>
    <w:rsid w:val="009515AC"/>
    <w:rsid w:val="00951C75"/>
    <w:rsid w:val="00951F00"/>
    <w:rsid w:val="00960A71"/>
    <w:rsid w:val="00964A05"/>
    <w:rsid w:val="0097347B"/>
    <w:rsid w:val="00977E0D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5F62"/>
    <w:rsid w:val="009A6608"/>
    <w:rsid w:val="009B2392"/>
    <w:rsid w:val="009B5515"/>
    <w:rsid w:val="009B682E"/>
    <w:rsid w:val="009B7D30"/>
    <w:rsid w:val="009C0167"/>
    <w:rsid w:val="009C17B5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77E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2D6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0BA4"/>
    <w:rsid w:val="00D039CC"/>
    <w:rsid w:val="00D041C1"/>
    <w:rsid w:val="00D065F9"/>
    <w:rsid w:val="00D07446"/>
    <w:rsid w:val="00D131D5"/>
    <w:rsid w:val="00D160AB"/>
    <w:rsid w:val="00D25283"/>
    <w:rsid w:val="00D33D12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B711D"/>
    <w:rsid w:val="00DD1215"/>
    <w:rsid w:val="00DD2A26"/>
    <w:rsid w:val="00DD4FFB"/>
    <w:rsid w:val="00DD683E"/>
    <w:rsid w:val="00DE22EC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6415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709ED"/>
    <w:rsid w:val="00F7481F"/>
    <w:rsid w:val="00F8014D"/>
    <w:rsid w:val="00F83B4B"/>
    <w:rsid w:val="00F849B9"/>
    <w:rsid w:val="00F9102C"/>
    <w:rsid w:val="00F932BB"/>
    <w:rsid w:val="00F947AA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6055F1D-A106-4D71-9204-E530E7FD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B907C-16A1-43AC-AD6E-BDD4B3F5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4105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547</cp:revision>
  <cp:lastPrinted>2015-02-25T11:00:00Z</cp:lastPrinted>
  <dcterms:created xsi:type="dcterms:W3CDTF">2012-11-14T07:41:00Z</dcterms:created>
  <dcterms:modified xsi:type="dcterms:W3CDTF">2015-07-02T11:47:00Z</dcterms:modified>
</cp:coreProperties>
</file>