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9FE" w:rsidRPr="006F79FE"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6F79FE">
        <w:rPr>
          <w:rFonts w:eastAsia="Times New Roman" w:cs="Times New Roman"/>
          <w:szCs w:val="24"/>
          <w:lang w:eastAsia="ar-SA"/>
        </w:rPr>
        <w:t>УТВЕРЖДЕНО:</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Исполнительный директор</w:t>
      </w:r>
    </w:p>
    <w:p w:rsidR="006F79FE" w:rsidRPr="006F79FE" w:rsidRDefault="0058605D" w:rsidP="00353CC4">
      <w:pPr>
        <w:suppressAutoHyphens/>
        <w:spacing w:line="240" w:lineRule="auto"/>
        <w:jc w:val="right"/>
        <w:rPr>
          <w:rFonts w:eastAsia="Times New Roman" w:cs="Times New Roman"/>
          <w:color w:val="FF0000"/>
          <w:szCs w:val="24"/>
          <w:lang w:eastAsia="ar-SA"/>
        </w:rPr>
      </w:pPr>
      <w:r>
        <w:rPr>
          <w:rFonts w:eastAsia="Times New Roman" w:cs="Times New Roman"/>
          <w:szCs w:val="24"/>
          <w:lang w:eastAsia="ar-SA"/>
        </w:rPr>
        <w:t xml:space="preserve">  ОАО «</w:t>
      </w:r>
      <w:proofErr w:type="spellStart"/>
      <w:r>
        <w:rPr>
          <w:rFonts w:eastAsia="Times New Roman" w:cs="Times New Roman"/>
          <w:szCs w:val="24"/>
          <w:lang w:eastAsia="ar-SA"/>
        </w:rPr>
        <w:t>Мурманэнергосбыт</w:t>
      </w:r>
      <w:proofErr w:type="spellEnd"/>
      <w:r>
        <w:rPr>
          <w:rFonts w:eastAsia="Times New Roman" w:cs="Times New Roman"/>
          <w:szCs w:val="24"/>
          <w:lang w:eastAsia="ar-SA"/>
        </w:rPr>
        <w:t xml:space="preserve">» </w:t>
      </w:r>
      <w:r w:rsidR="006F79FE" w:rsidRPr="006F79FE">
        <w:rPr>
          <w:rFonts w:eastAsia="Times New Roman" w:cs="Times New Roman"/>
          <w:szCs w:val="24"/>
          <w:lang w:eastAsia="ar-SA"/>
        </w:rPr>
        <w:t>Логинов В.В.</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Приказ №</w:t>
      </w:r>
      <w:r w:rsidR="00301EAD">
        <w:rPr>
          <w:rFonts w:eastAsia="Times New Roman" w:cs="Times New Roman"/>
          <w:szCs w:val="24"/>
          <w:lang w:eastAsia="ar-SA"/>
        </w:rPr>
        <w:t xml:space="preserve"> </w:t>
      </w:r>
      <w:r w:rsidR="0058605D">
        <w:rPr>
          <w:rFonts w:eastAsia="Times New Roman" w:cs="Times New Roman"/>
          <w:szCs w:val="24"/>
          <w:lang w:eastAsia="ar-SA"/>
        </w:rPr>
        <w:t xml:space="preserve">125 - з </w:t>
      </w:r>
      <w:r w:rsidRPr="006F79FE">
        <w:rPr>
          <w:rFonts w:eastAsia="Times New Roman" w:cs="Times New Roman"/>
          <w:szCs w:val="24"/>
          <w:lang w:eastAsia="ar-SA"/>
        </w:rPr>
        <w:t>от «</w:t>
      </w:r>
      <w:r w:rsidR="0058605D">
        <w:rPr>
          <w:rFonts w:eastAsia="Times New Roman" w:cs="Times New Roman"/>
          <w:szCs w:val="24"/>
          <w:lang w:eastAsia="ar-SA"/>
        </w:rPr>
        <w:t>08</w:t>
      </w:r>
      <w:r w:rsidRPr="006F79FE">
        <w:rPr>
          <w:rFonts w:eastAsia="Times New Roman" w:cs="Times New Roman"/>
          <w:szCs w:val="24"/>
          <w:lang w:eastAsia="ar-SA"/>
        </w:rPr>
        <w:t xml:space="preserve">» </w:t>
      </w:r>
      <w:r w:rsidR="0058605D">
        <w:rPr>
          <w:rFonts w:eastAsia="Times New Roman" w:cs="Times New Roman"/>
          <w:szCs w:val="24"/>
          <w:lang w:eastAsia="ar-SA"/>
        </w:rPr>
        <w:t>июня</w:t>
      </w:r>
      <w:r w:rsidRPr="006F79FE">
        <w:rPr>
          <w:rFonts w:eastAsia="Times New Roman" w:cs="Times New Roman"/>
          <w:szCs w:val="24"/>
          <w:lang w:eastAsia="ar-SA"/>
        </w:rPr>
        <w:t xml:space="preserve">  2015 г.</w:t>
      </w: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suppressAutoHyphens/>
        <w:rPr>
          <w:rFonts w:eastAsia="Calibri" w:cs="Times New Roman"/>
          <w:b/>
          <w:sz w:val="28"/>
          <w:szCs w:val="28"/>
          <w:lang w:eastAsia="ar-SA"/>
        </w:rPr>
      </w:pPr>
      <w:r w:rsidRPr="006F79FE">
        <w:rPr>
          <w:rFonts w:eastAsia="Calibri" w:cs="Times New Roman"/>
          <w:b/>
          <w:sz w:val="28"/>
          <w:szCs w:val="28"/>
          <w:lang w:eastAsia="ar-SA"/>
        </w:rPr>
        <w:t>ДОКУМЕНТАЦИЯ</w:t>
      </w:r>
    </w:p>
    <w:p w:rsidR="006F79FE" w:rsidRPr="006F79FE" w:rsidRDefault="006F79FE" w:rsidP="00353CC4">
      <w:pPr>
        <w:suppressAutoHyphens/>
        <w:rPr>
          <w:rFonts w:eastAsia="Times New Roman" w:cs="Times New Roman"/>
          <w:b/>
          <w:sz w:val="28"/>
          <w:szCs w:val="28"/>
          <w:lang w:eastAsia="ar-SA"/>
        </w:rPr>
      </w:pPr>
    </w:p>
    <w:p w:rsidR="006F79FE" w:rsidRPr="006F79FE" w:rsidRDefault="006F79FE" w:rsidP="00353CC4">
      <w:pPr>
        <w:tabs>
          <w:tab w:val="left" w:pos="851"/>
        </w:tabs>
        <w:suppressAutoHyphens/>
        <w:spacing w:line="240" w:lineRule="auto"/>
        <w:rPr>
          <w:rFonts w:eastAsia="Times New Roman" w:cs="Times New Roman"/>
          <w:sz w:val="18"/>
          <w:szCs w:val="18"/>
          <w:lang w:eastAsia="ar-SA"/>
        </w:rPr>
      </w:pPr>
      <w:r w:rsidRPr="006F79FE">
        <w:rPr>
          <w:rFonts w:eastAsia="Times New Roman" w:cs="Times New Roman"/>
          <w:b/>
          <w:sz w:val="28"/>
          <w:szCs w:val="28"/>
          <w:lang w:eastAsia="ar-SA"/>
        </w:rPr>
        <w:t xml:space="preserve">о проведении открытого одноэтапного запроса предложений </w:t>
      </w:r>
      <w:r w:rsidR="008435A4" w:rsidRPr="008435A4">
        <w:rPr>
          <w:b/>
          <w:sz w:val="28"/>
          <w:szCs w:val="28"/>
          <w:lang w:eastAsia="ru-RU"/>
        </w:rPr>
        <w:t xml:space="preserve">на право заключения договора </w:t>
      </w:r>
      <w:r w:rsidR="00FC7B11">
        <w:rPr>
          <w:b/>
          <w:sz w:val="28"/>
          <w:szCs w:val="28"/>
          <w:lang w:eastAsia="ru-RU"/>
        </w:rPr>
        <w:t xml:space="preserve">поставки </w:t>
      </w:r>
      <w:r w:rsidR="000D5671" w:rsidRPr="000D5671">
        <w:rPr>
          <w:b/>
          <w:sz w:val="28"/>
          <w:szCs w:val="28"/>
          <w:lang w:eastAsia="ru-RU"/>
        </w:rPr>
        <w:t>спецодежды и средств индивидуальной защиты</w:t>
      </w: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565DF8" w:rsidRDefault="00565DF8" w:rsidP="003A44A7">
      <w:pPr>
        <w:widowControl w:val="0"/>
        <w:suppressAutoHyphens/>
        <w:autoSpaceDE w:val="0"/>
        <w:spacing w:line="200" w:lineRule="exact"/>
        <w:jc w:val="both"/>
        <w:rPr>
          <w:rFonts w:eastAsia="Times New Roman" w:cs="Times New Roman"/>
          <w:sz w:val="20"/>
          <w:szCs w:val="20"/>
          <w:lang w:eastAsia="ar-SA"/>
        </w:rPr>
      </w:pPr>
    </w:p>
    <w:p w:rsidR="00565DF8" w:rsidRPr="006F79FE" w:rsidRDefault="00565DF8"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Pr="006F79FE" w:rsidRDefault="00EF20B9" w:rsidP="00EF20B9">
      <w:pPr>
        <w:widowControl w:val="0"/>
        <w:suppressAutoHyphens/>
        <w:autoSpaceDE w:val="0"/>
        <w:spacing w:line="200" w:lineRule="exact"/>
        <w:rPr>
          <w:rFonts w:eastAsia="Times New Roman" w:cs="Times New Roman"/>
          <w:sz w:val="20"/>
          <w:szCs w:val="20"/>
          <w:lang w:eastAsia="ar-SA"/>
        </w:rPr>
      </w:pPr>
    </w:p>
    <w:p w:rsidR="006F79FE" w:rsidRPr="006F79FE"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szCs w:val="24"/>
          <w:lang w:eastAsia="ar-SA"/>
        </w:rPr>
      </w:pPr>
      <w:r w:rsidRPr="006F79FE">
        <w:rPr>
          <w:rFonts w:eastAsia="Times New Roman" w:cs="Times New Roman"/>
          <w:spacing w:val="-1"/>
          <w:szCs w:val="24"/>
          <w:lang w:eastAsia="ar-SA"/>
        </w:rPr>
        <w:t>г</w:t>
      </w:r>
      <w:r w:rsidRPr="006F79FE">
        <w:rPr>
          <w:rFonts w:eastAsia="Times New Roman" w:cs="Times New Roman"/>
          <w:szCs w:val="24"/>
          <w:lang w:eastAsia="ar-SA"/>
        </w:rPr>
        <w:t>.</w:t>
      </w:r>
      <w:r w:rsidRPr="006F79FE">
        <w:rPr>
          <w:rFonts w:eastAsia="Times New Roman" w:cs="Times New Roman"/>
          <w:spacing w:val="-2"/>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w:t>
      </w:r>
      <w:r w:rsidRPr="006F79FE">
        <w:rPr>
          <w:rFonts w:eastAsia="Times New Roman" w:cs="Times New Roman"/>
          <w:szCs w:val="24"/>
          <w:lang w:eastAsia="ar-SA"/>
        </w:rPr>
        <w:t>а</w:t>
      </w:r>
      <w:r w:rsidRPr="006F79FE">
        <w:rPr>
          <w:rFonts w:eastAsia="Times New Roman" w:cs="Times New Roman"/>
          <w:spacing w:val="1"/>
          <w:szCs w:val="24"/>
          <w:lang w:eastAsia="ar-SA"/>
        </w:rPr>
        <w:t>н</w:t>
      </w:r>
      <w:r w:rsidRPr="006F79FE">
        <w:rPr>
          <w:rFonts w:eastAsia="Times New Roman" w:cs="Times New Roman"/>
          <w:spacing w:val="3"/>
          <w:szCs w:val="24"/>
          <w:lang w:eastAsia="ar-SA"/>
        </w:rPr>
        <w:t>с</w:t>
      </w:r>
      <w:r w:rsidRPr="006F79FE">
        <w:rPr>
          <w:rFonts w:eastAsia="Times New Roman" w:cs="Times New Roman"/>
          <w:spacing w:val="-1"/>
          <w:szCs w:val="24"/>
          <w:lang w:eastAsia="ar-SA"/>
        </w:rPr>
        <w:t>к</w:t>
      </w:r>
    </w:p>
    <w:p w:rsidR="00353CC4"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6F79FE">
        <w:rPr>
          <w:rFonts w:eastAsia="Times New Roman" w:cs="Times New Roman"/>
          <w:szCs w:val="24"/>
          <w:lang w:eastAsia="ar-SA"/>
        </w:rPr>
        <w:t>2015</w:t>
      </w:r>
      <w:r w:rsidRPr="006F79FE">
        <w:rPr>
          <w:rFonts w:eastAsia="Times New Roman" w:cs="Times New Roman"/>
          <w:spacing w:val="-3"/>
          <w:szCs w:val="24"/>
          <w:lang w:eastAsia="ar-SA"/>
        </w:rPr>
        <w:t xml:space="preserve"> </w:t>
      </w:r>
      <w:r w:rsidRPr="006F79FE">
        <w:rPr>
          <w:rFonts w:eastAsia="Times New Roman" w:cs="Times New Roman"/>
          <w:spacing w:val="-1"/>
          <w:w w:val="99"/>
          <w:szCs w:val="24"/>
          <w:lang w:eastAsia="ar-SA"/>
        </w:rPr>
        <w:t>г.</w:t>
      </w:r>
    </w:p>
    <w:p w:rsidR="006F79FE" w:rsidRPr="006F79FE" w:rsidRDefault="006F79FE" w:rsidP="003A44A7">
      <w:pPr>
        <w:suppressAutoHyphens/>
        <w:jc w:val="both"/>
        <w:rPr>
          <w:rFonts w:ascii="Calibri" w:eastAsia="Calibri" w:hAnsi="Calibri" w:cs="Times New Roman"/>
          <w:lang w:eastAsia="ar-SA"/>
        </w:rPr>
        <w:sectPr w:rsidR="006F79FE" w:rsidRPr="006F79FE" w:rsidSect="006F79FE">
          <w:headerReference w:type="default" r:id="rId8"/>
          <w:footerReference w:type="default" r:id="rId9"/>
          <w:pgSz w:w="11906" w:h="16838"/>
          <w:pgMar w:top="1134" w:right="567" w:bottom="1134" w:left="1418" w:header="720" w:footer="567" w:gutter="0"/>
          <w:cols w:space="720"/>
          <w:titlePg/>
          <w:docGrid w:linePitch="600" w:charSpace="36864"/>
        </w:sectPr>
      </w:pPr>
    </w:p>
    <w:p w:rsidR="00565DF8" w:rsidRDefault="00565DF8" w:rsidP="00026E64">
      <w:pPr>
        <w:rPr>
          <w:rFonts w:eastAsia="Times New Roman" w:cs="Times New Roman"/>
          <w:b/>
          <w:iCs/>
          <w:szCs w:val="24"/>
          <w:lang w:eastAsia="ar-SA"/>
        </w:rPr>
      </w:pPr>
    </w:p>
    <w:p w:rsidR="006F79FE" w:rsidRPr="006F79FE" w:rsidRDefault="006F79FE" w:rsidP="00353CC4">
      <w:pPr>
        <w:keepNext/>
        <w:suppressAutoHyphens/>
        <w:spacing w:line="240" w:lineRule="auto"/>
        <w:outlineLvl w:val="0"/>
        <w:rPr>
          <w:rFonts w:eastAsia="Times New Roman" w:cs="Times New Roman"/>
          <w:b/>
          <w:iCs/>
          <w:szCs w:val="24"/>
          <w:lang w:eastAsia="ar-SA"/>
        </w:rPr>
      </w:pPr>
      <w:bookmarkStart w:id="0" w:name="_Toc419902358"/>
      <w:r w:rsidRPr="006F79FE">
        <w:rPr>
          <w:rFonts w:eastAsia="Times New Roman" w:cs="Times New Roman"/>
          <w:b/>
          <w:iCs/>
          <w:szCs w:val="24"/>
          <w:lang w:val="x-none" w:eastAsia="ar-SA"/>
        </w:rPr>
        <w:t>Информационная карта</w:t>
      </w:r>
      <w:bookmarkEnd w:id="0"/>
    </w:p>
    <w:p w:rsidR="006F79FE" w:rsidRPr="008435A4" w:rsidRDefault="006F79FE" w:rsidP="00353CC4">
      <w:pPr>
        <w:tabs>
          <w:tab w:val="left" w:pos="0"/>
        </w:tabs>
        <w:suppressAutoHyphens/>
        <w:spacing w:line="240" w:lineRule="auto"/>
        <w:rPr>
          <w:rFonts w:eastAsia="Times New Roman" w:cs="Times New Roman"/>
          <w:b/>
          <w:szCs w:val="24"/>
          <w:lang w:eastAsia="ar-SA"/>
        </w:rPr>
      </w:pPr>
      <w:r w:rsidRPr="008435A4">
        <w:rPr>
          <w:rFonts w:eastAsia="Times New Roman" w:cs="Times New Roman"/>
          <w:b/>
          <w:szCs w:val="24"/>
          <w:lang w:eastAsia="ar-SA"/>
        </w:rPr>
        <w:t xml:space="preserve">о проведении открытого одноэтапного запроса предложений </w:t>
      </w:r>
      <w:r w:rsidR="008435A4" w:rsidRPr="008435A4">
        <w:rPr>
          <w:b/>
          <w:szCs w:val="24"/>
          <w:lang w:eastAsia="ru-RU"/>
        </w:rPr>
        <w:t xml:space="preserve">на право заключения договора </w:t>
      </w:r>
      <w:r w:rsidR="00FC7B11">
        <w:rPr>
          <w:b/>
          <w:szCs w:val="24"/>
          <w:lang w:eastAsia="ru-RU"/>
        </w:rPr>
        <w:t xml:space="preserve">поставки </w:t>
      </w:r>
      <w:r w:rsidR="000D5671" w:rsidRPr="000D5671">
        <w:rPr>
          <w:b/>
          <w:szCs w:val="24"/>
          <w:lang w:eastAsia="ru-RU"/>
        </w:rPr>
        <w:t>спецодежды и средств индивидуальной защиты</w:t>
      </w:r>
    </w:p>
    <w:p w:rsidR="006F79FE" w:rsidRPr="006F79FE" w:rsidRDefault="006F79FE" w:rsidP="003A44A7">
      <w:pPr>
        <w:tabs>
          <w:tab w:val="left" w:pos="851"/>
        </w:tabs>
        <w:suppressAutoHyphens/>
        <w:spacing w:line="240" w:lineRule="auto"/>
        <w:jc w:val="both"/>
        <w:rPr>
          <w:rFonts w:eastAsia="Times New Roman" w:cs="Times New Roman"/>
          <w:iCs/>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1. Способ проведения закупки:</w:t>
      </w:r>
      <w:r w:rsidRPr="006F79FE">
        <w:rPr>
          <w:rFonts w:eastAsia="Times New Roman" w:cs="Times New Roman"/>
          <w:szCs w:val="24"/>
          <w:lang w:eastAsia="ar-SA"/>
        </w:rPr>
        <w:t xml:space="preserve"> открытый одноэтапны</w:t>
      </w:r>
      <w:r w:rsidR="007C7D33">
        <w:rPr>
          <w:rFonts w:eastAsia="Times New Roman" w:cs="Times New Roman"/>
          <w:szCs w:val="24"/>
          <w:lang w:eastAsia="ar-SA"/>
        </w:rPr>
        <w:t xml:space="preserve">й запрос предложений (далее по </w:t>
      </w:r>
      <w:r w:rsidRPr="006F79FE">
        <w:rPr>
          <w:rFonts w:eastAsia="Times New Roman" w:cs="Times New Roman"/>
          <w:szCs w:val="24"/>
          <w:lang w:eastAsia="ar-SA"/>
        </w:rPr>
        <w:t>тексту – запрос предложений).</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 Сведения о Заказчике проведения закупки.</w:t>
      </w:r>
      <w:r w:rsidRPr="006F79FE">
        <w:rPr>
          <w:rFonts w:eastAsia="Times New Roman" w:cs="Times New Roman"/>
          <w:szCs w:val="24"/>
          <w:lang w:eastAsia="ar-SA"/>
        </w:rPr>
        <w:t xml:space="preserve">  </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2.1</w:t>
      </w:r>
      <w:r w:rsidRPr="006F79FE">
        <w:rPr>
          <w:rFonts w:eastAsia="Times New Roman" w:cs="Times New Roman"/>
          <w:szCs w:val="24"/>
          <w:lang w:eastAsia="ar-SA"/>
        </w:rPr>
        <w:t>. Наименование: Открытое акционерное общество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 (ОАО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2.2.</w:t>
      </w:r>
      <w:r w:rsidRPr="006F79FE">
        <w:rPr>
          <w:rFonts w:eastAsia="Times New Roman" w:cs="Times New Roman"/>
          <w:szCs w:val="24"/>
          <w:lang w:eastAsia="ar-SA"/>
        </w:rPr>
        <w:t xml:space="preserve"> Место нахождения: 183034, г. Мурманск, ул. Свердлова, д. 39.</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2.3.</w:t>
      </w:r>
      <w:r w:rsidRPr="006F79FE">
        <w:rPr>
          <w:rFonts w:eastAsia="Times New Roman" w:cs="Times New Roman"/>
          <w:szCs w:val="24"/>
          <w:lang w:eastAsia="ar-SA"/>
        </w:rPr>
        <w:t xml:space="preserve"> Адрес предоставления документации: 183034, г. Мурманск, ул. Промышленная, д. 15, </w:t>
      </w:r>
      <w:proofErr w:type="spellStart"/>
      <w:r w:rsidRPr="006F79FE">
        <w:rPr>
          <w:rFonts w:eastAsia="Times New Roman" w:cs="Times New Roman"/>
          <w:szCs w:val="24"/>
          <w:lang w:eastAsia="ar-SA"/>
        </w:rPr>
        <w:t>каб</w:t>
      </w:r>
      <w:proofErr w:type="spellEnd"/>
      <w:r w:rsidRPr="006F79FE">
        <w:rPr>
          <w:rFonts w:eastAsia="Times New Roman" w:cs="Times New Roman"/>
          <w:szCs w:val="24"/>
          <w:lang w:eastAsia="ar-SA"/>
        </w:rPr>
        <w:t>.</w:t>
      </w:r>
      <w:r w:rsidR="00F2677A">
        <w:rPr>
          <w:rFonts w:eastAsia="Times New Roman" w:cs="Times New Roman"/>
          <w:szCs w:val="24"/>
          <w:lang w:eastAsia="ar-SA"/>
        </w:rPr>
        <w:t> </w:t>
      </w:r>
      <w:r w:rsidRPr="006F79FE">
        <w:rPr>
          <w:rFonts w:eastAsia="Times New Roman" w:cs="Times New Roman"/>
          <w:szCs w:val="24"/>
          <w:lang w:eastAsia="ar-SA"/>
        </w:rPr>
        <w:t xml:space="preserve">20.  </w:t>
      </w:r>
      <w:r w:rsidRPr="006F79FE">
        <w:rPr>
          <w:rFonts w:cs="Times New Roman"/>
          <w:szCs w:val="24"/>
        </w:rPr>
        <w:t>(Центральное КПП - № 1 заезд со стороны ул. Свердлова, при себе иметь документ удостоверяющий личность)</w:t>
      </w:r>
      <w:r w:rsidRPr="006F79FE">
        <w:rPr>
          <w:rFonts w:eastAsia="Times New Roman" w:cs="Times New Roman"/>
          <w:szCs w:val="24"/>
          <w:lang w:eastAsia="ar-SA"/>
        </w:rPr>
        <w:t>.</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2.4.</w:t>
      </w:r>
      <w:r w:rsidRPr="006F79FE">
        <w:rPr>
          <w:rFonts w:eastAsia="Times New Roman" w:cs="Times New Roman"/>
          <w:szCs w:val="24"/>
          <w:lang w:eastAsia="ar-SA"/>
        </w:rPr>
        <w:t xml:space="preserve"> Телефон: +7 9</w:t>
      </w:r>
      <w:r w:rsidR="0056666B">
        <w:rPr>
          <w:rFonts w:eastAsia="Times New Roman" w:cs="Times New Roman"/>
          <w:szCs w:val="24"/>
          <w:lang w:eastAsia="ar-SA"/>
        </w:rPr>
        <w:t xml:space="preserve">53 753 06 95, </w:t>
      </w:r>
      <w:r w:rsidR="0001339D">
        <w:rPr>
          <w:rFonts w:eastAsia="Times New Roman" w:cs="Times New Roman"/>
          <w:szCs w:val="24"/>
          <w:lang w:eastAsia="ar-SA"/>
        </w:rPr>
        <w:t xml:space="preserve">8 (8152) </w:t>
      </w:r>
      <w:r w:rsidR="0056666B">
        <w:rPr>
          <w:rFonts w:eastAsia="Times New Roman" w:cs="Times New Roman"/>
          <w:szCs w:val="24"/>
          <w:lang w:eastAsia="ar-SA"/>
        </w:rPr>
        <w:t>68-62-64 доб.0-52</w:t>
      </w:r>
      <w:r w:rsidR="000D5671" w:rsidRPr="005A2456">
        <w:rPr>
          <w:rFonts w:eastAsia="Times New Roman" w:cs="Times New Roman"/>
          <w:szCs w:val="24"/>
          <w:lang w:eastAsia="ar-SA"/>
        </w:rPr>
        <w:t>2</w:t>
      </w:r>
      <w:r w:rsidRPr="006F79FE">
        <w:rPr>
          <w:rFonts w:eastAsia="Times New Roman" w:cs="Times New Roman"/>
          <w:szCs w:val="24"/>
          <w:lang w:eastAsia="ar-SA"/>
        </w:rPr>
        <w:t>.</w:t>
      </w:r>
    </w:p>
    <w:p w:rsidR="006F79FE" w:rsidRPr="00833B18" w:rsidRDefault="006F79FE" w:rsidP="003A44A7">
      <w:pPr>
        <w:tabs>
          <w:tab w:val="left" w:pos="6987"/>
        </w:tabs>
        <w:suppressAutoHyphens/>
        <w:spacing w:line="240" w:lineRule="auto"/>
        <w:jc w:val="both"/>
        <w:rPr>
          <w:rFonts w:eastAsia="Times New Roman" w:cs="Times New Roman"/>
          <w:b/>
          <w:szCs w:val="24"/>
          <w:lang w:eastAsia="ar-SA"/>
        </w:rPr>
      </w:pPr>
      <w:r w:rsidRPr="00833B18">
        <w:rPr>
          <w:rFonts w:eastAsia="Times New Roman" w:cs="Times New Roman"/>
          <w:b/>
          <w:szCs w:val="24"/>
          <w:lang w:eastAsia="ar-SA"/>
        </w:rPr>
        <w:t>2.5</w:t>
      </w:r>
      <w:r w:rsidRPr="00833B18">
        <w:rPr>
          <w:rFonts w:eastAsia="Times New Roman" w:cs="Times New Roman"/>
          <w:szCs w:val="24"/>
          <w:lang w:eastAsia="ar-SA"/>
        </w:rPr>
        <w:t xml:space="preserve">. </w:t>
      </w:r>
      <w:r w:rsidRPr="006F79FE">
        <w:rPr>
          <w:rFonts w:eastAsia="Times New Roman" w:cs="Times New Roman"/>
          <w:szCs w:val="24"/>
          <w:lang w:eastAsia="ar-SA"/>
        </w:rPr>
        <w:t>Е</w:t>
      </w:r>
      <w:r w:rsidRPr="00833B18">
        <w:rPr>
          <w:rFonts w:eastAsia="Times New Roman" w:cs="Times New Roman"/>
          <w:szCs w:val="24"/>
          <w:lang w:eastAsia="ar-SA"/>
        </w:rPr>
        <w:t>-</w:t>
      </w:r>
      <w:r w:rsidRPr="006F79FE">
        <w:rPr>
          <w:rFonts w:eastAsia="Times New Roman" w:cs="Times New Roman"/>
          <w:szCs w:val="24"/>
          <w:lang w:val="en-US" w:eastAsia="ar-SA"/>
        </w:rPr>
        <w:t>mail</w:t>
      </w:r>
      <w:r w:rsidRPr="00833B18">
        <w:rPr>
          <w:rFonts w:eastAsia="Times New Roman" w:cs="Times New Roman"/>
          <w:szCs w:val="24"/>
          <w:lang w:eastAsia="ar-SA"/>
        </w:rPr>
        <w:t>:</w:t>
      </w:r>
      <w:r w:rsidR="00FB2F7A">
        <w:rPr>
          <w:rFonts w:eastAsia="Calibri" w:cs="Times New Roman"/>
          <w:color w:val="0000FF"/>
          <w:szCs w:val="24"/>
          <w:u w:val="single"/>
          <w:lang w:eastAsia="ar-SA"/>
        </w:rPr>
        <w:t xml:space="preserve"> </w:t>
      </w:r>
      <w:hyperlink r:id="rId10" w:history="1">
        <w:r w:rsidR="000D5671" w:rsidRPr="00CC4AEB">
          <w:rPr>
            <w:rStyle w:val="af"/>
            <w:rFonts w:eastAsia="Calibri" w:cs="Times New Roman"/>
            <w:szCs w:val="24"/>
            <w:lang w:val="en-US" w:eastAsia="ar-SA"/>
          </w:rPr>
          <w:t>palchikovskaya</w:t>
        </w:r>
        <w:r w:rsidR="000D5671" w:rsidRPr="00CC4AEB">
          <w:rPr>
            <w:rStyle w:val="af"/>
            <w:rFonts w:eastAsia="Calibri" w:cs="Times New Roman"/>
            <w:szCs w:val="24"/>
            <w:lang w:eastAsia="ar-SA"/>
          </w:rPr>
          <w:t>@</w:t>
        </w:r>
        <w:r w:rsidR="000D5671" w:rsidRPr="00CC4AEB">
          <w:rPr>
            <w:rStyle w:val="af"/>
            <w:rFonts w:eastAsia="Calibri" w:cs="Times New Roman"/>
            <w:szCs w:val="24"/>
            <w:lang w:val="en-US" w:eastAsia="ar-SA"/>
          </w:rPr>
          <w:t>mures</w:t>
        </w:r>
        <w:r w:rsidR="000D5671" w:rsidRPr="00CC4AEB">
          <w:rPr>
            <w:rStyle w:val="af"/>
            <w:rFonts w:eastAsia="Calibri" w:cs="Times New Roman"/>
            <w:szCs w:val="24"/>
            <w:lang w:eastAsia="ar-SA"/>
          </w:rPr>
          <w:t>.</w:t>
        </w:r>
        <w:proofErr w:type="spellStart"/>
        <w:r w:rsidR="000D5671" w:rsidRPr="00CC4AEB">
          <w:rPr>
            <w:rStyle w:val="af"/>
            <w:rFonts w:eastAsia="Calibri" w:cs="Times New Roman"/>
            <w:szCs w:val="24"/>
            <w:lang w:val="en-US" w:eastAsia="ar-SA"/>
          </w:rPr>
          <w:t>ru</w:t>
        </w:r>
        <w:proofErr w:type="spellEnd"/>
      </w:hyperlink>
    </w:p>
    <w:p w:rsidR="006F79FE" w:rsidRDefault="006F79FE" w:rsidP="003A44A7">
      <w:pPr>
        <w:tabs>
          <w:tab w:val="left" w:pos="6987"/>
        </w:tabs>
        <w:suppressAutoHyphens/>
        <w:jc w:val="both"/>
        <w:rPr>
          <w:rFonts w:eastAsia="Times New Roman" w:cs="Times New Roman"/>
          <w:b/>
          <w:szCs w:val="24"/>
          <w:lang w:eastAsia="ar-SA"/>
        </w:rPr>
      </w:pPr>
      <w:r w:rsidRPr="006F79FE">
        <w:rPr>
          <w:rFonts w:eastAsia="Times New Roman" w:cs="Times New Roman"/>
          <w:b/>
          <w:szCs w:val="24"/>
          <w:lang w:eastAsia="ar-SA"/>
        </w:rPr>
        <w:t xml:space="preserve">3. Предмет запроса предложений: </w:t>
      </w:r>
    </w:p>
    <w:p w:rsidR="00FC7B11" w:rsidRDefault="000C5C69" w:rsidP="00FC7B11">
      <w:pPr>
        <w:tabs>
          <w:tab w:val="left" w:pos="6987"/>
        </w:tabs>
        <w:autoSpaceDE w:val="0"/>
        <w:autoSpaceDN w:val="0"/>
        <w:adjustRightInd w:val="0"/>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.1. Предмет договора: </w:t>
      </w:r>
      <w:r w:rsidR="000D5671" w:rsidRPr="000D5671">
        <w:rPr>
          <w:rFonts w:eastAsia="Times New Roman" w:cs="Times New Roman"/>
          <w:szCs w:val="24"/>
          <w:lang w:eastAsia="ru-RU"/>
        </w:rPr>
        <w:t>Поставка спецодежды и средств индивидуальной защиты</w:t>
      </w:r>
      <w:r w:rsidR="00FC7B11">
        <w:rPr>
          <w:rFonts w:eastAsia="Times New Roman" w:cs="Times New Roman"/>
          <w:szCs w:val="24"/>
          <w:lang w:eastAsia="ru-RU"/>
        </w:rPr>
        <w:t>.</w:t>
      </w:r>
    </w:p>
    <w:p w:rsidR="00A27442" w:rsidRDefault="000C5C69" w:rsidP="00FC7B11">
      <w:pPr>
        <w:tabs>
          <w:tab w:val="left" w:pos="6987"/>
        </w:tabs>
        <w:autoSpaceDE w:val="0"/>
        <w:autoSpaceDN w:val="0"/>
        <w:adjustRightInd w:val="0"/>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.2. Общее количество </w:t>
      </w:r>
      <w:r w:rsidR="00066AFB">
        <w:rPr>
          <w:rFonts w:eastAsia="Times New Roman" w:cs="Times New Roman"/>
          <w:b/>
          <w:bCs/>
          <w:szCs w:val="24"/>
          <w:lang w:eastAsia="ru-RU"/>
        </w:rPr>
        <w:t>поставляемого товара</w:t>
      </w:r>
      <w:r w:rsidR="007C7D33">
        <w:rPr>
          <w:rFonts w:eastAsia="Times New Roman" w:cs="Times New Roman"/>
          <w:b/>
          <w:bCs/>
          <w:szCs w:val="24"/>
          <w:lang w:eastAsia="ru-RU"/>
        </w:rPr>
        <w:t xml:space="preserve">: </w:t>
      </w:r>
      <w:r w:rsidR="000D5671" w:rsidRPr="000D5671">
        <w:rPr>
          <w:rFonts w:eastAsia="Times New Roman" w:cs="Times New Roman"/>
          <w:bCs/>
          <w:szCs w:val="24"/>
          <w:lang w:eastAsia="ru-RU"/>
        </w:rPr>
        <w:t>21227 единиц</w:t>
      </w:r>
      <w:r w:rsidR="00FC7B11">
        <w:rPr>
          <w:rFonts w:eastAsia="Times New Roman" w:cs="Times New Roman"/>
          <w:bCs/>
          <w:szCs w:val="24"/>
          <w:lang w:eastAsia="ru-RU"/>
        </w:rPr>
        <w:t>.</w:t>
      </w:r>
    </w:p>
    <w:p w:rsidR="00720C58" w:rsidRPr="00720C58" w:rsidRDefault="00FC7B11" w:rsidP="00720C58">
      <w:pPr>
        <w:tabs>
          <w:tab w:val="left" w:pos="6987"/>
        </w:tabs>
        <w:autoSpaceDE w:val="0"/>
        <w:autoSpaceDN w:val="0"/>
        <w:adjustRightInd w:val="0"/>
        <w:jc w:val="both"/>
        <w:rPr>
          <w:rFonts w:eastAsia="Times New Roman" w:cs="Times New Roman"/>
          <w:b/>
          <w:bCs/>
          <w:szCs w:val="24"/>
          <w:lang w:eastAsia="ru-RU"/>
        </w:rPr>
      </w:pPr>
      <w:r w:rsidRPr="00FC7B11">
        <w:rPr>
          <w:rFonts w:eastAsia="Times New Roman" w:cs="Times New Roman"/>
          <w:b/>
          <w:bCs/>
          <w:szCs w:val="24"/>
          <w:lang w:eastAsia="ru-RU"/>
        </w:rPr>
        <w:t>3.3.</w:t>
      </w:r>
      <w:r>
        <w:rPr>
          <w:rFonts w:eastAsia="Times New Roman" w:cs="Times New Roman"/>
          <w:bCs/>
          <w:szCs w:val="24"/>
          <w:lang w:eastAsia="ru-RU"/>
        </w:rPr>
        <w:t xml:space="preserve"> </w:t>
      </w:r>
      <w:r w:rsidRPr="00FC7B11">
        <w:rPr>
          <w:rFonts w:eastAsia="Times New Roman" w:cs="Times New Roman"/>
          <w:b/>
          <w:bCs/>
          <w:szCs w:val="24"/>
          <w:lang w:eastAsia="ru-RU"/>
        </w:rPr>
        <w:t>Содержание поставляемого товара:</w:t>
      </w:r>
    </w:p>
    <w:tbl>
      <w:tblPr>
        <w:tblW w:w="9639" w:type="dxa"/>
        <w:tblInd w:w="108" w:type="dxa"/>
        <w:tblLayout w:type="fixed"/>
        <w:tblLook w:val="04A0" w:firstRow="1" w:lastRow="0" w:firstColumn="1" w:lastColumn="0" w:noHBand="0" w:noVBand="1"/>
      </w:tblPr>
      <w:tblGrid>
        <w:gridCol w:w="567"/>
        <w:gridCol w:w="4820"/>
        <w:gridCol w:w="709"/>
        <w:gridCol w:w="850"/>
        <w:gridCol w:w="1276"/>
        <w:gridCol w:w="1417"/>
      </w:tblGrid>
      <w:tr w:rsidR="000D5671" w:rsidRPr="000D5671" w:rsidTr="000D5671">
        <w:trPr>
          <w:trHeight w:val="1170"/>
        </w:trPr>
        <w:tc>
          <w:tcPr>
            <w:tcW w:w="567"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b/>
                <w:bCs/>
                <w:color w:val="000000"/>
                <w:sz w:val="20"/>
                <w:szCs w:val="20"/>
                <w:lang w:eastAsia="ru-RU"/>
              </w:rPr>
            </w:pPr>
            <w:r w:rsidRPr="000D5671">
              <w:rPr>
                <w:rFonts w:eastAsia="Times New Roman" w:cs="Times New Roman"/>
                <w:b/>
                <w:bCs/>
                <w:color w:val="000000"/>
                <w:sz w:val="20"/>
                <w:szCs w:val="20"/>
                <w:lang w:eastAsia="ru-RU"/>
              </w:rPr>
              <w:t>№</w:t>
            </w:r>
          </w:p>
          <w:p w:rsidR="000D5671" w:rsidRPr="000D5671" w:rsidRDefault="000D5671" w:rsidP="000D5671">
            <w:pPr>
              <w:spacing w:line="240" w:lineRule="auto"/>
              <w:rPr>
                <w:rFonts w:eastAsia="Times New Roman" w:cs="Times New Roman"/>
                <w:b/>
                <w:bCs/>
                <w:color w:val="000000"/>
                <w:sz w:val="20"/>
                <w:szCs w:val="20"/>
                <w:lang w:eastAsia="ru-RU"/>
              </w:rPr>
            </w:pPr>
            <w:r w:rsidRPr="000D5671">
              <w:rPr>
                <w:rFonts w:eastAsia="Times New Roman" w:cs="Times New Roman"/>
                <w:b/>
                <w:bCs/>
                <w:color w:val="000000"/>
                <w:sz w:val="20"/>
                <w:szCs w:val="20"/>
                <w:lang w:eastAsia="ru-RU"/>
              </w:rPr>
              <w:t>п/п</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b/>
                <w:bCs/>
                <w:color w:val="000000"/>
                <w:sz w:val="20"/>
                <w:szCs w:val="20"/>
                <w:lang w:eastAsia="ru-RU"/>
              </w:rPr>
            </w:pPr>
            <w:r w:rsidRPr="000D5671">
              <w:rPr>
                <w:rFonts w:eastAsia="Times New Roman" w:cs="Times New Roman"/>
                <w:b/>
                <w:bCs/>
                <w:color w:val="000000"/>
                <w:sz w:val="20"/>
                <w:szCs w:val="20"/>
                <w:lang w:eastAsia="ru-RU"/>
              </w:rPr>
              <w:t>Наименование Товара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b/>
                <w:bCs/>
                <w:color w:val="000000"/>
                <w:sz w:val="20"/>
                <w:szCs w:val="20"/>
                <w:lang w:eastAsia="ru-RU"/>
              </w:rPr>
            </w:pPr>
            <w:r w:rsidRPr="000D5671">
              <w:rPr>
                <w:rFonts w:eastAsia="Times New Roman" w:cs="Times New Roman"/>
                <w:b/>
                <w:bCs/>
                <w:color w:val="000000"/>
                <w:sz w:val="20"/>
                <w:szCs w:val="20"/>
                <w:lang w:eastAsia="ru-RU"/>
              </w:rPr>
              <w:t>Единица изм.</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b/>
                <w:bCs/>
                <w:color w:val="000000"/>
                <w:sz w:val="20"/>
                <w:szCs w:val="20"/>
                <w:lang w:eastAsia="ru-RU"/>
              </w:rPr>
            </w:pPr>
            <w:r w:rsidRPr="000D5671">
              <w:rPr>
                <w:rFonts w:eastAsia="Times New Roman" w:cs="Times New Roman"/>
                <w:b/>
                <w:bCs/>
                <w:color w:val="000000"/>
                <w:sz w:val="20"/>
                <w:szCs w:val="20"/>
                <w:lang w:eastAsia="ru-RU"/>
              </w:rPr>
              <w:t>кол-во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b/>
                <w:bCs/>
                <w:color w:val="000000"/>
                <w:sz w:val="20"/>
                <w:szCs w:val="20"/>
                <w:lang w:eastAsia="ru-RU"/>
              </w:rPr>
            </w:pPr>
            <w:r w:rsidRPr="000D5671">
              <w:rPr>
                <w:rFonts w:eastAsia="Times New Roman" w:cs="Times New Roman"/>
                <w:b/>
                <w:bCs/>
                <w:color w:val="000000"/>
                <w:sz w:val="20"/>
                <w:szCs w:val="20"/>
                <w:lang w:eastAsia="ru-RU"/>
              </w:rPr>
              <w:t>цена за ед. с НДС 18%</w:t>
            </w:r>
          </w:p>
        </w:tc>
        <w:tc>
          <w:tcPr>
            <w:tcW w:w="1417" w:type="dxa"/>
            <w:tcBorders>
              <w:top w:val="single" w:sz="4" w:space="0" w:color="auto"/>
              <w:left w:val="nil"/>
              <w:bottom w:val="single" w:sz="4" w:space="0" w:color="auto"/>
              <w:right w:val="single" w:sz="8" w:space="0" w:color="auto"/>
            </w:tcBorders>
            <w:shd w:val="clear" w:color="000000" w:fill="FFFFFF"/>
            <w:vAlign w:val="center"/>
            <w:hideMark/>
          </w:tcPr>
          <w:p w:rsidR="000D5671" w:rsidRPr="000D5671" w:rsidRDefault="000D5671" w:rsidP="000D5671">
            <w:pPr>
              <w:spacing w:line="240" w:lineRule="auto"/>
              <w:rPr>
                <w:rFonts w:eastAsia="Times New Roman" w:cs="Times New Roman"/>
                <w:b/>
                <w:bCs/>
                <w:color w:val="000000"/>
                <w:sz w:val="20"/>
                <w:szCs w:val="20"/>
                <w:lang w:eastAsia="ru-RU"/>
              </w:rPr>
            </w:pPr>
            <w:r w:rsidRPr="000D5671">
              <w:rPr>
                <w:rFonts w:eastAsia="Times New Roman" w:cs="Times New Roman"/>
                <w:b/>
                <w:bCs/>
                <w:color w:val="000000"/>
                <w:sz w:val="20"/>
                <w:szCs w:val="20"/>
                <w:lang w:eastAsia="ru-RU"/>
              </w:rPr>
              <w:t>СУММА с НДС 18%</w:t>
            </w:r>
          </w:p>
        </w:tc>
      </w:tr>
      <w:tr w:rsidR="000D5671" w:rsidRPr="000D5671" w:rsidTr="000D5671">
        <w:trPr>
          <w:trHeight w:val="55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jc w:val="left"/>
              <w:rPr>
                <w:rFonts w:eastAsia="Times New Roman" w:cs="Times New Roman"/>
                <w:color w:val="000000"/>
                <w:sz w:val="20"/>
                <w:szCs w:val="20"/>
                <w:lang w:eastAsia="ru-RU"/>
              </w:rPr>
            </w:pPr>
            <w:r w:rsidRPr="000D5671">
              <w:rPr>
                <w:rFonts w:eastAsia="Times New Roman" w:cs="Times New Roman"/>
                <w:color w:val="000000"/>
                <w:sz w:val="20"/>
                <w:szCs w:val="20"/>
                <w:lang w:eastAsia="ru-RU"/>
              </w:rPr>
              <w:t>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для защиты от общих производственных загрязнений и механических воздействий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394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1 650,67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650 363,98</w:t>
            </w:r>
          </w:p>
        </w:tc>
      </w:tr>
      <w:tr w:rsidR="000D5671" w:rsidRPr="000D5671" w:rsidTr="000D5671">
        <w:trPr>
          <w:trHeight w:val="27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для защиты от общих производственных загрязнений и механических воздействий (Женский)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117</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1 634,67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191 256,39</w:t>
            </w:r>
          </w:p>
        </w:tc>
      </w:tr>
      <w:tr w:rsidR="000D5671" w:rsidRPr="000D5671" w:rsidTr="000D5671">
        <w:trPr>
          <w:trHeight w:val="273"/>
        </w:trPr>
        <w:tc>
          <w:tcPr>
            <w:tcW w:w="567"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w:t>
            </w:r>
          </w:p>
        </w:tc>
        <w:tc>
          <w:tcPr>
            <w:tcW w:w="4820" w:type="dxa"/>
            <w:tcBorders>
              <w:top w:val="single" w:sz="4" w:space="0" w:color="auto"/>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Костюм из огнестойких материалов для защиты от повышенных температур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85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1 760,33</w:t>
            </w:r>
          </w:p>
        </w:tc>
        <w:tc>
          <w:tcPr>
            <w:tcW w:w="1417" w:type="dxa"/>
            <w:tcBorders>
              <w:top w:val="single" w:sz="4" w:space="0" w:color="auto"/>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149 628,05</w:t>
            </w:r>
          </w:p>
        </w:tc>
      </w:tr>
      <w:tr w:rsidR="000D5671" w:rsidRPr="000D5671" w:rsidTr="000D5671">
        <w:trPr>
          <w:trHeight w:val="22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для защиты от воды</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 xml:space="preserve">     к-т</w:t>
            </w:r>
            <w:r w:rsidRPr="000D5671">
              <w:rPr>
                <w:rFonts w:eastAsia="Times New Roman" w:cs="Times New Roman"/>
                <w:color w:val="000000"/>
                <w:sz w:val="20"/>
                <w:szCs w:val="20"/>
                <w:lang w:eastAsia="ru-RU"/>
              </w:rPr>
              <w:tab/>
            </w:r>
            <w:r w:rsidRPr="000D5671">
              <w:rPr>
                <w:rFonts w:eastAsia="Times New Roman" w:cs="Times New Roman"/>
                <w:color w:val="000000"/>
                <w:sz w:val="20"/>
                <w:szCs w:val="20"/>
                <w:lang w:eastAsia="ru-RU"/>
              </w:rPr>
              <w:tab/>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654,00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13 734,00</w:t>
            </w:r>
          </w:p>
        </w:tc>
      </w:tr>
      <w:tr w:rsidR="000D5671" w:rsidRPr="000D5671" w:rsidTr="000D5671">
        <w:trPr>
          <w:trHeight w:val="269"/>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брезентовый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1 198,33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2 396,66</w:t>
            </w:r>
          </w:p>
        </w:tc>
      </w:tr>
      <w:tr w:rsidR="000D5671" w:rsidRPr="000D5671" w:rsidTr="000D5671">
        <w:trPr>
          <w:trHeight w:val="69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Костюм комбинированный для защиты искр и брызг расплавленного металла </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2 816,00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112 640,00</w:t>
            </w:r>
          </w:p>
        </w:tc>
      </w:tr>
      <w:tr w:rsidR="000D5671" w:rsidRPr="000D5671" w:rsidTr="000D5671">
        <w:trPr>
          <w:trHeight w:val="166"/>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Комбинезон х/б для защиты от общих производственных и механических воздействий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1 610,67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3 221,34</w:t>
            </w:r>
          </w:p>
        </w:tc>
      </w:tr>
      <w:tr w:rsidR="000D5671" w:rsidRPr="000D5671" w:rsidTr="000D5671">
        <w:trPr>
          <w:trHeight w:val="371"/>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Комбинезон для защиты от общих производственных загрязнений и пыли из нетканых материалов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270,33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14 057,16</w:t>
            </w:r>
          </w:p>
        </w:tc>
      </w:tr>
      <w:tr w:rsidR="000D5671" w:rsidRPr="000D5671" w:rsidTr="000D5671">
        <w:trPr>
          <w:trHeight w:val="376"/>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Халат и брюки для защиты от общих производственных загрязнений </w:t>
            </w:r>
            <w:proofErr w:type="gramStart"/>
            <w:r w:rsidRPr="000D5671">
              <w:rPr>
                <w:rFonts w:eastAsia="Times New Roman" w:cs="Times New Roman"/>
                <w:szCs w:val="24"/>
                <w:lang w:eastAsia="ru-RU"/>
              </w:rPr>
              <w:t>( женский</w:t>
            </w:r>
            <w:proofErr w:type="gram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677,00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2 708,00</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х/б с водоотталкивающей пропиткой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1 359,33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2 718,66</w:t>
            </w:r>
          </w:p>
        </w:tc>
      </w:tr>
      <w:tr w:rsidR="000D5671" w:rsidRPr="000D5671" w:rsidTr="000D5671">
        <w:trPr>
          <w:trHeight w:val="21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Халат из смешанных тканей (женский)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644,33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2 577,32</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lastRenderedPageBreak/>
              <w:t>12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Халат и брюки для защиты от общих производственных загрязнений (лаборант </w:t>
            </w:r>
            <w:proofErr w:type="spellStart"/>
            <w:r w:rsidRPr="000D5671">
              <w:rPr>
                <w:rFonts w:eastAsia="Times New Roman" w:cs="Times New Roman"/>
                <w:szCs w:val="24"/>
                <w:lang w:eastAsia="ru-RU"/>
              </w:rPr>
              <w:t>хим.анализа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709,33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709,33</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охранника (черный)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1 786,33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19 649,63</w:t>
            </w:r>
          </w:p>
        </w:tc>
      </w:tr>
      <w:tr w:rsidR="000D5671" w:rsidRPr="000D5671" w:rsidTr="000D5671">
        <w:trPr>
          <w:trHeight w:val="131"/>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охранника утепленный (черный)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39</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2 493,67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97 253,13</w:t>
            </w:r>
          </w:p>
        </w:tc>
      </w:tr>
      <w:tr w:rsidR="000D5671" w:rsidRPr="000D5671" w:rsidTr="000D5671">
        <w:trPr>
          <w:trHeight w:val="20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proofErr w:type="spellStart"/>
            <w:r w:rsidRPr="000D5671">
              <w:rPr>
                <w:rFonts w:eastAsia="Times New Roman" w:cs="Times New Roman"/>
                <w:szCs w:val="24"/>
                <w:lang w:eastAsia="ru-RU"/>
              </w:rPr>
              <w:t>Костюм"Рокон</w:t>
            </w:r>
            <w:proofErr w:type="spellEnd"/>
            <w:r w:rsidRPr="000D5671">
              <w:rPr>
                <w:rFonts w:eastAsia="Times New Roman" w:cs="Times New Roman"/>
                <w:szCs w:val="24"/>
                <w:lang w:eastAsia="ru-RU"/>
              </w:rPr>
              <w:t>-Букса"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3 033,00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9 099,00</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сигнальный с водоотталкивающей пропиткой III класса защиты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2 561,00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5 122,00</w:t>
            </w:r>
          </w:p>
        </w:tc>
      </w:tr>
      <w:tr w:rsidR="000D5671" w:rsidRPr="000D5671" w:rsidTr="000D5671">
        <w:trPr>
          <w:trHeight w:val="159"/>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Жилет сигнальный 2 класса защиты</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204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431,33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87 991,32</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Жилет утепленный </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19</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496,67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9 436,73</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Белье нательное  (мужское)</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158</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569,00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89 902,00</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Белье нательное утепленное (мужское)</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48</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659,33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31 647,84</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Футболка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253,67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10 654,14</w:t>
            </w:r>
          </w:p>
        </w:tc>
      </w:tr>
      <w:tr w:rsidR="000D5671" w:rsidRPr="000D5671" w:rsidTr="000D5671">
        <w:trPr>
          <w:trHeight w:val="31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Подшлемник </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182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182,33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33 184,06</w:t>
            </w:r>
          </w:p>
        </w:tc>
      </w:tr>
      <w:tr w:rsidR="000D5671" w:rsidRPr="000D5671" w:rsidTr="000D5671">
        <w:trPr>
          <w:trHeight w:val="10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Подшлемник утепленный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194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162,67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31 557,98</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Наплечник (для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543,33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17 386,56</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Наколенники</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247,00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10 621,00</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Фартук из полимерных материалов</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261,67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10 990,14</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Фартук х/б (белый)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92,33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553,98</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Фартук брезентовый с огнезащитной отделкой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213,67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641,01</w:t>
            </w:r>
          </w:p>
        </w:tc>
      </w:tr>
      <w:tr w:rsidR="000D5671" w:rsidRPr="000D5671" w:rsidTr="000D5671">
        <w:trPr>
          <w:trHeight w:val="12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29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Нарукавники из полимерных материалов</w:t>
            </w:r>
          </w:p>
        </w:tc>
        <w:tc>
          <w:tcPr>
            <w:tcW w:w="709" w:type="dxa"/>
            <w:tcBorders>
              <w:top w:val="nil"/>
              <w:left w:val="nil"/>
              <w:bottom w:val="single" w:sz="4" w:space="0" w:color="auto"/>
              <w:right w:val="single" w:sz="4" w:space="0" w:color="auto"/>
            </w:tcBorders>
            <w:shd w:val="clear" w:color="auto" w:fill="auto"/>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108</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130,00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14 040,00</w:t>
            </w:r>
          </w:p>
        </w:tc>
      </w:tr>
      <w:tr w:rsidR="000D5671" w:rsidRPr="000D5671" w:rsidTr="000D5671">
        <w:trPr>
          <w:trHeight w:val="306"/>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Куртка -накидка из термостойких материалов с постоянными защитными </w:t>
            </w:r>
            <w:proofErr w:type="spellStart"/>
            <w:r w:rsidRPr="000D5671">
              <w:rPr>
                <w:rFonts w:eastAsia="Times New Roman" w:cs="Times New Roman"/>
                <w:szCs w:val="24"/>
                <w:lang w:eastAsia="ru-RU"/>
              </w:rPr>
              <w:t>св</w:t>
            </w:r>
            <w:proofErr w:type="spellEnd"/>
            <w:r w:rsidRPr="000D5671">
              <w:rPr>
                <w:rFonts w:eastAsia="Times New Roman" w:cs="Times New Roman"/>
                <w:szCs w:val="24"/>
                <w:lang w:eastAsia="ru-RU"/>
              </w:rPr>
              <w:t>-вами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auto" w:fill="auto"/>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7 363,67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103 091,38</w:t>
            </w:r>
          </w:p>
        </w:tc>
      </w:tr>
      <w:tr w:rsidR="000D5671" w:rsidRPr="000D5671" w:rsidTr="000D5671">
        <w:trPr>
          <w:trHeight w:val="28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 Белье нательное 100 % х/б (мужское)</w:t>
            </w:r>
          </w:p>
        </w:tc>
        <w:tc>
          <w:tcPr>
            <w:tcW w:w="709" w:type="dxa"/>
            <w:tcBorders>
              <w:top w:val="nil"/>
              <w:left w:val="nil"/>
              <w:bottom w:val="single" w:sz="4" w:space="0" w:color="auto"/>
              <w:right w:val="single" w:sz="4" w:space="0" w:color="auto"/>
            </w:tcBorders>
            <w:shd w:val="clear" w:color="auto" w:fill="auto"/>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569,00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30 157,00</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Жилет сигнальный огнестойкий 2 класса защиты</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1 279,00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30 696,00</w:t>
            </w:r>
          </w:p>
        </w:tc>
      </w:tr>
      <w:tr w:rsidR="000D5671" w:rsidRPr="000D5671" w:rsidTr="000D5671">
        <w:trPr>
          <w:trHeight w:val="33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из термостойких материалов с постоянными защитными свойствами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12 100,67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290 416,08</w:t>
            </w:r>
          </w:p>
        </w:tc>
      </w:tr>
      <w:tr w:rsidR="000D5671" w:rsidRPr="000D5671" w:rsidTr="000D5671">
        <w:trPr>
          <w:trHeight w:val="34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Куртка-рубашка из термостойких материалов с постоянными защитными свойствами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5 919,00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47 352,00</w:t>
            </w:r>
          </w:p>
        </w:tc>
      </w:tr>
      <w:tr w:rsidR="000D5671" w:rsidRPr="000D5671" w:rsidTr="000D5671">
        <w:trPr>
          <w:trHeight w:val="27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Фуфайка свитер из термостойких материалов с постоянными защитными </w:t>
            </w:r>
            <w:proofErr w:type="spellStart"/>
            <w:r w:rsidRPr="000D5671">
              <w:rPr>
                <w:rFonts w:eastAsia="Times New Roman" w:cs="Times New Roman"/>
                <w:szCs w:val="24"/>
                <w:lang w:eastAsia="ru-RU"/>
              </w:rPr>
              <w:t>св</w:t>
            </w:r>
            <w:proofErr w:type="spellEnd"/>
            <w:r w:rsidRPr="000D5671">
              <w:rPr>
                <w:rFonts w:eastAsia="Times New Roman" w:cs="Times New Roman"/>
                <w:szCs w:val="24"/>
                <w:lang w:eastAsia="ru-RU"/>
              </w:rPr>
              <w:t>-вами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4 846,00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106 612,00</w:t>
            </w:r>
          </w:p>
        </w:tc>
      </w:tr>
      <w:tr w:rsidR="000D5671" w:rsidRPr="000D5671" w:rsidTr="000D5671">
        <w:trPr>
          <w:trHeight w:val="29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Плащ для защиты от воды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560,00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31 360,00</w:t>
            </w:r>
          </w:p>
        </w:tc>
      </w:tr>
      <w:tr w:rsidR="000D5671" w:rsidRPr="000D5671" w:rsidTr="000D5671">
        <w:trPr>
          <w:trHeight w:val="27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Костюм из смешанных тканей для защиты от общих загрязнений и механических воздействий с </w:t>
            </w:r>
            <w:proofErr w:type="spellStart"/>
            <w:r w:rsidRPr="000D5671">
              <w:rPr>
                <w:rFonts w:eastAsia="Times New Roman" w:cs="Times New Roman"/>
                <w:szCs w:val="24"/>
                <w:lang w:eastAsia="ru-RU"/>
              </w:rPr>
              <w:t>масловодоотталкивающей</w:t>
            </w:r>
            <w:proofErr w:type="spellEnd"/>
            <w:r w:rsidRPr="000D5671">
              <w:rPr>
                <w:rFonts w:eastAsia="Times New Roman" w:cs="Times New Roman"/>
                <w:szCs w:val="24"/>
                <w:lang w:eastAsia="ru-RU"/>
              </w:rPr>
              <w:t xml:space="preserve"> пропиткой на утепляющей прокладке</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7 482,33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187 058,25</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на утепляющей подкладке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244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3 456,33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843 344,52</w:t>
            </w:r>
          </w:p>
        </w:tc>
      </w:tr>
      <w:tr w:rsidR="000D5671" w:rsidRPr="000D5671" w:rsidTr="000D5671">
        <w:trPr>
          <w:trHeight w:val="34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39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на утепляющей подкладке от проколов и порезов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19</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5 705,00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108 395,00</w:t>
            </w:r>
          </w:p>
        </w:tc>
      </w:tr>
      <w:tr w:rsidR="000D5671" w:rsidRPr="000D5671" w:rsidTr="000D5671">
        <w:trPr>
          <w:trHeight w:val="266"/>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на утепляющей подкладке (Женский)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71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3 551,67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252 168,57</w:t>
            </w:r>
          </w:p>
        </w:tc>
      </w:tr>
      <w:tr w:rsidR="000D5671" w:rsidRPr="000D5671" w:rsidTr="000D5671">
        <w:trPr>
          <w:trHeight w:val="151"/>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для защиты от искр и брызг расплавленного металла на утепляющей подкладке (Костюм сварщика зимний)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3 047,00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48 752,00</w:t>
            </w:r>
          </w:p>
        </w:tc>
      </w:tr>
      <w:tr w:rsidR="000D5671" w:rsidRPr="000D5671" w:rsidTr="000D5671">
        <w:trPr>
          <w:trHeight w:val="15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lastRenderedPageBreak/>
              <w:t>42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Куртка утепленная мужская</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2 441,67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53 716,74</w:t>
            </w:r>
          </w:p>
        </w:tc>
      </w:tr>
      <w:tr w:rsidR="000D5671" w:rsidRPr="000D5671" w:rsidTr="000D5671">
        <w:trPr>
          <w:trHeight w:val="316"/>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Куртка утепленная женская</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2 618,33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54 984,93</w:t>
            </w:r>
          </w:p>
        </w:tc>
      </w:tr>
      <w:tr w:rsidR="000D5671" w:rsidRPr="000D5671" w:rsidTr="000D5671">
        <w:trPr>
          <w:trHeight w:val="41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Брюки утепленные</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1 520,00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4 560,00</w:t>
            </w:r>
          </w:p>
        </w:tc>
      </w:tr>
      <w:tr w:rsidR="000D5671" w:rsidRPr="000D5671" w:rsidTr="000D5671">
        <w:trPr>
          <w:trHeight w:val="11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Костюм из термостойких материалов с постоянными защитными свойствами на утепляющей прокладке.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 (мужской)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24 131,00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506 751,00</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кожаные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446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1 269,00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565 974,00</w:t>
            </w:r>
          </w:p>
        </w:tc>
      </w:tr>
      <w:tr w:rsidR="000D5671" w:rsidRPr="000D5671" w:rsidTr="000D5671">
        <w:trPr>
          <w:trHeight w:val="41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кожаные с </w:t>
            </w:r>
            <w:proofErr w:type="gramStart"/>
            <w:r w:rsidRPr="000D5671">
              <w:rPr>
                <w:rFonts w:eastAsia="Times New Roman" w:cs="Times New Roman"/>
                <w:szCs w:val="24"/>
                <w:lang w:eastAsia="ru-RU"/>
              </w:rPr>
              <w:t xml:space="preserve">жестким  </w:t>
            </w:r>
            <w:proofErr w:type="spellStart"/>
            <w:r w:rsidRPr="000D5671">
              <w:rPr>
                <w:rFonts w:eastAsia="Times New Roman" w:cs="Times New Roman"/>
                <w:szCs w:val="24"/>
                <w:lang w:eastAsia="ru-RU"/>
              </w:rPr>
              <w:t>подноском</w:t>
            </w:r>
            <w:proofErr w:type="spellEnd"/>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1 503,33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9 019,98</w:t>
            </w:r>
          </w:p>
        </w:tc>
      </w:tr>
      <w:tr w:rsidR="000D5671" w:rsidRPr="000D5671" w:rsidTr="000D5671">
        <w:trPr>
          <w:trHeight w:val="54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кожаные с защитным </w:t>
            </w:r>
            <w:proofErr w:type="spellStart"/>
            <w:r w:rsidRPr="000D5671">
              <w:rPr>
                <w:rFonts w:eastAsia="Times New Roman" w:cs="Times New Roman"/>
                <w:szCs w:val="24"/>
                <w:lang w:eastAsia="ru-RU"/>
              </w:rPr>
              <w:t>подноском</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73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2 040,00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148 920,00</w:t>
            </w:r>
          </w:p>
        </w:tc>
      </w:tr>
      <w:tr w:rsidR="000D5671" w:rsidRPr="000D5671" w:rsidTr="000D5671">
        <w:trPr>
          <w:trHeight w:val="134"/>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49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кожаные с </w:t>
            </w:r>
            <w:proofErr w:type="gramStart"/>
            <w:r w:rsidRPr="000D5671">
              <w:rPr>
                <w:rFonts w:eastAsia="Times New Roman" w:cs="Times New Roman"/>
                <w:szCs w:val="24"/>
                <w:lang w:eastAsia="ru-RU"/>
              </w:rPr>
              <w:t xml:space="preserve">жестким  </w:t>
            </w:r>
            <w:proofErr w:type="spellStart"/>
            <w:r w:rsidRPr="000D5671">
              <w:rPr>
                <w:rFonts w:eastAsia="Times New Roman" w:cs="Times New Roman"/>
                <w:szCs w:val="24"/>
                <w:lang w:eastAsia="ru-RU"/>
              </w:rPr>
              <w:t>подноском</w:t>
            </w:r>
            <w:proofErr w:type="spellEnd"/>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2 308,33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32 316,62</w:t>
            </w:r>
          </w:p>
        </w:tc>
      </w:tr>
      <w:tr w:rsidR="000D5671" w:rsidRPr="000D5671" w:rsidTr="000D5671">
        <w:trPr>
          <w:trHeight w:val="24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кожаные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r w:rsidRPr="000D5671">
              <w:rPr>
                <w:rFonts w:eastAsia="Times New Roman" w:cs="Times New Roman"/>
                <w:szCs w:val="24"/>
                <w:lang w:eastAsia="ru-RU"/>
              </w:rPr>
              <w:t xml:space="preserve"> для защиты от повышенных температур, искр и брызг расплавленного металла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2 315,67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30 103,71</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кожаные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r w:rsidRPr="000D5671">
              <w:rPr>
                <w:rFonts w:eastAsia="Times New Roman" w:cs="Times New Roman"/>
                <w:szCs w:val="24"/>
                <w:lang w:eastAsia="ru-RU"/>
              </w:rPr>
              <w:t xml:space="preserve"> для защиты от повышенных температур, искр и брызг расплавленного металла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2 293,00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29 809,00</w:t>
            </w:r>
          </w:p>
        </w:tc>
      </w:tr>
      <w:tr w:rsidR="000D5671" w:rsidRPr="000D5671" w:rsidTr="000D5671">
        <w:trPr>
          <w:trHeight w:val="391"/>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резиновые </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274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640,67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175 543,58</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резиновые с жестким </w:t>
            </w:r>
            <w:proofErr w:type="spellStart"/>
            <w:r w:rsidRPr="000D5671">
              <w:rPr>
                <w:rFonts w:eastAsia="Times New Roman" w:cs="Times New Roman"/>
                <w:szCs w:val="24"/>
                <w:lang w:eastAsia="ru-RU"/>
              </w:rPr>
              <w:t>подноском</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760,67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30 426,80</w:t>
            </w:r>
          </w:p>
        </w:tc>
      </w:tr>
      <w:tr w:rsidR="000D5671" w:rsidRPr="000D5671" w:rsidTr="000D5671">
        <w:trPr>
          <w:trHeight w:val="71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резиновые с защитным </w:t>
            </w:r>
            <w:proofErr w:type="spellStart"/>
            <w:r w:rsidRPr="000D5671">
              <w:rPr>
                <w:rFonts w:eastAsia="Times New Roman" w:cs="Times New Roman"/>
                <w:szCs w:val="24"/>
                <w:lang w:eastAsia="ru-RU"/>
              </w:rPr>
              <w:t>подноском</w:t>
            </w:r>
            <w:proofErr w:type="spellEnd"/>
            <w:r w:rsidRPr="000D5671">
              <w:rPr>
                <w:rFonts w:eastAsia="Times New Roman" w:cs="Times New Roman"/>
                <w:szCs w:val="24"/>
                <w:lang w:eastAsia="ru-RU"/>
              </w:rPr>
              <w:t xml:space="preserve"> термостойкие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57</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2 240,67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127 718,19</w:t>
            </w:r>
          </w:p>
        </w:tc>
      </w:tr>
      <w:tr w:rsidR="000D5671" w:rsidRPr="000D5671" w:rsidTr="000D5671">
        <w:trPr>
          <w:trHeight w:val="37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кожаные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r w:rsidRPr="000D5671">
              <w:rPr>
                <w:rFonts w:eastAsia="Times New Roman" w:cs="Times New Roman"/>
                <w:szCs w:val="24"/>
                <w:lang w:eastAsia="ru-RU"/>
              </w:rPr>
              <w:t xml:space="preserve"> для защиты от повышенных температур на термостойкой МБС подошве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2 619,67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133 603,17</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кожаные утепленные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1 476,00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442 800,00</w:t>
            </w:r>
          </w:p>
        </w:tc>
      </w:tr>
      <w:tr w:rsidR="000D5671" w:rsidRPr="000D5671" w:rsidTr="000D5671">
        <w:trPr>
          <w:trHeight w:val="281"/>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кожаные утепленные с </w:t>
            </w:r>
            <w:proofErr w:type="gramStart"/>
            <w:r w:rsidRPr="000D5671">
              <w:rPr>
                <w:rFonts w:eastAsia="Times New Roman" w:cs="Times New Roman"/>
                <w:szCs w:val="24"/>
                <w:lang w:eastAsia="ru-RU"/>
              </w:rPr>
              <w:t xml:space="preserve">жестким  </w:t>
            </w:r>
            <w:proofErr w:type="spellStart"/>
            <w:r w:rsidRPr="000D5671">
              <w:rPr>
                <w:rFonts w:eastAsia="Times New Roman" w:cs="Times New Roman"/>
                <w:szCs w:val="24"/>
                <w:lang w:eastAsia="ru-RU"/>
              </w:rPr>
              <w:t>подноском</w:t>
            </w:r>
            <w:proofErr w:type="spellEnd"/>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1 810,33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21 723,96</w:t>
            </w:r>
          </w:p>
        </w:tc>
      </w:tr>
      <w:tr w:rsidR="000D5671" w:rsidRPr="000D5671" w:rsidTr="000D5671">
        <w:trPr>
          <w:trHeight w:val="23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кожаные утепленные с защитным </w:t>
            </w:r>
            <w:proofErr w:type="spellStart"/>
            <w:r w:rsidRPr="000D5671">
              <w:rPr>
                <w:rFonts w:eastAsia="Times New Roman" w:cs="Times New Roman"/>
                <w:szCs w:val="24"/>
                <w:lang w:eastAsia="ru-RU"/>
              </w:rPr>
              <w:t>подноском</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151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2 080,67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314 181,17</w:t>
            </w:r>
          </w:p>
        </w:tc>
      </w:tr>
      <w:tr w:rsidR="000D5671" w:rsidRPr="000D5671" w:rsidTr="000D5671">
        <w:trPr>
          <w:trHeight w:val="24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59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кожаные утепленные с </w:t>
            </w:r>
            <w:proofErr w:type="gramStart"/>
            <w:r w:rsidRPr="000D5671">
              <w:rPr>
                <w:rFonts w:eastAsia="Times New Roman" w:cs="Times New Roman"/>
                <w:szCs w:val="24"/>
                <w:lang w:eastAsia="ru-RU"/>
              </w:rPr>
              <w:t xml:space="preserve">жестким  </w:t>
            </w:r>
            <w:proofErr w:type="spellStart"/>
            <w:r w:rsidRPr="000D5671">
              <w:rPr>
                <w:rFonts w:eastAsia="Times New Roman" w:cs="Times New Roman"/>
                <w:szCs w:val="24"/>
                <w:lang w:eastAsia="ru-RU"/>
              </w:rPr>
              <w:t>подноском</w:t>
            </w:r>
            <w:proofErr w:type="spellEnd"/>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2 387,67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28 652,04</w:t>
            </w:r>
          </w:p>
        </w:tc>
      </w:tr>
      <w:tr w:rsidR="000D5671" w:rsidRPr="000D5671" w:rsidTr="000D5671">
        <w:trPr>
          <w:trHeight w:val="7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кожаные утепленные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r w:rsidRPr="000D5671">
              <w:rPr>
                <w:rFonts w:eastAsia="Times New Roman" w:cs="Times New Roman"/>
                <w:szCs w:val="24"/>
                <w:lang w:eastAsia="ru-RU"/>
              </w:rPr>
              <w:t xml:space="preserve"> для защиты от повышенных температур, искр и брызг расплавленного металла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2 446,00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19 568,00</w:t>
            </w:r>
          </w:p>
        </w:tc>
      </w:tr>
      <w:tr w:rsidR="000D5671" w:rsidRPr="000D5671" w:rsidTr="000D5671">
        <w:trPr>
          <w:trHeight w:val="291"/>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кожаные утепленные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r w:rsidRPr="000D5671">
              <w:rPr>
                <w:rFonts w:eastAsia="Times New Roman" w:cs="Times New Roman"/>
                <w:szCs w:val="24"/>
                <w:lang w:eastAsia="ru-RU"/>
              </w:rPr>
              <w:t xml:space="preserve"> для защиты от повышенных температур, искр и брызг расплавленного металла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2 409,67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33 735,38</w:t>
            </w:r>
          </w:p>
        </w:tc>
      </w:tr>
      <w:tr w:rsidR="000D5671" w:rsidRPr="000D5671" w:rsidTr="000D5671">
        <w:trPr>
          <w:trHeight w:val="17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Ботинки утепленные кожаные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r w:rsidRPr="000D5671">
              <w:rPr>
                <w:rFonts w:eastAsia="Times New Roman" w:cs="Times New Roman"/>
                <w:szCs w:val="24"/>
                <w:lang w:eastAsia="ru-RU"/>
              </w:rPr>
              <w:t xml:space="preserve"> для защиты от повышенных температур на термостойкой МБС подошве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19</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3 110,00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59 090,00</w:t>
            </w:r>
          </w:p>
        </w:tc>
      </w:tr>
      <w:tr w:rsidR="000D5671" w:rsidRPr="000D5671" w:rsidTr="000D5671">
        <w:trPr>
          <w:trHeight w:val="27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Сапоги утепленные кожаные с </w:t>
            </w:r>
            <w:proofErr w:type="gramStart"/>
            <w:r w:rsidRPr="000D5671">
              <w:rPr>
                <w:rFonts w:eastAsia="Times New Roman" w:cs="Times New Roman"/>
                <w:szCs w:val="24"/>
                <w:lang w:eastAsia="ru-RU"/>
              </w:rPr>
              <w:t xml:space="preserve">защитным  </w:t>
            </w:r>
            <w:proofErr w:type="spellStart"/>
            <w:r w:rsidRPr="000D5671">
              <w:rPr>
                <w:rFonts w:eastAsia="Times New Roman" w:cs="Times New Roman"/>
                <w:szCs w:val="24"/>
                <w:lang w:eastAsia="ru-RU"/>
              </w:rPr>
              <w:t>подноском</w:t>
            </w:r>
            <w:proofErr w:type="spellEnd"/>
            <w:proofErr w:type="gramEnd"/>
            <w:r w:rsidRPr="000D5671">
              <w:rPr>
                <w:rFonts w:eastAsia="Times New Roman" w:cs="Times New Roman"/>
                <w:szCs w:val="24"/>
                <w:lang w:eastAsia="ru-RU"/>
              </w:rPr>
              <w:t xml:space="preserve"> для защиты от повышенных </w:t>
            </w:r>
            <w:r w:rsidRPr="000D5671">
              <w:rPr>
                <w:rFonts w:eastAsia="Times New Roman" w:cs="Times New Roman"/>
                <w:szCs w:val="24"/>
                <w:lang w:eastAsia="ru-RU"/>
              </w:rPr>
              <w:lastRenderedPageBreak/>
              <w:t>температур на термостойкой МБС подошве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lastRenderedPageBreak/>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3 719,67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7 439,34</w:t>
            </w:r>
          </w:p>
        </w:tc>
      </w:tr>
      <w:tr w:rsidR="000D5671" w:rsidRPr="000D5671" w:rsidTr="000D5671">
        <w:trPr>
          <w:trHeight w:val="29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lastRenderedPageBreak/>
              <w:t>64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Валенки с резиновым низом</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82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1 266,00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103 812,00</w:t>
            </w:r>
          </w:p>
        </w:tc>
      </w:tr>
      <w:tr w:rsidR="000D5671" w:rsidRPr="000D5671" w:rsidTr="000D5671">
        <w:trPr>
          <w:trHeight w:val="57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Боты диэлектрические</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1 078,33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21 566,60</w:t>
            </w:r>
          </w:p>
        </w:tc>
      </w:tr>
      <w:tr w:rsidR="000D5671" w:rsidRPr="000D5671" w:rsidTr="000D5671">
        <w:trPr>
          <w:trHeight w:val="29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Рукавицы комбинированные</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3500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134 155,00</w:t>
            </w:r>
          </w:p>
        </w:tc>
      </w:tr>
      <w:tr w:rsidR="000D5671" w:rsidRPr="000D5671" w:rsidTr="000D5671">
        <w:trPr>
          <w:trHeight w:val="54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Рукавицы брезентовые с брезентовым наладонником</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57,33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22 932,00</w:t>
            </w:r>
          </w:p>
        </w:tc>
      </w:tr>
      <w:tr w:rsidR="000D5671" w:rsidRPr="000D5671" w:rsidTr="000D5671">
        <w:trPr>
          <w:trHeight w:val="399"/>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жаропрочные (</w:t>
            </w:r>
            <w:proofErr w:type="spellStart"/>
            <w:r w:rsidRPr="000D5671">
              <w:rPr>
                <w:rFonts w:eastAsia="Times New Roman" w:cs="Times New Roman"/>
                <w:szCs w:val="24"/>
                <w:lang w:eastAsia="ru-RU"/>
              </w:rPr>
              <w:t>крузейдер</w:t>
            </w:r>
            <w:proofErr w:type="spellEnd"/>
            <w:r w:rsidRPr="000D5671">
              <w:rPr>
                <w:rFonts w:eastAsia="Times New Roman" w:cs="Times New Roman"/>
                <w:szCs w:val="24"/>
                <w:lang w:eastAsia="ru-RU"/>
              </w:rPr>
              <w:t xml:space="preserve"> </w:t>
            </w:r>
            <w:proofErr w:type="spellStart"/>
            <w:r w:rsidRPr="000D5671">
              <w:rPr>
                <w:rFonts w:eastAsia="Times New Roman" w:cs="Times New Roman"/>
                <w:szCs w:val="24"/>
                <w:lang w:eastAsia="ru-RU"/>
              </w:rPr>
              <w:t>флекс</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1 582,33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41 140,58</w:t>
            </w:r>
          </w:p>
        </w:tc>
      </w:tr>
      <w:tr w:rsidR="000D5671" w:rsidRPr="000D5671" w:rsidTr="000D5671">
        <w:trPr>
          <w:trHeight w:val="27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69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с полимерным покрытием</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2500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55,67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139 175,00</w:t>
            </w:r>
          </w:p>
        </w:tc>
      </w:tr>
      <w:tr w:rsidR="000D5671" w:rsidRPr="000D5671" w:rsidTr="000D5671">
        <w:trPr>
          <w:trHeight w:val="281"/>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с полимерным покрытием морозостойкие с утепленными вкладышами от проколов и порезов</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65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822,00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53 430,00</w:t>
            </w:r>
          </w:p>
        </w:tc>
      </w:tr>
      <w:tr w:rsidR="000D5671" w:rsidRPr="000D5671" w:rsidTr="000D5671">
        <w:trPr>
          <w:trHeight w:val="27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от проколов и порезов</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789,00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3 945,00</w:t>
            </w:r>
          </w:p>
        </w:tc>
      </w:tr>
      <w:tr w:rsidR="000D5671" w:rsidRPr="000D5671" w:rsidTr="000D5671">
        <w:trPr>
          <w:trHeight w:val="209"/>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Перчатки с полимерным покрытием, </w:t>
            </w:r>
            <w:proofErr w:type="spellStart"/>
            <w:r w:rsidRPr="000D5671">
              <w:rPr>
                <w:rFonts w:eastAsia="Times New Roman" w:cs="Times New Roman"/>
                <w:szCs w:val="24"/>
                <w:lang w:eastAsia="ru-RU"/>
              </w:rPr>
              <w:t>нефтеморозостойкие</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419,00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167 600,00</w:t>
            </w:r>
          </w:p>
        </w:tc>
      </w:tr>
      <w:tr w:rsidR="000D5671" w:rsidRPr="000D5671" w:rsidTr="000D5671">
        <w:trPr>
          <w:trHeight w:val="30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Печатки с защитным покрытием, морозостойкие с шерстяными вкладышами</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90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734,67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66 120,30</w:t>
            </w:r>
          </w:p>
        </w:tc>
      </w:tr>
      <w:tr w:rsidR="000D5671" w:rsidRPr="000D5671" w:rsidTr="000D5671">
        <w:trPr>
          <w:trHeight w:val="28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с полимерным покрытием морозостойкие с утепляющими вкладышами</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900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734,67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661 203,00</w:t>
            </w:r>
          </w:p>
        </w:tc>
      </w:tr>
      <w:tr w:rsidR="000D5671" w:rsidRPr="000D5671" w:rsidTr="000D5671">
        <w:trPr>
          <w:trHeight w:val="274"/>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Перчатки для защиты от повышенных температур, искр и брызг расплавленного металла (Краги сварщика </w:t>
            </w:r>
            <w:proofErr w:type="spellStart"/>
            <w:r w:rsidRPr="000D5671">
              <w:rPr>
                <w:rFonts w:eastAsia="Times New Roman" w:cs="Times New Roman"/>
                <w:szCs w:val="24"/>
                <w:lang w:eastAsia="ru-RU"/>
              </w:rPr>
              <w:t>спилковые</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350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329,67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115 384,50</w:t>
            </w:r>
          </w:p>
        </w:tc>
      </w:tr>
      <w:tr w:rsidR="000D5671" w:rsidRPr="000D5671" w:rsidTr="000D5671">
        <w:trPr>
          <w:trHeight w:val="27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proofErr w:type="gramStart"/>
            <w:r w:rsidRPr="000D5671">
              <w:rPr>
                <w:rFonts w:eastAsia="Times New Roman" w:cs="Times New Roman"/>
                <w:szCs w:val="24"/>
                <w:lang w:eastAsia="ru-RU"/>
              </w:rPr>
              <w:t>Перчатки</w:t>
            </w:r>
            <w:proofErr w:type="gramEnd"/>
            <w:r w:rsidRPr="000D5671">
              <w:rPr>
                <w:rFonts w:eastAsia="Times New Roman" w:cs="Times New Roman"/>
                <w:szCs w:val="24"/>
                <w:lang w:eastAsia="ru-RU"/>
              </w:rPr>
              <w:t xml:space="preserve"> утепленные для защиты от повышенных температур, искр и брызг расплавленного металла (Краги сварщика </w:t>
            </w:r>
            <w:proofErr w:type="spellStart"/>
            <w:r w:rsidRPr="000D5671">
              <w:rPr>
                <w:rFonts w:eastAsia="Times New Roman" w:cs="Times New Roman"/>
                <w:szCs w:val="24"/>
                <w:lang w:eastAsia="ru-RU"/>
              </w:rPr>
              <w:t>спилковые</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130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536,67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69 767,10</w:t>
            </w:r>
          </w:p>
        </w:tc>
      </w:tr>
      <w:tr w:rsidR="000D5671" w:rsidRPr="000D5671" w:rsidTr="000D5671">
        <w:trPr>
          <w:trHeight w:val="21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Перчатки х/б с полимерным покрытием </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2000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14,77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29 540,00</w:t>
            </w:r>
          </w:p>
        </w:tc>
      </w:tr>
      <w:tr w:rsidR="000D5671" w:rsidRPr="000D5671" w:rsidTr="000D5671">
        <w:trPr>
          <w:trHeight w:val="118"/>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резиновые "СОЮЗ МАНИПУЛА"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800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150,33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120 264,00</w:t>
            </w:r>
          </w:p>
        </w:tc>
      </w:tr>
      <w:tr w:rsidR="000D5671" w:rsidRPr="000D5671" w:rsidTr="000D5671">
        <w:trPr>
          <w:trHeight w:val="30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79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диэлектрические латексные бесшовные</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101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390,67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39 457,67</w:t>
            </w:r>
          </w:p>
        </w:tc>
      </w:tr>
      <w:tr w:rsidR="000D5671" w:rsidRPr="000D5671" w:rsidTr="000D5671">
        <w:trPr>
          <w:trHeight w:val="31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термостойкие (</w:t>
            </w:r>
            <w:proofErr w:type="spellStart"/>
            <w:r w:rsidRPr="000D5671">
              <w:rPr>
                <w:rFonts w:eastAsia="Times New Roman" w:cs="Times New Roman"/>
                <w:szCs w:val="24"/>
                <w:lang w:eastAsia="ru-RU"/>
              </w:rPr>
              <w:t>Эл.Дуга</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151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761,67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115 012,17</w:t>
            </w:r>
          </w:p>
        </w:tc>
      </w:tr>
      <w:tr w:rsidR="000D5671" w:rsidRPr="000D5671" w:rsidTr="000D5671">
        <w:trPr>
          <w:trHeight w:val="31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w:t>
            </w:r>
            <w:proofErr w:type="spellStart"/>
            <w:r w:rsidRPr="000D5671">
              <w:rPr>
                <w:rFonts w:eastAsia="Times New Roman" w:cs="Times New Roman"/>
                <w:szCs w:val="24"/>
                <w:lang w:eastAsia="ru-RU"/>
              </w:rPr>
              <w:t>Нэо-Тач</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130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36,33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4 722,90</w:t>
            </w:r>
          </w:p>
        </w:tc>
      </w:tr>
      <w:tr w:rsidR="000D5671" w:rsidRPr="000D5671" w:rsidTr="000D5671">
        <w:trPr>
          <w:trHeight w:val="19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w:t>
            </w:r>
            <w:proofErr w:type="spellStart"/>
            <w:r w:rsidRPr="000D5671">
              <w:rPr>
                <w:rFonts w:eastAsia="Times New Roman" w:cs="Times New Roman"/>
                <w:szCs w:val="24"/>
                <w:lang w:eastAsia="ru-RU"/>
              </w:rPr>
              <w:t>Хайфлекс</w:t>
            </w:r>
            <w:proofErr w:type="spellEnd"/>
            <w:r w:rsidRPr="000D5671">
              <w:rPr>
                <w:rFonts w:eastAsia="Times New Roman" w:cs="Times New Roman"/>
                <w:szCs w:val="24"/>
                <w:lang w:eastAsia="ru-RU"/>
              </w:rPr>
              <w:t>"</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315,33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94 599,00</w:t>
            </w:r>
          </w:p>
        </w:tc>
      </w:tr>
      <w:tr w:rsidR="000D5671" w:rsidRPr="000D5671" w:rsidTr="000D5671">
        <w:trPr>
          <w:trHeight w:val="23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п/</w:t>
            </w:r>
            <w:proofErr w:type="gramStart"/>
            <w:r w:rsidRPr="000D5671">
              <w:rPr>
                <w:rFonts w:eastAsia="Times New Roman" w:cs="Times New Roman"/>
                <w:szCs w:val="24"/>
                <w:lang w:eastAsia="ru-RU"/>
              </w:rPr>
              <w:t>шерстяные .</w:t>
            </w:r>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120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8 600,40</w:t>
            </w:r>
          </w:p>
        </w:tc>
      </w:tr>
      <w:tr w:rsidR="000D5671" w:rsidRPr="000D5671" w:rsidTr="000D5671">
        <w:trPr>
          <w:trHeight w:val="14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Каска защитная "СОМЗ-55"</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190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159,00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30 210,00</w:t>
            </w:r>
          </w:p>
        </w:tc>
      </w:tr>
      <w:tr w:rsidR="000D5671" w:rsidRPr="000D5671" w:rsidTr="000D5671">
        <w:trPr>
          <w:trHeight w:val="18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Средство индивидуальной защиты органов дыхания (</w:t>
            </w:r>
            <w:proofErr w:type="spellStart"/>
            <w:r w:rsidRPr="000D5671">
              <w:rPr>
                <w:rFonts w:eastAsia="Times New Roman" w:cs="Times New Roman"/>
                <w:szCs w:val="24"/>
                <w:lang w:eastAsia="ru-RU"/>
              </w:rPr>
              <w:t>противоаэрозольное</w:t>
            </w:r>
            <w:proofErr w:type="spellEnd"/>
            <w:r w:rsidRPr="000D5671">
              <w:rPr>
                <w:rFonts w:eastAsia="Times New Roman" w:cs="Times New Roman"/>
                <w:szCs w:val="24"/>
                <w:lang w:eastAsia="ru-RU"/>
              </w:rPr>
              <w:t>)  ЗМ 9926</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439,33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43 933,00</w:t>
            </w:r>
          </w:p>
        </w:tc>
      </w:tr>
      <w:tr w:rsidR="000D5671" w:rsidRPr="000D5671" w:rsidTr="000D5671">
        <w:trPr>
          <w:trHeight w:val="234"/>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Шлем защитный из огнестойких материалов</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2 551,00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51 020,00</w:t>
            </w:r>
          </w:p>
        </w:tc>
      </w:tr>
      <w:tr w:rsidR="000D5671" w:rsidRPr="000D5671" w:rsidTr="000D5671">
        <w:trPr>
          <w:trHeight w:val="252"/>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87</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Щиток защитный лицевой</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228,33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5 708,25</w:t>
            </w:r>
          </w:p>
        </w:tc>
      </w:tr>
      <w:tr w:rsidR="000D5671" w:rsidRPr="000D5671" w:rsidTr="000D5671">
        <w:trPr>
          <w:trHeight w:val="41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88</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Щиток защитный термостойкий (Маска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3 541,00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141 640,00</w:t>
            </w:r>
          </w:p>
        </w:tc>
      </w:tr>
      <w:tr w:rsidR="000D5671" w:rsidRPr="000D5671" w:rsidTr="000D5671">
        <w:trPr>
          <w:trHeight w:val="69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89.</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Стекло для маски сварщика С-4 90х110</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к-т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1 160,00</w:t>
            </w:r>
          </w:p>
        </w:tc>
      </w:tr>
      <w:tr w:rsidR="000D5671" w:rsidRPr="000D5671" w:rsidTr="000D5671">
        <w:trPr>
          <w:trHeight w:val="263"/>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90.</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Наушники </w:t>
            </w:r>
            <w:proofErr w:type="spellStart"/>
            <w:r w:rsidRPr="000D5671">
              <w:rPr>
                <w:rFonts w:eastAsia="Times New Roman" w:cs="Times New Roman"/>
                <w:szCs w:val="24"/>
                <w:lang w:eastAsia="ru-RU"/>
              </w:rPr>
              <w:t>противошумные</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190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225,00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42 750,00</w:t>
            </w:r>
          </w:p>
        </w:tc>
      </w:tr>
      <w:tr w:rsidR="000D5671" w:rsidRPr="000D5671" w:rsidTr="000D5671">
        <w:trPr>
          <w:trHeight w:val="13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91.</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proofErr w:type="gramStart"/>
            <w:r w:rsidRPr="000D5671">
              <w:rPr>
                <w:rFonts w:eastAsia="Times New Roman" w:cs="Times New Roman"/>
                <w:szCs w:val="24"/>
                <w:lang w:eastAsia="ru-RU"/>
              </w:rPr>
              <w:t xml:space="preserve">Костюм  </w:t>
            </w:r>
            <w:proofErr w:type="spellStart"/>
            <w:r w:rsidRPr="000D5671">
              <w:rPr>
                <w:rFonts w:eastAsia="Times New Roman" w:cs="Times New Roman"/>
                <w:szCs w:val="24"/>
                <w:lang w:eastAsia="ru-RU"/>
              </w:rPr>
              <w:t>кислото</w:t>
            </w:r>
            <w:proofErr w:type="spellEnd"/>
            <w:proofErr w:type="gramEnd"/>
            <w:r w:rsidRPr="000D5671">
              <w:rPr>
                <w:rFonts w:eastAsia="Times New Roman" w:cs="Times New Roman"/>
                <w:szCs w:val="24"/>
                <w:lang w:eastAsia="ru-RU"/>
              </w:rPr>
              <w:t xml:space="preserve"> –щелочной мужской (КЩС)</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1 739,33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5 217,99</w:t>
            </w:r>
          </w:p>
        </w:tc>
      </w:tr>
      <w:tr w:rsidR="000D5671" w:rsidRPr="000D5671" w:rsidTr="000D5671">
        <w:trPr>
          <w:trHeight w:val="185"/>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92.</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Очки защитные открытого типа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пар</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75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143,33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10 749,75</w:t>
            </w:r>
          </w:p>
        </w:tc>
      </w:tr>
      <w:tr w:rsidR="000D5671" w:rsidRPr="000D5671" w:rsidTr="000D5671">
        <w:trPr>
          <w:trHeight w:val="90"/>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93.</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Очки защитные закрытого типа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150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179,33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26 899,50</w:t>
            </w:r>
          </w:p>
        </w:tc>
      </w:tr>
      <w:tr w:rsidR="000D5671" w:rsidRPr="000D5671" w:rsidTr="000D5671">
        <w:trPr>
          <w:trHeight w:val="136"/>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94.</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Очки защитные сварщика</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321,67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16 083,50</w:t>
            </w:r>
          </w:p>
        </w:tc>
      </w:tr>
      <w:tr w:rsidR="000D5671" w:rsidRPr="000D5671" w:rsidTr="000D5671">
        <w:trPr>
          <w:trHeight w:val="167"/>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lastRenderedPageBreak/>
              <w:t>95.</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Респиратор 3М 8102- </w:t>
            </w:r>
            <w:proofErr w:type="spellStart"/>
            <w:r w:rsidRPr="000D5671">
              <w:rPr>
                <w:rFonts w:eastAsia="Times New Roman" w:cs="Times New Roman"/>
                <w:szCs w:val="24"/>
                <w:lang w:eastAsia="ru-RU"/>
              </w:rPr>
              <w:t>противоаэрозольный</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4000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38,00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152 000,00</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96.</w:t>
            </w:r>
          </w:p>
        </w:tc>
        <w:tc>
          <w:tcPr>
            <w:tcW w:w="4820" w:type="dxa"/>
            <w:tcBorders>
              <w:top w:val="nil"/>
              <w:left w:val="nil"/>
              <w:bottom w:val="single" w:sz="4" w:space="0" w:color="auto"/>
              <w:right w:val="single" w:sz="4" w:space="0" w:color="auto"/>
            </w:tcBorders>
            <w:shd w:val="clear" w:color="000000" w:fill="FFFFFF"/>
            <w:hideMark/>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Средство индивидуальной защиты органов дыхания </w:t>
            </w:r>
            <w:proofErr w:type="spellStart"/>
            <w:r w:rsidRPr="000D5671">
              <w:rPr>
                <w:rFonts w:eastAsia="Times New Roman" w:cs="Times New Roman"/>
                <w:szCs w:val="24"/>
                <w:lang w:eastAsia="ru-RU"/>
              </w:rPr>
              <w:t>противоаэрозольное</w:t>
            </w:r>
            <w:proofErr w:type="spellEnd"/>
            <w:r w:rsidRPr="000D5671">
              <w:rPr>
                <w:rFonts w:eastAsia="Times New Roman" w:cs="Times New Roman"/>
                <w:szCs w:val="24"/>
                <w:lang w:eastAsia="ru-RU"/>
              </w:rPr>
              <w:t xml:space="preserve"> (Защита органов дыхания СИЗОД) 3М 9913</w:t>
            </w:r>
          </w:p>
        </w:tc>
        <w:tc>
          <w:tcPr>
            <w:tcW w:w="709" w:type="dxa"/>
            <w:tcBorders>
              <w:top w:val="nil"/>
              <w:left w:val="nil"/>
              <w:bottom w:val="single" w:sz="4" w:space="0" w:color="auto"/>
              <w:right w:val="single" w:sz="4" w:space="0" w:color="auto"/>
            </w:tcBorders>
            <w:shd w:val="clear" w:color="000000" w:fill="FFFFFF"/>
            <w:vAlign w:val="center"/>
            <w:hideMark/>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30</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312,67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9 380,10</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97.</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Перчатки антивибрационные</w:t>
            </w:r>
          </w:p>
        </w:tc>
        <w:tc>
          <w:tcPr>
            <w:tcW w:w="709"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1 749,00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43 725,00</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98.</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Костюм для защиты от общих производственных загрязнений и механических воздействий с </w:t>
            </w:r>
            <w:proofErr w:type="spellStart"/>
            <w:r w:rsidRPr="000D5671">
              <w:rPr>
                <w:rFonts w:eastAsia="Times New Roman" w:cs="Times New Roman"/>
                <w:szCs w:val="24"/>
                <w:lang w:eastAsia="ru-RU"/>
              </w:rPr>
              <w:t>масловодоотталкивающей</w:t>
            </w:r>
            <w:proofErr w:type="spellEnd"/>
            <w:r w:rsidRPr="000D5671">
              <w:rPr>
                <w:rFonts w:eastAsia="Times New Roman" w:cs="Times New Roman"/>
                <w:szCs w:val="24"/>
                <w:lang w:eastAsia="ru-RU"/>
              </w:rPr>
              <w:t xml:space="preserve"> пропиткой.</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14</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2 038,67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28 541,38</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99.</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Плащ термостойкий для защиты от воды.</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37</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12 725,67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470 849,79</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100</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Шапка меховая (овчина) комбинированная с сукном черным.</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1 363,33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8 179,98</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101</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Шапка шерстяная</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22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421,67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9 276,74</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102</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Рукавицы меховые.</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87</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368,00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32 016,00</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103</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 Пояс предохранительный  ПП-1А</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769,33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3 846,65</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104</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Пояс предохранительный  ППЛ-34</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2 068,67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2 068,67</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105</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proofErr w:type="spellStart"/>
            <w:r w:rsidRPr="000D5671">
              <w:rPr>
                <w:rFonts w:eastAsia="Times New Roman" w:cs="Times New Roman"/>
                <w:szCs w:val="24"/>
                <w:lang w:eastAsia="ru-RU"/>
              </w:rPr>
              <w:t>Самоспасатель</w:t>
            </w:r>
            <w:proofErr w:type="spellEnd"/>
            <w:r w:rsidRPr="000D5671">
              <w:rPr>
                <w:rFonts w:eastAsia="Times New Roman" w:cs="Times New Roman"/>
                <w:szCs w:val="24"/>
                <w:lang w:eastAsia="ru-RU"/>
              </w:rPr>
              <w:t xml:space="preserve"> универсальный фильтрующий УФМС ШАНС Е</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3</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3 540,00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10 620,00</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106</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Противогазовый сменный патрон ЗМ-6057 (АВЕ1)</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12</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1 708,33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20 499,96</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107</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Когти монтерские с кожаными ремнями КМ-1</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5</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2 662,00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13 310,00</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108</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Когти монтерские с кожаными ремнями КМ-2</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2 837,00</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17 022,00</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109</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Пояс монтерский ПМ -30 </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2 365,67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26 022,37</w:t>
            </w:r>
          </w:p>
        </w:tc>
      </w:tr>
      <w:tr w:rsidR="000D5671" w:rsidRPr="000D5671" w:rsidTr="000D5671">
        <w:trPr>
          <w:trHeight w:val="214"/>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110</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 xml:space="preserve"> Шланговый противогаз с маской ППМ-88</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3 041,67</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3 041,67</w:t>
            </w:r>
          </w:p>
        </w:tc>
      </w:tr>
      <w:tr w:rsidR="000D5671" w:rsidRPr="000D5671" w:rsidTr="000D5671">
        <w:trPr>
          <w:trHeight w:val="289"/>
        </w:trPr>
        <w:tc>
          <w:tcPr>
            <w:tcW w:w="567" w:type="dxa"/>
            <w:tcBorders>
              <w:top w:val="nil"/>
              <w:left w:val="single" w:sz="8" w:space="0" w:color="auto"/>
              <w:bottom w:val="single" w:sz="4"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color w:val="000000"/>
                <w:sz w:val="20"/>
                <w:szCs w:val="20"/>
                <w:lang w:eastAsia="ru-RU"/>
              </w:rPr>
            </w:pPr>
            <w:r w:rsidRPr="000D5671">
              <w:rPr>
                <w:rFonts w:eastAsia="Times New Roman" w:cs="Times New Roman"/>
                <w:color w:val="000000"/>
                <w:sz w:val="20"/>
                <w:szCs w:val="20"/>
                <w:lang w:eastAsia="ru-RU"/>
              </w:rPr>
              <w:t>111</w:t>
            </w:r>
          </w:p>
        </w:tc>
        <w:tc>
          <w:tcPr>
            <w:tcW w:w="4820"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jc w:val="left"/>
              <w:rPr>
                <w:rFonts w:eastAsia="Times New Roman" w:cs="Times New Roman"/>
                <w:szCs w:val="24"/>
                <w:lang w:eastAsia="ru-RU"/>
              </w:rPr>
            </w:pPr>
            <w:r w:rsidRPr="000D5671">
              <w:rPr>
                <w:rFonts w:eastAsia="Times New Roman" w:cs="Times New Roman"/>
                <w:szCs w:val="24"/>
                <w:lang w:eastAsia="ru-RU"/>
              </w:rPr>
              <w:t>Шланговый  противогаз с маской ППМ-88</w:t>
            </w:r>
          </w:p>
        </w:tc>
        <w:tc>
          <w:tcPr>
            <w:tcW w:w="709" w:type="dxa"/>
            <w:tcBorders>
              <w:top w:val="nil"/>
              <w:left w:val="nil"/>
              <w:bottom w:val="single" w:sz="4" w:space="0" w:color="auto"/>
              <w:right w:val="single" w:sz="4" w:space="0" w:color="auto"/>
            </w:tcBorders>
            <w:shd w:val="clear" w:color="000000" w:fill="FFFFFF"/>
          </w:tcPr>
          <w:p w:rsidR="000D5671" w:rsidRPr="000D5671" w:rsidRDefault="000D5671" w:rsidP="000D5671">
            <w:pPr>
              <w:spacing w:line="240" w:lineRule="auto"/>
              <w:rPr>
                <w:rFonts w:eastAsia="Times New Roman" w:cs="Times New Roman"/>
                <w:szCs w:val="24"/>
                <w:lang w:eastAsia="ru-RU"/>
              </w:rPr>
            </w:pPr>
            <w:r w:rsidRPr="000D5671">
              <w:rPr>
                <w:rFonts w:eastAsia="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 w:val="22"/>
                <w:lang w:eastAsia="ru-RU"/>
              </w:rPr>
            </w:pPr>
            <w:r w:rsidRPr="000D5671">
              <w:rPr>
                <w:rFonts w:eastAsia="Times New Roman" w:cs="Times New Roman"/>
                <w:sz w:val="22"/>
                <w:lang w:eastAsia="ru-RU"/>
              </w:rPr>
              <w:t>1</w:t>
            </w:r>
          </w:p>
        </w:tc>
        <w:tc>
          <w:tcPr>
            <w:tcW w:w="1276" w:type="dxa"/>
            <w:tcBorders>
              <w:top w:val="nil"/>
              <w:left w:val="nil"/>
              <w:bottom w:val="single" w:sz="4"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3 908,33</w:t>
            </w:r>
          </w:p>
        </w:tc>
        <w:tc>
          <w:tcPr>
            <w:tcW w:w="1417" w:type="dxa"/>
            <w:tcBorders>
              <w:top w:val="nil"/>
              <w:left w:val="nil"/>
              <w:bottom w:val="single" w:sz="4" w:space="0" w:color="auto"/>
              <w:right w:val="single" w:sz="8" w:space="0" w:color="auto"/>
            </w:tcBorders>
            <w:shd w:val="clear" w:color="000000" w:fill="FFFFFF"/>
            <w:vAlign w:val="center"/>
          </w:tcPr>
          <w:p w:rsidR="000D5671" w:rsidRPr="000D5671" w:rsidRDefault="000D5671" w:rsidP="000D5671">
            <w:pPr>
              <w:spacing w:line="240" w:lineRule="auto"/>
              <w:jc w:val="right"/>
              <w:rPr>
                <w:rFonts w:eastAsia="Times New Roman" w:cs="Times New Roman"/>
                <w:szCs w:val="24"/>
                <w:lang w:eastAsia="ru-RU"/>
              </w:rPr>
            </w:pPr>
            <w:r w:rsidRPr="000D5671">
              <w:rPr>
                <w:rFonts w:eastAsia="Times New Roman" w:cs="Times New Roman"/>
                <w:szCs w:val="24"/>
                <w:lang w:eastAsia="ru-RU"/>
              </w:rPr>
              <w:t>3 908,33</w:t>
            </w:r>
          </w:p>
        </w:tc>
      </w:tr>
      <w:tr w:rsidR="000D5671" w:rsidRPr="000D5671" w:rsidTr="000D5671">
        <w:trPr>
          <w:trHeight w:val="264"/>
        </w:trPr>
        <w:tc>
          <w:tcPr>
            <w:tcW w:w="5387" w:type="dxa"/>
            <w:gridSpan w:val="2"/>
            <w:tcBorders>
              <w:top w:val="nil"/>
              <w:left w:val="single" w:sz="8" w:space="0" w:color="auto"/>
              <w:bottom w:val="single" w:sz="8" w:space="0" w:color="auto"/>
              <w:right w:val="single" w:sz="4" w:space="0" w:color="auto"/>
            </w:tcBorders>
            <w:shd w:val="clear" w:color="000000" w:fill="FFFFFF"/>
            <w:vAlign w:val="center"/>
          </w:tcPr>
          <w:p w:rsidR="000D5671" w:rsidRPr="000D5671" w:rsidRDefault="000D5671" w:rsidP="000D5671">
            <w:pPr>
              <w:spacing w:line="240" w:lineRule="auto"/>
              <w:jc w:val="left"/>
              <w:rPr>
                <w:rFonts w:eastAsia="Times New Roman" w:cs="Times New Roman"/>
                <w:b/>
                <w:color w:val="000000"/>
                <w:sz w:val="22"/>
                <w:lang w:val="en-US" w:eastAsia="ru-RU"/>
              </w:rPr>
            </w:pPr>
            <w:r w:rsidRPr="000D5671">
              <w:rPr>
                <w:rFonts w:eastAsia="Times New Roman" w:cs="Times New Roman"/>
                <w:b/>
                <w:color w:val="000000"/>
                <w:sz w:val="22"/>
                <w:lang w:eastAsia="ru-RU"/>
              </w:rPr>
              <w:t xml:space="preserve">Итого </w:t>
            </w:r>
          </w:p>
        </w:tc>
        <w:tc>
          <w:tcPr>
            <w:tcW w:w="709" w:type="dxa"/>
            <w:tcBorders>
              <w:top w:val="nil"/>
              <w:left w:val="single" w:sz="8" w:space="0" w:color="auto"/>
              <w:bottom w:val="single" w:sz="8"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b/>
                <w:color w:val="000000"/>
                <w:sz w:val="22"/>
                <w:lang w:eastAsia="ru-RU"/>
              </w:rPr>
            </w:pPr>
            <w:proofErr w:type="spellStart"/>
            <w:r w:rsidRPr="000D5671">
              <w:rPr>
                <w:rFonts w:eastAsia="Times New Roman" w:cs="Times New Roman"/>
                <w:b/>
                <w:color w:val="000000"/>
                <w:sz w:val="22"/>
                <w:lang w:eastAsia="ru-RU"/>
              </w:rPr>
              <w:t>ед</w:t>
            </w:r>
            <w:proofErr w:type="spellEnd"/>
          </w:p>
        </w:tc>
        <w:tc>
          <w:tcPr>
            <w:tcW w:w="850" w:type="dxa"/>
            <w:tcBorders>
              <w:top w:val="nil"/>
              <w:left w:val="single" w:sz="8" w:space="0" w:color="auto"/>
              <w:bottom w:val="single" w:sz="8" w:space="0" w:color="auto"/>
              <w:right w:val="single" w:sz="4" w:space="0" w:color="auto"/>
            </w:tcBorders>
            <w:shd w:val="clear" w:color="000000" w:fill="FFFFFF"/>
            <w:vAlign w:val="center"/>
          </w:tcPr>
          <w:p w:rsidR="000D5671" w:rsidRPr="000D5671" w:rsidRDefault="000D5671" w:rsidP="000D5671">
            <w:pPr>
              <w:spacing w:line="240" w:lineRule="auto"/>
              <w:jc w:val="right"/>
              <w:rPr>
                <w:rFonts w:eastAsia="Times New Roman" w:cs="Times New Roman"/>
                <w:b/>
                <w:color w:val="000000"/>
                <w:sz w:val="22"/>
                <w:lang w:eastAsia="ru-RU"/>
              </w:rPr>
            </w:pPr>
            <w:r w:rsidRPr="000D5671">
              <w:rPr>
                <w:rFonts w:eastAsia="Times New Roman" w:cs="Times New Roman"/>
                <w:b/>
                <w:color w:val="000000"/>
                <w:sz w:val="22"/>
                <w:lang w:eastAsia="ru-RU"/>
              </w:rPr>
              <w:t>21 227</w:t>
            </w:r>
          </w:p>
        </w:tc>
        <w:tc>
          <w:tcPr>
            <w:tcW w:w="1276" w:type="dxa"/>
            <w:tcBorders>
              <w:top w:val="nil"/>
              <w:left w:val="single" w:sz="8" w:space="0" w:color="auto"/>
              <w:bottom w:val="single" w:sz="8" w:space="0" w:color="auto"/>
              <w:right w:val="single" w:sz="4" w:space="0" w:color="auto"/>
            </w:tcBorders>
            <w:shd w:val="clear" w:color="000000" w:fill="FFFFFF"/>
            <w:vAlign w:val="center"/>
          </w:tcPr>
          <w:p w:rsidR="000D5671" w:rsidRPr="000D5671" w:rsidRDefault="000D5671" w:rsidP="000D5671">
            <w:pPr>
              <w:spacing w:line="240" w:lineRule="auto"/>
              <w:rPr>
                <w:rFonts w:eastAsia="Times New Roman" w:cs="Times New Roman"/>
                <w:b/>
                <w:color w:val="000000"/>
                <w:sz w:val="22"/>
                <w:lang w:eastAsia="ru-RU"/>
              </w:rPr>
            </w:pPr>
            <w:r w:rsidRPr="000D5671">
              <w:rPr>
                <w:rFonts w:eastAsia="Times New Roman" w:cs="Times New Roman"/>
                <w:b/>
                <w:color w:val="000000"/>
                <w:sz w:val="22"/>
                <w:lang w:eastAsia="ru-RU"/>
              </w:rPr>
              <w:t>Х</w:t>
            </w:r>
          </w:p>
        </w:tc>
        <w:tc>
          <w:tcPr>
            <w:tcW w:w="1417" w:type="dxa"/>
            <w:tcBorders>
              <w:top w:val="nil"/>
              <w:left w:val="nil"/>
              <w:bottom w:val="single" w:sz="8" w:space="0" w:color="auto"/>
              <w:right w:val="single" w:sz="8" w:space="0" w:color="auto"/>
            </w:tcBorders>
            <w:shd w:val="clear" w:color="000000" w:fill="FFFFFF"/>
            <w:vAlign w:val="center"/>
            <w:hideMark/>
          </w:tcPr>
          <w:p w:rsidR="000D5671" w:rsidRPr="000D5671" w:rsidRDefault="000D5671" w:rsidP="000D5671">
            <w:pPr>
              <w:spacing w:line="240" w:lineRule="auto"/>
              <w:jc w:val="right"/>
              <w:rPr>
                <w:rFonts w:eastAsia="Times New Roman" w:cs="Times New Roman"/>
                <w:b/>
                <w:color w:val="000000"/>
                <w:sz w:val="22"/>
                <w:lang w:eastAsia="ru-RU"/>
              </w:rPr>
            </w:pPr>
            <w:r w:rsidRPr="000D5671">
              <w:rPr>
                <w:rFonts w:eastAsia="Times New Roman" w:cs="Times New Roman"/>
                <w:b/>
                <w:color w:val="000000"/>
                <w:sz w:val="22"/>
                <w:lang w:eastAsia="ru-RU"/>
              </w:rPr>
              <w:t>9 777 889,67</w:t>
            </w:r>
          </w:p>
        </w:tc>
      </w:tr>
    </w:tbl>
    <w:p w:rsidR="00720C58" w:rsidRDefault="00720C58" w:rsidP="00FC7B11">
      <w:pPr>
        <w:tabs>
          <w:tab w:val="left" w:pos="6987"/>
        </w:tabs>
        <w:autoSpaceDE w:val="0"/>
        <w:autoSpaceDN w:val="0"/>
        <w:adjustRightInd w:val="0"/>
        <w:jc w:val="both"/>
        <w:rPr>
          <w:rFonts w:eastAsia="Times New Roman" w:cs="Times New Roman"/>
          <w:b/>
          <w:bCs/>
          <w:szCs w:val="24"/>
          <w:lang w:eastAsia="ru-RU"/>
        </w:rPr>
      </w:pPr>
    </w:p>
    <w:p w:rsidR="00D323DB" w:rsidRDefault="000C5C69" w:rsidP="00E80710">
      <w:pPr>
        <w:spacing w:line="240" w:lineRule="auto"/>
        <w:jc w:val="both"/>
        <w:rPr>
          <w:rFonts w:eastAsia="Times New Roman" w:cs="Times New Roman"/>
          <w:szCs w:val="24"/>
          <w:lang w:eastAsia="ru-RU"/>
        </w:rPr>
      </w:pPr>
      <w:r>
        <w:rPr>
          <w:rFonts w:eastAsia="Times New Roman" w:cs="Times New Roman"/>
          <w:b/>
          <w:bCs/>
          <w:szCs w:val="24"/>
          <w:lang w:eastAsia="ru-RU"/>
        </w:rPr>
        <w:t>3</w:t>
      </w:r>
      <w:r w:rsidR="000110B8">
        <w:rPr>
          <w:rFonts w:eastAsia="Times New Roman" w:cs="Times New Roman"/>
          <w:b/>
          <w:bCs/>
          <w:szCs w:val="24"/>
          <w:lang w:eastAsia="ru-RU"/>
        </w:rPr>
        <w:t>.4</w:t>
      </w:r>
      <w:r w:rsidR="00A27442" w:rsidRPr="00A27442">
        <w:rPr>
          <w:rFonts w:eastAsia="Times New Roman" w:cs="Times New Roman"/>
          <w:b/>
          <w:bCs/>
          <w:szCs w:val="24"/>
          <w:lang w:eastAsia="ru-RU"/>
        </w:rPr>
        <w:t xml:space="preserve">. Начальная (максимальная) цена договора: </w:t>
      </w:r>
      <w:r w:rsidR="00D323DB" w:rsidRPr="00D323DB">
        <w:rPr>
          <w:rFonts w:eastAsia="Times New Roman" w:cs="Times New Roman"/>
          <w:szCs w:val="24"/>
          <w:lang w:eastAsia="ru-RU"/>
        </w:rPr>
        <w:t>9 777 889 (Девять миллионов семьсот семьдесят семь тысяч восемьсот восемьдесят девять) рублей 67 копеек</w:t>
      </w:r>
      <w:r w:rsidR="00D323DB">
        <w:rPr>
          <w:rFonts w:eastAsia="Times New Roman" w:cs="Times New Roman"/>
          <w:szCs w:val="24"/>
          <w:lang w:eastAsia="ru-RU"/>
        </w:rPr>
        <w:t>.</w:t>
      </w:r>
      <w:r w:rsidR="00D323DB" w:rsidRPr="00D323DB">
        <w:rPr>
          <w:rFonts w:eastAsia="Times New Roman" w:cs="Times New Roman"/>
          <w:szCs w:val="24"/>
          <w:lang w:eastAsia="ru-RU"/>
        </w:rPr>
        <w:t xml:space="preserve">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D323DB">
        <w:rPr>
          <w:rFonts w:eastAsia="Times New Roman" w:cs="Times New Roman"/>
          <w:szCs w:val="24"/>
          <w:lang w:eastAsia="ru-RU"/>
        </w:rPr>
        <w:t>.</w:t>
      </w:r>
    </w:p>
    <w:p w:rsidR="00720C58" w:rsidRDefault="000C5C69" w:rsidP="00E80710">
      <w:pPr>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0110B8">
        <w:rPr>
          <w:rFonts w:eastAsia="Times New Roman" w:cs="Times New Roman"/>
          <w:b/>
          <w:bCs/>
          <w:szCs w:val="24"/>
          <w:lang w:eastAsia="ru-RU"/>
        </w:rPr>
        <w:t>5</w:t>
      </w:r>
      <w:r w:rsidR="00A27442" w:rsidRPr="00A27442">
        <w:rPr>
          <w:rFonts w:eastAsia="Times New Roman" w:cs="Times New Roman"/>
          <w:b/>
          <w:bCs/>
          <w:szCs w:val="24"/>
          <w:lang w:eastAsia="ru-RU"/>
        </w:rPr>
        <w:t>.</w:t>
      </w:r>
      <w:r w:rsidR="00E80710">
        <w:rPr>
          <w:rFonts w:eastAsia="Times New Roman" w:cs="Times New Roman"/>
          <w:b/>
          <w:bCs/>
          <w:szCs w:val="24"/>
          <w:lang w:eastAsia="ru-RU"/>
        </w:rPr>
        <w:t xml:space="preserve"> </w:t>
      </w:r>
      <w:r w:rsidR="000110B8" w:rsidRPr="000110B8">
        <w:rPr>
          <w:rFonts w:eastAsia="Times New Roman" w:cs="Times New Roman"/>
          <w:b/>
          <w:bCs/>
          <w:szCs w:val="24"/>
          <w:lang w:eastAsia="ru-RU"/>
        </w:rPr>
        <w:t xml:space="preserve">Срок поставки: </w:t>
      </w:r>
      <w:r w:rsidR="00D323DB" w:rsidRPr="00D323DB">
        <w:rPr>
          <w:rFonts w:eastAsia="Times New Roman" w:cs="Times New Roman"/>
          <w:bCs/>
          <w:szCs w:val="24"/>
          <w:lang w:eastAsia="ru-RU"/>
        </w:rPr>
        <w:t>в течение 45 (Сорока пяти) календарных дней с момента подписания договора.</w:t>
      </w:r>
      <w:r w:rsidR="00835910">
        <w:rPr>
          <w:rFonts w:eastAsia="Times New Roman" w:cs="Times New Roman"/>
          <w:bCs/>
          <w:szCs w:val="24"/>
          <w:lang w:eastAsia="ru-RU"/>
        </w:rPr>
        <w:t xml:space="preserve"> Заявки направляются по 01.11.2015 г.</w:t>
      </w:r>
    </w:p>
    <w:p w:rsidR="00D323DB" w:rsidRDefault="000C5C69" w:rsidP="000110B8">
      <w:pPr>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0110B8">
        <w:rPr>
          <w:rFonts w:eastAsia="Times New Roman" w:cs="Times New Roman"/>
          <w:b/>
          <w:bCs/>
          <w:szCs w:val="24"/>
          <w:lang w:eastAsia="ru-RU"/>
        </w:rPr>
        <w:t>6</w:t>
      </w:r>
      <w:r w:rsidR="00A27442" w:rsidRPr="00A27442">
        <w:rPr>
          <w:rFonts w:eastAsia="Times New Roman" w:cs="Times New Roman"/>
          <w:b/>
          <w:bCs/>
          <w:szCs w:val="24"/>
          <w:lang w:eastAsia="ru-RU"/>
        </w:rPr>
        <w:t xml:space="preserve">. </w:t>
      </w:r>
      <w:r w:rsidR="000110B8" w:rsidRPr="000110B8">
        <w:rPr>
          <w:rFonts w:eastAsia="Times New Roman" w:cs="Times New Roman"/>
          <w:b/>
          <w:bCs/>
          <w:szCs w:val="24"/>
          <w:lang w:eastAsia="ru-RU"/>
        </w:rPr>
        <w:t xml:space="preserve">Место поставки: </w:t>
      </w:r>
      <w:r w:rsidR="00D323DB" w:rsidRPr="00D323DB">
        <w:rPr>
          <w:rFonts w:eastAsia="Times New Roman" w:cs="Times New Roman"/>
          <w:bCs/>
          <w:szCs w:val="24"/>
          <w:lang w:eastAsia="ru-RU"/>
        </w:rPr>
        <w:t>г. Мурманск, ул. Промышленная, д.15. склад №1</w:t>
      </w:r>
    </w:p>
    <w:p w:rsidR="000110B8" w:rsidRDefault="000C5C69" w:rsidP="000110B8">
      <w:pPr>
        <w:spacing w:line="240" w:lineRule="auto"/>
        <w:jc w:val="both"/>
        <w:rPr>
          <w:rFonts w:eastAsia="Times New Roman" w:cs="Times New Roman"/>
          <w:b/>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0110B8">
        <w:rPr>
          <w:rFonts w:eastAsia="Times New Roman" w:cs="Times New Roman"/>
          <w:b/>
          <w:bCs/>
          <w:szCs w:val="24"/>
          <w:lang w:eastAsia="ru-RU"/>
        </w:rPr>
        <w:t>7</w:t>
      </w:r>
      <w:r w:rsidR="00A27442" w:rsidRPr="00A27442">
        <w:rPr>
          <w:rFonts w:eastAsia="Times New Roman" w:cs="Times New Roman"/>
          <w:b/>
          <w:bCs/>
          <w:szCs w:val="24"/>
          <w:lang w:eastAsia="ru-RU"/>
        </w:rPr>
        <w:t xml:space="preserve">. Условия оплаты: </w:t>
      </w:r>
    </w:p>
    <w:p w:rsidR="00D323DB" w:rsidRPr="00D323DB" w:rsidRDefault="00D323DB" w:rsidP="00D323DB">
      <w:pPr>
        <w:spacing w:line="240" w:lineRule="auto"/>
        <w:jc w:val="both"/>
        <w:rPr>
          <w:rFonts w:eastAsia="Times New Roman" w:cs="Times New Roman"/>
          <w:szCs w:val="24"/>
          <w:lang w:eastAsia="ru-RU"/>
        </w:rPr>
      </w:pPr>
      <w:r w:rsidRPr="00D323DB">
        <w:rPr>
          <w:rFonts w:eastAsia="Times New Roman" w:cs="Times New Roman"/>
          <w:szCs w:val="24"/>
          <w:lang w:eastAsia="ru-RU"/>
        </w:rPr>
        <w:t>- Покупатель осуществляет оплату в размере 30% от стоимости Товара на условиях предоплаты в течение 15(пятнадцати) банковских дней с момента получения счета на предоплату от Поставщика;</w:t>
      </w:r>
    </w:p>
    <w:p w:rsidR="00D323DB" w:rsidRDefault="00D323DB" w:rsidP="00D323DB">
      <w:pPr>
        <w:spacing w:line="240" w:lineRule="auto"/>
        <w:jc w:val="both"/>
        <w:rPr>
          <w:rFonts w:eastAsia="Times New Roman" w:cs="Times New Roman"/>
          <w:szCs w:val="24"/>
          <w:lang w:eastAsia="ru-RU"/>
        </w:rPr>
      </w:pPr>
      <w:r w:rsidRPr="00D323DB">
        <w:rPr>
          <w:rFonts w:eastAsia="Times New Roman" w:cs="Times New Roman"/>
          <w:szCs w:val="24"/>
          <w:lang w:eastAsia="ru-RU"/>
        </w:rPr>
        <w:t xml:space="preserve">- Остальные 70% от стоимости Товара, Покупатель оплачивает в течение 15 (пятнадцати)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w:t>
      </w:r>
    </w:p>
    <w:p w:rsidR="000110B8" w:rsidRPr="000110B8" w:rsidRDefault="000110B8" w:rsidP="00D323DB">
      <w:pPr>
        <w:spacing w:line="240" w:lineRule="auto"/>
        <w:jc w:val="both"/>
        <w:rPr>
          <w:rFonts w:cs="Times New Roman"/>
          <w:b/>
          <w:szCs w:val="24"/>
          <w:lang w:eastAsia="ru-RU"/>
        </w:rPr>
      </w:pPr>
      <w:r w:rsidRPr="000110B8">
        <w:rPr>
          <w:rFonts w:cs="Times New Roman"/>
          <w:b/>
          <w:szCs w:val="24"/>
          <w:lang w:eastAsia="ru-RU"/>
        </w:rPr>
        <w:t xml:space="preserve">3.8. Особые условия: </w:t>
      </w:r>
    </w:p>
    <w:p w:rsidR="00D323DB" w:rsidRPr="00D323DB" w:rsidRDefault="00D323DB" w:rsidP="000110B8">
      <w:pPr>
        <w:spacing w:line="240" w:lineRule="auto"/>
        <w:jc w:val="both"/>
        <w:rPr>
          <w:rFonts w:cs="Times New Roman"/>
          <w:szCs w:val="24"/>
          <w:lang w:eastAsia="ru-RU"/>
        </w:rPr>
      </w:pPr>
      <w:r w:rsidRPr="00D323DB">
        <w:rPr>
          <w:rFonts w:cs="Times New Roman"/>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Покупателя.</w:t>
      </w:r>
    </w:p>
    <w:p w:rsidR="00F81032" w:rsidRPr="00E45963" w:rsidRDefault="000110B8" w:rsidP="00D323DB">
      <w:pPr>
        <w:spacing w:line="240" w:lineRule="auto"/>
        <w:jc w:val="both"/>
        <w:rPr>
          <w:rFonts w:cs="Times New Roman"/>
          <w:szCs w:val="24"/>
          <w:lang w:eastAsia="ru-RU"/>
        </w:rPr>
      </w:pPr>
      <w:r w:rsidRPr="00E45963">
        <w:rPr>
          <w:rFonts w:cs="Times New Roman"/>
          <w:b/>
          <w:szCs w:val="24"/>
          <w:lang w:eastAsia="ru-RU"/>
        </w:rPr>
        <w:t>3.9.</w:t>
      </w:r>
      <w:r w:rsidRPr="00E45963">
        <w:rPr>
          <w:b/>
        </w:rPr>
        <w:t xml:space="preserve"> </w:t>
      </w:r>
      <w:r w:rsidRPr="00E45963">
        <w:rPr>
          <w:rFonts w:cs="Times New Roman"/>
          <w:b/>
          <w:szCs w:val="24"/>
          <w:lang w:eastAsia="ru-RU"/>
        </w:rPr>
        <w:t>Иные условия:</w:t>
      </w:r>
      <w:r w:rsidRPr="00E45963">
        <w:rPr>
          <w:rFonts w:cs="Times New Roman"/>
          <w:szCs w:val="24"/>
          <w:lang w:eastAsia="ru-RU"/>
        </w:rPr>
        <w:t xml:space="preserve"> </w:t>
      </w:r>
      <w:r w:rsidR="00F81032" w:rsidRPr="00E45963">
        <w:rPr>
          <w:rFonts w:cs="Times New Roman"/>
          <w:szCs w:val="24"/>
          <w:lang w:eastAsia="ru-RU"/>
        </w:rPr>
        <w:t>Размеры поставляемого товара указаны в Приложении № 1.к разделу 5 Техническое заданию Документации.</w:t>
      </w:r>
    </w:p>
    <w:p w:rsidR="00D323DB" w:rsidRDefault="00D323DB" w:rsidP="00D323DB">
      <w:pPr>
        <w:spacing w:line="240" w:lineRule="auto"/>
        <w:jc w:val="both"/>
        <w:rPr>
          <w:rFonts w:cs="Times New Roman"/>
          <w:szCs w:val="24"/>
          <w:lang w:eastAsia="ru-RU"/>
        </w:rPr>
      </w:pPr>
      <w:r w:rsidRPr="00D323DB">
        <w:rPr>
          <w:rFonts w:cs="Times New Roman"/>
          <w:szCs w:val="24"/>
          <w:lang w:eastAsia="ru-RU"/>
        </w:rPr>
        <w:lastRenderedPageBreak/>
        <w:t>Товар поставляется новым и изготовленным не ранее 2015 года. Гарантийный срок на товар устанавливается: 12 месяцев. Срок исполнения гарантийных обязательств по устранению недостатков не может превышать 15 (пятнадцать) дней с момента получения Поставщиком уведомления от Покупателя о необходимости устранения выявленных недостатков.</w:t>
      </w:r>
    </w:p>
    <w:p w:rsidR="006F79FE" w:rsidRPr="006F79FE" w:rsidRDefault="006F79FE" w:rsidP="00D323DB">
      <w:pPr>
        <w:spacing w:line="240" w:lineRule="auto"/>
        <w:jc w:val="both"/>
        <w:rPr>
          <w:rFonts w:eastAsia="Times New Roman" w:cs="Times New Roman"/>
          <w:strike/>
          <w:szCs w:val="24"/>
          <w:lang w:eastAsia="ar-SA"/>
        </w:rPr>
      </w:pPr>
      <w:r w:rsidRPr="006F79FE">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6F79FE" w:rsidRPr="006F79FE" w:rsidTr="006F79FE">
        <w:trPr>
          <w:trHeight w:val="3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 xml:space="preserve">Номер </w:t>
            </w:r>
          </w:p>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критерия</w:t>
            </w:r>
          </w:p>
        </w:tc>
        <w:tc>
          <w:tcPr>
            <w:tcW w:w="5794"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Критерии оценки заявки по запросу предложений</w:t>
            </w: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Значимость критерия, %</w:t>
            </w:r>
          </w:p>
        </w:tc>
      </w:tr>
      <w:tr w:rsidR="006F79FE" w:rsidRPr="006F79FE" w:rsidTr="006F79FE">
        <w:trPr>
          <w:trHeight w:val="236"/>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1.</w:t>
            </w:r>
          </w:p>
        </w:tc>
        <w:tc>
          <w:tcPr>
            <w:tcW w:w="5794" w:type="dxa"/>
          </w:tcPr>
          <w:p w:rsidR="006F79FE" w:rsidRPr="00B909D3" w:rsidRDefault="00F35FFB" w:rsidP="00B909D3">
            <w:pPr>
              <w:suppressAutoHyphens/>
              <w:spacing w:line="240" w:lineRule="auto"/>
              <w:jc w:val="both"/>
              <w:rPr>
                <w:rFonts w:eastAsia="Times New Roman" w:cs="Times New Roman"/>
                <w:b/>
                <w:szCs w:val="24"/>
                <w:lang w:eastAsia="ar-SA"/>
              </w:rPr>
            </w:pPr>
            <w:r w:rsidRPr="00F35FFB">
              <w:rPr>
                <w:rFonts w:eastAsia="Times New Roman" w:cs="Times New Roman"/>
                <w:b/>
                <w:szCs w:val="24"/>
                <w:lang w:eastAsia="ar-SA"/>
              </w:rPr>
              <w:t>Цена договора</w:t>
            </w:r>
            <w:r w:rsidRPr="00F35FFB">
              <w:rPr>
                <w:rFonts w:eastAsia="Times New Roman" w:cs="Times New Roman"/>
                <w:szCs w:val="24"/>
                <w:lang w:eastAsia="ar-SA"/>
              </w:rPr>
              <w:t xml:space="preserve"> </w:t>
            </w:r>
          </w:p>
        </w:tc>
        <w:tc>
          <w:tcPr>
            <w:tcW w:w="2960" w:type="dxa"/>
          </w:tcPr>
          <w:p w:rsidR="006F79FE" w:rsidRPr="006F79FE" w:rsidRDefault="00FB2F7A" w:rsidP="003A44A7">
            <w:pPr>
              <w:spacing w:line="240" w:lineRule="auto"/>
              <w:jc w:val="both"/>
              <w:rPr>
                <w:rFonts w:eastAsia="Times New Roman" w:cs="Times New Roman"/>
                <w:szCs w:val="24"/>
                <w:lang w:eastAsia="ru-RU"/>
              </w:rPr>
            </w:pPr>
            <w:r>
              <w:rPr>
                <w:rFonts w:eastAsia="Times New Roman" w:cs="Times New Roman"/>
                <w:szCs w:val="24"/>
                <w:lang w:eastAsia="ru-RU"/>
              </w:rPr>
              <w:t>50</w:t>
            </w:r>
          </w:p>
        </w:tc>
      </w:tr>
      <w:tr w:rsidR="006F79FE" w:rsidRPr="006F79FE" w:rsidTr="006F79FE">
        <w:trPr>
          <w:trHeight w:val="345"/>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2.</w:t>
            </w:r>
          </w:p>
        </w:tc>
        <w:tc>
          <w:tcPr>
            <w:tcW w:w="5794" w:type="dxa"/>
          </w:tcPr>
          <w:p w:rsidR="006F79FE" w:rsidRPr="00F35FFB" w:rsidRDefault="007C7D33" w:rsidP="000110B8">
            <w:pPr>
              <w:spacing w:line="240" w:lineRule="auto"/>
              <w:jc w:val="both"/>
              <w:rPr>
                <w:rFonts w:eastAsia="Times New Roman" w:cs="Times New Roman"/>
                <w:szCs w:val="24"/>
                <w:lang w:eastAsia="ru-RU"/>
              </w:rPr>
            </w:pPr>
            <w:r>
              <w:rPr>
                <w:b/>
                <w:szCs w:val="24"/>
                <w:lang w:eastAsia="ar-SA"/>
              </w:rPr>
              <w:t xml:space="preserve">Опыт выполнения поставок </w:t>
            </w:r>
            <w:r w:rsidR="00D323DB" w:rsidRPr="00D323DB">
              <w:rPr>
                <w:b/>
                <w:szCs w:val="24"/>
                <w:lang w:eastAsia="ar-SA"/>
              </w:rPr>
              <w:t>по аналогичным договорам</w:t>
            </w:r>
          </w:p>
        </w:tc>
        <w:tc>
          <w:tcPr>
            <w:tcW w:w="2960" w:type="dxa"/>
          </w:tcPr>
          <w:p w:rsidR="006F79FE" w:rsidRPr="006F79FE" w:rsidRDefault="00D323DB" w:rsidP="003A44A7">
            <w:pPr>
              <w:spacing w:line="240" w:lineRule="auto"/>
              <w:jc w:val="both"/>
              <w:rPr>
                <w:rFonts w:eastAsia="Times New Roman" w:cs="Times New Roman"/>
                <w:szCs w:val="24"/>
                <w:lang w:eastAsia="ru-RU"/>
              </w:rPr>
            </w:pPr>
            <w:r>
              <w:rPr>
                <w:rFonts w:eastAsia="Times New Roman" w:cs="Times New Roman"/>
                <w:szCs w:val="24"/>
                <w:lang w:eastAsia="ru-RU"/>
              </w:rPr>
              <w:t>3</w:t>
            </w:r>
            <w:r w:rsidR="000110B8">
              <w:rPr>
                <w:rFonts w:eastAsia="Times New Roman" w:cs="Times New Roman"/>
                <w:szCs w:val="24"/>
                <w:lang w:eastAsia="ru-RU"/>
              </w:rPr>
              <w:t>5</w:t>
            </w:r>
          </w:p>
        </w:tc>
      </w:tr>
      <w:tr w:rsidR="006F79FE" w:rsidRPr="006F79FE" w:rsidTr="00B909D3">
        <w:trPr>
          <w:trHeight w:val="2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3.</w:t>
            </w:r>
          </w:p>
        </w:tc>
        <w:tc>
          <w:tcPr>
            <w:tcW w:w="5794" w:type="dxa"/>
          </w:tcPr>
          <w:p w:rsidR="006F79FE" w:rsidRPr="00F35FFB" w:rsidRDefault="00D323DB" w:rsidP="003A44A7">
            <w:pPr>
              <w:spacing w:line="240" w:lineRule="auto"/>
              <w:jc w:val="both"/>
              <w:rPr>
                <w:rFonts w:eastAsia="Times New Roman" w:cs="Times New Roman"/>
                <w:szCs w:val="24"/>
                <w:lang w:eastAsia="ru-RU"/>
              </w:rPr>
            </w:pPr>
            <w:r w:rsidRPr="00D323DB">
              <w:rPr>
                <w:b/>
                <w:szCs w:val="24"/>
                <w:lang w:eastAsia="ar-SA"/>
              </w:rPr>
              <w:t>Деловая репутация</w:t>
            </w:r>
          </w:p>
        </w:tc>
        <w:tc>
          <w:tcPr>
            <w:tcW w:w="2960" w:type="dxa"/>
          </w:tcPr>
          <w:p w:rsidR="006F79FE" w:rsidRPr="006F79FE" w:rsidRDefault="00D323DB" w:rsidP="003A44A7">
            <w:pPr>
              <w:spacing w:line="240" w:lineRule="auto"/>
              <w:jc w:val="both"/>
              <w:rPr>
                <w:rFonts w:eastAsia="Times New Roman" w:cs="Times New Roman"/>
                <w:szCs w:val="24"/>
                <w:lang w:eastAsia="ru-RU"/>
              </w:rPr>
            </w:pPr>
            <w:r>
              <w:rPr>
                <w:rFonts w:eastAsia="Times New Roman" w:cs="Times New Roman"/>
                <w:szCs w:val="24"/>
                <w:lang w:eastAsia="ru-RU"/>
              </w:rPr>
              <w:t>1</w:t>
            </w:r>
            <w:r w:rsidR="000110B8">
              <w:rPr>
                <w:rFonts w:eastAsia="Times New Roman" w:cs="Times New Roman"/>
                <w:szCs w:val="24"/>
                <w:lang w:eastAsia="ru-RU"/>
              </w:rPr>
              <w:t>5</w:t>
            </w:r>
          </w:p>
        </w:tc>
      </w:tr>
    </w:tbl>
    <w:p w:rsidR="00B909D3" w:rsidRDefault="00B909D3"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szCs w:val="24"/>
          <w:u w:val="single"/>
          <w:lang w:eastAsia="ar-SA"/>
        </w:rPr>
        <w:t xml:space="preserve">Порядок оценки заявок по каждому критерию подробно указаны в п. </w:t>
      </w:r>
      <w:r w:rsidRPr="00E45963">
        <w:rPr>
          <w:rFonts w:eastAsia="Times New Roman" w:cs="Times New Roman"/>
          <w:szCs w:val="24"/>
          <w:u w:val="single"/>
          <w:lang w:eastAsia="ar-SA"/>
        </w:rPr>
        <w:t>4.12.1.</w:t>
      </w:r>
      <w:r w:rsidRPr="006F79FE">
        <w:rPr>
          <w:rFonts w:eastAsia="Times New Roman" w:cs="Times New Roman"/>
          <w:szCs w:val="24"/>
          <w:u w:val="single"/>
          <w:lang w:eastAsia="ar-SA"/>
        </w:rPr>
        <w:t xml:space="preserve"> Документации</w:t>
      </w:r>
      <w:r w:rsidR="00F656CB">
        <w:rPr>
          <w:rFonts w:eastAsia="Times New Roman" w:cs="Times New Roman"/>
          <w:szCs w:val="24"/>
          <w:u w:val="single"/>
          <w:lang w:eastAsia="ar-SA"/>
        </w:rPr>
        <w:t xml:space="preserve"> </w:t>
      </w:r>
      <w:r w:rsidR="00F656CB" w:rsidRPr="00F656CB">
        <w:rPr>
          <w:rFonts w:eastAsia="Times New Roman" w:cs="Times New Roman"/>
          <w:szCs w:val="24"/>
          <w:u w:val="single"/>
          <w:lang w:eastAsia="ar-SA"/>
        </w:rPr>
        <w:t xml:space="preserve">о проведении открытого одноэтапного запроса предложений на право заключения договора </w:t>
      </w:r>
      <w:r w:rsidR="00FC7B11">
        <w:rPr>
          <w:rFonts w:eastAsia="Times New Roman" w:cs="Times New Roman"/>
          <w:szCs w:val="24"/>
          <w:u w:val="single"/>
          <w:lang w:eastAsia="ar-SA"/>
        </w:rPr>
        <w:t xml:space="preserve">поставки </w:t>
      </w:r>
      <w:r w:rsidR="00D323DB" w:rsidRPr="00D323DB">
        <w:rPr>
          <w:rFonts w:eastAsia="Times New Roman" w:cs="Times New Roman"/>
          <w:szCs w:val="24"/>
          <w:u w:val="single"/>
          <w:lang w:eastAsia="ar-SA"/>
        </w:rPr>
        <w:t xml:space="preserve">спецодежды и средств индивидуальной защиты </w:t>
      </w:r>
      <w:r w:rsidR="00F656CB">
        <w:rPr>
          <w:rFonts w:eastAsia="Times New Roman" w:cs="Times New Roman"/>
          <w:szCs w:val="24"/>
          <w:u w:val="single"/>
          <w:lang w:eastAsia="ar-SA"/>
        </w:rPr>
        <w:t>(далее – Документация)</w:t>
      </w:r>
      <w:r w:rsidRPr="006F79FE">
        <w:rPr>
          <w:rFonts w:eastAsia="Times New Roman" w:cs="Times New Roman"/>
          <w:szCs w:val="24"/>
          <w:u w:val="single"/>
          <w:lang w:eastAsia="ar-SA"/>
        </w:rPr>
        <w:t xml:space="preserve">. </w:t>
      </w: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b/>
          <w:szCs w:val="24"/>
          <w:lang w:eastAsia="ar-SA"/>
        </w:rPr>
        <w:t xml:space="preserve">5. </w:t>
      </w:r>
      <w:r w:rsidRPr="006F79FE">
        <w:rPr>
          <w:rFonts w:eastAsia="Calibri" w:cs="Times New Roman"/>
          <w:b/>
          <w:szCs w:val="24"/>
          <w:lang w:eastAsia="ar-SA"/>
        </w:rPr>
        <w:t>Дата и место</w:t>
      </w:r>
      <w:r w:rsidRPr="006F79FE">
        <w:rPr>
          <w:rFonts w:eastAsia="Calibri" w:cs="Times New Roman"/>
          <w:szCs w:val="24"/>
          <w:lang w:eastAsia="ar-SA"/>
        </w:rPr>
        <w:t xml:space="preserve"> </w:t>
      </w:r>
      <w:r w:rsidRPr="006F79FE">
        <w:rPr>
          <w:rFonts w:eastAsia="Calibri" w:cs="Times New Roman"/>
          <w:b/>
          <w:szCs w:val="24"/>
          <w:lang w:eastAsia="ar-SA"/>
        </w:rPr>
        <w:t>вскрытия конвертов</w:t>
      </w:r>
      <w:r w:rsidRPr="006F79FE">
        <w:rPr>
          <w:rFonts w:eastAsia="Calibri" w:cs="Times New Roman"/>
          <w:szCs w:val="24"/>
          <w:lang w:eastAsia="ar-SA"/>
        </w:rPr>
        <w:t xml:space="preserve"> с заявками на участие в закупке: </w:t>
      </w:r>
      <w:r w:rsidR="005A2456" w:rsidRPr="00E45963">
        <w:rPr>
          <w:rFonts w:eastAsia="Times New Roman" w:cs="Times New Roman"/>
          <w:b/>
          <w:szCs w:val="24"/>
          <w:lang w:eastAsia="ar-SA"/>
        </w:rPr>
        <w:t>29</w:t>
      </w:r>
      <w:r w:rsidR="00F35FFB" w:rsidRPr="00E45963">
        <w:rPr>
          <w:rFonts w:eastAsia="Times New Roman" w:cs="Times New Roman"/>
          <w:b/>
          <w:szCs w:val="24"/>
          <w:lang w:eastAsia="ar-SA"/>
        </w:rPr>
        <w:t xml:space="preserve"> </w:t>
      </w:r>
      <w:r w:rsidR="00D323DB" w:rsidRPr="00E45963">
        <w:rPr>
          <w:rFonts w:eastAsia="Times New Roman" w:cs="Times New Roman"/>
          <w:b/>
          <w:szCs w:val="24"/>
          <w:lang w:eastAsia="ar-SA"/>
        </w:rPr>
        <w:t>июня</w:t>
      </w:r>
      <w:r w:rsidRPr="00E45963">
        <w:rPr>
          <w:rFonts w:eastAsia="Times New Roman" w:cs="Times New Roman"/>
          <w:b/>
          <w:szCs w:val="24"/>
          <w:lang w:eastAsia="ar-SA"/>
        </w:rPr>
        <w:t xml:space="preserve"> 2015</w:t>
      </w:r>
      <w:r w:rsidRPr="006F79FE">
        <w:rPr>
          <w:rFonts w:eastAsia="Times New Roman" w:cs="Times New Roman"/>
          <w:b/>
          <w:szCs w:val="24"/>
          <w:lang w:eastAsia="ar-SA"/>
        </w:rPr>
        <w:t xml:space="preserve"> года</w:t>
      </w:r>
      <w:r w:rsidRPr="006F79FE">
        <w:rPr>
          <w:rFonts w:eastAsia="Times New Roman" w:cs="Times New Roman"/>
          <w:szCs w:val="24"/>
          <w:lang w:eastAsia="ar-SA"/>
        </w:rPr>
        <w:t>,</w:t>
      </w:r>
      <w:r w:rsidRPr="006F79FE">
        <w:rPr>
          <w:rFonts w:eastAsia="Calibri" w:cs="Times New Roman"/>
          <w:szCs w:val="24"/>
          <w:lang w:eastAsia="ar-SA"/>
        </w:rPr>
        <w:t xml:space="preserve"> г. Мурманск ул. Промышленная д. 15, каб.19</w:t>
      </w:r>
      <w:r w:rsidR="00F35FFB">
        <w:rPr>
          <w:rFonts w:eastAsia="Calibri" w:cs="Times New Roman"/>
          <w:szCs w:val="24"/>
          <w:lang w:eastAsia="ar-SA"/>
        </w:rPr>
        <w:t>.</w:t>
      </w:r>
    </w:p>
    <w:p w:rsidR="006F79FE" w:rsidRPr="00F31E56"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F31E56">
        <w:rPr>
          <w:rFonts w:eastAsia="Times New Roman" w:cs="Times New Roman"/>
          <w:b/>
          <w:szCs w:val="24"/>
          <w:lang w:eastAsia="ar-SA"/>
        </w:rPr>
        <w:t>Время, дата и место рассмотрения заявок</w:t>
      </w:r>
      <w:r w:rsidRPr="00F31E56">
        <w:rPr>
          <w:rFonts w:eastAsia="Times New Roman" w:cs="Times New Roman"/>
          <w:szCs w:val="24"/>
          <w:lang w:eastAsia="ar-SA"/>
        </w:rPr>
        <w:t xml:space="preserve"> на участие в запросе предложений: </w:t>
      </w:r>
      <w:r w:rsidR="005A2456" w:rsidRPr="00E45963">
        <w:rPr>
          <w:rFonts w:eastAsia="Times New Roman" w:cs="Times New Roman"/>
          <w:b/>
          <w:szCs w:val="24"/>
          <w:lang w:eastAsia="ar-SA"/>
        </w:rPr>
        <w:t>10</w:t>
      </w:r>
      <w:r w:rsidRPr="00E45963">
        <w:rPr>
          <w:rFonts w:eastAsia="Times New Roman" w:cs="Times New Roman"/>
          <w:b/>
          <w:szCs w:val="24"/>
          <w:lang w:eastAsia="ar-SA"/>
        </w:rPr>
        <w:t>:</w:t>
      </w:r>
      <w:r w:rsidR="00F35FFB" w:rsidRPr="00E45963">
        <w:rPr>
          <w:rFonts w:eastAsia="Times New Roman" w:cs="Times New Roman"/>
          <w:b/>
          <w:szCs w:val="24"/>
          <w:lang w:eastAsia="ar-SA"/>
        </w:rPr>
        <w:t xml:space="preserve">00 </w:t>
      </w:r>
      <w:r w:rsidR="005A2456" w:rsidRPr="00E45963">
        <w:rPr>
          <w:rFonts w:eastAsia="Times New Roman" w:cs="Times New Roman"/>
          <w:b/>
          <w:szCs w:val="24"/>
          <w:lang w:eastAsia="ar-SA"/>
        </w:rPr>
        <w:t>30</w:t>
      </w:r>
      <w:r w:rsidR="00F35FFB" w:rsidRPr="00E45963">
        <w:rPr>
          <w:rFonts w:eastAsia="Times New Roman" w:cs="Times New Roman"/>
          <w:b/>
          <w:szCs w:val="24"/>
          <w:lang w:eastAsia="ar-SA"/>
        </w:rPr>
        <w:t> </w:t>
      </w:r>
      <w:r w:rsidR="00D323DB">
        <w:rPr>
          <w:rFonts w:eastAsia="Times New Roman" w:cs="Times New Roman"/>
          <w:b/>
          <w:szCs w:val="24"/>
          <w:lang w:eastAsia="ar-SA"/>
        </w:rPr>
        <w:t>июня</w:t>
      </w:r>
      <w:r w:rsidRPr="00F31E56">
        <w:rPr>
          <w:rFonts w:eastAsia="Times New Roman" w:cs="Times New Roman"/>
          <w:b/>
          <w:szCs w:val="24"/>
          <w:lang w:eastAsia="ar-SA"/>
        </w:rPr>
        <w:t xml:space="preserve"> 2015 года</w:t>
      </w:r>
      <w:r w:rsidRPr="00F31E56">
        <w:rPr>
          <w:rFonts w:eastAsia="Times New Roman" w:cs="Times New Roman"/>
          <w:szCs w:val="24"/>
          <w:lang w:eastAsia="ar-SA"/>
        </w:rPr>
        <w:t>, г. Мурманск, ул. Промышленная, д. 15, каб.19.</w:t>
      </w:r>
    </w:p>
    <w:p w:rsidR="006F79FE" w:rsidRPr="00F31E56" w:rsidRDefault="006F79FE" w:rsidP="003A44A7">
      <w:pPr>
        <w:tabs>
          <w:tab w:val="left" w:pos="0"/>
          <w:tab w:val="left" w:pos="567"/>
        </w:tabs>
        <w:suppressAutoHyphens/>
        <w:spacing w:line="240" w:lineRule="auto"/>
        <w:jc w:val="both"/>
        <w:rPr>
          <w:rFonts w:eastAsia="Times New Roman" w:cs="Times New Roman"/>
          <w:szCs w:val="24"/>
          <w:lang w:eastAsia="ar-SA"/>
        </w:rPr>
      </w:pPr>
      <w:r w:rsidRPr="00F31E56">
        <w:rPr>
          <w:rFonts w:eastAsia="Times New Roman" w:cs="Times New Roman"/>
          <w:b/>
          <w:szCs w:val="24"/>
          <w:lang w:eastAsia="ar-SA"/>
        </w:rPr>
        <w:t>Время, дата и место подведения итогов:</w:t>
      </w:r>
      <w:r w:rsidRPr="00F31E56">
        <w:rPr>
          <w:rFonts w:eastAsia="Times New Roman" w:cs="Times New Roman"/>
          <w:szCs w:val="24"/>
          <w:lang w:eastAsia="ar-SA"/>
        </w:rPr>
        <w:t xml:space="preserve"> </w:t>
      </w:r>
      <w:r w:rsidR="005A2456" w:rsidRPr="00E45963">
        <w:rPr>
          <w:rFonts w:eastAsia="Times New Roman" w:cs="Times New Roman"/>
          <w:b/>
          <w:szCs w:val="24"/>
          <w:lang w:eastAsia="ar-SA"/>
        </w:rPr>
        <w:t>15</w:t>
      </w:r>
      <w:r w:rsidRPr="00E45963">
        <w:rPr>
          <w:rFonts w:eastAsia="Times New Roman" w:cs="Times New Roman"/>
          <w:b/>
          <w:szCs w:val="24"/>
          <w:lang w:eastAsia="ar-SA"/>
        </w:rPr>
        <w:t>:00</w:t>
      </w:r>
      <w:r w:rsidRPr="00E45963">
        <w:rPr>
          <w:rFonts w:eastAsia="Times New Roman" w:cs="Times New Roman"/>
          <w:szCs w:val="24"/>
          <w:lang w:eastAsia="ar-SA"/>
        </w:rPr>
        <w:t xml:space="preserve"> </w:t>
      </w:r>
      <w:r w:rsidR="005A2456" w:rsidRPr="00E45963">
        <w:rPr>
          <w:rFonts w:eastAsia="Times New Roman" w:cs="Times New Roman"/>
          <w:b/>
          <w:szCs w:val="24"/>
          <w:lang w:eastAsia="ar-SA"/>
        </w:rPr>
        <w:t>30</w:t>
      </w:r>
      <w:r w:rsidR="00990058" w:rsidRPr="00E45963">
        <w:rPr>
          <w:rFonts w:eastAsia="Times New Roman" w:cs="Times New Roman"/>
          <w:b/>
          <w:szCs w:val="24"/>
          <w:lang w:eastAsia="ar-SA"/>
        </w:rPr>
        <w:t xml:space="preserve"> </w:t>
      </w:r>
      <w:r w:rsidR="00D323DB">
        <w:rPr>
          <w:rFonts w:eastAsia="Times New Roman" w:cs="Times New Roman"/>
          <w:b/>
          <w:szCs w:val="24"/>
          <w:lang w:eastAsia="ar-SA"/>
        </w:rPr>
        <w:t>июня</w:t>
      </w:r>
      <w:r w:rsidRPr="00F31E56">
        <w:rPr>
          <w:rFonts w:eastAsia="Times New Roman" w:cs="Times New Roman"/>
          <w:b/>
          <w:szCs w:val="24"/>
          <w:lang w:eastAsia="ar-SA"/>
        </w:rPr>
        <w:t xml:space="preserve"> 2015 года</w:t>
      </w:r>
      <w:r w:rsidRPr="00F31E56">
        <w:rPr>
          <w:rFonts w:eastAsia="Times New Roman" w:cs="Times New Roman"/>
          <w:szCs w:val="24"/>
          <w:lang w:eastAsia="ar-SA"/>
        </w:rPr>
        <w:t>, г. Мурманск, ул. Промышленная, д. 15, каб.19.</w:t>
      </w:r>
    </w:p>
    <w:p w:rsidR="006F79FE" w:rsidRPr="00F31E56" w:rsidRDefault="006F79FE" w:rsidP="003A44A7">
      <w:pPr>
        <w:tabs>
          <w:tab w:val="left" w:pos="0"/>
          <w:tab w:val="left" w:pos="567"/>
        </w:tabs>
        <w:suppressAutoHyphens/>
        <w:spacing w:line="240" w:lineRule="auto"/>
        <w:jc w:val="both"/>
        <w:rPr>
          <w:rFonts w:eastAsia="Times New Roman" w:cs="Times New Roman"/>
          <w:szCs w:val="24"/>
          <w:lang w:eastAsia="ar-SA"/>
        </w:rPr>
      </w:pPr>
      <w:r w:rsidRPr="00F31E56">
        <w:rPr>
          <w:rFonts w:eastAsia="Times New Roman" w:cs="Times New Roman"/>
          <w:b/>
          <w:szCs w:val="24"/>
          <w:lang w:eastAsia="ar-SA"/>
        </w:rPr>
        <w:t xml:space="preserve">6. Требования к Участникам закупки. </w:t>
      </w:r>
    </w:p>
    <w:p w:rsidR="006F79FE" w:rsidRPr="00F31E56" w:rsidRDefault="006F79FE" w:rsidP="003A44A7">
      <w:pPr>
        <w:tabs>
          <w:tab w:val="left" w:pos="567"/>
          <w:tab w:val="left" w:pos="6987"/>
        </w:tabs>
        <w:suppressAutoHyphens/>
        <w:spacing w:line="240" w:lineRule="auto"/>
        <w:jc w:val="both"/>
        <w:rPr>
          <w:rFonts w:eastAsia="Times New Roman" w:cs="Times New Roman"/>
          <w:szCs w:val="24"/>
          <w:lang w:eastAsia="ar-SA"/>
        </w:rPr>
      </w:pPr>
      <w:r w:rsidRPr="00F31E56">
        <w:rPr>
          <w:rFonts w:eastAsia="Times New Roman" w:cs="Times New Roman"/>
          <w:szCs w:val="24"/>
          <w:lang w:eastAsia="ar-SA"/>
        </w:rPr>
        <w:t>Требования к Участникам закупки подробно указаны в Разделе 3 Документации.</w:t>
      </w:r>
    </w:p>
    <w:p w:rsidR="006F79FE" w:rsidRPr="00F31E56"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F31E56">
        <w:rPr>
          <w:rFonts w:eastAsia="Times New Roman" w:cs="Times New Roman"/>
          <w:b/>
          <w:szCs w:val="24"/>
          <w:lang w:eastAsia="ar-SA"/>
        </w:rPr>
        <w:t xml:space="preserve">7. Порядок и сроки предоставления Документации.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F31E56">
        <w:rPr>
          <w:rFonts w:eastAsia="Times New Roman" w:cs="Times New Roman"/>
          <w:szCs w:val="24"/>
          <w:lang w:eastAsia="ar-SA"/>
        </w:rPr>
        <w:t xml:space="preserve">Документация доступна </w:t>
      </w:r>
      <w:r w:rsidR="00990058" w:rsidRPr="00F31E56">
        <w:rPr>
          <w:rFonts w:eastAsia="Times New Roman" w:cs="Times New Roman"/>
          <w:b/>
          <w:szCs w:val="24"/>
          <w:lang w:eastAsia="ar-SA"/>
        </w:rPr>
        <w:t xml:space="preserve">с </w:t>
      </w:r>
      <w:r w:rsidR="005A2456" w:rsidRPr="00E45963">
        <w:rPr>
          <w:rFonts w:eastAsia="Times New Roman" w:cs="Times New Roman"/>
          <w:b/>
          <w:szCs w:val="24"/>
          <w:lang w:eastAsia="ar-SA"/>
        </w:rPr>
        <w:t>08</w:t>
      </w:r>
      <w:r w:rsidR="00990058" w:rsidRPr="00E45963">
        <w:rPr>
          <w:rFonts w:eastAsia="Times New Roman" w:cs="Times New Roman"/>
          <w:b/>
          <w:szCs w:val="24"/>
          <w:lang w:eastAsia="ar-SA"/>
        </w:rPr>
        <w:t xml:space="preserve"> </w:t>
      </w:r>
      <w:r w:rsidR="005A2456">
        <w:rPr>
          <w:rFonts w:eastAsia="Times New Roman" w:cs="Times New Roman"/>
          <w:b/>
          <w:szCs w:val="24"/>
          <w:lang w:eastAsia="ar-SA"/>
        </w:rPr>
        <w:t>июня</w:t>
      </w:r>
      <w:r w:rsidRPr="00F31E56">
        <w:rPr>
          <w:rFonts w:eastAsia="Times New Roman" w:cs="Times New Roman"/>
          <w:b/>
          <w:szCs w:val="24"/>
          <w:lang w:eastAsia="ar-SA"/>
        </w:rPr>
        <w:t xml:space="preserve"> 2015 г.</w:t>
      </w:r>
      <w:r w:rsidRPr="00F31E56">
        <w:rPr>
          <w:rFonts w:eastAsia="Times New Roman" w:cs="Times New Roman"/>
          <w:szCs w:val="24"/>
          <w:lang w:eastAsia="ar-SA"/>
        </w:rPr>
        <w:t xml:space="preserve"> на официальном сайте Российской Федерации</w:t>
      </w:r>
      <w:r w:rsidRPr="006F79FE">
        <w:rPr>
          <w:rFonts w:eastAsia="Times New Roman" w:cs="Times New Roman"/>
          <w:szCs w:val="24"/>
          <w:lang w:eastAsia="ar-SA"/>
        </w:rPr>
        <w:t xml:space="preserve"> для размещения информации о размещении заказов: </w:t>
      </w:r>
      <w:hyperlink r:id="rId11"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color w:val="0000FF"/>
          <w:szCs w:val="24"/>
          <w:lang w:eastAsia="ar-SA"/>
        </w:rPr>
        <w:t xml:space="preserve">.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либо отправить запрос на электронную почту</w:t>
      </w:r>
      <w:r w:rsidRPr="006F79FE">
        <w:rPr>
          <w:rFonts w:eastAsia="Times New Roman" w:cs="Times New Roman"/>
          <w:color w:val="FF0000"/>
          <w:szCs w:val="24"/>
          <w:lang w:eastAsia="ar-SA"/>
        </w:rPr>
        <w:t xml:space="preserve"> </w:t>
      </w:r>
      <w:hyperlink r:id="rId12" w:history="1">
        <w:r w:rsidR="00D323DB" w:rsidRPr="00CC4AEB">
          <w:rPr>
            <w:rStyle w:val="af"/>
            <w:rFonts w:eastAsia="Calibri" w:cs="Times New Roman"/>
            <w:szCs w:val="24"/>
            <w:lang w:val="en-US" w:eastAsia="ar-SA"/>
          </w:rPr>
          <w:t>palchikovskaya</w:t>
        </w:r>
        <w:r w:rsidR="00D323DB" w:rsidRPr="00CC4AEB">
          <w:rPr>
            <w:rStyle w:val="af"/>
            <w:rFonts w:eastAsia="Calibri" w:cs="Times New Roman"/>
            <w:szCs w:val="24"/>
            <w:lang w:eastAsia="ar-SA"/>
          </w:rPr>
          <w:t>@</w:t>
        </w:r>
        <w:r w:rsidR="00D323DB" w:rsidRPr="00CC4AEB">
          <w:rPr>
            <w:rStyle w:val="af"/>
            <w:rFonts w:eastAsia="Calibri" w:cs="Times New Roman"/>
            <w:szCs w:val="24"/>
            <w:lang w:val="en-US" w:eastAsia="ar-SA"/>
          </w:rPr>
          <w:t>mures</w:t>
        </w:r>
        <w:r w:rsidR="00D323DB" w:rsidRPr="00CC4AEB">
          <w:rPr>
            <w:rStyle w:val="af"/>
            <w:rFonts w:eastAsia="Calibri" w:cs="Times New Roman"/>
            <w:szCs w:val="24"/>
            <w:lang w:eastAsia="ar-SA"/>
          </w:rPr>
          <w:t>.</w:t>
        </w:r>
        <w:proofErr w:type="spellStart"/>
        <w:r w:rsidR="00D323DB" w:rsidRPr="00CC4AEB">
          <w:rPr>
            <w:rStyle w:val="af"/>
            <w:rFonts w:eastAsia="Calibri" w:cs="Times New Roman"/>
            <w:szCs w:val="24"/>
            <w:lang w:val="en-US" w:eastAsia="ar-SA"/>
          </w:rPr>
          <w:t>ru</w:t>
        </w:r>
        <w:proofErr w:type="spellEnd"/>
      </w:hyperlink>
      <w:r w:rsidRPr="00A43B0F">
        <w:rPr>
          <w:rFonts w:eastAsia="Times New Roman" w:cs="Times New Roman"/>
          <w:szCs w:val="24"/>
          <w:lang w:eastAsia="ar-SA"/>
        </w:rPr>
        <w:t xml:space="preserve"> </w:t>
      </w:r>
      <w:r w:rsidRPr="006F79FE">
        <w:rPr>
          <w:rFonts w:eastAsia="Times New Roman" w:cs="Times New Roman"/>
          <w:szCs w:val="24"/>
          <w:lang w:eastAsia="ar-SA"/>
        </w:rPr>
        <w:t>с указанием способа получения Документации.</w:t>
      </w:r>
    </w:p>
    <w:p w:rsidR="006F79FE" w:rsidRPr="006F79FE" w:rsidRDefault="006F79FE" w:rsidP="003A44A7">
      <w:pPr>
        <w:tabs>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и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6F79FE">
        <w:t xml:space="preserve"> </w:t>
      </w:r>
      <w:r w:rsidRPr="006F79FE">
        <w:rPr>
          <w:rFonts w:eastAsia="Times New Roman" w:cs="Times New Roman"/>
          <w:szCs w:val="24"/>
          <w:lang w:eastAsia="ar-SA"/>
        </w:rPr>
        <w:t>указанному в п. п. 2.3. п. 2 Информационной карты.</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b/>
          <w:szCs w:val="24"/>
          <w:lang w:eastAsia="ar-SA"/>
        </w:rPr>
        <w:t>8. Порядок приема и рассмотрения предложений (заявок).</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6F79FE">
        <w:rPr>
          <w:rFonts w:eastAsia="Calibri" w:cs="Times New Roman"/>
          <w:szCs w:val="24"/>
          <w:lang w:eastAsia="ar-SA"/>
        </w:rPr>
        <w:t xml:space="preserve">в запечатанном конверте, </w:t>
      </w:r>
      <w:r w:rsidRPr="006F79FE">
        <w:rPr>
          <w:rFonts w:eastAsia="Times New Roman" w:cs="Times New Roman"/>
          <w:szCs w:val="24"/>
          <w:lang w:eastAsia="ar-SA"/>
        </w:rPr>
        <w:t xml:space="preserve">в письменной форме, </w:t>
      </w:r>
      <w:r w:rsidRPr="006F79FE">
        <w:rPr>
          <w:rFonts w:eastAsia="Calibri" w:cs="Times New Roman"/>
          <w:szCs w:val="24"/>
          <w:lang w:eastAsia="ar-SA"/>
        </w:rPr>
        <w:t>на бумажном носителе</w:t>
      </w:r>
      <w:r w:rsidRPr="006F79FE">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Заказчика.</w:t>
      </w:r>
    </w:p>
    <w:p w:rsidR="006F79FE" w:rsidRPr="00F31E56" w:rsidRDefault="006F79FE" w:rsidP="003A44A7">
      <w:pPr>
        <w:suppressAutoHyphens/>
        <w:autoSpaceDE w:val="0"/>
        <w:spacing w:line="240" w:lineRule="auto"/>
        <w:jc w:val="both"/>
        <w:rPr>
          <w:rFonts w:eastAsia="Times New Roman" w:cs="Times New Roman"/>
          <w:b/>
          <w:szCs w:val="24"/>
          <w:lang w:eastAsia="ar-SA"/>
        </w:rPr>
      </w:pPr>
      <w:r w:rsidRPr="006F79FE">
        <w:rPr>
          <w:rFonts w:eastAsia="Times New Roman" w:cs="Times New Roman"/>
          <w:b/>
          <w:szCs w:val="24"/>
          <w:lang w:eastAsia="ar-SA"/>
        </w:rPr>
        <w:t xml:space="preserve">Дата и время начала приема заявок </w:t>
      </w:r>
      <w:r w:rsidRPr="006F79FE">
        <w:rPr>
          <w:rFonts w:eastAsia="Times New Roman" w:cs="Times New Roman"/>
          <w:szCs w:val="24"/>
          <w:lang w:eastAsia="ar-SA"/>
        </w:rPr>
        <w:t xml:space="preserve">на участие в запросе предложений: </w:t>
      </w:r>
      <w:r w:rsidRPr="00F31E56">
        <w:rPr>
          <w:rFonts w:eastAsia="Times New Roman" w:cs="Times New Roman"/>
          <w:szCs w:val="24"/>
          <w:lang w:eastAsia="ar-SA"/>
        </w:rPr>
        <w:t xml:space="preserve">с </w:t>
      </w:r>
      <w:r w:rsidR="00990058" w:rsidRPr="00E45963">
        <w:rPr>
          <w:rFonts w:eastAsia="Times New Roman" w:cs="Times New Roman"/>
          <w:b/>
          <w:szCs w:val="24"/>
          <w:lang w:eastAsia="ar-SA"/>
        </w:rPr>
        <w:t xml:space="preserve">08:30 </w:t>
      </w:r>
      <w:r w:rsidR="005A2456" w:rsidRPr="00E45963">
        <w:rPr>
          <w:rFonts w:eastAsia="Times New Roman" w:cs="Times New Roman"/>
          <w:b/>
          <w:szCs w:val="24"/>
          <w:lang w:eastAsia="ar-SA"/>
        </w:rPr>
        <w:t>09</w:t>
      </w:r>
      <w:r w:rsidR="00990058" w:rsidRPr="00E45963">
        <w:rPr>
          <w:rFonts w:eastAsia="Times New Roman" w:cs="Times New Roman"/>
          <w:b/>
          <w:szCs w:val="24"/>
          <w:lang w:eastAsia="ar-SA"/>
        </w:rPr>
        <w:t xml:space="preserve"> </w:t>
      </w:r>
      <w:r w:rsidR="005A2456" w:rsidRPr="00E45963">
        <w:rPr>
          <w:rFonts w:eastAsia="Times New Roman" w:cs="Times New Roman"/>
          <w:b/>
          <w:szCs w:val="24"/>
          <w:lang w:eastAsia="ar-SA"/>
        </w:rPr>
        <w:t>июня</w:t>
      </w:r>
      <w:r w:rsidRPr="00F31E56">
        <w:rPr>
          <w:rFonts w:eastAsia="Times New Roman" w:cs="Times New Roman"/>
          <w:b/>
          <w:szCs w:val="24"/>
          <w:lang w:eastAsia="ar-SA"/>
        </w:rPr>
        <w:t xml:space="preserve"> 2015 г. </w:t>
      </w:r>
    </w:p>
    <w:p w:rsidR="006F79FE" w:rsidRPr="00F31E56" w:rsidRDefault="006F79FE" w:rsidP="003A44A7">
      <w:pPr>
        <w:suppressAutoHyphens/>
        <w:autoSpaceDE w:val="0"/>
        <w:spacing w:line="240" w:lineRule="auto"/>
        <w:jc w:val="both"/>
        <w:rPr>
          <w:rFonts w:eastAsia="Times New Roman" w:cs="Times New Roman"/>
          <w:b/>
          <w:strike/>
          <w:color w:val="FF0000"/>
          <w:szCs w:val="24"/>
          <w:lang w:eastAsia="ar-SA"/>
        </w:rPr>
      </w:pPr>
      <w:r w:rsidRPr="00F31E56">
        <w:rPr>
          <w:rFonts w:eastAsia="Times New Roman" w:cs="Times New Roman"/>
          <w:b/>
          <w:szCs w:val="24"/>
          <w:lang w:eastAsia="ar-SA"/>
        </w:rPr>
        <w:t xml:space="preserve">Дата и время окончания подачи заявок </w:t>
      </w:r>
      <w:r w:rsidRPr="00F31E56">
        <w:rPr>
          <w:rFonts w:eastAsia="Times New Roman" w:cs="Times New Roman"/>
          <w:szCs w:val="24"/>
          <w:lang w:eastAsia="ar-SA"/>
        </w:rPr>
        <w:t>на участие в запросе предложений:</w:t>
      </w:r>
      <w:r w:rsidRPr="00F31E56">
        <w:rPr>
          <w:rFonts w:eastAsia="Times New Roman" w:cs="Times New Roman"/>
          <w:color w:val="FF0000"/>
          <w:szCs w:val="24"/>
          <w:lang w:eastAsia="ar-SA"/>
        </w:rPr>
        <w:t xml:space="preserve"> </w:t>
      </w:r>
      <w:r w:rsidRPr="00F31E56">
        <w:rPr>
          <w:rFonts w:eastAsia="Times New Roman" w:cs="Times New Roman"/>
          <w:szCs w:val="24"/>
          <w:lang w:eastAsia="ar-SA"/>
        </w:rPr>
        <w:t>не позднее</w:t>
      </w:r>
      <w:r w:rsidRPr="00F31E56">
        <w:rPr>
          <w:rFonts w:eastAsia="Times New Roman" w:cs="Times New Roman"/>
          <w:color w:val="FF0000"/>
          <w:szCs w:val="24"/>
          <w:lang w:eastAsia="ar-SA"/>
        </w:rPr>
        <w:t xml:space="preserve"> </w:t>
      </w:r>
      <w:r w:rsidR="005A2456" w:rsidRPr="00E45963">
        <w:rPr>
          <w:rFonts w:eastAsia="Times New Roman" w:cs="Times New Roman"/>
          <w:b/>
          <w:szCs w:val="24"/>
          <w:lang w:eastAsia="ar-SA"/>
        </w:rPr>
        <w:t>14</w:t>
      </w:r>
      <w:r w:rsidR="00990058" w:rsidRPr="00E45963">
        <w:rPr>
          <w:rFonts w:eastAsia="Times New Roman" w:cs="Times New Roman"/>
          <w:b/>
          <w:szCs w:val="24"/>
          <w:lang w:eastAsia="ar-SA"/>
        </w:rPr>
        <w:t xml:space="preserve">:00 </w:t>
      </w:r>
      <w:r w:rsidR="005A2456" w:rsidRPr="00E45963">
        <w:rPr>
          <w:rFonts w:eastAsia="Times New Roman" w:cs="Times New Roman"/>
          <w:b/>
          <w:szCs w:val="24"/>
          <w:lang w:eastAsia="ar-SA"/>
        </w:rPr>
        <w:t>29</w:t>
      </w:r>
      <w:r w:rsidR="00990058" w:rsidRPr="00E45963">
        <w:rPr>
          <w:rFonts w:eastAsia="Times New Roman" w:cs="Times New Roman"/>
          <w:b/>
          <w:szCs w:val="24"/>
          <w:lang w:eastAsia="ar-SA"/>
        </w:rPr>
        <w:t xml:space="preserve"> </w:t>
      </w:r>
      <w:r w:rsidR="00D323DB" w:rsidRPr="00E45963">
        <w:rPr>
          <w:rFonts w:eastAsia="Times New Roman" w:cs="Times New Roman"/>
          <w:b/>
          <w:szCs w:val="24"/>
          <w:lang w:eastAsia="ar-SA"/>
        </w:rPr>
        <w:t>июня</w:t>
      </w:r>
      <w:r w:rsidRPr="00E45963">
        <w:rPr>
          <w:rFonts w:eastAsia="Times New Roman" w:cs="Times New Roman"/>
          <w:b/>
          <w:szCs w:val="24"/>
          <w:lang w:eastAsia="ar-SA"/>
        </w:rPr>
        <w:t xml:space="preserve"> 2015 г.</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F31E56">
        <w:rPr>
          <w:rFonts w:eastAsia="Times New Roman" w:cs="Times New Roman"/>
          <w:szCs w:val="24"/>
          <w:lang w:eastAsia="ar-SA"/>
        </w:rPr>
        <w:t xml:space="preserve">Окончательные результаты </w:t>
      </w:r>
      <w:r w:rsidRPr="00F31E56">
        <w:rPr>
          <w:rFonts w:eastAsia="Times New Roman" w:cs="Times New Roman"/>
          <w:bCs/>
          <w:szCs w:val="24"/>
          <w:lang w:eastAsia="ar-SA"/>
        </w:rPr>
        <w:t xml:space="preserve">запроса </w:t>
      </w:r>
      <w:r w:rsidRPr="00F31E56">
        <w:rPr>
          <w:rFonts w:eastAsia="Times New Roman" w:cs="Times New Roman"/>
          <w:bCs/>
          <w:lang w:eastAsia="ar-SA"/>
        </w:rPr>
        <w:t>предложений</w:t>
      </w:r>
      <w:r w:rsidRPr="00F31E56">
        <w:rPr>
          <w:rFonts w:eastAsia="Times New Roman" w:cs="Times New Roman"/>
          <w:szCs w:val="24"/>
          <w:lang w:eastAsia="ar-SA"/>
        </w:rPr>
        <w:t xml:space="preserve"> оформляются итоговым</w:t>
      </w:r>
      <w:r w:rsidRPr="006F79FE">
        <w:rPr>
          <w:rFonts w:eastAsia="Times New Roman" w:cs="Times New Roman"/>
          <w:szCs w:val="24"/>
          <w:lang w:eastAsia="ar-SA"/>
        </w:rPr>
        <w:t xml:space="preserve">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w:t>
      </w:r>
      <w:r w:rsidRPr="006F79FE">
        <w:rPr>
          <w:rFonts w:eastAsia="Times New Roman" w:cs="Times New Roman"/>
          <w:szCs w:val="24"/>
          <w:lang w:eastAsia="ar-SA"/>
        </w:rPr>
        <w:lastRenderedPageBreak/>
        <w:t xml:space="preserve">комиссии, представителем Заказчика и размещается на официальном сайте </w:t>
      </w:r>
      <w:hyperlink r:id="rId13"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6F79FE">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6F79FE">
        <w:rPr>
          <w:rFonts w:eastAsia="Calibri" w:cs="Times New Roman"/>
          <w:szCs w:val="24"/>
          <w:lang w:eastAsia="ar-SA"/>
        </w:rPr>
        <w:t>и заявке которого присвоен первый номер.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6F79FE">
        <w:rPr>
          <w:rFonts w:eastAsia="Times New Roman" w:cs="Times New Roman"/>
          <w:color w:val="FF0000"/>
          <w:szCs w:val="24"/>
          <w:lang w:eastAsia="ar-SA"/>
        </w:rPr>
        <w:t xml:space="preserve"> </w:t>
      </w:r>
      <w:r w:rsidRPr="006F79FE">
        <w:rPr>
          <w:rFonts w:eastAsia="Calibri"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имеет право</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отказаться от проведения запроса предложений</w:t>
      </w:r>
      <w:r w:rsidRPr="006F79FE">
        <w:t xml:space="preserve"> </w:t>
      </w:r>
      <w:r w:rsidRPr="006F79FE">
        <w:rPr>
          <w:rFonts w:eastAsia="Times New Roman" w:cs="Times New Roman"/>
          <w:szCs w:val="24"/>
          <w:lang w:eastAsia="ar-SA"/>
        </w:rPr>
        <w:t xml:space="preserve">на любом этапе, в любое время со дня публикации извещения о проведении запроса </w:t>
      </w:r>
      <w:proofErr w:type="gramStart"/>
      <w:r w:rsidRPr="006F79FE">
        <w:rPr>
          <w:rFonts w:eastAsia="Times New Roman" w:cs="Times New Roman"/>
          <w:szCs w:val="24"/>
          <w:lang w:eastAsia="ar-SA"/>
        </w:rPr>
        <w:t>предложений  и</w:t>
      </w:r>
      <w:proofErr w:type="gramEnd"/>
      <w:r w:rsidRPr="006F79FE">
        <w:rPr>
          <w:rFonts w:eastAsia="Times New Roman" w:cs="Times New Roman"/>
          <w:szCs w:val="24"/>
          <w:lang w:eastAsia="ar-SA"/>
        </w:rPr>
        <w:t xml:space="preserve">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Расходы, понесенные Участником закупки при подаче заявки на участие в запросе предложений, Заказчиком возмещению не подлежат.</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9. Разъяснение положений Документации.</w:t>
      </w:r>
    </w:p>
    <w:p w:rsidR="006F79FE" w:rsidRPr="006F79FE" w:rsidRDefault="006F79FE" w:rsidP="003A44A7">
      <w:pPr>
        <w:tabs>
          <w:tab w:val="left" w:pos="6987"/>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915D39">
        <w:rPr>
          <w:rFonts w:eastAsia="Times New Roman" w:cs="Times New Roman"/>
          <w:color w:val="FF0000"/>
          <w:szCs w:val="24"/>
          <w:lang w:eastAsia="ar-SA"/>
        </w:rPr>
        <w:t xml:space="preserve"> </w:t>
      </w:r>
      <w:hyperlink r:id="rId14" w:history="1">
        <w:r w:rsidR="00446EF6" w:rsidRPr="00CC4AEB">
          <w:rPr>
            <w:rStyle w:val="af"/>
            <w:rFonts w:eastAsia="Calibri" w:cs="Times New Roman"/>
            <w:szCs w:val="24"/>
            <w:lang w:val="en-US" w:eastAsia="ar-SA"/>
          </w:rPr>
          <w:t>palchikovskaya</w:t>
        </w:r>
        <w:r w:rsidR="00446EF6" w:rsidRPr="00CC4AEB">
          <w:rPr>
            <w:rStyle w:val="af"/>
            <w:rFonts w:eastAsia="Calibri" w:cs="Times New Roman"/>
            <w:szCs w:val="24"/>
            <w:lang w:eastAsia="ar-SA"/>
          </w:rPr>
          <w:t>@</w:t>
        </w:r>
        <w:r w:rsidR="00446EF6" w:rsidRPr="00CC4AEB">
          <w:rPr>
            <w:rStyle w:val="af"/>
            <w:rFonts w:eastAsia="Calibri" w:cs="Times New Roman"/>
            <w:szCs w:val="24"/>
            <w:lang w:val="en-US" w:eastAsia="ar-SA"/>
          </w:rPr>
          <w:t>mures</w:t>
        </w:r>
        <w:r w:rsidR="00446EF6" w:rsidRPr="00CC4AEB">
          <w:rPr>
            <w:rStyle w:val="af"/>
            <w:rFonts w:eastAsia="Calibri" w:cs="Times New Roman"/>
            <w:szCs w:val="24"/>
            <w:lang w:eastAsia="ar-SA"/>
          </w:rPr>
          <w:t>.</w:t>
        </w:r>
        <w:proofErr w:type="spellStart"/>
        <w:r w:rsidR="00446EF6" w:rsidRPr="00CC4AEB">
          <w:rPr>
            <w:rStyle w:val="af"/>
            <w:rFonts w:eastAsia="Calibri" w:cs="Times New Roman"/>
            <w:szCs w:val="24"/>
            <w:lang w:val="en-US" w:eastAsia="ar-SA"/>
          </w:rPr>
          <w:t>ru</w:t>
        </w:r>
        <w:proofErr w:type="spellEnd"/>
      </w:hyperlink>
      <w:r w:rsidR="00915D39">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разъяснении положений Документации,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дня до дня окончания подачи заявок на участие в проведении запроса предложений.</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6F79FE">
        <w:rPr>
          <w:rFonts w:eastAsia="Times New Roman" w:cs="Times New Roman"/>
          <w:szCs w:val="24"/>
          <w:lang w:eastAsia="ar-SA"/>
        </w:rPr>
        <w:t xml:space="preserve"> </w:t>
      </w:r>
      <w:r w:rsidRPr="00F31E56">
        <w:rPr>
          <w:rFonts w:eastAsia="Times New Roman" w:cs="Times New Roman"/>
          <w:szCs w:val="24"/>
          <w:lang w:eastAsia="ar-SA"/>
        </w:rPr>
        <w:t>с</w:t>
      </w:r>
      <w:r w:rsidRPr="00F31E56">
        <w:rPr>
          <w:rFonts w:eastAsia="Times New Roman" w:cs="Times New Roman"/>
          <w:color w:val="FF0000"/>
          <w:szCs w:val="24"/>
          <w:lang w:eastAsia="ar-SA"/>
        </w:rPr>
        <w:t xml:space="preserve"> </w:t>
      </w:r>
      <w:r w:rsidRPr="00D24658">
        <w:rPr>
          <w:rFonts w:eastAsia="Times New Roman" w:cs="Times New Roman"/>
          <w:b/>
          <w:szCs w:val="24"/>
          <w:lang w:eastAsia="ar-SA"/>
        </w:rPr>
        <w:t>08:30</w:t>
      </w:r>
      <w:r w:rsidRPr="00D24658">
        <w:rPr>
          <w:rFonts w:eastAsia="Times New Roman" w:cs="Times New Roman"/>
          <w:szCs w:val="24"/>
          <w:lang w:eastAsia="ar-SA"/>
        </w:rPr>
        <w:t xml:space="preserve"> </w:t>
      </w:r>
      <w:r w:rsidR="005A2456" w:rsidRPr="00D24658">
        <w:rPr>
          <w:rFonts w:eastAsia="Times New Roman" w:cs="Times New Roman"/>
          <w:b/>
          <w:szCs w:val="24"/>
          <w:lang w:eastAsia="ar-SA"/>
        </w:rPr>
        <w:t>09</w:t>
      </w:r>
      <w:r w:rsidR="00990058" w:rsidRPr="00D24658">
        <w:rPr>
          <w:rFonts w:eastAsia="Times New Roman" w:cs="Times New Roman"/>
          <w:b/>
          <w:szCs w:val="24"/>
          <w:lang w:eastAsia="ar-SA"/>
        </w:rPr>
        <w:t xml:space="preserve"> </w:t>
      </w:r>
      <w:r w:rsidR="005A2456">
        <w:rPr>
          <w:rFonts w:eastAsia="Times New Roman" w:cs="Times New Roman"/>
          <w:b/>
          <w:szCs w:val="24"/>
          <w:lang w:eastAsia="ar-SA"/>
        </w:rPr>
        <w:t>июня</w:t>
      </w:r>
      <w:r w:rsidRPr="00F31E56">
        <w:rPr>
          <w:rFonts w:eastAsia="Times New Roman" w:cs="Times New Roman"/>
          <w:szCs w:val="24"/>
          <w:lang w:eastAsia="ar-SA"/>
        </w:rPr>
        <w:t xml:space="preserve"> </w:t>
      </w:r>
      <w:r w:rsidRPr="00F31E56">
        <w:rPr>
          <w:rFonts w:eastAsia="Times New Roman" w:cs="Times New Roman"/>
          <w:b/>
          <w:szCs w:val="24"/>
          <w:lang w:eastAsia="ar-SA"/>
        </w:rPr>
        <w:t>2015 г</w:t>
      </w:r>
      <w:r w:rsidRPr="00F31E56">
        <w:rPr>
          <w:rFonts w:eastAsia="Times New Roman" w:cs="Times New Roman"/>
          <w:szCs w:val="24"/>
          <w:lang w:eastAsia="ar-SA"/>
        </w:rPr>
        <w:t xml:space="preserve">. </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F31E56">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F31E56">
        <w:rPr>
          <w:rFonts w:eastAsia="Times New Roman" w:cs="Times New Roman"/>
          <w:szCs w:val="24"/>
          <w:lang w:eastAsia="ar-SA"/>
        </w:rPr>
        <w:t xml:space="preserve">не позднее </w:t>
      </w:r>
      <w:r w:rsidR="005A2456" w:rsidRPr="00D24658">
        <w:rPr>
          <w:rFonts w:eastAsia="Times New Roman" w:cs="Times New Roman"/>
          <w:b/>
          <w:szCs w:val="24"/>
          <w:lang w:eastAsia="ar-SA"/>
        </w:rPr>
        <w:t>14</w:t>
      </w:r>
      <w:r w:rsidR="00990058" w:rsidRPr="00D24658">
        <w:rPr>
          <w:rFonts w:eastAsia="Times New Roman" w:cs="Times New Roman"/>
          <w:b/>
          <w:szCs w:val="24"/>
          <w:lang w:eastAsia="ar-SA"/>
        </w:rPr>
        <w:t xml:space="preserve">:00 </w:t>
      </w:r>
      <w:r w:rsidR="005A2456" w:rsidRPr="00D24658">
        <w:rPr>
          <w:rFonts w:eastAsia="Times New Roman" w:cs="Times New Roman"/>
          <w:b/>
          <w:szCs w:val="24"/>
          <w:lang w:eastAsia="ar-SA"/>
        </w:rPr>
        <w:t>25</w:t>
      </w:r>
      <w:r w:rsidR="00D323DB" w:rsidRPr="00D24658">
        <w:rPr>
          <w:rFonts w:eastAsia="Times New Roman" w:cs="Times New Roman"/>
          <w:b/>
          <w:szCs w:val="24"/>
          <w:lang w:eastAsia="ar-SA"/>
        </w:rPr>
        <w:t xml:space="preserve"> </w:t>
      </w:r>
      <w:r w:rsidR="005A2456" w:rsidRPr="00D24658">
        <w:rPr>
          <w:rFonts w:eastAsia="Times New Roman" w:cs="Times New Roman"/>
          <w:b/>
          <w:szCs w:val="24"/>
          <w:lang w:eastAsia="ar-SA"/>
        </w:rPr>
        <w:t>июня</w:t>
      </w:r>
      <w:r w:rsidRPr="00F31E56">
        <w:rPr>
          <w:rFonts w:eastAsia="Times New Roman" w:cs="Times New Roman"/>
          <w:b/>
          <w:szCs w:val="24"/>
          <w:lang w:eastAsia="ar-SA"/>
        </w:rPr>
        <w:t xml:space="preserve"> 2015</w:t>
      </w:r>
      <w:r w:rsidRPr="00F31E56">
        <w:rPr>
          <w:rFonts w:eastAsia="Times New Roman" w:cs="Times New Roman"/>
          <w:szCs w:val="24"/>
          <w:lang w:eastAsia="ar-SA"/>
        </w:rPr>
        <w:t xml:space="preserve"> г.</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F31E56">
        <w:rPr>
          <w:rFonts w:eastAsia="Times New Roman" w:cs="Times New Roman"/>
          <w:szCs w:val="24"/>
          <w:lang w:eastAsia="ar-SA"/>
        </w:rPr>
        <w:t xml:space="preserve">Заказчик в течение одного рабочего дня </w:t>
      </w:r>
      <w:r w:rsidRPr="00F31E56">
        <w:rPr>
          <w:rFonts w:eastAsia="Calibri" w:cs="Times New Roman"/>
          <w:szCs w:val="24"/>
          <w:lang w:eastAsia="ar-SA"/>
        </w:rPr>
        <w:t xml:space="preserve">со дня поступления запроса </w:t>
      </w:r>
      <w:r w:rsidRPr="00F31E56">
        <w:rPr>
          <w:rFonts w:eastAsia="Times New Roman" w:cs="Times New Roman"/>
          <w:szCs w:val="24"/>
          <w:lang w:eastAsia="ar-SA"/>
        </w:rPr>
        <w:t>о предоставлении разъяснений</w:t>
      </w:r>
      <w:r w:rsidRPr="00F31E56">
        <w:rPr>
          <w:rFonts w:eastAsia="Times New Roman" w:cs="Times New Roman"/>
          <w:color w:val="FF0000"/>
          <w:szCs w:val="24"/>
          <w:lang w:eastAsia="ar-SA"/>
        </w:rPr>
        <w:t xml:space="preserve"> </w:t>
      </w:r>
      <w:r w:rsidRPr="00F31E56">
        <w:rPr>
          <w:rFonts w:eastAsia="Times New Roman" w:cs="Times New Roman"/>
          <w:szCs w:val="24"/>
          <w:lang w:eastAsia="ar-SA"/>
        </w:rPr>
        <w:t>отвечает на вопрос и размещает на официальном</w:t>
      </w:r>
      <w:r w:rsidRPr="006F79FE">
        <w:rPr>
          <w:rFonts w:eastAsia="Times New Roman" w:cs="Times New Roman"/>
          <w:szCs w:val="24"/>
          <w:lang w:eastAsia="ar-SA"/>
        </w:rPr>
        <w:t xml:space="preserve"> сайте</w:t>
      </w:r>
      <w:r w:rsidRPr="006F79FE">
        <w:rPr>
          <w:rFonts w:eastAsia="Times New Roman" w:cs="Times New Roman"/>
          <w:color w:val="FF0000"/>
          <w:szCs w:val="24"/>
          <w:lang w:eastAsia="ar-SA"/>
        </w:rPr>
        <w:t xml:space="preserve"> </w:t>
      </w:r>
      <w:hyperlink r:id="rId15"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срока</w:t>
      </w:r>
      <w:r w:rsidRPr="006F79FE">
        <w:rPr>
          <w:rFonts w:ascii="Calibri" w:eastAsia="Calibri" w:hAnsi="Calibri" w:cs="Times New Roman"/>
          <w:lang w:eastAsia="ar-SA"/>
        </w:rPr>
        <w:t xml:space="preserve"> </w:t>
      </w:r>
      <w:r w:rsidRPr="006F79FE">
        <w:rPr>
          <w:rFonts w:eastAsia="Times New Roman" w:cs="Times New Roman"/>
          <w:szCs w:val="24"/>
          <w:lang w:eastAsia="ar-SA"/>
        </w:rPr>
        <w:t>подачи заявок на участие.</w:t>
      </w:r>
      <w:r w:rsidRPr="006F79FE">
        <w:rPr>
          <w:rFonts w:eastAsia="Times New Roman" w:cs="Times New Roman"/>
          <w:color w:val="FF0000"/>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0A2B7C" w:rsidRDefault="000A2B7C"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D323DB" w:rsidRDefault="00D323DB" w:rsidP="002A1CF2">
      <w:pPr>
        <w:tabs>
          <w:tab w:val="left" w:pos="2928"/>
        </w:tabs>
        <w:suppressAutoHyphens/>
        <w:spacing w:line="240" w:lineRule="auto"/>
        <w:jc w:val="both"/>
        <w:rPr>
          <w:rFonts w:eastAsia="Times New Roman" w:cs="Times New Roman"/>
          <w:szCs w:val="24"/>
          <w:lang w:eastAsia="ar-SA"/>
        </w:rPr>
      </w:pPr>
    </w:p>
    <w:p w:rsidR="00720C58" w:rsidRDefault="00720C58" w:rsidP="002A1CF2">
      <w:pPr>
        <w:tabs>
          <w:tab w:val="left" w:pos="2928"/>
        </w:tabs>
        <w:suppressAutoHyphens/>
        <w:spacing w:line="240" w:lineRule="auto"/>
        <w:jc w:val="both"/>
        <w:rPr>
          <w:rFonts w:eastAsia="Times New Roman" w:cs="Times New Roman"/>
          <w:szCs w:val="24"/>
          <w:lang w:eastAsia="ar-SA"/>
        </w:rPr>
      </w:pPr>
    </w:p>
    <w:p w:rsidR="00720C58" w:rsidRPr="002A1CF2" w:rsidRDefault="00720C58" w:rsidP="002A1CF2">
      <w:pPr>
        <w:tabs>
          <w:tab w:val="left" w:pos="2928"/>
        </w:tabs>
        <w:suppressAutoHyphens/>
        <w:spacing w:line="240" w:lineRule="auto"/>
        <w:jc w:val="both"/>
        <w:rPr>
          <w:rFonts w:eastAsia="Times New Roman" w:cs="Times New Roman"/>
          <w:szCs w:val="24"/>
          <w:lang w:eastAsia="ar-SA"/>
        </w:rPr>
      </w:pPr>
    </w:p>
    <w:p w:rsidR="004E5428" w:rsidRPr="006F79FE" w:rsidRDefault="004E5428" w:rsidP="00353CC4">
      <w:pPr>
        <w:keepNext/>
        <w:suppressAutoHyphens/>
        <w:spacing w:line="240" w:lineRule="auto"/>
        <w:outlineLvl w:val="0"/>
        <w:rPr>
          <w:rFonts w:eastAsia="Times New Roman" w:cs="Times New Roman"/>
          <w:iCs/>
          <w:szCs w:val="24"/>
          <w:lang w:val="x-none" w:eastAsia="ar-SA"/>
        </w:rPr>
      </w:pPr>
      <w:bookmarkStart w:id="1" w:name="_Toc419902359"/>
      <w:r w:rsidRPr="006F79FE">
        <w:rPr>
          <w:rFonts w:eastAsia="Times New Roman" w:cs="Times New Roman"/>
          <w:iCs/>
          <w:szCs w:val="24"/>
          <w:lang w:val="x-none" w:eastAsia="ar-SA"/>
        </w:rPr>
        <w:lastRenderedPageBreak/>
        <w:t>СОДЕРЖАНИЕ</w:t>
      </w:r>
      <w:bookmarkEnd w:id="1"/>
    </w:p>
    <w:p w:rsidR="007A78E6" w:rsidRDefault="004E5428">
      <w:pPr>
        <w:pStyle w:val="1fc"/>
        <w:rPr>
          <w:rFonts w:asciiTheme="minorHAnsi" w:eastAsiaTheme="minorEastAsia" w:hAnsiTheme="minorHAnsi" w:cstheme="minorBidi"/>
          <w:b w:val="0"/>
          <w:bCs w:val="0"/>
          <w:caps w:val="0"/>
          <w:noProof/>
          <w:sz w:val="22"/>
          <w:szCs w:val="22"/>
          <w:lang w:eastAsia="ru-RU"/>
        </w:rPr>
      </w:pPr>
      <w:r w:rsidRPr="006F79FE">
        <w:rPr>
          <w:color w:val="FF0000"/>
        </w:rPr>
        <w:fldChar w:fldCharType="begin"/>
      </w:r>
      <w:r w:rsidRPr="006F79FE">
        <w:rPr>
          <w:color w:val="FF0000"/>
        </w:rPr>
        <w:instrText xml:space="preserve"> TOC \o "1-3" \h \z \u </w:instrText>
      </w:r>
      <w:r w:rsidRPr="006F79FE">
        <w:rPr>
          <w:color w:val="FF0000"/>
        </w:rPr>
        <w:fldChar w:fldCharType="separate"/>
      </w:r>
      <w:hyperlink w:anchor="_Toc419902358" w:history="1">
        <w:r w:rsidR="007A78E6" w:rsidRPr="00E82319">
          <w:rPr>
            <w:rStyle w:val="af"/>
            <w:rFonts w:eastAsia="Times New Roman"/>
            <w:iCs/>
            <w:noProof/>
            <w:lang w:val="x-none"/>
          </w:rPr>
          <w:t>Информационная карта</w:t>
        </w:r>
        <w:r w:rsidR="007A78E6">
          <w:rPr>
            <w:noProof/>
            <w:webHidden/>
          </w:rPr>
          <w:tab/>
        </w:r>
        <w:r w:rsidR="007A78E6">
          <w:rPr>
            <w:noProof/>
            <w:webHidden/>
          </w:rPr>
          <w:fldChar w:fldCharType="begin"/>
        </w:r>
        <w:r w:rsidR="007A78E6">
          <w:rPr>
            <w:noProof/>
            <w:webHidden/>
          </w:rPr>
          <w:instrText xml:space="preserve"> PAGEREF _Toc419902358 \h </w:instrText>
        </w:r>
        <w:r w:rsidR="007A78E6">
          <w:rPr>
            <w:noProof/>
            <w:webHidden/>
          </w:rPr>
        </w:r>
        <w:r w:rsidR="007A78E6">
          <w:rPr>
            <w:noProof/>
            <w:webHidden/>
          </w:rPr>
          <w:fldChar w:fldCharType="separate"/>
        </w:r>
        <w:r w:rsidR="007A78E6">
          <w:rPr>
            <w:noProof/>
            <w:webHidden/>
          </w:rPr>
          <w:t>2</w:t>
        </w:r>
        <w:r w:rsidR="007A78E6">
          <w:rPr>
            <w:noProof/>
            <w:webHidden/>
          </w:rPr>
          <w:fldChar w:fldCharType="end"/>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59" w:history="1">
        <w:r w:rsidR="007A78E6" w:rsidRPr="00E82319">
          <w:rPr>
            <w:rStyle w:val="af"/>
            <w:rFonts w:eastAsia="Times New Roman"/>
            <w:iCs/>
            <w:noProof/>
            <w:lang w:val="x-none"/>
          </w:rPr>
          <w:t>СОДЕРЖАНИЕ</w:t>
        </w:r>
        <w:r w:rsidR="007A78E6">
          <w:rPr>
            <w:noProof/>
            <w:webHidden/>
          </w:rPr>
          <w:tab/>
        </w:r>
        <w:r w:rsidR="007A78E6">
          <w:rPr>
            <w:noProof/>
            <w:webHidden/>
          </w:rPr>
          <w:fldChar w:fldCharType="begin"/>
        </w:r>
        <w:r w:rsidR="007A78E6">
          <w:rPr>
            <w:noProof/>
            <w:webHidden/>
          </w:rPr>
          <w:instrText xml:space="preserve"> PAGEREF _Toc419902359 \h </w:instrText>
        </w:r>
        <w:r w:rsidR="007A78E6">
          <w:rPr>
            <w:noProof/>
            <w:webHidden/>
          </w:rPr>
        </w:r>
        <w:r w:rsidR="007A78E6">
          <w:rPr>
            <w:noProof/>
            <w:webHidden/>
          </w:rPr>
          <w:fldChar w:fldCharType="separate"/>
        </w:r>
        <w:r w:rsidR="007A78E6">
          <w:rPr>
            <w:noProof/>
            <w:webHidden/>
          </w:rPr>
          <w:t>9</w:t>
        </w:r>
        <w:r w:rsidR="007A78E6">
          <w:rPr>
            <w:noProof/>
            <w:webHidden/>
          </w:rPr>
          <w:fldChar w:fldCharType="end"/>
        </w:r>
      </w:hyperlink>
    </w:p>
    <w:p w:rsidR="007A78E6" w:rsidRDefault="00CB0044">
      <w:pPr>
        <w:pStyle w:val="1fc"/>
        <w:tabs>
          <w:tab w:val="left" w:pos="440"/>
        </w:tabs>
        <w:rPr>
          <w:rFonts w:asciiTheme="minorHAnsi" w:eastAsiaTheme="minorEastAsia" w:hAnsiTheme="minorHAnsi" w:cstheme="minorBidi"/>
          <w:b w:val="0"/>
          <w:bCs w:val="0"/>
          <w:caps w:val="0"/>
          <w:noProof/>
          <w:sz w:val="22"/>
          <w:szCs w:val="22"/>
          <w:lang w:eastAsia="ru-RU"/>
        </w:rPr>
      </w:pPr>
      <w:hyperlink w:anchor="_Toc419902360" w:history="1">
        <w:r w:rsidR="007A78E6" w:rsidRPr="00E82319">
          <w:rPr>
            <w:rStyle w:val="af"/>
            <w:rFonts w:eastAsia="Times New Roman"/>
            <w:iCs/>
            <w:noProof/>
            <w:lang w:val="x-none"/>
          </w:rPr>
          <w:t>1.</w:t>
        </w:r>
        <w:r w:rsidR="0051351A">
          <w:rPr>
            <w:rFonts w:asciiTheme="minorHAnsi" w:eastAsiaTheme="minorEastAsia" w:hAnsiTheme="minorHAnsi" w:cstheme="minorBidi"/>
            <w:b w:val="0"/>
            <w:bCs w:val="0"/>
            <w:caps w:val="0"/>
            <w:noProof/>
            <w:sz w:val="22"/>
            <w:szCs w:val="22"/>
            <w:lang w:eastAsia="ru-RU"/>
          </w:rPr>
          <w:t xml:space="preserve"> </w:t>
        </w:r>
        <w:r w:rsidR="007A78E6" w:rsidRPr="00E82319">
          <w:rPr>
            <w:rStyle w:val="af"/>
            <w:rFonts w:eastAsia="Times New Roman"/>
            <w:iCs/>
            <w:noProof/>
            <w:lang w:val="x-none"/>
          </w:rPr>
          <w:t>Термины и определения</w:t>
        </w:r>
        <w:r w:rsidR="007A78E6">
          <w:rPr>
            <w:noProof/>
            <w:webHidden/>
          </w:rPr>
          <w:tab/>
        </w:r>
        <w:r w:rsidR="007A78E6">
          <w:rPr>
            <w:noProof/>
            <w:webHidden/>
          </w:rPr>
          <w:fldChar w:fldCharType="begin"/>
        </w:r>
        <w:r w:rsidR="007A78E6">
          <w:rPr>
            <w:noProof/>
            <w:webHidden/>
          </w:rPr>
          <w:instrText xml:space="preserve"> PAGEREF _Toc419902360 \h </w:instrText>
        </w:r>
        <w:r w:rsidR="007A78E6">
          <w:rPr>
            <w:noProof/>
            <w:webHidden/>
          </w:rPr>
        </w:r>
        <w:r w:rsidR="007A78E6">
          <w:rPr>
            <w:noProof/>
            <w:webHidden/>
          </w:rPr>
          <w:fldChar w:fldCharType="separate"/>
        </w:r>
        <w:r w:rsidR="007A78E6">
          <w:rPr>
            <w:noProof/>
            <w:webHidden/>
          </w:rPr>
          <w:t>10</w:t>
        </w:r>
        <w:r w:rsidR="007A78E6">
          <w:rPr>
            <w:noProof/>
            <w:webHidden/>
          </w:rPr>
          <w:fldChar w:fldCharType="end"/>
        </w:r>
      </w:hyperlink>
    </w:p>
    <w:p w:rsidR="007A78E6" w:rsidRDefault="00CB0044">
      <w:pPr>
        <w:pStyle w:val="1fc"/>
        <w:tabs>
          <w:tab w:val="left" w:pos="440"/>
        </w:tabs>
        <w:rPr>
          <w:rFonts w:asciiTheme="minorHAnsi" w:eastAsiaTheme="minorEastAsia" w:hAnsiTheme="minorHAnsi" w:cstheme="minorBidi"/>
          <w:b w:val="0"/>
          <w:bCs w:val="0"/>
          <w:caps w:val="0"/>
          <w:noProof/>
          <w:sz w:val="22"/>
          <w:szCs w:val="22"/>
          <w:lang w:eastAsia="ru-RU"/>
        </w:rPr>
      </w:pPr>
      <w:hyperlink w:anchor="_Toc419902361" w:history="1">
        <w:r w:rsidR="007A78E6" w:rsidRPr="00E82319">
          <w:rPr>
            <w:rStyle w:val="af"/>
            <w:rFonts w:eastAsia="Times New Roman"/>
            <w:iCs/>
            <w:noProof/>
            <w:lang w:val="x-none"/>
          </w:rPr>
          <w:t>2.</w:t>
        </w:r>
        <w:r w:rsidR="0051351A">
          <w:rPr>
            <w:rFonts w:asciiTheme="minorHAnsi" w:eastAsiaTheme="minorEastAsia" w:hAnsiTheme="minorHAnsi" w:cstheme="minorBidi"/>
            <w:b w:val="0"/>
            <w:bCs w:val="0"/>
            <w:caps w:val="0"/>
            <w:noProof/>
            <w:sz w:val="22"/>
            <w:szCs w:val="22"/>
            <w:lang w:eastAsia="ru-RU"/>
          </w:rPr>
          <w:t xml:space="preserve"> </w:t>
        </w:r>
        <w:r w:rsidR="007A78E6" w:rsidRPr="00E82319">
          <w:rPr>
            <w:rStyle w:val="af"/>
            <w:rFonts w:eastAsia="Times New Roman"/>
            <w:iCs/>
            <w:noProof/>
            <w:lang w:val="x-none"/>
          </w:rPr>
          <w:t>Общие положения</w:t>
        </w:r>
        <w:r w:rsidR="007A78E6">
          <w:rPr>
            <w:noProof/>
            <w:webHidden/>
          </w:rPr>
          <w:tab/>
        </w:r>
        <w:r w:rsidR="007A78E6">
          <w:rPr>
            <w:noProof/>
            <w:webHidden/>
          </w:rPr>
          <w:fldChar w:fldCharType="begin"/>
        </w:r>
        <w:r w:rsidR="007A78E6">
          <w:rPr>
            <w:noProof/>
            <w:webHidden/>
          </w:rPr>
          <w:instrText xml:space="preserve"> PAGEREF _Toc419902361 \h </w:instrText>
        </w:r>
        <w:r w:rsidR="007A78E6">
          <w:rPr>
            <w:noProof/>
            <w:webHidden/>
          </w:rPr>
        </w:r>
        <w:r w:rsidR="007A78E6">
          <w:rPr>
            <w:noProof/>
            <w:webHidden/>
          </w:rPr>
          <w:fldChar w:fldCharType="separate"/>
        </w:r>
        <w:r w:rsidR="007A78E6">
          <w:rPr>
            <w:noProof/>
            <w:webHidden/>
          </w:rPr>
          <w:t>11</w:t>
        </w:r>
        <w:r w:rsidR="007A78E6">
          <w:rPr>
            <w:noProof/>
            <w:webHidden/>
          </w:rPr>
          <w:fldChar w:fldCharType="end"/>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62" w:history="1">
        <w:r w:rsidR="007A78E6" w:rsidRPr="00E82319">
          <w:rPr>
            <w:rStyle w:val="af"/>
            <w:rFonts w:eastAsia="Times New Roman"/>
            <w:iCs/>
            <w:noProof/>
            <w:lang w:val="x-none"/>
          </w:rPr>
          <w:t>3. Требования к участникам закупки. Заявка и прилагаемые к ней документы.</w:t>
        </w:r>
        <w:r w:rsidR="007A78E6">
          <w:rPr>
            <w:noProof/>
            <w:webHidden/>
          </w:rPr>
          <w:tab/>
        </w:r>
        <w:r w:rsidR="007A78E6">
          <w:rPr>
            <w:noProof/>
            <w:webHidden/>
          </w:rPr>
          <w:fldChar w:fldCharType="begin"/>
        </w:r>
        <w:r w:rsidR="007A78E6">
          <w:rPr>
            <w:noProof/>
            <w:webHidden/>
          </w:rPr>
          <w:instrText xml:space="preserve"> PAGEREF _Toc419902362 \h </w:instrText>
        </w:r>
        <w:r w:rsidR="007A78E6">
          <w:rPr>
            <w:noProof/>
            <w:webHidden/>
          </w:rPr>
        </w:r>
        <w:r w:rsidR="007A78E6">
          <w:rPr>
            <w:noProof/>
            <w:webHidden/>
          </w:rPr>
          <w:fldChar w:fldCharType="separate"/>
        </w:r>
        <w:r w:rsidR="007A78E6">
          <w:rPr>
            <w:noProof/>
            <w:webHidden/>
          </w:rPr>
          <w:t>13</w:t>
        </w:r>
        <w:r w:rsidR="007A78E6">
          <w:rPr>
            <w:noProof/>
            <w:webHidden/>
          </w:rPr>
          <w:fldChar w:fldCharType="end"/>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63" w:history="1">
        <w:r w:rsidR="007A78E6" w:rsidRPr="00E82319">
          <w:rPr>
            <w:rStyle w:val="af"/>
            <w:noProof/>
          </w:rPr>
          <w:t>4. Порядок проведения запроса предложений</w:t>
        </w:r>
        <w:r w:rsidR="007A78E6">
          <w:rPr>
            <w:noProof/>
            <w:webHidden/>
          </w:rPr>
          <w:tab/>
        </w:r>
        <w:r w:rsidR="007A78E6">
          <w:rPr>
            <w:noProof/>
            <w:webHidden/>
          </w:rPr>
          <w:fldChar w:fldCharType="begin"/>
        </w:r>
        <w:r w:rsidR="007A78E6">
          <w:rPr>
            <w:noProof/>
            <w:webHidden/>
          </w:rPr>
          <w:instrText xml:space="preserve"> PAGEREF _Toc419902363 \h </w:instrText>
        </w:r>
        <w:r w:rsidR="007A78E6">
          <w:rPr>
            <w:noProof/>
            <w:webHidden/>
          </w:rPr>
        </w:r>
        <w:r w:rsidR="007A78E6">
          <w:rPr>
            <w:noProof/>
            <w:webHidden/>
          </w:rPr>
          <w:fldChar w:fldCharType="separate"/>
        </w:r>
        <w:r w:rsidR="007A78E6">
          <w:rPr>
            <w:noProof/>
            <w:webHidden/>
          </w:rPr>
          <w:t>16</w:t>
        </w:r>
        <w:r w:rsidR="007A78E6">
          <w:rPr>
            <w:noProof/>
            <w:webHidden/>
          </w:rPr>
          <w:fldChar w:fldCharType="end"/>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64" w:history="1">
        <w:r w:rsidR="007A78E6" w:rsidRPr="00E82319">
          <w:rPr>
            <w:rStyle w:val="af"/>
            <w:rFonts w:eastAsia="Times New Roman"/>
            <w:iCs/>
            <w:noProof/>
          </w:rPr>
          <w:t xml:space="preserve">5. </w:t>
        </w:r>
        <w:r w:rsidR="007A78E6" w:rsidRPr="00E82319">
          <w:rPr>
            <w:rStyle w:val="af"/>
            <w:rFonts w:eastAsia="Times New Roman"/>
            <w:iCs/>
            <w:noProof/>
            <w:lang w:val="x-none"/>
          </w:rPr>
          <w:t>Техническое задание</w:t>
        </w:r>
        <w:r w:rsidR="007A78E6">
          <w:rPr>
            <w:noProof/>
            <w:webHidden/>
          </w:rPr>
          <w:tab/>
        </w:r>
        <w:r w:rsidR="007A78E6">
          <w:rPr>
            <w:noProof/>
            <w:webHidden/>
          </w:rPr>
          <w:fldChar w:fldCharType="begin"/>
        </w:r>
        <w:r w:rsidR="007A78E6">
          <w:rPr>
            <w:noProof/>
            <w:webHidden/>
          </w:rPr>
          <w:instrText xml:space="preserve"> PAGEREF _Toc419902364 \h </w:instrText>
        </w:r>
        <w:r w:rsidR="007A78E6">
          <w:rPr>
            <w:noProof/>
            <w:webHidden/>
          </w:rPr>
        </w:r>
        <w:r w:rsidR="007A78E6">
          <w:rPr>
            <w:noProof/>
            <w:webHidden/>
          </w:rPr>
          <w:fldChar w:fldCharType="separate"/>
        </w:r>
        <w:r w:rsidR="007A78E6">
          <w:rPr>
            <w:noProof/>
            <w:webHidden/>
          </w:rPr>
          <w:t>24</w:t>
        </w:r>
        <w:r w:rsidR="007A78E6">
          <w:rPr>
            <w:noProof/>
            <w:webHidden/>
          </w:rPr>
          <w:fldChar w:fldCharType="end"/>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65" w:history="1">
        <w:r w:rsidR="007A78E6" w:rsidRPr="00E82319">
          <w:rPr>
            <w:rStyle w:val="af"/>
            <w:rFonts w:eastAsia="Times New Roman"/>
            <w:noProof/>
            <w:lang w:val="x-none"/>
          </w:rPr>
          <w:t>Приложение № 1</w:t>
        </w:r>
        <w:r w:rsidR="007A78E6">
          <w:rPr>
            <w:noProof/>
            <w:webHidden/>
          </w:rPr>
          <w:tab/>
        </w:r>
        <w:r w:rsidR="007C7D33">
          <w:rPr>
            <w:noProof/>
            <w:webHidden/>
          </w:rPr>
          <w:t>57</w:t>
        </w:r>
      </w:hyperlink>
    </w:p>
    <w:p w:rsidR="007A78E6" w:rsidRDefault="00CB0044">
      <w:pPr>
        <w:pStyle w:val="2c"/>
        <w:tabs>
          <w:tab w:val="right" w:leader="dot" w:pos="9911"/>
        </w:tabs>
        <w:rPr>
          <w:rFonts w:asciiTheme="minorHAnsi" w:eastAsiaTheme="minorEastAsia" w:hAnsiTheme="minorHAnsi" w:cstheme="minorBidi"/>
          <w:smallCaps w:val="0"/>
          <w:noProof/>
          <w:sz w:val="22"/>
          <w:szCs w:val="22"/>
          <w:lang w:eastAsia="ru-RU"/>
        </w:rPr>
      </w:pPr>
      <w:hyperlink w:anchor="_Toc419902366" w:history="1">
        <w:r w:rsidR="007A78E6" w:rsidRPr="00E82319">
          <w:rPr>
            <w:rStyle w:val="af"/>
            <w:rFonts w:eastAsia="Times New Roman" w:cs="Times New Roman"/>
            <w:b/>
            <w:bCs/>
            <w:iCs/>
            <w:noProof/>
          </w:rPr>
          <w:t>Коммерческое предложение (форма 1)</w:t>
        </w:r>
        <w:r w:rsidR="007A78E6">
          <w:rPr>
            <w:noProof/>
            <w:webHidden/>
          </w:rPr>
          <w:tab/>
        </w:r>
        <w:r w:rsidR="0000279C">
          <w:rPr>
            <w:noProof/>
            <w:webHidden/>
          </w:rPr>
          <w:t>59</w:t>
        </w:r>
      </w:hyperlink>
    </w:p>
    <w:p w:rsidR="007A78E6" w:rsidRDefault="00CB0044">
      <w:pPr>
        <w:pStyle w:val="2c"/>
        <w:tabs>
          <w:tab w:val="right" w:leader="dot" w:pos="9911"/>
        </w:tabs>
        <w:rPr>
          <w:rFonts w:asciiTheme="minorHAnsi" w:eastAsiaTheme="minorEastAsia" w:hAnsiTheme="minorHAnsi" w:cstheme="minorBidi"/>
          <w:smallCaps w:val="0"/>
          <w:noProof/>
          <w:sz w:val="22"/>
          <w:szCs w:val="22"/>
          <w:lang w:eastAsia="ru-RU"/>
        </w:rPr>
      </w:pPr>
      <w:hyperlink w:anchor="_Toc419902367" w:history="1">
        <w:r w:rsidR="007A78E6" w:rsidRPr="00E82319">
          <w:rPr>
            <w:rStyle w:val="af"/>
            <w:rFonts w:ascii="Times New Roman" w:hAnsi="Times New Roman" w:cs="Times New Roman"/>
            <w:noProof/>
          </w:rPr>
          <w:t>Техническое предложение (форма 2)</w:t>
        </w:r>
        <w:r w:rsidR="007A78E6">
          <w:rPr>
            <w:noProof/>
            <w:webHidden/>
          </w:rPr>
          <w:tab/>
        </w:r>
        <w:r w:rsidR="0000279C">
          <w:rPr>
            <w:noProof/>
            <w:webHidden/>
          </w:rPr>
          <w:t>61</w:t>
        </w:r>
      </w:hyperlink>
    </w:p>
    <w:p w:rsidR="007A78E6" w:rsidRDefault="00CB0044">
      <w:pPr>
        <w:pStyle w:val="2c"/>
        <w:tabs>
          <w:tab w:val="right" w:leader="dot" w:pos="9911"/>
        </w:tabs>
        <w:rPr>
          <w:rFonts w:asciiTheme="minorHAnsi" w:eastAsiaTheme="minorEastAsia" w:hAnsiTheme="minorHAnsi" w:cstheme="minorBidi"/>
          <w:smallCaps w:val="0"/>
          <w:noProof/>
          <w:sz w:val="22"/>
          <w:szCs w:val="22"/>
          <w:lang w:eastAsia="ru-RU"/>
        </w:rPr>
      </w:pPr>
      <w:hyperlink w:anchor="_Toc419902368" w:history="1">
        <w:r w:rsidR="007A78E6" w:rsidRPr="00E82319">
          <w:rPr>
            <w:rStyle w:val="af"/>
            <w:rFonts w:eastAsia="Times New Roman" w:cs="Times New Roman"/>
            <w:b/>
            <w:bCs/>
            <w:iCs/>
            <w:noProof/>
          </w:rPr>
          <w:t>Анкета Участника открытого одноэтапного запроса предложений (форма 3)</w:t>
        </w:r>
        <w:r w:rsidR="007A78E6">
          <w:rPr>
            <w:noProof/>
            <w:webHidden/>
          </w:rPr>
          <w:tab/>
        </w:r>
        <w:r w:rsidR="0000279C">
          <w:rPr>
            <w:noProof/>
            <w:webHidden/>
          </w:rPr>
          <w:t>63</w:t>
        </w:r>
      </w:hyperlink>
    </w:p>
    <w:p w:rsidR="007A78E6" w:rsidRDefault="00CB0044">
      <w:pPr>
        <w:pStyle w:val="2c"/>
        <w:tabs>
          <w:tab w:val="right" w:leader="dot" w:pos="9911"/>
        </w:tabs>
        <w:rPr>
          <w:rFonts w:asciiTheme="minorHAnsi" w:eastAsiaTheme="minorEastAsia" w:hAnsiTheme="minorHAnsi" w:cstheme="minorBidi"/>
          <w:smallCaps w:val="0"/>
          <w:noProof/>
          <w:sz w:val="22"/>
          <w:szCs w:val="22"/>
          <w:lang w:eastAsia="ru-RU"/>
        </w:rPr>
      </w:pPr>
      <w:hyperlink w:anchor="_Toc419902369" w:history="1">
        <w:r w:rsidR="007A78E6" w:rsidRPr="00E82319">
          <w:rPr>
            <w:rStyle w:val="af"/>
            <w:rFonts w:eastAsia="Times New Roman" w:cs="Times New Roman"/>
            <w:b/>
            <w:bCs/>
            <w:iCs/>
            <w:noProof/>
          </w:rPr>
          <w:t>Справка о перечне и годовых объемах выполнения аналогичных договоров (форма 4)</w:t>
        </w:r>
        <w:r w:rsidR="007A78E6">
          <w:rPr>
            <w:noProof/>
            <w:webHidden/>
          </w:rPr>
          <w:tab/>
        </w:r>
        <w:r w:rsidR="0000279C">
          <w:rPr>
            <w:noProof/>
            <w:webHidden/>
          </w:rPr>
          <w:t>65</w:t>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70" w:history="1">
        <w:r w:rsidR="007A78E6" w:rsidRPr="00E82319">
          <w:rPr>
            <w:rStyle w:val="af"/>
            <w:rFonts w:eastAsia="Times New Roman"/>
            <w:noProof/>
            <w:lang w:val="x-none"/>
          </w:rPr>
          <w:t xml:space="preserve">Приложение № </w:t>
        </w:r>
        <w:r w:rsidR="007A78E6" w:rsidRPr="00E82319">
          <w:rPr>
            <w:rStyle w:val="af"/>
            <w:rFonts w:eastAsia="Times New Roman"/>
            <w:noProof/>
          </w:rPr>
          <w:t>2</w:t>
        </w:r>
        <w:r w:rsidR="007A78E6">
          <w:rPr>
            <w:noProof/>
            <w:webHidden/>
          </w:rPr>
          <w:tab/>
        </w:r>
        <w:r w:rsidR="007C7D33">
          <w:rPr>
            <w:noProof/>
            <w:webHidden/>
          </w:rPr>
          <w:t>67</w:t>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71" w:history="1">
        <w:r w:rsidR="007A78E6" w:rsidRPr="00E82319">
          <w:rPr>
            <w:rStyle w:val="af"/>
            <w:rFonts w:eastAsia="Times New Roman"/>
            <w:noProof/>
            <w:lang w:val="x-none"/>
          </w:rPr>
          <w:t xml:space="preserve">Приложение № </w:t>
        </w:r>
        <w:r w:rsidR="007A78E6" w:rsidRPr="00E82319">
          <w:rPr>
            <w:rStyle w:val="af"/>
            <w:rFonts w:eastAsia="Times New Roman"/>
            <w:noProof/>
          </w:rPr>
          <w:t>3</w:t>
        </w:r>
        <w:r w:rsidR="007A78E6">
          <w:rPr>
            <w:noProof/>
            <w:webHidden/>
          </w:rPr>
          <w:tab/>
        </w:r>
        <w:r w:rsidR="007C7D33">
          <w:rPr>
            <w:noProof/>
            <w:webHidden/>
          </w:rPr>
          <w:t>68</w:t>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72" w:history="1">
        <w:r w:rsidR="007A78E6" w:rsidRPr="00E82319">
          <w:rPr>
            <w:rStyle w:val="af"/>
            <w:rFonts w:eastAsia="Times New Roman"/>
            <w:noProof/>
            <w:lang w:val="x-none"/>
          </w:rPr>
          <w:t xml:space="preserve">Приложение № </w:t>
        </w:r>
        <w:r w:rsidR="007A78E6" w:rsidRPr="00E82319">
          <w:rPr>
            <w:rStyle w:val="af"/>
            <w:rFonts w:eastAsia="Times New Roman"/>
            <w:noProof/>
          </w:rPr>
          <w:t>4</w:t>
        </w:r>
        <w:r w:rsidR="007A78E6">
          <w:rPr>
            <w:noProof/>
            <w:webHidden/>
          </w:rPr>
          <w:tab/>
        </w:r>
        <w:r w:rsidR="007C7D33">
          <w:rPr>
            <w:noProof/>
            <w:webHidden/>
          </w:rPr>
          <w:t>69</w:t>
        </w:r>
      </w:hyperlink>
    </w:p>
    <w:p w:rsidR="007A78E6" w:rsidRDefault="00CB0044">
      <w:pPr>
        <w:pStyle w:val="1fc"/>
        <w:rPr>
          <w:rFonts w:asciiTheme="minorHAnsi" w:eastAsiaTheme="minorEastAsia" w:hAnsiTheme="minorHAnsi" w:cstheme="minorBidi"/>
          <w:b w:val="0"/>
          <w:bCs w:val="0"/>
          <w:caps w:val="0"/>
          <w:noProof/>
          <w:sz w:val="22"/>
          <w:szCs w:val="22"/>
          <w:lang w:eastAsia="ru-RU"/>
        </w:rPr>
      </w:pPr>
      <w:hyperlink w:anchor="_Toc419902373" w:history="1">
        <w:r w:rsidR="007A78E6" w:rsidRPr="00E82319">
          <w:rPr>
            <w:rStyle w:val="af"/>
            <w:rFonts w:eastAsia="Times New Roman"/>
            <w:noProof/>
            <w:lang w:val="x-none"/>
          </w:rPr>
          <w:t xml:space="preserve">Приложение № </w:t>
        </w:r>
        <w:r w:rsidR="007A78E6" w:rsidRPr="00E82319">
          <w:rPr>
            <w:rStyle w:val="af"/>
            <w:rFonts w:eastAsia="Times New Roman"/>
            <w:noProof/>
          </w:rPr>
          <w:t>5</w:t>
        </w:r>
        <w:r w:rsidR="007A78E6">
          <w:rPr>
            <w:noProof/>
            <w:webHidden/>
          </w:rPr>
          <w:tab/>
        </w:r>
        <w:r w:rsidR="007C7D33">
          <w:rPr>
            <w:noProof/>
            <w:webHidden/>
          </w:rPr>
          <w:t>81</w:t>
        </w:r>
      </w:hyperlink>
    </w:p>
    <w:p w:rsidR="003A44A7" w:rsidRDefault="004E5428" w:rsidP="00353CC4">
      <w:pPr>
        <w:suppressAutoHyphens/>
        <w:spacing w:line="240" w:lineRule="auto"/>
        <w:ind w:right="822"/>
        <w:jc w:val="both"/>
        <w:rPr>
          <w:rFonts w:eastAsia="Times New Roman" w:cs="Times New Roman"/>
          <w:b/>
          <w:color w:val="FF0000"/>
          <w:szCs w:val="24"/>
          <w:lang w:eastAsia="ar-SA"/>
        </w:rPr>
      </w:pPr>
      <w:r w:rsidRPr="006F79FE">
        <w:rPr>
          <w:rFonts w:ascii="Calibri" w:eastAsia="Calibri" w:hAnsi="Calibri" w:cs="Times New Roman"/>
          <w:color w:val="FF0000"/>
          <w:lang w:eastAsia="ar-SA"/>
        </w:rPr>
        <w:fldChar w:fldCharType="end"/>
      </w:r>
      <w:r w:rsidR="00353CC4">
        <w:rPr>
          <w:rFonts w:eastAsia="Times New Roman" w:cs="Times New Roman"/>
          <w:b/>
          <w:color w:val="FF0000"/>
          <w:szCs w:val="24"/>
          <w:lang w:eastAsia="ar-SA"/>
        </w:rPr>
        <w:t xml:space="preserve">      </w:t>
      </w: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F31E56" w:rsidRDefault="00F31E5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720C58" w:rsidRDefault="00720C58" w:rsidP="00353CC4">
      <w:pPr>
        <w:suppressAutoHyphens/>
        <w:spacing w:line="240" w:lineRule="auto"/>
        <w:ind w:right="822"/>
        <w:jc w:val="both"/>
        <w:rPr>
          <w:rFonts w:eastAsia="Times New Roman" w:cs="Times New Roman"/>
          <w:color w:val="FF0000"/>
          <w:szCs w:val="24"/>
          <w:lang w:eastAsia="ar-SA"/>
        </w:rPr>
      </w:pPr>
    </w:p>
    <w:p w:rsidR="00720C58" w:rsidRDefault="00720C58" w:rsidP="00353CC4">
      <w:pPr>
        <w:suppressAutoHyphens/>
        <w:spacing w:line="240" w:lineRule="auto"/>
        <w:ind w:right="822"/>
        <w:jc w:val="both"/>
        <w:rPr>
          <w:rFonts w:eastAsia="Times New Roman" w:cs="Times New Roman"/>
          <w:color w:val="FF0000"/>
          <w:szCs w:val="24"/>
          <w:lang w:eastAsia="ar-SA"/>
        </w:rPr>
      </w:pPr>
    </w:p>
    <w:p w:rsidR="00720C58" w:rsidRDefault="00720C58" w:rsidP="00353CC4">
      <w:pPr>
        <w:suppressAutoHyphens/>
        <w:spacing w:line="240" w:lineRule="auto"/>
        <w:ind w:right="822"/>
        <w:jc w:val="both"/>
        <w:rPr>
          <w:rFonts w:eastAsia="Times New Roman" w:cs="Times New Roman"/>
          <w:color w:val="FF0000"/>
          <w:szCs w:val="24"/>
          <w:lang w:eastAsia="ar-SA"/>
        </w:rPr>
      </w:pPr>
    </w:p>
    <w:p w:rsidR="00720C58" w:rsidRPr="00353CC4" w:rsidRDefault="00720C58" w:rsidP="00353CC4">
      <w:pPr>
        <w:suppressAutoHyphens/>
        <w:spacing w:line="240" w:lineRule="auto"/>
        <w:ind w:right="822"/>
        <w:jc w:val="both"/>
        <w:rPr>
          <w:rFonts w:eastAsia="Times New Roman" w:cs="Times New Roman"/>
          <w:color w:val="FF0000"/>
          <w:szCs w:val="24"/>
          <w:lang w:eastAsia="ar-SA"/>
        </w:rPr>
      </w:pPr>
    </w:p>
    <w:p w:rsidR="006F79FE" w:rsidRPr="0073214B" w:rsidRDefault="006F79FE" w:rsidP="006A381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2" w:name="_Toc419902360"/>
      <w:r w:rsidRPr="006F79FE">
        <w:rPr>
          <w:rFonts w:eastAsia="Times New Roman" w:cs="Times New Roman"/>
          <w:b/>
          <w:iCs/>
          <w:szCs w:val="24"/>
          <w:lang w:val="x-none" w:eastAsia="ar-SA"/>
        </w:rPr>
        <w:t>Термины и определения</w:t>
      </w:r>
      <w:bookmarkEnd w:id="2"/>
    </w:p>
    <w:p w:rsidR="00035094" w:rsidRDefault="00035094" w:rsidP="000A2B7C">
      <w:pPr>
        <w:suppressAutoHyphens/>
        <w:spacing w:after="120" w:line="240" w:lineRule="auto"/>
        <w:jc w:val="both"/>
        <w:rPr>
          <w:rFonts w:eastAsia="Times New Roman" w:cs="Times New Roman"/>
          <w:b/>
          <w:bCs/>
          <w:szCs w:val="24"/>
          <w:lang w:eastAsia="ar-SA"/>
        </w:rPr>
      </w:pP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Заказчик</w:t>
      </w:r>
      <w:r w:rsidRPr="006F79FE">
        <w:rPr>
          <w:rFonts w:eastAsia="Times New Roman" w:cs="Times New Roman"/>
          <w:bCs/>
          <w:szCs w:val="24"/>
          <w:lang w:eastAsia="ar-SA"/>
        </w:rPr>
        <w:t xml:space="preserve"> – ОАО «</w:t>
      </w:r>
      <w:proofErr w:type="spellStart"/>
      <w:r w:rsidRPr="006F79FE">
        <w:rPr>
          <w:rFonts w:eastAsia="Times New Roman" w:cs="Times New Roman"/>
          <w:bCs/>
          <w:szCs w:val="24"/>
          <w:lang w:eastAsia="ar-SA"/>
        </w:rPr>
        <w:t>Мурманэнергосбыт</w:t>
      </w:r>
      <w:proofErr w:type="spellEnd"/>
      <w:r w:rsidRPr="006F79FE">
        <w:rPr>
          <w:rFonts w:eastAsia="Times New Roman" w:cs="Times New Roman"/>
          <w:bCs/>
          <w:szCs w:val="24"/>
          <w:lang w:eastAsia="ar-SA"/>
        </w:rPr>
        <w:t>».</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Комиссия по закупке</w:t>
      </w:r>
      <w:r w:rsidRPr="006F79FE">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6F79FE" w:rsidRDefault="006F79FE" w:rsidP="000A2B7C">
      <w:pPr>
        <w:tabs>
          <w:tab w:val="left" w:pos="900"/>
          <w:tab w:val="left" w:pos="1440"/>
        </w:tabs>
        <w:suppressAutoHyphens/>
        <w:spacing w:after="240" w:line="240" w:lineRule="auto"/>
        <w:jc w:val="both"/>
        <w:rPr>
          <w:rFonts w:eastAsia="Times New Roman" w:cs="Times New Roman"/>
          <w:b/>
          <w:bCs/>
          <w:szCs w:val="24"/>
          <w:lang w:eastAsia="ar-SA"/>
        </w:rPr>
      </w:pPr>
      <w:r w:rsidRPr="006F79FE">
        <w:rPr>
          <w:rFonts w:eastAsia="Times New Roman" w:cs="Times New Roman"/>
          <w:b/>
          <w:bCs/>
          <w:szCs w:val="24"/>
          <w:lang w:eastAsia="ar-SA"/>
        </w:rPr>
        <w:t>Запрос предложений</w:t>
      </w:r>
      <w:r w:rsidRPr="006F79FE">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Извещение о проведении запроса предложений</w:t>
      </w:r>
      <w:r w:rsidRPr="006F79FE">
        <w:rPr>
          <w:rFonts w:eastAsia="Times New Roman" w:cs="Times New Roman"/>
          <w:bCs/>
          <w:szCs w:val="24"/>
          <w:lang w:eastAsia="ar-SA"/>
        </w:rPr>
        <w:t xml:space="preserve"> – информация о запросе предложений, публикуемая на официальном сайте </w:t>
      </w:r>
      <w:hyperlink r:id="rId16"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Документация о проведении запроса предложений</w:t>
      </w:r>
      <w:r w:rsidRPr="006F79FE">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szCs w:val="24"/>
          <w:lang w:eastAsia="ar-SA"/>
        </w:rPr>
      </w:pPr>
      <w:r w:rsidRPr="006F79FE">
        <w:rPr>
          <w:rFonts w:eastAsia="Times New Roman" w:cs="Times New Roman"/>
          <w:b/>
          <w:bCs/>
          <w:szCs w:val="24"/>
          <w:lang w:eastAsia="ar-SA"/>
        </w:rPr>
        <w:t>Заявка на участие в запросе предложений</w:t>
      </w:r>
      <w:r w:rsidRPr="006F79FE">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DB4D5C" w:rsidRDefault="00DB4D5C" w:rsidP="003A44A7">
      <w:pPr>
        <w:suppressAutoHyphens/>
        <w:spacing w:after="120" w:line="240" w:lineRule="auto"/>
        <w:jc w:val="both"/>
        <w:rPr>
          <w:rFonts w:eastAsia="Times New Roman" w:cs="Times New Roman"/>
          <w:szCs w:val="24"/>
          <w:lang w:eastAsia="ar-SA"/>
        </w:rPr>
      </w:pPr>
    </w:p>
    <w:p w:rsidR="00DB4D5C" w:rsidRDefault="00DB4D5C" w:rsidP="003A44A7">
      <w:pPr>
        <w:suppressAutoHyphens/>
        <w:spacing w:after="120" w:line="240" w:lineRule="auto"/>
        <w:jc w:val="both"/>
        <w:rPr>
          <w:rFonts w:eastAsia="Times New Roman" w:cs="Times New Roman"/>
          <w:szCs w:val="24"/>
          <w:lang w:eastAsia="ar-SA"/>
        </w:rPr>
      </w:pPr>
    </w:p>
    <w:p w:rsidR="00DB4D5C" w:rsidRDefault="00DB4D5C" w:rsidP="003A44A7">
      <w:pPr>
        <w:suppressAutoHyphens/>
        <w:spacing w:after="120" w:line="240" w:lineRule="auto"/>
        <w:jc w:val="both"/>
        <w:rPr>
          <w:rFonts w:eastAsia="Times New Roman" w:cs="Times New Roman"/>
          <w:szCs w:val="24"/>
          <w:lang w:eastAsia="ar-SA"/>
        </w:rPr>
      </w:pPr>
    </w:p>
    <w:p w:rsidR="00DB4D5C" w:rsidRPr="006F79FE" w:rsidRDefault="00DB4D5C" w:rsidP="003A44A7">
      <w:pPr>
        <w:suppressAutoHyphens/>
        <w:spacing w:after="120" w:line="240" w:lineRule="auto"/>
        <w:jc w:val="both"/>
        <w:rPr>
          <w:rFonts w:eastAsia="Times New Roman" w:cs="Times New Roman"/>
          <w:szCs w:val="24"/>
          <w:lang w:eastAsia="ar-SA"/>
        </w:rPr>
      </w:pPr>
    </w:p>
    <w:p w:rsidR="006F79FE" w:rsidRPr="0073214B" w:rsidRDefault="006F79FE" w:rsidP="006A381E">
      <w:pPr>
        <w:keepNext/>
        <w:numPr>
          <w:ilvl w:val="0"/>
          <w:numId w:val="27"/>
        </w:numPr>
        <w:tabs>
          <w:tab w:val="left" w:pos="426"/>
          <w:tab w:val="left" w:pos="4253"/>
        </w:tabs>
        <w:suppressAutoHyphens/>
        <w:spacing w:line="240" w:lineRule="auto"/>
        <w:outlineLvl w:val="0"/>
        <w:rPr>
          <w:rFonts w:eastAsia="Times New Roman" w:cs="Times New Roman"/>
          <w:b/>
          <w:bCs/>
          <w:iCs/>
          <w:szCs w:val="24"/>
          <w:lang w:val="x-none" w:eastAsia="ar-SA"/>
        </w:rPr>
      </w:pPr>
      <w:bookmarkStart w:id="3" w:name="_Toc419902361"/>
      <w:r w:rsidRPr="006F79FE">
        <w:rPr>
          <w:rFonts w:eastAsia="Times New Roman" w:cs="Times New Roman"/>
          <w:b/>
          <w:iCs/>
          <w:szCs w:val="24"/>
          <w:lang w:val="x-none" w:eastAsia="ar-SA"/>
        </w:rPr>
        <w:lastRenderedPageBreak/>
        <w:t>Общие положения</w:t>
      </w:r>
      <w:bookmarkEnd w:id="3"/>
    </w:p>
    <w:p w:rsidR="00035094" w:rsidRPr="00035094" w:rsidRDefault="00035094" w:rsidP="00035094">
      <w:pPr>
        <w:keepNext/>
        <w:tabs>
          <w:tab w:val="left" w:pos="567"/>
          <w:tab w:val="num" w:pos="7023"/>
        </w:tabs>
        <w:suppressAutoHyphens/>
        <w:spacing w:line="240" w:lineRule="auto"/>
        <w:ind w:left="7023"/>
        <w:jc w:val="both"/>
        <w:rPr>
          <w:rFonts w:eastAsia="Times New Roman" w:cs="Times New Roman"/>
          <w:szCs w:val="28"/>
          <w:lang w:val="x-none" w:eastAsia="ar-SA"/>
        </w:rPr>
      </w:pPr>
    </w:p>
    <w:p w:rsidR="0073214B" w:rsidRPr="0073214B" w:rsidRDefault="006F79FE" w:rsidP="006A381E">
      <w:pPr>
        <w:keepNext/>
        <w:numPr>
          <w:ilvl w:val="1"/>
          <w:numId w:val="27"/>
        </w:numPr>
        <w:tabs>
          <w:tab w:val="num" w:pos="0"/>
          <w:tab w:val="left" w:pos="567"/>
        </w:tabs>
        <w:suppressAutoHyphens/>
        <w:spacing w:line="240" w:lineRule="auto"/>
        <w:ind w:hanging="7023"/>
        <w:jc w:val="both"/>
        <w:rPr>
          <w:rFonts w:eastAsia="Times New Roman" w:cs="Times New Roman"/>
          <w:szCs w:val="28"/>
          <w:lang w:val="x-none" w:eastAsia="ar-SA"/>
        </w:rPr>
      </w:pPr>
      <w:r w:rsidRPr="006F79FE">
        <w:rPr>
          <w:rFonts w:eastAsia="Times New Roman" w:cs="Times New Roman"/>
          <w:b/>
          <w:bCs/>
          <w:szCs w:val="24"/>
          <w:lang w:eastAsia="ar-SA"/>
        </w:rPr>
        <w:t>Общие сведения о процедуре запроса предложений</w:t>
      </w:r>
    </w:p>
    <w:p w:rsidR="006F79FE" w:rsidRPr="006F79FE" w:rsidRDefault="006F79FE" w:rsidP="00E21D86">
      <w:pPr>
        <w:suppressAutoHyphens/>
        <w:spacing w:after="240" w:line="240" w:lineRule="auto"/>
        <w:jc w:val="both"/>
        <w:rPr>
          <w:rFonts w:eastAsia="Times New Roman" w:cs="Times New Roman"/>
          <w:bCs/>
          <w:szCs w:val="24"/>
          <w:lang w:eastAsia="ar-SA"/>
        </w:rPr>
      </w:pPr>
      <w:r w:rsidRPr="006F79FE">
        <w:rPr>
          <w:rFonts w:eastAsia="Times New Roman" w:cs="Times New Roman"/>
          <w:szCs w:val="28"/>
          <w:lang w:val="x-none" w:eastAsia="ar-SA"/>
        </w:rPr>
        <w:t>Заказчик</w:t>
      </w:r>
      <w:r w:rsidRPr="006F79FE">
        <w:rPr>
          <w:rFonts w:eastAsia="Times New Roman" w:cs="Times New Roman"/>
          <w:szCs w:val="24"/>
          <w:lang w:val="x-none" w:eastAsia="ar-SA"/>
        </w:rPr>
        <w:t xml:space="preserve"> извещением о проведении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 xml:space="preserve">, опубликованным </w:t>
      </w:r>
      <w:r w:rsidRPr="006F79FE">
        <w:rPr>
          <w:rFonts w:eastAsia="Times New Roman" w:cs="Times New Roman"/>
          <w:iCs/>
          <w:szCs w:val="28"/>
          <w:lang w:val="x-none" w:eastAsia="ar-SA"/>
        </w:rPr>
        <w:t>на официальном сайте</w:t>
      </w:r>
      <w:r w:rsidRPr="006F79FE">
        <w:rPr>
          <w:rFonts w:eastAsia="Times New Roman" w:cs="Times New Roman"/>
          <w:iCs/>
          <w:szCs w:val="28"/>
          <w:lang w:eastAsia="ar-SA"/>
        </w:rPr>
        <w:t xml:space="preserve"> </w:t>
      </w:r>
      <w:hyperlink r:id="rId18" w:history="1">
        <w:r w:rsidRPr="006F79FE">
          <w:rPr>
            <w:rFonts w:eastAsia="Times New Roman" w:cs="Times New Roman"/>
            <w:iCs/>
            <w:color w:val="0000FF"/>
            <w:szCs w:val="28"/>
            <w:u w:val="single"/>
            <w:lang w:val="x-none" w:eastAsia="ar-SA"/>
          </w:rPr>
          <w:t>http:/</w:t>
        </w:r>
        <w:r w:rsidRPr="006F79FE">
          <w:rPr>
            <w:rFonts w:eastAsia="Times New Roman" w:cs="Times New Roman"/>
            <w:iCs/>
            <w:color w:val="0000FF"/>
            <w:szCs w:val="28"/>
            <w:u w:val="single"/>
            <w:lang w:eastAsia="ar-SA"/>
          </w:rPr>
          <w:t>/</w:t>
        </w:r>
        <w:r w:rsidRPr="006F79FE">
          <w:rPr>
            <w:rFonts w:eastAsia="Times New Roman" w:cs="Times New Roman"/>
            <w:iCs/>
            <w:color w:val="0000FF"/>
            <w:szCs w:val="28"/>
            <w:u w:val="single"/>
            <w:lang w:val="x-none" w:eastAsia="ar-SA"/>
          </w:rPr>
          <w:t>zakupki.gov.ru/223</w:t>
        </w:r>
      </w:hyperlink>
      <w:r w:rsidRPr="006F79FE">
        <w:rPr>
          <w:rFonts w:eastAsia="Times New Roman" w:cs="Times New Roman"/>
          <w:iCs/>
          <w:szCs w:val="28"/>
          <w:lang w:eastAsia="ar-SA"/>
        </w:rPr>
        <w:t xml:space="preserve">/ </w:t>
      </w:r>
      <w:r w:rsidRPr="006F79FE">
        <w:rPr>
          <w:rFonts w:eastAsia="Times New Roman" w:cs="Times New Roman"/>
          <w:szCs w:val="24"/>
          <w:lang w:val="x-none" w:eastAsia="ar-SA"/>
        </w:rPr>
        <w:t xml:space="preserve">в сети «Интернет» приглашает заинтересованных лиц к участию </w:t>
      </w:r>
      <w:r w:rsidRPr="006F79FE">
        <w:rPr>
          <w:rFonts w:eastAsia="Times New Roman" w:cs="Times New Roman"/>
          <w:iCs/>
          <w:szCs w:val="28"/>
          <w:lang w:val="x-none" w:eastAsia="ar-SA"/>
        </w:rPr>
        <w:t xml:space="preserve">в процедуре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w:t>
      </w:r>
    </w:p>
    <w:p w:rsidR="006F79FE" w:rsidRPr="006F79FE" w:rsidRDefault="006F79FE" w:rsidP="006A381E">
      <w:pPr>
        <w:numPr>
          <w:ilvl w:val="2"/>
          <w:numId w:val="27"/>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6F79FE">
        <w:rPr>
          <w:rFonts w:eastAsia="Times New Roman" w:cs="Times New Roman"/>
          <w:bCs/>
          <w:szCs w:val="24"/>
          <w:lang w:eastAsia="ar-SA"/>
        </w:rPr>
        <w:t xml:space="preserve">Наименование и требование к </w:t>
      </w:r>
      <w:r w:rsidR="00066AFB">
        <w:rPr>
          <w:rFonts w:eastAsia="Calibri" w:cs="Times New Roman"/>
          <w:szCs w:val="24"/>
          <w:lang w:eastAsia="ar-SA"/>
        </w:rPr>
        <w:t>Товарам</w:t>
      </w:r>
      <w:r w:rsidRPr="006F79FE">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D323DB" w:rsidRDefault="006F79FE" w:rsidP="00D323DB">
      <w:pPr>
        <w:numPr>
          <w:ilvl w:val="2"/>
          <w:numId w:val="27"/>
        </w:numPr>
        <w:tabs>
          <w:tab w:val="clear" w:pos="862"/>
          <w:tab w:val="num" w:pos="0"/>
        </w:tabs>
        <w:suppressAutoHyphens/>
        <w:overflowPunct w:val="0"/>
        <w:autoSpaceDE w:val="0"/>
        <w:spacing w:after="240" w:line="240" w:lineRule="auto"/>
        <w:ind w:left="0" w:firstLine="0"/>
        <w:jc w:val="both"/>
        <w:rPr>
          <w:rFonts w:eastAsia="Times New Roman" w:cs="Times New Roman"/>
          <w:b/>
          <w:szCs w:val="24"/>
          <w:lang w:eastAsia="ar-SA"/>
        </w:rPr>
      </w:pPr>
      <w:r w:rsidRPr="004E5428">
        <w:rPr>
          <w:rFonts w:eastAsia="Times New Roman" w:cs="Times New Roman"/>
          <w:szCs w:val="24"/>
          <w:lang w:eastAsia="ar-SA"/>
        </w:rPr>
        <w:t xml:space="preserve">Предметом настоящего запроса предложений является </w:t>
      </w:r>
      <w:r w:rsidR="00DB4D5C">
        <w:rPr>
          <w:szCs w:val="24"/>
          <w:lang w:eastAsia="ru-RU"/>
        </w:rPr>
        <w:t xml:space="preserve">поставка </w:t>
      </w:r>
      <w:r w:rsidR="00D323DB" w:rsidRPr="00D323DB">
        <w:rPr>
          <w:b/>
          <w:szCs w:val="24"/>
          <w:lang w:eastAsia="ru-RU"/>
        </w:rPr>
        <w:t>спецодежды и средств индивидуальной защиты</w:t>
      </w:r>
      <w:r w:rsidR="00066AFB" w:rsidRPr="00D323DB">
        <w:rPr>
          <w:b/>
          <w:szCs w:val="24"/>
          <w:lang w:eastAsia="ru-RU"/>
        </w:rPr>
        <w:t>.</w:t>
      </w:r>
    </w:p>
    <w:p w:rsidR="006F79FE" w:rsidRPr="006F79FE" w:rsidRDefault="00066AFB" w:rsidP="006A381E">
      <w:pPr>
        <w:numPr>
          <w:ilvl w:val="2"/>
          <w:numId w:val="27"/>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Pr>
          <w:rFonts w:eastAsia="Times New Roman" w:cs="Times New Roman"/>
          <w:bCs/>
          <w:szCs w:val="24"/>
          <w:lang w:eastAsia="ar-SA"/>
        </w:rPr>
        <w:t xml:space="preserve"> </w:t>
      </w:r>
      <w:r w:rsidR="006F79FE" w:rsidRPr="006F79FE">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6F79FE" w:rsidRDefault="006F79FE" w:rsidP="006A381E">
      <w:pPr>
        <w:numPr>
          <w:ilvl w:val="2"/>
          <w:numId w:val="27"/>
        </w:numPr>
        <w:tabs>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8"/>
          <w:lang w:eastAsia="ar-SA"/>
        </w:rPr>
        <w:t xml:space="preserve">К этапу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6F79FE">
        <w:rPr>
          <w:rFonts w:eastAsia="Times New Roman" w:cs="Times New Roman"/>
          <w:bCs/>
          <w:lang w:eastAsia="ar-SA"/>
        </w:rPr>
        <w:t xml:space="preserve">, </w:t>
      </w:r>
      <w:r w:rsidRPr="006F79FE">
        <w:rPr>
          <w:rFonts w:eastAsia="Times New Roman" w:cs="Times New Roman"/>
          <w:bCs/>
          <w:szCs w:val="24"/>
          <w:lang w:eastAsia="ar-SA"/>
        </w:rPr>
        <w:t xml:space="preserve">своевременно подавший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соответствующую требованиями Документации.</w:t>
      </w:r>
    </w:p>
    <w:p w:rsidR="006F79FE" w:rsidRPr="006F79FE" w:rsidRDefault="006F79FE" w:rsidP="006A381E">
      <w:pPr>
        <w:numPr>
          <w:ilvl w:val="2"/>
          <w:numId w:val="27"/>
        </w:numPr>
        <w:tabs>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6F79FE" w:rsidRDefault="006F79FE" w:rsidP="006A381E">
      <w:pPr>
        <w:numPr>
          <w:ilvl w:val="2"/>
          <w:numId w:val="27"/>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6F79FE">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F79FE">
        <w:rPr>
          <w:rFonts w:eastAsia="Times New Roman" w:cs="Times New Roman"/>
          <w:szCs w:val="24"/>
          <w:lang w:eastAsia="ar-SA"/>
        </w:rPr>
        <w:t>участия в запросе предложений</w:t>
      </w:r>
      <w:r w:rsidRPr="006F79FE">
        <w:rPr>
          <w:rFonts w:eastAsia="Times New Roman" w:cs="Times New Roman"/>
          <w:bCs/>
          <w:szCs w:val="24"/>
          <w:lang w:eastAsia="ar-SA"/>
        </w:rPr>
        <w:t xml:space="preserve"> на любом этапе проведения процедуры.</w:t>
      </w:r>
      <w:bookmarkStart w:id="4" w:name="_Ref56231144"/>
      <w:bookmarkStart w:id="5" w:name="_Ref56231140"/>
      <w:bookmarkStart w:id="6" w:name="_Ref55313246"/>
    </w:p>
    <w:p w:rsidR="006F79FE" w:rsidRPr="006F79FE" w:rsidRDefault="006F79FE" w:rsidP="006A381E">
      <w:pPr>
        <w:numPr>
          <w:ilvl w:val="2"/>
          <w:numId w:val="27"/>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r w:rsidRPr="006F79FE">
        <w:rPr>
          <w:rFonts w:eastAsia="Times New Roman" w:cs="Times New Roman"/>
          <w:bCs/>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на любом этапе проведения процедуры.</w:t>
      </w:r>
    </w:p>
    <w:p w:rsidR="006F79FE" w:rsidRPr="006F79FE" w:rsidRDefault="006F79FE" w:rsidP="006A381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Правовой статус процедуры и документов</w:t>
      </w:r>
      <w:bookmarkEnd w:id="4"/>
      <w:bookmarkEnd w:id="5"/>
      <w:bookmarkEnd w:id="6"/>
    </w:p>
    <w:p w:rsidR="006F79FE" w:rsidRPr="006F79FE" w:rsidRDefault="006F79FE" w:rsidP="006A381E">
      <w:pPr>
        <w:numPr>
          <w:ilvl w:val="2"/>
          <w:numId w:val="27"/>
        </w:numPr>
        <w:tabs>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6F79FE">
        <w:rPr>
          <w:rFonts w:eastAsia="Times New Roman" w:cs="Times New Roman"/>
          <w:bCs/>
          <w:szCs w:val="24"/>
          <w:lang w:eastAsia="ar-SA"/>
        </w:rPr>
        <w:t>Мурманэнергосбыт</w:t>
      </w:r>
      <w:proofErr w:type="spellEnd"/>
      <w:r w:rsidRPr="006F79FE">
        <w:rPr>
          <w:rFonts w:eastAsia="Times New Roman" w:cs="Times New Roman"/>
          <w:bCs/>
          <w:szCs w:val="24"/>
          <w:lang w:eastAsia="ar-SA"/>
        </w:rPr>
        <w:t>»</w:t>
      </w:r>
      <w:r w:rsidRPr="006F79FE">
        <w:rPr>
          <w:rFonts w:eastAsia="Calibri" w:cs="Times New Roman"/>
          <w:bCs/>
          <w:szCs w:val="24"/>
          <w:lang w:eastAsia="ar-SA"/>
        </w:rPr>
        <w:t xml:space="preserve"> в действующей редакции</w:t>
      </w:r>
      <w:r w:rsidRPr="006F79FE">
        <w:rPr>
          <w:rFonts w:eastAsia="Times New Roman" w:cs="Times New Roman"/>
          <w:bCs/>
          <w:szCs w:val="24"/>
          <w:lang w:eastAsia="ar-SA"/>
        </w:rPr>
        <w:t xml:space="preserve">. </w:t>
      </w:r>
    </w:p>
    <w:p w:rsidR="006F79FE" w:rsidRPr="006F79FE" w:rsidRDefault="006F79FE" w:rsidP="006A381E">
      <w:pPr>
        <w:numPr>
          <w:ilvl w:val="2"/>
          <w:numId w:val="27"/>
        </w:numPr>
        <w:tabs>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Times New Roman" w:cs="Times New Roman"/>
          <w:bCs/>
          <w:szCs w:val="24"/>
          <w:lang w:eastAsia="ar-SA"/>
        </w:rPr>
        <w:t xml:space="preserve">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6F79FE" w:rsidRDefault="006F79FE" w:rsidP="006A381E">
      <w:pPr>
        <w:numPr>
          <w:ilvl w:val="2"/>
          <w:numId w:val="27"/>
        </w:numPr>
        <w:tabs>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szCs w:val="24"/>
          <w:lang w:eastAsia="ar-SA"/>
        </w:rPr>
        <w:lastRenderedPageBreak/>
        <w:t xml:space="preserve">Опубликованное </w:t>
      </w:r>
      <w:r w:rsidRPr="006F79FE">
        <w:rPr>
          <w:rFonts w:eastAsia="Times New Roman" w:cs="Times New Roman"/>
          <w:bCs/>
          <w:lang w:eastAsia="ar-SA"/>
        </w:rPr>
        <w:t xml:space="preserve">на официальном сайте </w:t>
      </w:r>
      <w:hyperlink r:id="rId19" w:history="1">
        <w:r w:rsidRPr="006F79FE">
          <w:rPr>
            <w:rFonts w:eastAsia="Times New Roman" w:cs="Times New Roman"/>
            <w:bCs/>
            <w:color w:val="0000FF"/>
            <w:u w:val="single"/>
            <w:lang w:eastAsia="ar-SA"/>
          </w:rPr>
          <w:t>http://zakupki.gov.ru/223</w:t>
        </w:r>
      </w:hyperlink>
      <w:r w:rsidRPr="006F79FE">
        <w:rPr>
          <w:rFonts w:eastAsia="Times New Roman" w:cs="Times New Roman"/>
          <w:bCs/>
          <w:color w:val="0000FF"/>
          <w:u w:val="single"/>
          <w:lang w:eastAsia="ar-SA"/>
        </w:rPr>
        <w:t>/</w:t>
      </w:r>
      <w:r w:rsidRPr="006F79FE">
        <w:rPr>
          <w:rFonts w:eastAsia="Times New Roman" w:cs="Times New Roman"/>
          <w:bCs/>
          <w:lang w:eastAsia="ar-SA"/>
        </w:rPr>
        <w:t xml:space="preserve"> </w:t>
      </w:r>
      <w:r w:rsidRPr="006F79FE">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F79FE">
        <w:rPr>
          <w:rFonts w:eastAsia="Times New Roman" w:cs="Times New Roman"/>
          <w:bCs/>
          <w:szCs w:val="24"/>
          <w:lang w:eastAsia="ar-SA"/>
        </w:rPr>
        <w:t xml:space="preserve"> закупки</w:t>
      </w:r>
      <w:r w:rsidRPr="006F79FE">
        <w:rPr>
          <w:rFonts w:eastAsia="Times New Roman" w:cs="Times New Roman"/>
          <w:szCs w:val="24"/>
          <w:lang w:eastAsia="ar-SA"/>
        </w:rPr>
        <w:t xml:space="preserve"> в соответствии с этим. </w:t>
      </w:r>
    </w:p>
    <w:p w:rsidR="006F79FE" w:rsidRPr="006F79FE" w:rsidRDefault="006F79FE" w:rsidP="006A381E">
      <w:pPr>
        <w:numPr>
          <w:ilvl w:val="2"/>
          <w:numId w:val="27"/>
        </w:numPr>
        <w:tabs>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6F79FE">
        <w:rPr>
          <w:rFonts w:eastAsia="Times New Roman" w:cs="Times New Roman"/>
          <w:bCs/>
          <w:lang w:eastAsia="ar-SA"/>
        </w:rPr>
        <w:t xml:space="preserve">. </w:t>
      </w:r>
    </w:p>
    <w:p w:rsidR="006F79FE" w:rsidRPr="006F79FE" w:rsidRDefault="006F79FE" w:rsidP="006A381E">
      <w:pPr>
        <w:numPr>
          <w:ilvl w:val="2"/>
          <w:numId w:val="27"/>
        </w:numPr>
        <w:tabs>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6F79FE" w:rsidRDefault="006F79FE" w:rsidP="006A381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Затраты на участие в запросе предложений</w:t>
      </w:r>
    </w:p>
    <w:p w:rsidR="006F79FE" w:rsidRPr="006F79FE" w:rsidRDefault="006F79FE" w:rsidP="006A381E">
      <w:pPr>
        <w:numPr>
          <w:ilvl w:val="2"/>
          <w:numId w:val="27"/>
        </w:numPr>
        <w:tabs>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Участник закупки несет все расходы, связанные с участием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а также оснований их завершения. </w:t>
      </w:r>
    </w:p>
    <w:p w:rsidR="006F79FE" w:rsidRPr="006F79FE" w:rsidRDefault="006F79FE" w:rsidP="003A44A7">
      <w:pPr>
        <w:suppressAutoHyphens/>
        <w:overflowPunct w:val="0"/>
        <w:autoSpaceDE w:val="0"/>
        <w:spacing w:after="120" w:line="240" w:lineRule="auto"/>
        <w:jc w:val="both"/>
        <w:rPr>
          <w:rFonts w:eastAsia="Times New Roman" w:cs="Times New Roman"/>
          <w:bCs/>
          <w:szCs w:val="24"/>
          <w:lang w:eastAsia="ar-SA"/>
        </w:rPr>
      </w:pPr>
      <w:r w:rsidRPr="006F79FE">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6F79FE" w:rsidRDefault="006F79FE" w:rsidP="006A381E">
      <w:pPr>
        <w:numPr>
          <w:ilvl w:val="2"/>
          <w:numId w:val="27"/>
        </w:numPr>
        <w:tabs>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6A381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Отказ от проведения запроса предложений</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Заказчик, разместивший на сайте </w:t>
      </w:r>
      <w:hyperlink r:id="rId20"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6F79FE" w:rsidRDefault="006F79FE" w:rsidP="006A381E">
      <w:pPr>
        <w:numPr>
          <w:ilvl w:val="2"/>
          <w:numId w:val="27"/>
        </w:numPr>
        <w:tabs>
          <w:tab w:val="num" w:pos="0"/>
        </w:tabs>
        <w:suppressAutoHyphens/>
        <w:spacing w:after="120" w:line="240" w:lineRule="auto"/>
        <w:ind w:left="0" w:firstLine="0"/>
        <w:jc w:val="both"/>
        <w:rPr>
          <w:rFonts w:eastAsia="Times New Roman" w:cs="Times New Roman"/>
          <w:b/>
          <w:szCs w:val="24"/>
          <w:lang w:eastAsia="ar-SA"/>
        </w:rPr>
      </w:pPr>
      <w:r w:rsidRPr="006F79FE">
        <w:rPr>
          <w:rFonts w:eastAsia="Times New Roman" w:cs="Times New Roman"/>
          <w:szCs w:val="24"/>
          <w:lang w:eastAsia="ar-SA"/>
        </w:rPr>
        <w:t xml:space="preserve">Извещение об отказе от проведения запроса предложений размещается Заказчиком </w:t>
      </w:r>
      <w:r w:rsidRPr="006F79FE">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1" w:history="1">
        <w:r w:rsidRPr="006F79FE">
          <w:rPr>
            <w:rFonts w:eastAsia="Times New Roman" w:cs="Times New Roman"/>
            <w:color w:val="0000FF"/>
            <w:szCs w:val="24"/>
            <w:u w:val="single"/>
            <w:lang w:eastAsia="ar-SA"/>
          </w:rPr>
          <w:t>http://zakupki.gov.ru/223/</w:t>
        </w:r>
      </w:hyperlink>
      <w:r w:rsidRPr="006F79FE">
        <w:rPr>
          <w:rFonts w:eastAsia="Times New Roman" w:cs="Times New Roman"/>
          <w:color w:val="0000FF"/>
          <w:szCs w:val="24"/>
          <w:u w:val="single"/>
          <w:lang w:eastAsia="ar-SA"/>
        </w:rPr>
        <w:t xml:space="preserve">. </w:t>
      </w:r>
    </w:p>
    <w:p w:rsidR="006F79FE" w:rsidRPr="006F79FE" w:rsidRDefault="006F79FE" w:rsidP="006A381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Возврат документов</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b/>
          <w:bCs/>
          <w:iCs/>
          <w:szCs w:val="24"/>
          <w:lang w:val="x-none" w:eastAsia="ar-SA"/>
        </w:rPr>
      </w:pPr>
      <w:r w:rsidRPr="006F79FE">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6F79FE" w:rsidRDefault="006F79FE" w:rsidP="00D323DB">
      <w:pPr>
        <w:keepNext/>
        <w:suppressAutoHyphens/>
        <w:spacing w:before="240" w:line="240" w:lineRule="auto"/>
        <w:outlineLvl w:val="0"/>
        <w:rPr>
          <w:rFonts w:eastAsia="Times New Roman" w:cs="Times New Roman"/>
          <w:b/>
          <w:iCs/>
          <w:szCs w:val="24"/>
          <w:lang w:eastAsia="ar-SA"/>
        </w:rPr>
      </w:pPr>
      <w:bookmarkStart w:id="7" w:name="_Toc419902362"/>
      <w:r w:rsidRPr="006F79FE">
        <w:rPr>
          <w:rFonts w:eastAsia="Times New Roman" w:cs="Times New Roman"/>
          <w:b/>
          <w:iCs/>
          <w:szCs w:val="24"/>
          <w:lang w:val="x-none" w:eastAsia="ar-SA"/>
        </w:rPr>
        <w:t>3. Требования к участникам закупки. Заявка и прилагаемые к ней документы.</w:t>
      </w:r>
      <w:bookmarkEnd w:id="7"/>
    </w:p>
    <w:p w:rsidR="00D323DB" w:rsidRPr="00D323DB" w:rsidRDefault="00D323DB" w:rsidP="00D323DB">
      <w:pPr>
        <w:keepNext/>
        <w:suppressAutoHyphens/>
        <w:spacing w:line="240" w:lineRule="auto"/>
        <w:outlineLvl w:val="0"/>
        <w:rPr>
          <w:rFonts w:eastAsia="Times New Roman" w:cs="Times New Roman"/>
          <w:b/>
          <w:iCs/>
          <w:szCs w:val="24"/>
          <w:lang w:eastAsia="ar-SA"/>
        </w:rPr>
      </w:pPr>
    </w:p>
    <w:p w:rsidR="00D323DB" w:rsidRDefault="006F79FE" w:rsidP="00D323DB">
      <w:pPr>
        <w:jc w:val="both"/>
        <w:rPr>
          <w:rFonts w:cs="Times New Roman"/>
          <w:b/>
          <w:szCs w:val="24"/>
          <w:lang w:eastAsia="ar-SA"/>
        </w:rPr>
      </w:pPr>
      <w:bookmarkStart w:id="8" w:name="_Toc386463992"/>
      <w:r w:rsidRPr="006F79FE">
        <w:rPr>
          <w:rFonts w:cs="Times New Roman"/>
          <w:b/>
          <w:szCs w:val="24"/>
          <w:lang w:eastAsia="ar-SA"/>
        </w:rPr>
        <w:t>3.1.</w:t>
      </w:r>
      <w:r w:rsidRPr="006F79FE">
        <w:rPr>
          <w:rFonts w:cs="Times New Roman"/>
          <w:b/>
          <w:szCs w:val="24"/>
          <w:lang w:eastAsia="ar-SA"/>
        </w:rPr>
        <w:tab/>
        <w:t>К Участнику закупки предъявляются следующие обязательные требования:</w:t>
      </w:r>
      <w:bookmarkEnd w:id="8"/>
    </w:p>
    <w:p w:rsidR="006F79FE" w:rsidRPr="006F79FE" w:rsidRDefault="006F79FE" w:rsidP="00D323DB">
      <w:pPr>
        <w:jc w:val="both"/>
        <w:rPr>
          <w:rFonts w:eastAsia="Times New Roman" w:cs="Times New Roman"/>
          <w:bCs/>
          <w:szCs w:val="24"/>
          <w:lang w:eastAsia="ar-SA"/>
        </w:rPr>
      </w:pPr>
      <w:r w:rsidRPr="006F79FE">
        <w:rPr>
          <w:rFonts w:eastAsia="Times New Roman" w:cs="Times New Roman"/>
          <w:bCs/>
          <w:szCs w:val="24"/>
          <w:lang w:eastAsia="ar-SA"/>
        </w:rPr>
        <w:lastRenderedPageBreak/>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066AFB">
        <w:rPr>
          <w:rFonts w:eastAsia="Calibri" w:cs="Times New Roman"/>
          <w:szCs w:val="24"/>
          <w:lang w:eastAsia="ar-SA"/>
        </w:rPr>
        <w:t>поставку товара</w:t>
      </w:r>
      <w:r w:rsidR="00066AFB">
        <w:rPr>
          <w:rFonts w:eastAsia="Times New Roman" w:cs="Times New Roman"/>
          <w:bCs/>
          <w:szCs w:val="24"/>
          <w:lang w:eastAsia="ar-SA"/>
        </w:rPr>
        <w:t>, являющегося</w:t>
      </w:r>
      <w:r w:rsidRPr="006F79FE">
        <w:rPr>
          <w:rFonts w:eastAsia="Times New Roman" w:cs="Times New Roman"/>
          <w:bCs/>
          <w:szCs w:val="24"/>
          <w:lang w:eastAsia="ar-SA"/>
        </w:rPr>
        <w:t xml:space="preserve"> предметом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3.1.2.</w:t>
      </w:r>
      <w:r w:rsidRPr="006F79FE">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3.1.3.</w:t>
      </w:r>
      <w:r w:rsidRPr="006F79FE">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3.1.4.</w:t>
      </w:r>
      <w:r w:rsidRPr="006F79FE">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3.1.5.</w:t>
      </w:r>
      <w:r w:rsidRPr="006F79FE">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6F79FE" w:rsidRDefault="00E21D86" w:rsidP="003A44A7">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6F79FE" w:rsidRDefault="006F79FE" w:rsidP="003A44A7">
      <w:pPr>
        <w:suppressAutoHyphens/>
        <w:spacing w:line="240" w:lineRule="auto"/>
        <w:jc w:val="both"/>
        <w:rPr>
          <w:rFonts w:eastAsia="Times New Roman" w:cs="Arial"/>
          <w:b/>
          <w:iCs/>
          <w:szCs w:val="28"/>
          <w:lang w:eastAsia="ar-SA"/>
        </w:rPr>
      </w:pPr>
      <w:bookmarkStart w:id="9" w:name="_Toc386463993"/>
      <w:r w:rsidRPr="006F79FE">
        <w:rPr>
          <w:rFonts w:eastAsia="Times New Roman" w:cs="Arial"/>
          <w:b/>
          <w:iCs/>
          <w:szCs w:val="24"/>
          <w:lang w:eastAsia="ar-SA"/>
        </w:rPr>
        <w:t xml:space="preserve">3.2.  </w:t>
      </w:r>
      <w:r w:rsidRPr="006F79FE">
        <w:rPr>
          <w:rFonts w:eastAsia="Times New Roman" w:cs="Arial"/>
          <w:b/>
          <w:bCs/>
          <w:iCs/>
          <w:szCs w:val="24"/>
          <w:lang w:eastAsia="ar-SA"/>
        </w:rPr>
        <w:t>Формирование заявки Участника</w:t>
      </w:r>
      <w:r w:rsidRPr="006F79FE">
        <w:rPr>
          <w:rFonts w:eastAsia="Times New Roman" w:cs="Arial"/>
          <w:b/>
          <w:iCs/>
          <w:szCs w:val="24"/>
          <w:lang w:eastAsia="ar-SA"/>
        </w:rPr>
        <w:t>.</w:t>
      </w:r>
      <w:bookmarkEnd w:id="9"/>
    </w:p>
    <w:p w:rsidR="006F79FE" w:rsidRPr="006F79FE" w:rsidRDefault="006F79FE" w:rsidP="0073214B">
      <w:pPr>
        <w:tabs>
          <w:tab w:val="left" w:pos="709"/>
        </w:tabs>
        <w:suppressAutoHyphens/>
        <w:overflowPunct w:val="0"/>
        <w:autoSpaceDE w:val="0"/>
        <w:spacing w:after="120" w:line="240" w:lineRule="auto"/>
        <w:jc w:val="both"/>
        <w:rPr>
          <w:rFonts w:eastAsia="Calibri" w:cs="Times New Roman"/>
          <w:szCs w:val="24"/>
          <w:lang w:eastAsia="ar-SA"/>
        </w:rPr>
      </w:pPr>
      <w:r w:rsidRPr="006F79FE">
        <w:rPr>
          <w:rFonts w:eastAsia="Times New Roman" w:cs="Times New Roman"/>
          <w:bCs/>
          <w:lang w:eastAsia="ar-SA"/>
        </w:rPr>
        <w:t xml:space="preserve">Участник </w:t>
      </w:r>
      <w:r w:rsidRPr="006F79FE">
        <w:rPr>
          <w:rFonts w:eastAsia="Calibri" w:cs="Times New Roman"/>
          <w:szCs w:val="24"/>
          <w:lang w:eastAsia="ar-SA"/>
        </w:rPr>
        <w:t>закупки</w:t>
      </w:r>
      <w:r w:rsidRPr="006F79FE">
        <w:rPr>
          <w:rFonts w:ascii="Calibri" w:eastAsia="Calibri" w:hAnsi="Calibri" w:cs="Times New Roman"/>
          <w:lang w:eastAsia="ar-SA"/>
        </w:rPr>
        <w:t xml:space="preserve"> </w:t>
      </w:r>
      <w:r w:rsidRPr="006F79FE">
        <w:rPr>
          <w:rFonts w:eastAsia="Times New Roman" w:cs="Times New Roman"/>
          <w:bCs/>
          <w:lang w:eastAsia="ar-SA"/>
        </w:rPr>
        <w:t xml:space="preserve">предоставляет Заказчику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6F79FE" w:rsidRDefault="006F79FE" w:rsidP="0073214B">
      <w:pPr>
        <w:tabs>
          <w:tab w:val="left" w:pos="709"/>
        </w:tabs>
        <w:suppressAutoHyphens/>
        <w:overflowPunct w:val="0"/>
        <w:autoSpaceDE w:val="0"/>
        <w:spacing w:after="120" w:line="240" w:lineRule="auto"/>
        <w:jc w:val="both"/>
        <w:rPr>
          <w:rFonts w:eastAsia="Times New Roman" w:cs="Times New Roman"/>
          <w:bCs/>
          <w:lang w:eastAsia="ar-SA"/>
        </w:rPr>
      </w:pPr>
      <w:r w:rsidRPr="006F79FE">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6F79FE" w:rsidRDefault="006F79FE" w:rsidP="003A44A7">
      <w:pPr>
        <w:suppressAutoHyphens/>
        <w:spacing w:line="240" w:lineRule="auto"/>
        <w:jc w:val="both"/>
        <w:rPr>
          <w:rFonts w:eastAsia="Times New Roman" w:cs="Times New Roman"/>
          <w:bCs/>
          <w:lang w:eastAsia="ar-SA"/>
        </w:rPr>
      </w:pPr>
      <w:r w:rsidRPr="0073214B">
        <w:rPr>
          <w:rFonts w:eastAsia="Times New Roman" w:cs="Times New Roman"/>
          <w:bCs/>
          <w:u w:val="single"/>
          <w:lang w:eastAsia="ar-SA"/>
        </w:rPr>
        <w:t>Заявка в обязательном порядке должна содержать следующие документы</w:t>
      </w:r>
      <w:r w:rsidRPr="006F79FE">
        <w:rPr>
          <w:rFonts w:eastAsia="Times New Roman" w:cs="Times New Roman"/>
          <w:bCs/>
          <w:lang w:eastAsia="ar-SA"/>
        </w:rPr>
        <w:t xml:space="preserve">: </w:t>
      </w:r>
    </w:p>
    <w:p w:rsidR="0073214B" w:rsidRPr="006F79FE"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00474631">
        <w:rPr>
          <w:rFonts w:eastAsia="Times New Roman" w:cs="Times New Roman"/>
          <w:b/>
          <w:bCs/>
          <w:lang w:eastAsia="ar-SA"/>
        </w:rPr>
        <w:t xml:space="preserve"> опись документов </w:t>
      </w:r>
      <w:r w:rsidR="00474631" w:rsidRPr="00915D39">
        <w:rPr>
          <w:rFonts w:eastAsia="Times New Roman" w:cs="Times New Roman"/>
          <w:bCs/>
          <w:lang w:eastAsia="ar-SA"/>
        </w:rPr>
        <w:t>(</w:t>
      </w:r>
      <w:r w:rsidRPr="00915D39">
        <w:rPr>
          <w:rFonts w:eastAsia="Times New Roman" w:cs="Times New Roman"/>
          <w:bCs/>
          <w:u w:val="single"/>
          <w:lang w:eastAsia="ar-SA"/>
        </w:rPr>
        <w:t>п</w:t>
      </w:r>
      <w:r w:rsidR="00474631" w:rsidRPr="00915D39">
        <w:rPr>
          <w:rFonts w:eastAsia="Times New Roman" w:cs="Times New Roman"/>
          <w:bCs/>
          <w:u w:val="single"/>
          <w:lang w:eastAsia="ar-SA"/>
        </w:rPr>
        <w:t>риложение № 5</w:t>
      </w:r>
      <w:r w:rsidRPr="00915D39">
        <w:rPr>
          <w:rFonts w:eastAsia="Times New Roman" w:cs="Times New Roman"/>
          <w:bCs/>
          <w:lang w:eastAsia="ar-SA"/>
        </w:rPr>
        <w:t xml:space="preserve"> к Документации);</w:t>
      </w:r>
    </w:p>
    <w:p w:rsidR="0073214B" w:rsidRPr="00915D39"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hyperlink w:anchor="_Приложение_№_1_1" w:history="1">
        <w:r w:rsidRPr="00915D39">
          <w:rPr>
            <w:rFonts w:eastAsia="Times New Roman" w:cs="Times New Roman"/>
            <w:b/>
            <w:bCs/>
            <w:lang w:eastAsia="ar-SA"/>
          </w:rPr>
          <w:t>приложение №1</w:t>
        </w:r>
      </w:hyperlink>
      <w:r w:rsidRPr="00915D39">
        <w:rPr>
          <w:rFonts w:eastAsia="Times New Roman" w:cs="Times New Roman"/>
          <w:b/>
          <w:bCs/>
          <w:lang w:eastAsia="ar-SA"/>
        </w:rPr>
        <w:t xml:space="preserve"> к Д</w:t>
      </w:r>
      <w:r w:rsidR="00474631" w:rsidRPr="00915D39">
        <w:rPr>
          <w:rFonts w:eastAsia="Times New Roman" w:cs="Times New Roman"/>
          <w:b/>
          <w:bCs/>
          <w:lang w:eastAsia="ar-SA"/>
        </w:rPr>
        <w:t xml:space="preserve">окументации, включая </w:t>
      </w:r>
      <w:r w:rsidR="007202A1">
        <w:rPr>
          <w:rFonts w:eastAsia="Times New Roman" w:cs="Times New Roman"/>
          <w:bCs/>
          <w:lang w:eastAsia="ar-SA"/>
        </w:rPr>
        <w:t>оформленные</w:t>
      </w:r>
      <w:r w:rsidR="00D7111C" w:rsidRPr="00D7111C">
        <w:rPr>
          <w:rFonts w:eastAsia="Times New Roman" w:cs="Times New Roman"/>
          <w:bCs/>
          <w:lang w:eastAsia="ar-SA"/>
        </w:rPr>
        <w:t xml:space="preserve"> в соответствии с инструкциями по заполнению</w:t>
      </w:r>
      <w:r w:rsidR="00D7111C">
        <w:rPr>
          <w:rFonts w:eastAsia="Times New Roman" w:cs="Times New Roman"/>
          <w:b/>
          <w:bCs/>
          <w:lang w:eastAsia="ar-SA"/>
        </w:rPr>
        <w:t xml:space="preserve"> </w:t>
      </w:r>
      <w:r w:rsidR="004B05A4" w:rsidRPr="00915D39">
        <w:rPr>
          <w:rFonts w:eastAsia="Times New Roman" w:cs="Times New Roman"/>
          <w:b/>
          <w:bCs/>
          <w:lang w:eastAsia="ar-SA"/>
        </w:rPr>
        <w:t xml:space="preserve">формы </w:t>
      </w:r>
      <w:r w:rsidR="00D7111C">
        <w:rPr>
          <w:rFonts w:eastAsia="Times New Roman" w:cs="Times New Roman"/>
          <w:b/>
          <w:bCs/>
          <w:lang w:eastAsia="ar-SA"/>
        </w:rPr>
        <w:t xml:space="preserve">1 </w:t>
      </w:r>
      <w:r w:rsidR="004B05A4" w:rsidRPr="00915D39">
        <w:rPr>
          <w:rFonts w:eastAsia="Times New Roman" w:cs="Times New Roman"/>
          <w:b/>
          <w:bCs/>
          <w:lang w:eastAsia="ar-SA"/>
        </w:rPr>
        <w:t>– 6</w:t>
      </w:r>
      <w:r w:rsidRPr="00915D39">
        <w:rPr>
          <w:rFonts w:eastAsia="Times New Roman" w:cs="Times New Roman"/>
          <w:b/>
          <w:bCs/>
          <w:lang w:eastAsia="ar-SA"/>
        </w:rPr>
        <w:t xml:space="preserve"> </w:t>
      </w:r>
      <w:r w:rsidR="00915D39" w:rsidRPr="00915D39">
        <w:rPr>
          <w:rFonts w:eastAsia="Times New Roman" w:cs="Times New Roman"/>
          <w:b/>
          <w:bCs/>
          <w:lang w:eastAsia="ar-SA"/>
        </w:rPr>
        <w:t>Приложения №1 к Документации</w:t>
      </w:r>
      <w:r w:rsidR="00915D39">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 xml:space="preserve">оригинал официального письма Участника </w:t>
      </w:r>
      <w:r w:rsidRPr="00915D39">
        <w:rPr>
          <w:rFonts w:eastAsia="Times New Roman" w:cs="Times New Roman"/>
          <w:b/>
          <w:bCs/>
          <w:lang w:eastAsia="ar-SA"/>
        </w:rPr>
        <w:t>(</w:t>
      </w:r>
      <w:hyperlink w:anchor="_Приложение_№_2" w:history="1">
        <w:r w:rsidRPr="00915D39">
          <w:rPr>
            <w:rFonts w:eastAsia="Times New Roman" w:cs="Times New Roman"/>
            <w:b/>
            <w:bCs/>
            <w:lang w:eastAsia="ar-SA"/>
          </w:rPr>
          <w:t>Приложение № 2</w:t>
        </w:r>
      </w:hyperlink>
      <w:r w:rsidRPr="00915D39">
        <w:rPr>
          <w:rFonts w:eastAsia="Times New Roman" w:cs="Times New Roman"/>
          <w:b/>
          <w:bCs/>
          <w:lang w:eastAsia="ar-SA"/>
        </w:rPr>
        <w:t xml:space="preserve"> к Документации</w:t>
      </w:r>
      <w:r w:rsidRPr="006F79FE">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полученную не ранее чем за три месяца до дня размещения на официальном сайте </w:t>
      </w:r>
      <w:r w:rsidR="000231F0" w:rsidRPr="000231F0">
        <w:rPr>
          <w:rFonts w:eastAsia="Times New Roman" w:cs="Times New Roman"/>
          <w:bCs/>
          <w:lang w:eastAsia="ar-SA"/>
        </w:rPr>
        <w:t xml:space="preserve">http://zakupki.gov.ru/223/ </w:t>
      </w:r>
      <w:r w:rsidR="000231F0">
        <w:rPr>
          <w:rFonts w:eastAsia="Times New Roman" w:cs="Times New Roman"/>
          <w:bCs/>
          <w:lang w:eastAsia="ar-SA"/>
        </w:rPr>
        <w:t>И</w:t>
      </w:r>
      <w:r w:rsidRPr="006F79FE">
        <w:rPr>
          <w:rFonts w:eastAsia="Times New Roman" w:cs="Times New Roman"/>
          <w:bCs/>
          <w:lang w:eastAsia="ar-SA"/>
        </w:rPr>
        <w:t xml:space="preserve">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6F79FE">
        <w:rPr>
          <w:rFonts w:eastAsia="Times New Roman" w:cs="Times New Roman"/>
          <w:bCs/>
          <w:lang w:eastAsia="ar-SA"/>
        </w:rPr>
        <w:t xml:space="preserve">; </w:t>
      </w: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 (индивидуального предпринимателя)</w:t>
      </w:r>
      <w:r w:rsidRPr="006F79FE">
        <w:rPr>
          <w:rFonts w:eastAsia="Times New Roman" w:cs="Times New Roman"/>
          <w:bCs/>
          <w:lang w:eastAsia="ar-SA"/>
        </w:rPr>
        <w:t xml:space="preserve">: полученную не ранее чем за три месяца со дня размещения на официальном сайте </w:t>
      </w:r>
      <w:r w:rsidR="000231F0" w:rsidRPr="000231F0">
        <w:rPr>
          <w:rFonts w:eastAsia="Times New Roman" w:cs="Times New Roman"/>
          <w:bCs/>
          <w:lang w:eastAsia="ar-SA"/>
        </w:rPr>
        <w:t xml:space="preserve">http://zakupki.gov.ru/223/ </w:t>
      </w:r>
      <w:r w:rsidRPr="006F79FE">
        <w:rPr>
          <w:rFonts w:eastAsia="Times New Roman" w:cs="Times New Roman"/>
          <w:bCs/>
          <w:lang w:eastAsia="ar-SA"/>
        </w:rPr>
        <w:t xml:space="preserve">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6F79FE">
        <w:rPr>
          <w:rFonts w:eastAsia="Times New Roman" w:cs="Times New Roman"/>
          <w:bCs/>
          <w:lang w:eastAsia="ar-SA"/>
        </w:rPr>
        <w:t>;</w:t>
      </w:r>
    </w:p>
    <w:p w:rsidR="0073214B" w:rsidRPr="006F79FE" w:rsidRDefault="0073214B"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документ, подтверждающий полномочия лица</w:t>
      </w:r>
      <w:r w:rsidRPr="006F79FE">
        <w:rPr>
          <w:rFonts w:eastAsia="Times New Roman" w:cs="Times New Roman"/>
          <w:bCs/>
          <w:lang w:eastAsia="ar-SA"/>
        </w:rPr>
        <w:t xml:space="preserve"> на осуществление действий от имени участника закупки: </w:t>
      </w:r>
    </w:p>
    <w:p w:rsidR="006F79FE" w:rsidRPr="006F79FE" w:rsidRDefault="0073214B" w:rsidP="003A44A7">
      <w:pPr>
        <w:overflowPunct w:val="0"/>
        <w:autoSpaceDE w:val="0"/>
        <w:autoSpaceDN w:val="0"/>
        <w:adjustRightInd w:val="0"/>
        <w:spacing w:line="240" w:lineRule="auto"/>
        <w:ind w:firstLine="426"/>
        <w:jc w:val="both"/>
        <w:rPr>
          <w:rFonts w:eastAsia="Times New Roman" w:cs="Times New Roman"/>
          <w:b/>
          <w:bCs/>
          <w:lang w:eastAsia="ru-RU"/>
        </w:rPr>
      </w:pPr>
      <w:r>
        <w:rPr>
          <w:rFonts w:eastAsia="Times New Roman" w:cs="Times New Roman"/>
          <w:bCs/>
          <w:lang w:eastAsia="ar-SA"/>
        </w:rPr>
        <w:lastRenderedPageBreak/>
        <w:t xml:space="preserve">  </w:t>
      </w:r>
      <w:r w:rsidR="006F79FE" w:rsidRPr="006F79FE">
        <w:rPr>
          <w:rFonts w:eastAsia="Times New Roman" w:cs="Times New Roman"/>
          <w:bCs/>
          <w:lang w:eastAsia="ar-SA"/>
        </w:rPr>
        <w:t xml:space="preserve"> </w:t>
      </w:r>
      <w:r w:rsidR="006F79FE" w:rsidRPr="006F79FE">
        <w:rPr>
          <w:rFonts w:eastAsia="Times New Roman" w:cs="Times New Roman"/>
          <w:bCs/>
          <w:u w:val="single"/>
          <w:lang w:eastAsia="ar-SA"/>
        </w:rPr>
        <w:t>для юридического лица</w:t>
      </w:r>
      <w:r w:rsidR="006F79FE" w:rsidRPr="006F79FE">
        <w:rPr>
          <w:rFonts w:eastAsia="Times New Roman" w:cs="Times New Roman"/>
          <w:bCs/>
          <w:lang w:eastAsia="ar-SA"/>
        </w:rPr>
        <w:t xml:space="preserve">: </w:t>
      </w:r>
      <w:r w:rsidR="006F79FE" w:rsidRPr="006F79FE">
        <w:rPr>
          <w:rFonts w:eastAsia="Times New Roman" w:cs="Times New Roman"/>
          <w:b/>
          <w:bCs/>
          <w:lang w:eastAsia="ru-RU"/>
        </w:rPr>
        <w:t>копия решения о назначении или об избрании физического лица на должность</w:t>
      </w:r>
      <w:r w:rsidR="006F79FE" w:rsidRPr="006F79FE">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6F79FE">
        <w:rPr>
          <w:rFonts w:eastAsia="Times New Roman" w:cs="Times New Roman"/>
          <w:b/>
          <w:bCs/>
          <w:lang w:eastAsia="ru-RU"/>
        </w:rPr>
        <w:t>копия приказа о назначении физического лица на должность</w:t>
      </w:r>
      <w:r w:rsidRPr="006F79FE">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6F79FE" w:rsidRDefault="006F79FE" w:rsidP="003A44A7">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 xml:space="preserve">В случае, если от имени участника закупки действует иное лицо, заявка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 </w:t>
      </w:r>
      <w:r w:rsidRPr="006F79FE">
        <w:rPr>
          <w:rFonts w:eastAsia="Times New Roman" w:cs="Times New Roman"/>
          <w:b/>
          <w:bCs/>
          <w:lang w:eastAsia="ar-SA"/>
        </w:rPr>
        <w:t xml:space="preserve">нотариально удостоверенная копия всех страниц паспорта гражданина. </w:t>
      </w:r>
    </w:p>
    <w:p w:rsidR="006F79FE" w:rsidRPr="006F79FE" w:rsidRDefault="006F79FE" w:rsidP="000231F0">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6F79FE">
        <w:rPr>
          <w:rFonts w:eastAsia="Times New Roman" w:cs="Times New Roman"/>
          <w:b/>
          <w:bCs/>
          <w:lang w:eastAsia="ar-SA"/>
        </w:rPr>
        <w:t xml:space="preserve">доверенность на осуществление действий от имени Участника закупки </w:t>
      </w:r>
      <w:r w:rsidRPr="000231F0">
        <w:rPr>
          <w:rFonts w:eastAsia="Times New Roman" w:cs="Times New Roman"/>
          <w:b/>
          <w:bCs/>
          <w:lang w:eastAsia="ar-SA"/>
        </w:rPr>
        <w:t>(</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нотариально удостоверенные копии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 xml:space="preserve"> для юридического лица</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учредительных документов Участника закупки (</w:t>
      </w:r>
      <w:r w:rsidRPr="006F79FE">
        <w:rPr>
          <w:rFonts w:eastAsia="Times New Roman" w:cs="Times New Roman"/>
          <w:b/>
          <w:bCs/>
          <w:lang w:eastAsia="ar-SA"/>
        </w:rPr>
        <w:t>Устав</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ЕГРЮЛ</w:t>
      </w:r>
      <w:r w:rsidRPr="006F79FE">
        <w:rPr>
          <w:rFonts w:eastAsia="Times New Roman" w:cs="Times New Roman"/>
          <w:bCs/>
          <w:lang w:eastAsia="ar-SA"/>
        </w:rPr>
        <w:t xml:space="preserve"> о юридическом лице, зарегистрированном до 1 июля 2002 года </w:t>
      </w:r>
      <w:r w:rsidRPr="008710E6">
        <w:rPr>
          <w:rFonts w:eastAsia="Times New Roman" w:cs="Times New Roman"/>
          <w:bCs/>
          <w:lang w:eastAsia="ar-SA"/>
        </w:rPr>
        <w:t>(при наличии);</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 физического лица</w:t>
      </w:r>
      <w:r w:rsidRPr="006F79FE">
        <w:rPr>
          <w:rFonts w:eastAsia="Times New Roman" w:cs="Times New Roman"/>
          <w:bCs/>
          <w:lang w:eastAsia="ar-SA"/>
        </w:rPr>
        <w:t xml:space="preserve"> в качестве индивидуального предпринимателя,</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ЕГРИП</w:t>
      </w:r>
      <w:r w:rsidRPr="006F79FE">
        <w:rPr>
          <w:rFonts w:eastAsia="Times New Roman" w:cs="Times New Roman"/>
          <w:bCs/>
          <w:lang w:eastAsia="ar-SA"/>
        </w:rPr>
        <w:t xml:space="preserve"> об индивидуальном предпринимателе, зарегистрированном до 1 января 2004 </w:t>
      </w:r>
      <w:r w:rsidRPr="008710E6">
        <w:rPr>
          <w:rFonts w:eastAsia="Times New Roman" w:cs="Times New Roman"/>
          <w:bCs/>
          <w:lang w:eastAsia="ar-SA"/>
        </w:rPr>
        <w:t>года (при наличии);</w:t>
      </w:r>
    </w:p>
    <w:p w:rsidR="006F79FE" w:rsidRPr="006F79FE" w:rsidRDefault="006F79FE"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оригинал или нотариально удостоверенная копия </w:t>
      </w:r>
      <w:r w:rsidRPr="006F79FE">
        <w:rPr>
          <w:rFonts w:eastAsia="Times New Roman" w:cs="Times New Roman"/>
          <w:b/>
          <w:bCs/>
          <w:lang w:eastAsia="ar-SA"/>
        </w:rPr>
        <w:t xml:space="preserve">решения об одобрении или о совершении сделки, </w:t>
      </w:r>
      <w:r w:rsidRPr="006F79FE">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w:t>
      </w:r>
      <w:r w:rsidR="00066AFB">
        <w:rPr>
          <w:rFonts w:eastAsia="Times New Roman" w:cs="Times New Roman"/>
          <w:bCs/>
          <w:lang w:eastAsia="ar-SA"/>
        </w:rPr>
        <w:t>поставка товара, являющегося</w:t>
      </w:r>
      <w:r w:rsidRPr="006F79FE">
        <w:rPr>
          <w:rFonts w:eastAsia="Times New Roman" w:cs="Times New Roman"/>
          <w:bCs/>
          <w:lang w:eastAsia="ar-SA"/>
        </w:rPr>
        <w:t xml:space="preserve"> предметом договора, является крупной сделкой, </w:t>
      </w:r>
      <w:r w:rsidRPr="006F79FE">
        <w:rPr>
          <w:rFonts w:eastAsia="Times New Roman" w:cs="Times New Roman"/>
          <w:b/>
          <w:bCs/>
          <w:lang w:eastAsia="ar-SA"/>
        </w:rPr>
        <w:t>либо оригинал официального письма</w:t>
      </w:r>
      <w:r w:rsidRPr="006F79FE">
        <w:rPr>
          <w:rFonts w:eastAsia="Times New Roman" w:cs="Times New Roman"/>
          <w:bCs/>
          <w:lang w:eastAsia="ar-SA"/>
        </w:rPr>
        <w:t xml:space="preserve"> </w:t>
      </w:r>
      <w:r w:rsidRPr="006F79FE">
        <w:rPr>
          <w:rFonts w:eastAsia="Times New Roman" w:cs="Times New Roman"/>
          <w:b/>
          <w:bCs/>
          <w:lang w:eastAsia="ar-SA"/>
        </w:rPr>
        <w:t>о том, что сделка для Участника не является крупной, одобрение сделки не требуется;</w:t>
      </w:r>
    </w:p>
    <w:p w:rsidR="000231F0" w:rsidRPr="006F79FE" w:rsidRDefault="000231F0" w:rsidP="003A44A7">
      <w:pPr>
        <w:suppressAutoHyphens/>
        <w:spacing w:line="240" w:lineRule="auto"/>
        <w:jc w:val="both"/>
        <w:rPr>
          <w:rFonts w:eastAsia="Times New Roman" w:cs="Times New Roman"/>
          <w:b/>
          <w:bCs/>
          <w:lang w:eastAsia="ar-SA"/>
        </w:rPr>
      </w:pPr>
    </w:p>
    <w:p w:rsidR="006F79FE" w:rsidRPr="004B05A4" w:rsidRDefault="006F79FE" w:rsidP="003A44A7">
      <w:pPr>
        <w:spacing w:line="240" w:lineRule="auto"/>
        <w:jc w:val="both"/>
        <w:rPr>
          <w:rFonts w:eastAsia="Times New Roman" w:cs="Times New Roman"/>
          <w:bCs/>
          <w:szCs w:val="24"/>
          <w:lang w:eastAsia="ru-RU"/>
        </w:rPr>
      </w:pPr>
      <w:r w:rsidRPr="006F79FE">
        <w:rPr>
          <w:rFonts w:eastAsia="Times New Roman" w:cs="Times New Roman"/>
          <w:bCs/>
          <w:lang w:eastAsia="ar-SA"/>
        </w:rPr>
        <w:t xml:space="preserve">        </w:t>
      </w:r>
      <w:r w:rsidRPr="004B05A4">
        <w:rPr>
          <w:rFonts w:eastAsia="Times New Roman" w:cs="Times New Roman"/>
          <w:bCs/>
          <w:lang w:eastAsia="ar-SA"/>
        </w:rPr>
        <w:t xml:space="preserve">- </w:t>
      </w:r>
      <w:r w:rsidR="000231F0" w:rsidRPr="000231F0">
        <w:rPr>
          <w:rFonts w:eastAsia="Times New Roman" w:cs="Times New Roman"/>
          <w:bCs/>
          <w:szCs w:val="24"/>
          <w:lang w:eastAsia="ru-RU"/>
        </w:rPr>
        <w:t xml:space="preserve">заверенные уполномоченным лицом Участника </w:t>
      </w:r>
      <w:r w:rsidR="000231F0" w:rsidRPr="000231F0">
        <w:rPr>
          <w:rFonts w:eastAsia="Times New Roman" w:cs="Times New Roman"/>
          <w:b/>
          <w:bCs/>
          <w:szCs w:val="24"/>
          <w:lang w:eastAsia="ru-RU"/>
        </w:rPr>
        <w:t>копии баланса и отчета о прибылях и убытках за 2014 год</w:t>
      </w:r>
      <w:r w:rsidR="000231F0" w:rsidRPr="000231F0">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6F79FE" w:rsidRDefault="006F79FE" w:rsidP="003A44A7">
      <w:pPr>
        <w:spacing w:line="240" w:lineRule="auto"/>
        <w:ind w:firstLine="708"/>
        <w:jc w:val="both"/>
        <w:rPr>
          <w:rFonts w:eastAsia="Times New Roman" w:cs="Times New Roman"/>
          <w:b/>
          <w:bCs/>
          <w:lang w:eastAsia="ru-RU"/>
        </w:rPr>
      </w:pPr>
      <w:r w:rsidRPr="004B05A4">
        <w:rPr>
          <w:rFonts w:eastAsia="Times New Roman" w:cs="Times New Roman"/>
          <w:bCs/>
          <w:lang w:eastAsia="ru-RU"/>
        </w:rPr>
        <w:t>Если бухгалтерский баланс</w:t>
      </w:r>
      <w:r w:rsidRPr="004B05A4">
        <w:rPr>
          <w:rFonts w:ascii="Calibri" w:eastAsia="Calibri" w:hAnsi="Calibri" w:cs="Times New Roman"/>
        </w:rPr>
        <w:t xml:space="preserve"> </w:t>
      </w:r>
      <w:r w:rsidRPr="004B05A4">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4B05A4">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6F79FE" w:rsidRDefault="006F79FE" w:rsidP="003A44A7">
      <w:pPr>
        <w:suppressAutoHyphens/>
        <w:spacing w:line="240" w:lineRule="auto"/>
        <w:ind w:firstLine="708"/>
        <w:jc w:val="both"/>
        <w:rPr>
          <w:rFonts w:eastAsia="Times New Roman" w:cs="Times New Roman"/>
          <w:bCs/>
          <w:u w:val="single"/>
          <w:lang w:eastAsia="ru-RU"/>
        </w:rPr>
      </w:pPr>
      <w:r w:rsidRPr="006F79FE">
        <w:rPr>
          <w:rFonts w:eastAsia="Times New Roman" w:cs="Times New Roman"/>
          <w:bCs/>
          <w:u w:val="single"/>
          <w:lang w:eastAsia="ru-RU"/>
        </w:rPr>
        <w:t xml:space="preserve">Некоммерческие организации </w:t>
      </w:r>
      <w:r w:rsidRPr="006F79FE">
        <w:rPr>
          <w:rFonts w:eastAsia="Times New Roman" w:cs="Times New Roman"/>
          <w:bCs/>
          <w:lang w:eastAsia="ru-RU"/>
        </w:rPr>
        <w:t xml:space="preserve">предоставляют заверенные уполномоченным лицом Участника </w:t>
      </w:r>
      <w:r w:rsidRPr="006F79FE">
        <w:rPr>
          <w:rFonts w:eastAsia="Times New Roman" w:cs="Times New Roman"/>
          <w:b/>
          <w:bCs/>
          <w:lang w:eastAsia="ru-RU"/>
        </w:rPr>
        <w:t>копии баланса и отчета о целевом использовании средств</w:t>
      </w:r>
      <w:r w:rsidRPr="006F79FE">
        <w:rPr>
          <w:rFonts w:eastAsia="Times New Roman" w:cs="Times New Roman"/>
          <w:bCs/>
          <w:lang w:eastAsia="ru-RU"/>
        </w:rPr>
        <w:t>.</w:t>
      </w:r>
      <w:r w:rsidRPr="006F79FE">
        <w:rPr>
          <w:rFonts w:eastAsia="Times New Roman" w:cs="Times New Roman"/>
          <w:bCs/>
          <w:u w:val="single"/>
          <w:lang w:eastAsia="ru-RU"/>
        </w:rPr>
        <w:t xml:space="preserve"> </w:t>
      </w:r>
    </w:p>
    <w:p w:rsidR="006F79FE" w:rsidRPr="006F79FE" w:rsidRDefault="006F79FE" w:rsidP="003A44A7">
      <w:pPr>
        <w:suppressAutoHyphens/>
        <w:spacing w:line="240" w:lineRule="auto"/>
        <w:jc w:val="both"/>
        <w:rPr>
          <w:rFonts w:eastAsia="Times New Roman" w:cs="Times New Roman"/>
          <w:bCs/>
          <w:lang w:eastAsia="ru-RU"/>
        </w:rPr>
      </w:pPr>
      <w:r w:rsidRPr="006F79FE">
        <w:rPr>
          <w:rFonts w:eastAsia="Times New Roman" w:cs="Times New Roman"/>
          <w:bCs/>
          <w:lang w:eastAsia="ru-RU"/>
        </w:rPr>
        <w:lastRenderedPageBreak/>
        <w:t xml:space="preserve">            </w:t>
      </w:r>
      <w:r w:rsidRPr="006F79FE">
        <w:rPr>
          <w:rFonts w:eastAsia="Times New Roman" w:cs="Times New Roman"/>
          <w:bCs/>
          <w:u w:val="single"/>
          <w:lang w:eastAsia="ru-RU"/>
        </w:rPr>
        <w:t>Организации, зарегистрированные после 1 января 2015 года, предоставляют:</w:t>
      </w:r>
      <w:r w:rsidRPr="006F79FE">
        <w:rPr>
          <w:rFonts w:eastAsia="Times New Roman" w:cs="Times New Roman"/>
          <w:bCs/>
          <w:lang w:eastAsia="ru-RU"/>
        </w:rPr>
        <w:t xml:space="preserve">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lang w:eastAsia="ru-RU"/>
        </w:rPr>
        <w:t>;</w:t>
      </w:r>
    </w:p>
    <w:p w:rsid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lang w:eastAsia="ru-RU"/>
        </w:rPr>
        <w:t xml:space="preserve">           </w:t>
      </w:r>
      <w:r w:rsidRPr="006F79FE">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6F79FE">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F79FE">
        <w:rPr>
          <w:rFonts w:eastAsia="Times New Roman" w:cs="Times New Roman"/>
          <w:szCs w:val="24"/>
          <w:lang w:eastAsia="ar-SA"/>
        </w:rPr>
        <w:t xml:space="preserve"> В таком случае, и</w:t>
      </w:r>
      <w:r w:rsidRPr="006F79FE">
        <w:rPr>
          <w:rFonts w:eastAsia="Times New Roman" w:cs="Times New Roman"/>
          <w:bCs/>
          <w:lang w:eastAsia="ru-RU"/>
        </w:rPr>
        <w:t xml:space="preserve">ндивидуальные предприниматели предоставляют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szCs w:val="24"/>
          <w:lang w:eastAsia="ar-SA"/>
        </w:rPr>
        <w:t>;</w:t>
      </w:r>
    </w:p>
    <w:p w:rsidR="00D323DB" w:rsidRDefault="00D24658" w:rsidP="003A44A7">
      <w:pPr>
        <w:suppressAutoHyphens/>
        <w:spacing w:line="240" w:lineRule="auto"/>
        <w:jc w:val="both"/>
        <w:rPr>
          <w:rFonts w:eastAsia="Calibri" w:cs="Times New Roman"/>
          <w:szCs w:val="24"/>
          <w:lang w:eastAsia="ru-RU"/>
        </w:rPr>
      </w:pPr>
      <w:r>
        <w:rPr>
          <w:rFonts w:eastAsia="Times New Roman" w:cs="Times New Roman"/>
          <w:bCs/>
          <w:szCs w:val="24"/>
          <w:lang w:eastAsia="ar-SA"/>
        </w:rPr>
        <w:t xml:space="preserve">На усмотрение Участника </w:t>
      </w:r>
      <w:r w:rsidR="000C13FD" w:rsidRPr="00D24658">
        <w:rPr>
          <w:rFonts w:eastAsia="Calibri" w:cs="Times New Roman"/>
          <w:szCs w:val="24"/>
          <w:lang w:eastAsia="ru-RU"/>
        </w:rPr>
        <w:t xml:space="preserve">для оценки по критерию </w:t>
      </w:r>
      <w:r w:rsidR="000C13FD" w:rsidRPr="00D24658">
        <w:rPr>
          <w:rFonts w:eastAsia="Calibri" w:cs="Times New Roman"/>
          <w:b/>
          <w:szCs w:val="24"/>
          <w:lang w:eastAsia="ru-RU"/>
        </w:rPr>
        <w:t>«</w:t>
      </w:r>
      <w:r w:rsidRPr="00D24658">
        <w:rPr>
          <w:b/>
          <w:szCs w:val="24"/>
          <w:lang w:eastAsia="ar-SA"/>
        </w:rPr>
        <w:t xml:space="preserve">Опыт выполнения поставок </w:t>
      </w:r>
      <w:r w:rsidR="000C13FD" w:rsidRPr="00D24658">
        <w:rPr>
          <w:b/>
          <w:szCs w:val="24"/>
          <w:lang w:eastAsia="ar-SA"/>
        </w:rPr>
        <w:t>по аналогичным договорам»</w:t>
      </w:r>
      <w:r w:rsidR="000C13FD" w:rsidRPr="00D24658">
        <w:rPr>
          <w:rFonts w:eastAsia="Calibri" w:cs="Times New Roman"/>
          <w:szCs w:val="24"/>
          <w:lang w:eastAsia="ru-RU"/>
        </w:rPr>
        <w:t>):</w:t>
      </w:r>
    </w:p>
    <w:p w:rsidR="000C13FD" w:rsidRDefault="000C13FD" w:rsidP="003A44A7">
      <w:pPr>
        <w:suppressAutoHyphens/>
        <w:spacing w:line="240" w:lineRule="auto"/>
        <w:jc w:val="both"/>
        <w:rPr>
          <w:rFonts w:eastAsia="Times New Roman" w:cs="Times New Roman"/>
          <w:bCs/>
          <w:szCs w:val="24"/>
          <w:lang w:eastAsia="ar-SA"/>
        </w:rPr>
      </w:pPr>
    </w:p>
    <w:p w:rsidR="000C13FD" w:rsidRPr="00D24658" w:rsidRDefault="00606F61" w:rsidP="000C13FD">
      <w:pPr>
        <w:suppressAutoHyphens/>
        <w:spacing w:line="240" w:lineRule="auto"/>
        <w:ind w:firstLine="426"/>
        <w:jc w:val="both"/>
        <w:rPr>
          <w:rFonts w:eastAsia="Times New Roman" w:cs="Times New Roman"/>
          <w:b/>
          <w:szCs w:val="24"/>
          <w:lang w:eastAsia="ar-SA"/>
        </w:rPr>
      </w:pPr>
      <w:r w:rsidRPr="00D24658">
        <w:rPr>
          <w:rFonts w:eastAsia="Times New Roman" w:cs="Times New Roman"/>
          <w:bCs/>
          <w:szCs w:val="24"/>
          <w:lang w:eastAsia="ar-SA"/>
        </w:rPr>
        <w:t xml:space="preserve">- </w:t>
      </w:r>
      <w:r w:rsidRPr="00D24658">
        <w:rPr>
          <w:rFonts w:eastAsia="Calibri" w:cs="Times New Roman"/>
          <w:szCs w:val="24"/>
          <w:lang w:eastAsia="ar-SA"/>
        </w:rPr>
        <w:t xml:space="preserve">заверенные </w:t>
      </w:r>
      <w:r w:rsidRPr="00D24658">
        <w:rPr>
          <w:rFonts w:eastAsia="Calibri" w:cs="Times New Roman"/>
          <w:bCs/>
          <w:szCs w:val="24"/>
          <w:lang w:eastAsia="ar-SA"/>
        </w:rPr>
        <w:t>уполномоченным лицом Участника</w:t>
      </w:r>
      <w:r w:rsidRPr="00D24658">
        <w:rPr>
          <w:rFonts w:eastAsia="Calibri" w:cs="Times New Roman"/>
          <w:szCs w:val="24"/>
          <w:lang w:eastAsia="ru-RU"/>
        </w:rPr>
        <w:t xml:space="preserve"> </w:t>
      </w:r>
      <w:r w:rsidRPr="00D24658">
        <w:rPr>
          <w:rFonts w:eastAsia="Calibri" w:cs="Times New Roman"/>
          <w:b/>
          <w:szCs w:val="24"/>
          <w:lang w:eastAsia="ru-RU"/>
        </w:rPr>
        <w:t xml:space="preserve">копии договоров </w:t>
      </w:r>
      <w:r w:rsidR="00900E6C" w:rsidRPr="00D24658">
        <w:rPr>
          <w:rFonts w:eastAsia="Calibri" w:cs="Times New Roman"/>
          <w:szCs w:val="24"/>
          <w:lang w:eastAsia="ru-RU"/>
        </w:rPr>
        <w:t>на выполнение поставки аналогичного товара,</w:t>
      </w:r>
      <w:r w:rsidR="00900E6C" w:rsidRPr="00D24658">
        <w:rPr>
          <w:rFonts w:eastAsia="Calibri" w:cs="Times New Roman"/>
          <w:b/>
          <w:szCs w:val="24"/>
          <w:lang w:eastAsia="ru-RU"/>
        </w:rPr>
        <w:t xml:space="preserve"> вместе с товарными накладными </w:t>
      </w:r>
      <w:r w:rsidR="00900E6C" w:rsidRPr="00D24658">
        <w:rPr>
          <w:rFonts w:eastAsia="Calibri" w:cs="Times New Roman"/>
          <w:szCs w:val="24"/>
          <w:lang w:eastAsia="ru-RU"/>
        </w:rPr>
        <w:t>(либо иными документами, подтверждающими поставку аналогичного товара)</w:t>
      </w:r>
      <w:r w:rsidRPr="00D24658">
        <w:rPr>
          <w:rFonts w:eastAsia="Calibri" w:cs="Times New Roman"/>
          <w:szCs w:val="24"/>
          <w:lang w:eastAsia="ru-RU"/>
        </w:rPr>
        <w:t>,</w:t>
      </w:r>
      <w:r w:rsidRPr="00D24658">
        <w:rPr>
          <w:rFonts w:eastAsia="Calibri" w:cs="Times New Roman"/>
          <w:b/>
          <w:szCs w:val="24"/>
          <w:lang w:eastAsia="ru-RU"/>
        </w:rPr>
        <w:t xml:space="preserve"> </w:t>
      </w:r>
      <w:r w:rsidRPr="00D24658">
        <w:rPr>
          <w:rFonts w:eastAsia="Calibri" w:cs="Times New Roman"/>
          <w:szCs w:val="24"/>
          <w:lang w:eastAsia="ru-RU"/>
        </w:rPr>
        <w:t>указанных в справке</w:t>
      </w:r>
      <w:r w:rsidRPr="00D24658">
        <w:rPr>
          <w:rFonts w:eastAsia="Calibri" w:cs="Times New Roman"/>
          <w:b/>
          <w:szCs w:val="24"/>
          <w:lang w:eastAsia="ru-RU"/>
        </w:rPr>
        <w:t xml:space="preserve"> </w:t>
      </w:r>
      <w:r w:rsidRPr="00D24658">
        <w:rPr>
          <w:rFonts w:eastAsia="Times New Roman" w:cs="Times New Roman"/>
          <w:szCs w:val="24"/>
          <w:lang w:eastAsia="ar-SA"/>
        </w:rPr>
        <w:t xml:space="preserve">о перечне и годовых объемах выполнения аналогичных договоров </w:t>
      </w:r>
      <w:r w:rsidRPr="00D24658">
        <w:rPr>
          <w:rFonts w:eastAsia="Times New Roman" w:cs="Times New Roman"/>
          <w:bCs/>
          <w:szCs w:val="24"/>
          <w:lang w:eastAsia="ar-SA"/>
        </w:rPr>
        <w:t>(форма 4</w:t>
      </w:r>
      <w:r w:rsidRPr="00D24658">
        <w:rPr>
          <w:rFonts w:eastAsia="Times New Roman" w:cs="Times New Roman"/>
          <w:szCs w:val="24"/>
          <w:lang w:eastAsia="ar-SA"/>
        </w:rPr>
        <w:t xml:space="preserve"> Приложения № 1 Документации</w:t>
      </w:r>
      <w:r w:rsidR="007C1BB7" w:rsidRPr="00D24658">
        <w:rPr>
          <w:rFonts w:eastAsia="Times New Roman" w:cs="Times New Roman"/>
          <w:szCs w:val="24"/>
          <w:lang w:eastAsia="ar-SA"/>
        </w:rPr>
        <w:t xml:space="preserve">) </w:t>
      </w:r>
      <w:r w:rsidR="00E22F6F" w:rsidRPr="00D24658">
        <w:rPr>
          <w:rFonts w:eastAsia="Times New Roman" w:cs="Times New Roman"/>
          <w:szCs w:val="24"/>
          <w:lang w:eastAsia="ar-SA"/>
        </w:rPr>
        <w:t>за 201</w:t>
      </w:r>
      <w:r w:rsidR="00900E6C" w:rsidRPr="00D24658">
        <w:rPr>
          <w:rFonts w:eastAsia="Times New Roman" w:cs="Times New Roman"/>
          <w:szCs w:val="24"/>
          <w:lang w:eastAsia="ar-SA"/>
        </w:rPr>
        <w:t>4</w:t>
      </w:r>
      <w:r w:rsidR="00E22F6F" w:rsidRPr="00D24658">
        <w:rPr>
          <w:rFonts w:eastAsia="Times New Roman" w:cs="Times New Roman"/>
          <w:szCs w:val="24"/>
          <w:lang w:eastAsia="ar-SA"/>
        </w:rPr>
        <w:t>-201</w:t>
      </w:r>
      <w:r w:rsidR="00900E6C" w:rsidRPr="00D24658">
        <w:rPr>
          <w:rFonts w:eastAsia="Times New Roman" w:cs="Times New Roman"/>
          <w:szCs w:val="24"/>
          <w:lang w:eastAsia="ar-SA"/>
        </w:rPr>
        <w:t>5</w:t>
      </w:r>
      <w:r w:rsidR="00E22F6F" w:rsidRPr="00D24658">
        <w:rPr>
          <w:rFonts w:eastAsia="Times New Roman" w:cs="Times New Roman"/>
          <w:szCs w:val="24"/>
          <w:lang w:eastAsia="ar-SA"/>
        </w:rPr>
        <w:t xml:space="preserve"> годы.</w:t>
      </w:r>
    </w:p>
    <w:p w:rsidR="00900E6C" w:rsidRPr="00D24658" w:rsidRDefault="00606F61" w:rsidP="00900E6C">
      <w:pPr>
        <w:suppressAutoHyphens/>
        <w:spacing w:after="200" w:line="240" w:lineRule="auto"/>
        <w:ind w:firstLine="426"/>
        <w:jc w:val="both"/>
        <w:rPr>
          <w:bCs/>
          <w:lang w:eastAsia="ar-SA"/>
        </w:rPr>
      </w:pPr>
      <w:r w:rsidRPr="00D24658">
        <w:rPr>
          <w:rFonts w:eastAsia="Calibri" w:cs="Times New Roman"/>
          <w:szCs w:val="24"/>
          <w:lang w:eastAsia="ru-RU"/>
        </w:rPr>
        <w:t>Так как</w:t>
      </w:r>
      <w:r w:rsidRPr="00D24658">
        <w:rPr>
          <w:rFonts w:eastAsia="Calibri" w:cs="Times New Roman"/>
          <w:szCs w:val="24"/>
          <w:lang w:eastAsia="ar-SA"/>
        </w:rPr>
        <w:t xml:space="preserve"> </w:t>
      </w:r>
      <w:r w:rsidR="00900E6C" w:rsidRPr="00D24658">
        <w:rPr>
          <w:szCs w:val="24"/>
          <w:lang w:eastAsia="ar-SA"/>
        </w:rPr>
        <w:t>опыт выполнения поставок  по аналогичным договорам</w:t>
      </w:r>
      <w:r w:rsidR="00900E6C" w:rsidRPr="00D24658">
        <w:rPr>
          <w:b/>
          <w:szCs w:val="24"/>
          <w:lang w:eastAsia="ar-SA"/>
        </w:rPr>
        <w:t xml:space="preserve"> </w:t>
      </w:r>
      <w:r w:rsidRPr="00D24658">
        <w:rPr>
          <w:rFonts w:eastAsia="Calibri" w:cs="Times New Roman"/>
          <w:szCs w:val="24"/>
          <w:lang w:eastAsia="ru-RU"/>
        </w:rPr>
        <w:t xml:space="preserve">является критерием оценки Участников, то </w:t>
      </w:r>
      <w:r w:rsidR="007C1BB7" w:rsidRPr="00D24658">
        <w:rPr>
          <w:rFonts w:eastAsia="Calibri" w:cs="Times New Roman"/>
          <w:szCs w:val="24"/>
          <w:lang w:eastAsia="ru-RU"/>
        </w:rPr>
        <w:t>в случае</w:t>
      </w:r>
      <w:r w:rsidR="007C1BB7" w:rsidRPr="00D24658">
        <w:rPr>
          <w:rFonts w:eastAsia="Calibri" w:cs="Times New Roman"/>
          <w:i/>
          <w:sz w:val="22"/>
          <w:lang w:eastAsia="ru-RU"/>
        </w:rPr>
        <w:t xml:space="preserve"> </w:t>
      </w:r>
      <w:r w:rsidR="00900E6C" w:rsidRPr="00D24658">
        <w:rPr>
          <w:bCs/>
          <w:lang w:eastAsia="ar-SA"/>
        </w:rPr>
        <w:t xml:space="preserve">не указания сведений о поставке  аналогичного товара в справке о перечне и объемах выполнения аналогичных договоров за 2014-2015 годы, не предоставления в составе заявки копий договоров, указанных в справке, а так же не предоставления в составе заявки товарных накладных (либо иных документов, подтверждающих поставку аналогичного товара), заявке такого Участника будет присуждаться 0 баллов по данному критерию. </w:t>
      </w:r>
      <w:proofErr w:type="gramStart"/>
      <w:r w:rsidR="00900E6C" w:rsidRPr="00D24658">
        <w:rPr>
          <w:bCs/>
          <w:lang w:eastAsia="ar-SA"/>
        </w:rPr>
        <w:t>Договоры,  не</w:t>
      </w:r>
      <w:proofErr w:type="gramEnd"/>
      <w:r w:rsidR="00900E6C" w:rsidRPr="00D24658">
        <w:rPr>
          <w:bCs/>
          <w:lang w:eastAsia="ar-SA"/>
        </w:rPr>
        <w:t xml:space="preserve"> подтвержденные документами о поставке не учитываются при оценке. </w:t>
      </w:r>
    </w:p>
    <w:p w:rsidR="000C13FD" w:rsidRDefault="000C13FD" w:rsidP="00900E6C">
      <w:pPr>
        <w:suppressAutoHyphens/>
        <w:spacing w:after="200" w:line="240" w:lineRule="auto"/>
        <w:ind w:firstLine="426"/>
        <w:jc w:val="both"/>
        <w:rPr>
          <w:bCs/>
          <w:highlight w:val="yellow"/>
          <w:lang w:eastAsia="ar-SA"/>
        </w:rPr>
      </w:pPr>
    </w:p>
    <w:p w:rsidR="000C13FD" w:rsidRDefault="00D24658" w:rsidP="000C13FD">
      <w:pPr>
        <w:suppressAutoHyphens/>
        <w:spacing w:after="200" w:line="240" w:lineRule="auto"/>
        <w:jc w:val="both"/>
        <w:rPr>
          <w:bCs/>
          <w:highlight w:val="yellow"/>
          <w:lang w:eastAsia="ar-SA"/>
        </w:rPr>
      </w:pPr>
      <w:r>
        <w:rPr>
          <w:rFonts w:eastAsia="Times New Roman" w:cs="Times New Roman"/>
          <w:bCs/>
          <w:szCs w:val="24"/>
          <w:lang w:eastAsia="ar-SA"/>
        </w:rPr>
        <w:t xml:space="preserve">На усмотрение Участника </w:t>
      </w:r>
      <w:r w:rsidR="000C13FD" w:rsidRPr="00D24658">
        <w:rPr>
          <w:rFonts w:eastAsia="Calibri" w:cs="Times New Roman"/>
          <w:szCs w:val="24"/>
          <w:lang w:eastAsia="ru-RU"/>
        </w:rPr>
        <w:t>для оценки по критерию</w:t>
      </w:r>
      <w:r w:rsidR="000C13FD">
        <w:rPr>
          <w:rFonts w:eastAsia="Calibri" w:cs="Times New Roman"/>
          <w:szCs w:val="24"/>
          <w:lang w:eastAsia="ru-RU"/>
        </w:rPr>
        <w:t xml:space="preserve"> </w:t>
      </w:r>
      <w:r w:rsidR="000C13FD" w:rsidRPr="00D24658">
        <w:rPr>
          <w:b/>
        </w:rPr>
        <w:t>«Деловая репутация»:</w:t>
      </w:r>
    </w:p>
    <w:p w:rsidR="00900E6C" w:rsidRDefault="00900E6C" w:rsidP="00900E6C">
      <w:pPr>
        <w:suppressAutoHyphens/>
        <w:spacing w:after="200" w:line="240" w:lineRule="auto"/>
        <w:ind w:firstLine="426"/>
        <w:jc w:val="both"/>
        <w:rPr>
          <w:bCs/>
          <w:lang w:eastAsia="ar-SA"/>
        </w:rPr>
      </w:pPr>
      <w:r w:rsidRPr="00D24658">
        <w:rPr>
          <w:bCs/>
          <w:lang w:eastAsia="ar-SA"/>
        </w:rPr>
        <w:t xml:space="preserve">- </w:t>
      </w:r>
      <w:r w:rsidRPr="00D24658">
        <w:rPr>
          <w:rFonts w:eastAsia="Calibri" w:cs="Times New Roman"/>
          <w:szCs w:val="24"/>
          <w:lang w:eastAsia="ar-SA"/>
        </w:rPr>
        <w:t xml:space="preserve">заверенные </w:t>
      </w:r>
      <w:r w:rsidRPr="00D24658">
        <w:rPr>
          <w:rFonts w:eastAsia="Calibri" w:cs="Times New Roman"/>
          <w:bCs/>
          <w:szCs w:val="24"/>
          <w:lang w:eastAsia="ar-SA"/>
        </w:rPr>
        <w:t>уполномоченным лицом Участника</w:t>
      </w:r>
      <w:r w:rsidRPr="00D24658">
        <w:rPr>
          <w:rFonts w:eastAsia="Calibri" w:cs="Times New Roman"/>
          <w:szCs w:val="24"/>
          <w:lang w:eastAsia="ru-RU"/>
        </w:rPr>
        <w:t xml:space="preserve"> </w:t>
      </w:r>
      <w:r w:rsidRPr="00D24658">
        <w:rPr>
          <w:b/>
          <w:bCs/>
          <w:lang w:eastAsia="ar-SA"/>
        </w:rPr>
        <w:t>рекомендательные письма и отзывы о выполнении поставок аналогичного товара</w:t>
      </w:r>
      <w:r w:rsidR="000C13FD" w:rsidRPr="00D24658">
        <w:t>.</w:t>
      </w:r>
      <w:r w:rsidR="00AA646C" w:rsidRPr="00D24658">
        <w:t xml:space="preserve"> </w:t>
      </w:r>
      <w:r w:rsidR="00991E9F" w:rsidRPr="00D24658">
        <w:rPr>
          <w:bCs/>
          <w:lang w:eastAsia="ar-SA"/>
        </w:rPr>
        <w:t xml:space="preserve">Так как оценка по критерию «Деловая репутация» </w:t>
      </w:r>
      <w:r w:rsidR="004460EA" w:rsidRPr="00D24658">
        <w:rPr>
          <w:bCs/>
          <w:lang w:eastAsia="ar-SA"/>
        </w:rPr>
        <w:t>будет осуществля</w:t>
      </w:r>
      <w:r w:rsidR="00991E9F" w:rsidRPr="00D24658">
        <w:rPr>
          <w:bCs/>
          <w:lang w:eastAsia="ar-SA"/>
        </w:rPr>
        <w:t>т</w:t>
      </w:r>
      <w:r w:rsidR="004460EA" w:rsidRPr="00D24658">
        <w:rPr>
          <w:bCs/>
          <w:lang w:eastAsia="ar-SA"/>
        </w:rPr>
        <w:t>ь</w:t>
      </w:r>
      <w:r w:rsidR="00991E9F" w:rsidRPr="00D24658">
        <w:rPr>
          <w:bCs/>
          <w:lang w:eastAsia="ar-SA"/>
        </w:rPr>
        <w:t>ся на  основании анализа предоставленных в составе заявки рекомендательных писем и отзывов о выполнении поставок аналогичного товара</w:t>
      </w:r>
      <w:r w:rsidR="00F81032" w:rsidRPr="00D24658">
        <w:rPr>
          <w:bCs/>
          <w:lang w:eastAsia="ar-SA"/>
        </w:rPr>
        <w:t xml:space="preserve"> (спецодежды и средств индивидуальной защиты)</w:t>
      </w:r>
      <w:r w:rsidR="00991E9F" w:rsidRPr="00D24658">
        <w:rPr>
          <w:bCs/>
          <w:lang w:eastAsia="ar-SA"/>
        </w:rPr>
        <w:t>, то в случае не предоставления отзывов или рекомендательных писем заявке такого Участника будет присуждаться 0 баллов по данному критерию.</w:t>
      </w:r>
      <w:r w:rsidR="00AA646C" w:rsidRPr="00D24658">
        <w:t xml:space="preserve"> </w:t>
      </w:r>
      <w:r w:rsidR="00AA646C" w:rsidRPr="00D24658">
        <w:rPr>
          <w:bCs/>
          <w:lang w:eastAsia="ar-SA"/>
        </w:rPr>
        <w:t>Все отзывы и рекомендательные письма, полученные от одного юридического лица,</w:t>
      </w:r>
      <w:r w:rsidR="00AA646C">
        <w:rPr>
          <w:bCs/>
          <w:lang w:eastAsia="ar-SA"/>
        </w:rPr>
        <w:t xml:space="preserve"> будут считаться за один отзыв.</w:t>
      </w:r>
    </w:p>
    <w:p w:rsidR="006F79FE" w:rsidRPr="007C1BB7" w:rsidRDefault="006F79FE" w:rsidP="00900E6C">
      <w:pPr>
        <w:suppressAutoHyphens/>
        <w:spacing w:after="200" w:line="240" w:lineRule="auto"/>
        <w:ind w:firstLine="426"/>
        <w:jc w:val="both"/>
        <w:rPr>
          <w:rFonts w:eastAsia="Times New Roman" w:cs="Times New Roman"/>
          <w:bCs/>
          <w:lang w:eastAsia="ar-SA"/>
        </w:rPr>
      </w:pPr>
      <w:r w:rsidRPr="007C1BB7">
        <w:rPr>
          <w:rFonts w:eastAsia="Times New Roman" w:cs="Times New Roman"/>
          <w:bCs/>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7C1BB7">
        <w:rPr>
          <w:rFonts w:eastAsia="Times New Roman" w:cs="Times New Roman"/>
          <w:b/>
          <w:bCs/>
          <w:lang w:eastAsia="ar-SA"/>
        </w:rPr>
        <w:t>удостоверенный нотариально перевод на русский язык</w:t>
      </w:r>
      <w:r w:rsidRPr="007C1BB7">
        <w:rPr>
          <w:rFonts w:eastAsia="Times New Roman" w:cs="Times New Roman"/>
          <w:bCs/>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7C1BB7">
        <w:rPr>
          <w:rFonts w:eastAsia="Times New Roman" w:cs="Times New Roman"/>
          <w:bCs/>
          <w:lang w:eastAsia="ar-SA"/>
        </w:rPr>
        <w:t>апостиль</w:t>
      </w:r>
      <w:proofErr w:type="spellEnd"/>
      <w:r w:rsidRPr="007C1BB7">
        <w:rPr>
          <w:rFonts w:eastAsia="Times New Roman" w:cs="Times New Roman"/>
          <w:bCs/>
          <w:lang w:eastAsia="ar-SA"/>
        </w:rPr>
        <w:t xml:space="preserve"> компетентного органа государства, в котором этот документ был составлен).</w:t>
      </w:r>
    </w:p>
    <w:p w:rsidR="008459D2" w:rsidRPr="007C1BB7" w:rsidRDefault="008459D2" w:rsidP="00224D92">
      <w:pPr>
        <w:rPr>
          <w:rFonts w:eastAsia="Times New Roman" w:cs="Times New Roman"/>
          <w:b/>
          <w:iCs/>
          <w:szCs w:val="24"/>
          <w:lang w:eastAsia="ar-SA"/>
        </w:rPr>
      </w:pPr>
    </w:p>
    <w:p w:rsidR="006F79FE" w:rsidRPr="00E91395" w:rsidRDefault="006F79FE" w:rsidP="00E91395">
      <w:pPr>
        <w:pStyle w:val="1"/>
        <w:numPr>
          <w:ilvl w:val="0"/>
          <w:numId w:val="0"/>
        </w:numPr>
        <w:ind w:left="1134" w:hanging="1134"/>
        <w:jc w:val="both"/>
        <w:rPr>
          <w:b/>
        </w:rPr>
      </w:pPr>
      <w:bookmarkStart w:id="10" w:name="_Toc419902363"/>
      <w:r w:rsidRPr="00E91395">
        <w:rPr>
          <w:b/>
        </w:rPr>
        <w:t>4. Порядок проведения запроса предложений</w:t>
      </w:r>
      <w:bookmarkEnd w:id="10"/>
    </w:p>
    <w:p w:rsidR="0073214B" w:rsidRPr="00E91395" w:rsidRDefault="0073214B" w:rsidP="00224D92">
      <w:pPr>
        <w:rPr>
          <w:rFonts w:eastAsia="Times New Roman" w:cs="Times New Roman"/>
          <w:b/>
          <w:iCs/>
          <w:szCs w:val="24"/>
          <w:lang w:eastAsia="ar-SA"/>
        </w:rPr>
      </w:pPr>
    </w:p>
    <w:p w:rsidR="006F79FE" w:rsidRPr="006F79FE" w:rsidRDefault="0055260F" w:rsidP="0073214B">
      <w:pPr>
        <w:jc w:val="both"/>
        <w:rPr>
          <w:rFonts w:eastAsia="Times New Roman" w:cs="Arial"/>
          <w:b/>
          <w:bCs/>
          <w:iCs/>
          <w:szCs w:val="24"/>
          <w:lang w:eastAsia="ar-SA"/>
        </w:rPr>
      </w:pPr>
      <w:bookmarkStart w:id="11" w:name="_Toc386463995"/>
      <w:bookmarkStart w:id="12" w:name="_Toc403634871"/>
      <w:bookmarkStart w:id="13" w:name="_Toc403725255"/>
      <w:bookmarkStart w:id="14" w:name="_Toc403725326"/>
      <w:bookmarkStart w:id="15" w:name="_Toc416268809"/>
      <w:r>
        <w:rPr>
          <w:rFonts w:eastAsia="Times New Roman" w:cs="Arial"/>
          <w:b/>
          <w:szCs w:val="24"/>
          <w:lang w:eastAsia="ar-SA"/>
        </w:rPr>
        <w:t xml:space="preserve">4.1. </w:t>
      </w:r>
      <w:r w:rsidR="006F79FE" w:rsidRPr="006F79FE">
        <w:rPr>
          <w:rFonts w:eastAsia="Times New Roman" w:cs="Arial"/>
          <w:b/>
          <w:szCs w:val="24"/>
          <w:lang w:eastAsia="ar-SA"/>
        </w:rPr>
        <w:t xml:space="preserve">Получение документации о проведении </w:t>
      </w:r>
      <w:r w:rsidR="006F79FE" w:rsidRPr="006F79FE">
        <w:rPr>
          <w:rFonts w:eastAsia="Times New Roman" w:cs="Arial"/>
          <w:b/>
          <w:bCs/>
          <w:iCs/>
          <w:szCs w:val="24"/>
          <w:lang w:eastAsia="ar-SA"/>
        </w:rPr>
        <w:t>запроса предложений</w:t>
      </w:r>
      <w:bookmarkEnd w:id="11"/>
      <w:bookmarkEnd w:id="12"/>
      <w:bookmarkEnd w:id="13"/>
      <w:bookmarkEnd w:id="14"/>
      <w:bookmarkEnd w:id="15"/>
    </w:p>
    <w:p w:rsidR="006F79FE" w:rsidRPr="006F79FE" w:rsidRDefault="006F79FE" w:rsidP="006A381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22" w:history="1">
        <w:r w:rsidR="00914402" w:rsidRPr="00CC4AEB">
          <w:rPr>
            <w:rStyle w:val="af"/>
            <w:rFonts w:eastAsia="Calibri" w:cs="Times New Roman"/>
            <w:szCs w:val="24"/>
            <w:lang w:val="en-US" w:eastAsia="ar-SA"/>
          </w:rPr>
          <w:t>palchikovskaya</w:t>
        </w:r>
        <w:r w:rsidR="00914402" w:rsidRPr="00CC4AEB">
          <w:rPr>
            <w:rStyle w:val="af"/>
            <w:rFonts w:eastAsia="Calibri" w:cs="Times New Roman"/>
            <w:szCs w:val="24"/>
            <w:lang w:eastAsia="ar-SA"/>
          </w:rPr>
          <w:t>@</w:t>
        </w:r>
        <w:r w:rsidR="00914402" w:rsidRPr="00CC4AEB">
          <w:rPr>
            <w:rStyle w:val="af"/>
            <w:rFonts w:eastAsia="Calibri" w:cs="Times New Roman"/>
            <w:szCs w:val="24"/>
            <w:lang w:val="en-US" w:eastAsia="ar-SA"/>
          </w:rPr>
          <w:t>mures</w:t>
        </w:r>
        <w:r w:rsidR="00914402" w:rsidRPr="00CC4AEB">
          <w:rPr>
            <w:rStyle w:val="af"/>
            <w:rFonts w:eastAsia="Calibri" w:cs="Times New Roman"/>
            <w:szCs w:val="24"/>
            <w:lang w:eastAsia="ar-SA"/>
          </w:rPr>
          <w:t>.</w:t>
        </w:r>
        <w:proofErr w:type="spellStart"/>
        <w:r w:rsidR="00914402" w:rsidRPr="00CC4AEB">
          <w:rPr>
            <w:rStyle w:val="af"/>
            <w:rFonts w:eastAsia="Calibri" w:cs="Times New Roman"/>
            <w:szCs w:val="24"/>
            <w:lang w:val="en-US" w:eastAsia="ar-SA"/>
          </w:rPr>
          <w:t>ru</w:t>
        </w:r>
        <w:proofErr w:type="spellEnd"/>
      </w:hyperlink>
      <w:r w:rsidR="000231F0">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Документации.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lastRenderedPageBreak/>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а также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6F79FE">
        <w:rPr>
          <w:rFonts w:eastAsia="Calibri" w:cs="Times New Roman"/>
          <w:bCs/>
          <w:szCs w:val="24"/>
          <w:lang w:eastAsia="ar-SA"/>
        </w:rPr>
        <w:t xml:space="preserve">г. Мурманск, ул. Промышленная д.15, </w:t>
      </w:r>
      <w:proofErr w:type="spellStart"/>
      <w:r w:rsidRPr="006F79FE">
        <w:rPr>
          <w:rFonts w:eastAsia="Calibri" w:cs="Times New Roman"/>
          <w:bCs/>
          <w:szCs w:val="24"/>
          <w:lang w:eastAsia="ar-SA"/>
        </w:rPr>
        <w:t>каб</w:t>
      </w:r>
      <w:proofErr w:type="spellEnd"/>
      <w:r w:rsidRPr="006F79FE">
        <w:rPr>
          <w:rFonts w:eastAsia="Calibri" w:cs="Times New Roman"/>
          <w:bCs/>
          <w:szCs w:val="24"/>
          <w:lang w:eastAsia="ar-SA"/>
        </w:rPr>
        <w:t>. 20.</w:t>
      </w:r>
      <w:r w:rsidRPr="006F79FE">
        <w:rPr>
          <w:rFonts w:eastAsia="Times New Roman" w:cs="Times New Roman"/>
          <w:szCs w:val="24"/>
          <w:lang w:eastAsia="ar-SA"/>
        </w:rPr>
        <w:t xml:space="preserve"> (Отдел закупок ОАО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 xml:space="preserve">»).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6F79FE">
        <w:rPr>
          <w:rFonts w:eastAsia="Times New Roman" w:cs="Times New Roman"/>
          <w:color w:val="0000FF"/>
          <w:szCs w:val="24"/>
          <w:u w:val="single"/>
          <w:lang w:eastAsia="ar-SA"/>
        </w:rPr>
        <w:t xml:space="preserve"> http://zakupki.gov.ru/223 </w:t>
      </w:r>
      <w:r w:rsidRPr="006F79FE">
        <w:rPr>
          <w:rFonts w:eastAsia="Times New Roman" w:cs="Times New Roman"/>
          <w:color w:val="0000FF"/>
          <w:szCs w:val="24"/>
          <w:lang w:eastAsia="ar-SA"/>
        </w:rPr>
        <w:t xml:space="preserve">  </w:t>
      </w:r>
      <w:r w:rsidRPr="006F79FE">
        <w:rPr>
          <w:rFonts w:eastAsia="Times New Roman" w:cs="Times New Roman"/>
          <w:szCs w:val="24"/>
          <w:lang w:eastAsia="ar-SA"/>
        </w:rPr>
        <w:t xml:space="preserve">и на сайте Заказчика </w:t>
      </w:r>
      <w:r w:rsidRPr="006F79FE">
        <w:rPr>
          <w:rFonts w:eastAsia="Times New Roman" w:cs="Times New Roman"/>
          <w:color w:val="0000FF"/>
          <w:szCs w:val="24"/>
          <w:u w:val="single"/>
          <w:lang w:eastAsia="ar-SA"/>
        </w:rPr>
        <w:t>http://</w:t>
      </w:r>
      <w:proofErr w:type="spellStart"/>
      <w:r w:rsidRPr="006F79FE">
        <w:rPr>
          <w:rFonts w:eastAsia="Times New Roman" w:cs="Times New Roman"/>
          <w:color w:val="0000FF"/>
          <w:szCs w:val="24"/>
          <w:u w:val="single"/>
          <w:lang w:val="en-US" w:eastAsia="ar-SA"/>
        </w:rPr>
        <w:t>mures</w:t>
      </w:r>
      <w:proofErr w:type="spellEnd"/>
      <w:r w:rsidRPr="006F79FE">
        <w:rPr>
          <w:rFonts w:eastAsia="Times New Roman" w:cs="Times New Roman"/>
          <w:color w:val="0000FF"/>
          <w:szCs w:val="24"/>
          <w:u w:val="single"/>
          <w:lang w:eastAsia="ar-SA"/>
        </w:rPr>
        <w:t>.</w:t>
      </w:r>
      <w:proofErr w:type="spellStart"/>
      <w:r w:rsidRPr="006F79FE">
        <w:rPr>
          <w:rFonts w:eastAsia="Times New Roman" w:cs="Times New Roman"/>
          <w:color w:val="0000FF"/>
          <w:szCs w:val="24"/>
          <w:u w:val="single"/>
          <w:lang w:val="en-US" w:eastAsia="ar-SA"/>
        </w:rPr>
        <w:t>ru</w:t>
      </w:r>
      <w:proofErr w:type="spellEnd"/>
      <w:r w:rsidRPr="006F79FE">
        <w:rPr>
          <w:rFonts w:eastAsia="Times New Roman" w:cs="Times New Roman"/>
          <w:color w:val="0000FF"/>
          <w:szCs w:val="24"/>
          <w:u w:val="single"/>
          <w:lang w:eastAsia="ar-SA"/>
        </w:rPr>
        <w:t>.</w:t>
      </w:r>
    </w:p>
    <w:p w:rsidR="006F79FE" w:rsidRPr="0073214B" w:rsidRDefault="006F79FE" w:rsidP="006A381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6F79FE" w:rsidRDefault="0073214B" w:rsidP="0073214B">
      <w:pPr>
        <w:tabs>
          <w:tab w:val="left" w:pos="0"/>
          <w:tab w:val="left" w:pos="284"/>
          <w:tab w:val="num" w:pos="1004"/>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16" w:name="_Toc386463996"/>
      <w:bookmarkStart w:id="17" w:name="_Toc403634872"/>
      <w:bookmarkStart w:id="18" w:name="_Toc403725256"/>
      <w:bookmarkStart w:id="19" w:name="_Toc403725327"/>
      <w:bookmarkStart w:id="20" w:name="_Toc416268810"/>
      <w:r>
        <w:rPr>
          <w:rFonts w:eastAsia="Times New Roman" w:cs="Arial"/>
          <w:b/>
          <w:szCs w:val="24"/>
          <w:lang w:eastAsia="ar-SA"/>
        </w:rPr>
        <w:t xml:space="preserve">4.2. </w:t>
      </w:r>
      <w:r w:rsidR="006F79FE" w:rsidRPr="006F79FE">
        <w:rPr>
          <w:rFonts w:eastAsia="Times New Roman" w:cs="Arial"/>
          <w:b/>
          <w:szCs w:val="24"/>
          <w:lang w:eastAsia="ar-SA"/>
        </w:rPr>
        <w:t xml:space="preserve">Разъяснение положений документации о проведении  </w:t>
      </w:r>
      <w:r w:rsidR="006F79FE" w:rsidRPr="006F79FE">
        <w:rPr>
          <w:rFonts w:eastAsia="Times New Roman" w:cs="Arial"/>
          <w:b/>
          <w:bCs/>
          <w:iCs/>
          <w:szCs w:val="24"/>
          <w:lang w:eastAsia="ar-SA"/>
        </w:rPr>
        <w:t>запроса предложений</w:t>
      </w:r>
      <w:bookmarkEnd w:id="16"/>
      <w:bookmarkEnd w:id="17"/>
      <w:bookmarkEnd w:id="18"/>
      <w:bookmarkEnd w:id="19"/>
      <w:bookmarkEnd w:id="20"/>
    </w:p>
    <w:p w:rsidR="006F79FE" w:rsidRPr="006F79FE" w:rsidRDefault="0055260F" w:rsidP="0055260F">
      <w:pPr>
        <w:tabs>
          <w:tab w:val="left" w:pos="0"/>
        </w:tabs>
        <w:suppressAutoHyphens/>
        <w:spacing w:line="240" w:lineRule="auto"/>
        <w:jc w:val="both"/>
        <w:rPr>
          <w:rFonts w:eastAsia="Times New Roman" w:cs="Times New Roman"/>
          <w:szCs w:val="24"/>
          <w:lang w:eastAsia="ar-SA"/>
        </w:rPr>
      </w:pPr>
      <w:r>
        <w:rPr>
          <w:rFonts w:eastAsia="Times New Roman" w:cs="Times New Roman"/>
          <w:szCs w:val="24"/>
          <w:lang w:eastAsia="ar-SA"/>
        </w:rPr>
        <w:t xml:space="preserve">4.2.1. </w:t>
      </w:r>
      <w:r w:rsidR="006F79FE" w:rsidRPr="006F79FE">
        <w:rPr>
          <w:rFonts w:eastAsia="Times New Roman" w:cs="Times New Roman"/>
          <w:szCs w:val="24"/>
          <w:lang w:eastAsia="ar-SA"/>
        </w:rPr>
        <w:t>Любой Участник закупки вправе</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Документации</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по адресу, указанному в </w:t>
      </w:r>
      <w:proofErr w:type="spellStart"/>
      <w:r w:rsidR="006F79FE" w:rsidRPr="006F79FE">
        <w:rPr>
          <w:rFonts w:eastAsia="Times New Roman" w:cs="Times New Roman"/>
          <w:szCs w:val="24"/>
          <w:lang w:eastAsia="ar-SA"/>
        </w:rPr>
        <w:t>п.п</w:t>
      </w:r>
      <w:proofErr w:type="spellEnd"/>
      <w:r w:rsidR="006F79FE" w:rsidRPr="006F79FE">
        <w:rPr>
          <w:rFonts w:eastAsia="Times New Roman" w:cs="Times New Roman"/>
          <w:szCs w:val="24"/>
          <w:lang w:eastAsia="ar-SA"/>
        </w:rPr>
        <w:t>. 2.3. п. 2</w:t>
      </w:r>
      <w:r w:rsidR="00A27442">
        <w:rPr>
          <w:rFonts w:eastAsia="Times New Roman" w:cs="Times New Roman"/>
          <w:szCs w:val="24"/>
          <w:lang w:eastAsia="ar-SA"/>
        </w:rPr>
        <w:t xml:space="preserve"> </w:t>
      </w:r>
      <w:r w:rsidR="00A27442" w:rsidRPr="006F79FE">
        <w:rPr>
          <w:rFonts w:eastAsia="Times New Roman" w:cs="Times New Roman"/>
          <w:szCs w:val="24"/>
          <w:lang w:eastAsia="ar-SA"/>
        </w:rPr>
        <w:t>Информационной карты либо отправить запрос на электронную почту</w:t>
      </w:r>
      <w:r w:rsidR="00A27442" w:rsidRPr="006F79FE">
        <w:rPr>
          <w:rFonts w:eastAsia="Times New Roman" w:cs="Times New Roman"/>
          <w:color w:val="FF0000"/>
          <w:szCs w:val="24"/>
          <w:lang w:eastAsia="ar-SA"/>
        </w:rPr>
        <w:t xml:space="preserve"> </w:t>
      </w:r>
      <w:hyperlink r:id="rId23" w:history="1">
        <w:r w:rsidR="006805D6" w:rsidRPr="00CC4AEB">
          <w:rPr>
            <w:rStyle w:val="af"/>
            <w:rFonts w:eastAsia="Calibri" w:cs="Times New Roman"/>
            <w:szCs w:val="24"/>
            <w:lang w:val="en-US" w:eastAsia="ar-SA"/>
          </w:rPr>
          <w:t>palchikovskaya</w:t>
        </w:r>
        <w:r w:rsidR="006805D6" w:rsidRPr="00CC4AEB">
          <w:rPr>
            <w:rStyle w:val="af"/>
            <w:rFonts w:eastAsia="Calibri" w:cs="Times New Roman"/>
            <w:szCs w:val="24"/>
            <w:lang w:eastAsia="ar-SA"/>
          </w:rPr>
          <w:t>@</w:t>
        </w:r>
        <w:r w:rsidR="006805D6" w:rsidRPr="00CC4AEB">
          <w:rPr>
            <w:rStyle w:val="af"/>
            <w:rFonts w:eastAsia="Calibri" w:cs="Times New Roman"/>
            <w:szCs w:val="24"/>
            <w:lang w:val="en-US" w:eastAsia="ar-SA"/>
          </w:rPr>
          <w:t>mures</w:t>
        </w:r>
        <w:r w:rsidR="006805D6" w:rsidRPr="00CC4AEB">
          <w:rPr>
            <w:rStyle w:val="af"/>
            <w:rFonts w:eastAsia="Calibri" w:cs="Times New Roman"/>
            <w:szCs w:val="24"/>
            <w:lang w:eastAsia="ar-SA"/>
          </w:rPr>
          <w:t>.</w:t>
        </w:r>
        <w:proofErr w:type="spellStart"/>
        <w:r w:rsidR="006805D6" w:rsidRPr="00CC4AEB">
          <w:rPr>
            <w:rStyle w:val="af"/>
            <w:rFonts w:eastAsia="Calibri" w:cs="Times New Roman"/>
            <w:szCs w:val="24"/>
            <w:lang w:val="en-US" w:eastAsia="ar-SA"/>
          </w:rPr>
          <w:t>ru</w:t>
        </w:r>
        <w:proofErr w:type="spellEnd"/>
      </w:hyperlink>
      <w:r w:rsidR="006805D6">
        <w:rPr>
          <w:rStyle w:val="af"/>
          <w:rFonts w:eastAsia="Calibri" w:cs="Times New Roman"/>
          <w:szCs w:val="24"/>
          <w:lang w:eastAsia="ar-SA"/>
        </w:rPr>
        <w:t xml:space="preserve"> </w:t>
      </w:r>
      <w:r w:rsidR="000231F0">
        <w:rPr>
          <w:rFonts w:eastAsia="Times New Roman" w:cs="Times New Roman"/>
          <w:szCs w:val="24"/>
          <w:lang w:eastAsia="ar-SA"/>
        </w:rPr>
        <w:t xml:space="preserve"> </w:t>
      </w:r>
      <w:r w:rsidR="006F79FE" w:rsidRPr="006F79FE">
        <w:rPr>
          <w:rFonts w:eastAsia="Times New Roman" w:cs="Times New Roman"/>
          <w:szCs w:val="24"/>
          <w:lang w:eastAsia="ar-SA"/>
        </w:rPr>
        <w:t xml:space="preserve">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6F79FE" w:rsidRPr="00F31E56"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6F79FE">
        <w:rPr>
          <w:rFonts w:eastAsia="Times New Roman" w:cs="Times New Roman"/>
          <w:szCs w:val="24"/>
          <w:lang w:eastAsia="ar-SA"/>
        </w:rPr>
        <w:t xml:space="preserve"> </w:t>
      </w:r>
      <w:r w:rsidRPr="00F31E56">
        <w:rPr>
          <w:rFonts w:eastAsia="Times New Roman" w:cs="Times New Roman"/>
          <w:szCs w:val="24"/>
          <w:lang w:eastAsia="ar-SA"/>
        </w:rPr>
        <w:t>с</w:t>
      </w:r>
      <w:r w:rsidRPr="00F31E56">
        <w:rPr>
          <w:rFonts w:eastAsia="Times New Roman" w:cs="Times New Roman"/>
          <w:color w:val="FF0000"/>
          <w:szCs w:val="24"/>
          <w:lang w:eastAsia="ar-SA"/>
        </w:rPr>
        <w:t xml:space="preserve"> </w:t>
      </w:r>
      <w:r w:rsidR="006805D6" w:rsidRPr="0089265C">
        <w:rPr>
          <w:rFonts w:eastAsia="Times New Roman" w:cs="Times New Roman"/>
          <w:szCs w:val="24"/>
          <w:lang w:eastAsia="ar-SA"/>
        </w:rPr>
        <w:t xml:space="preserve">08:30 </w:t>
      </w:r>
      <w:r w:rsidR="00B454DF" w:rsidRPr="0089265C">
        <w:rPr>
          <w:rFonts w:eastAsia="Times New Roman" w:cs="Times New Roman"/>
          <w:szCs w:val="24"/>
          <w:lang w:eastAsia="ar-SA"/>
        </w:rPr>
        <w:t>0</w:t>
      </w:r>
      <w:r w:rsidR="006805D6" w:rsidRPr="0089265C">
        <w:rPr>
          <w:rFonts w:eastAsia="Times New Roman" w:cs="Times New Roman"/>
          <w:szCs w:val="24"/>
          <w:lang w:eastAsia="ar-SA"/>
        </w:rPr>
        <w:t>9</w:t>
      </w:r>
      <w:r w:rsidR="001E69F2" w:rsidRPr="0089265C">
        <w:rPr>
          <w:rFonts w:eastAsia="Times New Roman" w:cs="Times New Roman"/>
          <w:szCs w:val="24"/>
          <w:lang w:eastAsia="ar-SA"/>
        </w:rPr>
        <w:t xml:space="preserve"> </w:t>
      </w:r>
      <w:r w:rsidR="006805D6" w:rsidRPr="0089265C">
        <w:rPr>
          <w:rFonts w:eastAsia="Times New Roman" w:cs="Times New Roman"/>
          <w:szCs w:val="24"/>
          <w:lang w:eastAsia="ar-SA"/>
        </w:rPr>
        <w:t>июня</w:t>
      </w:r>
      <w:r w:rsidRPr="00F31E56">
        <w:rPr>
          <w:rFonts w:eastAsia="Times New Roman" w:cs="Times New Roman"/>
          <w:szCs w:val="24"/>
          <w:lang w:eastAsia="ar-SA"/>
        </w:rPr>
        <w:t xml:space="preserve"> 2015 г. </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F31E56">
        <w:rPr>
          <w:rFonts w:eastAsia="Times New Roman" w:cs="Times New Roman"/>
          <w:szCs w:val="24"/>
          <w:lang w:eastAsia="ar-SA"/>
        </w:rPr>
        <w:t xml:space="preserve">         </w:t>
      </w:r>
      <w:r w:rsidRPr="00F31E56">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4B05A4" w:rsidRPr="00F31E56">
        <w:rPr>
          <w:rFonts w:eastAsia="Times New Roman" w:cs="Times New Roman"/>
          <w:szCs w:val="24"/>
          <w:lang w:eastAsia="ar-SA"/>
        </w:rPr>
        <w:t xml:space="preserve">не </w:t>
      </w:r>
      <w:r w:rsidR="004B05A4" w:rsidRPr="0089265C">
        <w:rPr>
          <w:rFonts w:eastAsia="Times New Roman" w:cs="Times New Roman"/>
          <w:szCs w:val="24"/>
          <w:lang w:eastAsia="ar-SA"/>
        </w:rPr>
        <w:t xml:space="preserve">позднее </w:t>
      </w:r>
      <w:r w:rsidR="006805D6" w:rsidRPr="0089265C">
        <w:rPr>
          <w:rFonts w:eastAsia="Times New Roman" w:cs="Times New Roman"/>
          <w:szCs w:val="24"/>
          <w:lang w:eastAsia="ar-SA"/>
        </w:rPr>
        <w:t>14</w:t>
      </w:r>
      <w:r w:rsidR="004B05A4" w:rsidRPr="0089265C">
        <w:rPr>
          <w:rFonts w:eastAsia="Times New Roman" w:cs="Times New Roman"/>
          <w:szCs w:val="24"/>
          <w:lang w:eastAsia="ar-SA"/>
        </w:rPr>
        <w:t xml:space="preserve">:00 </w:t>
      </w:r>
      <w:r w:rsidR="006805D6" w:rsidRPr="0089265C">
        <w:rPr>
          <w:rFonts w:eastAsia="Times New Roman" w:cs="Times New Roman"/>
          <w:szCs w:val="24"/>
          <w:lang w:eastAsia="ar-SA"/>
        </w:rPr>
        <w:t>25 июня</w:t>
      </w:r>
      <w:r w:rsidR="001E69F2" w:rsidRPr="0089265C">
        <w:rPr>
          <w:rFonts w:eastAsia="Times New Roman" w:cs="Times New Roman"/>
          <w:szCs w:val="24"/>
          <w:lang w:eastAsia="ar-SA"/>
        </w:rPr>
        <w:t xml:space="preserve"> </w:t>
      </w:r>
      <w:r w:rsidRPr="0089265C">
        <w:rPr>
          <w:rFonts w:eastAsia="Times New Roman" w:cs="Times New Roman"/>
          <w:szCs w:val="24"/>
          <w:lang w:eastAsia="ar-SA"/>
        </w:rPr>
        <w:t>2015</w:t>
      </w:r>
      <w:r w:rsidRPr="00F31E56">
        <w:rPr>
          <w:rFonts w:eastAsia="Times New Roman" w:cs="Times New Roman"/>
          <w:szCs w:val="24"/>
          <w:lang w:eastAsia="ar-SA"/>
        </w:rPr>
        <w:t xml:space="preserve"> г.</w:t>
      </w:r>
      <w:r w:rsidRPr="00F31E56">
        <w:rPr>
          <w:rFonts w:eastAsia="Times New Roman" w:cs="Times New Roman"/>
          <w:color w:val="FF0000"/>
          <w:szCs w:val="24"/>
          <w:lang w:eastAsia="ar-SA"/>
        </w:rPr>
        <w:t xml:space="preserve">    </w:t>
      </w:r>
    </w:p>
    <w:p w:rsidR="006F79FE" w:rsidRPr="006F79FE" w:rsidRDefault="0055260F" w:rsidP="00F428DE">
      <w:pPr>
        <w:tabs>
          <w:tab w:val="left" w:pos="0"/>
        </w:tabs>
        <w:suppressAutoHyphens/>
        <w:spacing w:after="120" w:line="240" w:lineRule="auto"/>
        <w:jc w:val="both"/>
        <w:rPr>
          <w:rFonts w:eastAsia="Times New Roman" w:cs="Times New Roman"/>
          <w:b/>
          <w:bCs/>
          <w:iCs/>
          <w:szCs w:val="24"/>
          <w:lang w:eastAsia="ar-SA"/>
        </w:rPr>
      </w:pPr>
      <w:r w:rsidRPr="00F31E56">
        <w:rPr>
          <w:rFonts w:eastAsia="Times New Roman" w:cs="Times New Roman"/>
          <w:szCs w:val="24"/>
          <w:lang w:eastAsia="ar-SA"/>
        </w:rPr>
        <w:t xml:space="preserve">4.2.2. </w:t>
      </w:r>
      <w:r w:rsidR="006F79FE" w:rsidRPr="00F31E56">
        <w:rPr>
          <w:rFonts w:eastAsia="Times New Roman" w:cs="Times New Roman"/>
          <w:szCs w:val="24"/>
          <w:lang w:eastAsia="ar-SA"/>
        </w:rPr>
        <w:t xml:space="preserve">Заказчик в течение одного рабочего дня </w:t>
      </w:r>
      <w:r w:rsidR="006F79FE" w:rsidRPr="00F31E56">
        <w:rPr>
          <w:rFonts w:eastAsia="Calibri" w:cs="Times New Roman"/>
          <w:szCs w:val="24"/>
          <w:lang w:eastAsia="ar-SA"/>
        </w:rPr>
        <w:t xml:space="preserve">со дня поступления запроса </w:t>
      </w:r>
      <w:r w:rsidR="006F79FE" w:rsidRPr="00F31E56">
        <w:rPr>
          <w:rFonts w:eastAsia="Times New Roman" w:cs="Times New Roman"/>
          <w:szCs w:val="24"/>
          <w:lang w:eastAsia="ar-SA"/>
        </w:rPr>
        <w:t>о предоставлении разъяснений</w:t>
      </w:r>
      <w:r w:rsidR="006F79FE" w:rsidRPr="00F31E56">
        <w:rPr>
          <w:rFonts w:eastAsia="Times New Roman" w:cs="Times New Roman"/>
          <w:color w:val="FF0000"/>
          <w:szCs w:val="24"/>
          <w:lang w:eastAsia="ar-SA"/>
        </w:rPr>
        <w:t xml:space="preserve"> </w:t>
      </w:r>
      <w:r w:rsidR="006F79FE" w:rsidRPr="00F31E56">
        <w:rPr>
          <w:rFonts w:eastAsia="Times New Roman" w:cs="Times New Roman"/>
          <w:szCs w:val="24"/>
          <w:lang w:eastAsia="ar-SA"/>
        </w:rPr>
        <w:t>отвечает на вопрос и размещает на</w:t>
      </w:r>
      <w:r w:rsidR="006F79FE" w:rsidRPr="006F79FE">
        <w:rPr>
          <w:rFonts w:eastAsia="Times New Roman" w:cs="Times New Roman"/>
          <w:szCs w:val="24"/>
          <w:lang w:eastAsia="ar-SA"/>
        </w:rPr>
        <w:t xml:space="preserve"> официальном сайте</w:t>
      </w:r>
      <w:r w:rsidR="006F79FE" w:rsidRPr="006F79FE">
        <w:rPr>
          <w:rFonts w:eastAsia="Times New Roman" w:cs="Times New Roman"/>
          <w:color w:val="FF0000"/>
          <w:szCs w:val="24"/>
          <w:lang w:eastAsia="ar-SA"/>
        </w:rPr>
        <w:t xml:space="preserve"> </w:t>
      </w:r>
      <w:hyperlink r:id="rId24" w:history="1">
        <w:r w:rsidR="006F79FE" w:rsidRPr="006F79FE">
          <w:rPr>
            <w:rFonts w:eastAsia="Calibri" w:cs="Times New Roman"/>
            <w:color w:val="0000FF"/>
            <w:szCs w:val="24"/>
            <w:u w:val="single"/>
            <w:lang w:eastAsia="ar-SA"/>
          </w:rPr>
          <w:t>http://zakupki.gov.ru/223</w:t>
        </w:r>
      </w:hyperlink>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006F79FE" w:rsidRPr="006F79FE">
        <w:rPr>
          <w:rFonts w:eastAsia="Calibri" w:cs="Times New Roman"/>
          <w:szCs w:val="24"/>
          <w:lang w:eastAsia="ar-SA"/>
        </w:rPr>
        <w:t>рабочих</w:t>
      </w:r>
      <w:r w:rsidR="006F79FE" w:rsidRPr="006F79FE">
        <w:rPr>
          <w:rFonts w:ascii="Calibri" w:eastAsia="Calibri" w:hAnsi="Calibri" w:cs="Times New Roman"/>
          <w:lang w:eastAsia="ar-SA"/>
        </w:rPr>
        <w:t xml:space="preserve"> </w:t>
      </w:r>
      <w:r w:rsidR="006F79FE" w:rsidRPr="006F79FE">
        <w:rPr>
          <w:rFonts w:eastAsia="Times New Roman" w:cs="Times New Roman"/>
          <w:szCs w:val="24"/>
          <w:lang w:eastAsia="ar-SA"/>
        </w:rPr>
        <w:t xml:space="preserve">дня до дня окончания </w:t>
      </w:r>
      <w:r w:rsidR="006F79FE" w:rsidRPr="006F79FE">
        <w:rPr>
          <w:rFonts w:eastAsia="Calibri" w:cs="Times New Roman"/>
          <w:szCs w:val="24"/>
          <w:lang w:eastAsia="ar-SA"/>
        </w:rPr>
        <w:t xml:space="preserve">срока </w:t>
      </w:r>
      <w:r w:rsidR="006F79FE" w:rsidRPr="006F79FE">
        <w:rPr>
          <w:rFonts w:eastAsia="Times New Roman" w:cs="Times New Roman"/>
          <w:szCs w:val="24"/>
          <w:lang w:eastAsia="ar-SA"/>
        </w:rPr>
        <w:t>подачи заявок на участие.</w:t>
      </w:r>
    </w:p>
    <w:p w:rsidR="006F79FE" w:rsidRPr="006F79FE" w:rsidRDefault="0055260F" w:rsidP="0073214B">
      <w:pPr>
        <w:jc w:val="both"/>
        <w:rPr>
          <w:rFonts w:eastAsia="Times New Roman" w:cs="Arial"/>
          <w:b/>
          <w:bCs/>
          <w:iCs/>
          <w:szCs w:val="24"/>
          <w:lang w:eastAsia="ar-SA"/>
        </w:rPr>
      </w:pPr>
      <w:bookmarkStart w:id="21" w:name="_Toc386463997"/>
      <w:bookmarkStart w:id="22" w:name="_Toc403634873"/>
      <w:bookmarkStart w:id="23" w:name="_Toc403725257"/>
      <w:bookmarkStart w:id="24" w:name="_Toc403725328"/>
      <w:bookmarkStart w:id="25" w:name="_Toc416268811"/>
      <w:r>
        <w:rPr>
          <w:rFonts w:eastAsia="Times New Roman" w:cs="Arial"/>
          <w:b/>
          <w:szCs w:val="24"/>
          <w:lang w:eastAsia="ar-SA"/>
        </w:rPr>
        <w:t xml:space="preserve">4.3. </w:t>
      </w:r>
      <w:r w:rsidR="006F79FE" w:rsidRPr="006F79FE">
        <w:rPr>
          <w:rFonts w:eastAsia="Times New Roman" w:cs="Arial"/>
          <w:b/>
          <w:szCs w:val="24"/>
          <w:lang w:eastAsia="ar-SA"/>
        </w:rPr>
        <w:t xml:space="preserve">Внесение изменений в Документацию о проведении </w:t>
      </w:r>
      <w:r w:rsidR="006F79FE" w:rsidRPr="006F79FE">
        <w:rPr>
          <w:rFonts w:eastAsia="Times New Roman" w:cs="Arial"/>
          <w:b/>
          <w:bCs/>
          <w:iCs/>
          <w:szCs w:val="24"/>
          <w:lang w:eastAsia="ar-SA"/>
        </w:rPr>
        <w:t>запроса предложений</w:t>
      </w:r>
      <w:bookmarkEnd w:id="21"/>
      <w:bookmarkEnd w:id="22"/>
      <w:bookmarkEnd w:id="23"/>
      <w:bookmarkEnd w:id="24"/>
      <w:bookmarkEnd w:id="25"/>
    </w:p>
    <w:p w:rsidR="006F79FE" w:rsidRPr="006F79FE" w:rsidRDefault="0055260F" w:rsidP="00F428DE">
      <w:pPr>
        <w:tabs>
          <w:tab w:val="left" w:pos="0"/>
        </w:tabs>
        <w:suppressAutoHyphens/>
        <w:spacing w:after="120" w:line="240" w:lineRule="auto"/>
        <w:jc w:val="both"/>
        <w:rPr>
          <w:rFonts w:eastAsia="Times New Roman" w:cs="Times New Roman"/>
          <w:szCs w:val="24"/>
          <w:lang w:eastAsia="ar-SA"/>
        </w:rPr>
      </w:pPr>
      <w:r>
        <w:rPr>
          <w:rFonts w:eastAsia="Times New Roman" w:cs="Times New Roman"/>
          <w:szCs w:val="24"/>
          <w:lang w:eastAsia="ar-SA"/>
        </w:rPr>
        <w:t xml:space="preserve">4.3.1. </w:t>
      </w:r>
      <w:r w:rsidR="006F79FE" w:rsidRPr="006F79FE">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6F79FE" w:rsidRDefault="0055260F" w:rsidP="00F428DE">
      <w:pPr>
        <w:tabs>
          <w:tab w:val="left" w:pos="0"/>
        </w:tabs>
        <w:suppressAutoHyphens/>
        <w:spacing w:after="120" w:line="240" w:lineRule="auto"/>
        <w:jc w:val="both"/>
        <w:rPr>
          <w:rFonts w:eastAsia="Calibri" w:cs="Times New Roman"/>
          <w:szCs w:val="24"/>
          <w:lang w:eastAsia="ar-SA"/>
        </w:rPr>
      </w:pPr>
      <w:r>
        <w:rPr>
          <w:rFonts w:eastAsia="Times New Roman" w:cs="Times New Roman"/>
          <w:szCs w:val="24"/>
          <w:lang w:eastAsia="ar-SA"/>
        </w:rPr>
        <w:t xml:space="preserve">4.3.2. </w:t>
      </w:r>
      <w:r w:rsidR="006F79FE" w:rsidRPr="006F79FE">
        <w:rPr>
          <w:rFonts w:eastAsia="Times New Roman" w:cs="Times New Roman"/>
          <w:szCs w:val="24"/>
          <w:lang w:eastAsia="ar-SA"/>
        </w:rPr>
        <w:t xml:space="preserve">В течение </w:t>
      </w:r>
      <w:r w:rsidR="006F79FE" w:rsidRPr="006F79FE">
        <w:rPr>
          <w:rFonts w:eastAsia="Times New Roman" w:cs="Times New Roman"/>
          <w:bCs/>
          <w:szCs w:val="24"/>
          <w:lang w:eastAsia="ar-SA"/>
        </w:rPr>
        <w:t>трех дней</w:t>
      </w:r>
      <w:r w:rsidR="006F79FE" w:rsidRPr="006F79FE">
        <w:rPr>
          <w:rFonts w:eastAsia="Times New Roman" w:cs="Times New Roman"/>
          <w:b/>
          <w:bCs/>
          <w:lang w:eastAsia="ar-SA"/>
        </w:rPr>
        <w:t xml:space="preserve"> </w:t>
      </w:r>
      <w:r w:rsidR="006F79FE" w:rsidRPr="006F79FE">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5" w:history="1">
        <w:r w:rsidR="006F79FE" w:rsidRPr="006F79FE">
          <w:rPr>
            <w:rFonts w:eastAsia="Times New Roman" w:cs="Times New Roman"/>
            <w:color w:val="0000FF"/>
            <w:szCs w:val="24"/>
            <w:u w:val="single"/>
            <w:lang w:eastAsia="ar-SA"/>
          </w:rPr>
          <w:t>http://zakupki.gov.ru/223/</w:t>
        </w:r>
      </w:hyperlink>
      <w:r w:rsidR="006F79FE"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Calibri" w:cs="Times New Roman"/>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наименование, адрес Заказчика,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lastRenderedPageBreak/>
        <w:t>- полное фирменное наименование Участника закупки, его почтовый адрес,</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Изменения к </w:t>
      </w:r>
      <w:proofErr w:type="gramStart"/>
      <w:r w:rsidRPr="006F79FE">
        <w:rPr>
          <w:rFonts w:eastAsia="Times New Roman" w:cs="Times New Roman"/>
          <w:szCs w:val="24"/>
          <w:lang w:eastAsia="ar-SA"/>
        </w:rPr>
        <w:t>…(</w:t>
      </w:r>
      <w:proofErr w:type="gramEnd"/>
      <w:r w:rsidRPr="006F79FE">
        <w:rPr>
          <w:rFonts w:eastAsia="Times New Roman" w:cs="Times New Roman"/>
          <w:szCs w:val="24"/>
          <w:lang w:eastAsia="ar-SA"/>
        </w:rPr>
        <w:t>наименование закупки и дата подачи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6F79FE" w:rsidRDefault="006F79FE" w:rsidP="006A381E">
      <w:pPr>
        <w:numPr>
          <w:ilvl w:val="2"/>
          <w:numId w:val="35"/>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w:t>
      </w:r>
    </w:p>
    <w:p w:rsidR="006F79FE" w:rsidRPr="006F79FE" w:rsidRDefault="0055260F" w:rsidP="0073214B">
      <w:pPr>
        <w:jc w:val="both"/>
        <w:rPr>
          <w:rFonts w:eastAsia="Times New Roman" w:cs="Arial"/>
          <w:b/>
          <w:bCs/>
          <w:iCs/>
          <w:szCs w:val="24"/>
          <w:lang w:eastAsia="ar-SA"/>
        </w:rPr>
      </w:pPr>
      <w:bookmarkStart w:id="26" w:name="_Toc386463998"/>
      <w:bookmarkStart w:id="27" w:name="_Toc403634874"/>
      <w:bookmarkStart w:id="28" w:name="_Toc403725258"/>
      <w:bookmarkStart w:id="29" w:name="_Toc403725329"/>
      <w:bookmarkStart w:id="30" w:name="_Toc416268812"/>
      <w:r>
        <w:rPr>
          <w:rFonts w:eastAsia="Times New Roman" w:cs="Arial"/>
          <w:b/>
          <w:szCs w:val="24"/>
          <w:lang w:eastAsia="ar-SA"/>
        </w:rPr>
        <w:t xml:space="preserve">4.4. </w:t>
      </w:r>
      <w:r w:rsidR="006F79FE" w:rsidRPr="006F79FE">
        <w:rPr>
          <w:rFonts w:eastAsia="Times New Roman" w:cs="Arial"/>
          <w:b/>
          <w:szCs w:val="24"/>
          <w:lang w:eastAsia="ar-SA"/>
        </w:rPr>
        <w:t xml:space="preserve">Общие требования к заявке на участие в </w:t>
      </w:r>
      <w:r w:rsidR="006F79FE" w:rsidRPr="006F79FE">
        <w:rPr>
          <w:rFonts w:eastAsia="Times New Roman" w:cs="Arial"/>
          <w:b/>
          <w:bCs/>
          <w:iCs/>
          <w:szCs w:val="24"/>
          <w:lang w:eastAsia="ar-SA"/>
        </w:rPr>
        <w:t>запросе предложений</w:t>
      </w:r>
      <w:bookmarkEnd w:id="26"/>
      <w:bookmarkEnd w:id="27"/>
      <w:bookmarkEnd w:id="28"/>
      <w:bookmarkEnd w:id="29"/>
      <w:bookmarkEnd w:id="30"/>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Pr>
          <w:rFonts w:eastAsia="Times New Roman" w:cs="Times New Roman"/>
          <w:szCs w:val="24"/>
          <w:lang w:eastAsia="ar-SA"/>
        </w:rPr>
        <w:t xml:space="preserve">аявки на часть </w:t>
      </w:r>
      <w:r w:rsidR="00066AFB">
        <w:rPr>
          <w:rFonts w:eastAsia="Times New Roman" w:cs="Times New Roman"/>
          <w:szCs w:val="24"/>
          <w:lang w:eastAsia="ar-SA"/>
        </w:rPr>
        <w:t>Товара</w:t>
      </w:r>
      <w:r w:rsidRPr="006F79FE">
        <w:rPr>
          <w:rFonts w:eastAsia="Times New Roman" w:cs="Times New Roman"/>
          <w:szCs w:val="24"/>
          <w:lang w:eastAsia="ar-SA"/>
        </w:rPr>
        <w:t xml:space="preserve">. </w:t>
      </w:r>
    </w:p>
    <w:p w:rsidR="006F79FE" w:rsidRPr="006F79FE" w:rsidRDefault="006F79FE" w:rsidP="003A44A7">
      <w:pPr>
        <w:tabs>
          <w:tab w:val="left" w:pos="709"/>
          <w:tab w:val="left" w:pos="284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6F79FE" w:rsidRDefault="006F79FE" w:rsidP="006A381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6F79FE">
        <w:rPr>
          <w:rFonts w:eastAsia="Times New Roman" w:cs="Times New Roman"/>
          <w:szCs w:val="24"/>
          <w:lang w:eastAsia="ar-SA"/>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Требования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0D6481" w:rsidRDefault="004970EB"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4970EB">
        <w:rPr>
          <w:rFonts w:eastAsia="Times New Roman" w:cs="Times New Roman"/>
          <w:szCs w:val="24"/>
          <w:lang w:eastAsia="ar-SA"/>
        </w:rPr>
        <w:t xml:space="preserve">Все листы заявки на участие в запросе предложений с описью входящих в ее состав документов (Приложение №5), а также все приложенные документы (указанные в п.3.2. Документации), нумеруются, прошиваются в </w:t>
      </w:r>
      <w:r w:rsidR="00B7296E">
        <w:rPr>
          <w:rFonts w:eastAsia="Times New Roman" w:cs="Times New Roman"/>
          <w:szCs w:val="24"/>
          <w:lang w:eastAsia="ar-SA"/>
        </w:rPr>
        <w:t xml:space="preserve">один </w:t>
      </w:r>
      <w:r w:rsidRPr="004970EB">
        <w:rPr>
          <w:rFonts w:eastAsia="Times New Roman" w:cs="Times New Roman"/>
          <w:szCs w:val="24"/>
          <w:lang w:eastAsia="ar-SA"/>
        </w:rPr>
        <w:t xml:space="preserve">том нитью, заклеенной бумажной </w:t>
      </w:r>
      <w:r w:rsidRPr="004970EB">
        <w:rPr>
          <w:rFonts w:eastAsia="Times New Roman" w:cs="Times New Roman"/>
          <w:szCs w:val="24"/>
          <w:lang w:eastAsia="ar-SA"/>
        </w:rPr>
        <w:lastRenderedPageBreak/>
        <w:t>наклейкой, с указанием на ней количества листов в томе, скрепленной печатью Участника (</w:t>
      </w:r>
      <w:r>
        <w:rPr>
          <w:rFonts w:eastAsia="Times New Roman" w:cs="Times New Roman"/>
          <w:szCs w:val="24"/>
          <w:lang w:eastAsia="ar-SA"/>
        </w:rPr>
        <w:t>при наличии</w:t>
      </w:r>
      <w:r w:rsidRPr="004970EB">
        <w:rPr>
          <w:rFonts w:eastAsia="Times New Roman" w:cs="Times New Roman"/>
          <w:szCs w:val="24"/>
          <w:lang w:eastAsia="ar-SA"/>
        </w:rPr>
        <w:t>) и подписью уполномоченного лица Участника.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0D6481">
        <w:rPr>
          <w:rFonts w:eastAsia="Times New Roman" w:cs="Times New Roman"/>
          <w:szCs w:val="24"/>
          <w:lang w:eastAsia="ar-SA"/>
        </w:rPr>
        <w:t>.</w:t>
      </w:r>
    </w:p>
    <w:p w:rsid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Default="000D6481"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6F79FE" w:rsidRDefault="00F428DE" w:rsidP="00F428DE">
      <w:pPr>
        <w:tabs>
          <w:tab w:val="left" w:pos="567"/>
          <w:tab w:val="left" w:pos="851"/>
          <w:tab w:val="left" w:pos="1276"/>
        </w:tabs>
        <w:suppressAutoHyphens/>
        <w:spacing w:line="240" w:lineRule="auto"/>
        <w:jc w:val="both"/>
        <w:rPr>
          <w:rFonts w:eastAsia="Times New Roman" w:cs="Times New Roman"/>
          <w:szCs w:val="24"/>
          <w:lang w:eastAsia="ar-SA"/>
        </w:rPr>
      </w:pPr>
    </w:p>
    <w:p w:rsidR="006F79FE" w:rsidRPr="006F79FE" w:rsidRDefault="0055260F" w:rsidP="0073214B">
      <w:pPr>
        <w:jc w:val="both"/>
        <w:rPr>
          <w:rFonts w:eastAsia="Times New Roman" w:cs="Arial"/>
          <w:b/>
          <w:bCs/>
          <w:iCs/>
          <w:szCs w:val="24"/>
          <w:lang w:eastAsia="ar-SA"/>
        </w:rPr>
      </w:pPr>
      <w:bookmarkStart w:id="31" w:name="_Toc386463999"/>
      <w:bookmarkStart w:id="32" w:name="_Toc403634875"/>
      <w:bookmarkStart w:id="33" w:name="_Toc403725259"/>
      <w:bookmarkStart w:id="34" w:name="_Toc403725330"/>
      <w:bookmarkStart w:id="35" w:name="_Toc416268813"/>
      <w:r>
        <w:rPr>
          <w:rFonts w:eastAsia="Times New Roman" w:cs="Arial"/>
          <w:b/>
          <w:szCs w:val="24"/>
          <w:lang w:eastAsia="ar-SA"/>
        </w:rPr>
        <w:t xml:space="preserve">4.5. </w:t>
      </w:r>
      <w:r w:rsidR="006F79FE" w:rsidRPr="006F79FE">
        <w:rPr>
          <w:rFonts w:eastAsia="Times New Roman" w:cs="Arial"/>
          <w:b/>
          <w:szCs w:val="24"/>
          <w:lang w:eastAsia="ar-SA"/>
        </w:rPr>
        <w:t xml:space="preserve">Официальный язык </w:t>
      </w:r>
      <w:r w:rsidR="006F79FE" w:rsidRPr="006F79FE">
        <w:rPr>
          <w:rFonts w:eastAsia="Times New Roman" w:cs="Arial"/>
          <w:b/>
          <w:bCs/>
          <w:iCs/>
          <w:szCs w:val="24"/>
          <w:lang w:eastAsia="ar-SA"/>
        </w:rPr>
        <w:t>запроса предложений</w:t>
      </w:r>
      <w:bookmarkEnd w:id="31"/>
      <w:bookmarkEnd w:id="32"/>
      <w:bookmarkEnd w:id="33"/>
      <w:bookmarkEnd w:id="34"/>
      <w:bookmarkEnd w:id="35"/>
    </w:p>
    <w:p w:rsidR="006F79FE" w:rsidRPr="006F79FE" w:rsidRDefault="006F79FE" w:rsidP="006A381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F428DE" w:rsidRDefault="006F79FE" w:rsidP="006A381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szCs w:val="24"/>
          <w:lang w:eastAsia="ar-SA"/>
        </w:rPr>
        <w:t>апостиль</w:t>
      </w:r>
      <w:proofErr w:type="spellEnd"/>
      <w:r w:rsidRPr="006F79FE">
        <w:rPr>
          <w:rFonts w:eastAsia="Times New Roman" w:cs="Times New Roman"/>
          <w:szCs w:val="24"/>
          <w:lang w:eastAsia="ar-SA"/>
        </w:rPr>
        <w:t xml:space="preserve"> компетентного органа государства, в котором этот документ был составлен).</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36" w:name="_Toc386464000"/>
      <w:bookmarkStart w:id="37" w:name="_Toc403634876"/>
      <w:bookmarkStart w:id="38" w:name="_Toc403725260"/>
      <w:bookmarkStart w:id="39" w:name="_Toc403725331"/>
      <w:bookmarkStart w:id="40" w:name="_Toc416268814"/>
      <w:r>
        <w:rPr>
          <w:rFonts w:eastAsia="Times New Roman" w:cs="Arial"/>
          <w:b/>
          <w:szCs w:val="24"/>
          <w:lang w:eastAsia="ar-SA"/>
        </w:rPr>
        <w:t xml:space="preserve">4.6. </w:t>
      </w:r>
      <w:r w:rsidR="006F79FE" w:rsidRPr="006F79FE">
        <w:rPr>
          <w:rFonts w:eastAsia="Times New Roman" w:cs="Arial"/>
          <w:b/>
          <w:szCs w:val="24"/>
          <w:lang w:eastAsia="ar-SA"/>
        </w:rPr>
        <w:t xml:space="preserve">Валюта </w:t>
      </w:r>
      <w:r w:rsidR="006F79FE" w:rsidRPr="006F79FE">
        <w:rPr>
          <w:rFonts w:eastAsia="Times New Roman" w:cs="Arial"/>
          <w:b/>
          <w:bCs/>
          <w:iCs/>
          <w:szCs w:val="24"/>
          <w:lang w:eastAsia="ar-SA"/>
        </w:rPr>
        <w:t>запроса предложений</w:t>
      </w:r>
      <w:bookmarkEnd w:id="36"/>
      <w:bookmarkEnd w:id="37"/>
      <w:bookmarkEnd w:id="38"/>
      <w:bookmarkEnd w:id="39"/>
      <w:bookmarkEnd w:id="40"/>
    </w:p>
    <w:p w:rsidR="006F79FE" w:rsidRPr="006F79FE" w:rsidRDefault="006F79FE" w:rsidP="006A381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Все суммы денежных средств в заявке на участие в запросе предложений должны быть выражены в валюте - российский рубль.</w:t>
      </w:r>
    </w:p>
    <w:p w:rsidR="006F79FE" w:rsidRPr="00F428DE" w:rsidRDefault="006F79FE" w:rsidP="006A381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41" w:name="_Toc386464001"/>
      <w:bookmarkStart w:id="42" w:name="_Toc403634877"/>
      <w:bookmarkStart w:id="43" w:name="_Toc403725261"/>
      <w:bookmarkStart w:id="44" w:name="_Toc403725332"/>
      <w:bookmarkStart w:id="45" w:name="_Toc416268815"/>
      <w:r>
        <w:rPr>
          <w:rFonts w:eastAsia="Times New Roman" w:cs="Arial"/>
          <w:b/>
          <w:szCs w:val="24"/>
          <w:lang w:eastAsia="ar-SA"/>
        </w:rPr>
        <w:t xml:space="preserve">4.7. </w:t>
      </w:r>
      <w:r w:rsidR="006F79FE" w:rsidRPr="006F79FE">
        <w:rPr>
          <w:rFonts w:eastAsia="Times New Roman" w:cs="Arial"/>
          <w:b/>
          <w:szCs w:val="24"/>
          <w:lang w:eastAsia="ar-SA"/>
        </w:rPr>
        <w:t>Сведения о цене договора</w:t>
      </w:r>
      <w:bookmarkEnd w:id="41"/>
      <w:bookmarkEnd w:id="42"/>
      <w:bookmarkEnd w:id="43"/>
      <w:bookmarkEnd w:id="44"/>
      <w:r w:rsidR="0040392B">
        <w:rPr>
          <w:rFonts w:eastAsia="Times New Roman" w:cs="Arial"/>
          <w:b/>
          <w:szCs w:val="24"/>
          <w:lang w:eastAsia="ar-SA"/>
        </w:rPr>
        <w:t xml:space="preserve"> </w:t>
      </w:r>
      <w:r w:rsidR="0040392B" w:rsidRPr="008710E6">
        <w:rPr>
          <w:rFonts w:eastAsia="Times New Roman" w:cs="Arial"/>
          <w:b/>
          <w:szCs w:val="24"/>
          <w:lang w:eastAsia="ar-SA"/>
        </w:rPr>
        <w:t xml:space="preserve">и </w:t>
      </w:r>
      <w:r w:rsidR="0040392B" w:rsidRPr="008710E6">
        <w:rPr>
          <w:rFonts w:eastAsia="Times New Roman" w:cs="Times New Roman"/>
          <w:b/>
          <w:szCs w:val="24"/>
          <w:lang w:eastAsia="ar-SA"/>
        </w:rPr>
        <w:t>порядок формирования цены Договора.</w:t>
      </w:r>
      <w:bookmarkEnd w:id="45"/>
    </w:p>
    <w:p w:rsidR="00720C58" w:rsidRDefault="006F79FE" w:rsidP="00EB7324">
      <w:pPr>
        <w:spacing w:line="240" w:lineRule="auto"/>
        <w:jc w:val="both"/>
        <w:rPr>
          <w:bCs/>
          <w:szCs w:val="24"/>
          <w:lang w:eastAsia="ru-RU"/>
        </w:rPr>
      </w:pPr>
      <w:r w:rsidRPr="006F79FE">
        <w:rPr>
          <w:rFonts w:eastAsia="Times New Roman" w:cs="Times New Roman"/>
          <w:szCs w:val="24"/>
          <w:lang w:eastAsia="ar-SA"/>
        </w:rPr>
        <w:t xml:space="preserve">4.7.1. </w:t>
      </w:r>
      <w:r w:rsidR="00CD017F">
        <w:rPr>
          <w:rFonts w:eastAsia="Times New Roman" w:cs="Times New Roman"/>
          <w:szCs w:val="24"/>
          <w:lang w:eastAsia="ar-SA"/>
        </w:rPr>
        <w:t xml:space="preserve">Цена договора составляет </w:t>
      </w:r>
      <w:r w:rsidR="00CD017F" w:rsidRPr="00CD017F">
        <w:rPr>
          <w:bCs/>
          <w:szCs w:val="24"/>
          <w:lang w:eastAsia="ru-RU"/>
        </w:rPr>
        <w:t>9 777 889 (Девять миллионов семьсот семьдесят семь тысяч восемьсот восемьдесят девять) рублей 67 копеек</w:t>
      </w:r>
      <w:r w:rsidR="00720C58" w:rsidRPr="00720C58">
        <w:rPr>
          <w:bCs/>
          <w:szCs w:val="24"/>
          <w:lang w:eastAsia="ru-RU"/>
        </w:rPr>
        <w:t>.</w:t>
      </w:r>
    </w:p>
    <w:p w:rsidR="00CD017F" w:rsidRDefault="00EB7324" w:rsidP="00EB7324">
      <w:pPr>
        <w:spacing w:line="240" w:lineRule="auto"/>
        <w:jc w:val="both"/>
        <w:rPr>
          <w:rFonts w:eastAsia="Times New Roman" w:cs="Times New Roman"/>
          <w:szCs w:val="24"/>
          <w:lang w:eastAsia="ru-RU"/>
        </w:rPr>
      </w:pPr>
      <w:r w:rsidRPr="00EB7324">
        <w:rPr>
          <w:rFonts w:eastAsia="Times New Roman" w:cs="Times New Roman"/>
          <w:szCs w:val="24"/>
          <w:lang w:eastAsia="ru-RU"/>
        </w:rPr>
        <w:t xml:space="preserve">     </w:t>
      </w:r>
      <w:r w:rsidR="00CD017F" w:rsidRPr="00CD017F">
        <w:rPr>
          <w:rFonts w:eastAsia="Times New Roman" w:cs="Times New Roman"/>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6F79FE" w:rsidRPr="006F79FE" w:rsidRDefault="0040392B" w:rsidP="00EB7324">
      <w:pPr>
        <w:spacing w:line="240" w:lineRule="auto"/>
        <w:jc w:val="both"/>
        <w:rPr>
          <w:rFonts w:eastAsia="Times New Roman" w:cs="Times New Roman"/>
          <w:szCs w:val="24"/>
          <w:lang w:eastAsia="ar-SA"/>
        </w:rPr>
      </w:pPr>
      <w:r>
        <w:rPr>
          <w:rFonts w:eastAsia="Times New Roman" w:cs="Times New Roman"/>
          <w:bCs/>
          <w:szCs w:val="24"/>
          <w:lang w:eastAsia="ru-RU"/>
        </w:rPr>
        <w:t>4.7.2</w:t>
      </w:r>
      <w:r w:rsidR="006F79FE" w:rsidRPr="006F79FE">
        <w:rPr>
          <w:rFonts w:eastAsia="Times New Roman" w:cs="Times New Roman"/>
          <w:bCs/>
          <w:szCs w:val="24"/>
          <w:lang w:eastAsia="ru-RU"/>
        </w:rPr>
        <w:t xml:space="preserve">. Обоснование цены: </w:t>
      </w:r>
    </w:p>
    <w:p w:rsidR="00EB7324" w:rsidRDefault="00EB7324" w:rsidP="003A44A7">
      <w:pPr>
        <w:tabs>
          <w:tab w:val="left" w:pos="0"/>
          <w:tab w:val="left" w:pos="709"/>
        </w:tabs>
        <w:suppressAutoHyphens/>
        <w:spacing w:line="240" w:lineRule="auto"/>
        <w:jc w:val="both"/>
        <w:rPr>
          <w:rFonts w:eastAsia="Times New Roman" w:cs="Times New Roman"/>
          <w:szCs w:val="24"/>
          <w:lang w:eastAsia="ru-RU"/>
        </w:rPr>
      </w:pPr>
      <w:bookmarkStart w:id="46" w:name="_Toc386464002"/>
      <w:r w:rsidRPr="00EB7324">
        <w:rPr>
          <w:rFonts w:eastAsia="Times New Roman" w:cs="Times New Roman"/>
          <w:szCs w:val="24"/>
          <w:lang w:eastAsia="ru-RU"/>
        </w:rPr>
        <w:t xml:space="preserve">В результате проведенной работы по изучению имеющегося рынка поставляемого Товара и мониторинга цен, источником информации о стоимости Товара, являющегося предметом закупки, стала информация поставщиков, оформленная в виде коммерческих предложений. </w:t>
      </w:r>
    </w:p>
    <w:p w:rsidR="006F79FE" w:rsidRDefault="0040392B" w:rsidP="003A44A7">
      <w:pPr>
        <w:tabs>
          <w:tab w:val="left" w:pos="0"/>
          <w:tab w:val="left" w:pos="709"/>
        </w:tabs>
        <w:suppressAutoHyphens/>
        <w:spacing w:line="240" w:lineRule="auto"/>
        <w:jc w:val="both"/>
        <w:rPr>
          <w:rFonts w:eastAsia="Times New Roman" w:cs="Times New Roman"/>
          <w:szCs w:val="24"/>
          <w:lang w:eastAsia="ar-SA"/>
        </w:rPr>
      </w:pPr>
      <w:r>
        <w:rPr>
          <w:rFonts w:eastAsia="Times New Roman" w:cs="Times New Roman"/>
          <w:szCs w:val="24"/>
          <w:lang w:eastAsia="ar-SA"/>
        </w:rPr>
        <w:t>4.7.3</w:t>
      </w:r>
      <w:r w:rsidR="006F79FE" w:rsidRPr="006F79FE">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EB7324">
        <w:rPr>
          <w:rFonts w:eastAsia="Times New Roman" w:cs="Times New Roman"/>
          <w:szCs w:val="24"/>
          <w:lang w:eastAsia="ar-SA"/>
        </w:rPr>
        <w:t>поставляемого товара</w:t>
      </w:r>
      <w:r w:rsidR="006F79FE" w:rsidRPr="006F79FE">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6F79FE">
        <w:rPr>
          <w:rFonts w:eastAsia="Times New Roman" w:cs="Times New Roman"/>
          <w:b/>
          <w:bCs/>
          <w:szCs w:val="24"/>
          <w:lang w:eastAsia="ar-SA"/>
        </w:rPr>
        <w:t>(</w:t>
      </w:r>
      <w:r w:rsidR="006F79FE" w:rsidRPr="006F79FE">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6F79FE">
        <w:rPr>
          <w:rFonts w:eastAsia="Times New Roman" w:cs="Times New Roman"/>
          <w:szCs w:val="24"/>
          <w:lang w:eastAsia="ar-SA"/>
        </w:rPr>
        <w:t>.</w:t>
      </w:r>
    </w:p>
    <w:p w:rsidR="00F428DE" w:rsidRPr="006F79FE" w:rsidRDefault="00F428DE" w:rsidP="003A44A7">
      <w:pPr>
        <w:tabs>
          <w:tab w:val="left" w:pos="0"/>
          <w:tab w:val="left" w:pos="709"/>
        </w:tabs>
        <w:suppressAutoHyphens/>
        <w:spacing w:line="240" w:lineRule="auto"/>
        <w:jc w:val="both"/>
        <w:rPr>
          <w:rFonts w:eastAsia="Times New Roman" w:cs="Times New Roman"/>
          <w:szCs w:val="24"/>
          <w:lang w:eastAsia="ar-SA"/>
        </w:rPr>
      </w:pPr>
    </w:p>
    <w:p w:rsidR="006F79FE" w:rsidRPr="006F79FE" w:rsidRDefault="006F79FE" w:rsidP="0073214B">
      <w:pPr>
        <w:jc w:val="both"/>
        <w:rPr>
          <w:rFonts w:eastAsia="Times New Roman" w:cs="Times New Roman"/>
          <w:b/>
          <w:bCs/>
          <w:i/>
          <w:iCs/>
          <w:szCs w:val="24"/>
          <w:lang w:eastAsia="ar-SA"/>
        </w:rPr>
      </w:pPr>
      <w:bookmarkStart w:id="47" w:name="_Toc403634878"/>
      <w:bookmarkStart w:id="48" w:name="_Toc403725262"/>
      <w:bookmarkStart w:id="49" w:name="_Toc403725333"/>
      <w:bookmarkStart w:id="50" w:name="_Toc416268816"/>
      <w:r w:rsidRPr="006F79FE">
        <w:rPr>
          <w:rFonts w:eastAsia="Times New Roman" w:cs="Times New Roman"/>
          <w:b/>
          <w:szCs w:val="24"/>
          <w:lang w:eastAsia="ar-SA"/>
        </w:rPr>
        <w:t xml:space="preserve">4.8. </w:t>
      </w:r>
      <w:r w:rsidR="000C5C69">
        <w:rPr>
          <w:rFonts w:eastAsia="Times New Roman" w:cs="Times New Roman"/>
          <w:b/>
          <w:szCs w:val="24"/>
          <w:lang w:eastAsia="ar-SA"/>
        </w:rPr>
        <w:t xml:space="preserve"> </w:t>
      </w:r>
      <w:r w:rsidRPr="006F79FE">
        <w:rPr>
          <w:rFonts w:eastAsia="Times New Roman" w:cs="Times New Roman"/>
          <w:b/>
          <w:szCs w:val="24"/>
          <w:lang w:eastAsia="ar-SA"/>
        </w:rPr>
        <w:t xml:space="preserve">Порядок предоставления заявок на участие в </w:t>
      </w:r>
      <w:r w:rsidRPr="006F79FE">
        <w:rPr>
          <w:rFonts w:eastAsia="Times New Roman" w:cs="Times New Roman"/>
          <w:b/>
          <w:bCs/>
          <w:iCs/>
          <w:szCs w:val="24"/>
          <w:lang w:eastAsia="ar-SA"/>
        </w:rPr>
        <w:t>запросе предложений</w:t>
      </w:r>
      <w:bookmarkEnd w:id="46"/>
      <w:bookmarkEnd w:id="47"/>
      <w:bookmarkEnd w:id="48"/>
      <w:bookmarkEnd w:id="49"/>
      <w:bookmarkEnd w:id="50"/>
    </w:p>
    <w:p w:rsidR="006F79FE" w:rsidRPr="00F31E56" w:rsidRDefault="006F79FE" w:rsidP="0073214B">
      <w:pPr>
        <w:widowControl w:val="0"/>
        <w:suppressAutoHyphens/>
        <w:autoSpaceDE w:val="0"/>
        <w:spacing w:line="240" w:lineRule="auto"/>
        <w:ind w:right="-20"/>
        <w:jc w:val="both"/>
        <w:rPr>
          <w:rFonts w:eastAsia="Times New Roman" w:cs="Times New Roman"/>
          <w:szCs w:val="24"/>
          <w:lang w:eastAsia="ar-SA"/>
        </w:rPr>
      </w:pPr>
      <w:r w:rsidRPr="006F79FE">
        <w:rPr>
          <w:rFonts w:eastAsia="Calibri" w:cs="Times New Roman"/>
          <w:szCs w:val="24"/>
          <w:lang w:eastAsia="ar-SA"/>
        </w:rPr>
        <w:t xml:space="preserve">Участник обязан подать заявку на участие в </w:t>
      </w:r>
      <w:r w:rsidRPr="006F79FE">
        <w:rPr>
          <w:rFonts w:eastAsia="Times New Roman" w:cs="Times New Roman"/>
          <w:szCs w:val="24"/>
          <w:lang w:eastAsia="ar-SA"/>
        </w:rPr>
        <w:t>запросе предложений</w:t>
      </w:r>
      <w:r w:rsidRPr="006F79FE">
        <w:rPr>
          <w:rFonts w:eastAsia="Calibri" w:cs="Times New Roman"/>
          <w:szCs w:val="24"/>
          <w:lang w:eastAsia="ar-SA"/>
        </w:rPr>
        <w:t xml:space="preserve"> в </w:t>
      </w:r>
      <w:r w:rsidRPr="00F31E56">
        <w:rPr>
          <w:rFonts w:eastAsia="Calibri" w:cs="Times New Roman"/>
          <w:szCs w:val="24"/>
          <w:lang w:eastAsia="ar-SA"/>
        </w:rPr>
        <w:t xml:space="preserve">период </w:t>
      </w:r>
      <w:r w:rsidR="00533C12" w:rsidRPr="00F31E56">
        <w:rPr>
          <w:rFonts w:eastAsia="Calibri" w:cs="Times New Roman"/>
          <w:b/>
          <w:szCs w:val="24"/>
          <w:lang w:eastAsia="ar-SA"/>
        </w:rPr>
        <w:t xml:space="preserve">с </w:t>
      </w:r>
      <w:r w:rsidR="00533C12" w:rsidRPr="0089265C">
        <w:rPr>
          <w:rFonts w:eastAsia="Calibri" w:cs="Times New Roman"/>
          <w:b/>
          <w:szCs w:val="24"/>
          <w:lang w:eastAsia="ar-SA"/>
        </w:rPr>
        <w:t xml:space="preserve">08 часов 30 минут </w:t>
      </w:r>
      <w:r w:rsidR="00B454DF" w:rsidRPr="0089265C">
        <w:rPr>
          <w:rFonts w:eastAsia="Calibri" w:cs="Times New Roman"/>
          <w:b/>
          <w:szCs w:val="24"/>
          <w:lang w:eastAsia="ar-SA"/>
        </w:rPr>
        <w:t>0</w:t>
      </w:r>
      <w:r w:rsidR="006805D6" w:rsidRPr="0089265C">
        <w:rPr>
          <w:rFonts w:eastAsia="Calibri" w:cs="Times New Roman"/>
          <w:b/>
          <w:szCs w:val="24"/>
          <w:lang w:eastAsia="ar-SA"/>
        </w:rPr>
        <w:t>9</w:t>
      </w:r>
      <w:r w:rsidR="00533C12" w:rsidRPr="0089265C">
        <w:rPr>
          <w:rFonts w:eastAsia="Calibri" w:cs="Times New Roman"/>
          <w:b/>
          <w:szCs w:val="24"/>
          <w:lang w:eastAsia="ar-SA"/>
        </w:rPr>
        <w:t xml:space="preserve"> </w:t>
      </w:r>
      <w:r w:rsidR="006805D6" w:rsidRPr="0089265C">
        <w:rPr>
          <w:rFonts w:eastAsia="Calibri" w:cs="Times New Roman"/>
          <w:b/>
          <w:szCs w:val="24"/>
          <w:lang w:eastAsia="ar-SA"/>
        </w:rPr>
        <w:t>июня</w:t>
      </w:r>
      <w:r w:rsidR="00533C12" w:rsidRPr="0089265C">
        <w:rPr>
          <w:rFonts w:eastAsia="Calibri" w:cs="Times New Roman"/>
          <w:b/>
          <w:szCs w:val="24"/>
          <w:lang w:eastAsia="ar-SA"/>
        </w:rPr>
        <w:t xml:space="preserve"> 2015 г. по </w:t>
      </w:r>
      <w:r w:rsidR="006805D6" w:rsidRPr="0089265C">
        <w:rPr>
          <w:rFonts w:eastAsia="Calibri" w:cs="Times New Roman"/>
          <w:b/>
          <w:szCs w:val="24"/>
          <w:lang w:eastAsia="ar-SA"/>
        </w:rPr>
        <w:t>14</w:t>
      </w:r>
      <w:r w:rsidR="00533C12" w:rsidRPr="0089265C">
        <w:rPr>
          <w:rFonts w:eastAsia="Calibri" w:cs="Times New Roman"/>
          <w:b/>
          <w:szCs w:val="24"/>
          <w:lang w:eastAsia="ar-SA"/>
        </w:rPr>
        <w:t xml:space="preserve"> часов 00 минут </w:t>
      </w:r>
      <w:r w:rsidR="006805D6" w:rsidRPr="0089265C">
        <w:rPr>
          <w:rFonts w:eastAsia="Calibri" w:cs="Times New Roman"/>
          <w:b/>
          <w:szCs w:val="24"/>
          <w:lang w:eastAsia="ar-SA"/>
        </w:rPr>
        <w:t>29</w:t>
      </w:r>
      <w:r w:rsidRPr="0089265C">
        <w:rPr>
          <w:rFonts w:eastAsia="Calibri" w:cs="Times New Roman"/>
          <w:b/>
          <w:szCs w:val="24"/>
          <w:lang w:eastAsia="ar-SA"/>
        </w:rPr>
        <w:t xml:space="preserve"> </w:t>
      </w:r>
      <w:r w:rsidR="006805D6" w:rsidRPr="0089265C">
        <w:rPr>
          <w:rFonts w:eastAsia="Calibri" w:cs="Times New Roman"/>
          <w:b/>
          <w:szCs w:val="24"/>
          <w:lang w:eastAsia="ar-SA"/>
        </w:rPr>
        <w:t>июня</w:t>
      </w:r>
      <w:r w:rsidR="00533C12" w:rsidRPr="0089265C">
        <w:rPr>
          <w:rFonts w:eastAsia="Calibri" w:cs="Times New Roman"/>
          <w:b/>
          <w:szCs w:val="24"/>
          <w:lang w:eastAsia="ar-SA"/>
        </w:rPr>
        <w:t xml:space="preserve"> </w:t>
      </w:r>
      <w:r w:rsidRPr="0089265C">
        <w:rPr>
          <w:rFonts w:eastAsia="Calibri" w:cs="Times New Roman"/>
          <w:b/>
          <w:szCs w:val="24"/>
          <w:lang w:eastAsia="ar-SA"/>
        </w:rPr>
        <w:t>2015 г.</w:t>
      </w:r>
      <w:r w:rsidRPr="0089265C">
        <w:rPr>
          <w:rFonts w:eastAsia="Calibri" w:cs="Times New Roman"/>
          <w:szCs w:val="24"/>
          <w:lang w:eastAsia="ar-SA"/>
        </w:rPr>
        <w:t xml:space="preserve"> в письменной форме.</w:t>
      </w:r>
      <w:r w:rsidRPr="00F31E56">
        <w:rPr>
          <w:rFonts w:eastAsia="Times New Roman" w:cs="Times New Roman"/>
          <w:szCs w:val="24"/>
          <w:lang w:eastAsia="ar-SA"/>
        </w:rPr>
        <w:t xml:space="preserve"> </w:t>
      </w:r>
    </w:p>
    <w:p w:rsidR="006F79FE" w:rsidRPr="006F79FE" w:rsidRDefault="006F79FE" w:rsidP="0073214B">
      <w:pPr>
        <w:widowControl w:val="0"/>
        <w:suppressAutoHyphens/>
        <w:autoSpaceDE w:val="0"/>
        <w:spacing w:line="240" w:lineRule="auto"/>
        <w:ind w:right="-20"/>
        <w:jc w:val="both"/>
        <w:rPr>
          <w:rFonts w:eastAsia="Times New Roman" w:cs="Times New Roman"/>
          <w:szCs w:val="24"/>
          <w:lang w:eastAsia="ar-SA"/>
        </w:rPr>
      </w:pPr>
      <w:r w:rsidRPr="00F31E56">
        <w:rPr>
          <w:rFonts w:eastAsia="Times New Roman" w:cs="Times New Roman"/>
          <w:szCs w:val="24"/>
          <w:lang w:eastAsia="ar-SA"/>
        </w:rPr>
        <w:lastRenderedPageBreak/>
        <w:t xml:space="preserve">Заявка с приложенными к ней документами должна быть </w:t>
      </w:r>
      <w:r w:rsidRPr="00B7296E">
        <w:rPr>
          <w:rFonts w:eastAsia="Times New Roman" w:cs="Times New Roman"/>
          <w:szCs w:val="24"/>
          <w:lang w:eastAsia="ar-SA"/>
        </w:rPr>
        <w:t xml:space="preserve">сшита в </w:t>
      </w:r>
      <w:r w:rsidR="00B7296E" w:rsidRPr="00B7296E">
        <w:rPr>
          <w:rFonts w:eastAsia="Times New Roman" w:cs="Times New Roman"/>
          <w:szCs w:val="24"/>
          <w:lang w:eastAsia="ar-SA"/>
        </w:rPr>
        <w:t xml:space="preserve">соответствии с п. 4.4.7 </w:t>
      </w:r>
      <w:r w:rsidR="00B7296E">
        <w:rPr>
          <w:rFonts w:eastAsia="Times New Roman" w:cs="Times New Roman"/>
          <w:szCs w:val="24"/>
          <w:lang w:eastAsia="ar-SA"/>
        </w:rPr>
        <w:t xml:space="preserve">Документации </w:t>
      </w:r>
      <w:r w:rsidRPr="00B7296E">
        <w:rPr>
          <w:rFonts w:eastAsia="Times New Roman" w:cs="Times New Roman"/>
          <w:szCs w:val="24"/>
          <w:lang w:eastAsia="ar-SA"/>
        </w:rPr>
        <w:t>и</w:t>
      </w:r>
      <w:r w:rsidRPr="00F31E56">
        <w:rPr>
          <w:rFonts w:eastAsia="Times New Roman" w:cs="Times New Roman"/>
          <w:szCs w:val="24"/>
          <w:lang w:eastAsia="ar-SA"/>
        </w:rPr>
        <w:t xml:space="preserve"> вложена в </w:t>
      </w:r>
      <w:r w:rsidR="00B7296E">
        <w:rPr>
          <w:rFonts w:eastAsia="Times New Roman" w:cs="Times New Roman"/>
          <w:szCs w:val="24"/>
          <w:lang w:eastAsia="ar-SA"/>
        </w:rPr>
        <w:t xml:space="preserve">один непрозрачный </w:t>
      </w:r>
      <w:r w:rsidRPr="00F31E56">
        <w:rPr>
          <w:rFonts w:eastAsia="Times New Roman" w:cs="Times New Roman"/>
          <w:szCs w:val="24"/>
          <w:lang w:eastAsia="ar-SA"/>
        </w:rPr>
        <w:t>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w:t>
      </w:r>
      <w:r w:rsidRPr="006F79FE">
        <w:rPr>
          <w:rFonts w:eastAsia="Times New Roman" w:cs="Times New Roman"/>
          <w:szCs w:val="24"/>
          <w:lang w:eastAsia="ar-SA"/>
        </w:rPr>
        <w:t xml:space="preserve"> закупки, предмет закупки.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Default="006F79FE" w:rsidP="0073214B">
      <w:pPr>
        <w:widowControl w:val="0"/>
        <w:suppressAutoHyphens/>
        <w:autoSpaceDE w:val="0"/>
        <w:spacing w:line="240" w:lineRule="auto"/>
        <w:ind w:right="-20"/>
        <w:jc w:val="both"/>
        <w:rPr>
          <w:rFonts w:eastAsia="Calibri" w:cs="Times New Roman"/>
          <w:szCs w:val="24"/>
          <w:lang w:eastAsia="ar-SA"/>
        </w:rPr>
      </w:pPr>
      <w:r w:rsidRPr="006F79FE">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6F79FE">
        <w:rPr>
          <w:rFonts w:eastAsia="Calibri" w:cs="Times New Roman"/>
          <w:szCs w:val="24"/>
          <w:lang w:eastAsia="ar-SA"/>
        </w:rPr>
        <w:t>(заявок на участие)</w:t>
      </w:r>
      <w:r w:rsidRPr="006F79FE">
        <w:rPr>
          <w:rFonts w:eastAsia="Times New Roman" w:cs="Times New Roman"/>
          <w:szCs w:val="24"/>
          <w:lang w:eastAsia="ar-SA"/>
        </w:rPr>
        <w:t xml:space="preserve">. </w:t>
      </w:r>
      <w:bookmarkStart w:id="51" w:name="_Toc386464003"/>
      <w:bookmarkStart w:id="52" w:name="_Toc403634879"/>
      <w:bookmarkStart w:id="53" w:name="_Toc403725263"/>
      <w:bookmarkStart w:id="54" w:name="_Toc403725334"/>
      <w:bookmarkStart w:id="55" w:name="_Toc416268817"/>
    </w:p>
    <w:p w:rsidR="00F428DE" w:rsidRDefault="00F428DE" w:rsidP="0073214B">
      <w:pPr>
        <w:widowControl w:val="0"/>
        <w:suppressAutoHyphens/>
        <w:autoSpaceDE w:val="0"/>
        <w:spacing w:line="240" w:lineRule="auto"/>
        <w:ind w:right="-20" w:firstLine="567"/>
        <w:jc w:val="both"/>
        <w:rPr>
          <w:rFonts w:eastAsia="Calibri" w:cs="Times New Roman"/>
          <w:szCs w:val="24"/>
          <w:lang w:eastAsia="ar-SA"/>
        </w:rPr>
      </w:pPr>
    </w:p>
    <w:p w:rsidR="006F79FE" w:rsidRPr="006F79FE" w:rsidRDefault="006F79FE" w:rsidP="0073214B">
      <w:pPr>
        <w:widowControl w:val="0"/>
        <w:suppressAutoHyphens/>
        <w:autoSpaceDE w:val="0"/>
        <w:spacing w:line="240" w:lineRule="auto"/>
        <w:ind w:right="-20"/>
        <w:jc w:val="both"/>
        <w:rPr>
          <w:rFonts w:eastAsia="Times New Roman" w:cs="Times New Roman"/>
          <w:b/>
          <w:bCs/>
          <w:iCs/>
          <w:szCs w:val="24"/>
          <w:lang w:eastAsia="ar-SA"/>
        </w:rPr>
      </w:pPr>
      <w:r w:rsidRPr="006F79FE">
        <w:rPr>
          <w:rFonts w:eastAsia="Times New Roman" w:cs="Times New Roman"/>
          <w:b/>
          <w:bCs/>
          <w:iCs/>
          <w:szCs w:val="24"/>
          <w:lang w:eastAsia="ar-SA"/>
        </w:rPr>
        <w:t xml:space="preserve">4.9. </w:t>
      </w:r>
      <w:r w:rsidR="000C5C69">
        <w:rPr>
          <w:rFonts w:eastAsia="Times New Roman" w:cs="Times New Roman"/>
          <w:b/>
          <w:bCs/>
          <w:iCs/>
          <w:szCs w:val="24"/>
          <w:lang w:eastAsia="ar-SA"/>
        </w:rPr>
        <w:t xml:space="preserve"> </w:t>
      </w:r>
      <w:r w:rsidRPr="006F79FE">
        <w:rPr>
          <w:rFonts w:eastAsia="Times New Roman" w:cs="Times New Roman"/>
          <w:b/>
          <w:bCs/>
          <w:iCs/>
          <w:szCs w:val="24"/>
          <w:lang w:eastAsia="ar-SA"/>
        </w:rPr>
        <w:t>Отзыв заявок на участие в запросе предложений</w:t>
      </w:r>
      <w:bookmarkEnd w:id="51"/>
      <w:bookmarkEnd w:id="52"/>
      <w:bookmarkEnd w:id="53"/>
      <w:bookmarkEnd w:id="54"/>
      <w:bookmarkEnd w:id="55"/>
    </w:p>
    <w:p w:rsidR="006F79FE" w:rsidRPr="006F79FE" w:rsidRDefault="006F79FE" w:rsidP="0073214B">
      <w:pPr>
        <w:tabs>
          <w:tab w:val="left" w:pos="709"/>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6F79FE" w:rsidRDefault="006F79FE" w:rsidP="0073214B">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6F79FE" w:rsidRDefault="006F79FE" w:rsidP="0073214B">
      <w:pPr>
        <w:tabs>
          <w:tab w:val="left" w:pos="1276"/>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6F79FE" w:rsidRDefault="006F79FE" w:rsidP="0073214B">
      <w:pPr>
        <w:spacing w:line="240" w:lineRule="auto"/>
        <w:jc w:val="left"/>
        <w:rPr>
          <w:rFonts w:eastAsia="Times New Roman" w:cs="Arial"/>
          <w:b/>
          <w:bCs/>
          <w:iCs/>
          <w:szCs w:val="24"/>
          <w:lang w:eastAsia="ar-SA"/>
        </w:rPr>
      </w:pPr>
      <w:bookmarkStart w:id="56" w:name="_Toc386464004"/>
      <w:bookmarkStart w:id="57" w:name="_Toc403634880"/>
      <w:bookmarkStart w:id="58" w:name="_Toc403725264"/>
      <w:bookmarkStart w:id="59" w:name="_Toc403725335"/>
      <w:bookmarkStart w:id="60" w:name="_Toc416268818"/>
      <w:r w:rsidRPr="006F79FE">
        <w:rPr>
          <w:rFonts w:eastAsia="Times New Roman" w:cs="Arial"/>
          <w:b/>
          <w:szCs w:val="24"/>
          <w:lang w:eastAsia="ar-SA"/>
        </w:rPr>
        <w:t>4.10. Вскрытие конвертов с заявками на участие в запросе предложений и рассмотрение заявок</w:t>
      </w:r>
      <w:bookmarkEnd w:id="56"/>
      <w:bookmarkEnd w:id="57"/>
      <w:bookmarkEnd w:id="58"/>
      <w:bookmarkEnd w:id="59"/>
      <w:bookmarkEnd w:id="60"/>
      <w:r w:rsidRPr="006F79FE">
        <w:rPr>
          <w:rFonts w:eastAsia="Times New Roman" w:cs="Arial"/>
          <w:b/>
          <w:szCs w:val="24"/>
          <w:lang w:eastAsia="ar-SA"/>
        </w:rPr>
        <w:t xml:space="preserve"> </w:t>
      </w:r>
    </w:p>
    <w:p w:rsidR="006F79FE" w:rsidRPr="006F79FE" w:rsidRDefault="006F79FE" w:rsidP="0073214B">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1" w:name="_Ref125771274"/>
      <w:r w:rsidRPr="006F79FE">
        <w:rPr>
          <w:rFonts w:eastAsia="Times New Roman" w:cs="Times New Roman"/>
          <w:szCs w:val="24"/>
          <w:lang w:eastAsia="ar-SA"/>
        </w:rPr>
        <w:t>4.10.1. Процедура публичного вскрытия заявок на бумажном носителе по данному запросу предложений не предусматривается.</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б) соответствие Участников закупки требованиям Документации;</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в) соответствие технического предложения требованиям Документации;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г) наличие существенных ошибок в данных при расчётах;</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 имеют ли заявки законченный вид;</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lastRenderedPageBreak/>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a) заявк</w:t>
      </w:r>
      <w:r w:rsidRPr="000D6481">
        <w:rPr>
          <w:rFonts w:eastAsia="Calibri" w:cs="Times New Roman"/>
          <w:b/>
          <w:bCs/>
          <w:szCs w:val="24"/>
        </w:rPr>
        <w:t xml:space="preserve">а </w:t>
      </w:r>
      <w:r w:rsidRPr="000D6481">
        <w:rPr>
          <w:rFonts w:eastAsia="Calibri" w:cs="Times New Roman"/>
          <w:szCs w:val="24"/>
        </w:rPr>
        <w:t>не отвеча</w:t>
      </w:r>
      <w:r w:rsidRPr="000D6481">
        <w:rPr>
          <w:rFonts w:eastAsia="Calibri" w:cs="Times New Roman"/>
          <w:b/>
          <w:bCs/>
          <w:szCs w:val="24"/>
        </w:rPr>
        <w:t>е</w:t>
      </w:r>
      <w:r w:rsidRPr="000D6481">
        <w:rPr>
          <w:rFonts w:eastAsia="Calibri" w:cs="Times New Roman"/>
          <w:szCs w:val="24"/>
        </w:rPr>
        <w:t>т требованиям к оформлению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б) документы, требуемые в соответствии с Документацией, предоставлены не в полном объеме;</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в) заявка подана Участником закупки, который не отвечает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д) заявка содержит очевидные арифметические ошибки;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е) срок действия заявки истек до завершения процедуры закупки.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7" w:history="1">
        <w:r w:rsidRPr="006F79FE">
          <w:rPr>
            <w:rFonts w:eastAsia="Times New Roman" w:cs="Times New Roman"/>
            <w:color w:val="0000FF"/>
            <w:szCs w:val="24"/>
            <w:u w:val="single"/>
            <w:lang w:eastAsia="ar-SA"/>
          </w:rPr>
          <w:t>http://zakupki.gov.ru/223/.</w:t>
        </w:r>
      </w:hyperlink>
    </w:p>
    <w:bookmarkEnd w:id="61"/>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6F79FE" w:rsidRDefault="006F79FE" w:rsidP="00F428DE">
      <w:pPr>
        <w:tabs>
          <w:tab w:val="left" w:pos="567"/>
          <w:tab w:val="left" w:pos="709"/>
          <w:tab w:val="left" w:pos="1701"/>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6F79FE" w:rsidRDefault="00F428DE" w:rsidP="00F428DE">
      <w:pPr>
        <w:tabs>
          <w:tab w:val="left" w:pos="567"/>
          <w:tab w:val="left" w:pos="709"/>
          <w:tab w:val="left" w:pos="1701"/>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62" w:name="_Toc386464005"/>
      <w:bookmarkStart w:id="63" w:name="_Toc403634881"/>
      <w:bookmarkStart w:id="64" w:name="_Toc403725265"/>
      <w:bookmarkStart w:id="65" w:name="_Toc403725336"/>
      <w:bookmarkStart w:id="66" w:name="_Toc416268819"/>
      <w:r>
        <w:rPr>
          <w:rFonts w:eastAsia="Times New Roman" w:cs="Arial"/>
          <w:b/>
          <w:szCs w:val="24"/>
          <w:lang w:eastAsia="ar-SA"/>
        </w:rPr>
        <w:t xml:space="preserve">4.11. </w:t>
      </w:r>
      <w:r w:rsidR="006F79FE" w:rsidRPr="006F79FE">
        <w:rPr>
          <w:rFonts w:eastAsia="Times New Roman" w:cs="Arial"/>
          <w:b/>
          <w:szCs w:val="24"/>
          <w:lang w:eastAsia="ar-SA"/>
        </w:rPr>
        <w:t>Опоздавшие заявки на участие в </w:t>
      </w:r>
      <w:r w:rsidR="006F79FE" w:rsidRPr="006F79FE">
        <w:rPr>
          <w:rFonts w:eastAsia="Times New Roman" w:cs="Arial"/>
          <w:b/>
          <w:bCs/>
          <w:iCs/>
          <w:szCs w:val="24"/>
          <w:lang w:eastAsia="ar-SA"/>
        </w:rPr>
        <w:t>запросе предложений</w:t>
      </w:r>
      <w:bookmarkEnd w:id="62"/>
      <w:bookmarkEnd w:id="63"/>
      <w:bookmarkEnd w:id="64"/>
      <w:bookmarkEnd w:id="65"/>
      <w:bookmarkEnd w:id="66"/>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F428DE" w:rsidRPr="006F79FE" w:rsidRDefault="00F428D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p>
    <w:p w:rsidR="006F79FE" w:rsidRPr="006F79FE" w:rsidRDefault="006F79FE" w:rsidP="003D7567">
      <w:pPr>
        <w:spacing w:line="240" w:lineRule="auto"/>
        <w:jc w:val="left"/>
        <w:rPr>
          <w:rFonts w:eastAsia="Times New Roman" w:cs="Arial"/>
          <w:b/>
          <w:bCs/>
          <w:iCs/>
          <w:szCs w:val="24"/>
          <w:lang w:eastAsia="ar-SA"/>
        </w:rPr>
      </w:pPr>
      <w:bookmarkStart w:id="67" w:name="_Toc386464006"/>
      <w:bookmarkStart w:id="68" w:name="_Toc403634882"/>
      <w:r w:rsidRPr="006F79FE">
        <w:rPr>
          <w:rFonts w:eastAsia="Times New Roman" w:cs="Arial"/>
          <w:b/>
          <w:szCs w:val="24"/>
          <w:lang w:eastAsia="ar-SA"/>
        </w:rPr>
        <w:t xml:space="preserve"> </w:t>
      </w:r>
      <w:bookmarkStart w:id="69" w:name="_Toc403725266"/>
      <w:bookmarkStart w:id="70" w:name="_Toc403725337"/>
      <w:bookmarkStart w:id="71" w:name="_Toc416268820"/>
      <w:r w:rsidR="0055260F">
        <w:rPr>
          <w:rFonts w:eastAsia="Times New Roman" w:cs="Arial"/>
          <w:b/>
          <w:szCs w:val="24"/>
          <w:lang w:eastAsia="ar-SA"/>
        </w:rPr>
        <w:t xml:space="preserve">4.12. </w:t>
      </w:r>
      <w:r w:rsidRPr="006F79FE">
        <w:rPr>
          <w:rFonts w:eastAsia="Times New Roman" w:cs="Arial"/>
          <w:b/>
          <w:szCs w:val="24"/>
          <w:lang w:eastAsia="ar-SA"/>
        </w:rPr>
        <w:t xml:space="preserve">Отбор участников и </w:t>
      </w:r>
      <w:r w:rsidRPr="006F79FE">
        <w:rPr>
          <w:rFonts w:eastAsia="Times New Roman" w:cs="Arial"/>
          <w:b/>
          <w:iCs/>
          <w:szCs w:val="24"/>
          <w:lang w:eastAsia="ar-SA"/>
        </w:rPr>
        <w:t>оформление окончательного решения</w:t>
      </w:r>
      <w:bookmarkEnd w:id="67"/>
      <w:bookmarkEnd w:id="68"/>
      <w:bookmarkEnd w:id="69"/>
      <w:bookmarkEnd w:id="70"/>
      <w:bookmarkEnd w:id="71"/>
    </w:p>
    <w:p w:rsidR="006F79FE" w:rsidRPr="006F79FE" w:rsidRDefault="0073214B" w:rsidP="003D7567">
      <w:pPr>
        <w:suppressAutoHyphens/>
        <w:spacing w:line="240" w:lineRule="auto"/>
        <w:jc w:val="both"/>
        <w:rPr>
          <w:rFonts w:eastAsia="Times New Roman" w:cs="Times New Roman"/>
          <w:bCs/>
          <w:szCs w:val="24"/>
          <w:lang w:eastAsia="ar-SA"/>
        </w:rPr>
      </w:pPr>
      <w:r>
        <w:rPr>
          <w:rFonts w:eastAsia="Times New Roman" w:cs="Times New Roman"/>
          <w:szCs w:val="24"/>
          <w:lang w:eastAsia="ar-SA"/>
        </w:rPr>
        <w:t xml:space="preserve"> </w:t>
      </w:r>
      <w:r w:rsidR="006F79FE" w:rsidRPr="006F79FE">
        <w:rPr>
          <w:rFonts w:eastAsia="Times New Roman" w:cs="Times New Roman"/>
          <w:szCs w:val="24"/>
          <w:lang w:eastAsia="ar-SA"/>
        </w:rPr>
        <w:t>4.12.1.</w:t>
      </w:r>
      <w:r w:rsidR="006F79FE" w:rsidRPr="006F79FE">
        <w:rPr>
          <w:rFonts w:eastAsia="Times New Roman" w:cs="Times New Roman"/>
          <w:b/>
          <w:szCs w:val="24"/>
          <w:lang w:eastAsia="ar-SA"/>
        </w:rPr>
        <w:t xml:space="preserve"> </w:t>
      </w:r>
      <w:r w:rsidR="006F79FE" w:rsidRPr="006F79FE">
        <w:rPr>
          <w:rFonts w:eastAsia="Times New Roman" w:cs="Times New Roman"/>
          <w:szCs w:val="24"/>
          <w:lang w:eastAsia="ar-SA"/>
        </w:rPr>
        <w:t>Оценка заявок. Общие положения.</w:t>
      </w:r>
    </w:p>
    <w:p w:rsidR="006F79FE" w:rsidRPr="006F79FE" w:rsidRDefault="006F79FE" w:rsidP="003D7567">
      <w:pPr>
        <w:suppressAutoHyphens/>
        <w:overflowPunct w:val="0"/>
        <w:autoSpaceDE w:val="0"/>
        <w:spacing w:line="240" w:lineRule="auto"/>
        <w:jc w:val="both"/>
        <w:rPr>
          <w:rFonts w:eastAsia="Times New Roman" w:cs="Times New Roman"/>
          <w:szCs w:val="24"/>
          <w:lang w:eastAsia="ar-SA"/>
        </w:rPr>
      </w:pPr>
      <w:r w:rsidRPr="006F79FE">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6F79FE">
        <w:rPr>
          <w:rFonts w:eastAsia="Times New Roman" w:cs="Times New Roman"/>
          <w:szCs w:val="24"/>
          <w:lang w:eastAsia="ar-SA"/>
        </w:rPr>
        <w:t xml:space="preserve"> </w:t>
      </w:r>
      <w:r w:rsidRPr="006F79FE">
        <w:rPr>
          <w:rFonts w:eastAsia="Times New Roman" w:cs="Times New Roman"/>
          <w:bCs/>
          <w:szCs w:val="24"/>
          <w:lang w:eastAsia="ar-SA"/>
        </w:rPr>
        <w:t>по закупке.</w:t>
      </w:r>
    </w:p>
    <w:p w:rsidR="007C1BB7" w:rsidRDefault="006F79FE" w:rsidP="007C1BB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lastRenderedPageBreak/>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20C58" w:rsidRPr="00720C58" w:rsidRDefault="00720C58" w:rsidP="00720C58">
      <w:pPr>
        <w:spacing w:line="240" w:lineRule="auto"/>
        <w:jc w:val="both"/>
        <w:rPr>
          <w:rFonts w:eastAsia="Times New Roman" w:cs="Times New Roman"/>
          <w:sz w:val="28"/>
          <w:szCs w:val="28"/>
          <w:lang w:eastAsia="ru-RU"/>
        </w:rPr>
      </w:pPr>
    </w:p>
    <w:tbl>
      <w:tblPr>
        <w:tblW w:w="0" w:type="auto"/>
        <w:tblInd w:w="108" w:type="dxa"/>
        <w:tblLayout w:type="fixed"/>
        <w:tblLook w:val="0000" w:firstRow="0" w:lastRow="0" w:firstColumn="0" w:lastColumn="0" w:noHBand="0" w:noVBand="0"/>
      </w:tblPr>
      <w:tblGrid>
        <w:gridCol w:w="709"/>
        <w:gridCol w:w="2835"/>
        <w:gridCol w:w="5954"/>
      </w:tblGrid>
      <w:tr w:rsidR="006762A2" w:rsidRPr="006762A2" w:rsidTr="006762A2">
        <w:trPr>
          <w:trHeight w:val="390"/>
        </w:trPr>
        <w:tc>
          <w:tcPr>
            <w:tcW w:w="709"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rPr>
                <w:rFonts w:eastAsia="Times New Roman" w:cs="Times New Roman"/>
                <w:szCs w:val="24"/>
                <w:lang w:eastAsia="ar-SA"/>
              </w:rPr>
            </w:pPr>
            <w:r w:rsidRPr="006762A2">
              <w:rPr>
                <w:rFonts w:eastAsia="Times New Roman" w:cs="Times New Roman"/>
                <w:szCs w:val="24"/>
                <w:lang w:eastAsia="ar-SA"/>
              </w:rPr>
              <w:t>Номер</w:t>
            </w:r>
          </w:p>
          <w:p w:rsidR="006762A2" w:rsidRPr="006762A2" w:rsidRDefault="006762A2" w:rsidP="006762A2">
            <w:pPr>
              <w:suppressAutoHyphens/>
              <w:spacing w:line="240" w:lineRule="auto"/>
              <w:rPr>
                <w:rFonts w:eastAsia="Times New Roman" w:cs="Times New Roman"/>
                <w:szCs w:val="24"/>
                <w:lang w:eastAsia="ar-SA"/>
              </w:rPr>
            </w:pPr>
            <w:r w:rsidRPr="006762A2">
              <w:rPr>
                <w:rFonts w:eastAsia="Times New Roman" w:cs="Times New Roman"/>
                <w:szCs w:val="24"/>
                <w:lang w:eastAsia="ar-SA"/>
              </w:rPr>
              <w:t>критерия</w:t>
            </w:r>
          </w:p>
        </w:tc>
        <w:tc>
          <w:tcPr>
            <w:tcW w:w="2835"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rPr>
                <w:rFonts w:eastAsia="Times New Roman" w:cs="Times New Roman"/>
                <w:szCs w:val="24"/>
                <w:lang w:eastAsia="ar-SA"/>
              </w:rPr>
            </w:pPr>
            <w:r w:rsidRPr="006762A2">
              <w:rPr>
                <w:rFonts w:eastAsia="Times New Roman" w:cs="Times New Roman"/>
                <w:szCs w:val="24"/>
                <w:lang w:eastAsia="ar-SA"/>
              </w:rPr>
              <w:t>Критерии оценки заявки по запросу предложений, значимость критерия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6762A2" w:rsidRPr="006762A2" w:rsidRDefault="006762A2" w:rsidP="006762A2">
            <w:pPr>
              <w:suppressAutoHyphens/>
              <w:spacing w:line="240" w:lineRule="auto"/>
              <w:rPr>
                <w:rFonts w:ascii="Calibri" w:eastAsia="Calibri" w:hAnsi="Calibri" w:cs="Times New Roman"/>
                <w:sz w:val="22"/>
                <w:lang w:eastAsia="ar-SA"/>
              </w:rPr>
            </w:pPr>
            <w:r w:rsidRPr="006762A2">
              <w:rPr>
                <w:rFonts w:eastAsia="Times New Roman" w:cs="Times New Roman"/>
                <w:szCs w:val="24"/>
                <w:lang w:eastAsia="ar-SA"/>
              </w:rPr>
              <w:t>Порядок оценки:</w:t>
            </w:r>
          </w:p>
        </w:tc>
      </w:tr>
      <w:tr w:rsidR="006762A2" w:rsidRPr="006762A2" w:rsidTr="006762A2">
        <w:trPr>
          <w:trHeight w:val="236"/>
        </w:trPr>
        <w:tc>
          <w:tcPr>
            <w:tcW w:w="709"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jc w:val="both"/>
              <w:rPr>
                <w:rFonts w:eastAsia="Times New Roman" w:cs="Times New Roman"/>
                <w:b/>
                <w:szCs w:val="24"/>
                <w:lang w:eastAsia="ar-SA"/>
              </w:rPr>
            </w:pPr>
            <w:r w:rsidRPr="006762A2">
              <w:rPr>
                <w:rFonts w:eastAsia="Times New Roman" w:cs="Times New Roman"/>
                <w:b/>
                <w:szCs w:val="24"/>
                <w:lang w:eastAsia="ar-SA"/>
              </w:rPr>
              <w:t>1.</w:t>
            </w:r>
          </w:p>
        </w:tc>
        <w:tc>
          <w:tcPr>
            <w:tcW w:w="2835"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jc w:val="both"/>
              <w:rPr>
                <w:rFonts w:eastAsia="Times New Roman" w:cs="Times New Roman"/>
                <w:szCs w:val="24"/>
                <w:lang w:eastAsia="ar-SA"/>
              </w:rPr>
            </w:pPr>
            <w:r w:rsidRPr="006762A2">
              <w:rPr>
                <w:rFonts w:eastAsia="Times New Roman" w:cs="Times New Roman"/>
                <w:b/>
                <w:szCs w:val="24"/>
                <w:lang w:eastAsia="ar-SA"/>
              </w:rPr>
              <w:t>Цена договора</w:t>
            </w:r>
            <w:r w:rsidRPr="006762A2">
              <w:rPr>
                <w:rFonts w:eastAsia="Times New Roman" w:cs="Times New Roman"/>
                <w:szCs w:val="24"/>
                <w:lang w:eastAsia="ar-SA"/>
              </w:rPr>
              <w:t xml:space="preserve"> (50%)</w:t>
            </w:r>
          </w:p>
          <w:p w:rsidR="006762A2" w:rsidRPr="006762A2" w:rsidRDefault="006762A2" w:rsidP="006762A2">
            <w:pPr>
              <w:suppressAutoHyphens/>
              <w:spacing w:line="240" w:lineRule="auto"/>
              <w:jc w:val="both"/>
              <w:rPr>
                <w:rFonts w:eastAsia="MS Mincho" w:cs="Times New Roman"/>
                <w:szCs w:val="24"/>
                <w:lang w:eastAsia="ru-RU"/>
              </w:rPr>
            </w:pPr>
            <w:r w:rsidRPr="006762A2">
              <w:rPr>
                <w:rFonts w:eastAsia="MS Mincho" w:cs="Times New Roman"/>
                <w:szCs w:val="24"/>
                <w:lang w:eastAsia="ru-RU"/>
              </w:rPr>
              <w:t>Общая цена договора, указанная в заявке Участника, не должна превышать начальную</w:t>
            </w:r>
          </w:p>
          <w:p w:rsidR="006762A2" w:rsidRPr="006762A2" w:rsidRDefault="006762A2" w:rsidP="006762A2">
            <w:pPr>
              <w:suppressAutoHyphens/>
              <w:spacing w:line="240" w:lineRule="auto"/>
              <w:jc w:val="both"/>
              <w:rPr>
                <w:rFonts w:eastAsia="Calibri" w:cs="Times New Roman"/>
                <w:szCs w:val="24"/>
                <w:lang w:eastAsia="ar-SA"/>
              </w:rPr>
            </w:pPr>
            <w:r w:rsidRPr="006762A2">
              <w:rPr>
                <w:rFonts w:eastAsia="MS Mincho" w:cs="Times New Roman"/>
                <w:szCs w:val="24"/>
                <w:lang w:eastAsia="ru-RU"/>
              </w:rPr>
              <w:t>(максимальную) цену договора, установленную Заказчиком.</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6762A2" w:rsidRPr="006762A2" w:rsidRDefault="006762A2" w:rsidP="006762A2">
            <w:pPr>
              <w:suppressAutoHyphens/>
              <w:autoSpaceDE w:val="0"/>
              <w:spacing w:line="240" w:lineRule="auto"/>
              <w:ind w:left="34"/>
              <w:jc w:val="both"/>
              <w:rPr>
                <w:rFonts w:eastAsia="Times New Roman" w:cs="Times New Roman"/>
                <w:szCs w:val="24"/>
                <w:lang w:eastAsia="ar-SA"/>
              </w:rPr>
            </w:pPr>
            <w:r w:rsidRPr="006762A2">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762A2" w:rsidRPr="006762A2" w:rsidRDefault="006762A2" w:rsidP="006762A2">
            <w:pPr>
              <w:suppressAutoHyphens/>
              <w:spacing w:line="240" w:lineRule="auto"/>
              <w:jc w:val="both"/>
              <w:rPr>
                <w:rFonts w:ascii="Calibri" w:eastAsia="Calibri" w:hAnsi="Calibri" w:cs="Times New Roman"/>
                <w:sz w:val="22"/>
                <w:lang w:eastAsia="ar-SA"/>
              </w:rPr>
            </w:pPr>
            <w:r w:rsidRPr="006762A2">
              <w:rPr>
                <w:rFonts w:eastAsia="Times New Roman" w:cs="Times New Roman"/>
                <w:szCs w:val="24"/>
                <w:lang w:eastAsia="ru-RU"/>
              </w:rPr>
              <w:t>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762A2" w:rsidRPr="006762A2" w:rsidTr="006762A2">
        <w:trPr>
          <w:trHeight w:val="1550"/>
        </w:trPr>
        <w:tc>
          <w:tcPr>
            <w:tcW w:w="709"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jc w:val="both"/>
              <w:rPr>
                <w:rFonts w:eastAsia="Times New Roman" w:cs="Times New Roman"/>
                <w:szCs w:val="24"/>
                <w:lang w:eastAsia="ar-SA"/>
              </w:rPr>
            </w:pPr>
            <w:r w:rsidRPr="006762A2">
              <w:rPr>
                <w:rFonts w:eastAsia="Times New Roman" w:cs="Times New Roman"/>
                <w:b/>
                <w:szCs w:val="24"/>
                <w:lang w:eastAsia="ar-SA"/>
              </w:rPr>
              <w:t>2.</w:t>
            </w:r>
          </w:p>
        </w:tc>
        <w:tc>
          <w:tcPr>
            <w:tcW w:w="2835"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jc w:val="left"/>
              <w:rPr>
                <w:rFonts w:eastAsia="Times New Roman" w:cs="Times New Roman"/>
                <w:szCs w:val="24"/>
                <w:lang w:eastAsia="ar-SA"/>
              </w:rPr>
            </w:pPr>
            <w:r w:rsidRPr="006762A2">
              <w:rPr>
                <w:rFonts w:eastAsia="Times New Roman" w:cs="Times New Roman"/>
                <w:b/>
                <w:szCs w:val="24"/>
                <w:lang w:eastAsia="ar-SA"/>
              </w:rPr>
              <w:t xml:space="preserve">Опыт выполнения поставок  по аналогичным договорам </w:t>
            </w:r>
            <w:r w:rsidRPr="006762A2">
              <w:rPr>
                <w:rFonts w:eastAsia="Times New Roman" w:cs="Times New Roman"/>
                <w:szCs w:val="24"/>
                <w:lang w:eastAsia="ar-SA"/>
              </w:rPr>
              <w:t>(35 %)</w:t>
            </w:r>
          </w:p>
          <w:p w:rsidR="006762A2" w:rsidRPr="006762A2" w:rsidRDefault="006762A2" w:rsidP="006762A2">
            <w:pPr>
              <w:suppressAutoHyphens/>
              <w:spacing w:line="240" w:lineRule="auto"/>
              <w:jc w:val="left"/>
              <w:rPr>
                <w:rFonts w:eastAsia="Times New Roman" w:cs="Times New Roman"/>
                <w:szCs w:val="24"/>
                <w:lang w:eastAsia="ar-SA"/>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6762A2" w:rsidRPr="006762A2" w:rsidRDefault="006762A2" w:rsidP="006762A2">
            <w:pPr>
              <w:suppressAutoHyphens/>
              <w:spacing w:line="240" w:lineRule="auto"/>
              <w:jc w:val="both"/>
              <w:rPr>
                <w:rFonts w:eastAsia="Times New Roman" w:cs="Times New Roman"/>
                <w:color w:val="FF0000"/>
                <w:szCs w:val="24"/>
                <w:lang w:eastAsia="ar-SA"/>
              </w:rPr>
            </w:pPr>
            <w:r w:rsidRPr="006762A2">
              <w:rPr>
                <w:rFonts w:eastAsia="Times New Roman" w:cs="Times New Roman"/>
                <w:szCs w:val="24"/>
                <w:lang w:eastAsia="ar-SA"/>
              </w:rPr>
              <w:t>Оценка заявок по критерию</w:t>
            </w:r>
            <w:r w:rsidRPr="006762A2">
              <w:rPr>
                <w:rFonts w:eastAsia="Times New Roman" w:cs="Times New Roman"/>
                <w:color w:val="000000"/>
                <w:szCs w:val="24"/>
                <w:shd w:val="clear" w:color="auto" w:fill="FFFFFF"/>
                <w:lang w:eastAsia="ar-SA"/>
              </w:rPr>
              <w:t xml:space="preserve"> «</w:t>
            </w:r>
            <w:r w:rsidRPr="006762A2">
              <w:rPr>
                <w:rFonts w:eastAsia="Times New Roman" w:cs="Times New Roman"/>
                <w:szCs w:val="24"/>
                <w:lang w:eastAsia="ar-SA"/>
              </w:rPr>
              <w:t>Опыт выполнения поставок по аналогичным договорам</w:t>
            </w:r>
            <w:r w:rsidRPr="006762A2">
              <w:rPr>
                <w:rFonts w:eastAsia="Times New Roman" w:cs="Times New Roman"/>
                <w:color w:val="000000"/>
                <w:szCs w:val="24"/>
                <w:shd w:val="clear" w:color="auto" w:fill="FFFFFF"/>
                <w:lang w:eastAsia="ar-SA"/>
              </w:rPr>
              <w:t xml:space="preserve">» </w:t>
            </w:r>
            <w:r w:rsidRPr="006762A2">
              <w:rPr>
                <w:rFonts w:eastAsia="Times New Roman" w:cs="Times New Roman"/>
                <w:szCs w:val="24"/>
                <w:lang w:eastAsia="ar-SA"/>
              </w:rPr>
              <w:t xml:space="preserve">осуществляется на основании анализа </w:t>
            </w:r>
            <w:r w:rsidRPr="006762A2">
              <w:rPr>
                <w:rFonts w:eastAsia="Times New Roman" w:cs="Times New Roman"/>
                <w:bCs/>
                <w:szCs w:val="24"/>
                <w:lang w:eastAsia="ar-SA"/>
              </w:rPr>
              <w:t>суммы договоров, указанных в справке о перечне и объемах выполнения аналогичных договоров за 2014-2015 годы</w:t>
            </w:r>
            <w:r w:rsidRPr="006762A2">
              <w:rPr>
                <w:rFonts w:eastAsia="Times New Roman" w:cs="Times New Roman"/>
                <w:szCs w:val="24"/>
                <w:lang w:eastAsia="ar-SA"/>
              </w:rPr>
              <w:t>, подтвержденных представленными в заявке копиями договоров на выполнение поставки аналогичного товара, вместе с товарными накладными (либо иными документами, подтверждающими поставку аналогичного товара), заверенными уполномоченным лицом Участника закупки:</w:t>
            </w:r>
            <w:r w:rsidRPr="006762A2">
              <w:rPr>
                <w:rFonts w:eastAsia="Times New Roman" w:cs="Times New Roman"/>
                <w:color w:val="FF0000"/>
                <w:szCs w:val="24"/>
                <w:lang w:eastAsia="ar-SA"/>
              </w:rPr>
              <w:t xml:space="preserve"> </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5 баллов – 9</w:t>
            </w:r>
            <w:r w:rsidRPr="006762A2">
              <w:rPr>
                <w:rFonts w:eastAsia="Times New Roman" w:cs="Times New Roman"/>
                <w:bCs/>
                <w:szCs w:val="24"/>
                <w:lang w:eastAsia="ar-SA"/>
              </w:rPr>
              <w:t xml:space="preserve"> 000 001 рубль и более</w:t>
            </w:r>
            <w:r w:rsidRPr="006762A2">
              <w:rPr>
                <w:rFonts w:eastAsia="Times New Roman" w:cs="Times New Roman"/>
                <w:szCs w:val="24"/>
                <w:lang w:eastAsia="ar-SA"/>
              </w:rPr>
              <w:t xml:space="preserve">; </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 xml:space="preserve">4 балла – </w:t>
            </w:r>
            <w:r w:rsidRPr="006762A2">
              <w:rPr>
                <w:rFonts w:eastAsia="Times New Roman" w:cs="Times New Roman"/>
                <w:bCs/>
                <w:szCs w:val="24"/>
                <w:lang w:eastAsia="ar-SA"/>
              </w:rPr>
              <w:t>от 7 000 001 рубля до 9 000 000 рублей</w:t>
            </w:r>
            <w:r w:rsidRPr="006762A2">
              <w:rPr>
                <w:rFonts w:eastAsia="Times New Roman" w:cs="Times New Roman"/>
                <w:szCs w:val="24"/>
                <w:lang w:eastAsia="ar-SA"/>
              </w:rPr>
              <w:t xml:space="preserve"> включительно;</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 xml:space="preserve">3 балла – </w:t>
            </w:r>
            <w:r w:rsidRPr="006762A2">
              <w:rPr>
                <w:rFonts w:eastAsia="Times New Roman" w:cs="Times New Roman"/>
                <w:bCs/>
                <w:szCs w:val="24"/>
                <w:lang w:eastAsia="ar-SA"/>
              </w:rPr>
              <w:t>от 5 000 001 рубля до 7 000 000 рублей</w:t>
            </w:r>
            <w:r w:rsidRPr="006762A2">
              <w:rPr>
                <w:rFonts w:eastAsia="Times New Roman" w:cs="Times New Roman"/>
                <w:szCs w:val="24"/>
                <w:lang w:eastAsia="ar-SA"/>
              </w:rPr>
              <w:t xml:space="preserve"> включительно;</w:t>
            </w:r>
          </w:p>
          <w:p w:rsidR="006762A2" w:rsidRPr="006762A2" w:rsidRDefault="006762A2" w:rsidP="006762A2">
            <w:pPr>
              <w:tabs>
                <w:tab w:val="left" w:pos="6987"/>
              </w:tabs>
              <w:suppressAutoHyphens/>
              <w:spacing w:line="240" w:lineRule="auto"/>
              <w:jc w:val="left"/>
              <w:rPr>
                <w:rFonts w:eastAsia="Times New Roman" w:cs="Times New Roman"/>
                <w:bCs/>
                <w:szCs w:val="24"/>
                <w:lang w:eastAsia="ar-SA"/>
              </w:rPr>
            </w:pPr>
            <w:r w:rsidRPr="006762A2">
              <w:rPr>
                <w:rFonts w:eastAsia="Times New Roman" w:cs="Times New Roman"/>
                <w:szCs w:val="24"/>
                <w:lang w:eastAsia="ar-SA"/>
              </w:rPr>
              <w:t xml:space="preserve">2 балла – </w:t>
            </w:r>
            <w:r w:rsidRPr="006762A2">
              <w:rPr>
                <w:rFonts w:eastAsia="Times New Roman" w:cs="Times New Roman"/>
                <w:bCs/>
                <w:szCs w:val="24"/>
                <w:lang w:eastAsia="ar-SA"/>
              </w:rPr>
              <w:t>от 3 000 001 рубля до 5 000 000 рублей</w:t>
            </w:r>
            <w:r w:rsidRPr="006762A2">
              <w:rPr>
                <w:rFonts w:eastAsia="Times New Roman" w:cs="Times New Roman"/>
                <w:szCs w:val="24"/>
                <w:lang w:eastAsia="ar-SA"/>
              </w:rPr>
              <w:t xml:space="preserve"> включительно</w:t>
            </w:r>
            <w:r w:rsidRPr="006762A2">
              <w:rPr>
                <w:rFonts w:eastAsia="Times New Roman" w:cs="Times New Roman"/>
                <w:bCs/>
                <w:szCs w:val="24"/>
                <w:lang w:eastAsia="ar-SA"/>
              </w:rPr>
              <w:t>;</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bCs/>
                <w:szCs w:val="24"/>
                <w:lang w:eastAsia="ar-SA"/>
              </w:rPr>
              <w:t>1 балл – от 1 000 001 рубля до 3 000 000 рублей</w:t>
            </w:r>
            <w:r w:rsidRPr="006762A2">
              <w:rPr>
                <w:rFonts w:eastAsia="Times New Roman" w:cs="Times New Roman"/>
                <w:szCs w:val="24"/>
                <w:lang w:eastAsia="ar-SA"/>
              </w:rPr>
              <w:t xml:space="preserve"> включительно</w:t>
            </w:r>
            <w:r w:rsidRPr="006762A2">
              <w:rPr>
                <w:rFonts w:eastAsia="Times New Roman" w:cs="Times New Roman"/>
                <w:bCs/>
                <w:szCs w:val="24"/>
                <w:lang w:eastAsia="ar-SA"/>
              </w:rPr>
              <w:t>;</w:t>
            </w:r>
          </w:p>
          <w:p w:rsidR="006762A2" w:rsidRPr="006762A2" w:rsidRDefault="006762A2" w:rsidP="006762A2">
            <w:pPr>
              <w:tabs>
                <w:tab w:val="left" w:pos="6987"/>
              </w:tabs>
              <w:suppressAutoHyphens/>
              <w:spacing w:line="240" w:lineRule="auto"/>
              <w:jc w:val="left"/>
              <w:rPr>
                <w:rFonts w:eastAsia="Times New Roman" w:cs="Times New Roman"/>
                <w:bCs/>
                <w:szCs w:val="24"/>
                <w:lang w:eastAsia="ar-SA"/>
              </w:rPr>
            </w:pPr>
            <w:r w:rsidRPr="006762A2">
              <w:rPr>
                <w:rFonts w:eastAsia="Times New Roman" w:cs="Times New Roman"/>
                <w:szCs w:val="24"/>
                <w:lang w:eastAsia="ar-SA"/>
              </w:rPr>
              <w:t xml:space="preserve">0 баллов – 1 </w:t>
            </w:r>
            <w:r w:rsidRPr="006762A2">
              <w:rPr>
                <w:rFonts w:eastAsia="Times New Roman" w:cs="Times New Roman"/>
                <w:bCs/>
                <w:szCs w:val="24"/>
                <w:lang w:eastAsia="ar-SA"/>
              </w:rPr>
              <w:t>000 000 рублей и менее</w:t>
            </w:r>
            <w:r w:rsidRPr="006762A2">
              <w:rPr>
                <w:rFonts w:eastAsia="Times New Roman" w:cs="Times New Roman"/>
                <w:szCs w:val="24"/>
                <w:lang w:eastAsia="ar-SA"/>
              </w:rPr>
              <w:t xml:space="preserve">. </w:t>
            </w:r>
          </w:p>
          <w:p w:rsidR="006762A2" w:rsidRPr="006762A2" w:rsidRDefault="006762A2" w:rsidP="006762A2">
            <w:pPr>
              <w:suppressAutoHyphens/>
              <w:spacing w:line="240" w:lineRule="auto"/>
              <w:jc w:val="both"/>
              <w:rPr>
                <w:rFonts w:ascii="Calibri" w:eastAsia="Calibri" w:hAnsi="Calibri" w:cs="Times New Roman"/>
                <w:sz w:val="22"/>
                <w:highlight w:val="yellow"/>
                <w:lang w:eastAsia="ar-SA"/>
              </w:rPr>
            </w:pPr>
            <w:r w:rsidRPr="006762A2">
              <w:rPr>
                <w:rFonts w:eastAsia="Times New Roman" w:cs="Times New Roman"/>
                <w:bCs/>
                <w:szCs w:val="24"/>
                <w:lang w:eastAsia="ar-SA"/>
              </w:rPr>
              <w:t xml:space="preserve">В случае не указания сведений о </w:t>
            </w:r>
            <w:proofErr w:type="gramStart"/>
            <w:r w:rsidRPr="006762A2">
              <w:rPr>
                <w:rFonts w:eastAsia="Times New Roman" w:cs="Times New Roman"/>
                <w:bCs/>
                <w:szCs w:val="24"/>
                <w:lang w:eastAsia="ar-SA"/>
              </w:rPr>
              <w:t>поставке  аналогичного</w:t>
            </w:r>
            <w:proofErr w:type="gramEnd"/>
            <w:r w:rsidRPr="006762A2">
              <w:rPr>
                <w:rFonts w:eastAsia="Times New Roman" w:cs="Times New Roman"/>
                <w:bCs/>
                <w:szCs w:val="24"/>
                <w:lang w:eastAsia="ar-SA"/>
              </w:rPr>
              <w:t xml:space="preserve"> товара в справке о перечне и объемах выполнения аналогичных договоров за 2014-2015 годы, не предоставления в составе заявки копий договоров, указанных в справке, а так же не предоставления в </w:t>
            </w:r>
            <w:r w:rsidRPr="006762A2">
              <w:rPr>
                <w:rFonts w:eastAsia="Times New Roman" w:cs="Times New Roman"/>
                <w:bCs/>
                <w:szCs w:val="24"/>
                <w:lang w:eastAsia="ar-SA"/>
              </w:rPr>
              <w:lastRenderedPageBreak/>
              <w:t xml:space="preserve">составе заявки товарных накладных (либо иных документов, подтверждающих поставку аналогичного товара), заявке такого Участника будет присуждаться 0 баллов по данному критерию. </w:t>
            </w:r>
            <w:proofErr w:type="gramStart"/>
            <w:r w:rsidRPr="006762A2">
              <w:rPr>
                <w:rFonts w:eastAsia="Times New Roman" w:cs="Times New Roman"/>
                <w:bCs/>
                <w:szCs w:val="24"/>
                <w:lang w:eastAsia="ar-SA"/>
              </w:rPr>
              <w:t>Договоры,  не</w:t>
            </w:r>
            <w:proofErr w:type="gramEnd"/>
            <w:r w:rsidRPr="006762A2">
              <w:rPr>
                <w:rFonts w:eastAsia="Times New Roman" w:cs="Times New Roman"/>
                <w:bCs/>
                <w:szCs w:val="24"/>
                <w:lang w:eastAsia="ar-SA"/>
              </w:rPr>
              <w:t xml:space="preserve"> подтвержденные документами о поставке аналогичного товара  не учитываются при оценке.</w:t>
            </w:r>
          </w:p>
        </w:tc>
      </w:tr>
      <w:tr w:rsidR="006762A2" w:rsidRPr="006762A2" w:rsidTr="006762A2">
        <w:trPr>
          <w:trHeight w:val="632"/>
        </w:trPr>
        <w:tc>
          <w:tcPr>
            <w:tcW w:w="709"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jc w:val="both"/>
              <w:rPr>
                <w:rFonts w:eastAsia="Times New Roman" w:cs="Times New Roman"/>
                <w:b/>
                <w:bCs/>
                <w:szCs w:val="24"/>
                <w:lang w:eastAsia="ar-SA"/>
              </w:rPr>
            </w:pPr>
            <w:r w:rsidRPr="006762A2">
              <w:rPr>
                <w:rFonts w:eastAsia="Times New Roman" w:cs="Times New Roman"/>
                <w:b/>
                <w:szCs w:val="24"/>
                <w:lang w:eastAsia="ar-SA"/>
              </w:rPr>
              <w:lastRenderedPageBreak/>
              <w:t>3.</w:t>
            </w:r>
          </w:p>
        </w:tc>
        <w:tc>
          <w:tcPr>
            <w:tcW w:w="2835" w:type="dxa"/>
            <w:tcBorders>
              <w:top w:val="single" w:sz="4" w:space="0" w:color="000000"/>
              <w:left w:val="single" w:sz="4" w:space="0" w:color="000000"/>
              <w:bottom w:val="single" w:sz="4" w:space="0" w:color="000000"/>
            </w:tcBorders>
            <w:shd w:val="clear" w:color="auto" w:fill="auto"/>
          </w:tcPr>
          <w:p w:rsidR="006762A2" w:rsidRPr="006762A2" w:rsidRDefault="006762A2" w:rsidP="006762A2">
            <w:pPr>
              <w:suppressAutoHyphens/>
              <w:spacing w:line="240" w:lineRule="auto"/>
              <w:jc w:val="left"/>
              <w:rPr>
                <w:rFonts w:eastAsia="Calibri" w:cs="Times New Roman"/>
                <w:szCs w:val="24"/>
                <w:lang w:eastAsia="ar-SA"/>
              </w:rPr>
            </w:pPr>
            <w:r w:rsidRPr="006762A2">
              <w:rPr>
                <w:rFonts w:eastAsia="Times New Roman" w:cs="Times New Roman"/>
                <w:b/>
                <w:szCs w:val="24"/>
                <w:lang w:eastAsia="ar-SA"/>
              </w:rPr>
              <w:t>Деловая репутация</w:t>
            </w:r>
            <w:r w:rsidRPr="006762A2">
              <w:rPr>
                <w:rFonts w:eastAsia="Calibri" w:cs="Times New Roman"/>
                <w:szCs w:val="24"/>
                <w:lang w:eastAsia="ar-SA"/>
              </w:rPr>
              <w:t>(15%)</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6762A2" w:rsidRPr="006762A2" w:rsidRDefault="006762A2" w:rsidP="006762A2">
            <w:pPr>
              <w:suppressAutoHyphens/>
              <w:spacing w:line="240" w:lineRule="auto"/>
              <w:jc w:val="both"/>
              <w:rPr>
                <w:rFonts w:eastAsia="Times New Roman" w:cs="Times New Roman"/>
                <w:szCs w:val="24"/>
                <w:highlight w:val="yellow"/>
                <w:lang w:eastAsia="ar-SA"/>
              </w:rPr>
            </w:pPr>
            <w:r w:rsidRPr="006762A2">
              <w:rPr>
                <w:rFonts w:eastAsia="Times New Roman" w:cs="Times New Roman"/>
                <w:szCs w:val="24"/>
                <w:lang w:eastAsia="ar-SA"/>
              </w:rPr>
              <w:t>Оценка заявок по критерию</w:t>
            </w:r>
            <w:r w:rsidRPr="006762A2">
              <w:rPr>
                <w:rFonts w:eastAsia="Times New Roman" w:cs="Times New Roman"/>
                <w:color w:val="000000"/>
                <w:szCs w:val="24"/>
                <w:shd w:val="clear" w:color="auto" w:fill="FFFFFF"/>
                <w:lang w:eastAsia="ar-SA"/>
              </w:rPr>
              <w:t xml:space="preserve"> «Д</w:t>
            </w:r>
            <w:r w:rsidRPr="006762A2">
              <w:rPr>
                <w:rFonts w:eastAsia="Times New Roman" w:cs="Times New Roman"/>
                <w:color w:val="000000"/>
                <w:szCs w:val="24"/>
                <w:lang w:eastAsia="ar-SA"/>
              </w:rPr>
              <w:t>еловая репутация участника»</w:t>
            </w:r>
            <w:r w:rsidRPr="006762A2">
              <w:rPr>
                <w:rFonts w:eastAsia="Times New Roman" w:cs="Times New Roman"/>
                <w:color w:val="000000"/>
                <w:szCs w:val="24"/>
                <w:shd w:val="clear" w:color="auto" w:fill="FFFFFF"/>
                <w:lang w:eastAsia="ar-SA"/>
              </w:rPr>
              <w:t xml:space="preserve"> осуществляется на основании анализа предоставленных в составе заявки рекомендательных писем и отзывов о выполнении поставок аналогичного товара:</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 xml:space="preserve">5 баллов – 9 и более рекомендательных писем, отзывов; </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4 баллов – 7-8 рекомендательных писем, отзывов;</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3 баллов – 5-6 рекомендательных писем, отзывов;</w:t>
            </w:r>
          </w:p>
          <w:p w:rsidR="006762A2" w:rsidRPr="006762A2" w:rsidRDefault="006762A2" w:rsidP="006762A2">
            <w:pPr>
              <w:tabs>
                <w:tab w:val="left" w:pos="6987"/>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2 балла – 3-4 рекомендательных писем, отзывов;</w:t>
            </w:r>
          </w:p>
          <w:p w:rsidR="006762A2" w:rsidRPr="006762A2" w:rsidRDefault="006762A2" w:rsidP="006762A2">
            <w:pPr>
              <w:tabs>
                <w:tab w:val="left" w:pos="4680"/>
              </w:tabs>
              <w:suppressAutoHyphens/>
              <w:spacing w:line="240" w:lineRule="auto"/>
              <w:jc w:val="left"/>
              <w:rPr>
                <w:rFonts w:eastAsia="Times New Roman" w:cs="Times New Roman"/>
                <w:szCs w:val="24"/>
                <w:lang w:eastAsia="ar-SA"/>
              </w:rPr>
            </w:pPr>
            <w:r w:rsidRPr="006762A2">
              <w:rPr>
                <w:rFonts w:eastAsia="Times New Roman" w:cs="Times New Roman"/>
                <w:szCs w:val="24"/>
                <w:lang w:eastAsia="ar-SA"/>
              </w:rPr>
              <w:t>1 балл – 1-2 рекомендательного письма, отзыва;</w:t>
            </w:r>
          </w:p>
          <w:p w:rsidR="006762A2" w:rsidRPr="006762A2" w:rsidRDefault="006762A2" w:rsidP="006762A2">
            <w:pPr>
              <w:spacing w:line="240" w:lineRule="auto"/>
              <w:jc w:val="both"/>
              <w:rPr>
                <w:rFonts w:eastAsia="Times New Roman" w:cs="Times New Roman"/>
                <w:szCs w:val="24"/>
                <w:lang w:eastAsia="ar-SA"/>
              </w:rPr>
            </w:pPr>
            <w:r w:rsidRPr="006762A2">
              <w:rPr>
                <w:rFonts w:eastAsia="Times New Roman" w:cs="Times New Roman"/>
                <w:szCs w:val="24"/>
                <w:lang w:eastAsia="ar-SA"/>
              </w:rPr>
              <w:t>0 баллов – 0 рекомендательных писем, отзывов.</w:t>
            </w:r>
          </w:p>
          <w:p w:rsidR="006762A2" w:rsidRPr="006762A2" w:rsidRDefault="006762A2" w:rsidP="006762A2">
            <w:pPr>
              <w:suppressAutoHyphens/>
              <w:spacing w:line="240" w:lineRule="auto"/>
              <w:jc w:val="both"/>
              <w:rPr>
                <w:rFonts w:eastAsia="Times New Roman" w:cs="Times New Roman"/>
                <w:szCs w:val="24"/>
                <w:highlight w:val="yellow"/>
                <w:lang w:eastAsia="ar-SA"/>
              </w:rPr>
            </w:pPr>
            <w:r w:rsidRPr="006762A2">
              <w:rPr>
                <w:rFonts w:eastAsia="Times New Roman" w:cs="Times New Roman"/>
                <w:szCs w:val="24"/>
                <w:lang w:eastAsia="ru-RU"/>
              </w:rPr>
              <w:t>При этом все отзывы и рекомендательные письма, полученные от одного юридического лица, будут считаться за один отзыв. При оценке будут учитываться отзывы только по аналогичным договорам (на поставку спецодежды и средств индивидуальной защиты)</w:t>
            </w:r>
          </w:p>
          <w:p w:rsidR="006762A2" w:rsidRPr="006762A2" w:rsidRDefault="006762A2" w:rsidP="006762A2">
            <w:pPr>
              <w:spacing w:line="240" w:lineRule="auto"/>
              <w:jc w:val="both"/>
              <w:rPr>
                <w:rFonts w:ascii="Calibri" w:eastAsia="Calibri" w:hAnsi="Calibri" w:cs="Times New Roman"/>
                <w:szCs w:val="24"/>
                <w:highlight w:val="yellow"/>
                <w:lang w:eastAsia="ar-SA"/>
              </w:rPr>
            </w:pPr>
          </w:p>
        </w:tc>
      </w:tr>
    </w:tbl>
    <w:p w:rsidR="0041422C" w:rsidRPr="006F79FE" w:rsidRDefault="0041422C" w:rsidP="007C1BB7">
      <w:pPr>
        <w:suppressAutoHyphens/>
        <w:spacing w:line="240" w:lineRule="auto"/>
        <w:jc w:val="both"/>
        <w:rPr>
          <w:rFonts w:eastAsia="Times New Roman" w:cs="Times New Roman"/>
          <w:szCs w:val="24"/>
          <w:lang w:eastAsia="ar-SA"/>
        </w:rPr>
      </w:pPr>
    </w:p>
    <w:p w:rsidR="006F79FE" w:rsidRPr="006F79FE" w:rsidRDefault="006F79FE" w:rsidP="0073214B">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Оценка заявок осуществляется в следующем порядке:</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6F79FE">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6F79FE">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Calibri" w:cs="Times New Roman"/>
          <w:szCs w:val="24"/>
          <w:lang w:eastAsia="ar-SA"/>
        </w:rPr>
        <w:t xml:space="preserve">4) </w:t>
      </w:r>
      <w:r w:rsidRPr="006F79FE">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6F79FE" w:rsidRDefault="006F79FE" w:rsidP="003A44A7">
      <w:pPr>
        <w:tabs>
          <w:tab w:val="left" w:pos="0"/>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4.12.2. Оформление окончательного решения Комиссии по закупке.</w:t>
      </w:r>
    </w:p>
    <w:p w:rsidR="006F79FE" w:rsidRPr="006F79FE" w:rsidRDefault="006F79FE" w:rsidP="0073214B">
      <w:pPr>
        <w:suppressAutoHyphens/>
        <w:spacing w:line="240" w:lineRule="auto"/>
        <w:jc w:val="both"/>
        <w:rPr>
          <w:rFonts w:eastAsia="Calibri" w:cs="Times New Roman"/>
          <w:szCs w:val="24"/>
          <w:lang w:eastAsia="ar-SA"/>
        </w:rPr>
      </w:pPr>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w:t>
      </w:r>
      <w:r w:rsidRPr="006F79FE">
        <w:rPr>
          <w:rFonts w:eastAsia="Times New Roman" w:cs="Times New Roman"/>
          <w:szCs w:val="24"/>
          <w:lang w:eastAsia="ar-SA"/>
        </w:rPr>
        <w:lastRenderedPageBreak/>
        <w:t xml:space="preserve">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8"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73214B">
      <w:pPr>
        <w:suppressAutoHyphens/>
        <w:spacing w:line="240" w:lineRule="auto"/>
        <w:jc w:val="both"/>
        <w:rPr>
          <w:rFonts w:eastAsia="Times New Roman" w:cs="Times New Roman"/>
          <w:szCs w:val="24"/>
          <w:lang w:eastAsia="ar-SA"/>
        </w:rPr>
      </w:pPr>
      <w:r w:rsidRPr="006F79FE">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6F79FE" w:rsidRDefault="006F79FE" w:rsidP="0073214B">
      <w:pPr>
        <w:jc w:val="left"/>
        <w:rPr>
          <w:rFonts w:eastAsia="Times New Roman" w:cs="Times New Roman"/>
          <w:szCs w:val="24"/>
          <w:lang w:eastAsia="ar-SA"/>
        </w:rPr>
      </w:pPr>
      <w:bookmarkStart w:id="72" w:name="_Toc386464007"/>
      <w:bookmarkStart w:id="73" w:name="_Toc403634883"/>
      <w:bookmarkStart w:id="74" w:name="_Toc403725267"/>
      <w:bookmarkStart w:id="75" w:name="_Toc403725338"/>
      <w:bookmarkStart w:id="76" w:name="_Toc416268821"/>
      <w:r w:rsidRPr="006F79FE">
        <w:rPr>
          <w:rFonts w:eastAsia="Times New Roman" w:cs="Times New Roman"/>
          <w:b/>
          <w:szCs w:val="24"/>
          <w:lang w:eastAsia="ar-SA"/>
        </w:rPr>
        <w:t>4.13.</w:t>
      </w:r>
      <w:r w:rsidRPr="006F79FE">
        <w:rPr>
          <w:rFonts w:eastAsia="Times New Roman" w:cs="Times New Roman"/>
          <w:b/>
          <w:szCs w:val="24"/>
          <w:lang w:eastAsia="ar-SA"/>
        </w:rPr>
        <w:tab/>
        <w:t>Заключение Договора.</w:t>
      </w:r>
      <w:bookmarkEnd w:id="72"/>
      <w:bookmarkEnd w:id="73"/>
      <w:bookmarkEnd w:id="74"/>
      <w:bookmarkEnd w:id="75"/>
      <w:bookmarkEnd w:id="76"/>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4.13.2.</w:t>
      </w:r>
      <w:r w:rsidRPr="006F79FE">
        <w:rPr>
          <w:rFonts w:eastAsia="Times New Roman" w:cs="Times New Roman"/>
          <w:b/>
          <w:szCs w:val="24"/>
          <w:lang w:eastAsia="ar-SA"/>
        </w:rPr>
        <w:t xml:space="preserve"> </w:t>
      </w:r>
      <w:r w:rsidRPr="006F79FE">
        <w:rPr>
          <w:rFonts w:eastAsia="Times New Roman" w:cs="Times New Roman"/>
          <w:szCs w:val="24"/>
          <w:lang w:eastAsia="ar-SA"/>
        </w:rPr>
        <w:t>Участник, признанный</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Победителем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 (в соответствии с п. 4.12.2.),</w:t>
      </w:r>
      <w:r w:rsidRPr="006F79FE">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4.13.3.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Pr>
          <w:rFonts w:eastAsia="Times New Roman" w:cs="Times New Roman"/>
          <w:szCs w:val="24"/>
          <w:lang w:eastAsia="ar-SA"/>
        </w:rPr>
        <w:t xml:space="preserve"> (при наличии)</w:t>
      </w:r>
      <w:r w:rsidRPr="006F79FE">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4.13.4.</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6F79FE">
          <w:rPr>
            <w:rFonts w:eastAsia="Times New Roman" w:cs="Times New Roman"/>
            <w:szCs w:val="24"/>
            <w:u w:val="single"/>
            <w:lang w:eastAsia="ar-SA"/>
          </w:rPr>
          <w:t>Приложением № 4</w:t>
        </w:r>
      </w:hyperlink>
      <w:r w:rsidRPr="006F79FE">
        <w:rPr>
          <w:rFonts w:eastAsia="Times New Roman" w:cs="Times New Roman"/>
          <w:szCs w:val="24"/>
          <w:lang w:eastAsia="ar-SA"/>
        </w:rPr>
        <w:t xml:space="preserve"> к Документации, такой Участник закупки признается </w:t>
      </w:r>
      <w:proofErr w:type="gramStart"/>
      <w:r w:rsidRPr="006F79FE">
        <w:rPr>
          <w:rFonts w:eastAsia="Times New Roman" w:cs="Times New Roman"/>
          <w:szCs w:val="24"/>
          <w:lang w:eastAsia="ar-SA"/>
        </w:rPr>
        <w:t>Заказчиком</w:t>
      </w:r>
      <w:proofErr w:type="gramEnd"/>
      <w:r w:rsidRPr="006F79FE">
        <w:rPr>
          <w:rFonts w:eastAsia="Times New Roman" w:cs="Times New Roman"/>
          <w:szCs w:val="24"/>
          <w:lang w:eastAsia="ar-SA"/>
        </w:rPr>
        <w:t xml:space="preserve"> уклонившимся от заключения Договора.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4.13.5.</w:t>
      </w:r>
      <w:r w:rsidRPr="006F79FE">
        <w:rPr>
          <w:rFonts w:eastAsia="Times New Roman" w:cs="Times New Roman"/>
          <w:b/>
          <w:szCs w:val="24"/>
          <w:lang w:eastAsia="ar-SA"/>
        </w:rPr>
        <w:t xml:space="preserve"> </w:t>
      </w:r>
      <w:r w:rsidRPr="006F79FE">
        <w:rPr>
          <w:rFonts w:eastAsia="Times New Roman" w:cs="Times New Roman"/>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w:t>
      </w:r>
    </w:p>
    <w:p w:rsidR="006F79FE" w:rsidRPr="006F79FE" w:rsidRDefault="006F79FE" w:rsidP="0073214B">
      <w:pPr>
        <w:jc w:val="left"/>
        <w:rPr>
          <w:rFonts w:eastAsia="Times New Roman" w:cs="Times New Roman"/>
          <w:szCs w:val="24"/>
          <w:lang w:eastAsia="ar-SA"/>
        </w:rPr>
      </w:pPr>
      <w:bookmarkStart w:id="77" w:name="_Toc386464008"/>
      <w:bookmarkStart w:id="78" w:name="_Toc403634884"/>
      <w:bookmarkStart w:id="79" w:name="_Toc403725268"/>
      <w:bookmarkStart w:id="80" w:name="_Toc403725339"/>
      <w:bookmarkStart w:id="81" w:name="_Toc416268822"/>
      <w:r w:rsidRPr="006F79FE">
        <w:rPr>
          <w:rFonts w:eastAsia="Times New Roman" w:cs="Times New Roman"/>
          <w:b/>
          <w:szCs w:val="24"/>
          <w:lang w:eastAsia="ar-SA"/>
        </w:rPr>
        <w:t>4.14.</w:t>
      </w:r>
      <w:r w:rsidRPr="006F79FE">
        <w:rPr>
          <w:rFonts w:eastAsia="Times New Roman" w:cs="Times New Roman"/>
          <w:b/>
          <w:szCs w:val="24"/>
          <w:lang w:eastAsia="ar-SA"/>
        </w:rPr>
        <w:tab/>
        <w:t xml:space="preserve">Уведомление Участников о результатах </w:t>
      </w:r>
      <w:r w:rsidRPr="006F79FE">
        <w:rPr>
          <w:rFonts w:eastAsia="Times New Roman" w:cs="Times New Roman"/>
          <w:b/>
          <w:bCs/>
          <w:szCs w:val="24"/>
          <w:lang w:eastAsia="ar-SA"/>
        </w:rPr>
        <w:t>запроса предложений</w:t>
      </w:r>
      <w:bookmarkEnd w:id="77"/>
      <w:bookmarkEnd w:id="78"/>
      <w:bookmarkEnd w:id="79"/>
      <w:bookmarkEnd w:id="80"/>
      <w:bookmarkEnd w:id="81"/>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публикует сведения о результатах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или о том, что процедура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не состоялась на официальном Интернет – сайте по адресу: </w:t>
      </w:r>
      <w:hyperlink r:id="rId29"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73214B">
      <w:pPr>
        <w:jc w:val="left"/>
        <w:rPr>
          <w:rFonts w:eastAsia="Times New Roman" w:cs="Times New Roman"/>
          <w:bCs/>
          <w:szCs w:val="24"/>
          <w:lang w:eastAsia="ar-SA"/>
        </w:rPr>
      </w:pPr>
      <w:bookmarkStart w:id="82" w:name="_Toc386464009"/>
      <w:bookmarkStart w:id="83" w:name="_Toc403634885"/>
      <w:bookmarkStart w:id="84" w:name="_Toc403725269"/>
      <w:bookmarkStart w:id="85" w:name="_Toc403725340"/>
      <w:bookmarkStart w:id="86" w:name="_Toc416268823"/>
      <w:r w:rsidRPr="006F79FE">
        <w:rPr>
          <w:rFonts w:eastAsia="Times New Roman" w:cs="Times New Roman"/>
          <w:b/>
          <w:szCs w:val="24"/>
          <w:lang w:eastAsia="ar-SA"/>
        </w:rPr>
        <w:t>4.15.   Обеспечение заявки.</w:t>
      </w:r>
      <w:bookmarkEnd w:id="82"/>
      <w:bookmarkEnd w:id="83"/>
      <w:bookmarkEnd w:id="84"/>
      <w:bookmarkEnd w:id="85"/>
      <w:bookmarkEnd w:id="86"/>
    </w:p>
    <w:p w:rsidR="00B86857" w:rsidRDefault="004B5FB5" w:rsidP="003A44A7">
      <w:pPr>
        <w:spacing w:line="240" w:lineRule="auto"/>
        <w:jc w:val="both"/>
        <w:rPr>
          <w:rFonts w:eastAsia="Times New Roman" w:cs="Times New Roman"/>
          <w:bCs/>
          <w:szCs w:val="24"/>
          <w:lang w:eastAsia="ar-SA"/>
        </w:rPr>
      </w:pPr>
      <w:bookmarkStart w:id="87" w:name="_Toc386464010"/>
      <w:bookmarkStart w:id="88" w:name="_Toc403634886"/>
      <w:bookmarkStart w:id="89" w:name="_Toc403725270"/>
      <w:bookmarkStart w:id="90" w:name="_Toc403725341"/>
      <w:r w:rsidRPr="004B5FB5">
        <w:rPr>
          <w:rFonts w:eastAsia="Times New Roman" w:cs="Times New Roman"/>
          <w:bCs/>
          <w:szCs w:val="24"/>
          <w:lang w:eastAsia="ar-SA"/>
        </w:rPr>
        <w:t>Заказчиком в рамках Документации не устанавливается требование обеспечения Заявки</w:t>
      </w:r>
      <w:r>
        <w:rPr>
          <w:rFonts w:eastAsia="Times New Roman" w:cs="Times New Roman"/>
          <w:bCs/>
          <w:szCs w:val="24"/>
          <w:lang w:eastAsia="ar-SA"/>
        </w:rPr>
        <w:t>.</w:t>
      </w:r>
    </w:p>
    <w:p w:rsidR="006F79FE" w:rsidRPr="006F79FE" w:rsidRDefault="006F79FE" w:rsidP="0073214B">
      <w:pPr>
        <w:spacing w:line="240" w:lineRule="auto"/>
        <w:jc w:val="left"/>
        <w:rPr>
          <w:rFonts w:eastAsia="Times New Roman" w:cs="Times New Roman"/>
          <w:szCs w:val="24"/>
          <w:lang w:eastAsia="ar-SA"/>
        </w:rPr>
      </w:pPr>
      <w:r w:rsidRPr="006F79FE">
        <w:rPr>
          <w:rFonts w:eastAsia="Times New Roman" w:cs="Times New Roman"/>
          <w:b/>
          <w:szCs w:val="24"/>
          <w:lang w:eastAsia="ar-SA"/>
        </w:rPr>
        <w:t>4.16.  П</w:t>
      </w:r>
      <w:r w:rsidRPr="006F79FE">
        <w:rPr>
          <w:rFonts w:eastAsia="Times New Roman" w:cs="Times New Roman"/>
          <w:b/>
          <w:spacing w:val="1"/>
          <w:szCs w:val="24"/>
          <w:lang w:eastAsia="ar-SA"/>
        </w:rPr>
        <w:t>р</w:t>
      </w:r>
      <w:r w:rsidRPr="006F79FE">
        <w:rPr>
          <w:rFonts w:eastAsia="Times New Roman" w:cs="Times New Roman"/>
          <w:b/>
          <w:szCs w:val="24"/>
          <w:lang w:eastAsia="ar-SA"/>
        </w:rPr>
        <w:t>авовое</w:t>
      </w:r>
      <w:r w:rsidRPr="006F79FE">
        <w:rPr>
          <w:rFonts w:eastAsia="Times New Roman" w:cs="Times New Roman"/>
          <w:b/>
          <w:spacing w:val="-1"/>
          <w:szCs w:val="24"/>
          <w:lang w:eastAsia="ar-SA"/>
        </w:rPr>
        <w:t xml:space="preserve"> </w:t>
      </w:r>
      <w:r w:rsidRPr="006F79FE">
        <w:rPr>
          <w:rFonts w:eastAsia="Times New Roman" w:cs="Times New Roman"/>
          <w:b/>
          <w:spacing w:val="1"/>
          <w:szCs w:val="24"/>
          <w:lang w:eastAsia="ar-SA"/>
        </w:rPr>
        <w:t>р</w:t>
      </w:r>
      <w:r w:rsidRPr="006F79FE">
        <w:rPr>
          <w:rFonts w:eastAsia="Times New Roman" w:cs="Times New Roman"/>
          <w:b/>
          <w:spacing w:val="-1"/>
          <w:szCs w:val="24"/>
          <w:lang w:eastAsia="ar-SA"/>
        </w:rPr>
        <w:t>ег</w:t>
      </w:r>
      <w:r w:rsidRPr="006F79FE">
        <w:rPr>
          <w:rFonts w:eastAsia="Times New Roman" w:cs="Times New Roman"/>
          <w:b/>
          <w:szCs w:val="24"/>
          <w:lang w:eastAsia="ar-SA"/>
        </w:rPr>
        <w:t>ул</w:t>
      </w:r>
      <w:r w:rsidRPr="006F79FE">
        <w:rPr>
          <w:rFonts w:eastAsia="Times New Roman" w:cs="Times New Roman"/>
          <w:b/>
          <w:spacing w:val="1"/>
          <w:szCs w:val="24"/>
          <w:lang w:eastAsia="ar-SA"/>
        </w:rPr>
        <w:t>ир</w:t>
      </w:r>
      <w:r w:rsidRPr="006F79FE">
        <w:rPr>
          <w:rFonts w:eastAsia="Times New Roman" w:cs="Times New Roman"/>
          <w:b/>
          <w:szCs w:val="24"/>
          <w:lang w:eastAsia="ar-SA"/>
        </w:rPr>
        <w:t>ова</w:t>
      </w:r>
      <w:r w:rsidRPr="006F79FE">
        <w:rPr>
          <w:rFonts w:eastAsia="Times New Roman" w:cs="Times New Roman"/>
          <w:b/>
          <w:spacing w:val="1"/>
          <w:szCs w:val="24"/>
          <w:lang w:eastAsia="ar-SA"/>
        </w:rPr>
        <w:t>ни</w:t>
      </w:r>
      <w:r w:rsidRPr="006F79FE">
        <w:rPr>
          <w:rFonts w:eastAsia="Times New Roman" w:cs="Times New Roman"/>
          <w:b/>
          <w:szCs w:val="24"/>
          <w:lang w:eastAsia="ar-SA"/>
        </w:rPr>
        <w:t>е.</w:t>
      </w:r>
      <w:bookmarkEnd w:id="87"/>
      <w:bookmarkEnd w:id="88"/>
      <w:bookmarkEnd w:id="89"/>
      <w:bookmarkEnd w:id="90"/>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 xml:space="preserve">» и действующим законодательством. </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6F79FE">
        <w:rPr>
          <w:rFonts w:eastAsia="Times New Roman" w:cs="Times New Roman"/>
          <w:szCs w:val="24"/>
          <w:lang w:eastAsia="ar-SA"/>
        </w:rPr>
        <w:t>4.16.3.</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Л</w:t>
      </w:r>
      <w:r w:rsidRPr="006F79FE">
        <w:rPr>
          <w:rFonts w:eastAsia="Times New Roman" w:cs="Times New Roman"/>
          <w:spacing w:val="1"/>
          <w:szCs w:val="24"/>
          <w:lang w:eastAsia="ar-SA"/>
        </w:rPr>
        <w:t>ю</w:t>
      </w:r>
      <w:r w:rsidRPr="006F79FE">
        <w:rPr>
          <w:rFonts w:eastAsia="Times New Roman" w:cs="Times New Roman"/>
          <w:szCs w:val="24"/>
          <w:lang w:eastAsia="ar-SA"/>
        </w:rPr>
        <w:t xml:space="preserve">бые </w:t>
      </w:r>
      <w:r w:rsidRPr="006F79FE">
        <w:rPr>
          <w:rFonts w:eastAsia="Times New Roman" w:cs="Times New Roman"/>
          <w:spacing w:val="-1"/>
          <w:szCs w:val="24"/>
          <w:lang w:eastAsia="ar-SA"/>
        </w:rPr>
        <w:t>с</w:t>
      </w:r>
      <w:r w:rsidRPr="006F79FE">
        <w:rPr>
          <w:rFonts w:eastAsia="Times New Roman" w:cs="Times New Roman"/>
          <w:spacing w:val="1"/>
          <w:szCs w:val="24"/>
          <w:lang w:eastAsia="ar-SA"/>
        </w:rPr>
        <w:t>п</w:t>
      </w:r>
      <w:r w:rsidRPr="006F79FE">
        <w:rPr>
          <w:rFonts w:eastAsia="Times New Roman" w:cs="Times New Roman"/>
          <w:szCs w:val="24"/>
          <w:lang w:eastAsia="ar-SA"/>
        </w:rPr>
        <w:t>оры,</w:t>
      </w:r>
      <w:r w:rsidRPr="006F79FE">
        <w:rPr>
          <w:rFonts w:eastAsia="Times New Roman" w:cs="Times New Roman"/>
          <w:spacing w:val="4"/>
          <w:szCs w:val="24"/>
          <w:lang w:eastAsia="ar-SA"/>
        </w:rPr>
        <w:t xml:space="preserve"> </w:t>
      </w:r>
      <w:r w:rsidRPr="006F79FE">
        <w:rPr>
          <w:rFonts w:eastAsia="Times New Roman" w:cs="Times New Roman"/>
          <w:szCs w:val="24"/>
          <w:lang w:eastAsia="ar-SA"/>
        </w:rPr>
        <w:t>о</w:t>
      </w:r>
      <w:r w:rsidRPr="006F79FE">
        <w:rPr>
          <w:rFonts w:eastAsia="Times New Roman" w:cs="Times New Roman"/>
          <w:spacing w:val="-1"/>
          <w:szCs w:val="24"/>
          <w:lang w:eastAsia="ar-SA"/>
        </w:rPr>
        <w:t>с</w:t>
      </w:r>
      <w:r w:rsidRPr="006F79FE">
        <w:rPr>
          <w:rFonts w:eastAsia="Times New Roman" w:cs="Times New Roman"/>
          <w:spacing w:val="1"/>
          <w:szCs w:val="24"/>
          <w:lang w:eastAsia="ar-SA"/>
        </w:rPr>
        <w:t>т</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w:t>
      </w:r>
      <w:r w:rsidRPr="006F79FE">
        <w:rPr>
          <w:rFonts w:eastAsia="Times New Roman" w:cs="Times New Roman"/>
          <w:szCs w:val="24"/>
          <w:lang w:eastAsia="ar-SA"/>
        </w:rPr>
        <w:t>щ</w:t>
      </w:r>
      <w:r w:rsidRPr="006F79FE">
        <w:rPr>
          <w:rFonts w:eastAsia="Times New Roman" w:cs="Times New Roman"/>
          <w:spacing w:val="1"/>
          <w:szCs w:val="24"/>
          <w:lang w:eastAsia="ar-SA"/>
        </w:rPr>
        <w:t>и</w:t>
      </w:r>
      <w:r w:rsidRPr="006F79FE">
        <w:rPr>
          <w:rFonts w:eastAsia="Times New Roman" w:cs="Times New Roman"/>
          <w:spacing w:val="-1"/>
          <w:szCs w:val="24"/>
          <w:lang w:eastAsia="ar-SA"/>
        </w:rPr>
        <w:t>ес</w:t>
      </w:r>
      <w:r w:rsidRPr="006F79FE">
        <w:rPr>
          <w:rFonts w:eastAsia="Times New Roman" w:cs="Times New Roman"/>
          <w:szCs w:val="24"/>
          <w:lang w:eastAsia="ar-SA"/>
        </w:rPr>
        <w:t>я</w:t>
      </w:r>
      <w:r w:rsidRPr="006F79FE">
        <w:rPr>
          <w:rFonts w:eastAsia="Times New Roman" w:cs="Times New Roman"/>
          <w:spacing w:val="1"/>
          <w:szCs w:val="24"/>
          <w:lang w:eastAsia="ar-SA"/>
        </w:rPr>
        <w:t xml:space="preserve"> н</w:t>
      </w:r>
      <w:r w:rsidRPr="006F79FE">
        <w:rPr>
          <w:rFonts w:eastAsia="Times New Roman" w:cs="Times New Roman"/>
          <w:spacing w:val="4"/>
          <w:szCs w:val="24"/>
          <w:lang w:eastAsia="ar-SA"/>
        </w:rPr>
        <w:t>е</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е</w:t>
      </w:r>
      <w:r w:rsidRPr="006F79FE">
        <w:rPr>
          <w:rFonts w:eastAsia="Times New Roman" w:cs="Times New Roman"/>
          <w:spacing w:val="5"/>
          <w:szCs w:val="24"/>
          <w:lang w:eastAsia="ar-SA"/>
        </w:rPr>
        <w:t>г</w:t>
      </w:r>
      <w:r w:rsidRPr="006F79FE">
        <w:rPr>
          <w:rFonts w:eastAsia="Times New Roman" w:cs="Times New Roman"/>
          <w:spacing w:val="-5"/>
          <w:szCs w:val="24"/>
          <w:lang w:eastAsia="ar-SA"/>
        </w:rPr>
        <w:t>у</w:t>
      </w:r>
      <w:r w:rsidRPr="006F79FE">
        <w:rPr>
          <w:rFonts w:eastAsia="Times New Roman" w:cs="Times New Roman"/>
          <w:spacing w:val="3"/>
          <w:szCs w:val="24"/>
          <w:lang w:eastAsia="ar-SA"/>
        </w:rPr>
        <w:t>л</w:t>
      </w:r>
      <w:r w:rsidRPr="006F79FE">
        <w:rPr>
          <w:rFonts w:eastAsia="Times New Roman" w:cs="Times New Roman"/>
          <w:spacing w:val="1"/>
          <w:szCs w:val="24"/>
          <w:lang w:eastAsia="ar-SA"/>
        </w:rPr>
        <w:t>и</w:t>
      </w:r>
      <w:r w:rsidRPr="006F79FE">
        <w:rPr>
          <w:rFonts w:eastAsia="Times New Roman" w:cs="Times New Roman"/>
          <w:szCs w:val="24"/>
          <w:lang w:eastAsia="ar-SA"/>
        </w:rPr>
        <w:t>ров</w:t>
      </w:r>
      <w:r w:rsidRPr="006F79FE">
        <w:rPr>
          <w:rFonts w:eastAsia="Times New Roman" w:cs="Times New Roman"/>
          <w:spacing w:val="-1"/>
          <w:szCs w:val="24"/>
          <w:lang w:eastAsia="ar-SA"/>
        </w:rPr>
        <w:t>а</w:t>
      </w:r>
      <w:r w:rsidRPr="006F79FE">
        <w:rPr>
          <w:rFonts w:eastAsia="Times New Roman" w:cs="Times New Roman"/>
          <w:spacing w:val="1"/>
          <w:szCs w:val="24"/>
          <w:lang w:eastAsia="ar-SA"/>
        </w:rPr>
        <w:t>нн</w:t>
      </w:r>
      <w:r w:rsidRPr="006F79FE">
        <w:rPr>
          <w:rFonts w:eastAsia="Times New Roman" w:cs="Times New Roman"/>
          <w:szCs w:val="24"/>
          <w:lang w:eastAsia="ar-SA"/>
        </w:rPr>
        <w:t>ы</w:t>
      </w:r>
      <w:r w:rsidRPr="006F79FE">
        <w:rPr>
          <w:rFonts w:eastAsia="Times New Roman" w:cs="Times New Roman"/>
          <w:spacing w:val="-1"/>
          <w:szCs w:val="24"/>
          <w:lang w:eastAsia="ar-SA"/>
        </w:rPr>
        <w:t>м</w:t>
      </w:r>
      <w:r w:rsidRPr="006F79FE">
        <w:rPr>
          <w:rFonts w:eastAsia="Times New Roman" w:cs="Times New Roman"/>
          <w:szCs w:val="24"/>
          <w:lang w:eastAsia="ar-SA"/>
        </w:rPr>
        <w:t>и</w:t>
      </w:r>
      <w:r w:rsidRPr="006F79FE">
        <w:rPr>
          <w:rFonts w:eastAsia="Times New Roman" w:cs="Times New Roman"/>
          <w:spacing w:val="3"/>
          <w:szCs w:val="24"/>
          <w:lang w:eastAsia="ar-SA"/>
        </w:rPr>
        <w:t xml:space="preserve"> </w:t>
      </w:r>
      <w:r w:rsidRPr="006F79FE">
        <w:rPr>
          <w:rFonts w:eastAsia="Times New Roman" w:cs="Times New Roman"/>
          <w:szCs w:val="24"/>
          <w:lang w:eastAsia="ar-SA"/>
        </w:rPr>
        <w:t>во</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в</w:t>
      </w:r>
      <w:r w:rsidRPr="006F79FE">
        <w:rPr>
          <w:rFonts w:eastAsia="Times New Roman" w:cs="Times New Roman"/>
          <w:spacing w:val="1"/>
          <w:szCs w:val="24"/>
          <w:lang w:eastAsia="ar-SA"/>
        </w:rPr>
        <w:t>н</w:t>
      </w:r>
      <w:r w:rsidRPr="006F79FE">
        <w:rPr>
          <w:rFonts w:eastAsia="Times New Roman" w:cs="Times New Roman"/>
          <w:spacing w:val="-1"/>
          <w:szCs w:val="24"/>
          <w:lang w:eastAsia="ar-SA"/>
        </w:rPr>
        <w:t>е</w:t>
      </w:r>
      <w:r w:rsidRPr="006F79FE">
        <w:rPr>
          <w:rFonts w:eastAsia="Times New Roman" w:cs="Times New Roman"/>
          <w:spacing w:val="4"/>
          <w:szCs w:val="24"/>
          <w:lang w:eastAsia="ar-SA"/>
        </w:rPr>
        <w:t>с</w:t>
      </w:r>
      <w:r w:rsidRPr="006F79FE">
        <w:rPr>
          <w:rFonts w:eastAsia="Times New Roman" w:cs="Times New Roman"/>
          <w:spacing w:val="-2"/>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р</w:t>
      </w:r>
      <w:r w:rsidRPr="006F79FE">
        <w:rPr>
          <w:rFonts w:eastAsia="Times New Roman" w:cs="Times New Roman"/>
          <w:spacing w:val="-1"/>
          <w:szCs w:val="24"/>
          <w:lang w:eastAsia="ar-SA"/>
        </w:rPr>
        <w:t>а</w:t>
      </w:r>
      <w:r w:rsidRPr="006F79FE">
        <w:rPr>
          <w:rFonts w:eastAsia="Times New Roman" w:cs="Times New Roman"/>
          <w:spacing w:val="1"/>
          <w:szCs w:val="24"/>
          <w:lang w:eastAsia="ar-SA"/>
        </w:rPr>
        <w:t>з</w:t>
      </w:r>
      <w:r w:rsidRPr="006F79FE">
        <w:rPr>
          <w:rFonts w:eastAsia="Times New Roman" w:cs="Times New Roman"/>
          <w:szCs w:val="24"/>
          <w:lang w:eastAsia="ar-SA"/>
        </w:rPr>
        <w:t>р</w:t>
      </w:r>
      <w:r w:rsidRPr="006F79FE">
        <w:rPr>
          <w:rFonts w:eastAsia="Times New Roman" w:cs="Times New Roman"/>
          <w:spacing w:val="-1"/>
          <w:szCs w:val="24"/>
          <w:lang w:eastAsia="ar-SA"/>
        </w:rPr>
        <w:t>е</w:t>
      </w:r>
      <w:r w:rsidRPr="006F79FE">
        <w:rPr>
          <w:rFonts w:eastAsia="Times New Roman" w:cs="Times New Roman"/>
          <w:szCs w:val="24"/>
          <w:lang w:eastAsia="ar-SA"/>
        </w:rPr>
        <w:t>ш</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ют</w:t>
      </w:r>
      <w:r w:rsidRPr="006F79FE">
        <w:rPr>
          <w:rFonts w:eastAsia="Times New Roman" w:cs="Times New Roman"/>
          <w:spacing w:val="-1"/>
          <w:szCs w:val="24"/>
          <w:lang w:eastAsia="ar-SA"/>
        </w:rPr>
        <w:t>с</w:t>
      </w:r>
      <w:r w:rsidRPr="006F79FE">
        <w:rPr>
          <w:rFonts w:eastAsia="Times New Roman" w:cs="Times New Roman"/>
          <w:szCs w:val="24"/>
          <w:lang w:eastAsia="ar-SA"/>
        </w:rPr>
        <w:t xml:space="preserve">я в </w:t>
      </w:r>
      <w:r w:rsidRPr="006F79FE">
        <w:rPr>
          <w:rFonts w:eastAsia="Times New Roman" w:cs="Times New Roman"/>
          <w:spacing w:val="4"/>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pacing w:val="2"/>
          <w:szCs w:val="24"/>
          <w:lang w:eastAsia="ar-SA"/>
        </w:rPr>
        <w:t>о</w:t>
      </w:r>
      <w:r w:rsidRPr="006F79FE">
        <w:rPr>
          <w:rFonts w:eastAsia="Times New Roman" w:cs="Times New Roman"/>
          <w:szCs w:val="24"/>
          <w:lang w:eastAsia="ar-SA"/>
        </w:rPr>
        <w:t>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xml:space="preserve"> в Арб</w:t>
      </w:r>
      <w:r w:rsidRPr="006F79FE">
        <w:rPr>
          <w:rFonts w:eastAsia="Times New Roman" w:cs="Times New Roman"/>
          <w:spacing w:val="1"/>
          <w:szCs w:val="24"/>
          <w:lang w:eastAsia="ar-SA"/>
        </w:rPr>
        <w:t>ит</w:t>
      </w:r>
      <w:r w:rsidRPr="006F79FE">
        <w:rPr>
          <w:rFonts w:eastAsia="Times New Roman" w:cs="Times New Roman"/>
          <w:szCs w:val="24"/>
          <w:lang w:eastAsia="ar-SA"/>
        </w:rPr>
        <w:t>р</w:t>
      </w:r>
      <w:r w:rsidRPr="006F79FE">
        <w:rPr>
          <w:rFonts w:eastAsia="Times New Roman" w:cs="Times New Roman"/>
          <w:spacing w:val="-1"/>
          <w:szCs w:val="24"/>
          <w:lang w:eastAsia="ar-SA"/>
        </w:rPr>
        <w:t>а</w:t>
      </w:r>
      <w:r w:rsidRPr="006F79FE">
        <w:rPr>
          <w:rFonts w:eastAsia="Times New Roman" w:cs="Times New Roman"/>
          <w:szCs w:val="24"/>
          <w:lang w:eastAsia="ar-SA"/>
        </w:rPr>
        <w:t>ж</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де</w:t>
      </w:r>
      <w:r w:rsidRPr="006F79FE">
        <w:rPr>
          <w:rFonts w:eastAsia="Times New Roman" w:cs="Times New Roman"/>
          <w:spacing w:val="-1"/>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ма</w:t>
      </w:r>
      <w:r w:rsidRPr="006F79FE">
        <w:rPr>
          <w:rFonts w:eastAsia="Times New Roman" w:cs="Times New Roman"/>
          <w:spacing w:val="1"/>
          <w:szCs w:val="24"/>
          <w:lang w:eastAsia="ar-SA"/>
        </w:rPr>
        <w:t>н</w:t>
      </w:r>
      <w:r w:rsidRPr="006F79FE">
        <w:rPr>
          <w:rFonts w:eastAsia="Times New Roman" w:cs="Times New Roman"/>
          <w:spacing w:val="-1"/>
          <w:szCs w:val="24"/>
          <w:lang w:eastAsia="ar-SA"/>
        </w:rPr>
        <w:t>с</w:t>
      </w:r>
      <w:r w:rsidRPr="006F79FE">
        <w:rPr>
          <w:rFonts w:eastAsia="Times New Roman" w:cs="Times New Roman"/>
          <w:spacing w:val="1"/>
          <w:szCs w:val="24"/>
          <w:lang w:eastAsia="ar-SA"/>
        </w:rPr>
        <w:t>к</w:t>
      </w:r>
      <w:r w:rsidRPr="006F79FE">
        <w:rPr>
          <w:rFonts w:eastAsia="Times New Roman" w:cs="Times New Roman"/>
          <w:szCs w:val="24"/>
          <w:lang w:eastAsia="ar-SA"/>
        </w:rPr>
        <w:t>ой</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обл</w:t>
      </w:r>
      <w:r w:rsidRPr="006F79FE">
        <w:rPr>
          <w:rFonts w:eastAsia="Times New Roman" w:cs="Times New Roman"/>
          <w:spacing w:val="-1"/>
          <w:szCs w:val="24"/>
          <w:lang w:eastAsia="ar-SA"/>
        </w:rPr>
        <w:t>ас</w:t>
      </w:r>
      <w:r w:rsidRPr="006F79FE">
        <w:rPr>
          <w:rFonts w:eastAsia="Times New Roman" w:cs="Times New Roman"/>
          <w:spacing w:val="1"/>
          <w:szCs w:val="24"/>
          <w:lang w:eastAsia="ar-SA"/>
        </w:rPr>
        <w:t>ти.</w:t>
      </w:r>
    </w:p>
    <w:p w:rsidR="001B2B03" w:rsidRDefault="001B2B0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1B2B03" w:rsidRDefault="001B2B0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6F79FE" w:rsidRPr="000C13FD" w:rsidRDefault="006F79FE" w:rsidP="001B2B03">
      <w:pPr>
        <w:keepNext/>
        <w:suppressAutoHyphens/>
        <w:spacing w:line="240" w:lineRule="auto"/>
        <w:outlineLvl w:val="0"/>
        <w:rPr>
          <w:rFonts w:eastAsia="Times New Roman" w:cs="Times New Roman"/>
          <w:b/>
          <w:iCs/>
          <w:szCs w:val="24"/>
          <w:lang w:eastAsia="ar-SA"/>
        </w:rPr>
      </w:pPr>
      <w:bookmarkStart w:id="91" w:name="_Toc419902364"/>
      <w:r w:rsidRPr="000C13FD">
        <w:rPr>
          <w:rFonts w:eastAsia="Times New Roman" w:cs="Times New Roman"/>
          <w:b/>
          <w:iCs/>
          <w:szCs w:val="24"/>
          <w:lang w:eastAsia="ar-SA"/>
        </w:rPr>
        <w:lastRenderedPageBreak/>
        <w:t xml:space="preserve">5. </w:t>
      </w:r>
      <w:r w:rsidRPr="000C13FD">
        <w:rPr>
          <w:rFonts w:eastAsia="Times New Roman" w:cs="Times New Roman"/>
          <w:b/>
          <w:iCs/>
          <w:szCs w:val="24"/>
          <w:lang w:val="x-none" w:eastAsia="ar-SA"/>
        </w:rPr>
        <w:t>Техническое задание</w:t>
      </w:r>
      <w:bookmarkEnd w:id="91"/>
    </w:p>
    <w:p w:rsidR="009449DD" w:rsidRPr="000C13FD" w:rsidRDefault="009449DD" w:rsidP="001B2B03">
      <w:pPr>
        <w:jc w:val="left"/>
        <w:rPr>
          <w:rFonts w:eastAsia="Times New Roman" w:cs="Times New Roman"/>
          <w:szCs w:val="24"/>
          <w:lang w:eastAsia="ru-RU"/>
        </w:rPr>
      </w:pPr>
      <w:bookmarkStart w:id="92" w:name="_Ref55336310"/>
      <w:bookmarkStart w:id="93" w:name="_Ref93265116"/>
      <w:bookmarkStart w:id="94" w:name="_Ref93264992"/>
      <w:bookmarkStart w:id="95" w:name="_Ref89649494"/>
      <w:bookmarkStart w:id="96" w:name="_Ref34763774"/>
    </w:p>
    <w:p w:rsidR="006805D6" w:rsidRPr="000C13FD" w:rsidRDefault="006805D6" w:rsidP="001B2B03">
      <w:pPr>
        <w:jc w:val="left"/>
        <w:rPr>
          <w:rFonts w:eastAsia="Times New Roman" w:cs="Times New Roman"/>
          <w:szCs w:val="24"/>
          <w:lang w:eastAsia="ru-RU"/>
        </w:rPr>
      </w:pPr>
    </w:p>
    <w:tbl>
      <w:tblPr>
        <w:tblW w:w="9640" w:type="dxa"/>
        <w:tblInd w:w="-34" w:type="dxa"/>
        <w:tblLayout w:type="fixed"/>
        <w:tblLook w:val="04A0" w:firstRow="1" w:lastRow="0" w:firstColumn="1" w:lastColumn="0" w:noHBand="0" w:noVBand="1"/>
      </w:tblPr>
      <w:tblGrid>
        <w:gridCol w:w="851"/>
        <w:gridCol w:w="3402"/>
        <w:gridCol w:w="1276"/>
        <w:gridCol w:w="4111"/>
      </w:tblGrid>
      <w:tr w:rsidR="006805D6" w:rsidRPr="000C13FD" w:rsidTr="00922952">
        <w:trPr>
          <w:trHeight w:val="630"/>
        </w:trPr>
        <w:tc>
          <w:tcPr>
            <w:tcW w:w="85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6805D6" w:rsidRPr="000C13FD" w:rsidRDefault="006805D6" w:rsidP="006805D6">
            <w:pPr>
              <w:spacing w:line="240" w:lineRule="auto"/>
              <w:rPr>
                <w:rFonts w:eastAsia="Times New Roman" w:cs="Times New Roman"/>
                <w:b/>
                <w:bCs/>
                <w:color w:val="000000"/>
                <w:sz w:val="20"/>
                <w:szCs w:val="20"/>
                <w:lang w:eastAsia="ru-RU"/>
              </w:rPr>
            </w:pPr>
          </w:p>
          <w:p w:rsidR="006805D6" w:rsidRPr="000C13FD" w:rsidRDefault="006805D6" w:rsidP="006805D6">
            <w:pPr>
              <w:spacing w:line="240" w:lineRule="auto"/>
              <w:rPr>
                <w:rFonts w:eastAsia="Times New Roman" w:cs="Times New Roman"/>
                <w:b/>
                <w:bCs/>
                <w:color w:val="000000"/>
                <w:sz w:val="20"/>
                <w:szCs w:val="20"/>
                <w:lang w:eastAsia="ru-RU"/>
              </w:rPr>
            </w:pPr>
            <w:r w:rsidRPr="000C13FD">
              <w:rPr>
                <w:rFonts w:eastAsia="Times New Roman" w:cs="Times New Roman"/>
                <w:b/>
                <w:bCs/>
                <w:color w:val="000000"/>
                <w:sz w:val="20"/>
                <w:szCs w:val="20"/>
                <w:lang w:eastAsia="ru-RU"/>
              </w:rPr>
              <w:t>п/н</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6805D6" w:rsidRPr="000C13FD" w:rsidRDefault="006805D6" w:rsidP="006805D6">
            <w:pPr>
              <w:spacing w:line="240" w:lineRule="auto"/>
              <w:rPr>
                <w:rFonts w:eastAsia="Times New Roman" w:cs="Times New Roman"/>
                <w:b/>
                <w:bCs/>
                <w:color w:val="000000"/>
                <w:sz w:val="20"/>
                <w:szCs w:val="20"/>
                <w:lang w:eastAsia="ru-RU"/>
              </w:rPr>
            </w:pPr>
            <w:r w:rsidRPr="000C13FD">
              <w:rPr>
                <w:rFonts w:eastAsia="Times New Roman" w:cs="Times New Roman"/>
                <w:b/>
                <w:bCs/>
                <w:color w:val="000000"/>
                <w:sz w:val="20"/>
                <w:szCs w:val="20"/>
                <w:lang w:eastAsia="ru-RU"/>
              </w:rPr>
              <w:t>Наименование Товара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805D6" w:rsidRPr="000C13FD" w:rsidRDefault="006805D6" w:rsidP="006805D6">
            <w:pPr>
              <w:spacing w:line="240" w:lineRule="auto"/>
              <w:rPr>
                <w:rFonts w:eastAsia="Times New Roman" w:cs="Times New Roman"/>
                <w:b/>
                <w:bCs/>
                <w:color w:val="000000"/>
                <w:sz w:val="20"/>
                <w:szCs w:val="20"/>
                <w:lang w:eastAsia="ru-RU"/>
              </w:rPr>
            </w:pPr>
            <w:r w:rsidRPr="000C13FD">
              <w:rPr>
                <w:rFonts w:eastAsia="Times New Roman" w:cs="Times New Roman"/>
                <w:b/>
                <w:bCs/>
                <w:color w:val="000000"/>
                <w:sz w:val="20"/>
                <w:szCs w:val="20"/>
                <w:lang w:eastAsia="ru-RU"/>
              </w:rPr>
              <w:t>ГОСТ</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6805D6" w:rsidRPr="000C13FD" w:rsidRDefault="006805D6" w:rsidP="006805D6">
            <w:pPr>
              <w:spacing w:line="240" w:lineRule="auto"/>
              <w:rPr>
                <w:rFonts w:eastAsia="Times New Roman" w:cs="Times New Roman"/>
                <w:b/>
                <w:bCs/>
                <w:color w:val="000000"/>
                <w:sz w:val="20"/>
                <w:szCs w:val="20"/>
                <w:lang w:eastAsia="ru-RU"/>
              </w:rPr>
            </w:pPr>
            <w:r w:rsidRPr="000C13FD">
              <w:rPr>
                <w:rFonts w:eastAsia="Times New Roman" w:cs="Times New Roman"/>
                <w:b/>
                <w:bCs/>
                <w:color w:val="000000"/>
                <w:sz w:val="20"/>
                <w:szCs w:val="20"/>
                <w:lang w:eastAsia="ru-RU"/>
              </w:rPr>
              <w:t>Характеристика</w:t>
            </w:r>
          </w:p>
        </w:tc>
      </w:tr>
      <w:tr w:rsidR="006805D6" w:rsidRPr="000C13FD" w:rsidTr="00922952">
        <w:trPr>
          <w:trHeight w:val="283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для защиты от общих производственных загрязнений и механических воздействий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27575-87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и брюки. Смесовая ткань 43 % полиэстер, 57 % хлопок, плотность 230 г/м2. Цвет: темно-синий с отделкой красного цвета. Накладные или внутренние карманы. Рукава на манжетах. Усиленные налокотники и наколенники (защита от истирания). Куртка прямого покроя, брюки на поясе. Логотип на куртке слева на груди: эмблема (согласно эскиза №2</w:t>
            </w:r>
            <w:proofErr w:type="gramStart"/>
            <w:r w:rsidRPr="000C13FD">
              <w:rPr>
                <w:rFonts w:eastAsia="Times New Roman" w:cs="Times New Roman"/>
                <w:color w:val="000000"/>
                <w:sz w:val="20"/>
                <w:szCs w:val="20"/>
                <w:lang w:eastAsia="ru-RU"/>
              </w:rPr>
              <w:t>),  на</w:t>
            </w:r>
            <w:proofErr w:type="gramEnd"/>
            <w:r w:rsidRPr="000C13FD">
              <w:rPr>
                <w:rFonts w:eastAsia="Times New Roman" w:cs="Times New Roman"/>
                <w:color w:val="000000"/>
                <w:sz w:val="20"/>
                <w:szCs w:val="20"/>
                <w:lang w:eastAsia="ru-RU"/>
              </w:rPr>
              <w:t xml:space="preserve"> спине под кокеткой: эмблема и надпись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(согласно эскиза №1).</w:t>
            </w:r>
          </w:p>
        </w:tc>
      </w:tr>
      <w:tr w:rsidR="006805D6" w:rsidRPr="000C13FD" w:rsidTr="00922952">
        <w:trPr>
          <w:trHeight w:val="2116"/>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для защиты от общих производственных загрязнений и механических воздействий (Женский)</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27574-87</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и брюки. Смесовая ткань 43 % полиэстер, </w:t>
            </w:r>
            <w:proofErr w:type="gramStart"/>
            <w:r w:rsidRPr="000C13FD">
              <w:rPr>
                <w:rFonts w:eastAsia="Times New Roman" w:cs="Times New Roman"/>
                <w:color w:val="000000"/>
                <w:sz w:val="20"/>
                <w:szCs w:val="20"/>
                <w:lang w:eastAsia="ru-RU"/>
              </w:rPr>
              <w:t>57  %</w:t>
            </w:r>
            <w:proofErr w:type="gramEnd"/>
            <w:r w:rsidRPr="000C13FD">
              <w:rPr>
                <w:rFonts w:eastAsia="Times New Roman" w:cs="Times New Roman"/>
                <w:color w:val="000000"/>
                <w:sz w:val="20"/>
                <w:szCs w:val="20"/>
                <w:lang w:eastAsia="ru-RU"/>
              </w:rPr>
              <w:t xml:space="preserve"> хлопок, плотность 230 г/м2. Цвет: темно-синий с отделкой красного цвета. Накладные или внутренние карманы. Рукава на манжетах. Усиленные налокотники и наколенники (защита от истирания). Куртка прямого покроя, брюки на поясе. Логотип на куртке слева на груди: эмблема (согласно эскиза №2), на спине под кокеткой: эмблема </w:t>
            </w:r>
            <w:proofErr w:type="gramStart"/>
            <w:r w:rsidRPr="000C13FD">
              <w:rPr>
                <w:rFonts w:eastAsia="Times New Roman" w:cs="Times New Roman"/>
                <w:color w:val="000000"/>
                <w:sz w:val="20"/>
                <w:szCs w:val="20"/>
                <w:lang w:eastAsia="ru-RU"/>
              </w:rPr>
              <w:t>и  надпись</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(согласно эскиза № 2).</w:t>
            </w:r>
          </w:p>
        </w:tc>
      </w:tr>
      <w:tr w:rsidR="006805D6" w:rsidRPr="000C13FD" w:rsidTr="00922952">
        <w:trPr>
          <w:trHeight w:val="1779"/>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Костюм из огнестойких материалов для защиты от повышенных температур </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12.4.297-2013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и брюки.  Ткань: молескин с огнезащитной пропиткой, 100% хлопок, плотность 280 г/м2. Цвет: чёрный. Накладные или внутренние карманы. Рукава на манжетах. Усиленные налокотники и наколенники (защита от истирания). Куртка прямого пошива, брюки на поясе.</w:t>
            </w:r>
          </w:p>
        </w:tc>
      </w:tr>
      <w:tr w:rsidR="006805D6" w:rsidRPr="000C13FD" w:rsidTr="00922952">
        <w:trPr>
          <w:trHeight w:val="1411"/>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для защиты от воды</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27643-88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с брюками. Ткань нейлон с ПВХ  пропиткой.  Цвет: тёмно-синий. Куртка с капюшоном прямого покроя, капюшон убирается в воротник. Швы прошиты и проклеены изнутри. Центральная застежка "молния" с внутренним защитным клапаном. Брюки на поясе.</w:t>
            </w:r>
          </w:p>
        </w:tc>
      </w:tr>
      <w:tr w:rsidR="006805D6" w:rsidRPr="000C13FD" w:rsidTr="00922952">
        <w:trPr>
          <w:trHeight w:val="1349"/>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брезентовый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ИСО 11611-2011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и брюки с огнезащитной пропиткой от повышенных температур.  Ткань: брезент. 50% лён, 50% хлопок. Плотность 550 г/м2. Цвет: хаки.  Усиленные налокотники и наколенники (защита от истирания). Куртка прямого покроя, брюки на поясе.</w:t>
            </w:r>
          </w:p>
        </w:tc>
      </w:tr>
      <w:tr w:rsidR="006805D6" w:rsidRPr="000C13FD" w:rsidTr="00922952">
        <w:trPr>
          <w:trHeight w:val="2518"/>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Костюм комбинированный для защиты искр и брызг расплавленного металла </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12.4.297-2013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с потайной застежкой на пуговицах, с боковыми карманами в швах. В верхней части рукава и на спине вентиляционные отверстия. Брюки с карманами в боковых швах. Ткань: брезент с огнезащитной отделкой, плотность 550 г/м2, с накладками из кожевенного спилка. Цвет: хаки. Усиленные налокотники и наколенники (защита от истирания). Куртка прямого покроя, брюки на </w:t>
            </w:r>
            <w:proofErr w:type="gramStart"/>
            <w:r w:rsidRPr="000C13FD">
              <w:rPr>
                <w:rFonts w:eastAsia="Times New Roman" w:cs="Times New Roman"/>
                <w:color w:val="000000"/>
                <w:sz w:val="20"/>
                <w:szCs w:val="20"/>
                <w:lang w:eastAsia="ru-RU"/>
              </w:rPr>
              <w:t>поясе .</w:t>
            </w:r>
            <w:proofErr w:type="gramEnd"/>
          </w:p>
        </w:tc>
      </w:tr>
      <w:tr w:rsidR="006805D6" w:rsidRPr="000C13FD" w:rsidTr="00922952">
        <w:trPr>
          <w:trHeight w:val="1973"/>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7</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Комбинезон х/б для защиты от общих производственных и механических воздействий (мужской)</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12.4.100-80</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Комбинезон с центральной застёжкой, закрытой планкой. Накладные карманы. Спинка с эластичной лентой по талии. Ткань: смесовая, плотность: 250г/м², цвет: синий, </w:t>
            </w:r>
            <w:proofErr w:type="gramStart"/>
            <w:r w:rsidRPr="000C13FD">
              <w:rPr>
                <w:rFonts w:eastAsia="Times New Roman" w:cs="Times New Roman"/>
                <w:color w:val="000000"/>
                <w:sz w:val="20"/>
                <w:szCs w:val="20"/>
                <w:lang w:eastAsia="ru-RU"/>
              </w:rPr>
              <w:t>с  отделка</w:t>
            </w:r>
            <w:proofErr w:type="gramEnd"/>
            <w:r w:rsidRPr="000C13FD">
              <w:rPr>
                <w:rFonts w:eastAsia="Times New Roman" w:cs="Times New Roman"/>
                <w:color w:val="000000"/>
                <w:sz w:val="20"/>
                <w:szCs w:val="20"/>
                <w:lang w:eastAsia="ru-RU"/>
              </w:rPr>
              <w:t xml:space="preserve">  красного цвета.  Слева на груди: эмблема (согласно эскиза №2), на спине под кокеткой - </w:t>
            </w:r>
            <w:proofErr w:type="gramStart"/>
            <w:r w:rsidRPr="000C13FD">
              <w:rPr>
                <w:rFonts w:eastAsia="Times New Roman" w:cs="Times New Roman"/>
                <w:color w:val="000000"/>
                <w:sz w:val="20"/>
                <w:szCs w:val="20"/>
                <w:lang w:eastAsia="ru-RU"/>
              </w:rPr>
              <w:t>надпись</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(согласно эскиза №1).</w:t>
            </w:r>
          </w:p>
        </w:tc>
      </w:tr>
      <w:tr w:rsidR="006805D6" w:rsidRPr="000C13FD" w:rsidTr="00922952">
        <w:trPr>
          <w:trHeight w:val="967"/>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Комбинезон для защиты от общих производственных загрязнений и пыли из нетканых материалов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12.4.100-80</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Комбинезон полипропиленовый с капюшоном; плотность 40 г/м³, Край капюшона, низ рукавов, брюк и линия талии имеют эластичную резинку. Застежка-молния. Цвет: синий.</w:t>
            </w:r>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Халат и брюки для защиты от общих производственных загрязнений (женский)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27574-87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Халат и брюки. Смесовая ткань 65% полиэстер, 35% хлопок, плотность 210 г/м2. Цвет: темно-</w:t>
            </w:r>
            <w:proofErr w:type="gramStart"/>
            <w:r w:rsidRPr="000C13FD">
              <w:rPr>
                <w:rFonts w:eastAsia="Times New Roman" w:cs="Times New Roman"/>
                <w:color w:val="000000"/>
                <w:sz w:val="20"/>
                <w:szCs w:val="20"/>
                <w:lang w:eastAsia="ru-RU"/>
              </w:rPr>
              <w:t>синий .</w:t>
            </w:r>
            <w:proofErr w:type="gramEnd"/>
            <w:r w:rsidRPr="000C13FD">
              <w:rPr>
                <w:rFonts w:eastAsia="Times New Roman" w:cs="Times New Roman"/>
                <w:color w:val="000000"/>
                <w:sz w:val="20"/>
                <w:szCs w:val="20"/>
                <w:lang w:eastAsia="ru-RU"/>
              </w:rPr>
              <w:t xml:space="preserve"> Накладные или внутренние карманы. Рукава на манжетах. </w:t>
            </w:r>
          </w:p>
        </w:tc>
      </w:tr>
      <w:tr w:rsidR="006805D6" w:rsidRPr="000C13FD" w:rsidTr="00922952">
        <w:trPr>
          <w:trHeight w:val="1575"/>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х/б с водоотталкивающей пропиткой (мужской)</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27575-87</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с брюками. Ткань: полиэстер 100% с </w:t>
            </w:r>
            <w:proofErr w:type="spellStart"/>
            <w:r w:rsidRPr="000C13FD">
              <w:rPr>
                <w:rFonts w:eastAsia="Times New Roman" w:cs="Times New Roman"/>
                <w:color w:val="000000"/>
                <w:sz w:val="20"/>
                <w:szCs w:val="20"/>
                <w:lang w:eastAsia="ru-RU"/>
              </w:rPr>
              <w:t>воодоотталкивающей</w:t>
            </w:r>
            <w:proofErr w:type="spellEnd"/>
            <w:r w:rsidRPr="000C13FD">
              <w:rPr>
                <w:rFonts w:eastAsia="Times New Roman" w:cs="Times New Roman"/>
                <w:color w:val="000000"/>
                <w:sz w:val="20"/>
                <w:szCs w:val="20"/>
                <w:lang w:eastAsia="ru-RU"/>
              </w:rPr>
              <w:t xml:space="preserve"> пропиткой, цвет темно- </w:t>
            </w:r>
            <w:proofErr w:type="gramStart"/>
            <w:r w:rsidRPr="000C13FD">
              <w:rPr>
                <w:rFonts w:eastAsia="Times New Roman" w:cs="Times New Roman"/>
                <w:color w:val="000000"/>
                <w:sz w:val="20"/>
                <w:szCs w:val="20"/>
                <w:lang w:eastAsia="ru-RU"/>
              </w:rPr>
              <w:t>синий .</w:t>
            </w:r>
            <w:proofErr w:type="gramEnd"/>
            <w:r w:rsidRPr="000C13FD">
              <w:rPr>
                <w:rFonts w:eastAsia="Times New Roman" w:cs="Times New Roman"/>
                <w:color w:val="000000"/>
                <w:sz w:val="20"/>
                <w:szCs w:val="20"/>
                <w:lang w:eastAsia="ru-RU"/>
              </w:rPr>
              <w:t xml:space="preserve">  Логотип на куртке  слева на груди: эмблема (согласно эскиза №2), на спине под кокеткой: эмблема и надпись "</w:t>
            </w:r>
            <w:proofErr w:type="spellStart"/>
            <w:r w:rsidRPr="000C13FD">
              <w:rPr>
                <w:rFonts w:eastAsia="Times New Roman" w:cs="Times New Roman"/>
                <w:color w:val="000000"/>
                <w:sz w:val="20"/>
                <w:szCs w:val="20"/>
                <w:lang w:eastAsia="ru-RU"/>
              </w:rPr>
              <w:t>Мурманэнеогосбыт</w:t>
            </w:r>
            <w:proofErr w:type="spellEnd"/>
            <w:r w:rsidRPr="000C13FD">
              <w:rPr>
                <w:rFonts w:eastAsia="Times New Roman" w:cs="Times New Roman"/>
                <w:color w:val="000000"/>
                <w:sz w:val="20"/>
                <w:szCs w:val="20"/>
                <w:lang w:eastAsia="ru-RU"/>
              </w:rPr>
              <w:t>" (согласно эскиза №1).</w:t>
            </w:r>
          </w:p>
        </w:tc>
      </w:tr>
      <w:tr w:rsidR="006805D6" w:rsidRPr="000C13FD" w:rsidTr="00922952">
        <w:trPr>
          <w:trHeight w:val="96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Халат из смешанных тканей (женский)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12.4.131-83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Халат. Смесовая ткань 35% полиэстер, 65% хлопок, плотность 210 г/м2. Цвет: темно-</w:t>
            </w:r>
            <w:proofErr w:type="gramStart"/>
            <w:r w:rsidRPr="000C13FD">
              <w:rPr>
                <w:rFonts w:eastAsia="Times New Roman" w:cs="Times New Roman"/>
                <w:color w:val="000000"/>
                <w:sz w:val="20"/>
                <w:szCs w:val="20"/>
                <w:lang w:eastAsia="ru-RU"/>
              </w:rPr>
              <w:t>синий .</w:t>
            </w:r>
            <w:proofErr w:type="gramEnd"/>
            <w:r w:rsidRPr="000C13FD">
              <w:rPr>
                <w:rFonts w:eastAsia="Times New Roman" w:cs="Times New Roman"/>
                <w:color w:val="000000"/>
                <w:sz w:val="20"/>
                <w:szCs w:val="20"/>
                <w:lang w:eastAsia="ru-RU"/>
              </w:rPr>
              <w:t xml:space="preserve"> Накладные или внутренние карманы. Рукава на манжетах. </w:t>
            </w:r>
          </w:p>
        </w:tc>
      </w:tr>
      <w:tr w:rsidR="006805D6" w:rsidRPr="000C13FD" w:rsidTr="00922952">
        <w:trPr>
          <w:trHeight w:val="83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Халат и брюки для защиты от общих производственных загрязнений (лаборант </w:t>
            </w:r>
            <w:proofErr w:type="spellStart"/>
            <w:r w:rsidRPr="000C13FD">
              <w:rPr>
                <w:rFonts w:eastAsia="Times New Roman" w:cs="Times New Roman"/>
                <w:color w:val="000000"/>
                <w:sz w:val="20"/>
                <w:szCs w:val="20"/>
                <w:lang w:eastAsia="ru-RU"/>
              </w:rPr>
              <w:t>хим.анализа</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25294-2003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Халат цвет: белый. Брюки: цветные, смесовая ткань плотность 130 г/м2.</w:t>
            </w:r>
          </w:p>
        </w:tc>
      </w:tr>
      <w:tr w:rsidR="006805D6" w:rsidRPr="000C13FD" w:rsidTr="00922952">
        <w:trPr>
          <w:trHeight w:val="1124"/>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охранника (черный)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27575-87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Состоит из куртки и брюк. Куртка прямого силуэта с центральной застежкой на молнию, отложным воротником. Оснащен </w:t>
            </w:r>
            <w:proofErr w:type="gramStart"/>
            <w:r w:rsidRPr="000C13FD">
              <w:rPr>
                <w:rFonts w:eastAsia="Times New Roman" w:cs="Times New Roman"/>
                <w:color w:val="000000"/>
                <w:sz w:val="20"/>
                <w:szCs w:val="20"/>
                <w:lang w:eastAsia="ru-RU"/>
              </w:rPr>
              <w:t>нагрудными  накладными</w:t>
            </w:r>
            <w:proofErr w:type="gramEnd"/>
            <w:r w:rsidRPr="000C13FD">
              <w:rPr>
                <w:rFonts w:eastAsia="Times New Roman" w:cs="Times New Roman"/>
                <w:color w:val="000000"/>
                <w:sz w:val="20"/>
                <w:szCs w:val="20"/>
                <w:lang w:eastAsia="ru-RU"/>
              </w:rPr>
              <w:t xml:space="preserve"> карманами с клапанами на липучках  для средств связи, имеется карман на молнии для документов. Поверх кармана прозрачное  окно для </w:t>
            </w:r>
            <w:proofErr w:type="spellStart"/>
            <w:r w:rsidRPr="000C13FD">
              <w:rPr>
                <w:rFonts w:eastAsia="Times New Roman" w:cs="Times New Roman"/>
                <w:color w:val="000000"/>
                <w:sz w:val="20"/>
                <w:szCs w:val="20"/>
                <w:lang w:eastAsia="ru-RU"/>
              </w:rPr>
              <w:t>бейджа</w:t>
            </w:r>
            <w:proofErr w:type="spellEnd"/>
            <w:r w:rsidRPr="000C13FD">
              <w:rPr>
                <w:rFonts w:eastAsia="Times New Roman" w:cs="Times New Roman"/>
                <w:color w:val="000000"/>
                <w:sz w:val="20"/>
                <w:szCs w:val="20"/>
                <w:lang w:eastAsia="ru-RU"/>
              </w:rPr>
              <w:t xml:space="preserve">.  Объем талии брюк регулируется эластичной лентой. Артикулированные колени. Низ штанин регулируется эластичным шнуром. Цвет: черный. Ткань: смесовая (65% полиэфир, 35% хлопок) пл.230 г/м2.  Логотип на куртке </w:t>
            </w:r>
            <w:proofErr w:type="gramStart"/>
            <w:r w:rsidRPr="000C13FD">
              <w:rPr>
                <w:rFonts w:eastAsia="Times New Roman" w:cs="Times New Roman"/>
                <w:color w:val="000000"/>
                <w:sz w:val="20"/>
                <w:szCs w:val="20"/>
                <w:lang w:eastAsia="ru-RU"/>
              </w:rPr>
              <w:t>слева  на</w:t>
            </w:r>
            <w:proofErr w:type="gramEnd"/>
            <w:r w:rsidRPr="000C13FD">
              <w:rPr>
                <w:rFonts w:eastAsia="Times New Roman" w:cs="Times New Roman"/>
                <w:color w:val="000000"/>
                <w:sz w:val="20"/>
                <w:szCs w:val="20"/>
                <w:lang w:eastAsia="ru-RU"/>
              </w:rPr>
              <w:t xml:space="preserve"> груди: охрана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согласно эскиза № 2 (в желтом тоне), на спине: ОХРАНА – согласно эскиза № 1 (в желтом тоне).</w:t>
            </w:r>
          </w:p>
        </w:tc>
      </w:tr>
      <w:tr w:rsidR="006805D6" w:rsidRPr="000C13FD" w:rsidTr="00922952">
        <w:trPr>
          <w:trHeight w:val="315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14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охранника утепленный (черный)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12.4.236-2011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и полукомбинезон, съемный утепленный капюшон, трикотажные манжеты, регулировка объема по талии. На куртке на груди - </w:t>
            </w:r>
            <w:proofErr w:type="gramStart"/>
            <w:r w:rsidRPr="000C13FD">
              <w:rPr>
                <w:rFonts w:eastAsia="Times New Roman" w:cs="Times New Roman"/>
                <w:color w:val="000000"/>
                <w:sz w:val="20"/>
                <w:szCs w:val="20"/>
                <w:lang w:eastAsia="ru-RU"/>
              </w:rPr>
              <w:t>карманы  для</w:t>
            </w:r>
            <w:proofErr w:type="gramEnd"/>
            <w:r w:rsidRPr="000C13FD">
              <w:rPr>
                <w:rFonts w:eastAsia="Times New Roman" w:cs="Times New Roman"/>
                <w:color w:val="000000"/>
                <w:sz w:val="20"/>
                <w:szCs w:val="20"/>
                <w:lang w:eastAsia="ru-RU"/>
              </w:rPr>
              <w:t xml:space="preserve"> средств связи, документов и </w:t>
            </w:r>
            <w:proofErr w:type="spellStart"/>
            <w:r w:rsidRPr="000C13FD">
              <w:rPr>
                <w:rFonts w:eastAsia="Times New Roman" w:cs="Times New Roman"/>
                <w:color w:val="000000"/>
                <w:sz w:val="20"/>
                <w:szCs w:val="20"/>
                <w:lang w:eastAsia="ru-RU"/>
              </w:rPr>
              <w:t>бейджа</w:t>
            </w:r>
            <w:proofErr w:type="spellEnd"/>
            <w:r w:rsidRPr="000C13FD">
              <w:rPr>
                <w:rFonts w:eastAsia="Times New Roman" w:cs="Times New Roman"/>
                <w:color w:val="000000"/>
                <w:sz w:val="20"/>
                <w:szCs w:val="20"/>
                <w:lang w:eastAsia="ru-RU"/>
              </w:rPr>
              <w:t>. Ткань: основная 100% полиэфир, подкладка: 100% полиэфир,</w:t>
            </w:r>
            <w:r w:rsidRPr="000C13FD">
              <w:rPr>
                <w:rFonts w:eastAsia="Times New Roman" w:cs="Times New Roman"/>
                <w:color w:val="000000"/>
                <w:sz w:val="20"/>
                <w:szCs w:val="20"/>
                <w:lang w:eastAsia="ru-RU"/>
              </w:rPr>
              <w:br/>
              <w:t>утеплитель: синтепон. Плотностью: в куртке пл. 360г/м</w:t>
            </w:r>
            <w:r w:rsidRPr="000C13FD">
              <w:rPr>
                <w:rFonts w:eastAsia="Times New Roman" w:cs="Times New Roman"/>
                <w:color w:val="000000"/>
                <w:sz w:val="20"/>
                <w:szCs w:val="20"/>
                <w:vertAlign w:val="superscript"/>
                <w:lang w:eastAsia="ru-RU"/>
              </w:rPr>
              <w:t>2</w:t>
            </w:r>
            <w:r w:rsidRPr="000C13FD">
              <w:rPr>
                <w:rFonts w:eastAsia="Times New Roman" w:cs="Times New Roman"/>
                <w:color w:val="000000"/>
                <w:sz w:val="20"/>
                <w:szCs w:val="20"/>
                <w:lang w:eastAsia="ru-RU"/>
              </w:rPr>
              <w:t>, в полукомбинезоне пл. 250г/м</w:t>
            </w:r>
            <w:r w:rsidRPr="000C13FD">
              <w:rPr>
                <w:rFonts w:eastAsia="Times New Roman" w:cs="Times New Roman"/>
                <w:color w:val="000000"/>
                <w:sz w:val="20"/>
                <w:szCs w:val="20"/>
                <w:vertAlign w:val="superscript"/>
                <w:lang w:eastAsia="ru-RU"/>
              </w:rPr>
              <w:t>2</w:t>
            </w:r>
            <w:r w:rsidRPr="000C13FD">
              <w:rPr>
                <w:rFonts w:eastAsia="Times New Roman" w:cs="Times New Roman"/>
                <w:color w:val="000000"/>
                <w:sz w:val="20"/>
                <w:szCs w:val="20"/>
                <w:lang w:eastAsia="ru-RU"/>
              </w:rPr>
              <w:t>.  Логотип на куртке слева на груди: охрана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 согласно эскиза № 2 (в желтом тоне), на спине: ОХРАНА – согласно эскиза № 1 (в желтом тоне).</w:t>
            </w:r>
          </w:p>
        </w:tc>
      </w:tr>
      <w:tr w:rsidR="006805D6" w:rsidRPr="000C13FD" w:rsidTr="00922952">
        <w:trPr>
          <w:trHeight w:val="189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w:t>
            </w:r>
            <w:proofErr w:type="spellStart"/>
            <w:r w:rsidRPr="000C13FD">
              <w:rPr>
                <w:rFonts w:eastAsia="Times New Roman" w:cs="Times New Roman"/>
                <w:color w:val="000000"/>
                <w:sz w:val="20"/>
                <w:szCs w:val="20"/>
                <w:lang w:eastAsia="ru-RU"/>
              </w:rPr>
              <w:t>Рокон</w:t>
            </w:r>
            <w:proofErr w:type="spellEnd"/>
            <w:r w:rsidRPr="000C13FD">
              <w:rPr>
                <w:rFonts w:eastAsia="Times New Roman" w:cs="Times New Roman"/>
                <w:color w:val="000000"/>
                <w:sz w:val="20"/>
                <w:szCs w:val="20"/>
                <w:lang w:eastAsia="ru-RU"/>
              </w:rPr>
              <w:t>-Букса"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27643-88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Костюм </w:t>
            </w:r>
            <w:proofErr w:type="spellStart"/>
            <w:proofErr w:type="gramStart"/>
            <w:r w:rsidRPr="000C13FD">
              <w:rPr>
                <w:rFonts w:eastAsia="Times New Roman" w:cs="Times New Roman"/>
                <w:color w:val="000000"/>
                <w:sz w:val="20"/>
                <w:szCs w:val="20"/>
                <w:lang w:eastAsia="ru-RU"/>
              </w:rPr>
              <w:t>влагостойкий,состоит</w:t>
            </w:r>
            <w:proofErr w:type="spellEnd"/>
            <w:proofErr w:type="gramEnd"/>
            <w:r w:rsidRPr="000C13FD">
              <w:rPr>
                <w:rFonts w:eastAsia="Times New Roman" w:cs="Times New Roman"/>
                <w:color w:val="000000"/>
                <w:sz w:val="20"/>
                <w:szCs w:val="20"/>
                <w:lang w:eastAsia="ru-RU"/>
              </w:rPr>
              <w:t xml:space="preserve"> из куртки и полукомбинезона. Куртка с центральной застежкой и дополнительным </w:t>
            </w:r>
            <w:proofErr w:type="spellStart"/>
            <w:r w:rsidRPr="000C13FD">
              <w:rPr>
                <w:rFonts w:eastAsia="Times New Roman" w:cs="Times New Roman"/>
                <w:color w:val="000000"/>
                <w:sz w:val="20"/>
                <w:szCs w:val="20"/>
                <w:lang w:eastAsia="ru-RU"/>
              </w:rPr>
              <w:t>супатом</w:t>
            </w:r>
            <w:proofErr w:type="spellEnd"/>
            <w:r w:rsidRPr="000C13FD">
              <w:rPr>
                <w:rFonts w:eastAsia="Times New Roman" w:cs="Times New Roman"/>
                <w:color w:val="000000"/>
                <w:sz w:val="20"/>
                <w:szCs w:val="20"/>
                <w:lang w:eastAsia="ru-RU"/>
              </w:rPr>
              <w:t xml:space="preserve"> на пуговицах. Регулируемый капюшон по размеру. Полукомбинезон прямого кроя с наколенниками. Ткань: РОКОН БУКСА-прорезиненный материал на основе капрона.</w:t>
            </w:r>
          </w:p>
        </w:tc>
      </w:tr>
      <w:tr w:rsidR="006805D6" w:rsidRPr="000C13FD" w:rsidTr="00922952">
        <w:trPr>
          <w:trHeight w:val="157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сигнальный с водоотталкивающей пропиткой III класса защиты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ГОСТ </w:t>
            </w:r>
            <w:proofErr w:type="gramStart"/>
            <w:r w:rsidRPr="000C13FD">
              <w:rPr>
                <w:rFonts w:eastAsia="Times New Roman" w:cs="Times New Roman"/>
                <w:color w:val="000000"/>
                <w:sz w:val="20"/>
                <w:szCs w:val="20"/>
                <w:lang w:eastAsia="ru-RU"/>
              </w:rPr>
              <w:t>Р  12.4.219</w:t>
            </w:r>
            <w:proofErr w:type="gramEnd"/>
            <w:r w:rsidRPr="000C13FD">
              <w:rPr>
                <w:rFonts w:eastAsia="Times New Roman" w:cs="Times New Roman"/>
                <w:color w:val="000000"/>
                <w:sz w:val="20"/>
                <w:szCs w:val="20"/>
                <w:lang w:eastAsia="ru-RU"/>
              </w:rPr>
              <w:t>-99</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соответствует 3-му классу сигнальной одежды повышенной видимости. Куртка с потайной застежкой на пуговицах. Накладные и боковые карманы. Рукава на манжетах. На спине вентиляционные отверстия. Полукомбинезон с боковыми и нагрудными карманами. Усиленные накладки на рукавах куртки и брюк. Ткань: смесовая с водоотталкивающей отделкой (50%-хлопок, 50%-полиэстер). Светоотражающая лента по периметру куртки, брюк и рукав.</w:t>
            </w:r>
          </w:p>
        </w:tc>
      </w:tr>
      <w:tr w:rsidR="006805D6" w:rsidRPr="000C13FD" w:rsidTr="00922952">
        <w:trPr>
          <w:trHeight w:val="1407"/>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17</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Жилет сигнальный 2 класса защиты</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ГОСТ </w:t>
            </w:r>
            <w:proofErr w:type="gramStart"/>
            <w:r w:rsidRPr="000C13FD">
              <w:rPr>
                <w:rFonts w:eastAsia="Times New Roman" w:cs="Times New Roman"/>
                <w:color w:val="000000"/>
                <w:sz w:val="20"/>
                <w:szCs w:val="20"/>
                <w:lang w:eastAsia="ru-RU"/>
              </w:rPr>
              <w:t>Р  12.4.219</w:t>
            </w:r>
            <w:proofErr w:type="gramEnd"/>
            <w:r w:rsidRPr="000C13FD">
              <w:rPr>
                <w:rFonts w:eastAsia="Times New Roman" w:cs="Times New Roman"/>
                <w:color w:val="000000"/>
                <w:sz w:val="20"/>
                <w:szCs w:val="20"/>
                <w:lang w:eastAsia="ru-RU"/>
              </w:rPr>
              <w:t>-99</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Жилет прямого силуэта со </w:t>
            </w:r>
            <w:proofErr w:type="spellStart"/>
            <w:r w:rsidRPr="000C13FD">
              <w:rPr>
                <w:rFonts w:eastAsia="Times New Roman" w:cs="Times New Roman"/>
                <w:color w:val="000000"/>
                <w:sz w:val="20"/>
                <w:szCs w:val="20"/>
                <w:lang w:eastAsia="ru-RU"/>
              </w:rPr>
              <w:t>световозвращающими</w:t>
            </w:r>
            <w:proofErr w:type="spellEnd"/>
            <w:r w:rsidRPr="000C13FD">
              <w:rPr>
                <w:rFonts w:eastAsia="Times New Roman" w:cs="Times New Roman"/>
                <w:color w:val="000000"/>
                <w:sz w:val="20"/>
                <w:szCs w:val="20"/>
                <w:lang w:eastAsia="ru-RU"/>
              </w:rPr>
              <w:t xml:space="preserve"> полосами вокруг торса, с центральной застёжкой на контактную ленту. Ткань: полиэфир 100% с водоотталкивающей </w:t>
            </w:r>
            <w:proofErr w:type="spellStart"/>
            <w:r w:rsidRPr="000C13FD">
              <w:rPr>
                <w:rFonts w:eastAsia="Times New Roman" w:cs="Times New Roman"/>
                <w:color w:val="000000"/>
                <w:sz w:val="20"/>
                <w:szCs w:val="20"/>
                <w:lang w:eastAsia="ru-RU"/>
              </w:rPr>
              <w:t>пропиткой.Световозвращающая</w:t>
            </w:r>
            <w:proofErr w:type="spellEnd"/>
            <w:r w:rsidRPr="000C13FD">
              <w:rPr>
                <w:rFonts w:eastAsia="Times New Roman" w:cs="Times New Roman"/>
                <w:color w:val="000000"/>
                <w:sz w:val="20"/>
                <w:szCs w:val="20"/>
                <w:lang w:eastAsia="ru-RU"/>
              </w:rPr>
              <w:t xml:space="preserve"> лента, 2й класс защиты.</w:t>
            </w:r>
          </w:p>
        </w:tc>
      </w:tr>
      <w:tr w:rsidR="006805D6" w:rsidRPr="000C13FD" w:rsidTr="00922952">
        <w:trPr>
          <w:trHeight w:val="818"/>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18</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Жилет утепленный </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25295-2003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Жилет утепленный. Ткань смесовая с масло и водоотталкивающей пропиткой (65 % полиэстер, 35 % хлопок).</w:t>
            </w:r>
          </w:p>
        </w:tc>
      </w:tr>
      <w:tr w:rsidR="006805D6" w:rsidRPr="000C13FD" w:rsidTr="00922952">
        <w:trPr>
          <w:trHeight w:val="681"/>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Белье нательное  (мужское)</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31408-2009</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Функциональное бельё для повседневной носки. Высокие гигиенические свойства: анатомический крой;  плоские швы. Цвет: оливковый. Ткань: 100% хлопок, плотность 160г/м². Вид: облегченный.</w:t>
            </w:r>
          </w:p>
        </w:tc>
      </w:tr>
      <w:tr w:rsidR="006805D6" w:rsidRPr="000C13FD" w:rsidTr="00922952">
        <w:trPr>
          <w:trHeight w:val="992"/>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20</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Белье нательное утепленное (мужское)</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31408-2009</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Функциональное бельё для повседневной носки в холодную погоду. Высокие гигиенические свойства: анатомический крой;  плоские швы. Цвет: темно-оливковый. Ткань: 100% хлопок, плотность 250г/м². Вид: с начесом.</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Футболка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31408-2009</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Универсальная модель. Прямой силуэт, короткие рукава, круглый вырез горловины. Цвет: темно-синий. Ткань: 100% Х/б. Плотность:  160 г/м²</w:t>
            </w:r>
          </w:p>
        </w:tc>
      </w:tr>
      <w:tr w:rsidR="006805D6" w:rsidRPr="000C13FD" w:rsidTr="00922952">
        <w:trPr>
          <w:trHeight w:val="31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Подшлемник </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53916-2010</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Для защиты головы в условиях пониженных температур. Состав: 50% шерсть, 50% синтетика. Цвет: чёрный</w:t>
            </w:r>
          </w:p>
        </w:tc>
      </w:tr>
      <w:tr w:rsidR="006805D6" w:rsidRPr="000C13FD" w:rsidTr="00922952">
        <w:trPr>
          <w:trHeight w:val="68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23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Подшлемник утепленный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53916-2010</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Для защиты головы в условиях пониженных температур. Со шлейфом для согрева шеи и защиты от скатывающихся за воротник капель. Утеплитель слой ватина. Цвет: чёрный.</w:t>
            </w:r>
          </w:p>
        </w:tc>
      </w:tr>
      <w:tr w:rsidR="006805D6" w:rsidRPr="000C13FD" w:rsidTr="00922952">
        <w:trPr>
          <w:trHeight w:val="302"/>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Наплечник (для сварщика)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ИСО 11611-2011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Материал: кожевенный </w:t>
            </w:r>
            <w:proofErr w:type="spellStart"/>
            <w:proofErr w:type="gramStart"/>
            <w:r w:rsidRPr="000C13FD">
              <w:rPr>
                <w:rFonts w:eastAsia="Times New Roman" w:cs="Times New Roman"/>
                <w:color w:val="000000"/>
                <w:sz w:val="20"/>
                <w:szCs w:val="20"/>
                <w:lang w:eastAsia="ru-RU"/>
              </w:rPr>
              <w:t>спилк</w:t>
            </w:r>
            <w:proofErr w:type="spellEnd"/>
            <w:r w:rsidRPr="000C13FD">
              <w:rPr>
                <w:rFonts w:eastAsia="Times New Roman" w:cs="Times New Roman"/>
                <w:color w:val="000000"/>
                <w:sz w:val="20"/>
                <w:szCs w:val="20"/>
                <w:lang w:eastAsia="ru-RU"/>
              </w:rPr>
              <w:t xml:space="preserve"> .</w:t>
            </w:r>
            <w:proofErr w:type="gramEnd"/>
          </w:p>
        </w:tc>
      </w:tr>
      <w:tr w:rsidR="006805D6" w:rsidRPr="000C13FD" w:rsidTr="00922952">
        <w:trPr>
          <w:trHeight w:val="514"/>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sz w:val="20"/>
                <w:szCs w:val="20"/>
                <w:lang w:eastAsia="ru-RU"/>
              </w:rPr>
            </w:pPr>
            <w:r w:rsidRPr="000C13FD">
              <w:rPr>
                <w:rFonts w:eastAsia="Times New Roman" w:cs="Times New Roman"/>
                <w:sz w:val="20"/>
                <w:szCs w:val="20"/>
                <w:lang w:eastAsia="ru-RU"/>
              </w:rPr>
              <w:t>25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sz w:val="20"/>
                <w:szCs w:val="20"/>
                <w:lang w:eastAsia="ru-RU"/>
              </w:rPr>
            </w:pPr>
            <w:r w:rsidRPr="000C13FD">
              <w:rPr>
                <w:rFonts w:eastAsia="Times New Roman" w:cs="Times New Roman"/>
                <w:sz w:val="20"/>
                <w:szCs w:val="20"/>
                <w:lang w:eastAsia="ru-RU"/>
              </w:rPr>
              <w:t>Наколенники</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12.4.103-83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sz w:val="20"/>
                <w:szCs w:val="20"/>
                <w:lang w:eastAsia="ru-RU"/>
              </w:rPr>
            </w:pPr>
            <w:r w:rsidRPr="000C13FD">
              <w:rPr>
                <w:rFonts w:eastAsia="Times New Roman" w:cs="Times New Roman"/>
                <w:sz w:val="20"/>
                <w:szCs w:val="20"/>
                <w:lang w:eastAsia="ru-RU"/>
              </w:rPr>
              <w:t>Материал: ПВХ</w:t>
            </w:r>
          </w:p>
        </w:tc>
      </w:tr>
      <w:tr w:rsidR="006805D6" w:rsidRPr="000C13FD" w:rsidTr="00922952">
        <w:trPr>
          <w:trHeight w:val="541"/>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Фартук из полимерных материалов</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ГОСТ 12.4.029-76 </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Для защиты от воды и растворов нетоксичных веществ. Ткань: влагостойкая из полимерных материалов.</w:t>
            </w:r>
          </w:p>
        </w:tc>
      </w:tr>
      <w:tr w:rsidR="006805D6" w:rsidRPr="000C13FD" w:rsidTr="00922952">
        <w:trPr>
          <w:trHeight w:val="55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27</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Фартук х/б (белый)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 029-76</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Фартук белый с нагрудником. </w:t>
            </w:r>
            <w:proofErr w:type="gramStart"/>
            <w:r w:rsidRPr="000C13FD">
              <w:rPr>
                <w:rFonts w:eastAsia="Times New Roman" w:cs="Times New Roman"/>
                <w:color w:val="000000"/>
                <w:sz w:val="20"/>
                <w:szCs w:val="20"/>
                <w:lang w:eastAsia="ru-RU"/>
              </w:rPr>
              <w:t>Ткань :</w:t>
            </w:r>
            <w:proofErr w:type="gramEnd"/>
            <w:r w:rsidRPr="000C13FD">
              <w:rPr>
                <w:rFonts w:eastAsia="Times New Roman" w:cs="Times New Roman"/>
                <w:color w:val="000000"/>
                <w:sz w:val="20"/>
                <w:szCs w:val="20"/>
                <w:lang w:eastAsia="ru-RU"/>
              </w:rPr>
              <w:t xml:space="preserve"> 100%  бязь.</w:t>
            </w:r>
          </w:p>
        </w:tc>
      </w:tr>
      <w:tr w:rsidR="006805D6" w:rsidRPr="000C13FD" w:rsidTr="00922952">
        <w:trPr>
          <w:trHeight w:val="55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28</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Фартук брезентовый с огнезащитной пропиткой.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 029-76</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Фартук брезентовый с огнезащитной пропиткой. Плотность 500 г/</w:t>
            </w:r>
            <w:proofErr w:type="spellStart"/>
            <w:r w:rsidRPr="000C13FD">
              <w:rPr>
                <w:rFonts w:eastAsia="Times New Roman" w:cs="Times New Roman"/>
                <w:color w:val="000000"/>
                <w:sz w:val="20"/>
                <w:szCs w:val="20"/>
                <w:lang w:eastAsia="ru-RU"/>
              </w:rPr>
              <w:t>кв.м</w:t>
            </w:r>
            <w:proofErr w:type="spellEnd"/>
            <w:r w:rsidRPr="000C13FD">
              <w:rPr>
                <w:rFonts w:eastAsia="Times New Roman" w:cs="Times New Roman"/>
                <w:color w:val="000000"/>
                <w:sz w:val="20"/>
                <w:szCs w:val="20"/>
                <w:lang w:eastAsia="ru-RU"/>
              </w:rPr>
              <w:t>.</w:t>
            </w:r>
          </w:p>
        </w:tc>
      </w:tr>
      <w:tr w:rsidR="006805D6" w:rsidRPr="000C13FD" w:rsidTr="00922952">
        <w:trPr>
          <w:trHeight w:val="557"/>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29</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Нарукавники из полимерных материалов</w:t>
            </w:r>
          </w:p>
        </w:tc>
        <w:tc>
          <w:tcPr>
            <w:tcW w:w="1276" w:type="dxa"/>
            <w:tcBorders>
              <w:top w:val="single" w:sz="4" w:space="0" w:color="auto"/>
              <w:left w:val="nil"/>
              <w:bottom w:val="single" w:sz="4" w:space="0" w:color="auto"/>
              <w:right w:val="single" w:sz="4" w:space="0" w:color="auto"/>
            </w:tcBorders>
            <w:shd w:val="clear" w:color="auto" w:fill="auto"/>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12.4.103-83</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Для защиты от кислот и щелочей, Продуктов нефтепереработки, масел и т.д. </w:t>
            </w:r>
          </w:p>
        </w:tc>
      </w:tr>
      <w:tr w:rsidR="006805D6" w:rsidRPr="000C13FD" w:rsidTr="00922952">
        <w:trPr>
          <w:trHeight w:val="834"/>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30</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Куртка-накидка из термостойких материалов с постоянными защитными </w:t>
            </w:r>
            <w:proofErr w:type="spellStart"/>
            <w:r w:rsidRPr="000C13FD">
              <w:rPr>
                <w:rFonts w:eastAsia="Times New Roman" w:cs="Times New Roman"/>
                <w:color w:val="000000"/>
                <w:sz w:val="20"/>
                <w:szCs w:val="20"/>
                <w:lang w:eastAsia="ru-RU"/>
              </w:rPr>
              <w:t>св</w:t>
            </w:r>
            <w:proofErr w:type="spellEnd"/>
            <w:r w:rsidRPr="000C13FD">
              <w:rPr>
                <w:rFonts w:eastAsia="Times New Roman" w:cs="Times New Roman"/>
                <w:color w:val="000000"/>
                <w:sz w:val="20"/>
                <w:szCs w:val="20"/>
                <w:lang w:eastAsia="ru-RU"/>
              </w:rPr>
              <w:t>-вами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12.4.234-2012</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Из термостойких материалов, для защиты от воздействия </w:t>
            </w:r>
            <w:proofErr w:type="spellStart"/>
            <w:r w:rsidRPr="000C13FD">
              <w:rPr>
                <w:rFonts w:eastAsia="Times New Roman" w:cs="Times New Roman"/>
                <w:color w:val="000000"/>
                <w:sz w:val="20"/>
                <w:szCs w:val="20"/>
                <w:lang w:eastAsia="ru-RU"/>
              </w:rPr>
              <w:t>эл.дуги</w:t>
            </w:r>
            <w:proofErr w:type="spellEnd"/>
            <w:r w:rsidRPr="000C13FD">
              <w:rPr>
                <w:rFonts w:eastAsia="Times New Roman" w:cs="Times New Roman"/>
                <w:color w:val="000000"/>
                <w:sz w:val="20"/>
                <w:szCs w:val="20"/>
                <w:lang w:eastAsia="ru-RU"/>
              </w:rPr>
              <w:t>, уровень защиты до 10 кал/см</w:t>
            </w:r>
            <w:r w:rsidRPr="000C13FD">
              <w:rPr>
                <w:rFonts w:eastAsia="Times New Roman" w:cs="Times New Roman"/>
                <w:color w:val="000000"/>
                <w:sz w:val="20"/>
                <w:szCs w:val="20"/>
                <w:vertAlign w:val="superscript"/>
                <w:lang w:eastAsia="ru-RU"/>
              </w:rPr>
              <w:t>2</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Белье нательное 100 % х/б (мужское)</w:t>
            </w:r>
          </w:p>
        </w:tc>
        <w:tc>
          <w:tcPr>
            <w:tcW w:w="1276" w:type="dxa"/>
            <w:tcBorders>
              <w:top w:val="nil"/>
              <w:left w:val="nil"/>
              <w:bottom w:val="single" w:sz="4" w:space="0" w:color="auto"/>
              <w:right w:val="single" w:sz="4" w:space="0" w:color="auto"/>
            </w:tcBorders>
            <w:shd w:val="clear" w:color="auto" w:fill="auto"/>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26085-84</w:t>
            </w:r>
          </w:p>
        </w:tc>
        <w:tc>
          <w:tcPr>
            <w:tcW w:w="4111" w:type="dxa"/>
            <w:tcBorders>
              <w:top w:val="nil"/>
              <w:left w:val="nil"/>
              <w:bottom w:val="single" w:sz="4" w:space="0" w:color="auto"/>
              <w:right w:val="single" w:sz="4" w:space="0" w:color="auto"/>
            </w:tcBorders>
            <w:shd w:val="clear" w:color="auto" w:fill="auto"/>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Функциональное бельё для повседневной носки. Высокие гигиенические свойства: анатомический крой;  плоские швы. Цвет: оливковый. Ткань: 100% хлопок, плотность 160г/м². Вид: облегченный.</w:t>
            </w:r>
          </w:p>
        </w:tc>
      </w:tr>
      <w:tr w:rsidR="006805D6" w:rsidRPr="000C13FD" w:rsidTr="00922952">
        <w:trPr>
          <w:trHeight w:val="1575"/>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32</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Жилет сигнальный огнестойкий 2 класса защиты</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12.4.219-99</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Жилет прямого силуэта со </w:t>
            </w:r>
            <w:proofErr w:type="spellStart"/>
            <w:r w:rsidRPr="000C13FD">
              <w:rPr>
                <w:rFonts w:eastAsia="Times New Roman" w:cs="Times New Roman"/>
                <w:color w:val="000000"/>
                <w:sz w:val="20"/>
                <w:szCs w:val="20"/>
                <w:lang w:eastAsia="ru-RU"/>
              </w:rPr>
              <w:t>световозвращающими</w:t>
            </w:r>
            <w:proofErr w:type="spellEnd"/>
            <w:r w:rsidRPr="000C13FD">
              <w:rPr>
                <w:rFonts w:eastAsia="Times New Roman" w:cs="Times New Roman"/>
                <w:color w:val="000000"/>
                <w:sz w:val="20"/>
                <w:szCs w:val="20"/>
                <w:lang w:eastAsia="ru-RU"/>
              </w:rPr>
              <w:t xml:space="preserve"> полосами вокруг торса, с центральной застёжкой на контактную ленту. Ткань: с огнезащитной </w:t>
            </w:r>
            <w:proofErr w:type="gramStart"/>
            <w:r w:rsidRPr="000C13FD">
              <w:rPr>
                <w:rFonts w:eastAsia="Times New Roman" w:cs="Times New Roman"/>
                <w:color w:val="000000"/>
                <w:sz w:val="20"/>
                <w:szCs w:val="20"/>
                <w:lang w:eastAsia="ru-RU"/>
              </w:rPr>
              <w:t>пропиткой .</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Световозвращающая</w:t>
            </w:r>
            <w:proofErr w:type="spellEnd"/>
            <w:r w:rsidRPr="000C13FD">
              <w:rPr>
                <w:rFonts w:eastAsia="Times New Roman" w:cs="Times New Roman"/>
                <w:color w:val="000000"/>
                <w:sz w:val="20"/>
                <w:szCs w:val="20"/>
                <w:lang w:eastAsia="ru-RU"/>
              </w:rPr>
              <w:t xml:space="preserve"> лента,  2й класс защиты. Цвет: оранжевый</w:t>
            </w:r>
          </w:p>
        </w:tc>
      </w:tr>
      <w:tr w:rsidR="006805D6" w:rsidRPr="000C13FD" w:rsidTr="00922952">
        <w:trPr>
          <w:trHeight w:val="252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из термостойких материалов с постоянными защитными свойствами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18"/>
                <w:szCs w:val="18"/>
                <w:lang w:eastAsia="ru-RU"/>
              </w:rPr>
            </w:pPr>
            <w:proofErr w:type="gramStart"/>
            <w:r w:rsidRPr="000C13FD">
              <w:rPr>
                <w:rFonts w:eastAsia="Times New Roman" w:cs="Times New Roman"/>
                <w:color w:val="000000"/>
                <w:sz w:val="18"/>
                <w:szCs w:val="18"/>
                <w:lang w:eastAsia="ru-RU"/>
              </w:rPr>
              <w:t>ГОСТ  Р</w:t>
            </w:r>
            <w:proofErr w:type="gramEnd"/>
            <w:r w:rsidRPr="000C13FD">
              <w:rPr>
                <w:rFonts w:eastAsia="Times New Roman" w:cs="Times New Roman"/>
                <w:color w:val="000000"/>
                <w:sz w:val="18"/>
                <w:szCs w:val="18"/>
                <w:lang w:eastAsia="ru-RU"/>
              </w:rPr>
              <w:t xml:space="preserve"> 12.4.234-2012</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и брюки. Куртка прямого силуэта, воротник-стойка, застёжка потайная, разрезы рукавов обработаны </w:t>
            </w:r>
            <w:proofErr w:type="spellStart"/>
            <w:r w:rsidRPr="000C13FD">
              <w:rPr>
                <w:rFonts w:eastAsia="Times New Roman" w:cs="Times New Roman"/>
                <w:color w:val="000000"/>
                <w:sz w:val="20"/>
                <w:szCs w:val="20"/>
                <w:lang w:eastAsia="ru-RU"/>
              </w:rPr>
              <w:t>пуфтами</w:t>
            </w:r>
            <w:proofErr w:type="spellEnd"/>
            <w:r w:rsidRPr="000C13FD">
              <w:rPr>
                <w:rFonts w:eastAsia="Times New Roman" w:cs="Times New Roman"/>
                <w:color w:val="000000"/>
                <w:sz w:val="20"/>
                <w:szCs w:val="20"/>
                <w:lang w:eastAsia="ru-RU"/>
              </w:rPr>
              <w:t>. Накладные карманы на куртке застегиваются с помощью контактной ленты. В швах имеются вентиляционные отверстия. Дополнительные накладки на полочках, спине, рукавах, брюках.  Защита от воздействия электрической дуги величиной 35кал/см², Ткань:  (88%-хлопок, 12%-нейлон). Цвет: тёмно-синий с ярко-оранжевой кокеткой на куртке.</w:t>
            </w:r>
          </w:p>
        </w:tc>
      </w:tr>
      <w:tr w:rsidR="006805D6" w:rsidRPr="000C13FD" w:rsidTr="00922952">
        <w:trPr>
          <w:trHeight w:val="105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Куртка-рубашка из термостойких материалов с постоянными защитными свойствами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18"/>
                <w:szCs w:val="18"/>
                <w:lang w:eastAsia="ru-RU"/>
              </w:rPr>
            </w:pPr>
            <w:proofErr w:type="gramStart"/>
            <w:r w:rsidRPr="000C13FD">
              <w:rPr>
                <w:rFonts w:eastAsia="Times New Roman" w:cs="Times New Roman"/>
                <w:color w:val="000000"/>
                <w:sz w:val="18"/>
                <w:szCs w:val="18"/>
                <w:lang w:eastAsia="ru-RU"/>
              </w:rPr>
              <w:t>ГОСТ  Р</w:t>
            </w:r>
            <w:proofErr w:type="gramEnd"/>
            <w:r w:rsidRPr="000C13FD">
              <w:rPr>
                <w:rFonts w:eastAsia="Times New Roman" w:cs="Times New Roman"/>
                <w:color w:val="000000"/>
                <w:sz w:val="18"/>
                <w:szCs w:val="18"/>
                <w:lang w:eastAsia="ru-RU"/>
              </w:rPr>
              <w:t xml:space="preserve"> 12.4.234-2012</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Уровень защиты 10 кал/см2.  Ткань: термостойкая (88%-хлопок, 12%-нейлон), Цвет: тёмно-</w:t>
            </w:r>
            <w:proofErr w:type="gramStart"/>
            <w:r w:rsidRPr="000C13FD">
              <w:rPr>
                <w:rFonts w:eastAsia="Times New Roman" w:cs="Times New Roman"/>
                <w:color w:val="000000"/>
                <w:sz w:val="20"/>
                <w:szCs w:val="20"/>
                <w:lang w:eastAsia="ru-RU"/>
              </w:rPr>
              <w:t>синий .</w:t>
            </w:r>
            <w:proofErr w:type="gramEnd"/>
            <w:r w:rsidRPr="000C13FD">
              <w:rPr>
                <w:rFonts w:eastAsia="Times New Roman" w:cs="Times New Roman"/>
                <w:color w:val="000000"/>
                <w:sz w:val="20"/>
                <w:szCs w:val="20"/>
                <w:lang w:eastAsia="ru-RU"/>
              </w:rPr>
              <w:t xml:space="preserve">   Застежка: на пуговицах.</w:t>
            </w:r>
          </w:p>
        </w:tc>
      </w:tr>
      <w:tr w:rsidR="006805D6" w:rsidRPr="000C13FD" w:rsidTr="00922952">
        <w:trPr>
          <w:trHeight w:val="83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Фуфайка свитер из термостойких материалов с постоянными защитными </w:t>
            </w:r>
            <w:proofErr w:type="spellStart"/>
            <w:r w:rsidRPr="000C13FD">
              <w:rPr>
                <w:rFonts w:eastAsia="Times New Roman" w:cs="Times New Roman"/>
                <w:color w:val="000000"/>
                <w:sz w:val="20"/>
                <w:szCs w:val="20"/>
                <w:lang w:eastAsia="ru-RU"/>
              </w:rPr>
              <w:t>св</w:t>
            </w:r>
            <w:proofErr w:type="spellEnd"/>
            <w:r w:rsidRPr="000C13FD">
              <w:rPr>
                <w:rFonts w:eastAsia="Times New Roman" w:cs="Times New Roman"/>
                <w:color w:val="000000"/>
                <w:sz w:val="20"/>
                <w:szCs w:val="20"/>
                <w:lang w:eastAsia="ru-RU"/>
              </w:rPr>
              <w:t>-вами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18"/>
                <w:szCs w:val="18"/>
                <w:lang w:eastAsia="ru-RU"/>
              </w:rPr>
            </w:pPr>
            <w:r w:rsidRPr="000C13FD">
              <w:rPr>
                <w:rFonts w:eastAsia="Times New Roman" w:cs="Times New Roman"/>
                <w:color w:val="000000"/>
                <w:sz w:val="18"/>
                <w:szCs w:val="18"/>
                <w:lang w:eastAsia="ru-RU"/>
              </w:rPr>
              <w:t>ГОСТ Р 12.4.234-2012</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18"/>
                <w:szCs w:val="18"/>
                <w:lang w:eastAsia="ru-RU"/>
              </w:rPr>
            </w:pPr>
            <w:r w:rsidRPr="000C13FD">
              <w:rPr>
                <w:rFonts w:eastAsia="Times New Roman" w:cs="Times New Roman"/>
                <w:color w:val="000000"/>
                <w:sz w:val="18"/>
                <w:szCs w:val="18"/>
                <w:lang w:eastAsia="ru-RU"/>
              </w:rPr>
              <w:t>Из термостойкого трикотажного полотна с уровнем защиты до 10 кал/см</w:t>
            </w:r>
            <w:r w:rsidRPr="000C13FD">
              <w:rPr>
                <w:rFonts w:eastAsia="Times New Roman" w:cs="Times New Roman"/>
                <w:color w:val="000000"/>
                <w:sz w:val="18"/>
                <w:szCs w:val="18"/>
                <w:vertAlign w:val="superscript"/>
                <w:lang w:eastAsia="ru-RU"/>
              </w:rPr>
              <w:t>2.</w:t>
            </w:r>
          </w:p>
        </w:tc>
      </w:tr>
      <w:tr w:rsidR="006805D6" w:rsidRPr="000C13FD" w:rsidTr="00922952">
        <w:trPr>
          <w:trHeight w:val="273"/>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Плащ для защиты от воды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12.4.134-83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Плащ влагозащитный. Капюшон убирается в воротник. Швы проклеены изнутри и прошиты. Центральная застежка-кнопки с клапаном. Вентиляционные клапаны. Ткань: нейлон. Цвет:  оливковый.</w:t>
            </w:r>
          </w:p>
        </w:tc>
      </w:tr>
      <w:tr w:rsidR="006805D6" w:rsidRPr="000C13FD" w:rsidTr="00922952">
        <w:trPr>
          <w:trHeight w:val="252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37</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из смешанных тканей для защиты от общих загрязнений и механических воздействий с масло-водоотталкивающей пропиткой на утепляющей прокладке</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12.4.290-2013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с брюками на утепляющей прокладке. Утеплитель синтепон, ткань смесовая с масло-</w:t>
            </w:r>
            <w:proofErr w:type="spellStart"/>
            <w:r w:rsidRPr="000C13FD">
              <w:rPr>
                <w:rFonts w:eastAsia="Times New Roman" w:cs="Times New Roman"/>
                <w:color w:val="000000"/>
                <w:sz w:val="20"/>
                <w:szCs w:val="20"/>
                <w:lang w:eastAsia="ru-RU"/>
              </w:rPr>
              <w:t>водооталкивающей</w:t>
            </w:r>
            <w:proofErr w:type="spellEnd"/>
            <w:r w:rsidRPr="000C13FD">
              <w:rPr>
                <w:rFonts w:eastAsia="Times New Roman" w:cs="Times New Roman"/>
                <w:color w:val="000000"/>
                <w:sz w:val="20"/>
                <w:szCs w:val="20"/>
                <w:lang w:eastAsia="ru-RU"/>
              </w:rPr>
              <w:t xml:space="preserve"> пропиткой, накладки: ВИНИЛИСКОЖА-Т. Цвет: тёмно-</w:t>
            </w:r>
            <w:proofErr w:type="gramStart"/>
            <w:r w:rsidRPr="000C13FD">
              <w:rPr>
                <w:rFonts w:eastAsia="Times New Roman" w:cs="Times New Roman"/>
                <w:color w:val="000000"/>
                <w:sz w:val="20"/>
                <w:szCs w:val="20"/>
                <w:lang w:eastAsia="ru-RU"/>
              </w:rPr>
              <w:t>синий .</w:t>
            </w:r>
            <w:proofErr w:type="gramEnd"/>
            <w:r w:rsidRPr="000C13FD">
              <w:rPr>
                <w:rFonts w:eastAsia="Times New Roman" w:cs="Times New Roman"/>
                <w:color w:val="000000"/>
                <w:sz w:val="20"/>
                <w:szCs w:val="20"/>
                <w:lang w:eastAsia="ru-RU"/>
              </w:rPr>
              <w:t xml:space="preserve"> Куртка прямого покроя с капюшоном, карманы с клапанами. Брюки на поясе.  Логотип на куртке: слева-эмблема (согласно эскиза №2), на спине под кокеткой </w:t>
            </w:r>
            <w:proofErr w:type="gramStart"/>
            <w:r w:rsidRPr="000C13FD">
              <w:rPr>
                <w:rFonts w:eastAsia="Times New Roman" w:cs="Times New Roman"/>
                <w:color w:val="000000"/>
                <w:sz w:val="20"/>
                <w:szCs w:val="20"/>
                <w:lang w:eastAsia="ru-RU"/>
              </w:rPr>
              <w:t>надпись</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xml:space="preserve">" (согласно эскиза №1). </w:t>
            </w:r>
          </w:p>
        </w:tc>
      </w:tr>
      <w:tr w:rsidR="006805D6" w:rsidRPr="000C13FD" w:rsidTr="00922952">
        <w:trPr>
          <w:trHeight w:val="220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38</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на утепляющей подкладке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12.4.236-2011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и брюки на утепляющей прокладке. Верх костюма: смесовая ткань 65% полиэстер, 35% хлопок, плотность 250 г/м2. Утеплитель:   синтепон для 4 климатического пояса.  Цвет: темно-синий с отделкой красного цвета. Накладные или внутренние карманы. Рукава на манжетах. Куртка прямого пошива, брюки на поясе. Логотип на куртке, слева на груди –эмблема (согласно эскиза №2</w:t>
            </w:r>
            <w:proofErr w:type="gramStart"/>
            <w:r w:rsidRPr="000C13FD">
              <w:rPr>
                <w:rFonts w:eastAsia="Times New Roman" w:cs="Times New Roman"/>
                <w:color w:val="000000"/>
                <w:sz w:val="20"/>
                <w:szCs w:val="20"/>
                <w:lang w:eastAsia="ru-RU"/>
              </w:rPr>
              <w:t>),на</w:t>
            </w:r>
            <w:proofErr w:type="gramEnd"/>
            <w:r w:rsidRPr="000C13FD">
              <w:rPr>
                <w:rFonts w:eastAsia="Times New Roman" w:cs="Times New Roman"/>
                <w:color w:val="000000"/>
                <w:sz w:val="20"/>
                <w:szCs w:val="20"/>
                <w:lang w:eastAsia="ru-RU"/>
              </w:rPr>
              <w:t xml:space="preserve"> спине под кокеткой - надпись "</w:t>
            </w:r>
            <w:proofErr w:type="spellStart"/>
            <w:r w:rsidRPr="000C13FD">
              <w:rPr>
                <w:rFonts w:eastAsia="Times New Roman" w:cs="Times New Roman"/>
                <w:color w:val="000000"/>
                <w:sz w:val="20"/>
                <w:szCs w:val="20"/>
                <w:lang w:eastAsia="ru-RU"/>
              </w:rPr>
              <w:t>Мурамнэнергосбыт</w:t>
            </w:r>
            <w:proofErr w:type="spellEnd"/>
            <w:r w:rsidRPr="000C13FD">
              <w:rPr>
                <w:rFonts w:eastAsia="Times New Roman" w:cs="Times New Roman"/>
                <w:color w:val="000000"/>
                <w:sz w:val="20"/>
                <w:szCs w:val="20"/>
                <w:lang w:eastAsia="ru-RU"/>
              </w:rPr>
              <w:t>"(согласно эскиза №1).</w:t>
            </w:r>
          </w:p>
        </w:tc>
      </w:tr>
      <w:tr w:rsidR="006805D6" w:rsidRPr="000C13FD" w:rsidTr="00922952">
        <w:trPr>
          <w:trHeight w:val="1132"/>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highlight w:val="yellow"/>
                <w:lang w:eastAsia="ru-RU"/>
              </w:rPr>
            </w:pPr>
            <w:r w:rsidRPr="000C13FD">
              <w:rPr>
                <w:rFonts w:eastAsia="Times New Roman" w:cs="Times New Roman"/>
                <w:color w:val="000000"/>
                <w:sz w:val="20"/>
                <w:szCs w:val="20"/>
                <w:lang w:eastAsia="ru-RU"/>
              </w:rPr>
              <w:t>39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highlight w:val="yellow"/>
                <w:lang w:eastAsia="ru-RU"/>
              </w:rPr>
            </w:pPr>
            <w:r w:rsidRPr="000C13FD">
              <w:rPr>
                <w:rFonts w:eastAsia="Times New Roman" w:cs="Times New Roman"/>
                <w:color w:val="000000"/>
                <w:sz w:val="20"/>
                <w:szCs w:val="20"/>
                <w:lang w:eastAsia="ru-RU"/>
              </w:rPr>
              <w:t>Костюм на утепляющей подкладке от проколов и порезов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27575-87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и брюки на утепляющей прокладке с накладными карманами. Защитные накладки (4 слоя </w:t>
            </w:r>
            <w:proofErr w:type="spellStart"/>
            <w:r w:rsidRPr="000C13FD">
              <w:rPr>
                <w:rFonts w:eastAsia="Times New Roman" w:cs="Times New Roman"/>
                <w:color w:val="000000"/>
                <w:sz w:val="20"/>
                <w:szCs w:val="20"/>
                <w:lang w:eastAsia="ru-RU"/>
              </w:rPr>
              <w:t>пилостойкого</w:t>
            </w:r>
            <w:proofErr w:type="spellEnd"/>
            <w:r w:rsidRPr="000C13FD">
              <w:rPr>
                <w:rFonts w:eastAsia="Times New Roman" w:cs="Times New Roman"/>
                <w:color w:val="000000"/>
                <w:sz w:val="20"/>
                <w:szCs w:val="20"/>
                <w:lang w:eastAsia="ru-RU"/>
              </w:rPr>
              <w:t xml:space="preserve"> трикотажа) </w:t>
            </w:r>
            <w:proofErr w:type="gramStart"/>
            <w:r w:rsidRPr="000C13FD">
              <w:rPr>
                <w:rFonts w:eastAsia="Times New Roman" w:cs="Times New Roman"/>
                <w:color w:val="000000"/>
                <w:sz w:val="20"/>
                <w:szCs w:val="20"/>
                <w:lang w:eastAsia="ru-RU"/>
              </w:rPr>
              <w:t>Ткань :</w:t>
            </w:r>
            <w:proofErr w:type="gramEnd"/>
            <w:r w:rsidRPr="000C13FD">
              <w:rPr>
                <w:rFonts w:eastAsia="Times New Roman" w:cs="Times New Roman"/>
                <w:color w:val="000000"/>
                <w:sz w:val="20"/>
                <w:szCs w:val="20"/>
                <w:lang w:eastAsia="ru-RU"/>
              </w:rPr>
              <w:t xml:space="preserve"> 33% хлопок,67% полиэстер. Плотность 252 г/</w:t>
            </w:r>
            <w:proofErr w:type="spellStart"/>
            <w:r w:rsidRPr="000C13FD">
              <w:rPr>
                <w:rFonts w:eastAsia="Times New Roman" w:cs="Times New Roman"/>
                <w:color w:val="000000"/>
                <w:sz w:val="20"/>
                <w:szCs w:val="20"/>
                <w:lang w:eastAsia="ru-RU"/>
              </w:rPr>
              <w:t>кв.м</w:t>
            </w:r>
            <w:proofErr w:type="spellEnd"/>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40</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на утепляющей подкладке (Женский)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12.4.236-2011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и брюки на утепляющей прокладке. Верх костюма смесовая ткань 65% полиэстер, 35% хлопок, плотность 250 г/м</w:t>
            </w:r>
            <w:r w:rsidRPr="000C13FD">
              <w:rPr>
                <w:rFonts w:eastAsia="Times New Roman" w:cs="Times New Roman"/>
                <w:color w:val="000000"/>
                <w:sz w:val="20"/>
                <w:szCs w:val="20"/>
                <w:vertAlign w:val="superscript"/>
                <w:lang w:eastAsia="ru-RU"/>
              </w:rPr>
              <w:t>2</w:t>
            </w:r>
            <w:r w:rsidRPr="000C13FD">
              <w:rPr>
                <w:rFonts w:eastAsia="Times New Roman" w:cs="Times New Roman"/>
                <w:color w:val="000000"/>
                <w:sz w:val="20"/>
                <w:szCs w:val="20"/>
                <w:lang w:eastAsia="ru-RU"/>
              </w:rPr>
              <w:t xml:space="preserve">. Утеплитель:  синтепон для 4 климатического пояса.  Цвет: темно-синий с отделкой красного цвета. Накладные или внутренние карманы. Рукава на манжетах. Куртка прямого пошива, брюки на поясе. Логотип на куртке, слева на груди эмблема (согласно эскиза №2), на спине под кокеткой </w:t>
            </w:r>
            <w:proofErr w:type="gramStart"/>
            <w:r w:rsidRPr="000C13FD">
              <w:rPr>
                <w:rFonts w:eastAsia="Times New Roman" w:cs="Times New Roman"/>
                <w:color w:val="000000"/>
                <w:sz w:val="20"/>
                <w:szCs w:val="20"/>
                <w:lang w:eastAsia="ru-RU"/>
              </w:rPr>
              <w:t>надпись</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(согласно эскиза №1).</w:t>
            </w:r>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для защиты от искр и брызг расплавленного металла на утепляющей подкладке (Костюм сварщика зимний)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ИСО 11611-2011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с потайной застежкой на пуговицы, с боковыми карманами в швах. В верхней части рукава и на спине вентиляционные отверстия. Брюки с карманами в боковых швах. Ткань: брезент с огнезащитной отделкой, плотность 550 г/м2. Цвет: хаки. Утеплитель: ватин. Усиленные налокотники и наколенники (защита от истирания). Куртка прямого покроя, брюки на поясе.</w:t>
            </w:r>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sz w:val="20"/>
                <w:szCs w:val="20"/>
                <w:lang w:eastAsia="ru-RU"/>
              </w:rPr>
            </w:pPr>
            <w:r w:rsidRPr="000C13FD">
              <w:rPr>
                <w:rFonts w:eastAsia="Times New Roman" w:cs="Times New Roman"/>
                <w:sz w:val="20"/>
                <w:szCs w:val="20"/>
                <w:lang w:eastAsia="ru-RU"/>
              </w:rPr>
              <w:t>Куртка утепленная мужская</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12.4.236-2011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прямого покроя. Утеплитель: синтепон, для 4 климатического пояса. Верх куртки - плотная  смесовая ткань с водоотталкивающей пропиткой. Состав 54% хлопок, 46% полиэфир. Плотность: 234г/м². Цвет: темно-синий с отделкой </w:t>
            </w:r>
            <w:proofErr w:type="spellStart"/>
            <w:r w:rsidRPr="000C13FD">
              <w:rPr>
                <w:rFonts w:eastAsia="Times New Roman" w:cs="Times New Roman"/>
                <w:color w:val="000000"/>
                <w:sz w:val="20"/>
                <w:szCs w:val="20"/>
                <w:lang w:eastAsia="ru-RU"/>
              </w:rPr>
              <w:t>Логатип</w:t>
            </w:r>
            <w:proofErr w:type="spellEnd"/>
            <w:r w:rsidRPr="000C13FD">
              <w:rPr>
                <w:rFonts w:eastAsia="Times New Roman" w:cs="Times New Roman"/>
                <w:color w:val="000000"/>
                <w:sz w:val="20"/>
                <w:szCs w:val="20"/>
                <w:lang w:eastAsia="ru-RU"/>
              </w:rPr>
              <w:t xml:space="preserve"> на груди, слева эмблема (согласно эскиза №2), на спине под кокеткой </w:t>
            </w:r>
            <w:proofErr w:type="gramStart"/>
            <w:r w:rsidRPr="000C13FD">
              <w:rPr>
                <w:rFonts w:eastAsia="Times New Roman" w:cs="Times New Roman"/>
                <w:color w:val="000000"/>
                <w:sz w:val="20"/>
                <w:szCs w:val="20"/>
                <w:lang w:eastAsia="ru-RU"/>
              </w:rPr>
              <w:t>надпись</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Мурманэнергосбыт</w:t>
            </w:r>
            <w:proofErr w:type="spellEnd"/>
            <w:r w:rsidRPr="000C13FD">
              <w:rPr>
                <w:rFonts w:eastAsia="Times New Roman" w:cs="Times New Roman"/>
                <w:color w:val="000000"/>
                <w:sz w:val="20"/>
                <w:szCs w:val="20"/>
                <w:lang w:eastAsia="ru-RU"/>
              </w:rPr>
              <w:t>" (согласно эскиза №1).</w:t>
            </w:r>
          </w:p>
        </w:tc>
      </w:tr>
      <w:tr w:rsidR="006805D6" w:rsidRPr="000C13FD" w:rsidTr="00922952">
        <w:trPr>
          <w:trHeight w:val="1260"/>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43</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sz w:val="20"/>
                <w:szCs w:val="20"/>
                <w:lang w:eastAsia="ru-RU"/>
              </w:rPr>
            </w:pPr>
            <w:r w:rsidRPr="000C13FD">
              <w:rPr>
                <w:rFonts w:eastAsia="Times New Roman" w:cs="Times New Roman"/>
                <w:sz w:val="20"/>
                <w:szCs w:val="20"/>
                <w:lang w:eastAsia="ru-RU"/>
              </w:rPr>
              <w:t>Куртка утепленная женская</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12.4.236-2011</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прямого покроя. Утеплитель:  синтепон для 4 климатического пояса. Верх куртки - плотная  смесовая ткань с водоотталкивающей пропиткой. Состав 54% хлопок, 46% полиэфир. Плотность: 234г/м². </w:t>
            </w:r>
            <w:r w:rsidRPr="000C13FD">
              <w:rPr>
                <w:rFonts w:eastAsia="Times New Roman" w:cs="Times New Roman"/>
                <w:color w:val="000000"/>
                <w:sz w:val="20"/>
                <w:szCs w:val="20"/>
                <w:lang w:eastAsia="ru-RU"/>
              </w:rPr>
              <w:lastRenderedPageBreak/>
              <w:t xml:space="preserve">Цвет: темно-синий с отделкой красного цвета. Логотип на груди слева эмблема (согласно эскиза №2), на спине под кокеткой </w:t>
            </w:r>
            <w:proofErr w:type="gramStart"/>
            <w:r w:rsidRPr="000C13FD">
              <w:rPr>
                <w:rFonts w:eastAsia="Times New Roman" w:cs="Times New Roman"/>
                <w:color w:val="000000"/>
                <w:sz w:val="20"/>
                <w:szCs w:val="20"/>
                <w:lang w:eastAsia="ru-RU"/>
              </w:rPr>
              <w:t>надпись</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Мурманэргосбыт</w:t>
            </w:r>
            <w:proofErr w:type="spellEnd"/>
            <w:r w:rsidRPr="000C13FD">
              <w:rPr>
                <w:rFonts w:eastAsia="Times New Roman" w:cs="Times New Roman"/>
                <w:color w:val="000000"/>
                <w:sz w:val="20"/>
                <w:szCs w:val="20"/>
                <w:lang w:eastAsia="ru-RU"/>
              </w:rPr>
              <w:t>" (согласно эскиза №1).</w:t>
            </w:r>
          </w:p>
        </w:tc>
      </w:tr>
      <w:tr w:rsidR="006805D6" w:rsidRPr="000C13FD" w:rsidTr="00922952">
        <w:trPr>
          <w:trHeight w:val="1337"/>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44</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sz w:val="20"/>
                <w:szCs w:val="20"/>
                <w:lang w:eastAsia="ru-RU"/>
              </w:rPr>
            </w:pPr>
            <w:r w:rsidRPr="000C13FD">
              <w:rPr>
                <w:rFonts w:eastAsia="Times New Roman" w:cs="Times New Roman"/>
                <w:sz w:val="20"/>
                <w:szCs w:val="20"/>
                <w:lang w:eastAsia="ru-RU"/>
              </w:rPr>
              <w:t>Брюки утепленные</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12.4.236-2011</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proofErr w:type="gramStart"/>
            <w:r w:rsidRPr="000C13FD">
              <w:rPr>
                <w:rFonts w:eastAsia="Times New Roman" w:cs="Times New Roman"/>
                <w:color w:val="000000"/>
                <w:sz w:val="20"/>
                <w:szCs w:val="20"/>
                <w:lang w:eastAsia="ru-RU"/>
              </w:rPr>
              <w:t>Брюки</w:t>
            </w:r>
            <w:proofErr w:type="gramEnd"/>
            <w:r w:rsidRPr="000C13FD">
              <w:rPr>
                <w:rFonts w:eastAsia="Times New Roman" w:cs="Times New Roman"/>
                <w:color w:val="000000"/>
                <w:sz w:val="20"/>
                <w:szCs w:val="20"/>
                <w:lang w:eastAsia="ru-RU"/>
              </w:rPr>
              <w:t xml:space="preserve"> утепленные с накладными карманами, усиленные наколенники (защита от истирания). Ткань: смесовая с водоотталкивающей отделкой -20% хлопок, 80% полиэстер.</w:t>
            </w:r>
          </w:p>
        </w:tc>
      </w:tr>
      <w:tr w:rsidR="006805D6" w:rsidRPr="000C13FD" w:rsidTr="00922952">
        <w:trPr>
          <w:trHeight w:val="120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 из термостойких материалов с постоянными защитными свойствами на утепляющей прокладке.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 (мужской)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ГОСТ Р 12.4.234-2012</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Куртка и брюки на утепляющей прокладке. Куртка прямого силуэта, воротник-стойка, застёжка потайная, разрезы рукавов обработаны </w:t>
            </w:r>
            <w:proofErr w:type="spellStart"/>
            <w:r w:rsidRPr="000C13FD">
              <w:rPr>
                <w:rFonts w:eastAsia="Times New Roman" w:cs="Times New Roman"/>
                <w:color w:val="000000"/>
                <w:sz w:val="20"/>
                <w:szCs w:val="20"/>
                <w:lang w:eastAsia="ru-RU"/>
              </w:rPr>
              <w:t>пуфтами</w:t>
            </w:r>
            <w:proofErr w:type="spellEnd"/>
            <w:r w:rsidRPr="000C13FD">
              <w:rPr>
                <w:rFonts w:eastAsia="Times New Roman" w:cs="Times New Roman"/>
                <w:color w:val="000000"/>
                <w:sz w:val="20"/>
                <w:szCs w:val="20"/>
                <w:lang w:eastAsia="ru-RU"/>
              </w:rPr>
              <w:t xml:space="preserve">. Накладные карманы на куртке застегиваются с помощью контактной ленты. В швах имеются вентиляционные отверстия.  Защита от воздействия электрической дуги величиной 35 кал/см² </w:t>
            </w:r>
            <w:proofErr w:type="gramStart"/>
            <w:r w:rsidRPr="000C13FD">
              <w:rPr>
                <w:rFonts w:eastAsia="Times New Roman" w:cs="Times New Roman"/>
                <w:color w:val="000000"/>
                <w:sz w:val="20"/>
                <w:szCs w:val="20"/>
                <w:lang w:eastAsia="ru-RU"/>
              </w:rPr>
              <w:t>Ткань  термостойкая</w:t>
            </w:r>
            <w:proofErr w:type="gramEnd"/>
            <w:r w:rsidRPr="000C13FD">
              <w:rPr>
                <w:rFonts w:eastAsia="Times New Roman" w:cs="Times New Roman"/>
                <w:color w:val="000000"/>
                <w:sz w:val="20"/>
                <w:szCs w:val="20"/>
                <w:lang w:eastAsia="ru-RU"/>
              </w:rPr>
              <w:t>: 88% хлопка и 12% нейлона.</w:t>
            </w:r>
          </w:p>
        </w:tc>
      </w:tr>
      <w:tr w:rsidR="006805D6" w:rsidRPr="000C13FD" w:rsidTr="00922952">
        <w:trPr>
          <w:trHeight w:val="449"/>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кожаные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защитным носком. Материал верха: кожа. Подошва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литьевой. Цвет: черный</w:t>
            </w:r>
          </w:p>
        </w:tc>
      </w:tr>
      <w:tr w:rsidR="006805D6" w:rsidRPr="000C13FD" w:rsidTr="00922952">
        <w:trPr>
          <w:trHeight w:val="647"/>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47</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кожаные с </w:t>
            </w:r>
            <w:proofErr w:type="gramStart"/>
            <w:r w:rsidRPr="000C13FD">
              <w:rPr>
                <w:rFonts w:eastAsia="Times New Roman" w:cs="Times New Roman"/>
                <w:color w:val="000000"/>
                <w:sz w:val="20"/>
                <w:szCs w:val="20"/>
                <w:lang w:eastAsia="ru-RU"/>
              </w:rPr>
              <w:t xml:space="preserve">жестким  </w:t>
            </w:r>
            <w:proofErr w:type="spellStart"/>
            <w:r w:rsidRPr="000C13FD">
              <w:rPr>
                <w:rFonts w:eastAsia="Times New Roman" w:cs="Times New Roman"/>
                <w:color w:val="000000"/>
                <w:sz w:val="20"/>
                <w:szCs w:val="20"/>
                <w:lang w:eastAsia="ru-RU"/>
              </w:rPr>
              <w:t>подноском</w:t>
            </w:r>
            <w:proofErr w:type="spellEnd"/>
            <w:proofErr w:type="gram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 ГОСТ 28507-90</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усиленным металлическим  носком. Материал верха: кожа. Подошва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литьевой. Цвет: черный</w:t>
            </w:r>
          </w:p>
        </w:tc>
      </w:tr>
      <w:tr w:rsidR="006805D6" w:rsidRPr="000C13FD" w:rsidTr="00922952">
        <w:trPr>
          <w:trHeight w:val="101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48</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кожаные с защитным </w:t>
            </w:r>
            <w:proofErr w:type="spellStart"/>
            <w:r w:rsidRPr="000C13FD">
              <w:rPr>
                <w:rFonts w:eastAsia="Times New Roman" w:cs="Times New Roman"/>
                <w:color w:val="000000"/>
                <w:sz w:val="20"/>
                <w:szCs w:val="20"/>
                <w:lang w:eastAsia="ru-RU"/>
              </w:rPr>
              <w:t>подноском</w:t>
            </w:r>
            <w:proofErr w:type="spell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защитным носком. Материал верха: кожа. Подошва литьевая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литьевой. Цвет: черный</w:t>
            </w:r>
          </w:p>
        </w:tc>
      </w:tr>
      <w:tr w:rsidR="006805D6" w:rsidRPr="000C13FD" w:rsidTr="00922952">
        <w:trPr>
          <w:trHeight w:val="125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49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кожаные с </w:t>
            </w:r>
            <w:proofErr w:type="gramStart"/>
            <w:r w:rsidRPr="000C13FD">
              <w:rPr>
                <w:rFonts w:eastAsia="Times New Roman" w:cs="Times New Roman"/>
                <w:color w:val="000000"/>
                <w:sz w:val="20"/>
                <w:szCs w:val="20"/>
                <w:lang w:eastAsia="ru-RU"/>
              </w:rPr>
              <w:t xml:space="preserve">жестким  </w:t>
            </w:r>
            <w:proofErr w:type="spellStart"/>
            <w:r w:rsidRPr="000C13FD">
              <w:rPr>
                <w:rFonts w:eastAsia="Times New Roman" w:cs="Times New Roman"/>
                <w:color w:val="000000"/>
                <w:sz w:val="20"/>
                <w:szCs w:val="20"/>
                <w:lang w:eastAsia="ru-RU"/>
              </w:rPr>
              <w:t>подноском</w:t>
            </w:r>
            <w:proofErr w:type="spellEnd"/>
            <w:proofErr w:type="gram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 ГОСТ 28507-90</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усиленным металлическим  носком. Материал верха: кожа. Подошва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литьевой. Цвет: черный</w:t>
            </w:r>
          </w:p>
        </w:tc>
      </w:tr>
      <w:tr w:rsidR="006805D6" w:rsidRPr="000C13FD" w:rsidTr="00922952">
        <w:trPr>
          <w:trHeight w:val="485"/>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50</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кожаные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r w:rsidRPr="000C13FD">
              <w:rPr>
                <w:rFonts w:eastAsia="Times New Roman" w:cs="Times New Roman"/>
                <w:color w:val="000000"/>
                <w:sz w:val="20"/>
                <w:szCs w:val="20"/>
                <w:lang w:eastAsia="ru-RU"/>
              </w:rPr>
              <w:t xml:space="preserve"> для защиты от повышенных температур, искр и брызг расплавленного металла (Сварщика)</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12.4.032-77</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6805D6" w:rsidRPr="000C13FD" w:rsidTr="00922952">
        <w:trPr>
          <w:trHeight w:val="82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кожаные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r w:rsidRPr="000C13FD">
              <w:rPr>
                <w:rFonts w:eastAsia="Times New Roman" w:cs="Times New Roman"/>
                <w:color w:val="000000"/>
                <w:sz w:val="20"/>
                <w:szCs w:val="20"/>
                <w:lang w:eastAsia="ru-RU"/>
              </w:rPr>
              <w:t xml:space="preserve"> для защиты от повышенных температур, искр и брызг расплавленного металла (Сварщика)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proofErr w:type="gramStart"/>
            <w:r w:rsidRPr="000C13FD">
              <w:rPr>
                <w:rFonts w:eastAsia="Times New Roman" w:cs="Times New Roman"/>
                <w:color w:val="000000"/>
                <w:sz w:val="20"/>
                <w:szCs w:val="20"/>
                <w:lang w:eastAsia="ru-RU"/>
              </w:rPr>
              <w:t>ГОСТ  Р</w:t>
            </w:r>
            <w:proofErr w:type="gramEnd"/>
            <w:r w:rsidRPr="000C13FD">
              <w:rPr>
                <w:rFonts w:eastAsia="Times New Roman" w:cs="Times New Roman"/>
                <w:color w:val="000000"/>
                <w:sz w:val="20"/>
                <w:szCs w:val="20"/>
                <w:lang w:eastAsia="ru-RU"/>
              </w:rPr>
              <w:t xml:space="preserve"> 12.4.032-77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6805D6" w:rsidRPr="000C13FD" w:rsidTr="00922952">
        <w:trPr>
          <w:trHeight w:val="858"/>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резиновые </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ГОСТ 29182-91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w:t>
            </w:r>
            <w:proofErr w:type="gramStart"/>
            <w:r w:rsidRPr="000C13FD">
              <w:rPr>
                <w:rFonts w:eastAsia="Times New Roman" w:cs="Times New Roman"/>
                <w:color w:val="000000"/>
                <w:sz w:val="20"/>
                <w:szCs w:val="20"/>
                <w:lang w:eastAsia="ru-RU"/>
              </w:rPr>
              <w:t xml:space="preserve">ПВХ  </w:t>
            </w:r>
            <w:proofErr w:type="spellStart"/>
            <w:r w:rsidRPr="000C13FD">
              <w:rPr>
                <w:rFonts w:eastAsia="Times New Roman" w:cs="Times New Roman"/>
                <w:color w:val="000000"/>
                <w:sz w:val="20"/>
                <w:szCs w:val="20"/>
                <w:lang w:eastAsia="ru-RU"/>
              </w:rPr>
              <w:t>кислото</w:t>
            </w:r>
            <w:proofErr w:type="spellEnd"/>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щелоче</w:t>
            </w:r>
            <w:proofErr w:type="spellEnd"/>
            <w:r w:rsidRPr="000C13FD">
              <w:rPr>
                <w:rFonts w:eastAsia="Times New Roman" w:cs="Times New Roman"/>
                <w:color w:val="000000"/>
                <w:sz w:val="20"/>
                <w:szCs w:val="20"/>
                <w:lang w:eastAsia="ru-RU"/>
              </w:rPr>
              <w:t xml:space="preserve">-, масло- и </w:t>
            </w:r>
            <w:proofErr w:type="spellStart"/>
            <w:r w:rsidRPr="000C13FD">
              <w:rPr>
                <w:rFonts w:eastAsia="Times New Roman" w:cs="Times New Roman"/>
                <w:color w:val="000000"/>
                <w:sz w:val="20"/>
                <w:szCs w:val="20"/>
                <w:lang w:eastAsia="ru-RU"/>
              </w:rPr>
              <w:t>бензостойкие</w:t>
            </w:r>
            <w:proofErr w:type="spellEnd"/>
            <w:r w:rsidRPr="000C13FD">
              <w:rPr>
                <w:rFonts w:eastAsia="Times New Roman" w:cs="Times New Roman"/>
                <w:color w:val="000000"/>
                <w:sz w:val="20"/>
                <w:szCs w:val="20"/>
                <w:lang w:eastAsia="ru-RU"/>
              </w:rPr>
              <w:t>. Рифленая  нескользящая подошва. Метод крепления: формовой. Материал ПВХ, Цвет: чёрный.</w:t>
            </w:r>
          </w:p>
        </w:tc>
      </w:tr>
      <w:tr w:rsidR="006805D6" w:rsidRPr="000C13FD" w:rsidTr="00922952">
        <w:trPr>
          <w:trHeight w:val="1124"/>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53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резиновые с жестким </w:t>
            </w:r>
            <w:proofErr w:type="spellStart"/>
            <w:r w:rsidRPr="000C13FD">
              <w:rPr>
                <w:rFonts w:eastAsia="Times New Roman" w:cs="Times New Roman"/>
                <w:color w:val="000000"/>
                <w:sz w:val="20"/>
                <w:szCs w:val="20"/>
                <w:lang w:eastAsia="ru-RU"/>
              </w:rPr>
              <w:t>подноском</w:t>
            </w:r>
            <w:proofErr w:type="spell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ГОСТ 29182-91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ПВХ.  </w:t>
            </w:r>
            <w:proofErr w:type="spellStart"/>
            <w:r w:rsidRPr="000C13FD">
              <w:rPr>
                <w:rFonts w:eastAsia="Times New Roman" w:cs="Times New Roman"/>
                <w:color w:val="000000"/>
                <w:sz w:val="20"/>
                <w:szCs w:val="20"/>
                <w:lang w:eastAsia="ru-RU"/>
              </w:rPr>
              <w:t>Кислото</w:t>
            </w:r>
            <w:proofErr w:type="spell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щелоче</w:t>
            </w:r>
            <w:proofErr w:type="spellEnd"/>
            <w:r w:rsidRPr="000C13FD">
              <w:rPr>
                <w:rFonts w:eastAsia="Times New Roman" w:cs="Times New Roman"/>
                <w:color w:val="000000"/>
                <w:sz w:val="20"/>
                <w:szCs w:val="20"/>
                <w:lang w:eastAsia="ru-RU"/>
              </w:rPr>
              <w:t xml:space="preserve">-, масло- и </w:t>
            </w:r>
            <w:proofErr w:type="spellStart"/>
            <w:r w:rsidRPr="000C13FD">
              <w:rPr>
                <w:rFonts w:eastAsia="Times New Roman" w:cs="Times New Roman"/>
                <w:color w:val="000000"/>
                <w:sz w:val="20"/>
                <w:szCs w:val="20"/>
                <w:lang w:eastAsia="ru-RU"/>
              </w:rPr>
              <w:t>бензостойкие</w:t>
            </w:r>
            <w:proofErr w:type="spellEnd"/>
            <w:r w:rsidRPr="000C13FD">
              <w:rPr>
                <w:rFonts w:eastAsia="Times New Roman" w:cs="Times New Roman"/>
                <w:color w:val="000000"/>
                <w:sz w:val="20"/>
                <w:szCs w:val="20"/>
                <w:lang w:eastAsia="ru-RU"/>
              </w:rPr>
              <w:t>.  С усиленным металлическим  носком, нескользящая рифленая подошва. Метод крепления: литьевой. Материал ПВХ, Цвет: чёрный</w:t>
            </w:r>
          </w:p>
        </w:tc>
      </w:tr>
      <w:tr w:rsidR="006805D6" w:rsidRPr="000C13FD" w:rsidTr="00922952">
        <w:trPr>
          <w:trHeight w:val="1890"/>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54</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резиновые с защитным </w:t>
            </w:r>
            <w:proofErr w:type="spellStart"/>
            <w:r w:rsidRPr="000C13FD">
              <w:rPr>
                <w:rFonts w:eastAsia="Times New Roman" w:cs="Times New Roman"/>
                <w:color w:val="000000"/>
                <w:sz w:val="20"/>
                <w:szCs w:val="20"/>
                <w:lang w:eastAsia="ru-RU"/>
              </w:rPr>
              <w:t>подноском</w:t>
            </w:r>
            <w:proofErr w:type="spellEnd"/>
            <w:r w:rsidRPr="000C13FD">
              <w:rPr>
                <w:rFonts w:eastAsia="Times New Roman" w:cs="Times New Roman"/>
                <w:color w:val="000000"/>
                <w:sz w:val="20"/>
                <w:szCs w:val="20"/>
                <w:lang w:eastAsia="ru-RU"/>
              </w:rPr>
              <w:t xml:space="preserve"> термостойкие (Сварщика)</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53265-2009</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Выполнены по технологии трехкомпонентного литья. Целиком из ПВХ, внутри тканевое покрытие. Модель с металлическим </w:t>
            </w:r>
            <w:proofErr w:type="spellStart"/>
            <w:r w:rsidRPr="000C13FD">
              <w:rPr>
                <w:rFonts w:eastAsia="Times New Roman" w:cs="Times New Roman"/>
                <w:color w:val="000000"/>
                <w:sz w:val="20"/>
                <w:szCs w:val="20"/>
                <w:lang w:eastAsia="ru-RU"/>
              </w:rPr>
              <w:t>подноском</w:t>
            </w:r>
            <w:proofErr w:type="spellEnd"/>
            <w:r w:rsidRPr="000C13FD">
              <w:rPr>
                <w:rFonts w:eastAsia="Times New Roman" w:cs="Times New Roman"/>
                <w:color w:val="000000"/>
                <w:sz w:val="20"/>
                <w:szCs w:val="20"/>
                <w:lang w:eastAsia="ru-RU"/>
              </w:rPr>
              <w:t xml:space="preserve">, обеспечивающим защиту от удара до 200 Дж. </w:t>
            </w:r>
            <w:proofErr w:type="spellStart"/>
            <w:r w:rsidRPr="000C13FD">
              <w:rPr>
                <w:rFonts w:eastAsia="Times New Roman" w:cs="Times New Roman"/>
                <w:color w:val="000000"/>
                <w:sz w:val="20"/>
                <w:szCs w:val="20"/>
                <w:lang w:eastAsia="ru-RU"/>
              </w:rPr>
              <w:t>Кислото</w:t>
            </w:r>
            <w:proofErr w:type="spell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щелоче</w:t>
            </w:r>
            <w:proofErr w:type="spellEnd"/>
            <w:r w:rsidRPr="000C13FD">
              <w:rPr>
                <w:rFonts w:eastAsia="Times New Roman" w:cs="Times New Roman"/>
                <w:color w:val="000000"/>
                <w:sz w:val="20"/>
                <w:szCs w:val="20"/>
                <w:lang w:eastAsia="ru-RU"/>
              </w:rPr>
              <w:t xml:space="preserve">-, масло- и </w:t>
            </w:r>
            <w:proofErr w:type="spellStart"/>
            <w:r w:rsidRPr="000C13FD">
              <w:rPr>
                <w:rFonts w:eastAsia="Times New Roman" w:cs="Times New Roman"/>
                <w:color w:val="000000"/>
                <w:sz w:val="20"/>
                <w:szCs w:val="20"/>
                <w:lang w:eastAsia="ru-RU"/>
              </w:rPr>
              <w:t>бензостойкие</w:t>
            </w:r>
            <w:proofErr w:type="spellEnd"/>
            <w:r w:rsidRPr="000C13FD">
              <w:rPr>
                <w:rFonts w:eastAsia="Times New Roman" w:cs="Times New Roman"/>
                <w:color w:val="000000"/>
                <w:sz w:val="20"/>
                <w:szCs w:val="20"/>
                <w:lang w:eastAsia="ru-RU"/>
              </w:rPr>
              <w:t xml:space="preserve">. Обладают стойкостью к химически активным газам. Надежная нескользящая рифленая подошва. Термостойкость сапог ПВХ при температуре +150 °С: 5 мин. Материал: </w:t>
            </w:r>
            <w:proofErr w:type="spellStart"/>
            <w:r w:rsidRPr="000C13FD">
              <w:rPr>
                <w:rFonts w:eastAsia="Times New Roman" w:cs="Times New Roman"/>
                <w:color w:val="000000"/>
                <w:sz w:val="20"/>
                <w:szCs w:val="20"/>
                <w:lang w:eastAsia="ru-RU"/>
              </w:rPr>
              <w:t>ПВХ.Метод</w:t>
            </w:r>
            <w:proofErr w:type="spellEnd"/>
            <w:r w:rsidRPr="000C13FD">
              <w:rPr>
                <w:rFonts w:eastAsia="Times New Roman" w:cs="Times New Roman"/>
                <w:color w:val="000000"/>
                <w:sz w:val="20"/>
                <w:szCs w:val="20"/>
                <w:lang w:eastAsia="ru-RU"/>
              </w:rPr>
              <w:t xml:space="preserve"> крепления: литьевой. Цвет:  черный.</w:t>
            </w:r>
          </w:p>
        </w:tc>
      </w:tr>
      <w:tr w:rsidR="006805D6" w:rsidRPr="000C13FD" w:rsidTr="00922952">
        <w:trPr>
          <w:trHeight w:val="189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кожаные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r w:rsidRPr="000C13FD">
              <w:rPr>
                <w:rFonts w:eastAsia="Times New Roman" w:cs="Times New Roman"/>
                <w:color w:val="000000"/>
                <w:sz w:val="20"/>
                <w:szCs w:val="20"/>
                <w:lang w:eastAsia="ru-RU"/>
              </w:rPr>
              <w:t xml:space="preserve"> для защиты от повышенных температур на термостойкой МБС подошве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12.4.032-77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6805D6" w:rsidRPr="000C13FD" w:rsidTr="00922952">
        <w:trPr>
          <w:trHeight w:val="1212"/>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кожаные утепленные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защитным носком, Материал верха: кожа. Утеплитель: натуральный мех. Подошва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литьевой. Цвет: черный</w:t>
            </w:r>
          </w:p>
        </w:tc>
      </w:tr>
      <w:tr w:rsidR="006805D6" w:rsidRPr="000C13FD" w:rsidTr="00922952">
        <w:trPr>
          <w:trHeight w:val="1258"/>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57</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кожаные утепленные с </w:t>
            </w:r>
            <w:proofErr w:type="gramStart"/>
            <w:r w:rsidRPr="000C13FD">
              <w:rPr>
                <w:rFonts w:eastAsia="Times New Roman" w:cs="Times New Roman"/>
                <w:color w:val="000000"/>
                <w:sz w:val="20"/>
                <w:szCs w:val="20"/>
                <w:lang w:eastAsia="ru-RU"/>
              </w:rPr>
              <w:t xml:space="preserve">жестким  </w:t>
            </w:r>
            <w:proofErr w:type="spellStart"/>
            <w:r w:rsidRPr="000C13FD">
              <w:rPr>
                <w:rFonts w:eastAsia="Times New Roman" w:cs="Times New Roman"/>
                <w:color w:val="000000"/>
                <w:sz w:val="20"/>
                <w:szCs w:val="20"/>
                <w:lang w:eastAsia="ru-RU"/>
              </w:rPr>
              <w:t>подноском</w:t>
            </w:r>
            <w:proofErr w:type="spellEnd"/>
            <w:proofErr w:type="gram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усиленным металлическим </w:t>
            </w:r>
            <w:proofErr w:type="spellStart"/>
            <w:r w:rsidRPr="000C13FD">
              <w:rPr>
                <w:rFonts w:eastAsia="Times New Roman" w:cs="Times New Roman"/>
                <w:color w:val="000000"/>
                <w:sz w:val="20"/>
                <w:szCs w:val="20"/>
                <w:lang w:eastAsia="ru-RU"/>
              </w:rPr>
              <w:t>подноском</w:t>
            </w:r>
            <w:proofErr w:type="spellEnd"/>
            <w:r w:rsidRPr="000C13FD">
              <w:rPr>
                <w:rFonts w:eastAsia="Times New Roman" w:cs="Times New Roman"/>
                <w:color w:val="000000"/>
                <w:sz w:val="20"/>
                <w:szCs w:val="20"/>
                <w:lang w:eastAsia="ru-RU"/>
              </w:rPr>
              <w:t xml:space="preserve"> Материал верха: кожа. </w:t>
            </w:r>
            <w:proofErr w:type="gramStart"/>
            <w:r w:rsidRPr="000C13FD">
              <w:rPr>
                <w:rFonts w:eastAsia="Times New Roman" w:cs="Times New Roman"/>
                <w:color w:val="000000"/>
                <w:sz w:val="20"/>
                <w:szCs w:val="20"/>
                <w:lang w:eastAsia="ru-RU"/>
              </w:rPr>
              <w:t>Утеплитель :</w:t>
            </w:r>
            <w:proofErr w:type="gramEnd"/>
            <w:r w:rsidRPr="000C13FD">
              <w:rPr>
                <w:rFonts w:eastAsia="Times New Roman" w:cs="Times New Roman"/>
                <w:color w:val="000000"/>
                <w:sz w:val="20"/>
                <w:szCs w:val="20"/>
                <w:lang w:eastAsia="ru-RU"/>
              </w:rPr>
              <w:t xml:space="preserve"> натуральный мех. Подошва: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литьевой. Цвет: черный</w:t>
            </w:r>
          </w:p>
        </w:tc>
      </w:tr>
      <w:tr w:rsidR="006805D6" w:rsidRPr="000C13FD" w:rsidTr="00922952">
        <w:trPr>
          <w:trHeight w:val="1120"/>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58</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кожаные утепленные с защитным </w:t>
            </w:r>
            <w:proofErr w:type="spellStart"/>
            <w:r w:rsidRPr="000C13FD">
              <w:rPr>
                <w:rFonts w:eastAsia="Times New Roman" w:cs="Times New Roman"/>
                <w:color w:val="000000"/>
                <w:sz w:val="20"/>
                <w:szCs w:val="20"/>
                <w:lang w:eastAsia="ru-RU"/>
              </w:rPr>
              <w:t>подноском</w:t>
            </w:r>
            <w:proofErr w:type="spellEnd"/>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защитным </w:t>
            </w:r>
            <w:proofErr w:type="spellStart"/>
            <w:proofErr w:type="gramStart"/>
            <w:r w:rsidRPr="000C13FD">
              <w:rPr>
                <w:rFonts w:eastAsia="Times New Roman" w:cs="Times New Roman"/>
                <w:color w:val="000000"/>
                <w:sz w:val="20"/>
                <w:szCs w:val="20"/>
                <w:lang w:eastAsia="ru-RU"/>
              </w:rPr>
              <w:t>подноском</w:t>
            </w:r>
            <w:proofErr w:type="spellEnd"/>
            <w:r w:rsidRPr="000C13FD">
              <w:rPr>
                <w:rFonts w:eastAsia="Times New Roman" w:cs="Times New Roman"/>
                <w:color w:val="000000"/>
                <w:sz w:val="20"/>
                <w:szCs w:val="20"/>
                <w:lang w:eastAsia="ru-RU"/>
              </w:rPr>
              <w:t xml:space="preserve"> .</w:t>
            </w:r>
            <w:proofErr w:type="gramEnd"/>
            <w:r w:rsidRPr="000C13FD">
              <w:rPr>
                <w:rFonts w:eastAsia="Times New Roman" w:cs="Times New Roman"/>
                <w:color w:val="000000"/>
                <w:sz w:val="20"/>
                <w:szCs w:val="20"/>
                <w:lang w:eastAsia="ru-RU"/>
              </w:rPr>
              <w:t xml:space="preserve"> Материал верха: кожа. Утеплитель: натуральный мех. Подошва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w:t>
            </w:r>
            <w:proofErr w:type="spellStart"/>
            <w:r w:rsidRPr="000C13FD">
              <w:rPr>
                <w:rFonts w:eastAsia="Times New Roman" w:cs="Times New Roman"/>
                <w:color w:val="000000"/>
                <w:sz w:val="20"/>
                <w:szCs w:val="20"/>
                <w:lang w:eastAsia="ru-RU"/>
              </w:rPr>
              <w:t>клеепрошивной</w:t>
            </w:r>
            <w:proofErr w:type="spellEnd"/>
            <w:r w:rsidRPr="000C13FD">
              <w:rPr>
                <w:rFonts w:eastAsia="Times New Roman" w:cs="Times New Roman"/>
                <w:color w:val="000000"/>
                <w:sz w:val="20"/>
                <w:szCs w:val="20"/>
                <w:lang w:eastAsia="ru-RU"/>
              </w:rPr>
              <w:t>. Цвет: черный</w:t>
            </w:r>
          </w:p>
        </w:tc>
      </w:tr>
      <w:tr w:rsidR="006805D6" w:rsidRPr="000C13FD" w:rsidTr="00922952">
        <w:trPr>
          <w:trHeight w:val="140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59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кожаные утепленные с </w:t>
            </w:r>
            <w:proofErr w:type="gramStart"/>
            <w:r w:rsidRPr="000C13FD">
              <w:rPr>
                <w:rFonts w:eastAsia="Times New Roman" w:cs="Times New Roman"/>
                <w:color w:val="000000"/>
                <w:sz w:val="20"/>
                <w:szCs w:val="20"/>
                <w:lang w:eastAsia="ru-RU"/>
              </w:rPr>
              <w:t xml:space="preserve">жестким  </w:t>
            </w:r>
            <w:proofErr w:type="spellStart"/>
            <w:r w:rsidRPr="000C13FD">
              <w:rPr>
                <w:rFonts w:eastAsia="Times New Roman" w:cs="Times New Roman"/>
                <w:color w:val="000000"/>
                <w:sz w:val="20"/>
                <w:szCs w:val="20"/>
                <w:lang w:eastAsia="ru-RU"/>
              </w:rPr>
              <w:t>подноском</w:t>
            </w:r>
            <w:proofErr w:type="spellEnd"/>
            <w:proofErr w:type="gram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12.4.137-84</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Обувь специальная с усиленным металлическим </w:t>
            </w:r>
            <w:proofErr w:type="spellStart"/>
            <w:r w:rsidRPr="000C13FD">
              <w:rPr>
                <w:rFonts w:eastAsia="Times New Roman" w:cs="Times New Roman"/>
                <w:color w:val="000000"/>
                <w:sz w:val="20"/>
                <w:szCs w:val="20"/>
                <w:lang w:eastAsia="ru-RU"/>
              </w:rPr>
              <w:t>подноском</w:t>
            </w:r>
            <w:proofErr w:type="spellEnd"/>
            <w:r w:rsidRPr="000C13FD">
              <w:rPr>
                <w:rFonts w:eastAsia="Times New Roman" w:cs="Times New Roman"/>
                <w:color w:val="000000"/>
                <w:sz w:val="20"/>
                <w:szCs w:val="20"/>
                <w:lang w:eastAsia="ru-RU"/>
              </w:rPr>
              <w:t xml:space="preserve">. Материал верха: кожа. Утеплитель: натуральный мех. Подошва: из </w:t>
            </w:r>
            <w:proofErr w:type="spellStart"/>
            <w:r w:rsidRPr="000C13FD">
              <w:rPr>
                <w:rFonts w:eastAsia="Times New Roman" w:cs="Times New Roman"/>
                <w:color w:val="000000"/>
                <w:sz w:val="20"/>
                <w:szCs w:val="20"/>
                <w:lang w:eastAsia="ru-RU"/>
              </w:rPr>
              <w:t>маслобензостойкого</w:t>
            </w:r>
            <w:proofErr w:type="spellEnd"/>
            <w:r w:rsidRPr="000C13FD">
              <w:rPr>
                <w:rFonts w:eastAsia="Times New Roman" w:cs="Times New Roman"/>
                <w:color w:val="000000"/>
                <w:sz w:val="20"/>
                <w:szCs w:val="20"/>
                <w:lang w:eastAsia="ru-RU"/>
              </w:rPr>
              <w:t xml:space="preserve">  полиуретана. Метод крепления: литьевой. Цвет: черный</w:t>
            </w:r>
          </w:p>
        </w:tc>
      </w:tr>
      <w:tr w:rsidR="006805D6" w:rsidRPr="000C13FD" w:rsidTr="00922952">
        <w:trPr>
          <w:trHeight w:val="91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60</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кожаные утепленные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r w:rsidRPr="000C13FD">
              <w:rPr>
                <w:rFonts w:eastAsia="Times New Roman" w:cs="Times New Roman"/>
                <w:color w:val="000000"/>
                <w:sz w:val="20"/>
                <w:szCs w:val="20"/>
                <w:lang w:eastAsia="ru-RU"/>
              </w:rPr>
              <w:t xml:space="preserve"> для защиты от повышенных температур, искр и брызг расплавленного металла (Сварщика)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12.4.032-77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Обувь специальная на меху,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кожаные утепленные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r w:rsidRPr="000C13FD">
              <w:rPr>
                <w:rFonts w:eastAsia="Times New Roman" w:cs="Times New Roman"/>
                <w:color w:val="000000"/>
                <w:sz w:val="20"/>
                <w:szCs w:val="20"/>
                <w:lang w:eastAsia="ru-RU"/>
              </w:rPr>
              <w:t xml:space="preserve"> для защиты от повышенных температур, искр и брызг расплавленного металла (Сварщика)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12.4.032-77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Обувь специальная на меху,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62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Ботинки утепленные кожаные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r w:rsidRPr="000C13FD">
              <w:rPr>
                <w:rFonts w:eastAsia="Times New Roman" w:cs="Times New Roman"/>
                <w:color w:val="000000"/>
                <w:sz w:val="20"/>
                <w:szCs w:val="20"/>
                <w:lang w:eastAsia="ru-RU"/>
              </w:rPr>
              <w:t xml:space="preserve"> для защиты от повышенных температур на термостойкой МБС подошве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12.4.032-77</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6805D6" w:rsidRPr="000C13FD" w:rsidTr="00922952">
        <w:trPr>
          <w:trHeight w:val="1260"/>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63</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Сапоги утепленные кожаные с </w:t>
            </w:r>
            <w:proofErr w:type="gramStart"/>
            <w:r w:rsidRPr="000C13FD">
              <w:rPr>
                <w:rFonts w:eastAsia="Times New Roman" w:cs="Times New Roman"/>
                <w:color w:val="000000"/>
                <w:sz w:val="20"/>
                <w:szCs w:val="20"/>
                <w:lang w:eastAsia="ru-RU"/>
              </w:rPr>
              <w:t xml:space="preserve">защитным  </w:t>
            </w:r>
            <w:proofErr w:type="spellStart"/>
            <w:r w:rsidRPr="000C13FD">
              <w:rPr>
                <w:rFonts w:eastAsia="Times New Roman" w:cs="Times New Roman"/>
                <w:color w:val="000000"/>
                <w:sz w:val="20"/>
                <w:szCs w:val="20"/>
                <w:lang w:eastAsia="ru-RU"/>
              </w:rPr>
              <w:t>подноском</w:t>
            </w:r>
            <w:proofErr w:type="spellEnd"/>
            <w:proofErr w:type="gramEnd"/>
            <w:r w:rsidRPr="000C13FD">
              <w:rPr>
                <w:rFonts w:eastAsia="Times New Roman" w:cs="Times New Roman"/>
                <w:color w:val="000000"/>
                <w:sz w:val="20"/>
                <w:szCs w:val="20"/>
                <w:lang w:eastAsia="ru-RU"/>
              </w:rPr>
              <w:t xml:space="preserve"> для защиты от повышенных температур на термостойкой МБС подошве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12.4.032-77</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proofErr w:type="gramStart"/>
            <w:r w:rsidRPr="000C13FD">
              <w:rPr>
                <w:rFonts w:eastAsia="Times New Roman" w:cs="Times New Roman"/>
                <w:color w:val="000000"/>
                <w:sz w:val="20"/>
                <w:szCs w:val="20"/>
                <w:lang w:eastAsia="ru-RU"/>
              </w:rPr>
              <w:t>Сапоги</w:t>
            </w:r>
            <w:proofErr w:type="gramEnd"/>
            <w:r w:rsidRPr="000C13FD">
              <w:rPr>
                <w:rFonts w:eastAsia="Times New Roman" w:cs="Times New Roman"/>
                <w:color w:val="000000"/>
                <w:sz w:val="20"/>
                <w:szCs w:val="20"/>
                <w:lang w:eastAsia="ru-RU"/>
              </w:rPr>
              <w:t xml:space="preserve"> утепленные на меху,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6805D6" w:rsidRPr="000C13FD" w:rsidTr="00922952">
        <w:trPr>
          <w:trHeight w:val="1224"/>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Валенки с резиновым низом</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18724-88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Валенки на резиновой основе для предохранения от намокания. </w:t>
            </w:r>
            <w:proofErr w:type="spellStart"/>
            <w:r w:rsidRPr="000C13FD">
              <w:rPr>
                <w:rFonts w:eastAsia="Times New Roman" w:cs="Times New Roman"/>
                <w:color w:val="000000"/>
                <w:sz w:val="20"/>
                <w:szCs w:val="20"/>
                <w:lang w:eastAsia="ru-RU"/>
              </w:rPr>
              <w:t>Привулканизированная</w:t>
            </w:r>
            <w:proofErr w:type="spellEnd"/>
            <w:r w:rsidRPr="000C13FD">
              <w:rPr>
                <w:rFonts w:eastAsia="Times New Roman" w:cs="Times New Roman"/>
                <w:color w:val="000000"/>
                <w:sz w:val="20"/>
                <w:szCs w:val="20"/>
                <w:lang w:eastAsia="ru-RU"/>
              </w:rPr>
              <w:t xml:space="preserve"> горячим способом подошва. Материал: шерсть, резина. Цвет: серый</w:t>
            </w:r>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Боты диэлектрические</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13385-78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Для основной защиты от действия электрического тока при напряжении до 1000 В и в качестве дополнительной защиты при напряжении до 15000 </w:t>
            </w:r>
            <w:proofErr w:type="gramStart"/>
            <w:r w:rsidRPr="000C13FD">
              <w:rPr>
                <w:rFonts w:eastAsia="Times New Roman" w:cs="Times New Roman"/>
                <w:color w:val="000000"/>
                <w:sz w:val="20"/>
                <w:szCs w:val="20"/>
                <w:lang w:eastAsia="ru-RU"/>
              </w:rPr>
              <w:t>В</w:t>
            </w:r>
            <w:proofErr w:type="gramEnd"/>
            <w:r w:rsidRPr="000C13FD">
              <w:rPr>
                <w:rFonts w:eastAsia="Times New Roman" w:cs="Times New Roman"/>
                <w:color w:val="000000"/>
                <w:sz w:val="20"/>
                <w:szCs w:val="20"/>
                <w:lang w:eastAsia="ru-RU"/>
              </w:rPr>
              <w:t xml:space="preserve"> при работе в закрытых электроустановках. Материал: резина. Метод крепления: формовой.</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Рукавицы комбинированные</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12.4.010-75</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Ткань х/б "двунитка", плотность 230г/м², </w:t>
            </w:r>
            <w:r w:rsidRPr="000C13FD">
              <w:rPr>
                <w:rFonts w:eastAsia="Times New Roman" w:cs="Times New Roman"/>
                <w:color w:val="000000"/>
                <w:sz w:val="18"/>
                <w:szCs w:val="18"/>
                <w:lang w:eastAsia="ru-RU"/>
              </w:rPr>
              <w:t>Наладонник -  брезент. Плотность:480г/м², Двойная строчка</w:t>
            </w:r>
            <w:r w:rsidRPr="000C13FD">
              <w:rPr>
                <w:rFonts w:eastAsia="Times New Roman" w:cs="Times New Roman"/>
                <w:color w:val="000000"/>
                <w:sz w:val="20"/>
                <w:szCs w:val="20"/>
                <w:lang w:eastAsia="ru-RU"/>
              </w:rPr>
              <w:t>.</w:t>
            </w:r>
          </w:p>
        </w:tc>
      </w:tr>
      <w:tr w:rsidR="006805D6" w:rsidRPr="000C13FD" w:rsidTr="00922952">
        <w:trPr>
          <w:trHeight w:val="1260"/>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67</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Рукавицы брезентовые с брезентовым наладонником</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12.4.010-75</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Износоустойчивые, для защиты от значительных истирающих </w:t>
            </w:r>
            <w:proofErr w:type="gramStart"/>
            <w:r w:rsidRPr="000C13FD">
              <w:rPr>
                <w:rFonts w:eastAsia="Times New Roman" w:cs="Times New Roman"/>
                <w:color w:val="000000"/>
                <w:sz w:val="20"/>
                <w:szCs w:val="20"/>
                <w:lang w:eastAsia="ru-RU"/>
              </w:rPr>
              <w:t>нагрузок,  брезент</w:t>
            </w:r>
            <w:proofErr w:type="gramEnd"/>
            <w:r w:rsidRPr="000C13FD">
              <w:rPr>
                <w:rFonts w:eastAsia="Times New Roman" w:cs="Times New Roman"/>
                <w:color w:val="000000"/>
                <w:sz w:val="20"/>
                <w:szCs w:val="20"/>
                <w:lang w:eastAsia="ru-RU"/>
              </w:rPr>
              <w:t xml:space="preserve"> с огнеупорной пропиткой, плотность 480 г/м2.</w:t>
            </w:r>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68</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жаропрочные (</w:t>
            </w:r>
            <w:proofErr w:type="spellStart"/>
            <w:r w:rsidRPr="000C13FD">
              <w:rPr>
                <w:rFonts w:eastAsia="Times New Roman" w:cs="Times New Roman"/>
                <w:color w:val="000000"/>
                <w:sz w:val="20"/>
                <w:szCs w:val="20"/>
                <w:lang w:eastAsia="ru-RU"/>
              </w:rPr>
              <w:t>крузейдер</w:t>
            </w:r>
            <w:proofErr w:type="spell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флекс</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Предназначены для работы в горячих условиях до +180 С, прочное покрытие из </w:t>
            </w:r>
            <w:proofErr w:type="spellStart"/>
            <w:r w:rsidRPr="000C13FD">
              <w:rPr>
                <w:rFonts w:eastAsia="Times New Roman" w:cs="Times New Roman"/>
                <w:color w:val="000000"/>
                <w:sz w:val="20"/>
                <w:szCs w:val="20"/>
                <w:lang w:eastAsia="ru-RU"/>
              </w:rPr>
              <w:t>нетрилового</w:t>
            </w:r>
            <w:proofErr w:type="spellEnd"/>
            <w:r w:rsidRPr="000C13FD">
              <w:rPr>
                <w:rFonts w:eastAsia="Times New Roman" w:cs="Times New Roman"/>
                <w:color w:val="000000"/>
                <w:sz w:val="20"/>
                <w:szCs w:val="20"/>
                <w:lang w:eastAsia="ru-RU"/>
              </w:rPr>
              <w:t xml:space="preserve"> каучука, не воспламеняется, не содержит асбестит</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69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с полимерным покрытием</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12.4.246-2008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Перчатки с полным </w:t>
            </w:r>
            <w:proofErr w:type="spellStart"/>
            <w:r w:rsidRPr="000C13FD">
              <w:rPr>
                <w:rFonts w:eastAsia="Times New Roman" w:cs="Times New Roman"/>
                <w:color w:val="000000"/>
                <w:sz w:val="20"/>
                <w:szCs w:val="20"/>
                <w:lang w:eastAsia="ru-RU"/>
              </w:rPr>
              <w:t>нитриловым</w:t>
            </w:r>
            <w:proofErr w:type="spellEnd"/>
            <w:r w:rsidRPr="000C13FD">
              <w:rPr>
                <w:rFonts w:eastAsia="Times New Roman" w:cs="Times New Roman"/>
                <w:color w:val="000000"/>
                <w:sz w:val="20"/>
                <w:szCs w:val="20"/>
                <w:lang w:eastAsia="ru-RU"/>
              </w:rPr>
              <w:t xml:space="preserve"> покрытием, </w:t>
            </w:r>
            <w:proofErr w:type="spellStart"/>
            <w:r w:rsidRPr="000C13FD">
              <w:rPr>
                <w:rFonts w:eastAsia="Times New Roman" w:cs="Times New Roman"/>
                <w:color w:val="000000"/>
                <w:sz w:val="20"/>
                <w:szCs w:val="20"/>
                <w:lang w:eastAsia="ru-RU"/>
              </w:rPr>
              <w:t>маслобензостойкие</w:t>
            </w:r>
            <w:proofErr w:type="spellEnd"/>
            <w:r w:rsidRPr="000C13FD">
              <w:rPr>
                <w:rFonts w:eastAsia="Times New Roman" w:cs="Times New Roman"/>
                <w:color w:val="000000"/>
                <w:sz w:val="20"/>
                <w:szCs w:val="20"/>
                <w:lang w:eastAsia="ru-RU"/>
              </w:rPr>
              <w:t>. Трикотажная манжета.</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70</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с полимерным покрытием морозостойкие с утепленными вкладышами от проколов и порезов</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12.4.246-2008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Перчатки с </w:t>
            </w:r>
            <w:proofErr w:type="spellStart"/>
            <w:r w:rsidRPr="000C13FD">
              <w:rPr>
                <w:rFonts w:eastAsia="Times New Roman" w:cs="Times New Roman"/>
                <w:color w:val="000000"/>
                <w:sz w:val="20"/>
                <w:szCs w:val="20"/>
                <w:lang w:eastAsia="ru-RU"/>
              </w:rPr>
              <w:t>нитриловым</w:t>
            </w:r>
            <w:proofErr w:type="spellEnd"/>
            <w:r w:rsidRPr="000C13FD">
              <w:rPr>
                <w:rFonts w:eastAsia="Times New Roman" w:cs="Times New Roman"/>
                <w:color w:val="000000"/>
                <w:sz w:val="20"/>
                <w:szCs w:val="20"/>
                <w:lang w:eastAsia="ru-RU"/>
              </w:rPr>
              <w:t xml:space="preserve"> покрытием морозостойкие с утепленными вкладышами. Предназначены от проколов и порезов рук.</w:t>
            </w:r>
          </w:p>
        </w:tc>
      </w:tr>
      <w:tr w:rsidR="006805D6" w:rsidRPr="000C13FD" w:rsidTr="00922952">
        <w:trPr>
          <w:trHeight w:val="731"/>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от проколов и порезов</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12.4.246-2008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от проколов и порезов рук.</w:t>
            </w:r>
          </w:p>
          <w:p w:rsidR="006805D6" w:rsidRPr="000C13FD" w:rsidRDefault="006805D6" w:rsidP="006805D6">
            <w:pPr>
              <w:spacing w:line="240" w:lineRule="auto"/>
              <w:jc w:val="left"/>
              <w:rPr>
                <w:rFonts w:eastAsia="Times New Roman" w:cs="Times New Roman"/>
                <w:sz w:val="20"/>
                <w:szCs w:val="20"/>
                <w:lang w:eastAsia="ru-RU"/>
              </w:rPr>
            </w:pPr>
            <w:proofErr w:type="gramStart"/>
            <w:r w:rsidRPr="000C13FD">
              <w:rPr>
                <w:rFonts w:eastAsia="Times New Roman" w:cs="Times New Roman"/>
                <w:sz w:val="20"/>
                <w:szCs w:val="20"/>
                <w:lang w:eastAsia="ru-RU"/>
              </w:rPr>
              <w:t>Материал :</w:t>
            </w:r>
            <w:proofErr w:type="gramEnd"/>
            <w:r w:rsidRPr="000C13FD">
              <w:rPr>
                <w:rFonts w:eastAsia="Times New Roman" w:cs="Times New Roman"/>
                <w:sz w:val="20"/>
                <w:szCs w:val="20"/>
                <w:lang w:eastAsia="ru-RU"/>
              </w:rPr>
              <w:t xml:space="preserve"> 100%  волокна </w:t>
            </w:r>
            <w:r w:rsidRPr="000C13FD">
              <w:rPr>
                <w:rFonts w:eastAsia="Times New Roman" w:cs="Times New Roman"/>
                <w:sz w:val="20"/>
                <w:szCs w:val="20"/>
                <w:lang w:val="en-US" w:eastAsia="ru-RU"/>
              </w:rPr>
              <w:t>Kevlar</w:t>
            </w:r>
            <w:r w:rsidRPr="000C13FD">
              <w:rPr>
                <w:rFonts w:eastAsia="Times New Roman" w:cs="Times New Roman"/>
                <w:sz w:val="20"/>
                <w:szCs w:val="20"/>
                <w:lang w:eastAsia="ru-RU"/>
              </w:rPr>
              <w:t>.</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Перчатки с полимерным покрытием, </w:t>
            </w:r>
            <w:proofErr w:type="spellStart"/>
            <w:r w:rsidRPr="000C13FD">
              <w:rPr>
                <w:rFonts w:eastAsia="Times New Roman" w:cs="Times New Roman"/>
                <w:color w:val="000000"/>
                <w:sz w:val="20"/>
                <w:szCs w:val="20"/>
                <w:lang w:eastAsia="ru-RU"/>
              </w:rPr>
              <w:t>нефтеморозостойкие</w:t>
            </w:r>
            <w:proofErr w:type="spell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12.4.246-2008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Полное ПВХ-покрытие обеспечивает химическую, </w:t>
            </w:r>
            <w:proofErr w:type="spellStart"/>
            <w:r w:rsidRPr="000C13FD">
              <w:rPr>
                <w:rFonts w:eastAsia="Times New Roman" w:cs="Times New Roman"/>
                <w:color w:val="000000"/>
                <w:sz w:val="20"/>
                <w:szCs w:val="20"/>
                <w:lang w:eastAsia="ru-RU"/>
              </w:rPr>
              <w:t>нефте</w:t>
            </w:r>
            <w:proofErr w:type="spell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бензо</w:t>
            </w:r>
            <w:proofErr w:type="spellEnd"/>
            <w:r w:rsidRPr="000C13FD">
              <w:rPr>
                <w:rFonts w:eastAsia="Times New Roman" w:cs="Times New Roman"/>
                <w:color w:val="000000"/>
                <w:sz w:val="20"/>
                <w:szCs w:val="20"/>
                <w:lang w:eastAsia="ru-RU"/>
              </w:rPr>
              <w:t xml:space="preserve">-, и </w:t>
            </w:r>
            <w:proofErr w:type="spellStart"/>
            <w:r w:rsidRPr="000C13FD">
              <w:rPr>
                <w:rFonts w:eastAsia="Times New Roman" w:cs="Times New Roman"/>
                <w:color w:val="000000"/>
                <w:sz w:val="20"/>
                <w:szCs w:val="20"/>
                <w:lang w:eastAsia="ru-RU"/>
              </w:rPr>
              <w:t>маслостойкость</w:t>
            </w:r>
            <w:proofErr w:type="spellEnd"/>
            <w:r w:rsidRPr="000C13FD">
              <w:rPr>
                <w:rFonts w:eastAsia="Times New Roman" w:cs="Times New Roman"/>
                <w:color w:val="000000"/>
                <w:sz w:val="20"/>
                <w:szCs w:val="20"/>
                <w:lang w:eastAsia="ru-RU"/>
              </w:rPr>
              <w:t xml:space="preserve"> при высокой стойкости к истиранию. </w:t>
            </w:r>
          </w:p>
        </w:tc>
      </w:tr>
      <w:tr w:rsidR="006805D6" w:rsidRPr="000C13FD" w:rsidTr="00922952">
        <w:trPr>
          <w:trHeight w:val="41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Печатки с защитным покрытием, морозостойкие с шерстяными вкладышами</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Хлопковая основа с ПВХ-покрытие. Обеспечивает химическую, </w:t>
            </w:r>
            <w:proofErr w:type="spellStart"/>
            <w:r w:rsidRPr="000C13FD">
              <w:rPr>
                <w:rFonts w:eastAsia="Times New Roman" w:cs="Times New Roman"/>
                <w:color w:val="000000"/>
                <w:sz w:val="20"/>
                <w:szCs w:val="20"/>
                <w:lang w:eastAsia="ru-RU"/>
              </w:rPr>
              <w:t>нефте</w:t>
            </w:r>
            <w:proofErr w:type="spell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бензо</w:t>
            </w:r>
            <w:proofErr w:type="spellEnd"/>
            <w:r w:rsidRPr="000C13FD">
              <w:rPr>
                <w:rFonts w:eastAsia="Times New Roman" w:cs="Times New Roman"/>
                <w:color w:val="000000"/>
                <w:sz w:val="20"/>
                <w:szCs w:val="20"/>
                <w:lang w:eastAsia="ru-RU"/>
              </w:rPr>
              <w:t xml:space="preserve">-, и </w:t>
            </w:r>
            <w:proofErr w:type="spellStart"/>
            <w:r w:rsidRPr="000C13FD">
              <w:rPr>
                <w:rFonts w:eastAsia="Times New Roman" w:cs="Times New Roman"/>
                <w:color w:val="000000"/>
                <w:sz w:val="20"/>
                <w:szCs w:val="20"/>
                <w:lang w:eastAsia="ru-RU"/>
              </w:rPr>
              <w:t>маслостойкость</w:t>
            </w:r>
            <w:proofErr w:type="spellEnd"/>
            <w:r w:rsidRPr="000C13FD">
              <w:rPr>
                <w:rFonts w:eastAsia="Times New Roman" w:cs="Times New Roman"/>
                <w:color w:val="000000"/>
                <w:sz w:val="20"/>
                <w:szCs w:val="20"/>
                <w:lang w:eastAsia="ru-RU"/>
              </w:rPr>
              <w:t xml:space="preserve"> при высокой стойкости к истиранию. Съемная хлопковая ворсовая </w:t>
            </w:r>
            <w:proofErr w:type="spellStart"/>
            <w:r w:rsidRPr="000C13FD">
              <w:rPr>
                <w:rFonts w:eastAsia="Times New Roman" w:cs="Times New Roman"/>
                <w:color w:val="000000"/>
                <w:sz w:val="20"/>
                <w:szCs w:val="20"/>
                <w:lang w:eastAsia="ru-RU"/>
              </w:rPr>
              <w:t>подкладка+шерстяной</w:t>
            </w:r>
            <w:proofErr w:type="spellEnd"/>
            <w:r w:rsidRPr="000C13FD">
              <w:rPr>
                <w:rFonts w:eastAsia="Times New Roman" w:cs="Times New Roman"/>
                <w:color w:val="000000"/>
                <w:sz w:val="20"/>
                <w:szCs w:val="20"/>
                <w:lang w:eastAsia="ru-RU"/>
              </w:rPr>
              <w:t xml:space="preserve"> вкладыш</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74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с полимерным покрытием морозостойкие с утепляющими вкладышами</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Полное ПВХ-покрытие обеспечивает химическую, </w:t>
            </w:r>
            <w:proofErr w:type="spellStart"/>
            <w:r w:rsidRPr="000C13FD">
              <w:rPr>
                <w:rFonts w:eastAsia="Times New Roman" w:cs="Times New Roman"/>
                <w:color w:val="000000"/>
                <w:sz w:val="20"/>
                <w:szCs w:val="20"/>
                <w:lang w:eastAsia="ru-RU"/>
              </w:rPr>
              <w:t>нефте</w:t>
            </w:r>
            <w:proofErr w:type="spell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бензо</w:t>
            </w:r>
            <w:proofErr w:type="spellEnd"/>
            <w:r w:rsidRPr="000C13FD">
              <w:rPr>
                <w:rFonts w:eastAsia="Times New Roman" w:cs="Times New Roman"/>
                <w:color w:val="000000"/>
                <w:sz w:val="20"/>
                <w:szCs w:val="20"/>
                <w:lang w:eastAsia="ru-RU"/>
              </w:rPr>
              <w:t xml:space="preserve">-, и </w:t>
            </w:r>
            <w:proofErr w:type="spellStart"/>
            <w:r w:rsidRPr="000C13FD">
              <w:rPr>
                <w:rFonts w:eastAsia="Times New Roman" w:cs="Times New Roman"/>
                <w:color w:val="000000"/>
                <w:sz w:val="20"/>
                <w:szCs w:val="20"/>
                <w:lang w:eastAsia="ru-RU"/>
              </w:rPr>
              <w:t>маслостойкость</w:t>
            </w:r>
            <w:proofErr w:type="spellEnd"/>
            <w:r w:rsidRPr="000C13FD">
              <w:rPr>
                <w:rFonts w:eastAsia="Times New Roman" w:cs="Times New Roman"/>
                <w:color w:val="000000"/>
                <w:sz w:val="20"/>
                <w:szCs w:val="20"/>
                <w:lang w:eastAsia="ru-RU"/>
              </w:rPr>
              <w:t xml:space="preserve"> при высокой стойкости к истиранию. Вязанный утеплитель с возможностью просушки.</w:t>
            </w:r>
          </w:p>
        </w:tc>
      </w:tr>
      <w:tr w:rsidR="006805D6" w:rsidRPr="000C13FD" w:rsidTr="00922952">
        <w:trPr>
          <w:trHeight w:val="1032"/>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75</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Перчатки для защиты от повышенных температур, искр и брызг расплавленного металла (Краги сварщика </w:t>
            </w:r>
            <w:proofErr w:type="spellStart"/>
            <w:r w:rsidRPr="000C13FD">
              <w:rPr>
                <w:rFonts w:eastAsia="Times New Roman" w:cs="Times New Roman"/>
                <w:color w:val="000000"/>
                <w:sz w:val="20"/>
                <w:szCs w:val="20"/>
                <w:lang w:eastAsia="ru-RU"/>
              </w:rPr>
              <w:t>спилковые</w:t>
            </w:r>
            <w:proofErr w:type="spellEnd"/>
            <w:r w:rsidRPr="000C13FD">
              <w:rPr>
                <w:rFonts w:eastAsia="Times New Roman" w:cs="Times New Roman"/>
                <w:color w:val="000000"/>
                <w:sz w:val="20"/>
                <w:szCs w:val="20"/>
                <w:lang w:eastAsia="ru-RU"/>
              </w:rPr>
              <w:t>)</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из термостойкого спилка,  для защиты от механических воздействий, искр и брызг расплавленного метала</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proofErr w:type="gramStart"/>
            <w:r w:rsidRPr="000C13FD">
              <w:rPr>
                <w:rFonts w:eastAsia="Times New Roman" w:cs="Times New Roman"/>
                <w:color w:val="000000"/>
                <w:sz w:val="20"/>
                <w:szCs w:val="20"/>
                <w:lang w:eastAsia="ru-RU"/>
              </w:rPr>
              <w:t>Перчатки</w:t>
            </w:r>
            <w:proofErr w:type="gramEnd"/>
            <w:r w:rsidRPr="000C13FD">
              <w:rPr>
                <w:rFonts w:eastAsia="Times New Roman" w:cs="Times New Roman"/>
                <w:color w:val="000000"/>
                <w:sz w:val="20"/>
                <w:szCs w:val="20"/>
                <w:lang w:eastAsia="ru-RU"/>
              </w:rPr>
              <w:t xml:space="preserve"> утепленные для защиты от повышенных температур, искр и брызг расплавленного металла (Краги сварщика </w:t>
            </w:r>
            <w:proofErr w:type="spellStart"/>
            <w:r w:rsidRPr="000C13FD">
              <w:rPr>
                <w:rFonts w:eastAsia="Times New Roman" w:cs="Times New Roman"/>
                <w:color w:val="000000"/>
                <w:sz w:val="20"/>
                <w:szCs w:val="20"/>
                <w:lang w:eastAsia="ru-RU"/>
              </w:rPr>
              <w:t>спилковые</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Перчатки из термостойкого спилка утепленные, </w:t>
            </w:r>
            <w:proofErr w:type="gramStart"/>
            <w:r w:rsidRPr="000C13FD">
              <w:rPr>
                <w:rFonts w:eastAsia="Times New Roman" w:cs="Times New Roman"/>
                <w:color w:val="000000"/>
                <w:sz w:val="20"/>
                <w:szCs w:val="20"/>
                <w:lang w:eastAsia="ru-RU"/>
              </w:rPr>
              <w:t>прошитые  негорючей</w:t>
            </w:r>
            <w:proofErr w:type="gramEnd"/>
            <w:r w:rsidRPr="000C13FD">
              <w:rPr>
                <w:rFonts w:eastAsia="Times New Roman" w:cs="Times New Roman"/>
                <w:color w:val="000000"/>
                <w:sz w:val="20"/>
                <w:szCs w:val="20"/>
                <w:lang w:eastAsia="ru-RU"/>
              </w:rPr>
              <w:t xml:space="preserve"> нитью КЕВЛАР (ДЮПОНТ) для защиты от механических воздействий, брызг и искр расплавленного метала</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77</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Перчатки х/б с полимерным покрытием </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Х/б  с ПВХ точечное полимерное покрытие наладонной части. В самых нагруженных местах- на подушечках пальцев- заливка сплошным слоем. Смесовая пряжа (</w:t>
            </w:r>
            <w:proofErr w:type="spellStart"/>
            <w:r w:rsidRPr="000C13FD">
              <w:rPr>
                <w:rFonts w:eastAsia="Times New Roman" w:cs="Times New Roman"/>
                <w:color w:val="000000"/>
                <w:sz w:val="20"/>
                <w:szCs w:val="20"/>
                <w:lang w:eastAsia="ru-RU"/>
              </w:rPr>
              <w:t>хлопок+полиэстер</w:t>
            </w:r>
            <w:proofErr w:type="spellEnd"/>
            <w:r w:rsidRPr="000C13FD">
              <w:rPr>
                <w:rFonts w:eastAsia="Times New Roman" w:cs="Times New Roman"/>
                <w:color w:val="000000"/>
                <w:sz w:val="20"/>
                <w:szCs w:val="20"/>
                <w:lang w:eastAsia="ru-RU"/>
              </w:rPr>
              <w:t>)</w:t>
            </w:r>
          </w:p>
        </w:tc>
      </w:tr>
      <w:tr w:rsidR="006805D6" w:rsidRPr="000C13FD" w:rsidTr="00922952">
        <w:trPr>
          <w:trHeight w:val="1040"/>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78</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резиновые "СОЮЗ МАНИПУЛА"</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"Союз Манипула" Хлопковое напыление внутри. Противоскользящая поверхность на ладони и пальцах. Р.;7,5;8; 8,5;9</w:t>
            </w:r>
          </w:p>
        </w:tc>
      </w:tr>
      <w:tr w:rsidR="006805D6" w:rsidRPr="000C13FD" w:rsidTr="00922952">
        <w:trPr>
          <w:trHeight w:val="126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79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диэлектрические латексные бесшовные</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Изготовляются из латекса, предназначены для защиты от поражения электрического тока до 1000 </w:t>
            </w:r>
            <w:proofErr w:type="gramStart"/>
            <w:r w:rsidRPr="000C13FD">
              <w:rPr>
                <w:rFonts w:eastAsia="Times New Roman" w:cs="Times New Roman"/>
                <w:color w:val="000000"/>
                <w:sz w:val="20"/>
                <w:szCs w:val="20"/>
                <w:lang w:eastAsia="ru-RU"/>
              </w:rPr>
              <w:t>В  р.</w:t>
            </w:r>
            <w:proofErr w:type="gramEnd"/>
            <w:r w:rsidRPr="000C13FD">
              <w:rPr>
                <w:rFonts w:eastAsia="Times New Roman" w:cs="Times New Roman"/>
                <w:color w:val="000000"/>
                <w:sz w:val="20"/>
                <w:szCs w:val="20"/>
                <w:lang w:eastAsia="ru-RU"/>
              </w:rPr>
              <w:t xml:space="preserve">  4  </w:t>
            </w:r>
          </w:p>
        </w:tc>
      </w:tr>
      <w:tr w:rsidR="006805D6" w:rsidRPr="000C13FD" w:rsidTr="00922952">
        <w:trPr>
          <w:trHeight w:val="31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80</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термостойкие (</w:t>
            </w:r>
            <w:proofErr w:type="spellStart"/>
            <w:r w:rsidRPr="000C13FD">
              <w:rPr>
                <w:rFonts w:eastAsia="Times New Roman" w:cs="Times New Roman"/>
                <w:color w:val="000000"/>
                <w:sz w:val="20"/>
                <w:szCs w:val="20"/>
                <w:lang w:eastAsia="ru-RU"/>
              </w:rPr>
              <w:t>Эл.Дуга</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Трикотажные перчатки из термостойкого </w:t>
            </w:r>
            <w:proofErr w:type="spellStart"/>
            <w:r w:rsidRPr="000C13FD">
              <w:rPr>
                <w:rFonts w:eastAsia="Times New Roman" w:cs="Times New Roman"/>
                <w:color w:val="000000"/>
                <w:sz w:val="20"/>
                <w:szCs w:val="20"/>
                <w:lang w:eastAsia="ru-RU"/>
              </w:rPr>
              <w:t>трикатажа</w:t>
            </w:r>
            <w:proofErr w:type="spellEnd"/>
            <w:r w:rsidRPr="000C13FD">
              <w:rPr>
                <w:rFonts w:eastAsia="Times New Roman" w:cs="Times New Roman"/>
                <w:color w:val="000000"/>
                <w:sz w:val="20"/>
                <w:szCs w:val="20"/>
                <w:lang w:eastAsia="ru-RU"/>
              </w:rPr>
              <w:t>, защищающие от повышенных температур до 350°C</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w:t>
            </w:r>
            <w:proofErr w:type="spellStart"/>
            <w:r w:rsidRPr="000C13FD">
              <w:rPr>
                <w:rFonts w:eastAsia="Times New Roman" w:cs="Times New Roman"/>
                <w:color w:val="000000"/>
                <w:sz w:val="20"/>
                <w:szCs w:val="20"/>
                <w:lang w:eastAsia="ru-RU"/>
              </w:rPr>
              <w:t>Нэо-Тач</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ЕН 374-2009</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Изготавливаются из </w:t>
            </w:r>
            <w:proofErr w:type="spellStart"/>
            <w:r w:rsidRPr="000C13FD">
              <w:rPr>
                <w:rFonts w:eastAsia="Times New Roman" w:cs="Times New Roman"/>
                <w:color w:val="000000"/>
                <w:sz w:val="20"/>
                <w:szCs w:val="20"/>
                <w:lang w:eastAsia="ru-RU"/>
              </w:rPr>
              <w:t>неопрена</w:t>
            </w:r>
            <w:proofErr w:type="spellEnd"/>
            <w:r w:rsidRPr="000C13FD">
              <w:rPr>
                <w:rFonts w:eastAsia="Times New Roman" w:cs="Times New Roman"/>
                <w:color w:val="000000"/>
                <w:sz w:val="20"/>
                <w:szCs w:val="20"/>
                <w:lang w:eastAsia="ru-RU"/>
              </w:rPr>
              <w:t>. Обеспечивают защиту от кислот, щелочей и спирта, а также брызг химреактивов. Р. 6,5-7;7,5-8</w:t>
            </w:r>
          </w:p>
        </w:tc>
      </w:tr>
      <w:tr w:rsidR="006805D6" w:rsidRPr="000C13FD" w:rsidTr="00922952">
        <w:trPr>
          <w:trHeight w:val="106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w:t>
            </w:r>
            <w:proofErr w:type="spellStart"/>
            <w:r w:rsidRPr="000C13FD">
              <w:rPr>
                <w:rFonts w:eastAsia="Times New Roman" w:cs="Times New Roman"/>
                <w:color w:val="000000"/>
                <w:sz w:val="20"/>
                <w:szCs w:val="20"/>
                <w:lang w:eastAsia="ru-RU"/>
              </w:rPr>
              <w:t>Хайфлекс</w:t>
            </w:r>
            <w:proofErr w:type="spellEnd"/>
            <w:r w:rsidRPr="000C13FD">
              <w:rPr>
                <w:rFonts w:eastAsia="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Масло- </w:t>
            </w:r>
            <w:proofErr w:type="spellStart"/>
            <w:r w:rsidRPr="000C13FD">
              <w:rPr>
                <w:rFonts w:eastAsia="Times New Roman" w:cs="Times New Roman"/>
                <w:color w:val="000000"/>
                <w:sz w:val="20"/>
                <w:szCs w:val="20"/>
                <w:lang w:eastAsia="ru-RU"/>
              </w:rPr>
              <w:t>бензостойкие</w:t>
            </w:r>
            <w:proofErr w:type="spellEnd"/>
            <w:r w:rsidRPr="000C13FD">
              <w:rPr>
                <w:rFonts w:eastAsia="Times New Roman" w:cs="Times New Roman"/>
                <w:color w:val="000000"/>
                <w:sz w:val="20"/>
                <w:szCs w:val="20"/>
                <w:lang w:eastAsia="ru-RU"/>
              </w:rPr>
              <w:t xml:space="preserve"> перчатки используют для выполнения точных операций. Изготовлены из нейлона, покрытие -вспененный нитрил. Р. 10</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Перчатки п/шерстяные </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12.4.252-2013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Теплые перчатки полушерстяные черного цвета. Могут применяться как в качестве поддеваемого утеплителя, так и самостоятельно. Состав: 65% шерсть,20% полиэстер,15% ПАН.</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Каска защитная "СОМЗ-55"</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ЕН 397-2012</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Каска "СОМЗ-55" до 440 </w:t>
            </w:r>
            <w:proofErr w:type="gramStart"/>
            <w:r w:rsidRPr="000C13FD">
              <w:rPr>
                <w:rFonts w:eastAsia="Times New Roman" w:cs="Times New Roman"/>
                <w:color w:val="000000"/>
                <w:sz w:val="20"/>
                <w:szCs w:val="20"/>
                <w:lang w:eastAsia="ru-RU"/>
              </w:rPr>
              <w:t>в из</w:t>
            </w:r>
            <w:proofErr w:type="gramEnd"/>
            <w:r w:rsidRPr="000C13FD">
              <w:rPr>
                <w:rFonts w:eastAsia="Times New Roman" w:cs="Times New Roman"/>
                <w:color w:val="000000"/>
                <w:sz w:val="20"/>
                <w:szCs w:val="20"/>
                <w:lang w:eastAsia="ru-RU"/>
              </w:rPr>
              <w:t xml:space="preserve"> ударопрочного пластика, с амортизатором и подбородочным ремешком. Цвет: Оранжевый. Срок изготовления 2 кв.2015 г.</w:t>
            </w:r>
          </w:p>
        </w:tc>
      </w:tr>
      <w:tr w:rsidR="006805D6" w:rsidRPr="000C13FD" w:rsidTr="00922952">
        <w:trPr>
          <w:trHeight w:val="493"/>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Средство индивидуальной защиты органов дыхания (</w:t>
            </w:r>
            <w:proofErr w:type="spellStart"/>
            <w:r w:rsidRPr="000C13FD">
              <w:rPr>
                <w:rFonts w:eastAsia="Times New Roman" w:cs="Times New Roman"/>
                <w:color w:val="000000"/>
                <w:sz w:val="20"/>
                <w:szCs w:val="20"/>
                <w:lang w:eastAsia="ru-RU"/>
              </w:rPr>
              <w:t>противоаэрозольное</w:t>
            </w:r>
            <w:proofErr w:type="spellEnd"/>
            <w:r w:rsidRPr="000C13FD">
              <w:rPr>
                <w:rFonts w:eastAsia="Times New Roman" w:cs="Times New Roman"/>
                <w:color w:val="000000"/>
                <w:sz w:val="20"/>
                <w:szCs w:val="20"/>
                <w:lang w:eastAsia="ru-RU"/>
              </w:rPr>
              <w:t>)  ЗМ 9926</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12.4.191-2011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3М 9926 респиратор </w:t>
            </w:r>
            <w:proofErr w:type="spellStart"/>
            <w:r w:rsidRPr="000C13FD">
              <w:rPr>
                <w:rFonts w:eastAsia="Times New Roman" w:cs="Times New Roman"/>
                <w:color w:val="000000"/>
                <w:sz w:val="20"/>
                <w:szCs w:val="20"/>
                <w:lang w:eastAsia="ru-RU"/>
              </w:rPr>
              <w:t>противоарозольный</w:t>
            </w:r>
            <w:proofErr w:type="spellEnd"/>
            <w:r w:rsidRPr="000C13FD">
              <w:rPr>
                <w:rFonts w:eastAsia="Times New Roman" w:cs="Times New Roman"/>
                <w:color w:val="000000"/>
                <w:sz w:val="20"/>
                <w:szCs w:val="20"/>
                <w:lang w:eastAsia="ru-RU"/>
              </w:rPr>
              <w:t xml:space="preserve"> с </w:t>
            </w:r>
            <w:proofErr w:type="spellStart"/>
            <w:r w:rsidRPr="000C13FD">
              <w:rPr>
                <w:rFonts w:eastAsia="Times New Roman" w:cs="Times New Roman"/>
                <w:color w:val="000000"/>
                <w:sz w:val="20"/>
                <w:szCs w:val="20"/>
                <w:lang w:eastAsia="ru-RU"/>
              </w:rPr>
              <w:t>доп.защитой</w:t>
            </w:r>
            <w:proofErr w:type="spellEnd"/>
            <w:r w:rsidRPr="000C13FD">
              <w:rPr>
                <w:rFonts w:eastAsia="Times New Roman" w:cs="Times New Roman"/>
                <w:color w:val="000000"/>
                <w:sz w:val="20"/>
                <w:szCs w:val="20"/>
                <w:lang w:eastAsia="ru-RU"/>
              </w:rPr>
              <w:t xml:space="preserve"> от кислых газов (с клапаном выдоха) обеспечивает защиту (до 12 ПДК)</w:t>
            </w:r>
          </w:p>
        </w:tc>
      </w:tr>
      <w:tr w:rsidR="006805D6" w:rsidRPr="000C13FD" w:rsidTr="00922952">
        <w:trPr>
          <w:trHeight w:val="78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Шлем защитный из огнестойких материалов</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ИСО 11611-2011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Шлем защитный из огнестойких материалов обеспечивает защиту от повышенных температур </w:t>
            </w:r>
          </w:p>
        </w:tc>
      </w:tr>
      <w:tr w:rsidR="006805D6" w:rsidRPr="000C13FD" w:rsidTr="00922952">
        <w:trPr>
          <w:trHeight w:val="1549"/>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87</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Щиток защитный лицевой</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12.4.023-84</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Защитный экран из поликарбоната. Оголовье регулируется под размер головы и по наклону перед лицом. Защищает от осколков, стружки, летящих частиц и брызг агрессивных жидкостей. Срок изготовления 2 кв. 2015 г.</w:t>
            </w:r>
          </w:p>
        </w:tc>
      </w:tr>
      <w:tr w:rsidR="006805D6" w:rsidRPr="000C13FD" w:rsidTr="00922952">
        <w:trPr>
          <w:trHeight w:val="1107"/>
        </w:trPr>
        <w:tc>
          <w:tcPr>
            <w:tcW w:w="851" w:type="dxa"/>
            <w:tcBorders>
              <w:top w:val="single" w:sz="4" w:space="0" w:color="auto"/>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88</w:t>
            </w:r>
          </w:p>
        </w:tc>
        <w:tc>
          <w:tcPr>
            <w:tcW w:w="3402"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Щиток защитный термостойкий (Маска сварщика)</w:t>
            </w:r>
          </w:p>
        </w:tc>
        <w:tc>
          <w:tcPr>
            <w:tcW w:w="1276"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12.4.254-2013</w:t>
            </w:r>
          </w:p>
        </w:tc>
        <w:tc>
          <w:tcPr>
            <w:tcW w:w="4111" w:type="dxa"/>
            <w:tcBorders>
              <w:top w:val="single" w:sz="4" w:space="0" w:color="auto"/>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Маска сварщика из термостойкого </w:t>
            </w:r>
            <w:proofErr w:type="spellStart"/>
            <w:r w:rsidRPr="000C13FD">
              <w:rPr>
                <w:rFonts w:eastAsia="Times New Roman" w:cs="Times New Roman"/>
                <w:color w:val="000000"/>
                <w:sz w:val="20"/>
                <w:szCs w:val="20"/>
                <w:lang w:eastAsia="ru-RU"/>
              </w:rPr>
              <w:t>поликорбоната</w:t>
            </w:r>
            <w:proofErr w:type="spellEnd"/>
            <w:r w:rsidRPr="000C13FD">
              <w:rPr>
                <w:rFonts w:eastAsia="Times New Roman" w:cs="Times New Roman"/>
                <w:color w:val="000000"/>
                <w:sz w:val="20"/>
                <w:szCs w:val="20"/>
                <w:lang w:eastAsia="ru-RU"/>
              </w:rPr>
              <w:t xml:space="preserve"> защищает от искр  и брызг расплавленного металла. Срок изготовления 2 кв.2015 г.</w:t>
            </w:r>
          </w:p>
        </w:tc>
      </w:tr>
      <w:tr w:rsidR="006805D6" w:rsidRPr="000C13FD" w:rsidTr="00922952">
        <w:trPr>
          <w:trHeight w:val="696"/>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89.</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Стекло для маски сварщика С-4 90х110</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12.4.253-2013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Стекло для маски сварщика С-4 90х110.</w:t>
            </w:r>
          </w:p>
        </w:tc>
      </w:tr>
      <w:tr w:rsidR="006805D6" w:rsidRPr="000C13FD" w:rsidTr="00922952">
        <w:trPr>
          <w:trHeight w:val="8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90.</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Наушники </w:t>
            </w:r>
            <w:proofErr w:type="spellStart"/>
            <w:r w:rsidRPr="000C13FD">
              <w:rPr>
                <w:rFonts w:eastAsia="Times New Roman" w:cs="Times New Roman"/>
                <w:color w:val="000000"/>
                <w:sz w:val="20"/>
                <w:szCs w:val="20"/>
                <w:lang w:eastAsia="ru-RU"/>
              </w:rPr>
              <w:t>противошумные</w:t>
            </w:r>
            <w:proofErr w:type="spell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12.4.255-2011</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Защищают от вредного шума до 27 ДБ.</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91.</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Костюм-</w:t>
            </w:r>
            <w:proofErr w:type="gramStart"/>
            <w:r w:rsidRPr="000C13FD">
              <w:rPr>
                <w:rFonts w:eastAsia="Times New Roman" w:cs="Times New Roman"/>
                <w:color w:val="000000"/>
                <w:sz w:val="20"/>
                <w:szCs w:val="20"/>
                <w:lang w:eastAsia="ru-RU"/>
              </w:rPr>
              <w:t xml:space="preserve">мужской  </w:t>
            </w:r>
            <w:proofErr w:type="spellStart"/>
            <w:r w:rsidRPr="000C13FD">
              <w:rPr>
                <w:rFonts w:eastAsia="Times New Roman" w:cs="Times New Roman"/>
                <w:color w:val="000000"/>
                <w:sz w:val="20"/>
                <w:szCs w:val="20"/>
                <w:lang w:eastAsia="ru-RU"/>
              </w:rPr>
              <w:t>кислото</w:t>
            </w:r>
            <w:proofErr w:type="spellEnd"/>
            <w:proofErr w:type="gramEnd"/>
            <w:r w:rsidRPr="000C13FD">
              <w:rPr>
                <w:rFonts w:eastAsia="Times New Roman" w:cs="Times New Roman"/>
                <w:color w:val="000000"/>
                <w:sz w:val="20"/>
                <w:szCs w:val="20"/>
                <w:lang w:eastAsia="ru-RU"/>
              </w:rPr>
              <w:t xml:space="preserve"> -щелочной (КЩС)</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12.4.248-08</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с потайной застежкой на пуговицах, с боковыми карманами в швах. Брюки с боковыми накладными карманами. Ткань: полиэфирная, К-80 .</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92.</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Очки защитные открытого типа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12.4.253-2013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Ударопрочная бесцветная поликарбонатная линза с защитой от ультрафиолета.</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93.</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Очки защитные закрытого типа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12.4.253-2013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Очки защитные закрытого типа для защиты от летящих частиц, капель жидкостей, туманов и аэрозолей. Мягкое прилегание оправы и регулируемая лента</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94.</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Очки защитные сварщика</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12.4.253-2013</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Очки сварщика из термостойкого </w:t>
            </w:r>
            <w:proofErr w:type="spellStart"/>
            <w:r w:rsidRPr="000C13FD">
              <w:rPr>
                <w:rFonts w:eastAsia="Times New Roman" w:cs="Times New Roman"/>
                <w:color w:val="000000"/>
                <w:sz w:val="20"/>
                <w:szCs w:val="20"/>
                <w:lang w:eastAsia="ru-RU"/>
              </w:rPr>
              <w:t>поликорбоната</w:t>
            </w:r>
            <w:proofErr w:type="spellEnd"/>
            <w:r w:rsidRPr="000C13FD">
              <w:rPr>
                <w:rFonts w:eastAsia="Times New Roman" w:cs="Times New Roman"/>
                <w:color w:val="000000"/>
                <w:sz w:val="20"/>
                <w:szCs w:val="20"/>
                <w:lang w:eastAsia="ru-RU"/>
              </w:rPr>
              <w:t xml:space="preserve"> защищают от искр  и брызг расплавленного металла. </w:t>
            </w:r>
          </w:p>
        </w:tc>
      </w:tr>
      <w:tr w:rsidR="006805D6" w:rsidRPr="000C13FD" w:rsidTr="00922952">
        <w:trPr>
          <w:trHeight w:val="945"/>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95.</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Респиратор 3М 8102- </w:t>
            </w:r>
            <w:proofErr w:type="spellStart"/>
            <w:r w:rsidRPr="000C13FD">
              <w:rPr>
                <w:rFonts w:eastAsia="Times New Roman" w:cs="Times New Roman"/>
                <w:color w:val="000000"/>
                <w:sz w:val="20"/>
                <w:szCs w:val="20"/>
                <w:lang w:eastAsia="ru-RU"/>
              </w:rPr>
              <w:t>противоаэрозольный</w:t>
            </w:r>
            <w:proofErr w:type="spellEnd"/>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ГОСТ Р 12.4.191-2011 </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Удобная чашеобразная форма с ребрами жесткости, лямка закреплена железными </w:t>
            </w:r>
            <w:proofErr w:type="gramStart"/>
            <w:r w:rsidRPr="000C13FD">
              <w:rPr>
                <w:rFonts w:eastAsia="Times New Roman" w:cs="Times New Roman"/>
                <w:color w:val="000000"/>
                <w:sz w:val="20"/>
                <w:szCs w:val="20"/>
                <w:lang w:eastAsia="ru-RU"/>
              </w:rPr>
              <w:t>скобами .</w:t>
            </w:r>
            <w:proofErr w:type="gramEnd"/>
            <w:r w:rsidRPr="000C13FD">
              <w:rPr>
                <w:rFonts w:eastAsia="Times New Roman" w:cs="Times New Roman"/>
                <w:color w:val="000000"/>
                <w:sz w:val="20"/>
                <w:szCs w:val="20"/>
                <w:lang w:eastAsia="ru-RU"/>
              </w:rPr>
              <w:t xml:space="preserve"> </w:t>
            </w:r>
            <w:proofErr w:type="spellStart"/>
            <w:r w:rsidRPr="000C13FD">
              <w:rPr>
                <w:rFonts w:eastAsia="Times New Roman" w:cs="Times New Roman"/>
                <w:color w:val="000000"/>
                <w:sz w:val="20"/>
                <w:szCs w:val="20"/>
                <w:lang w:eastAsia="ru-RU"/>
              </w:rPr>
              <w:t>Потовпитывающая</w:t>
            </w:r>
            <w:proofErr w:type="spellEnd"/>
            <w:r w:rsidRPr="000C13FD">
              <w:rPr>
                <w:rFonts w:eastAsia="Times New Roman" w:cs="Times New Roman"/>
                <w:color w:val="000000"/>
                <w:sz w:val="20"/>
                <w:szCs w:val="20"/>
                <w:lang w:eastAsia="ru-RU"/>
              </w:rPr>
              <w:t xml:space="preserve"> прокладка FFP2.</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96.</w:t>
            </w:r>
          </w:p>
        </w:tc>
        <w:tc>
          <w:tcPr>
            <w:tcW w:w="3402"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Средство индивидуальной защиты органов дыхания </w:t>
            </w:r>
            <w:proofErr w:type="spellStart"/>
            <w:r w:rsidRPr="000C13FD">
              <w:rPr>
                <w:rFonts w:eastAsia="Times New Roman" w:cs="Times New Roman"/>
                <w:color w:val="000000"/>
                <w:sz w:val="20"/>
                <w:szCs w:val="20"/>
                <w:lang w:eastAsia="ru-RU"/>
              </w:rPr>
              <w:t>противоаэрозольное</w:t>
            </w:r>
            <w:proofErr w:type="spellEnd"/>
            <w:r w:rsidRPr="000C13FD">
              <w:rPr>
                <w:rFonts w:eastAsia="Times New Roman" w:cs="Times New Roman"/>
                <w:color w:val="000000"/>
                <w:sz w:val="20"/>
                <w:szCs w:val="20"/>
                <w:lang w:eastAsia="ru-RU"/>
              </w:rPr>
              <w:t xml:space="preserve"> (Защита органов дыхания СИЗОД) 3М 9913</w:t>
            </w:r>
          </w:p>
        </w:tc>
        <w:tc>
          <w:tcPr>
            <w:tcW w:w="1276"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ГОСТ Р 12.4.191-2011  </w:t>
            </w:r>
          </w:p>
        </w:tc>
        <w:tc>
          <w:tcPr>
            <w:tcW w:w="4111" w:type="dxa"/>
            <w:tcBorders>
              <w:top w:val="nil"/>
              <w:left w:val="nil"/>
              <w:bottom w:val="single" w:sz="4"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Полумаска фильтрующая, </w:t>
            </w:r>
            <w:proofErr w:type="spellStart"/>
            <w:r w:rsidRPr="000C13FD">
              <w:rPr>
                <w:rFonts w:eastAsia="Times New Roman" w:cs="Times New Roman"/>
                <w:color w:val="000000"/>
                <w:sz w:val="20"/>
                <w:szCs w:val="20"/>
                <w:lang w:eastAsia="ru-RU"/>
              </w:rPr>
              <w:t>противоаэрозольная</w:t>
            </w:r>
            <w:proofErr w:type="spellEnd"/>
            <w:r w:rsidRPr="000C13FD">
              <w:rPr>
                <w:rFonts w:eastAsia="Times New Roman" w:cs="Times New Roman"/>
                <w:color w:val="000000"/>
                <w:sz w:val="20"/>
                <w:szCs w:val="20"/>
                <w:lang w:eastAsia="ru-RU"/>
              </w:rPr>
              <w:t xml:space="preserve"> с дополнительной защитой от органических  паров.  Защита от содержащихся в воздушной взвеси твердых и жидких аэрозолей до 4 ПДК и от органических паров в пределах ПДК. Защита от пыли руд, свинца, минералов, угля, муки, хлопка; туманов, образующихся при распылении и конденсации материалов.</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97</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Перчатки антивибрационные</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12.4.002-97</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Материал – нитрильный латекс на х/б основе. Дополнительная защита сустава большого пальца. Регулируемая, застежка выполнена в виде ленты-липучки. Специально разработанный антивибрационный пакет. Защищает ладонь и пальцы рук.</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98</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Костюм для защиты от общих производственных загрязнений и механических воздействий с </w:t>
            </w:r>
            <w:proofErr w:type="spellStart"/>
            <w:r w:rsidRPr="000C13FD">
              <w:rPr>
                <w:rFonts w:eastAsia="Times New Roman" w:cs="Times New Roman"/>
                <w:color w:val="000000"/>
                <w:sz w:val="20"/>
                <w:szCs w:val="20"/>
                <w:lang w:eastAsia="ru-RU"/>
              </w:rPr>
              <w:t>масловодоотталкивающей</w:t>
            </w:r>
            <w:proofErr w:type="spellEnd"/>
            <w:r w:rsidRPr="000C13FD">
              <w:rPr>
                <w:rFonts w:eastAsia="Times New Roman" w:cs="Times New Roman"/>
                <w:color w:val="000000"/>
                <w:sz w:val="20"/>
                <w:szCs w:val="20"/>
                <w:lang w:eastAsia="ru-RU"/>
              </w:rPr>
              <w:t xml:space="preserve"> пропиткой.</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proofErr w:type="gramStart"/>
            <w:r w:rsidRPr="000C13FD">
              <w:rPr>
                <w:rFonts w:eastAsia="Times New Roman" w:cs="Times New Roman"/>
                <w:color w:val="000000"/>
                <w:sz w:val="20"/>
                <w:szCs w:val="20"/>
                <w:lang w:eastAsia="ru-RU"/>
              </w:rPr>
              <w:t>ГОСТ  Р</w:t>
            </w:r>
            <w:proofErr w:type="gramEnd"/>
            <w:r w:rsidRPr="000C13FD">
              <w:rPr>
                <w:rFonts w:eastAsia="Times New Roman" w:cs="Times New Roman"/>
                <w:color w:val="000000"/>
                <w:sz w:val="20"/>
                <w:szCs w:val="20"/>
                <w:lang w:eastAsia="ru-RU"/>
              </w:rPr>
              <w:t xml:space="preserve"> 12.4.290-2013</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Куртка с брюками. Ткань: 100 % хлопок Плотность 280 г/м2 с масло- водоотталкивающей пропиткой. Цвет: темно-</w:t>
            </w:r>
            <w:proofErr w:type="gramStart"/>
            <w:r w:rsidRPr="000C13FD">
              <w:rPr>
                <w:rFonts w:eastAsia="Times New Roman" w:cs="Times New Roman"/>
                <w:color w:val="000000"/>
                <w:sz w:val="20"/>
                <w:szCs w:val="20"/>
                <w:lang w:eastAsia="ru-RU"/>
              </w:rPr>
              <w:t>синий .</w:t>
            </w:r>
            <w:proofErr w:type="gramEnd"/>
            <w:r w:rsidRPr="000C13FD">
              <w:rPr>
                <w:rFonts w:eastAsia="Times New Roman" w:cs="Times New Roman"/>
                <w:color w:val="000000"/>
                <w:sz w:val="20"/>
                <w:szCs w:val="20"/>
                <w:lang w:eastAsia="ru-RU"/>
              </w:rPr>
              <w:t xml:space="preserve"> Куртка с  потайной застежкой  на петли и пуговицы с карманами. Съемный капюшон. На рукавах усиленные накладки в области локтя. Брюки с боковыми карманами и наколенниками.</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99</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Плащ термостойкий для защиты от воды.</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12.4.234-2012</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Плащ с капюшоном. Ткань термостойкая (88 % хлопок,12 % </w:t>
            </w:r>
            <w:proofErr w:type="gramStart"/>
            <w:r w:rsidRPr="000C13FD">
              <w:rPr>
                <w:rFonts w:eastAsia="Times New Roman" w:cs="Times New Roman"/>
                <w:color w:val="000000"/>
                <w:sz w:val="20"/>
                <w:szCs w:val="20"/>
                <w:lang w:eastAsia="ru-RU"/>
              </w:rPr>
              <w:t>нейлон )</w:t>
            </w:r>
            <w:proofErr w:type="gramEnd"/>
            <w:r w:rsidRPr="000C13FD">
              <w:rPr>
                <w:rFonts w:eastAsia="Times New Roman" w:cs="Times New Roman"/>
                <w:color w:val="000000"/>
                <w:sz w:val="20"/>
                <w:szCs w:val="20"/>
                <w:lang w:eastAsia="ru-RU"/>
              </w:rPr>
              <w:t xml:space="preserve"> Цвет: темно-синий Застежка на пуговицах.</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100</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Шапка меховая (овчина) комбинированная с сукном черным.</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10325-79</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Шапка меховая (овчина) комбинированная с сукном черным. Р 60</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101</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Шапка шерстяная</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10325-79</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Шапка вязаная. Шерсть: 100 %</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102</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Рукавицы меховые.</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20176-84</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Рукавицы меховые от пониженных температур. Утеплитель - натуральная овчина.</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103</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Пояс предохранительный  ПП-1А</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ЕН 358-2008</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Пояс </w:t>
            </w:r>
            <w:proofErr w:type="gramStart"/>
            <w:r w:rsidRPr="000C13FD">
              <w:rPr>
                <w:rFonts w:eastAsia="Times New Roman" w:cs="Times New Roman"/>
                <w:color w:val="000000"/>
                <w:sz w:val="20"/>
                <w:szCs w:val="20"/>
                <w:lang w:eastAsia="ru-RU"/>
              </w:rPr>
              <w:t>предохранительный  ПП</w:t>
            </w:r>
            <w:proofErr w:type="gramEnd"/>
            <w:r w:rsidRPr="000C13FD">
              <w:rPr>
                <w:rFonts w:eastAsia="Times New Roman" w:cs="Times New Roman"/>
                <w:color w:val="000000"/>
                <w:sz w:val="20"/>
                <w:szCs w:val="20"/>
                <w:lang w:eastAsia="ru-RU"/>
              </w:rPr>
              <w:t xml:space="preserve">-1А  Для обеспечения безопасных работ  на высоте, колодцах и резервуарах. </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104</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Пояс предохранительный  ППЛ-34</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ЕН 361-2008</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Пояс </w:t>
            </w:r>
            <w:proofErr w:type="gramStart"/>
            <w:r w:rsidRPr="000C13FD">
              <w:rPr>
                <w:rFonts w:eastAsia="Times New Roman" w:cs="Times New Roman"/>
                <w:color w:val="000000"/>
                <w:sz w:val="20"/>
                <w:szCs w:val="20"/>
                <w:lang w:eastAsia="ru-RU"/>
              </w:rPr>
              <w:t>предохранительный  ППЛ</w:t>
            </w:r>
            <w:proofErr w:type="gramEnd"/>
            <w:r w:rsidRPr="000C13FD">
              <w:rPr>
                <w:rFonts w:eastAsia="Times New Roman" w:cs="Times New Roman"/>
                <w:color w:val="000000"/>
                <w:sz w:val="20"/>
                <w:szCs w:val="20"/>
                <w:lang w:eastAsia="ru-RU"/>
              </w:rPr>
              <w:t xml:space="preserve">-34  Для обеспечения безопасных работ  на высоте, колодцах и резервуарах. </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105</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proofErr w:type="spellStart"/>
            <w:r w:rsidRPr="000C13FD">
              <w:rPr>
                <w:rFonts w:eastAsia="Times New Roman" w:cs="Times New Roman"/>
                <w:color w:val="000000"/>
                <w:sz w:val="20"/>
                <w:szCs w:val="20"/>
                <w:lang w:eastAsia="ru-RU"/>
              </w:rPr>
              <w:t>Самоспасатель</w:t>
            </w:r>
            <w:proofErr w:type="spellEnd"/>
            <w:r w:rsidRPr="000C13FD">
              <w:rPr>
                <w:rFonts w:eastAsia="Times New Roman" w:cs="Times New Roman"/>
                <w:color w:val="000000"/>
                <w:sz w:val="20"/>
                <w:szCs w:val="20"/>
                <w:lang w:eastAsia="ru-RU"/>
              </w:rPr>
              <w:t xml:space="preserve"> универсальный фильтрующий УФМС ШАНС Е</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53261-2009</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Защита от продуктов горения, опасных для здоровья человека органических соединений (групп </w:t>
            </w:r>
            <w:proofErr w:type="gramStart"/>
            <w:r w:rsidRPr="000C13FD">
              <w:rPr>
                <w:rFonts w:eastAsia="Times New Roman" w:cs="Times New Roman"/>
                <w:color w:val="000000"/>
                <w:sz w:val="20"/>
                <w:szCs w:val="20"/>
                <w:lang w:eastAsia="ru-RU"/>
              </w:rPr>
              <w:t>А,В</w:t>
            </w:r>
            <w:proofErr w:type="gramEnd"/>
            <w:r w:rsidRPr="000C13FD">
              <w:rPr>
                <w:rFonts w:eastAsia="Times New Roman" w:cs="Times New Roman"/>
                <w:color w:val="000000"/>
                <w:sz w:val="20"/>
                <w:szCs w:val="20"/>
                <w:lang w:eastAsia="ru-RU"/>
              </w:rPr>
              <w:t>,Е,К).</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106</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highlight w:val="yellow"/>
                <w:lang w:eastAsia="ru-RU"/>
              </w:rPr>
            </w:pPr>
            <w:r w:rsidRPr="000C13FD">
              <w:rPr>
                <w:rFonts w:eastAsia="Times New Roman" w:cs="Times New Roman"/>
                <w:color w:val="000000"/>
                <w:sz w:val="20"/>
                <w:szCs w:val="20"/>
                <w:lang w:eastAsia="ru-RU"/>
              </w:rPr>
              <w:t>Противогазовый сменный патрон ЗМ-6057 (АВЕ1)</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12.4.251-2009</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Противогазовый сменный </w:t>
            </w:r>
            <w:proofErr w:type="gramStart"/>
            <w:r w:rsidRPr="000C13FD">
              <w:rPr>
                <w:rFonts w:eastAsia="Times New Roman" w:cs="Times New Roman"/>
                <w:color w:val="000000"/>
                <w:sz w:val="20"/>
                <w:szCs w:val="20"/>
                <w:lang w:eastAsia="ru-RU"/>
              </w:rPr>
              <w:t>патрон  ЗМ</w:t>
            </w:r>
            <w:proofErr w:type="gramEnd"/>
            <w:r w:rsidRPr="000C13FD">
              <w:rPr>
                <w:rFonts w:eastAsia="Times New Roman" w:cs="Times New Roman"/>
                <w:color w:val="000000"/>
                <w:sz w:val="20"/>
                <w:szCs w:val="20"/>
                <w:lang w:eastAsia="ru-RU"/>
              </w:rPr>
              <w:t xml:space="preserve">-6057 (АВЕ1) для замены при появлении запаха в </w:t>
            </w:r>
            <w:proofErr w:type="spellStart"/>
            <w:r w:rsidRPr="000C13FD">
              <w:rPr>
                <w:rFonts w:eastAsia="Times New Roman" w:cs="Times New Roman"/>
                <w:color w:val="000000"/>
                <w:sz w:val="20"/>
                <w:szCs w:val="20"/>
                <w:lang w:eastAsia="ru-RU"/>
              </w:rPr>
              <w:t>подмасочном</w:t>
            </w:r>
            <w:proofErr w:type="spellEnd"/>
            <w:r w:rsidRPr="000C13FD">
              <w:rPr>
                <w:rFonts w:eastAsia="Times New Roman" w:cs="Times New Roman"/>
                <w:color w:val="000000"/>
                <w:sz w:val="20"/>
                <w:szCs w:val="20"/>
                <w:lang w:eastAsia="ru-RU"/>
              </w:rPr>
              <w:t xml:space="preserve"> пространстве</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107</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Когти монтерские с кожаными ремнями КМ-1</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Для работы на деревянных с </w:t>
            </w:r>
            <w:proofErr w:type="gramStart"/>
            <w:r w:rsidRPr="000C13FD">
              <w:rPr>
                <w:rFonts w:eastAsia="Times New Roman" w:cs="Times New Roman"/>
                <w:color w:val="000000"/>
                <w:sz w:val="20"/>
                <w:szCs w:val="20"/>
                <w:lang w:eastAsia="ru-RU"/>
              </w:rPr>
              <w:t>железо-бетонными</w:t>
            </w:r>
            <w:proofErr w:type="gramEnd"/>
            <w:r w:rsidRPr="000C13FD">
              <w:rPr>
                <w:rFonts w:eastAsia="Times New Roman" w:cs="Times New Roman"/>
                <w:color w:val="000000"/>
                <w:sz w:val="20"/>
                <w:szCs w:val="20"/>
                <w:lang w:eastAsia="ru-RU"/>
              </w:rPr>
              <w:t xml:space="preserve"> приставками опорах воздушных линий электропередачи. Раствор когтя: № 1 -245 мм. Материал сталь.</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108</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Когти монтерские с кожаными ремнями КМ-2</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Для работы на деревянных с </w:t>
            </w:r>
            <w:proofErr w:type="gramStart"/>
            <w:r w:rsidRPr="000C13FD">
              <w:rPr>
                <w:rFonts w:eastAsia="Times New Roman" w:cs="Times New Roman"/>
                <w:color w:val="000000"/>
                <w:sz w:val="20"/>
                <w:szCs w:val="20"/>
                <w:lang w:eastAsia="ru-RU"/>
              </w:rPr>
              <w:t>железо-бетонными</w:t>
            </w:r>
            <w:proofErr w:type="gramEnd"/>
            <w:r w:rsidRPr="000C13FD">
              <w:rPr>
                <w:rFonts w:eastAsia="Times New Roman" w:cs="Times New Roman"/>
                <w:color w:val="000000"/>
                <w:sz w:val="20"/>
                <w:szCs w:val="20"/>
                <w:lang w:eastAsia="ru-RU"/>
              </w:rPr>
              <w:t xml:space="preserve"> приставками опорах воздушных линий электропередачи. Раствор когтя: № 2-315 мм. Материал сталь.</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109</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Пояс монтерский ПМ -30 </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ЕН 358-2008</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Пояс монтерский ПМ-30 для выполнения функций удерживания и поддерживания рабочего на определенной высоте.</w:t>
            </w:r>
          </w:p>
        </w:tc>
      </w:tr>
      <w:tr w:rsidR="006805D6" w:rsidRPr="000C13FD" w:rsidTr="00922952">
        <w:trPr>
          <w:trHeight w:val="630"/>
        </w:trPr>
        <w:tc>
          <w:tcPr>
            <w:tcW w:w="851" w:type="dxa"/>
            <w:tcBorders>
              <w:top w:val="nil"/>
              <w:left w:val="single" w:sz="8" w:space="0" w:color="auto"/>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110</w:t>
            </w:r>
          </w:p>
        </w:tc>
        <w:tc>
          <w:tcPr>
            <w:tcW w:w="3402"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xml:space="preserve"> Шланговый противогаз с маской ППМ-88</w:t>
            </w:r>
          </w:p>
        </w:tc>
        <w:tc>
          <w:tcPr>
            <w:tcW w:w="1276"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12.4.189-99</w:t>
            </w:r>
          </w:p>
        </w:tc>
        <w:tc>
          <w:tcPr>
            <w:tcW w:w="4111" w:type="dxa"/>
            <w:tcBorders>
              <w:top w:val="nil"/>
              <w:left w:val="nil"/>
              <w:bottom w:val="single" w:sz="4" w:space="0" w:color="auto"/>
              <w:right w:val="single" w:sz="4" w:space="0" w:color="auto"/>
            </w:tcBorders>
            <w:shd w:val="clear" w:color="000000" w:fill="FFFFFF"/>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Для защиты органов дыхания и зрения человека в атмосфере для работы в замкнутых емкостях, колодцах и отсеках. Длина шланга 10 м.</w:t>
            </w:r>
          </w:p>
        </w:tc>
      </w:tr>
      <w:tr w:rsidR="006805D6" w:rsidRPr="000C13FD" w:rsidTr="00922952">
        <w:trPr>
          <w:trHeight w:val="253"/>
        </w:trPr>
        <w:tc>
          <w:tcPr>
            <w:tcW w:w="851" w:type="dxa"/>
            <w:tcBorders>
              <w:top w:val="nil"/>
              <w:left w:val="single" w:sz="8" w:space="0" w:color="auto"/>
              <w:bottom w:val="single" w:sz="8"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111</w:t>
            </w:r>
          </w:p>
        </w:tc>
        <w:tc>
          <w:tcPr>
            <w:tcW w:w="3402" w:type="dxa"/>
            <w:tcBorders>
              <w:top w:val="nil"/>
              <w:left w:val="nil"/>
              <w:bottom w:val="single" w:sz="8"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Шланговый  противогаз с маской ППМ-88</w:t>
            </w:r>
          </w:p>
        </w:tc>
        <w:tc>
          <w:tcPr>
            <w:tcW w:w="1276" w:type="dxa"/>
            <w:tcBorders>
              <w:top w:val="nil"/>
              <w:left w:val="nil"/>
              <w:bottom w:val="single" w:sz="8"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ГОСТ Р 12.4.189-99</w:t>
            </w:r>
          </w:p>
        </w:tc>
        <w:tc>
          <w:tcPr>
            <w:tcW w:w="4111" w:type="dxa"/>
            <w:tcBorders>
              <w:top w:val="nil"/>
              <w:left w:val="nil"/>
              <w:bottom w:val="single" w:sz="8" w:space="0" w:color="auto"/>
              <w:right w:val="single" w:sz="4" w:space="0" w:color="auto"/>
            </w:tcBorders>
            <w:shd w:val="clear" w:color="000000" w:fill="FFFFFF"/>
            <w:hideMark/>
          </w:tcPr>
          <w:p w:rsidR="006805D6" w:rsidRPr="000C13FD" w:rsidRDefault="006805D6" w:rsidP="006805D6">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Для защиты органов дыхания и зрения человека в атмосфере для работы в замкнутых емкостях, колодцах и отсеках. Длина шланга 20 м.</w:t>
            </w:r>
          </w:p>
        </w:tc>
      </w:tr>
    </w:tbl>
    <w:p w:rsidR="006805D6" w:rsidRDefault="006805D6" w:rsidP="006805D6">
      <w:pPr>
        <w:autoSpaceDE w:val="0"/>
        <w:autoSpaceDN w:val="0"/>
        <w:adjustRightInd w:val="0"/>
        <w:spacing w:line="240" w:lineRule="auto"/>
        <w:jc w:val="both"/>
        <w:outlineLvl w:val="0"/>
        <w:rPr>
          <w:rFonts w:eastAsia="Times New Roman" w:cs="Times New Roman"/>
          <w:b/>
          <w:bCs/>
          <w:sz w:val="28"/>
          <w:szCs w:val="28"/>
          <w:lang w:eastAsia="ru-RU"/>
        </w:rPr>
      </w:pPr>
    </w:p>
    <w:p w:rsidR="0089265C" w:rsidRDefault="0089265C" w:rsidP="006805D6">
      <w:pPr>
        <w:autoSpaceDE w:val="0"/>
        <w:autoSpaceDN w:val="0"/>
        <w:adjustRightInd w:val="0"/>
        <w:spacing w:line="240" w:lineRule="auto"/>
        <w:jc w:val="both"/>
        <w:outlineLvl w:val="0"/>
        <w:rPr>
          <w:rFonts w:eastAsia="Times New Roman" w:cs="Times New Roman"/>
          <w:b/>
          <w:bCs/>
          <w:sz w:val="28"/>
          <w:szCs w:val="28"/>
          <w:lang w:eastAsia="ru-RU"/>
        </w:rPr>
      </w:pPr>
    </w:p>
    <w:p w:rsidR="0089265C" w:rsidRDefault="0089265C" w:rsidP="006805D6">
      <w:pPr>
        <w:autoSpaceDE w:val="0"/>
        <w:autoSpaceDN w:val="0"/>
        <w:adjustRightInd w:val="0"/>
        <w:spacing w:line="240" w:lineRule="auto"/>
        <w:jc w:val="both"/>
        <w:outlineLvl w:val="0"/>
        <w:rPr>
          <w:rFonts w:eastAsia="Times New Roman" w:cs="Times New Roman"/>
          <w:b/>
          <w:bCs/>
          <w:sz w:val="28"/>
          <w:szCs w:val="28"/>
          <w:lang w:eastAsia="ru-RU"/>
        </w:rPr>
      </w:pPr>
      <w:r>
        <w:rPr>
          <w:rFonts w:eastAsia="Times New Roman" w:cs="Times New Roman"/>
          <w:b/>
          <w:bCs/>
          <w:sz w:val="28"/>
          <w:szCs w:val="28"/>
          <w:lang w:eastAsia="ru-RU"/>
        </w:rPr>
        <w:t xml:space="preserve">                                                              Приложение №1 к Техническому заданию.</w:t>
      </w:r>
    </w:p>
    <w:p w:rsidR="0089265C" w:rsidRPr="000C13FD" w:rsidRDefault="0089265C"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Pr="000C13FD" w:rsidRDefault="0089265C" w:rsidP="00D37EDD">
      <w:pPr>
        <w:autoSpaceDE w:val="0"/>
        <w:autoSpaceDN w:val="0"/>
        <w:adjustRightInd w:val="0"/>
        <w:spacing w:line="240" w:lineRule="auto"/>
        <w:rPr>
          <w:rFonts w:eastAsia="Times New Roman" w:cs="Times New Roman"/>
          <w:sz w:val="28"/>
          <w:szCs w:val="28"/>
          <w:lang w:eastAsia="ru-RU"/>
        </w:rPr>
      </w:pPr>
      <w:r>
        <w:rPr>
          <w:rFonts w:eastAsia="Times New Roman" w:cs="Times New Roman"/>
          <w:sz w:val="28"/>
          <w:szCs w:val="28"/>
          <w:lang w:eastAsia="ru-RU"/>
        </w:rPr>
        <w:t>Размерная сетка для поставки требуемого Товара</w:t>
      </w:r>
      <w:r w:rsidR="00D37EDD" w:rsidRPr="000C13FD">
        <w:rPr>
          <w:rFonts w:eastAsia="Times New Roman" w:cs="Times New Roman"/>
          <w:sz w:val="28"/>
          <w:szCs w:val="28"/>
          <w:lang w:eastAsia="ru-RU"/>
        </w:rPr>
        <w:t>.</w:t>
      </w:r>
    </w:p>
    <w:p w:rsidR="00D37EDD" w:rsidRPr="000C13FD" w:rsidRDefault="00D37EDD" w:rsidP="00D37EDD">
      <w:pPr>
        <w:autoSpaceDE w:val="0"/>
        <w:autoSpaceDN w:val="0"/>
        <w:adjustRightInd w:val="0"/>
        <w:spacing w:line="240" w:lineRule="auto"/>
        <w:jc w:val="both"/>
        <w:rPr>
          <w:rFonts w:eastAsia="Times New Roman" w:cs="Times New Roman"/>
          <w:sz w:val="20"/>
          <w:szCs w:val="20"/>
          <w:lang w:eastAsia="ru-RU"/>
        </w:rPr>
      </w:pPr>
    </w:p>
    <w:tbl>
      <w:tblPr>
        <w:tblW w:w="8662" w:type="dxa"/>
        <w:tblInd w:w="93" w:type="dxa"/>
        <w:tblLayout w:type="fixed"/>
        <w:tblLook w:val="04A0" w:firstRow="1" w:lastRow="0" w:firstColumn="1" w:lastColumn="0" w:noHBand="0" w:noVBand="1"/>
      </w:tblPr>
      <w:tblGrid>
        <w:gridCol w:w="540"/>
        <w:gridCol w:w="3303"/>
        <w:gridCol w:w="1134"/>
        <w:gridCol w:w="1559"/>
        <w:gridCol w:w="2126"/>
      </w:tblGrid>
      <w:tr w:rsidR="00D37EDD" w:rsidRPr="000C13FD" w:rsidTr="00D54A32">
        <w:trPr>
          <w:trHeight w:val="87"/>
        </w:trPr>
        <w:tc>
          <w:tcPr>
            <w:tcW w:w="3843" w:type="dxa"/>
            <w:gridSpan w:val="2"/>
            <w:tcBorders>
              <w:top w:val="nil"/>
              <w:left w:val="nil"/>
              <w:bottom w:val="nil"/>
              <w:right w:val="nil"/>
            </w:tcBorders>
            <w:shd w:val="clear" w:color="auto" w:fill="auto"/>
            <w:noWrap/>
            <w:vAlign w:val="bottom"/>
          </w:tcPr>
          <w:p w:rsidR="00D37EDD" w:rsidRPr="000C13FD" w:rsidRDefault="00D37EDD" w:rsidP="00D37EDD">
            <w:pPr>
              <w:spacing w:line="240" w:lineRule="auto"/>
              <w:jc w:val="both"/>
              <w:rPr>
                <w:rFonts w:eastAsia="Times New Roman" w:cs="Times New Roman"/>
                <w:color w:val="000000"/>
                <w:szCs w:val="24"/>
                <w:lang w:eastAsia="ru-RU"/>
              </w:rPr>
            </w:pPr>
          </w:p>
        </w:tc>
        <w:tc>
          <w:tcPr>
            <w:tcW w:w="1134" w:type="dxa"/>
            <w:tcBorders>
              <w:top w:val="nil"/>
              <w:left w:val="nil"/>
              <w:bottom w:val="nil"/>
              <w:right w:val="nil"/>
            </w:tcBorders>
            <w:shd w:val="clear" w:color="auto" w:fill="auto"/>
            <w:noWrap/>
            <w:vAlign w:val="bottom"/>
          </w:tcPr>
          <w:p w:rsidR="00D37EDD" w:rsidRPr="000C13FD" w:rsidRDefault="00D37EDD" w:rsidP="00D37EDD">
            <w:pPr>
              <w:spacing w:line="240" w:lineRule="auto"/>
              <w:jc w:val="left"/>
              <w:rPr>
                <w:rFonts w:eastAsia="Times New Roman" w:cs="Times New Roman"/>
                <w:color w:val="000000"/>
                <w:szCs w:val="24"/>
                <w:lang w:eastAsia="ru-RU"/>
              </w:rPr>
            </w:pP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r>
      <w:tr w:rsidR="00D37EDD" w:rsidRPr="000C13FD" w:rsidTr="00D54A32">
        <w:trPr>
          <w:trHeight w:val="87"/>
        </w:trPr>
        <w:tc>
          <w:tcPr>
            <w:tcW w:w="540"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3303" w:type="dxa"/>
            <w:tcBorders>
              <w:top w:val="nil"/>
              <w:left w:val="nil"/>
              <w:bottom w:val="nil"/>
              <w:right w:val="nil"/>
            </w:tcBorders>
            <w:shd w:val="clear" w:color="auto" w:fill="auto"/>
            <w:noWrap/>
            <w:vAlign w:val="bottom"/>
          </w:tcPr>
          <w:p w:rsidR="00D37EDD" w:rsidRPr="000C13FD" w:rsidRDefault="00D37EDD" w:rsidP="00D37EDD">
            <w:pPr>
              <w:spacing w:line="240" w:lineRule="auto"/>
              <w:jc w:val="left"/>
              <w:rPr>
                <w:rFonts w:eastAsia="Times New Roman" w:cs="Times New Roman"/>
                <w:color w:val="000000"/>
                <w:szCs w:val="24"/>
                <w:lang w:eastAsia="ru-RU"/>
              </w:rPr>
            </w:pPr>
          </w:p>
        </w:tc>
        <w:tc>
          <w:tcPr>
            <w:tcW w:w="1134" w:type="dxa"/>
            <w:tcBorders>
              <w:top w:val="nil"/>
              <w:left w:val="nil"/>
              <w:bottom w:val="nil"/>
              <w:right w:val="nil"/>
            </w:tcBorders>
            <w:shd w:val="clear" w:color="auto" w:fill="auto"/>
            <w:noWrap/>
            <w:vAlign w:val="bottom"/>
          </w:tcPr>
          <w:p w:rsidR="00D37EDD" w:rsidRPr="000C13FD" w:rsidRDefault="00D37EDD" w:rsidP="00D37EDD">
            <w:pPr>
              <w:spacing w:line="240" w:lineRule="auto"/>
              <w:jc w:val="left"/>
              <w:rPr>
                <w:rFonts w:eastAsia="Times New Roman" w:cs="Times New Roman"/>
                <w:color w:val="000000"/>
                <w:szCs w:val="24"/>
                <w:lang w:eastAsia="ru-RU"/>
              </w:rPr>
            </w:pP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r>
      <w:tr w:rsidR="00D37EDD" w:rsidRPr="000C13FD" w:rsidTr="00D54A32">
        <w:trPr>
          <w:trHeight w:val="196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w:t>
            </w:r>
          </w:p>
        </w:tc>
        <w:tc>
          <w:tcPr>
            <w:tcW w:w="3303" w:type="dxa"/>
            <w:tcBorders>
              <w:top w:val="single" w:sz="4" w:space="0" w:color="auto"/>
              <w:left w:val="nil"/>
              <w:bottom w:val="single" w:sz="4" w:space="0" w:color="auto"/>
              <w:right w:val="single" w:sz="4" w:space="0" w:color="auto"/>
            </w:tcBorders>
            <w:shd w:val="clear" w:color="000000" w:fill="FFFFFF"/>
            <w:vAlign w:val="center"/>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для защиты от общих производственных загрязнений и механических воздействий (Мужской)</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Единица измерения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color w:val="000000"/>
                <w:sz w:val="22"/>
                <w:lang w:eastAsia="ru-RU"/>
              </w:rPr>
            </w:pPr>
            <w:r w:rsidRPr="000C13FD">
              <w:rPr>
                <w:rFonts w:eastAsia="Times New Roman" w:cs="Times New Roman"/>
                <w:color w:val="000000"/>
                <w:sz w:val="22"/>
                <w:lang w:eastAsia="ru-RU"/>
              </w:rPr>
              <w:t>кол-во</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rPr>
                <w:rFonts w:eastAsia="Times New Roman" w:cs="Times New Roman"/>
                <w:color w:val="000000"/>
                <w:szCs w:val="24"/>
                <w:lang w:eastAsia="ru-RU"/>
              </w:rPr>
            </w:pPr>
            <w:r w:rsidRPr="000C13FD">
              <w:rPr>
                <w:rFonts w:eastAsia="Times New Roman" w:cs="Times New Roman"/>
                <w:color w:val="000000"/>
                <w:szCs w:val="24"/>
                <w:lang w:eastAsia="ru-RU"/>
              </w:rPr>
              <w:t>итого</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52-54/196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56-58/196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8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64-66/170-176</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64-66/182-188</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394</w:t>
            </w:r>
          </w:p>
        </w:tc>
      </w:tr>
      <w:tr w:rsidR="00D37EDD" w:rsidRPr="000C13FD" w:rsidTr="00D54A32">
        <w:trPr>
          <w:trHeight w:val="175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для защиты от общих производственных загрязнений и механических воздействий (Женский)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73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73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117</w:t>
            </w:r>
          </w:p>
        </w:tc>
      </w:tr>
      <w:tr w:rsidR="00D37EDD" w:rsidRPr="000C13FD" w:rsidTr="00D54A32">
        <w:trPr>
          <w:trHeight w:val="126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w:t>
            </w:r>
          </w:p>
        </w:tc>
        <w:tc>
          <w:tcPr>
            <w:tcW w:w="3303" w:type="dxa"/>
            <w:tcBorders>
              <w:top w:val="nil"/>
              <w:left w:val="nil"/>
              <w:bottom w:val="single" w:sz="4" w:space="0" w:color="auto"/>
              <w:right w:val="single" w:sz="4" w:space="0" w:color="auto"/>
            </w:tcBorders>
            <w:shd w:val="clear" w:color="auto" w:fill="auto"/>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из огнестойких материалов для защиты от повышенных температур</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4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4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4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4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48-50/196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0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52-54/196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7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68-70/196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57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85</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для защиты от воды</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21</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брезентовый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r>
      <w:tr w:rsidR="00D37EDD" w:rsidRPr="000C13FD" w:rsidTr="00D54A32">
        <w:trPr>
          <w:trHeight w:val="12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комбинированный для защиты искр и брызг расплавленного металла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40</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Комбинезон х/б для защиты от общих производственных и механических воздействий (мужской)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Комбинезон для защиты от общих производственных загрязнений и пыли из нетканых </w:t>
            </w:r>
            <w:proofErr w:type="gramStart"/>
            <w:r w:rsidRPr="000C13FD">
              <w:rPr>
                <w:rFonts w:eastAsia="Times New Roman" w:cs="Times New Roman"/>
                <w:color w:val="000000"/>
                <w:szCs w:val="24"/>
                <w:lang w:eastAsia="ru-RU"/>
              </w:rPr>
              <w:t>материалов  (</w:t>
            </w:r>
            <w:proofErr w:type="gramEnd"/>
            <w:r w:rsidRPr="000C13FD">
              <w:rPr>
                <w:rFonts w:eastAsia="Times New Roman" w:cs="Times New Roman"/>
                <w:color w:val="000000"/>
                <w:szCs w:val="24"/>
                <w:lang w:eastAsia="ru-RU"/>
              </w:rPr>
              <w:t>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52</w:t>
            </w:r>
          </w:p>
        </w:tc>
      </w:tr>
      <w:tr w:rsidR="00D37EDD" w:rsidRPr="000C13FD" w:rsidTr="00D54A32">
        <w:trPr>
          <w:trHeight w:val="12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Халат и брюки для защиты от общих производственных загрязнений </w:t>
            </w:r>
            <w:proofErr w:type="gramStart"/>
            <w:r w:rsidRPr="000C13FD">
              <w:rPr>
                <w:rFonts w:eastAsia="Times New Roman" w:cs="Times New Roman"/>
                <w:color w:val="000000"/>
                <w:szCs w:val="24"/>
                <w:lang w:eastAsia="ru-RU"/>
              </w:rPr>
              <w:t>( женский</w:t>
            </w:r>
            <w:proofErr w:type="gram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х/б с водоотталкивающей пропиткой (мужской)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Халат из смешанных тканей (женский)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12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Халат и брюки для защиты от общих производственных загрязнений (лаборант </w:t>
            </w:r>
            <w:proofErr w:type="spellStart"/>
            <w:r w:rsidRPr="000C13FD">
              <w:rPr>
                <w:rFonts w:eastAsia="Times New Roman" w:cs="Times New Roman"/>
                <w:color w:val="000000"/>
                <w:szCs w:val="24"/>
                <w:lang w:eastAsia="ru-RU"/>
              </w:rPr>
              <w:t>хим.анализа</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1</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охранника (черный)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охранника утепленный (черный)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39</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proofErr w:type="spellStart"/>
            <w:r w:rsidRPr="000C13FD">
              <w:rPr>
                <w:rFonts w:eastAsia="Times New Roman" w:cs="Times New Roman"/>
                <w:color w:val="000000"/>
                <w:szCs w:val="24"/>
                <w:lang w:eastAsia="ru-RU"/>
              </w:rPr>
              <w:t>Костюм"Рокон</w:t>
            </w:r>
            <w:proofErr w:type="spellEnd"/>
            <w:r w:rsidRPr="000C13FD">
              <w:rPr>
                <w:rFonts w:eastAsia="Times New Roman" w:cs="Times New Roman"/>
                <w:color w:val="000000"/>
                <w:szCs w:val="24"/>
                <w:lang w:eastAsia="ru-RU"/>
              </w:rPr>
              <w:t>-Букса"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3</w:t>
            </w:r>
          </w:p>
        </w:tc>
      </w:tr>
      <w:tr w:rsidR="00D37EDD" w:rsidRPr="000C13FD" w:rsidTr="00D54A32">
        <w:trPr>
          <w:trHeight w:val="12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proofErr w:type="gramStart"/>
            <w:r w:rsidRPr="000C13FD">
              <w:rPr>
                <w:rFonts w:eastAsia="Times New Roman" w:cs="Times New Roman"/>
                <w:color w:val="000000"/>
                <w:szCs w:val="24"/>
                <w:lang w:eastAsia="ru-RU"/>
              </w:rPr>
              <w:t>Костюм  сигнальный</w:t>
            </w:r>
            <w:proofErr w:type="gramEnd"/>
            <w:r w:rsidRPr="000C13FD">
              <w:rPr>
                <w:rFonts w:eastAsia="Times New Roman" w:cs="Times New Roman"/>
                <w:color w:val="000000"/>
                <w:szCs w:val="24"/>
                <w:lang w:eastAsia="ru-RU"/>
              </w:rPr>
              <w:t xml:space="preserve"> с водоотталкивающей пропиткой III класса защиты (мужской)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2</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Жилет сигнальный 2 класса защиты</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204</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Жилет утепленный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Белье </w:t>
            </w:r>
            <w:proofErr w:type="gramStart"/>
            <w:r w:rsidRPr="000C13FD">
              <w:rPr>
                <w:rFonts w:eastAsia="Times New Roman" w:cs="Times New Roman"/>
                <w:color w:val="000000"/>
                <w:szCs w:val="24"/>
                <w:lang w:eastAsia="ru-RU"/>
              </w:rPr>
              <w:t>нательное  (</w:t>
            </w:r>
            <w:proofErr w:type="gramEnd"/>
            <w:r w:rsidRPr="000C13FD">
              <w:rPr>
                <w:rFonts w:eastAsia="Times New Roman" w:cs="Times New Roman"/>
                <w:color w:val="000000"/>
                <w:szCs w:val="24"/>
                <w:lang w:eastAsia="ru-RU"/>
              </w:rPr>
              <w:t>мужское)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158</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Белье нательное утепленное (мужское)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9</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9</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48</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Футболка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42</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Подшлемник</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182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Подшлемник утепленный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Наплечник (для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Наколенники</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Фартук из полимерных материалов</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Фартук х/б (белый)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Фартук брезентовый с огнезащитной отделкой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29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Нарукавники из полимерных материалов</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Куртка -накидка из термостойких материалов с постоянными защитными </w:t>
            </w:r>
            <w:proofErr w:type="spellStart"/>
            <w:r w:rsidRPr="000C13FD">
              <w:rPr>
                <w:rFonts w:eastAsia="Times New Roman" w:cs="Times New Roman"/>
                <w:color w:val="000000"/>
                <w:szCs w:val="24"/>
                <w:lang w:eastAsia="ru-RU"/>
              </w:rPr>
              <w:t>св</w:t>
            </w:r>
            <w:proofErr w:type="spellEnd"/>
            <w:r w:rsidRPr="000C13FD">
              <w:rPr>
                <w:rFonts w:eastAsia="Times New Roman" w:cs="Times New Roman"/>
                <w:color w:val="000000"/>
                <w:szCs w:val="24"/>
                <w:lang w:eastAsia="ru-RU"/>
              </w:rPr>
              <w:t>-вами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 Белье нательное 100 % х/б (мужское)</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53</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Жилет сигнальный огнестойкий 2 класса защиты</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24</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из термостойких материалов с постоянными защитными свойствами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 (мужской)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24</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Куртка-рубашка из термостойких материалов с постоянными защитными свойствами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Фуфайка свитер из термостойких материалов с постоянными защитными </w:t>
            </w:r>
            <w:proofErr w:type="spellStart"/>
            <w:r w:rsidRPr="000C13FD">
              <w:rPr>
                <w:rFonts w:eastAsia="Times New Roman" w:cs="Times New Roman"/>
                <w:color w:val="000000"/>
                <w:szCs w:val="24"/>
                <w:lang w:eastAsia="ru-RU"/>
              </w:rPr>
              <w:t>св</w:t>
            </w:r>
            <w:proofErr w:type="spellEnd"/>
            <w:r w:rsidRPr="000C13FD">
              <w:rPr>
                <w:rFonts w:eastAsia="Times New Roman" w:cs="Times New Roman"/>
                <w:color w:val="000000"/>
                <w:szCs w:val="24"/>
                <w:lang w:eastAsia="ru-RU"/>
              </w:rPr>
              <w:t>-вами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Плащ для защиты от воды (мужской)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56</w:t>
            </w:r>
          </w:p>
        </w:tc>
      </w:tr>
      <w:tr w:rsidR="00D37EDD" w:rsidRPr="000C13FD" w:rsidTr="00D54A32">
        <w:trPr>
          <w:trHeight w:val="252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Костюм из смешанных тканей для защиты от общих загрязнений и механических воздействий с </w:t>
            </w:r>
            <w:proofErr w:type="spellStart"/>
            <w:r w:rsidRPr="000C13FD">
              <w:rPr>
                <w:rFonts w:eastAsia="Times New Roman" w:cs="Times New Roman"/>
                <w:color w:val="000000"/>
                <w:szCs w:val="24"/>
                <w:lang w:eastAsia="ru-RU"/>
              </w:rPr>
              <w:t>масловодоотталкивающей</w:t>
            </w:r>
            <w:proofErr w:type="spellEnd"/>
            <w:r w:rsidRPr="000C13FD">
              <w:rPr>
                <w:rFonts w:eastAsia="Times New Roman" w:cs="Times New Roman"/>
                <w:color w:val="000000"/>
                <w:szCs w:val="24"/>
                <w:lang w:eastAsia="ru-RU"/>
              </w:rPr>
              <w:t xml:space="preserve"> пропиткой на утепляющей прокладке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25</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38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на утепляющей подкладке (Мужской)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68-70/196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244</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39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Костюм на утепляющей подкладке от проколов и </w:t>
            </w:r>
            <w:proofErr w:type="gramStart"/>
            <w:r w:rsidRPr="000C13FD">
              <w:rPr>
                <w:rFonts w:eastAsia="Times New Roman" w:cs="Times New Roman"/>
                <w:color w:val="000000"/>
                <w:szCs w:val="24"/>
                <w:lang w:eastAsia="ru-RU"/>
              </w:rPr>
              <w:t>порезов  (</w:t>
            </w:r>
            <w:proofErr w:type="gramEnd"/>
            <w:r w:rsidRPr="000C13FD">
              <w:rPr>
                <w:rFonts w:eastAsia="Times New Roman" w:cs="Times New Roman"/>
                <w:color w:val="000000"/>
                <w:szCs w:val="24"/>
                <w:lang w:eastAsia="ru-RU"/>
              </w:rPr>
              <w:t>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на утепляющей подкладке (Женский)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9</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3303"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71</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для защиты от искр и брызг расплавленного металла на утепляющей подкладке (Костюм сварщика зимний)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Куртка утепленная мужская</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Куртка утепленная женская</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21</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Брюки утепленные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3</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Костюм из термостойких материалов с постоянными защитными свойствами на утепляющей прокладке.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 (мужской)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21</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кожаные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446</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кожаные с </w:t>
            </w:r>
            <w:proofErr w:type="gramStart"/>
            <w:r w:rsidRPr="000C13FD">
              <w:rPr>
                <w:rFonts w:eastAsia="Times New Roman" w:cs="Times New Roman"/>
                <w:color w:val="000000"/>
                <w:szCs w:val="24"/>
                <w:lang w:eastAsia="ru-RU"/>
              </w:rPr>
              <w:t xml:space="preserve">жестким  </w:t>
            </w:r>
            <w:proofErr w:type="spellStart"/>
            <w:r w:rsidRPr="000C13FD">
              <w:rPr>
                <w:rFonts w:eastAsia="Times New Roman" w:cs="Times New Roman"/>
                <w:color w:val="000000"/>
                <w:szCs w:val="24"/>
                <w:lang w:eastAsia="ru-RU"/>
              </w:rPr>
              <w:t>подноском</w:t>
            </w:r>
            <w:proofErr w:type="spellEnd"/>
            <w:proofErr w:type="gram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кожаные с защитным </w:t>
            </w:r>
            <w:proofErr w:type="spellStart"/>
            <w:r w:rsidRPr="000C13FD">
              <w:rPr>
                <w:rFonts w:eastAsia="Times New Roman" w:cs="Times New Roman"/>
                <w:color w:val="000000"/>
                <w:szCs w:val="24"/>
                <w:lang w:eastAsia="ru-RU"/>
              </w:rPr>
              <w:t>подноском</w:t>
            </w:r>
            <w:proofErr w:type="spell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73</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49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кожаные с </w:t>
            </w:r>
            <w:proofErr w:type="gramStart"/>
            <w:r w:rsidRPr="000C13FD">
              <w:rPr>
                <w:rFonts w:eastAsia="Times New Roman" w:cs="Times New Roman"/>
                <w:color w:val="000000"/>
                <w:szCs w:val="24"/>
                <w:lang w:eastAsia="ru-RU"/>
              </w:rPr>
              <w:t xml:space="preserve">жестким  </w:t>
            </w:r>
            <w:proofErr w:type="spellStart"/>
            <w:r w:rsidRPr="000C13FD">
              <w:rPr>
                <w:rFonts w:eastAsia="Times New Roman" w:cs="Times New Roman"/>
                <w:color w:val="000000"/>
                <w:szCs w:val="24"/>
                <w:lang w:eastAsia="ru-RU"/>
              </w:rPr>
              <w:t>подноском</w:t>
            </w:r>
            <w:proofErr w:type="spellEnd"/>
            <w:proofErr w:type="gram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кожаные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r w:rsidRPr="000C13FD">
              <w:rPr>
                <w:rFonts w:eastAsia="Times New Roman" w:cs="Times New Roman"/>
                <w:color w:val="000000"/>
                <w:szCs w:val="24"/>
                <w:lang w:eastAsia="ru-RU"/>
              </w:rPr>
              <w:t xml:space="preserve"> для защиты от повышенных температур, искр и брызг расплавленного металла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кожаные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r w:rsidRPr="000C13FD">
              <w:rPr>
                <w:rFonts w:eastAsia="Times New Roman" w:cs="Times New Roman"/>
                <w:color w:val="000000"/>
                <w:szCs w:val="24"/>
                <w:lang w:eastAsia="ru-RU"/>
              </w:rPr>
              <w:t xml:space="preserve"> для защиты от повышенных температур, искр и брызг расплавленного металла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Сапоги резиновые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nil"/>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nil"/>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nil"/>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nil"/>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274</w:t>
            </w:r>
          </w:p>
        </w:tc>
      </w:tr>
      <w:tr w:rsidR="00D37EDD" w:rsidRPr="000C13FD" w:rsidTr="00D54A32">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53</w:t>
            </w:r>
          </w:p>
        </w:tc>
        <w:tc>
          <w:tcPr>
            <w:tcW w:w="3303" w:type="dxa"/>
            <w:tcBorders>
              <w:top w:val="single" w:sz="4" w:space="0" w:color="auto"/>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резиновые с жестким </w:t>
            </w:r>
            <w:proofErr w:type="spellStart"/>
            <w:r w:rsidRPr="000C13FD">
              <w:rPr>
                <w:rFonts w:eastAsia="Times New Roman" w:cs="Times New Roman"/>
                <w:color w:val="000000"/>
                <w:szCs w:val="24"/>
                <w:lang w:eastAsia="ru-RU"/>
              </w:rPr>
              <w:t>подноском</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40</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резиновые с защитным </w:t>
            </w:r>
            <w:proofErr w:type="spellStart"/>
            <w:r w:rsidRPr="000C13FD">
              <w:rPr>
                <w:rFonts w:eastAsia="Times New Roman" w:cs="Times New Roman"/>
                <w:color w:val="000000"/>
                <w:szCs w:val="24"/>
                <w:lang w:eastAsia="ru-RU"/>
              </w:rPr>
              <w:t>подноском</w:t>
            </w:r>
            <w:proofErr w:type="spellEnd"/>
            <w:r w:rsidRPr="000C13FD">
              <w:rPr>
                <w:rFonts w:eastAsia="Times New Roman" w:cs="Times New Roman"/>
                <w:color w:val="000000"/>
                <w:szCs w:val="24"/>
                <w:lang w:eastAsia="ru-RU"/>
              </w:rPr>
              <w:t xml:space="preserve"> термостойкие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9</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57</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кожаные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r w:rsidRPr="000C13FD">
              <w:rPr>
                <w:rFonts w:eastAsia="Times New Roman" w:cs="Times New Roman"/>
                <w:color w:val="000000"/>
                <w:szCs w:val="24"/>
                <w:lang w:eastAsia="ru-RU"/>
              </w:rPr>
              <w:t xml:space="preserve"> для защиты от повышенных температур на термостойкой МБС подошве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51</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кожаные утепленные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300</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кожаные утепленные с </w:t>
            </w:r>
            <w:proofErr w:type="gramStart"/>
            <w:r w:rsidRPr="000C13FD">
              <w:rPr>
                <w:rFonts w:eastAsia="Times New Roman" w:cs="Times New Roman"/>
                <w:color w:val="000000"/>
                <w:szCs w:val="24"/>
                <w:lang w:eastAsia="ru-RU"/>
              </w:rPr>
              <w:t xml:space="preserve">жестким  </w:t>
            </w:r>
            <w:proofErr w:type="spellStart"/>
            <w:r w:rsidRPr="000C13FD">
              <w:rPr>
                <w:rFonts w:eastAsia="Times New Roman" w:cs="Times New Roman"/>
                <w:color w:val="000000"/>
                <w:szCs w:val="24"/>
                <w:lang w:eastAsia="ru-RU"/>
              </w:rPr>
              <w:t>подноском</w:t>
            </w:r>
            <w:proofErr w:type="spellEnd"/>
            <w:proofErr w:type="gram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12</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58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кожаные утепленные с защитным </w:t>
            </w:r>
            <w:proofErr w:type="spellStart"/>
            <w:r w:rsidRPr="000C13FD">
              <w:rPr>
                <w:rFonts w:eastAsia="Times New Roman" w:cs="Times New Roman"/>
                <w:color w:val="000000"/>
                <w:szCs w:val="24"/>
                <w:lang w:eastAsia="ru-RU"/>
              </w:rPr>
              <w:t>подноском</w:t>
            </w:r>
            <w:proofErr w:type="spell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151</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59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кожаные утепленные с </w:t>
            </w:r>
            <w:proofErr w:type="gramStart"/>
            <w:r w:rsidRPr="000C13FD">
              <w:rPr>
                <w:rFonts w:eastAsia="Times New Roman" w:cs="Times New Roman"/>
                <w:color w:val="000000"/>
                <w:szCs w:val="24"/>
                <w:lang w:eastAsia="ru-RU"/>
              </w:rPr>
              <w:t xml:space="preserve">жестким  </w:t>
            </w:r>
            <w:proofErr w:type="spellStart"/>
            <w:r w:rsidRPr="000C13FD">
              <w:rPr>
                <w:rFonts w:eastAsia="Times New Roman" w:cs="Times New Roman"/>
                <w:color w:val="000000"/>
                <w:szCs w:val="24"/>
                <w:lang w:eastAsia="ru-RU"/>
              </w:rPr>
              <w:t>подноском</w:t>
            </w:r>
            <w:proofErr w:type="spellEnd"/>
            <w:proofErr w:type="gram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12</w:t>
            </w:r>
          </w:p>
        </w:tc>
      </w:tr>
      <w:tr w:rsidR="00D37EDD" w:rsidRPr="000C13FD" w:rsidTr="00D54A32">
        <w:trPr>
          <w:trHeight w:val="220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кожаные утепленные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r w:rsidRPr="000C13FD">
              <w:rPr>
                <w:rFonts w:eastAsia="Times New Roman" w:cs="Times New Roman"/>
                <w:color w:val="000000"/>
                <w:szCs w:val="24"/>
                <w:lang w:eastAsia="ru-RU"/>
              </w:rPr>
              <w:t xml:space="preserve"> для защиты от повышенных температур, искр и брызг расплавленного металла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r>
      <w:tr w:rsidR="00D37EDD" w:rsidRPr="000C13FD" w:rsidTr="00D54A32">
        <w:trPr>
          <w:trHeight w:val="220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кожаные утепленные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r w:rsidRPr="000C13FD">
              <w:rPr>
                <w:rFonts w:eastAsia="Times New Roman" w:cs="Times New Roman"/>
                <w:color w:val="000000"/>
                <w:szCs w:val="24"/>
                <w:lang w:eastAsia="ru-RU"/>
              </w:rPr>
              <w:t xml:space="preserve"> для защиты от повышенных температур, искр и брызг расплавленного металла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nil"/>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nil"/>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nil"/>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nil"/>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r>
      <w:tr w:rsidR="00D37EDD" w:rsidRPr="000C13FD" w:rsidTr="00D54A32">
        <w:trPr>
          <w:trHeight w:val="1890"/>
        </w:trPr>
        <w:tc>
          <w:tcPr>
            <w:tcW w:w="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62</w:t>
            </w:r>
          </w:p>
        </w:tc>
        <w:tc>
          <w:tcPr>
            <w:tcW w:w="3303" w:type="dxa"/>
            <w:tcBorders>
              <w:top w:val="single" w:sz="4" w:space="0" w:color="auto"/>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Ботинки утепленные кожаные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r w:rsidRPr="000C13FD">
              <w:rPr>
                <w:rFonts w:eastAsia="Times New Roman" w:cs="Times New Roman"/>
                <w:color w:val="000000"/>
                <w:szCs w:val="24"/>
                <w:lang w:eastAsia="ru-RU"/>
              </w:rPr>
              <w:t xml:space="preserve"> для защиты от повышенных температур на термостойкой МБС подошве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2126"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Сапоги утепленные кожаные с </w:t>
            </w:r>
            <w:proofErr w:type="gramStart"/>
            <w:r w:rsidRPr="000C13FD">
              <w:rPr>
                <w:rFonts w:eastAsia="Times New Roman" w:cs="Times New Roman"/>
                <w:color w:val="000000"/>
                <w:szCs w:val="24"/>
                <w:lang w:eastAsia="ru-RU"/>
              </w:rPr>
              <w:t xml:space="preserve">защитным  </w:t>
            </w:r>
            <w:proofErr w:type="spellStart"/>
            <w:r w:rsidRPr="000C13FD">
              <w:rPr>
                <w:rFonts w:eastAsia="Times New Roman" w:cs="Times New Roman"/>
                <w:color w:val="000000"/>
                <w:szCs w:val="24"/>
                <w:lang w:eastAsia="ru-RU"/>
              </w:rPr>
              <w:t>подноском</w:t>
            </w:r>
            <w:proofErr w:type="spellEnd"/>
            <w:proofErr w:type="gramEnd"/>
            <w:r w:rsidRPr="000C13FD">
              <w:rPr>
                <w:rFonts w:eastAsia="Times New Roman" w:cs="Times New Roman"/>
                <w:color w:val="000000"/>
                <w:szCs w:val="24"/>
                <w:lang w:eastAsia="ru-RU"/>
              </w:rPr>
              <w:t xml:space="preserve"> для защиты от повышенных температур на термостойкой МБС подошве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2</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Валенки с резиновым низом</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24/38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25/39</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26/40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27/41</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28/42</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18</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29/43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30/44</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31/45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32/46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33/47</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82</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Боты диэлектрические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Рукавицы комбинированные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3500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Рукавицы брезентовые с брезентовым наладонником</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жаропрочные (</w:t>
            </w:r>
            <w:proofErr w:type="spellStart"/>
            <w:r w:rsidRPr="000C13FD">
              <w:rPr>
                <w:rFonts w:eastAsia="Times New Roman" w:cs="Times New Roman"/>
                <w:color w:val="000000"/>
                <w:szCs w:val="24"/>
                <w:lang w:eastAsia="ru-RU"/>
              </w:rPr>
              <w:t>крузейдер</w:t>
            </w:r>
            <w:proofErr w:type="spellEnd"/>
            <w:r w:rsidRPr="000C13FD">
              <w:rPr>
                <w:rFonts w:eastAsia="Times New Roman" w:cs="Times New Roman"/>
                <w:color w:val="000000"/>
                <w:szCs w:val="24"/>
                <w:lang w:eastAsia="ru-RU"/>
              </w:rPr>
              <w:t xml:space="preserve"> </w:t>
            </w:r>
            <w:proofErr w:type="spellStart"/>
            <w:r w:rsidRPr="000C13FD">
              <w:rPr>
                <w:rFonts w:eastAsia="Times New Roman" w:cs="Times New Roman"/>
                <w:color w:val="000000"/>
                <w:szCs w:val="24"/>
                <w:lang w:eastAsia="ru-RU"/>
              </w:rPr>
              <w:t>флекс</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69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с полимерным покрытием</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2500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с полимерным покрытием морозостойкие с утепленными вкладышами от проколов и порезов</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71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от проколов и порезов</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Перчатки с полимерным покрытием, </w:t>
            </w:r>
            <w:proofErr w:type="spellStart"/>
            <w:r w:rsidRPr="000C13FD">
              <w:rPr>
                <w:rFonts w:eastAsia="Times New Roman" w:cs="Times New Roman"/>
                <w:color w:val="000000"/>
                <w:szCs w:val="24"/>
                <w:lang w:eastAsia="ru-RU"/>
              </w:rPr>
              <w:t>нефтеморозостойкие</w:t>
            </w:r>
            <w:proofErr w:type="spell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2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Печатки с защитным покрытием, морозостойкие с шерстяными вкладышами</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90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с полимерным покрытием морозостойкие с утепляющими вкладышами</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900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Перчатки для защиты от повышенных температур, искр и брызг расплавленного металла (Краги сварщика </w:t>
            </w:r>
            <w:proofErr w:type="spellStart"/>
            <w:r w:rsidRPr="000C13FD">
              <w:rPr>
                <w:rFonts w:eastAsia="Times New Roman" w:cs="Times New Roman"/>
                <w:color w:val="000000"/>
                <w:szCs w:val="24"/>
                <w:lang w:eastAsia="ru-RU"/>
              </w:rPr>
              <w:t>спилковые</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350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proofErr w:type="gramStart"/>
            <w:r w:rsidRPr="000C13FD">
              <w:rPr>
                <w:rFonts w:eastAsia="Times New Roman" w:cs="Times New Roman"/>
                <w:color w:val="000000"/>
                <w:szCs w:val="24"/>
                <w:lang w:eastAsia="ru-RU"/>
              </w:rPr>
              <w:t>Перчатки</w:t>
            </w:r>
            <w:proofErr w:type="gramEnd"/>
            <w:r w:rsidRPr="000C13FD">
              <w:rPr>
                <w:rFonts w:eastAsia="Times New Roman" w:cs="Times New Roman"/>
                <w:color w:val="000000"/>
                <w:szCs w:val="24"/>
                <w:lang w:eastAsia="ru-RU"/>
              </w:rPr>
              <w:t xml:space="preserve"> утепленные для защиты от повышенных температур, искр и брызг расплавленного металла (Краги сварщика </w:t>
            </w:r>
            <w:proofErr w:type="spellStart"/>
            <w:r w:rsidRPr="000C13FD">
              <w:rPr>
                <w:rFonts w:eastAsia="Times New Roman" w:cs="Times New Roman"/>
                <w:color w:val="000000"/>
                <w:szCs w:val="24"/>
                <w:lang w:eastAsia="ru-RU"/>
              </w:rPr>
              <w:t>спилковые</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х/б с полимерным покрытием</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2000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резиновые "СОЮЗ МАНИПУЛА"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b/>
                <w:bCs/>
                <w:i/>
                <w:iCs/>
                <w:color w:val="000000"/>
                <w:szCs w:val="24"/>
                <w:lang w:eastAsia="ru-RU"/>
              </w:rPr>
            </w:pPr>
            <w:r w:rsidRPr="000C13FD">
              <w:rPr>
                <w:rFonts w:eastAsia="Times New Roman" w:cs="Times New Roman"/>
                <w:b/>
                <w:bCs/>
                <w:i/>
                <w:iCs/>
                <w:color w:val="000000"/>
                <w:szCs w:val="24"/>
                <w:lang w:eastAsia="ru-RU"/>
              </w:rPr>
              <w:t>7,0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rPr>
                <w:rFonts w:eastAsia="Times New Roman" w:cs="Times New Roman"/>
                <w:b/>
                <w:bCs/>
                <w:i/>
                <w:iCs/>
                <w:color w:val="000000"/>
                <w:szCs w:val="24"/>
                <w:lang w:eastAsia="ru-RU"/>
              </w:rPr>
            </w:pPr>
            <w:r w:rsidRPr="000C13FD">
              <w:rPr>
                <w:rFonts w:eastAsia="Times New Roman" w:cs="Times New Roman"/>
                <w:b/>
                <w:bCs/>
                <w:i/>
                <w:iCs/>
                <w:color w:val="000000"/>
                <w:szCs w:val="24"/>
                <w:lang w:eastAsia="ru-RU"/>
              </w:rPr>
              <w:t>7,5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rPr>
                <w:rFonts w:eastAsia="Times New Roman" w:cs="Times New Roman"/>
                <w:b/>
                <w:bCs/>
                <w:i/>
                <w:iCs/>
                <w:color w:val="000000"/>
                <w:szCs w:val="24"/>
                <w:lang w:eastAsia="ru-RU"/>
              </w:rPr>
            </w:pPr>
            <w:r w:rsidRPr="000C13FD">
              <w:rPr>
                <w:rFonts w:eastAsia="Times New Roman" w:cs="Times New Roman"/>
                <w:b/>
                <w:bCs/>
                <w:i/>
                <w:iCs/>
                <w:color w:val="000000"/>
                <w:szCs w:val="24"/>
                <w:lang w:eastAsia="ru-RU"/>
              </w:rPr>
              <w:t>8,0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b/>
                <w:bCs/>
                <w:i/>
                <w:iCs/>
                <w:color w:val="000000"/>
                <w:szCs w:val="24"/>
                <w:lang w:eastAsia="ru-RU"/>
              </w:rPr>
            </w:pPr>
            <w:r w:rsidRPr="000C13FD">
              <w:rPr>
                <w:rFonts w:eastAsia="Times New Roman" w:cs="Times New Roman"/>
                <w:b/>
                <w:bCs/>
                <w:i/>
                <w:iCs/>
                <w:color w:val="000000"/>
                <w:szCs w:val="24"/>
                <w:lang w:eastAsia="ru-RU"/>
              </w:rPr>
              <w:t>8,5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800</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79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диэлектрические латексные бесшовные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b/>
                <w:bCs/>
                <w:i/>
                <w:iCs/>
                <w:color w:val="000000"/>
                <w:szCs w:val="24"/>
                <w:lang w:eastAsia="ru-RU"/>
              </w:rPr>
            </w:pPr>
            <w:r w:rsidRPr="000C13FD">
              <w:rPr>
                <w:rFonts w:eastAsia="Times New Roman" w:cs="Times New Roman"/>
                <w:b/>
                <w:bCs/>
                <w:i/>
                <w:iCs/>
                <w:color w:val="000000"/>
                <w:szCs w:val="24"/>
                <w:lang w:eastAsia="ru-RU"/>
              </w:rPr>
              <w:t>4,0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термостойкие (</w:t>
            </w:r>
            <w:proofErr w:type="spellStart"/>
            <w:r w:rsidRPr="000C13FD">
              <w:rPr>
                <w:rFonts w:eastAsia="Times New Roman" w:cs="Times New Roman"/>
                <w:color w:val="000000"/>
                <w:szCs w:val="24"/>
                <w:lang w:eastAsia="ru-RU"/>
              </w:rPr>
              <w:t>Эл.Дуга</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proofErr w:type="gramStart"/>
            <w:r w:rsidRPr="000C13FD">
              <w:rPr>
                <w:rFonts w:eastAsia="Times New Roman" w:cs="Times New Roman"/>
                <w:color w:val="000000"/>
                <w:szCs w:val="24"/>
                <w:lang w:eastAsia="ru-RU"/>
              </w:rPr>
              <w:t>Перчатки  "</w:t>
            </w:r>
            <w:proofErr w:type="spellStart"/>
            <w:proofErr w:type="gramEnd"/>
            <w:r w:rsidRPr="000C13FD">
              <w:rPr>
                <w:rFonts w:eastAsia="Times New Roman" w:cs="Times New Roman"/>
                <w:color w:val="000000"/>
                <w:szCs w:val="24"/>
                <w:lang w:eastAsia="ru-RU"/>
              </w:rPr>
              <w:t>Нэо-Тач</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130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proofErr w:type="gramStart"/>
            <w:r w:rsidRPr="000C13FD">
              <w:rPr>
                <w:rFonts w:eastAsia="Times New Roman" w:cs="Times New Roman"/>
                <w:color w:val="000000"/>
                <w:szCs w:val="24"/>
                <w:lang w:eastAsia="ru-RU"/>
              </w:rPr>
              <w:t>Перчатки  "</w:t>
            </w:r>
            <w:proofErr w:type="spellStart"/>
            <w:proofErr w:type="gramEnd"/>
            <w:r w:rsidRPr="000C13FD">
              <w:rPr>
                <w:rFonts w:eastAsia="Times New Roman" w:cs="Times New Roman"/>
                <w:color w:val="000000"/>
                <w:szCs w:val="24"/>
                <w:lang w:eastAsia="ru-RU"/>
              </w:rPr>
              <w:t>Хайфлекс</w:t>
            </w:r>
            <w:proofErr w:type="spellEnd"/>
            <w:r w:rsidRPr="000C13FD">
              <w:rPr>
                <w:rFonts w:eastAsia="Times New Roman" w:cs="Times New Roman"/>
                <w:color w:val="000000"/>
                <w:szCs w:val="24"/>
                <w:lang w:eastAsia="ru-RU"/>
              </w:rPr>
              <w:t>"</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п/</w:t>
            </w:r>
            <w:proofErr w:type="gramStart"/>
            <w:r w:rsidRPr="000C13FD">
              <w:rPr>
                <w:rFonts w:eastAsia="Times New Roman" w:cs="Times New Roman"/>
                <w:color w:val="000000"/>
                <w:szCs w:val="24"/>
                <w:lang w:eastAsia="ru-RU"/>
              </w:rPr>
              <w:t>шерстяные .</w:t>
            </w:r>
            <w:proofErr w:type="gram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120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84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Каска защитная "СОМЗ-55"</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57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Средство индивидуальной защиты органов дыхания (</w:t>
            </w:r>
            <w:proofErr w:type="spellStart"/>
            <w:proofErr w:type="gramStart"/>
            <w:r w:rsidRPr="000C13FD">
              <w:rPr>
                <w:rFonts w:eastAsia="Times New Roman" w:cs="Times New Roman"/>
                <w:color w:val="000000"/>
                <w:szCs w:val="24"/>
                <w:lang w:eastAsia="ru-RU"/>
              </w:rPr>
              <w:t>противоаэрозольное</w:t>
            </w:r>
            <w:proofErr w:type="spellEnd"/>
            <w:r w:rsidRPr="000C13FD">
              <w:rPr>
                <w:rFonts w:eastAsia="Times New Roman" w:cs="Times New Roman"/>
                <w:color w:val="000000"/>
                <w:szCs w:val="24"/>
                <w:lang w:eastAsia="ru-RU"/>
              </w:rPr>
              <w:t>)  ЗМ</w:t>
            </w:r>
            <w:proofErr w:type="gramEnd"/>
            <w:r w:rsidRPr="000C13FD">
              <w:rPr>
                <w:rFonts w:eastAsia="Times New Roman" w:cs="Times New Roman"/>
                <w:color w:val="000000"/>
                <w:szCs w:val="24"/>
                <w:lang w:eastAsia="ru-RU"/>
              </w:rPr>
              <w:t xml:space="preserve"> 9926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Шлем защитный из огнестойких материалов</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Щиток защитный лицевой</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Щиток защитный термостойкий (Маска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89.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Стекло для маски сварщика С-4 90х110</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Наушники </w:t>
            </w:r>
            <w:proofErr w:type="spellStart"/>
            <w:r w:rsidRPr="000C13FD">
              <w:rPr>
                <w:rFonts w:eastAsia="Times New Roman" w:cs="Times New Roman"/>
                <w:color w:val="000000"/>
                <w:szCs w:val="24"/>
                <w:lang w:eastAsia="ru-RU"/>
              </w:rPr>
              <w:t>противошумные</w:t>
            </w:r>
            <w:proofErr w:type="spell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190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proofErr w:type="gramStart"/>
            <w:r w:rsidRPr="000C13FD">
              <w:rPr>
                <w:rFonts w:eastAsia="Times New Roman" w:cs="Times New Roman"/>
                <w:color w:val="000000"/>
                <w:szCs w:val="24"/>
                <w:lang w:eastAsia="ru-RU"/>
              </w:rPr>
              <w:t xml:space="preserve">Костюм  </w:t>
            </w:r>
            <w:proofErr w:type="spellStart"/>
            <w:r w:rsidRPr="000C13FD">
              <w:rPr>
                <w:rFonts w:eastAsia="Times New Roman" w:cs="Times New Roman"/>
                <w:color w:val="000000"/>
                <w:szCs w:val="24"/>
                <w:lang w:eastAsia="ru-RU"/>
              </w:rPr>
              <w:t>кислото</w:t>
            </w:r>
            <w:proofErr w:type="spellEnd"/>
            <w:proofErr w:type="gramEnd"/>
            <w:r w:rsidRPr="000C13FD">
              <w:rPr>
                <w:rFonts w:eastAsia="Times New Roman" w:cs="Times New Roman"/>
                <w:color w:val="000000"/>
                <w:szCs w:val="24"/>
                <w:lang w:eastAsia="ru-RU"/>
              </w:rPr>
              <w:t xml:space="preserve"> –щелочной мужской (КЩС)</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3</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Очки защитные открытого типа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75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Очки защитные закрытого типа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150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Очки защитные сварщика</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Респиратор 3М 8102- </w:t>
            </w:r>
            <w:proofErr w:type="spellStart"/>
            <w:r w:rsidRPr="000C13FD">
              <w:rPr>
                <w:rFonts w:eastAsia="Times New Roman" w:cs="Times New Roman"/>
                <w:color w:val="000000"/>
                <w:szCs w:val="24"/>
                <w:lang w:eastAsia="ru-RU"/>
              </w:rPr>
              <w:t>противоаэрозольный</w:t>
            </w:r>
            <w:proofErr w:type="spellEnd"/>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4000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89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Средство индивидуальной защиты органов дыхания </w:t>
            </w:r>
            <w:proofErr w:type="spellStart"/>
            <w:r w:rsidRPr="000C13FD">
              <w:rPr>
                <w:rFonts w:eastAsia="Times New Roman" w:cs="Times New Roman"/>
                <w:color w:val="000000"/>
                <w:szCs w:val="24"/>
                <w:lang w:eastAsia="ru-RU"/>
              </w:rPr>
              <w:t>противоаэрозольное</w:t>
            </w:r>
            <w:proofErr w:type="spellEnd"/>
            <w:r w:rsidRPr="000C13FD">
              <w:rPr>
                <w:rFonts w:eastAsia="Times New Roman" w:cs="Times New Roman"/>
                <w:color w:val="000000"/>
                <w:szCs w:val="24"/>
                <w:lang w:eastAsia="ru-RU"/>
              </w:rPr>
              <w:t xml:space="preserve"> (Защита органов дыхания СИЗОД) 3М 9913</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Перчатки антивибрационные</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220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98.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Костюм для защиты от общих производственных загрязнений и механических воздействий с </w:t>
            </w:r>
            <w:proofErr w:type="spellStart"/>
            <w:r w:rsidRPr="000C13FD">
              <w:rPr>
                <w:rFonts w:eastAsia="Times New Roman" w:cs="Times New Roman"/>
                <w:color w:val="000000"/>
                <w:szCs w:val="24"/>
                <w:lang w:eastAsia="ru-RU"/>
              </w:rPr>
              <w:t>масловодоотталкивающей</w:t>
            </w:r>
            <w:proofErr w:type="spellEnd"/>
            <w:r w:rsidRPr="000C13FD">
              <w:rPr>
                <w:rFonts w:eastAsia="Times New Roman" w:cs="Times New Roman"/>
                <w:color w:val="000000"/>
                <w:szCs w:val="24"/>
                <w:lang w:eastAsia="ru-RU"/>
              </w:rPr>
              <w:t xml:space="preserve"> пропиткой.</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48-50/158-164</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48-50/196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52-54/158-164</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56-58/158-164</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к-т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14</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99.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Плащ термостойкий для защиты от воды.</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44-46/158-164</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10</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48-50/182-188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9</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52-54/182-188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56-58/182-188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60-62/182-188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auto" w:fill="auto"/>
            <w:vAlign w:val="center"/>
            <w:hideMark/>
          </w:tcPr>
          <w:p w:rsidR="00D37EDD" w:rsidRPr="000C13FD" w:rsidRDefault="00D37EDD" w:rsidP="00D37EDD">
            <w:pPr>
              <w:spacing w:line="240" w:lineRule="auto"/>
              <w:jc w:val="left"/>
              <w:rPr>
                <w:rFonts w:eastAsia="Times New Roman" w:cs="Times New Roman"/>
                <w:b/>
                <w:bCs/>
                <w:color w:val="000000"/>
                <w:sz w:val="18"/>
                <w:szCs w:val="18"/>
                <w:lang w:eastAsia="ru-RU"/>
              </w:rPr>
            </w:pPr>
            <w:r w:rsidRPr="000C13FD">
              <w:rPr>
                <w:rFonts w:eastAsia="Times New Roman" w:cs="Times New Roman"/>
                <w:b/>
                <w:bCs/>
                <w:color w:val="000000"/>
                <w:sz w:val="18"/>
                <w:szCs w:val="18"/>
                <w:lang w:eastAsia="ru-RU"/>
              </w:rPr>
              <w:t>64-66/170-176</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noWrap/>
            <w:vAlign w:val="center"/>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nil"/>
              <w:right w:val="nil"/>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37</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Шапка меховая (овчина) комбинированная с сукном черным.</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b/>
                <w:bCs/>
                <w:i/>
                <w:iCs/>
                <w:color w:val="000000"/>
                <w:szCs w:val="24"/>
                <w:lang w:eastAsia="ru-RU"/>
              </w:rPr>
            </w:pPr>
            <w:r w:rsidRPr="000C13FD">
              <w:rPr>
                <w:rFonts w:eastAsia="Times New Roman" w:cs="Times New Roman"/>
                <w:b/>
                <w:bCs/>
                <w:i/>
                <w:iCs/>
                <w:color w:val="000000"/>
                <w:szCs w:val="24"/>
                <w:lang w:eastAsia="ru-RU"/>
              </w:rPr>
              <w:t>59</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b/>
                <w:bCs/>
                <w:i/>
                <w:iCs/>
                <w:color w:val="000000"/>
                <w:szCs w:val="24"/>
                <w:lang w:eastAsia="ru-RU"/>
              </w:rPr>
            </w:pPr>
            <w:r w:rsidRPr="000C13FD">
              <w:rPr>
                <w:rFonts w:eastAsia="Times New Roman" w:cs="Times New Roman"/>
                <w:b/>
                <w:bCs/>
                <w:i/>
                <w:iCs/>
                <w:color w:val="000000"/>
                <w:szCs w:val="24"/>
                <w:lang w:eastAsia="ru-RU"/>
              </w:rPr>
              <w:t>60</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6</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Шапка шерстяная</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22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102</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Рукавицы меховые.</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пар</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87</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103</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xml:space="preserve"> Пояс предохранительный  ПП-1А</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104</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Пояс предохранительный  ППЛ-34</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126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lastRenderedPageBreak/>
              <w:t>105</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proofErr w:type="spellStart"/>
            <w:r w:rsidRPr="000C13FD">
              <w:rPr>
                <w:rFonts w:eastAsia="Times New Roman" w:cs="Times New Roman"/>
                <w:color w:val="000000"/>
                <w:szCs w:val="24"/>
                <w:lang w:eastAsia="ru-RU"/>
              </w:rPr>
              <w:t>Самоспасатель</w:t>
            </w:r>
            <w:proofErr w:type="spellEnd"/>
            <w:r w:rsidRPr="000C13FD">
              <w:rPr>
                <w:rFonts w:eastAsia="Times New Roman" w:cs="Times New Roman"/>
                <w:color w:val="000000"/>
                <w:szCs w:val="24"/>
                <w:lang w:eastAsia="ru-RU"/>
              </w:rPr>
              <w:t xml:space="preserve"> универсальный фильтрующий УФМС ШАНС Е</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3</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94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106</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Противогазовый сменный патрон ЗМ-6057 (АВЕ1)</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12</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107</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Когти монтерские с кожаными ремнями КМ-1</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5</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108</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Когти монтерские с кожаными ремнями КМ-2</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6</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109</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Пояс монтерский ПМ -30</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110</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Шланговый противогаз с маской ППМ-88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630"/>
        </w:trPr>
        <w:tc>
          <w:tcPr>
            <w:tcW w:w="540" w:type="dxa"/>
            <w:tcBorders>
              <w:top w:val="nil"/>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111</w:t>
            </w:r>
          </w:p>
        </w:tc>
        <w:tc>
          <w:tcPr>
            <w:tcW w:w="3303"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Шланговый  противогаз с маской ППМ-88</w:t>
            </w:r>
          </w:p>
        </w:tc>
        <w:tc>
          <w:tcPr>
            <w:tcW w:w="1134" w:type="dxa"/>
            <w:tcBorders>
              <w:top w:val="nil"/>
              <w:left w:val="nil"/>
              <w:bottom w:val="single" w:sz="4" w:space="0" w:color="auto"/>
              <w:right w:val="single" w:sz="4" w:space="0" w:color="auto"/>
            </w:tcBorders>
            <w:shd w:val="clear" w:color="000000" w:fill="FFFFFF"/>
            <w:hideMark/>
          </w:tcPr>
          <w:p w:rsidR="00D37EDD" w:rsidRPr="000C13FD" w:rsidRDefault="00D37EDD" w:rsidP="00D37EDD">
            <w:pPr>
              <w:spacing w:line="240" w:lineRule="auto"/>
              <w:rPr>
                <w:rFonts w:eastAsia="Times New Roman" w:cs="Times New Roman"/>
                <w:color w:val="000000"/>
                <w:sz w:val="20"/>
                <w:szCs w:val="20"/>
                <w:lang w:eastAsia="ru-RU"/>
              </w:rPr>
            </w:pPr>
            <w:r w:rsidRPr="000C13FD">
              <w:rPr>
                <w:rFonts w:eastAsia="Times New Roman" w:cs="Times New Roman"/>
                <w:color w:val="000000"/>
                <w:sz w:val="20"/>
                <w:szCs w:val="20"/>
                <w:lang w:eastAsia="ru-RU"/>
              </w:rPr>
              <w:t>шт.</w:t>
            </w:r>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color w:val="000000"/>
                <w:sz w:val="22"/>
                <w:lang w:eastAsia="ru-RU"/>
              </w:rPr>
            </w:pPr>
            <w:r w:rsidRPr="000C13FD">
              <w:rPr>
                <w:rFonts w:eastAsia="Times New Roman" w:cs="Times New Roman"/>
                <w:color w:val="000000"/>
                <w:sz w:val="22"/>
                <w:lang w:eastAsia="ru-RU"/>
              </w:rPr>
              <w:t>1</w:t>
            </w: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left"/>
              <w:rPr>
                <w:rFonts w:eastAsia="Times New Roman" w:cs="Times New Roman"/>
                <w:color w:val="000000"/>
                <w:szCs w:val="24"/>
                <w:lang w:eastAsia="ru-RU"/>
              </w:rPr>
            </w:pPr>
            <w:r w:rsidRPr="000C13FD">
              <w:rPr>
                <w:rFonts w:eastAsia="Times New Roman" w:cs="Times New Roman"/>
                <w:color w:val="000000"/>
                <w:szCs w:val="24"/>
                <w:lang w:eastAsia="ru-RU"/>
              </w:rPr>
              <w:t> </w:t>
            </w:r>
          </w:p>
        </w:tc>
      </w:tr>
      <w:tr w:rsidR="00D37EDD" w:rsidRPr="000C13FD" w:rsidTr="00D54A32">
        <w:trPr>
          <w:trHeight w:val="315"/>
        </w:trPr>
        <w:tc>
          <w:tcPr>
            <w:tcW w:w="384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jc w:val="left"/>
              <w:rPr>
                <w:rFonts w:eastAsia="Times New Roman" w:cs="Times New Roman"/>
                <w:b/>
                <w:bCs/>
                <w:color w:val="000000"/>
                <w:sz w:val="22"/>
                <w:lang w:eastAsia="ru-RU"/>
              </w:rPr>
            </w:pPr>
            <w:r w:rsidRPr="000C13FD">
              <w:rPr>
                <w:rFonts w:eastAsia="Times New Roman" w:cs="Times New Roman"/>
                <w:b/>
                <w:bCs/>
                <w:color w:val="000000"/>
                <w:sz w:val="22"/>
                <w:lang w:eastAsia="ru-RU"/>
              </w:rPr>
              <w:t xml:space="preserve">Итого </w:t>
            </w:r>
          </w:p>
        </w:tc>
        <w:tc>
          <w:tcPr>
            <w:tcW w:w="1134" w:type="dxa"/>
            <w:tcBorders>
              <w:top w:val="nil"/>
              <w:left w:val="nil"/>
              <w:bottom w:val="single" w:sz="4" w:space="0" w:color="auto"/>
              <w:right w:val="single" w:sz="4" w:space="0" w:color="auto"/>
            </w:tcBorders>
            <w:shd w:val="clear" w:color="000000" w:fill="FFFFFF"/>
            <w:vAlign w:val="bottom"/>
            <w:hideMark/>
          </w:tcPr>
          <w:p w:rsidR="00D37EDD" w:rsidRPr="000C13FD" w:rsidRDefault="00D37EDD" w:rsidP="00D37EDD">
            <w:pPr>
              <w:spacing w:line="240" w:lineRule="auto"/>
              <w:rPr>
                <w:rFonts w:eastAsia="Times New Roman" w:cs="Times New Roman"/>
                <w:b/>
                <w:bCs/>
                <w:color w:val="000000"/>
                <w:sz w:val="22"/>
                <w:lang w:eastAsia="ru-RU"/>
              </w:rPr>
            </w:pPr>
            <w:proofErr w:type="spellStart"/>
            <w:r w:rsidRPr="000C13FD">
              <w:rPr>
                <w:rFonts w:eastAsia="Times New Roman" w:cs="Times New Roman"/>
                <w:b/>
                <w:bCs/>
                <w:color w:val="000000"/>
                <w:sz w:val="22"/>
                <w:lang w:eastAsia="ru-RU"/>
              </w:rPr>
              <w:t>ед</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D37EDD" w:rsidRPr="000C13FD" w:rsidRDefault="00D37EDD" w:rsidP="00D37EDD">
            <w:pPr>
              <w:spacing w:line="240" w:lineRule="auto"/>
              <w:jc w:val="right"/>
              <w:rPr>
                <w:rFonts w:eastAsia="Times New Roman" w:cs="Times New Roman"/>
                <w:b/>
                <w:bCs/>
                <w:color w:val="000000"/>
                <w:sz w:val="22"/>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D37EDD" w:rsidRPr="000C13FD" w:rsidRDefault="00D37EDD" w:rsidP="00D37EDD">
            <w:pPr>
              <w:spacing w:line="240" w:lineRule="auto"/>
              <w:jc w:val="right"/>
              <w:rPr>
                <w:rFonts w:eastAsia="Times New Roman" w:cs="Times New Roman"/>
                <w:color w:val="000000"/>
                <w:szCs w:val="24"/>
                <w:lang w:eastAsia="ru-RU"/>
              </w:rPr>
            </w:pPr>
            <w:r w:rsidRPr="000C13FD">
              <w:rPr>
                <w:rFonts w:eastAsia="Times New Roman" w:cs="Times New Roman"/>
                <w:color w:val="000000"/>
                <w:szCs w:val="24"/>
                <w:lang w:eastAsia="ru-RU"/>
              </w:rPr>
              <w:t> </w:t>
            </w:r>
            <w:r w:rsidRPr="000C13FD">
              <w:rPr>
                <w:rFonts w:eastAsia="Times New Roman" w:cs="Times New Roman"/>
                <w:b/>
                <w:bCs/>
                <w:color w:val="000000"/>
                <w:sz w:val="22"/>
                <w:lang w:eastAsia="ru-RU"/>
              </w:rPr>
              <w:t>21 227</w:t>
            </w:r>
          </w:p>
        </w:tc>
      </w:tr>
    </w:tbl>
    <w:p w:rsidR="006805D6" w:rsidRPr="000C13FD" w:rsidRDefault="006805D6"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Pr="000C13F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D37EDD" w:rsidRDefault="00D37ED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0C13FD" w:rsidRPr="006805D6" w:rsidRDefault="000C13FD" w:rsidP="006805D6">
      <w:pPr>
        <w:autoSpaceDE w:val="0"/>
        <w:autoSpaceDN w:val="0"/>
        <w:adjustRightInd w:val="0"/>
        <w:spacing w:line="240" w:lineRule="auto"/>
        <w:jc w:val="both"/>
        <w:outlineLvl w:val="0"/>
        <w:rPr>
          <w:rFonts w:eastAsia="Times New Roman" w:cs="Times New Roman"/>
          <w:b/>
          <w:bCs/>
          <w:sz w:val="28"/>
          <w:szCs w:val="28"/>
          <w:lang w:eastAsia="ru-RU"/>
        </w:rPr>
      </w:pPr>
    </w:p>
    <w:p w:rsidR="006805D6" w:rsidRPr="006805D6" w:rsidRDefault="006805D6" w:rsidP="006805D6">
      <w:pPr>
        <w:autoSpaceDE w:val="0"/>
        <w:autoSpaceDN w:val="0"/>
        <w:adjustRightInd w:val="0"/>
        <w:spacing w:line="240" w:lineRule="auto"/>
        <w:jc w:val="both"/>
        <w:outlineLvl w:val="0"/>
        <w:rPr>
          <w:rFonts w:eastAsia="Times New Roman" w:cs="Times New Roman"/>
          <w:b/>
          <w:bCs/>
          <w:sz w:val="28"/>
          <w:szCs w:val="28"/>
          <w:lang w:eastAsia="ru-RU"/>
        </w:rPr>
      </w:pPr>
      <w:r w:rsidRPr="006805D6">
        <w:rPr>
          <w:rFonts w:eastAsia="Times New Roman" w:cs="Times New Roman"/>
          <w:b/>
          <w:bCs/>
          <w:sz w:val="28"/>
          <w:szCs w:val="28"/>
          <w:lang w:eastAsia="ru-RU"/>
        </w:rPr>
        <w:t xml:space="preserve">                    Образец вышивки, расположение и размеры.</w:t>
      </w:r>
    </w:p>
    <w:p w:rsidR="006805D6" w:rsidRPr="006805D6" w:rsidRDefault="006805D6" w:rsidP="006805D6">
      <w:pPr>
        <w:autoSpaceDE w:val="0"/>
        <w:autoSpaceDN w:val="0"/>
        <w:adjustRightInd w:val="0"/>
        <w:spacing w:line="240" w:lineRule="auto"/>
        <w:jc w:val="both"/>
        <w:outlineLvl w:val="0"/>
        <w:rPr>
          <w:rFonts w:eastAsia="Times New Roman" w:cs="Times New Roman"/>
          <w:b/>
          <w:bCs/>
          <w:sz w:val="28"/>
          <w:szCs w:val="28"/>
          <w:lang w:eastAsia="ru-RU"/>
        </w:rPr>
      </w:pPr>
    </w:p>
    <w:p w:rsidR="006805D6" w:rsidRPr="006805D6" w:rsidRDefault="006805D6" w:rsidP="006805D6">
      <w:pPr>
        <w:autoSpaceDE w:val="0"/>
        <w:autoSpaceDN w:val="0"/>
        <w:adjustRightInd w:val="0"/>
        <w:spacing w:line="240" w:lineRule="auto"/>
        <w:jc w:val="both"/>
        <w:outlineLvl w:val="0"/>
        <w:rPr>
          <w:rFonts w:eastAsia="Times New Roman" w:cs="Times New Roman"/>
          <w:b/>
          <w:bCs/>
          <w:sz w:val="28"/>
          <w:szCs w:val="28"/>
          <w:lang w:eastAsia="ru-RU"/>
        </w:rPr>
      </w:pPr>
      <w:r w:rsidRPr="006805D6">
        <w:rPr>
          <w:rFonts w:eastAsia="Times New Roman" w:cs="Times New Roman"/>
          <w:b/>
          <w:noProof/>
          <w:sz w:val="32"/>
          <w:szCs w:val="32"/>
          <w:lang w:eastAsia="ru-RU"/>
        </w:rPr>
        <w:t>Эскиз №1</w:t>
      </w:r>
    </w:p>
    <w:p w:rsidR="006805D6" w:rsidRPr="006805D6" w:rsidRDefault="006805D6" w:rsidP="006805D6">
      <w:pPr>
        <w:spacing w:line="240" w:lineRule="auto"/>
        <w:jc w:val="left"/>
        <w:rPr>
          <w:rFonts w:eastAsia="Times New Roman" w:cs="Times New Roman"/>
          <w:b/>
          <w:noProof/>
          <w:sz w:val="32"/>
          <w:szCs w:val="32"/>
          <w:lang w:eastAsia="ru-RU"/>
        </w:rPr>
      </w:pPr>
      <w:r w:rsidRPr="006805D6">
        <w:rPr>
          <w:rFonts w:eastAsia="Times New Roman" w:cs="Times New Roman"/>
          <w:noProof/>
          <w:szCs w:val="24"/>
          <w:lang w:eastAsia="ru-RU"/>
        </w:rPr>
        <w:drawing>
          <wp:anchor distT="0" distB="0" distL="114300" distR="114300" simplePos="0" relativeHeight="251659264" behindDoc="1" locked="0" layoutInCell="1" allowOverlap="1" wp14:anchorId="4630D2F3" wp14:editId="5A199B61">
            <wp:simplePos x="0" y="0"/>
            <wp:positionH relativeFrom="column">
              <wp:posOffset>1137285</wp:posOffset>
            </wp:positionH>
            <wp:positionV relativeFrom="paragraph">
              <wp:posOffset>141605</wp:posOffset>
            </wp:positionV>
            <wp:extent cx="3389630" cy="502285"/>
            <wp:effectExtent l="0" t="0" r="127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89630" cy="502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5D6">
        <w:rPr>
          <w:rFonts w:eastAsia="Times New Roman" w:cs="Times New Roman"/>
          <w:b/>
          <w:noProof/>
          <w:sz w:val="32"/>
          <w:szCs w:val="32"/>
          <w:lang w:eastAsia="ru-RU"/>
        </w:rPr>
        <w:drawing>
          <wp:inline distT="0" distB="0" distL="0" distR="0" wp14:anchorId="236AAFAF" wp14:editId="4EE27F13">
            <wp:extent cx="73342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pic:spPr>
                </pic:pic>
              </a:graphicData>
            </a:graphic>
          </wp:inline>
        </w:drawing>
      </w:r>
    </w:p>
    <w:tbl>
      <w:tblPr>
        <w:tblpPr w:leftFromText="180" w:rightFromText="180" w:vertAnchor="text" w:horzAnchor="margin"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195"/>
      </w:tblGrid>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Вид продукции:</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proofErr w:type="spellStart"/>
            <w:r w:rsidRPr="006805D6">
              <w:rPr>
                <w:rFonts w:eastAsia="Times New Roman" w:cs="Times New Roman"/>
                <w:sz w:val="28"/>
                <w:szCs w:val="28"/>
                <w:lang w:eastAsia="ru-RU"/>
              </w:rPr>
              <w:t>Термопленка</w:t>
            </w:r>
            <w:proofErr w:type="spellEnd"/>
            <w:r w:rsidRPr="006805D6">
              <w:rPr>
                <w:rFonts w:eastAsia="Times New Roman" w:cs="Times New Roman"/>
                <w:sz w:val="28"/>
                <w:szCs w:val="28"/>
                <w:lang w:eastAsia="ru-RU"/>
              </w:rPr>
              <w:t xml:space="preserve"> на спецодежде</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Расположение наклейки</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r w:rsidRPr="006805D6">
              <w:rPr>
                <w:rFonts w:eastAsia="Times New Roman" w:cs="Times New Roman"/>
                <w:sz w:val="28"/>
                <w:szCs w:val="28"/>
                <w:lang w:eastAsia="ru-RU"/>
              </w:rPr>
              <w:t>спина</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Вид:</w:t>
            </w:r>
          </w:p>
          <w:p w:rsidR="006805D6" w:rsidRPr="006805D6" w:rsidRDefault="006805D6" w:rsidP="006805D6">
            <w:pPr>
              <w:spacing w:line="240" w:lineRule="auto"/>
              <w:jc w:val="left"/>
              <w:rPr>
                <w:rFonts w:eastAsia="Times New Roman" w:cs="Times New Roman"/>
                <w:b/>
                <w:sz w:val="28"/>
                <w:szCs w:val="28"/>
                <w:lang w:eastAsia="ru-RU"/>
              </w:rPr>
            </w:pPr>
          </w:p>
        </w:tc>
        <w:tc>
          <w:tcPr>
            <w:tcW w:w="7195" w:type="dxa"/>
            <w:shd w:val="clear" w:color="auto" w:fill="auto"/>
          </w:tcPr>
          <w:p w:rsidR="006805D6" w:rsidRPr="006805D6" w:rsidRDefault="006805D6" w:rsidP="006805D6">
            <w:pPr>
              <w:spacing w:line="240" w:lineRule="auto"/>
              <w:jc w:val="both"/>
              <w:rPr>
                <w:rFonts w:eastAsia="Times New Roman" w:cs="Times New Roman"/>
                <w:sz w:val="28"/>
                <w:szCs w:val="28"/>
                <w:lang w:eastAsia="ru-RU"/>
              </w:rPr>
            </w:pPr>
            <w:r w:rsidRPr="006805D6">
              <w:rPr>
                <w:rFonts w:eastAsia="Times New Roman" w:cs="Times New Roman"/>
                <w:sz w:val="28"/>
                <w:szCs w:val="28"/>
                <w:lang w:eastAsia="ru-RU"/>
              </w:rPr>
              <w:t>Фирменный логотип ОАО «</w:t>
            </w:r>
            <w:proofErr w:type="spellStart"/>
            <w:r w:rsidRPr="006805D6">
              <w:rPr>
                <w:rFonts w:eastAsia="Times New Roman" w:cs="Times New Roman"/>
                <w:sz w:val="28"/>
                <w:szCs w:val="28"/>
                <w:lang w:eastAsia="ru-RU"/>
              </w:rPr>
              <w:t>Мурманэнергосбыт</w:t>
            </w:r>
            <w:proofErr w:type="spellEnd"/>
            <w:r w:rsidRPr="006805D6">
              <w:rPr>
                <w:rFonts w:eastAsia="Times New Roman" w:cs="Times New Roman"/>
                <w:sz w:val="28"/>
                <w:szCs w:val="28"/>
                <w:lang w:eastAsia="ru-RU"/>
              </w:rPr>
              <w:t>» с наименованием компании</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Цвета</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r w:rsidRPr="006805D6">
              <w:rPr>
                <w:rFonts w:eastAsia="Times New Roman" w:cs="Times New Roman"/>
                <w:sz w:val="28"/>
                <w:szCs w:val="28"/>
                <w:lang w:eastAsia="ru-RU"/>
              </w:rPr>
              <w:t>Белый, желтый, оранжевый</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Шрифт</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val="en-US" w:eastAsia="ru-RU"/>
              </w:rPr>
            </w:pPr>
            <w:r w:rsidRPr="006805D6">
              <w:rPr>
                <w:rFonts w:eastAsia="Times New Roman" w:cs="Times New Roman"/>
                <w:sz w:val="28"/>
                <w:szCs w:val="28"/>
                <w:lang w:val="en-US" w:eastAsia="ru-RU"/>
              </w:rPr>
              <w:t>Calibri</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Высота шрифта</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r w:rsidRPr="006805D6">
              <w:rPr>
                <w:rFonts w:eastAsia="Times New Roman" w:cs="Times New Roman"/>
                <w:sz w:val="28"/>
                <w:szCs w:val="28"/>
                <w:lang w:eastAsia="ru-RU"/>
              </w:rPr>
              <w:t>1,8 см</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Диаметр логотипа</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r w:rsidRPr="006805D6">
              <w:rPr>
                <w:rFonts w:eastAsia="Times New Roman" w:cs="Times New Roman"/>
                <w:sz w:val="28"/>
                <w:szCs w:val="28"/>
                <w:lang w:eastAsia="ru-RU"/>
              </w:rPr>
              <w:t>5 см</w:t>
            </w:r>
          </w:p>
        </w:tc>
      </w:tr>
    </w:tbl>
    <w:p w:rsidR="006805D6" w:rsidRPr="006805D6" w:rsidRDefault="006805D6" w:rsidP="006805D6">
      <w:pPr>
        <w:spacing w:line="240" w:lineRule="auto"/>
        <w:jc w:val="left"/>
        <w:rPr>
          <w:rFonts w:eastAsia="Times New Roman" w:cs="Times New Roman"/>
          <w:b/>
          <w:sz w:val="32"/>
          <w:szCs w:val="32"/>
          <w:lang w:eastAsia="ru-RU"/>
        </w:rPr>
      </w:pPr>
    </w:p>
    <w:p w:rsidR="006805D6" w:rsidRPr="006805D6" w:rsidRDefault="006805D6" w:rsidP="006805D6">
      <w:pPr>
        <w:spacing w:line="240" w:lineRule="auto"/>
        <w:jc w:val="left"/>
        <w:rPr>
          <w:rFonts w:eastAsia="Times New Roman" w:cs="Times New Roman"/>
          <w:b/>
          <w:noProof/>
          <w:sz w:val="32"/>
          <w:szCs w:val="32"/>
          <w:lang w:eastAsia="ru-RU"/>
        </w:rPr>
      </w:pPr>
      <w:r w:rsidRPr="006805D6">
        <w:rPr>
          <w:rFonts w:eastAsia="Times New Roman" w:cs="Times New Roman"/>
          <w:b/>
          <w:noProof/>
          <w:sz w:val="32"/>
          <w:szCs w:val="32"/>
          <w:lang w:eastAsia="ru-RU"/>
        </w:rPr>
        <w:t>Эскиз №2</w:t>
      </w:r>
    </w:p>
    <w:p w:rsidR="006805D6" w:rsidRPr="006805D6" w:rsidRDefault="006805D6" w:rsidP="006805D6">
      <w:pPr>
        <w:spacing w:line="240" w:lineRule="auto"/>
        <w:jc w:val="left"/>
        <w:rPr>
          <w:rFonts w:eastAsia="Times New Roman" w:cs="Times New Roman"/>
          <w:b/>
          <w:noProof/>
          <w:sz w:val="32"/>
          <w:szCs w:val="32"/>
          <w:lang w:eastAsia="ru-RU"/>
        </w:rPr>
      </w:pPr>
    </w:p>
    <w:p w:rsidR="006805D6" w:rsidRPr="006805D6" w:rsidRDefault="006805D6" w:rsidP="006805D6">
      <w:pPr>
        <w:spacing w:line="240" w:lineRule="auto"/>
        <w:jc w:val="left"/>
        <w:rPr>
          <w:rFonts w:eastAsia="Times New Roman" w:cs="Times New Roman"/>
          <w:b/>
          <w:noProof/>
          <w:sz w:val="32"/>
          <w:szCs w:val="32"/>
          <w:lang w:eastAsia="ru-RU"/>
        </w:rPr>
      </w:pPr>
      <w:r w:rsidRPr="006805D6">
        <w:rPr>
          <w:rFonts w:eastAsia="Times New Roman" w:cs="Times New Roman"/>
          <w:b/>
          <w:noProof/>
          <w:sz w:val="32"/>
          <w:szCs w:val="32"/>
          <w:lang w:eastAsia="ru-RU"/>
        </w:rPr>
        <w:drawing>
          <wp:inline distT="0" distB="0" distL="0" distR="0" wp14:anchorId="6231E613" wp14:editId="2F544F81">
            <wp:extent cx="73342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pic:spPr>
                </pic:pic>
              </a:graphicData>
            </a:graphic>
          </wp:inline>
        </w:drawing>
      </w:r>
    </w:p>
    <w:p w:rsidR="006805D6" w:rsidRPr="006805D6" w:rsidRDefault="006805D6" w:rsidP="006805D6">
      <w:pPr>
        <w:spacing w:line="240" w:lineRule="auto"/>
        <w:jc w:val="left"/>
        <w:rPr>
          <w:rFonts w:eastAsia="Times New Roman" w:cs="Times New Roman"/>
          <w:b/>
          <w:noProof/>
          <w:sz w:val="32"/>
          <w:szCs w:val="3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195"/>
      </w:tblGrid>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Вид продукции:</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proofErr w:type="spellStart"/>
            <w:r w:rsidRPr="006805D6">
              <w:rPr>
                <w:rFonts w:eastAsia="Times New Roman" w:cs="Times New Roman"/>
                <w:sz w:val="28"/>
                <w:szCs w:val="28"/>
                <w:lang w:eastAsia="ru-RU"/>
              </w:rPr>
              <w:t>Термопленка</w:t>
            </w:r>
            <w:proofErr w:type="spellEnd"/>
            <w:r w:rsidRPr="006805D6">
              <w:rPr>
                <w:rFonts w:eastAsia="Times New Roman" w:cs="Times New Roman"/>
                <w:sz w:val="28"/>
                <w:szCs w:val="28"/>
                <w:lang w:eastAsia="ru-RU"/>
              </w:rPr>
              <w:t xml:space="preserve"> на спецодежде</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Расположение наклейки</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r w:rsidRPr="006805D6">
              <w:rPr>
                <w:rFonts w:eastAsia="Times New Roman" w:cs="Times New Roman"/>
                <w:sz w:val="28"/>
                <w:szCs w:val="28"/>
                <w:lang w:eastAsia="ru-RU"/>
              </w:rPr>
              <w:t>Слева на груди</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Вид:</w:t>
            </w:r>
          </w:p>
          <w:p w:rsidR="006805D6" w:rsidRPr="006805D6" w:rsidRDefault="006805D6" w:rsidP="006805D6">
            <w:pPr>
              <w:spacing w:line="240" w:lineRule="auto"/>
              <w:jc w:val="left"/>
              <w:rPr>
                <w:rFonts w:eastAsia="Times New Roman" w:cs="Times New Roman"/>
                <w:b/>
                <w:sz w:val="28"/>
                <w:szCs w:val="28"/>
                <w:lang w:eastAsia="ru-RU"/>
              </w:rPr>
            </w:pPr>
          </w:p>
        </w:tc>
        <w:tc>
          <w:tcPr>
            <w:tcW w:w="7195" w:type="dxa"/>
            <w:shd w:val="clear" w:color="auto" w:fill="auto"/>
          </w:tcPr>
          <w:p w:rsidR="006805D6" w:rsidRPr="006805D6" w:rsidRDefault="006805D6" w:rsidP="006805D6">
            <w:pPr>
              <w:spacing w:line="240" w:lineRule="auto"/>
              <w:jc w:val="both"/>
              <w:rPr>
                <w:rFonts w:eastAsia="Times New Roman" w:cs="Times New Roman"/>
                <w:sz w:val="28"/>
                <w:szCs w:val="28"/>
                <w:lang w:eastAsia="ru-RU"/>
              </w:rPr>
            </w:pPr>
            <w:r w:rsidRPr="006805D6">
              <w:rPr>
                <w:rFonts w:eastAsia="Times New Roman" w:cs="Times New Roman"/>
                <w:sz w:val="28"/>
                <w:szCs w:val="28"/>
                <w:lang w:eastAsia="ru-RU"/>
              </w:rPr>
              <w:t>Фирменный логотип ОАО «</w:t>
            </w:r>
            <w:proofErr w:type="spellStart"/>
            <w:r w:rsidRPr="006805D6">
              <w:rPr>
                <w:rFonts w:eastAsia="Times New Roman" w:cs="Times New Roman"/>
                <w:sz w:val="28"/>
                <w:szCs w:val="28"/>
                <w:lang w:eastAsia="ru-RU"/>
              </w:rPr>
              <w:t>Мурманэнергосбыт</w:t>
            </w:r>
            <w:proofErr w:type="spellEnd"/>
            <w:r w:rsidRPr="006805D6">
              <w:rPr>
                <w:rFonts w:eastAsia="Times New Roman" w:cs="Times New Roman"/>
                <w:sz w:val="28"/>
                <w:szCs w:val="28"/>
                <w:lang w:eastAsia="ru-RU"/>
              </w:rPr>
              <w:t xml:space="preserve">» </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Цвета</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r w:rsidRPr="006805D6">
              <w:rPr>
                <w:rFonts w:eastAsia="Times New Roman" w:cs="Times New Roman"/>
                <w:sz w:val="28"/>
                <w:szCs w:val="28"/>
                <w:lang w:eastAsia="ru-RU"/>
              </w:rPr>
              <w:t>Белый, желтый, оранжевый</w:t>
            </w:r>
          </w:p>
        </w:tc>
      </w:tr>
      <w:tr w:rsidR="006805D6" w:rsidRPr="006805D6" w:rsidTr="00922952">
        <w:tc>
          <w:tcPr>
            <w:tcW w:w="2376" w:type="dxa"/>
            <w:shd w:val="clear" w:color="auto" w:fill="auto"/>
          </w:tcPr>
          <w:p w:rsidR="006805D6" w:rsidRPr="006805D6" w:rsidRDefault="006805D6" w:rsidP="006805D6">
            <w:pPr>
              <w:spacing w:line="240" w:lineRule="auto"/>
              <w:jc w:val="left"/>
              <w:rPr>
                <w:rFonts w:eastAsia="Times New Roman" w:cs="Times New Roman"/>
                <w:b/>
                <w:sz w:val="28"/>
                <w:szCs w:val="28"/>
                <w:lang w:eastAsia="ru-RU"/>
              </w:rPr>
            </w:pPr>
            <w:r w:rsidRPr="006805D6">
              <w:rPr>
                <w:rFonts w:eastAsia="Times New Roman" w:cs="Times New Roman"/>
                <w:b/>
                <w:sz w:val="28"/>
                <w:szCs w:val="28"/>
                <w:lang w:eastAsia="ru-RU"/>
              </w:rPr>
              <w:t>Диаметр логотипа</w:t>
            </w:r>
          </w:p>
        </w:tc>
        <w:tc>
          <w:tcPr>
            <w:tcW w:w="7195" w:type="dxa"/>
            <w:shd w:val="clear" w:color="auto" w:fill="auto"/>
          </w:tcPr>
          <w:p w:rsidR="006805D6" w:rsidRPr="006805D6" w:rsidRDefault="006805D6" w:rsidP="006805D6">
            <w:pPr>
              <w:spacing w:line="240" w:lineRule="auto"/>
              <w:jc w:val="left"/>
              <w:rPr>
                <w:rFonts w:eastAsia="Times New Roman" w:cs="Times New Roman"/>
                <w:sz w:val="28"/>
                <w:szCs w:val="28"/>
                <w:lang w:eastAsia="ru-RU"/>
              </w:rPr>
            </w:pPr>
            <w:r w:rsidRPr="006805D6">
              <w:rPr>
                <w:rFonts w:eastAsia="Times New Roman" w:cs="Times New Roman"/>
                <w:sz w:val="28"/>
                <w:szCs w:val="28"/>
                <w:lang w:eastAsia="ru-RU"/>
              </w:rPr>
              <w:t>8 см</w:t>
            </w:r>
          </w:p>
        </w:tc>
      </w:tr>
    </w:tbl>
    <w:p w:rsidR="006805D6" w:rsidRDefault="006805D6" w:rsidP="001B2B03">
      <w:pPr>
        <w:jc w:val="left"/>
        <w:rPr>
          <w:rFonts w:eastAsia="Times New Roman" w:cs="Times New Roman"/>
          <w:szCs w:val="24"/>
          <w:lang w:eastAsia="ru-RU"/>
        </w:rPr>
      </w:pPr>
    </w:p>
    <w:p w:rsidR="006805D6" w:rsidRDefault="006805D6" w:rsidP="001B2B03">
      <w:pPr>
        <w:jc w:val="left"/>
        <w:rPr>
          <w:rFonts w:eastAsia="Times New Roman" w:cs="Times New Roman"/>
          <w:szCs w:val="24"/>
          <w:lang w:eastAsia="ru-RU"/>
        </w:rPr>
      </w:pPr>
    </w:p>
    <w:p w:rsidR="006805D6" w:rsidRDefault="006805D6" w:rsidP="001B2B03">
      <w:pPr>
        <w:jc w:val="left"/>
        <w:rPr>
          <w:rFonts w:eastAsia="Times New Roman" w:cs="Times New Roman"/>
          <w:szCs w:val="24"/>
          <w:lang w:eastAsia="ru-RU"/>
        </w:rPr>
      </w:pPr>
    </w:p>
    <w:p w:rsidR="00D37EDD" w:rsidRDefault="00D37EDD" w:rsidP="001B2B03">
      <w:pPr>
        <w:jc w:val="left"/>
        <w:rPr>
          <w:rFonts w:eastAsia="Times New Roman" w:cs="Times New Roman"/>
          <w:szCs w:val="24"/>
          <w:lang w:eastAsia="ru-RU"/>
        </w:rPr>
      </w:pPr>
    </w:p>
    <w:p w:rsidR="00D37EDD" w:rsidRDefault="00D37EDD" w:rsidP="001B2B03">
      <w:pPr>
        <w:jc w:val="left"/>
        <w:rPr>
          <w:rFonts w:eastAsia="Times New Roman" w:cs="Times New Roman"/>
          <w:szCs w:val="24"/>
          <w:lang w:eastAsia="ru-RU"/>
        </w:rPr>
      </w:pPr>
    </w:p>
    <w:p w:rsidR="00D37EDD" w:rsidRDefault="00D37EDD" w:rsidP="001B2B03">
      <w:pPr>
        <w:jc w:val="left"/>
        <w:rPr>
          <w:rFonts w:eastAsia="Times New Roman" w:cs="Times New Roman"/>
          <w:szCs w:val="24"/>
          <w:lang w:eastAsia="ru-RU"/>
        </w:rPr>
      </w:pPr>
    </w:p>
    <w:p w:rsidR="000C13FD" w:rsidRDefault="000C13FD" w:rsidP="001B2B03">
      <w:pPr>
        <w:jc w:val="left"/>
        <w:rPr>
          <w:rFonts w:eastAsia="Times New Roman" w:cs="Times New Roman"/>
          <w:szCs w:val="24"/>
          <w:lang w:eastAsia="ru-RU"/>
        </w:rPr>
      </w:pPr>
    </w:p>
    <w:p w:rsidR="000C13FD" w:rsidRDefault="000C13FD" w:rsidP="001B2B03">
      <w:pPr>
        <w:jc w:val="left"/>
        <w:rPr>
          <w:rFonts w:eastAsia="Times New Roman" w:cs="Times New Roman"/>
          <w:szCs w:val="24"/>
          <w:lang w:eastAsia="ru-RU"/>
        </w:rPr>
      </w:pPr>
    </w:p>
    <w:p w:rsidR="000C13FD" w:rsidRDefault="000C13FD" w:rsidP="001B2B03">
      <w:pPr>
        <w:jc w:val="left"/>
        <w:rPr>
          <w:rFonts w:eastAsia="Times New Roman" w:cs="Times New Roman"/>
          <w:szCs w:val="24"/>
          <w:lang w:eastAsia="ru-RU"/>
        </w:rPr>
      </w:pPr>
    </w:p>
    <w:p w:rsidR="00D37EDD" w:rsidRDefault="00D37EDD" w:rsidP="001B2B03">
      <w:pPr>
        <w:jc w:val="left"/>
        <w:rPr>
          <w:rFonts w:eastAsia="Times New Roman" w:cs="Times New Roman"/>
          <w:szCs w:val="24"/>
          <w:lang w:eastAsia="ru-RU"/>
        </w:rPr>
      </w:pPr>
    </w:p>
    <w:p w:rsidR="001037D3" w:rsidRDefault="001037D3" w:rsidP="001B2B03">
      <w:pPr>
        <w:jc w:val="left"/>
        <w:rPr>
          <w:rFonts w:eastAsia="Times New Roman" w:cs="Times New Roman"/>
          <w:szCs w:val="24"/>
          <w:lang w:eastAsia="ru-RU"/>
        </w:rPr>
      </w:pPr>
    </w:p>
    <w:p w:rsidR="004165F3" w:rsidRPr="004165F3" w:rsidRDefault="006F79FE" w:rsidP="001B2B03">
      <w:pPr>
        <w:keepNext/>
        <w:tabs>
          <w:tab w:val="left" w:pos="4820"/>
        </w:tabs>
        <w:suppressAutoHyphens/>
        <w:spacing w:line="240" w:lineRule="auto"/>
        <w:ind w:left="4820"/>
        <w:jc w:val="both"/>
        <w:outlineLvl w:val="0"/>
        <w:rPr>
          <w:rFonts w:eastAsia="Times New Roman" w:cs="Times New Roman"/>
          <w:b/>
          <w:szCs w:val="24"/>
          <w:lang w:eastAsia="ar-SA"/>
        </w:rPr>
      </w:pPr>
      <w:bookmarkStart w:id="97" w:name="_Приложение_№_1_1"/>
      <w:bookmarkStart w:id="98" w:name="_Toc419902365"/>
      <w:bookmarkEnd w:id="97"/>
      <w:r w:rsidRPr="006F79FE">
        <w:rPr>
          <w:rFonts w:eastAsia="Times New Roman" w:cs="Times New Roman"/>
          <w:b/>
          <w:szCs w:val="24"/>
          <w:lang w:val="x-none" w:eastAsia="ar-SA"/>
        </w:rPr>
        <w:t>Приложение № 1</w:t>
      </w:r>
      <w:r w:rsidR="00864A0A">
        <w:rPr>
          <w:rFonts w:eastAsia="Times New Roman" w:cs="Times New Roman"/>
          <w:b/>
          <w:szCs w:val="24"/>
          <w:lang w:eastAsia="ar-SA"/>
        </w:rPr>
        <w:t xml:space="preserve"> </w:t>
      </w:r>
      <w:r w:rsidRPr="00FE55C0">
        <w:rPr>
          <w:b/>
          <w:iCs/>
          <w:lang w:val="x-none" w:eastAsia="ar-SA"/>
        </w:rPr>
        <w:t>к Документации</w:t>
      </w:r>
      <w:r w:rsidR="004165F3">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w:t>
      </w:r>
      <w:r w:rsidR="00864A0A" w:rsidRPr="004165F3">
        <w:rPr>
          <w:rFonts w:eastAsia="Calibri" w:cs="Times New Roman"/>
          <w:b/>
          <w:szCs w:val="24"/>
          <w:lang w:eastAsia="ar-SA"/>
        </w:rPr>
        <w:t xml:space="preserve">                              </w:t>
      </w:r>
      <w:r w:rsidRPr="004165F3">
        <w:rPr>
          <w:rFonts w:eastAsia="Calibri" w:cs="Times New Roman"/>
          <w:b/>
          <w:szCs w:val="24"/>
          <w:lang w:eastAsia="ar-SA"/>
        </w:rPr>
        <w:t xml:space="preserve">предложений </w:t>
      </w:r>
      <w:r w:rsidR="00CF03D3" w:rsidRPr="004165F3">
        <w:rPr>
          <w:b/>
          <w:szCs w:val="24"/>
          <w:lang w:eastAsia="ru-RU"/>
        </w:rPr>
        <w:t>на право заключения договора</w:t>
      </w:r>
      <w:r w:rsidR="004165F3" w:rsidRPr="004165F3">
        <w:rPr>
          <w:b/>
          <w:szCs w:val="24"/>
          <w:lang w:eastAsia="ru-RU"/>
        </w:rPr>
        <w:t xml:space="preserve"> </w:t>
      </w:r>
      <w:r w:rsidR="00FC7B11">
        <w:rPr>
          <w:b/>
          <w:szCs w:val="24"/>
          <w:lang w:eastAsia="ru-RU"/>
        </w:rPr>
        <w:t xml:space="preserve">поставки </w:t>
      </w:r>
      <w:r w:rsidR="006762A2" w:rsidRPr="006762A2">
        <w:rPr>
          <w:b/>
          <w:szCs w:val="24"/>
          <w:lang w:eastAsia="ru-RU"/>
        </w:rPr>
        <w:t>спецодежды и средств индивидуальной защиты</w:t>
      </w:r>
      <w:bookmarkEnd w:id="98"/>
    </w:p>
    <w:p w:rsidR="006F79FE" w:rsidRPr="006F79FE" w:rsidRDefault="006F79FE" w:rsidP="003A44A7">
      <w:pPr>
        <w:tabs>
          <w:tab w:val="left" w:pos="851"/>
        </w:tabs>
        <w:suppressAutoHyphens/>
        <w:spacing w:line="240" w:lineRule="auto"/>
        <w:jc w:val="both"/>
        <w:rPr>
          <w:rFonts w:eastAsia="Times New Roman" w:cs="Times New Roman"/>
          <w:b/>
          <w:szCs w:val="24"/>
          <w:lang w:eastAsia="ar-SA"/>
        </w:rPr>
      </w:pPr>
    </w:p>
    <w:p w:rsidR="006F79FE" w:rsidRPr="006F79FE" w:rsidRDefault="006F79FE" w:rsidP="003A44A7">
      <w:pPr>
        <w:tabs>
          <w:tab w:val="left" w:pos="851"/>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Письмо о подаче оферты</w:t>
      </w:r>
      <w:bookmarkEnd w:id="92"/>
    </w:p>
    <w:p w:rsidR="006F79FE" w:rsidRPr="006F79FE" w:rsidRDefault="006F79FE" w:rsidP="00A96B59">
      <w:pPr>
        <w:tabs>
          <w:tab w:val="left" w:pos="1494"/>
        </w:tabs>
        <w:suppressAutoHyphens/>
        <w:spacing w:after="120" w:line="360" w:lineRule="auto"/>
        <w:jc w:val="right"/>
        <w:rPr>
          <w:rFonts w:eastAsia="Times New Roman" w:cs="Times New Roman"/>
          <w:b/>
          <w:spacing w:val="36"/>
          <w:szCs w:val="20"/>
          <w:lang w:eastAsia="ar-SA"/>
        </w:rPr>
      </w:pPr>
      <w:r w:rsidRPr="006F79FE">
        <w:rPr>
          <w:rFonts w:eastAsia="Times New Roman" w:cs="Times New Roman"/>
          <w:szCs w:val="24"/>
          <w:lang w:eastAsia="ar-SA"/>
        </w:rPr>
        <w:t>Форма письма о подаче оферты</w:t>
      </w:r>
    </w:p>
    <w:p w:rsidR="00A96B59" w:rsidRPr="00A96B59" w:rsidRDefault="00A96B59" w:rsidP="00A96B59">
      <w:pPr>
        <w:pBdr>
          <w:top w:val="single" w:sz="4" w:space="0" w:color="000000"/>
        </w:pBdr>
        <w:shd w:val="clear" w:color="auto" w:fill="E0E0E0"/>
        <w:suppressAutoHyphens/>
        <w:spacing w:line="360" w:lineRule="auto"/>
        <w:ind w:right="21"/>
        <w:rPr>
          <w:rFonts w:eastAsia="Times New Roman" w:cs="Times New Roman"/>
          <w:szCs w:val="24"/>
          <w:lang w:eastAsia="ar-SA"/>
        </w:rPr>
      </w:pPr>
      <w:r w:rsidRPr="00A96B59">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ind w:right="5243"/>
        <w:rPr>
          <w:rFonts w:eastAsia="Times New Roman" w:cs="Times New Roman"/>
          <w:szCs w:val="20"/>
          <w:lang w:eastAsia="ar-SA"/>
        </w:rPr>
      </w:pPr>
    </w:p>
    <w:bookmarkEnd w:id="93"/>
    <w:bookmarkEnd w:id="94"/>
    <w:bookmarkEnd w:id="95"/>
    <w:bookmarkEnd w:id="96"/>
    <w:p w:rsidR="00687BEF" w:rsidRPr="006F79FE" w:rsidRDefault="00687BEF" w:rsidP="00687BEF">
      <w:pPr>
        <w:suppressAutoHyphens/>
        <w:spacing w:line="240" w:lineRule="auto"/>
        <w:ind w:right="5243"/>
        <w:jc w:val="both"/>
        <w:rPr>
          <w:rFonts w:eastAsia="Times New Roman" w:cs="Times New Roman"/>
          <w:szCs w:val="20"/>
          <w:lang w:eastAsia="ar-SA"/>
        </w:rPr>
      </w:pPr>
      <w:r>
        <w:rPr>
          <w:rFonts w:eastAsia="Times New Roman" w:cs="Times New Roman"/>
          <w:szCs w:val="20"/>
          <w:lang w:eastAsia="ar-SA"/>
        </w:rPr>
        <w:t xml:space="preserve"> </w:t>
      </w:r>
      <w:r w:rsidR="006F79FE" w:rsidRPr="006F79FE">
        <w:rPr>
          <w:rFonts w:eastAsia="Times New Roman" w:cs="Times New Roman"/>
          <w:szCs w:val="20"/>
          <w:lang w:eastAsia="ar-SA"/>
        </w:rPr>
        <w:t>«_____»_______________ года</w:t>
      </w:r>
      <w:r>
        <w:rPr>
          <w:rFonts w:eastAsia="Times New Roman" w:cs="Times New Roman"/>
          <w:szCs w:val="20"/>
          <w:lang w:eastAsia="ar-SA"/>
        </w:rPr>
        <w:t xml:space="preserve">    </w:t>
      </w:r>
      <w:r w:rsidRPr="006F79FE">
        <w:rPr>
          <w:rFonts w:eastAsia="Times New Roman" w:cs="Times New Roman"/>
          <w:szCs w:val="20"/>
          <w:lang w:eastAsia="ar-SA"/>
        </w:rPr>
        <w:t>№________________________</w:t>
      </w:r>
    </w:p>
    <w:p w:rsidR="006F79FE" w:rsidRPr="006F79FE" w:rsidRDefault="006F79FE" w:rsidP="003A44A7">
      <w:pPr>
        <w:suppressAutoHyphens/>
        <w:spacing w:line="240" w:lineRule="auto"/>
        <w:ind w:right="5243"/>
        <w:rPr>
          <w:rFonts w:eastAsia="Times New Roman" w:cs="Times New Roman"/>
          <w:szCs w:val="20"/>
          <w:lang w:eastAsia="ar-SA"/>
        </w:rPr>
      </w:pPr>
    </w:p>
    <w:p w:rsidR="006F79FE" w:rsidRPr="006F79FE" w:rsidRDefault="006F79FE" w:rsidP="003A44A7">
      <w:pPr>
        <w:suppressAutoHyphens/>
        <w:spacing w:line="240" w:lineRule="auto"/>
        <w:ind w:right="5243"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4"/>
          <w:lang w:eastAsia="ar-SA"/>
        </w:rPr>
      </w:pPr>
      <w:bookmarkStart w:id="99" w:name="_Ref96861029"/>
      <w:r w:rsidRPr="006F79FE">
        <w:rPr>
          <w:rFonts w:eastAsia="Times New Roman" w:cs="Times New Roman"/>
          <w:szCs w:val="24"/>
          <w:lang w:eastAsia="ar-SA"/>
        </w:rPr>
        <w:t>Уважаемые господа!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250D49" w:rsidRDefault="006F79FE" w:rsidP="003A44A7">
      <w:pPr>
        <w:tabs>
          <w:tab w:val="left" w:pos="0"/>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2" w:history="1">
        <w:r w:rsidRPr="006F79FE">
          <w:rPr>
            <w:rFonts w:eastAsia="Times New Roman" w:cs="Times New Roman"/>
            <w:color w:val="0000FF"/>
            <w:szCs w:val="24"/>
            <w:u w:val="single"/>
            <w:lang w:eastAsia="ar-SA"/>
          </w:rPr>
          <w:t>http://zakupki.gov.ru/</w:t>
        </w:r>
      </w:hyperlink>
      <w:r w:rsidRPr="006F79FE">
        <w:rPr>
          <w:rFonts w:eastAsia="Times New Roman" w:cs="Times New Roman"/>
          <w:szCs w:val="24"/>
          <w:lang w:eastAsia="ar-SA"/>
        </w:rPr>
        <w:t xml:space="preserve"> и Документацию</w:t>
      </w:r>
      <w:r w:rsidRPr="006F79FE">
        <w:t xml:space="preserve"> </w:t>
      </w:r>
      <w:r w:rsidRPr="006F79FE">
        <w:rPr>
          <w:rFonts w:eastAsia="Times New Roman" w:cs="Times New Roman"/>
          <w:szCs w:val="24"/>
          <w:lang w:eastAsia="ar-SA"/>
        </w:rPr>
        <w:t xml:space="preserve">о проведении открытого одноэтапного запроса предложений </w:t>
      </w:r>
      <w:r w:rsidR="00250D49" w:rsidRPr="008435A4">
        <w:rPr>
          <w:b/>
          <w:szCs w:val="24"/>
          <w:lang w:eastAsia="ru-RU"/>
        </w:rPr>
        <w:t xml:space="preserve">на право заключения договора </w:t>
      </w:r>
      <w:r w:rsidR="00FC7B11">
        <w:rPr>
          <w:b/>
          <w:szCs w:val="24"/>
          <w:lang w:eastAsia="ru-RU"/>
        </w:rPr>
        <w:t xml:space="preserve">поставки </w:t>
      </w:r>
      <w:r w:rsidR="006762A2" w:rsidRPr="006762A2">
        <w:rPr>
          <w:b/>
          <w:szCs w:val="24"/>
          <w:lang w:eastAsia="ru-RU"/>
        </w:rPr>
        <w:t>спецодежды и средств индивидуальной защиты</w:t>
      </w:r>
      <w:r w:rsidRPr="006F79FE">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зарегистрированное по адресу:</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(юридический адрес Участника)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предлагает заключить Договор:</w:t>
      </w: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 w:val="16"/>
          <w:szCs w:val="16"/>
          <w:lang w:eastAsia="ar-SA"/>
        </w:rPr>
      </w:pPr>
      <w:r w:rsidRPr="006F79FE">
        <w:rPr>
          <w:rFonts w:eastAsia="Times New Roman" w:cs="Times New Roman"/>
          <w:szCs w:val="24"/>
          <w:vertAlign w:val="superscript"/>
          <w:lang w:eastAsia="ar-SA"/>
        </w:rPr>
        <w:t xml:space="preserve">(краткое описание </w:t>
      </w:r>
      <w:r w:rsidR="00EB7324">
        <w:rPr>
          <w:rFonts w:eastAsia="Times New Roman" w:cs="Times New Roman"/>
          <w:szCs w:val="24"/>
          <w:vertAlign w:val="superscript"/>
          <w:lang w:eastAsia="ar-SA"/>
        </w:rPr>
        <w:t>поставляемого товара</w:t>
      </w:r>
      <w:r w:rsidRPr="006F79FE">
        <w:rPr>
          <w:rFonts w:eastAsia="Times New Roman" w:cs="Times New Roman"/>
          <w:szCs w:val="24"/>
          <w:vertAlign w:val="superscript"/>
          <w:lang w:eastAsia="ar-SA"/>
        </w:rPr>
        <w:t>)</w:t>
      </w:r>
    </w:p>
    <w:p w:rsidR="006F79FE" w:rsidRPr="006F79FE" w:rsidRDefault="006F79FE" w:rsidP="003A44A7">
      <w:pPr>
        <w:suppressAutoHyphens/>
        <w:spacing w:line="240" w:lineRule="auto"/>
        <w:jc w:val="both"/>
        <w:rPr>
          <w:rFonts w:eastAsia="Times New Roman" w:cs="Times New Roman"/>
          <w:sz w:val="16"/>
          <w:szCs w:val="16"/>
          <w:lang w:eastAsia="ar-SA"/>
        </w:rPr>
      </w:pPr>
    </w:p>
    <w:p w:rsid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6F79FE"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(итоговая стоимость, рублей, без НДС)</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кроме того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(НДС по итоговой стоимости, рублей)</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lang w:eastAsia="ar-SA"/>
              </w:rPr>
            </w:pPr>
            <w:r w:rsidRPr="006F79FE">
              <w:rPr>
                <w:rFonts w:eastAsia="Times New Roman" w:cs="Times New Roman"/>
                <w:b/>
                <w:bCs/>
                <w:szCs w:val="24"/>
                <w:lang w:eastAsia="ar-SA"/>
              </w:rPr>
              <w:t>итого с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vertAlign w:val="superscript"/>
                <w:lang w:eastAsia="ar-SA"/>
              </w:rPr>
            </w:pPr>
            <w:r w:rsidRPr="006F79FE">
              <w:rPr>
                <w:rFonts w:eastAsia="Times New Roman" w:cs="Times New Roman"/>
                <w:b/>
                <w:bCs/>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b/>
                <w:bCs/>
                <w:szCs w:val="24"/>
                <w:vertAlign w:val="superscript"/>
                <w:lang w:eastAsia="ar-SA"/>
              </w:rPr>
              <w:t>(полная итоговая стоимость, рублей, с НДС)</w:t>
            </w: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6F79FE" w:rsidRPr="006F79FE" w:rsidRDefault="006F79FE" w:rsidP="003A44A7">
      <w:pPr>
        <w:suppressAutoHyphens/>
        <w:spacing w:line="240" w:lineRule="auto"/>
        <w:jc w:val="both"/>
        <w:rPr>
          <w:rFonts w:eastAsia="Times New Roman" w:cs="Times New Roman"/>
          <w:b/>
          <w:bCs/>
          <w:szCs w:val="24"/>
          <w:lang w:eastAsia="ar-SA"/>
        </w:rPr>
      </w:pPr>
    </w:p>
    <w:p w:rsidR="008E11E5" w:rsidRDefault="008E11E5" w:rsidP="003A44A7">
      <w:pPr>
        <w:suppressAutoHyphens/>
        <w:spacing w:line="240" w:lineRule="auto"/>
        <w:ind w:firstLine="567"/>
        <w:jc w:val="both"/>
        <w:rPr>
          <w:rFonts w:eastAsia="Times New Roman" w:cs="Times New Roman"/>
          <w:szCs w:val="20"/>
          <w:lang w:eastAsia="ar-SA"/>
        </w:rPr>
      </w:pPr>
    </w:p>
    <w:p w:rsidR="006F79FE" w:rsidRPr="006F79FE" w:rsidRDefault="006F79FE" w:rsidP="003A44A7">
      <w:pPr>
        <w:suppressAutoHyphens/>
        <w:spacing w:line="240" w:lineRule="auto"/>
        <w:ind w:firstLine="567"/>
        <w:jc w:val="both"/>
        <w:rPr>
          <w:rFonts w:eastAsia="Times New Roman" w:cs="Times New Roman"/>
          <w:b/>
          <w:bCs/>
          <w:szCs w:val="24"/>
          <w:lang w:eastAsia="ar-SA"/>
        </w:rPr>
      </w:pPr>
      <w:r w:rsidRPr="006F79FE">
        <w:rPr>
          <w:rFonts w:eastAsia="Times New Roman" w:cs="Times New Roman"/>
          <w:szCs w:val="20"/>
          <w:lang w:eastAsia="ar-SA"/>
        </w:rPr>
        <w:t>Настоящее Предложение имеет правовой статус оферты и действует до «____»_______________________года.</w:t>
      </w:r>
    </w:p>
    <w:p w:rsidR="008E11E5" w:rsidRDefault="008E11E5"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687BEF" w:rsidRDefault="00687BEF" w:rsidP="006A381E">
      <w:pPr>
        <w:numPr>
          <w:ilvl w:val="0"/>
          <w:numId w:val="14"/>
        </w:numPr>
        <w:tabs>
          <w:tab w:val="left" w:pos="993"/>
        </w:tabs>
        <w:suppressAutoHyphens/>
        <w:spacing w:line="360" w:lineRule="auto"/>
        <w:ind w:left="993" w:hanging="426"/>
        <w:contextualSpacing/>
        <w:jc w:val="both"/>
        <w:rPr>
          <w:rFonts w:eastAsia="Calibri" w:cs="Times New Roman"/>
          <w:sz w:val="22"/>
          <w:lang w:eastAsia="ar-SA"/>
        </w:rPr>
      </w:pPr>
      <w:bookmarkStart w:id="100" w:name="_Ref55336334"/>
      <w:bookmarkStart w:id="101" w:name="_Ref55335818"/>
      <w:r w:rsidRPr="00687BEF">
        <w:rPr>
          <w:rFonts w:eastAsia="Times New Roman" w:cs="Times New Roman"/>
          <w:szCs w:val="24"/>
          <w:lang w:eastAsia="ar-SA"/>
        </w:rPr>
        <w:t>Коммерческое предложение (форма 1) — на ____ л;</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_Ref55335821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Техническое предложение (форма 2</w:t>
      </w:r>
      <w:r w:rsidR="008E11E5">
        <w:rPr>
          <w:rFonts w:eastAsia="Times New Roman" w:cs="Times New Roman"/>
          <w:szCs w:val="24"/>
          <w:lang w:eastAsia="ar-SA"/>
        </w:rPr>
        <w:t xml:space="preserve"> - Локальная смета</w:t>
      </w:r>
      <w:r w:rsidRPr="00687BEF">
        <w:rPr>
          <w:rFonts w:eastAsia="Times New Roman" w:cs="Times New Roman"/>
          <w:szCs w:val="24"/>
          <w:lang w:eastAsia="ar-SA"/>
        </w:rPr>
        <w:t>)</w:t>
      </w:r>
      <w:r w:rsidRPr="00687BEF">
        <w:rPr>
          <w:rFonts w:eastAsia="Times New Roman" w:cs="Times New Roman"/>
          <w:szCs w:val="24"/>
          <w:lang w:eastAsia="ar-SA"/>
        </w:rPr>
        <w:fldChar w:fldCharType="end"/>
      </w:r>
      <w:bookmarkStart w:id="102" w:name="_Ref214869421"/>
      <w:r w:rsidRPr="00687BEF">
        <w:rPr>
          <w:rFonts w:eastAsia="Times New Roman" w:cs="Times New Roman"/>
          <w:szCs w:val="24"/>
          <w:lang w:eastAsia="ar-SA"/>
        </w:rPr>
        <w:t xml:space="preserve"> — на ____ л;</w:t>
      </w:r>
      <w:bookmarkEnd w:id="102"/>
    </w:p>
    <w:p w:rsidR="00687BEF" w:rsidRPr="00687BEF" w:rsidRDefault="00687BEF" w:rsidP="006A381E">
      <w:pPr>
        <w:numPr>
          <w:ilvl w:val="0"/>
          <w:numId w:val="14"/>
        </w:numPr>
        <w:tabs>
          <w:tab w:val="left" w:pos="993"/>
        </w:tabs>
        <w:suppressAutoHyphens/>
        <w:spacing w:after="200" w:line="360" w:lineRule="auto"/>
        <w:contextualSpacing/>
        <w:jc w:val="both"/>
        <w:rPr>
          <w:rFonts w:eastAsia="Calibri" w:cs="Times New Roman"/>
          <w:sz w:val="22"/>
          <w:lang w:eastAsia="ar-SA"/>
        </w:rPr>
      </w:pPr>
      <w:bookmarkStart w:id="103" w:name="_Ref214869451"/>
      <w:r w:rsidRPr="00687BEF">
        <w:rPr>
          <w:rFonts w:eastAsia="Times New Roman" w:cs="Times New Roman"/>
          <w:szCs w:val="24"/>
          <w:lang w:eastAsia="ar-SA"/>
        </w:rPr>
        <w:t>Анкета участника (форма 3) — на ____ л;</w:t>
      </w:r>
    </w:p>
    <w:p w:rsidR="00687BEF" w:rsidRPr="00687BEF" w:rsidRDefault="00687BEF" w:rsidP="006A381E">
      <w:pPr>
        <w:numPr>
          <w:ilvl w:val="0"/>
          <w:numId w:val="14"/>
        </w:numPr>
        <w:tabs>
          <w:tab w:val="left" w:pos="993"/>
        </w:tab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_Ref55336378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 xml:space="preserve">Справка о перечне и объемах выполнения договоров </w:t>
      </w:r>
      <w:r w:rsidRPr="00687BEF">
        <w:rPr>
          <w:rFonts w:cs="Times New Roman"/>
          <w:szCs w:val="24"/>
        </w:rPr>
        <w:t>(форма 4</w:t>
      </w:r>
      <w:r w:rsidRPr="00687BEF">
        <w:rPr>
          <w:rFonts w:cs="Times New Roman"/>
          <w:sz w:val="22"/>
        </w:rPr>
        <w:t>)</w:t>
      </w:r>
      <w:r w:rsidRPr="00687BEF">
        <w:rPr>
          <w:rFonts w:eastAsia="Times New Roman" w:cs="Times New Roman"/>
          <w:szCs w:val="24"/>
          <w:lang w:eastAsia="ar-SA"/>
        </w:rPr>
        <w:fldChar w:fldCharType="end"/>
      </w:r>
      <w:bookmarkEnd w:id="103"/>
      <w:r w:rsidR="00967499">
        <w:rPr>
          <w:rFonts w:eastAsia="Times New Roman" w:cs="Times New Roman"/>
          <w:szCs w:val="24"/>
          <w:lang w:eastAsia="ar-SA"/>
        </w:rPr>
        <w:t xml:space="preserve"> </w:t>
      </w:r>
      <w:r w:rsidR="00967499" w:rsidRPr="00687BEF">
        <w:rPr>
          <w:rFonts w:eastAsia="Times New Roman" w:cs="Times New Roman"/>
          <w:szCs w:val="24"/>
          <w:lang w:eastAsia="ar-SA"/>
        </w:rPr>
        <w:t>— на ____ л;</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t>Прочие документы (перечислить) — на ____ л.</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(фамилия, имя, отчество подписавшего, должность)</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jc w:val="both"/>
        <w:rPr>
          <w:rFonts w:eastAsia="Times New Roman" w:cs="Times New Roman"/>
          <w:sz w:val="20"/>
          <w:szCs w:val="20"/>
          <w:lang w:eastAsia="ar-SA"/>
        </w:rPr>
      </w:pPr>
      <w:bookmarkStart w:id="104" w:name="_Ref55336359"/>
      <w:bookmarkStart w:id="105" w:name="_Ref55335823"/>
      <w:bookmarkEnd w:id="100"/>
      <w:bookmarkEnd w:id="101"/>
      <w:r w:rsidRPr="006F79FE">
        <w:rPr>
          <w:rFonts w:eastAsia="Times New Roman" w:cs="Times New Roman"/>
          <w:sz w:val="20"/>
          <w:szCs w:val="20"/>
          <w:lang w:eastAsia="ar-SA"/>
        </w:rPr>
        <w:t>1.</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6F79FE" w:rsidRDefault="006F79FE" w:rsidP="003D756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2.</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3D7567" w:rsidRDefault="006F79FE" w:rsidP="003D7567">
      <w:pPr>
        <w:suppressAutoHyphens/>
        <w:jc w:val="both"/>
        <w:rPr>
          <w:rFonts w:eastAsia="Times New Roman" w:cs="Times New Roman"/>
          <w:b/>
          <w:sz w:val="20"/>
          <w:szCs w:val="20"/>
          <w:lang w:eastAsia="ar-SA"/>
        </w:rPr>
      </w:pPr>
      <w:r w:rsidRPr="006F79FE">
        <w:rPr>
          <w:rFonts w:eastAsia="Times New Roman" w:cs="Times New Roman"/>
          <w:sz w:val="20"/>
          <w:szCs w:val="20"/>
          <w:lang w:eastAsia="ar-SA"/>
        </w:rPr>
        <w:t>3.</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Pr>
          <w:rFonts w:eastAsia="Times New Roman" w:cs="Times New Roman"/>
          <w:sz w:val="20"/>
          <w:szCs w:val="20"/>
          <w:lang w:eastAsia="ar-SA"/>
        </w:rPr>
        <w:t xml:space="preserve">. </w:t>
      </w:r>
      <w:r w:rsidRPr="006F79FE">
        <w:rPr>
          <w:rFonts w:eastAsia="Times New Roman" w:cs="Times New Roman"/>
          <w:sz w:val="20"/>
          <w:szCs w:val="20"/>
          <w:lang w:eastAsia="ar-SA"/>
        </w:rPr>
        <w:t>Цену следует указывать в формате ХХХ </w:t>
      </w:r>
      <w:proofErr w:type="spellStart"/>
      <w:r w:rsidRPr="006F79FE">
        <w:rPr>
          <w:rFonts w:eastAsia="Times New Roman" w:cs="Times New Roman"/>
          <w:sz w:val="20"/>
          <w:szCs w:val="20"/>
          <w:lang w:eastAsia="ar-SA"/>
        </w:rPr>
        <w:t>ХХХ</w:t>
      </w:r>
      <w:proofErr w:type="spellEnd"/>
      <w:r w:rsidRPr="006F79FE">
        <w:rPr>
          <w:rFonts w:eastAsia="Times New Roman" w:cs="Times New Roman"/>
          <w:sz w:val="20"/>
          <w:szCs w:val="20"/>
          <w:lang w:eastAsia="ar-SA"/>
        </w:rPr>
        <w:t> </w:t>
      </w:r>
      <w:proofErr w:type="gramStart"/>
      <w:r w:rsidRPr="006F79FE">
        <w:rPr>
          <w:rFonts w:eastAsia="Times New Roman" w:cs="Times New Roman"/>
          <w:sz w:val="20"/>
          <w:szCs w:val="20"/>
          <w:lang w:eastAsia="ar-SA"/>
        </w:rPr>
        <w:t>ХХХ,ХХ</w:t>
      </w:r>
      <w:proofErr w:type="gramEnd"/>
      <w:r w:rsidRPr="006F79FE">
        <w:rPr>
          <w:rFonts w:eastAsia="Times New Roman" w:cs="Times New Roman"/>
          <w:sz w:val="20"/>
          <w:szCs w:val="20"/>
          <w:lang w:eastAsia="ar-SA"/>
        </w:rPr>
        <w:t xml:space="preserve"> руб., например: «1 234 567,89 руб. (Один миллион двести тридцать четыре тысячи пятьсот шестьдесят семь руб. восемьдесят девять коп</w:t>
      </w:r>
      <w:r w:rsidRPr="003D7567">
        <w:rPr>
          <w:rFonts w:eastAsia="Times New Roman" w:cs="Times New Roman"/>
          <w:sz w:val="20"/>
          <w:szCs w:val="20"/>
          <w:lang w:eastAsia="ar-SA"/>
        </w:rPr>
        <w:t xml:space="preserve">.)». </w:t>
      </w:r>
      <w:r w:rsidR="00673C28" w:rsidRPr="003D7567">
        <w:rPr>
          <w:rFonts w:eastAsia="Times New Roman" w:cs="Times New Roman"/>
          <w:b/>
          <w:sz w:val="20"/>
          <w:szCs w:val="20"/>
          <w:lang w:eastAsia="ar-SA"/>
        </w:rPr>
        <w:t xml:space="preserve">Цена </w:t>
      </w:r>
      <w:r w:rsidR="001037D3">
        <w:rPr>
          <w:rFonts w:eastAsia="Times New Roman" w:cs="Times New Roman"/>
          <w:b/>
          <w:sz w:val="20"/>
          <w:szCs w:val="20"/>
          <w:lang w:eastAsia="ar-SA"/>
        </w:rPr>
        <w:t>товара</w:t>
      </w:r>
      <w:r w:rsidR="00673C28" w:rsidRPr="003D7567">
        <w:rPr>
          <w:rFonts w:eastAsia="Times New Roman" w:cs="Times New Roman"/>
          <w:b/>
          <w:sz w:val="20"/>
          <w:szCs w:val="20"/>
          <w:lang w:eastAsia="ar-SA"/>
        </w:rPr>
        <w:t xml:space="preserve"> по договору, указанная в заявке Участника, не должна превышать начальную (максимальную) цену дог</w:t>
      </w:r>
      <w:r w:rsidR="003D7567" w:rsidRPr="003D7567">
        <w:rPr>
          <w:rFonts w:eastAsia="Times New Roman" w:cs="Times New Roman"/>
          <w:b/>
          <w:sz w:val="20"/>
          <w:szCs w:val="20"/>
          <w:lang w:eastAsia="ar-SA"/>
        </w:rPr>
        <w:t>овора, установленную Заказчиком,</w:t>
      </w:r>
      <w:r w:rsidRPr="003D7567">
        <w:rPr>
          <w:rFonts w:eastAsia="Times New Roman" w:cs="Times New Roman"/>
          <w:b/>
          <w:sz w:val="20"/>
          <w:szCs w:val="20"/>
          <w:lang w:eastAsia="ar-SA"/>
        </w:rPr>
        <w:t xml:space="preserve"> </w:t>
      </w:r>
      <w:r w:rsidR="003D7567" w:rsidRPr="003D7567">
        <w:rPr>
          <w:rFonts w:eastAsia="Times New Roman" w:cs="Times New Roman"/>
          <w:b/>
          <w:sz w:val="20"/>
          <w:szCs w:val="20"/>
          <w:lang w:eastAsia="ar-SA"/>
        </w:rPr>
        <w:t>в противном случае заявка Участника подлежит отклонению.</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6.</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должно быть подписано и скреплено печатью</w:t>
      </w:r>
      <w:r w:rsidR="004236AE">
        <w:rPr>
          <w:rFonts w:eastAsia="Times New Roman" w:cs="Times New Roman"/>
          <w:sz w:val="20"/>
          <w:szCs w:val="20"/>
          <w:lang w:eastAsia="ar-SA"/>
        </w:rPr>
        <w:t xml:space="preserve"> (при наличии) </w:t>
      </w:r>
      <w:r w:rsidRPr="006F79FE">
        <w:rPr>
          <w:rFonts w:eastAsia="Times New Roman" w:cs="Times New Roman"/>
          <w:sz w:val="20"/>
          <w:szCs w:val="20"/>
          <w:lang w:eastAsia="ar-SA"/>
        </w:rPr>
        <w:t>в соответствии с требованиями подпунктов.</w:t>
      </w:r>
    </w:p>
    <w:p w:rsidR="006F79FE" w:rsidRPr="006F79FE" w:rsidRDefault="006F79FE" w:rsidP="003A44A7">
      <w:pPr>
        <w:suppressAutoHyphens/>
        <w:jc w:val="both"/>
        <w:rPr>
          <w:rFonts w:eastAsia="Times New Roman" w:cs="Times New Roman"/>
          <w:sz w:val="20"/>
          <w:szCs w:val="20"/>
          <w:lang w:eastAsia="ar-SA"/>
        </w:rPr>
      </w:pPr>
    </w:p>
    <w:p w:rsidR="006F79FE" w:rsidRPr="006F79FE" w:rsidRDefault="006F79FE" w:rsidP="003A44A7">
      <w:pPr>
        <w:suppressAutoHyphens/>
        <w:jc w:val="both"/>
        <w:rPr>
          <w:rFonts w:eastAsia="Times New Roman" w:cs="Times New Roman"/>
          <w:b/>
          <w:szCs w:val="24"/>
          <w:lang w:eastAsia="ar-SA"/>
        </w:rPr>
      </w:pPr>
    </w:p>
    <w:p w:rsidR="006F79FE" w:rsidRDefault="006F79FE"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A0038F" w:rsidRDefault="00A0038F" w:rsidP="003A44A7">
      <w:pPr>
        <w:suppressAutoHyphens/>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bookmarkStart w:id="106" w:name="_Коммерческое_предложение_(форма"/>
      <w:bookmarkStart w:id="107" w:name="_Toc370824159"/>
      <w:bookmarkStart w:id="108" w:name="_Toc416344327"/>
      <w:bookmarkStart w:id="109" w:name="_Toc419902366"/>
      <w:bookmarkStart w:id="110" w:name="_Toc366762388"/>
      <w:bookmarkStart w:id="111" w:name="_Toc368061897"/>
      <w:bookmarkStart w:id="112" w:name="_Toc368062061"/>
      <w:bookmarkEnd w:id="106"/>
      <w:r w:rsidRPr="006F79FE">
        <w:rPr>
          <w:rFonts w:eastAsia="Times New Roman" w:cs="Times New Roman"/>
          <w:b/>
          <w:bCs/>
          <w:iCs/>
          <w:szCs w:val="24"/>
          <w:lang w:eastAsia="ar-SA"/>
        </w:rPr>
        <w:lastRenderedPageBreak/>
        <w:t xml:space="preserve">Коммерческое предложение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1</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Start w:id="113" w:name="_Ref214868178"/>
      <w:bookmarkEnd w:id="107"/>
      <w:bookmarkEnd w:id="108"/>
      <w:bookmarkEnd w:id="109"/>
    </w:p>
    <w:p w:rsidR="006F79FE" w:rsidRPr="006F79FE"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14" w:name="_Toc370824160"/>
      <w:r w:rsidRPr="006F79FE">
        <w:rPr>
          <w:rFonts w:eastAsia="Times New Roman" w:cs="Times New Roman"/>
          <w:bCs/>
          <w:szCs w:val="24"/>
          <w:lang w:eastAsia="ar-SA"/>
        </w:rPr>
        <w:t>Форма коммерческого предложения</w:t>
      </w:r>
      <w:bookmarkEnd w:id="110"/>
      <w:bookmarkEnd w:id="111"/>
      <w:bookmarkEnd w:id="112"/>
      <w:bookmarkEnd w:id="113"/>
      <w:bookmarkEnd w:id="114"/>
    </w:p>
    <w:p w:rsidR="006F79FE" w:rsidRPr="006F79FE"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Приложение </w:t>
      </w:r>
      <w:r w:rsidRPr="006F79FE">
        <w:rPr>
          <w:rFonts w:eastAsia="Times New Roman" w:cs="Times New Roman"/>
          <w:szCs w:val="24"/>
          <w:lang w:eastAsia="ar-SA"/>
        </w:rPr>
        <w:fldChar w:fldCharType="begin"/>
      </w:r>
      <w:r w:rsidRPr="006F79FE">
        <w:rPr>
          <w:rFonts w:eastAsia="Times New Roman" w:cs="Times New Roman"/>
          <w:szCs w:val="24"/>
          <w:lang w:eastAsia="ar-SA"/>
        </w:rPr>
        <w:instrText xml:space="preserve"> SEQ "Приложение" \*Arabic </w:instrText>
      </w:r>
      <w:r w:rsidRPr="006F79FE">
        <w:rPr>
          <w:rFonts w:eastAsia="Times New Roman" w:cs="Times New Roman"/>
          <w:szCs w:val="24"/>
          <w:lang w:eastAsia="ar-SA"/>
        </w:rPr>
        <w:fldChar w:fldCharType="separate"/>
      </w:r>
      <w:r w:rsidRPr="006F79FE">
        <w:rPr>
          <w:rFonts w:eastAsia="Times New Roman" w:cs="Times New Roman"/>
          <w:noProof/>
          <w:szCs w:val="24"/>
          <w:lang w:eastAsia="ar-SA"/>
        </w:rPr>
        <w:t>1</w:t>
      </w:r>
      <w:r w:rsidRPr="006F79FE">
        <w:rPr>
          <w:rFonts w:eastAsia="Times New Roman" w:cs="Times New Roman"/>
          <w:noProof/>
          <w:szCs w:val="24"/>
          <w:lang w:eastAsia="ar-SA"/>
        </w:rPr>
        <w:fldChar w:fldCharType="end"/>
      </w:r>
      <w:r w:rsidRPr="006F79FE">
        <w:rPr>
          <w:rFonts w:eastAsia="Times New Roman" w:cs="Times New Roman"/>
          <w:szCs w:val="24"/>
          <w:lang w:eastAsia="ar-SA"/>
        </w:rPr>
        <w:t xml:space="preserve"> к письму о подаче оферты</w:t>
      </w:r>
      <w:r w:rsidRPr="006F79FE">
        <w:rPr>
          <w:rFonts w:eastAsia="Times New Roman" w:cs="Times New Roman"/>
          <w:szCs w:val="24"/>
          <w:lang w:eastAsia="ar-SA"/>
        </w:rPr>
        <w:br/>
        <w:t>от «___</w:t>
      </w:r>
      <w:proofErr w:type="gramStart"/>
      <w:r w:rsidRPr="006F79FE">
        <w:rPr>
          <w:rFonts w:eastAsia="Times New Roman" w:cs="Times New Roman"/>
          <w:szCs w:val="24"/>
          <w:lang w:eastAsia="ar-SA"/>
        </w:rPr>
        <w:t>_»_</w:t>
      </w:r>
      <w:proofErr w:type="gramEnd"/>
      <w:r w:rsidRPr="006F79FE">
        <w:rPr>
          <w:rFonts w:eastAsia="Times New Roman" w:cs="Times New Roman"/>
          <w:szCs w:val="24"/>
          <w:lang w:eastAsia="ar-SA"/>
        </w:rPr>
        <w:t>____________ г. №__________</w:t>
      </w:r>
    </w:p>
    <w:p w:rsidR="006F79FE" w:rsidRPr="006F79FE" w:rsidRDefault="006F79FE" w:rsidP="00C54015">
      <w:pPr>
        <w:suppressAutoHyphens/>
        <w:spacing w:line="360" w:lineRule="auto"/>
        <w:ind w:firstLine="567"/>
        <w:rPr>
          <w:rFonts w:eastAsia="Times New Roman" w:cs="Times New Roman"/>
          <w:szCs w:val="24"/>
          <w:lang w:eastAsia="ar-SA"/>
        </w:rPr>
      </w:pPr>
    </w:p>
    <w:p w:rsidR="00CF4530" w:rsidRPr="00CF4530" w:rsidRDefault="00CF4530" w:rsidP="00CF4530">
      <w:pPr>
        <w:suppressAutoHyphens/>
        <w:spacing w:line="360" w:lineRule="auto"/>
        <w:rPr>
          <w:rFonts w:eastAsia="Times New Roman" w:cs="Times New Roman"/>
          <w:b/>
          <w:szCs w:val="24"/>
          <w:lang w:eastAsia="ar-SA"/>
        </w:rPr>
      </w:pPr>
      <w:r w:rsidRPr="00CF4530">
        <w:rPr>
          <w:rFonts w:eastAsia="Times New Roman" w:cs="Times New Roman"/>
          <w:b/>
          <w:szCs w:val="24"/>
          <w:lang w:eastAsia="ar-SA"/>
        </w:rPr>
        <w:t>Коммерческое предложение</w:t>
      </w:r>
    </w:p>
    <w:p w:rsidR="00CF4530" w:rsidRPr="00CF4530" w:rsidRDefault="00CF4530" w:rsidP="00CF4530">
      <w:pPr>
        <w:suppressAutoHyphens/>
        <w:spacing w:line="360" w:lineRule="auto"/>
        <w:jc w:val="both"/>
        <w:rPr>
          <w:rFonts w:eastAsia="Times New Roman" w:cs="Times New Roman"/>
          <w:szCs w:val="24"/>
          <w:lang w:eastAsia="ar-SA"/>
        </w:rPr>
      </w:pPr>
      <w:r w:rsidRPr="00CF4530">
        <w:rPr>
          <w:rFonts w:eastAsia="Times New Roman" w:cs="Times New Roman"/>
          <w:szCs w:val="24"/>
          <w:lang w:eastAsia="ar-SA"/>
        </w:rPr>
        <w:t>Наименование и адрес Участника запроса предложений: _____________________________</w:t>
      </w:r>
    </w:p>
    <w:p w:rsidR="00CF4530" w:rsidRPr="00CF4530" w:rsidRDefault="00CF4530" w:rsidP="00CF4530">
      <w:pPr>
        <w:keepNext/>
        <w:suppressAutoHyphens/>
        <w:spacing w:line="240" w:lineRule="auto"/>
        <w:jc w:val="left"/>
        <w:rPr>
          <w:rFonts w:eastAsia="Times New Roman" w:cs="Times New Roman"/>
          <w:b/>
          <w:szCs w:val="24"/>
          <w:lang w:eastAsia="ar-SA"/>
        </w:rPr>
      </w:pPr>
      <w:r w:rsidRPr="00CF4530">
        <w:rPr>
          <w:rFonts w:eastAsia="Times New Roman" w:cs="Times New Roman"/>
          <w:b/>
          <w:szCs w:val="24"/>
          <w:lang w:eastAsia="ar-SA"/>
        </w:rPr>
        <w:t>Таблица. Расчет стоимости поставляемого товара</w:t>
      </w:r>
    </w:p>
    <w:tbl>
      <w:tblPr>
        <w:tblW w:w="10490" w:type="dxa"/>
        <w:tblInd w:w="-459" w:type="dxa"/>
        <w:tblLayout w:type="fixed"/>
        <w:tblLook w:val="0000" w:firstRow="0" w:lastRow="0" w:firstColumn="0" w:lastColumn="0" w:noHBand="0" w:noVBand="0"/>
      </w:tblPr>
      <w:tblGrid>
        <w:gridCol w:w="705"/>
        <w:gridCol w:w="3973"/>
        <w:gridCol w:w="1134"/>
        <w:gridCol w:w="851"/>
        <w:gridCol w:w="1984"/>
        <w:gridCol w:w="1843"/>
      </w:tblGrid>
      <w:tr w:rsidR="00CF4530" w:rsidRPr="00CF4530" w:rsidTr="00066AFB">
        <w:tc>
          <w:tcPr>
            <w:tcW w:w="705"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keepNext/>
              <w:suppressAutoHyphens/>
              <w:snapToGrid w:val="0"/>
              <w:spacing w:before="40" w:after="40" w:line="240" w:lineRule="auto"/>
              <w:ind w:left="57" w:right="57"/>
              <w:jc w:val="left"/>
              <w:rPr>
                <w:rFonts w:eastAsia="Times New Roman" w:cs="Times New Roman"/>
                <w:szCs w:val="24"/>
                <w:lang w:eastAsia="ar-SA"/>
              </w:rPr>
            </w:pPr>
            <w:r w:rsidRPr="00CF4530">
              <w:rPr>
                <w:rFonts w:eastAsia="Times New Roman" w:cs="Times New Roman"/>
                <w:szCs w:val="24"/>
                <w:lang w:eastAsia="ar-SA"/>
              </w:rPr>
              <w:t>№ п/п</w:t>
            </w:r>
          </w:p>
        </w:tc>
        <w:tc>
          <w:tcPr>
            <w:tcW w:w="3973"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keepNext/>
              <w:suppressAutoHyphens/>
              <w:snapToGrid w:val="0"/>
              <w:spacing w:before="40" w:after="40" w:line="240" w:lineRule="auto"/>
              <w:ind w:left="57" w:right="57"/>
              <w:rPr>
                <w:rFonts w:eastAsia="Times New Roman" w:cs="Times New Roman"/>
                <w:szCs w:val="24"/>
                <w:lang w:eastAsia="ar-SA"/>
              </w:rPr>
            </w:pPr>
            <w:r w:rsidRPr="00CF4530">
              <w:rPr>
                <w:rFonts w:eastAsia="Times New Roman" w:cs="Times New Roman"/>
                <w:szCs w:val="24"/>
                <w:lang w:eastAsia="ar-SA"/>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CF4530" w:rsidRDefault="00CF4530" w:rsidP="00CF4530">
            <w:pPr>
              <w:keepNext/>
              <w:suppressAutoHyphens/>
              <w:snapToGrid w:val="0"/>
              <w:spacing w:before="40" w:after="40" w:line="240" w:lineRule="auto"/>
              <w:ind w:left="57" w:right="57"/>
              <w:jc w:val="left"/>
              <w:rPr>
                <w:rFonts w:eastAsia="Times New Roman" w:cs="Times New Roman"/>
                <w:szCs w:val="24"/>
                <w:lang w:eastAsia="ar-SA"/>
              </w:rPr>
            </w:pPr>
            <w:r w:rsidRPr="00CF4530">
              <w:rPr>
                <w:rFonts w:eastAsia="Times New Roman" w:cs="Times New Roman"/>
                <w:szCs w:val="24"/>
                <w:lang w:eastAsia="ar-SA"/>
              </w:rPr>
              <w:t>Ед. изм.</w:t>
            </w:r>
          </w:p>
          <w:p w:rsidR="00CF4530" w:rsidRPr="00CF4530" w:rsidRDefault="00CF4530" w:rsidP="00CF4530">
            <w:pPr>
              <w:keepNext/>
              <w:suppressAutoHyphens/>
              <w:snapToGrid w:val="0"/>
              <w:spacing w:before="40" w:after="40" w:line="240" w:lineRule="auto"/>
              <w:ind w:left="57" w:right="57"/>
              <w:rPr>
                <w:rFonts w:eastAsia="Times New Roman" w:cs="Times New Roman"/>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keepNext/>
              <w:suppressAutoHyphens/>
              <w:snapToGrid w:val="0"/>
              <w:spacing w:before="40" w:after="40" w:line="240" w:lineRule="auto"/>
              <w:ind w:left="57" w:right="57"/>
              <w:jc w:val="left"/>
              <w:rPr>
                <w:rFonts w:eastAsia="Times New Roman" w:cs="Times New Roman"/>
                <w:szCs w:val="24"/>
                <w:lang w:eastAsia="ar-SA"/>
              </w:rPr>
            </w:pPr>
            <w:r w:rsidRPr="00CF4530">
              <w:rPr>
                <w:rFonts w:eastAsia="Times New Roman" w:cs="Times New Roman"/>
                <w:szCs w:val="24"/>
                <w:lang w:eastAsia="ar-SA"/>
              </w:rPr>
              <w:t>Кол-во в 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CF4530" w:rsidRPr="00CF4530" w:rsidRDefault="00CF4530" w:rsidP="00CF4530">
            <w:pPr>
              <w:tabs>
                <w:tab w:val="left" w:pos="425"/>
                <w:tab w:val="left" w:pos="567"/>
                <w:tab w:val="left" w:pos="709"/>
              </w:tabs>
              <w:suppressAutoHyphens/>
              <w:spacing w:line="240" w:lineRule="auto"/>
              <w:rPr>
                <w:rFonts w:eastAsia="Times New Roman" w:cs="Times New Roman"/>
                <w:color w:val="FF0000"/>
                <w:szCs w:val="24"/>
                <w:lang w:eastAsia="ar-SA"/>
              </w:rPr>
            </w:pPr>
            <w:r w:rsidRPr="00CF4530">
              <w:rPr>
                <w:rFonts w:eastAsia="Times New Roman" w:cs="Times New Roman"/>
                <w:szCs w:val="24"/>
                <w:lang w:eastAsia="ar-SA"/>
              </w:rPr>
              <w:t xml:space="preserve">Цена за </w:t>
            </w:r>
            <w:proofErr w:type="spellStart"/>
            <w:r w:rsidRPr="00CF4530">
              <w:rPr>
                <w:rFonts w:eastAsia="Times New Roman" w:cs="Times New Roman"/>
                <w:szCs w:val="24"/>
                <w:lang w:eastAsia="ar-SA"/>
              </w:rPr>
              <w:t>ед.товара</w:t>
            </w:r>
            <w:proofErr w:type="spellEnd"/>
            <w:r w:rsidRPr="00CF4530">
              <w:rPr>
                <w:rFonts w:eastAsia="Times New Roman" w:cs="Times New Roman"/>
                <w:szCs w:val="24"/>
                <w:lang w:eastAsia="ar-SA"/>
              </w:rPr>
              <w:t xml:space="preserve">, </w:t>
            </w:r>
            <w:proofErr w:type="spellStart"/>
            <w:proofErr w:type="gramStart"/>
            <w:r w:rsidRPr="00CF4530">
              <w:rPr>
                <w:rFonts w:eastAsia="Times New Roman" w:cs="Times New Roman"/>
                <w:szCs w:val="24"/>
                <w:lang w:eastAsia="ar-SA"/>
              </w:rPr>
              <w:t>руб.коп</w:t>
            </w:r>
            <w:proofErr w:type="spellEnd"/>
            <w:r w:rsidRPr="00CF4530">
              <w:rPr>
                <w:rFonts w:eastAsia="Times New Roman" w:cs="Times New Roman"/>
                <w:szCs w:val="24"/>
                <w:lang w:eastAsia="ar-SA"/>
              </w:rPr>
              <w:t>.,</w:t>
            </w:r>
            <w:proofErr w:type="gramEnd"/>
          </w:p>
          <w:p w:rsidR="00CF4530" w:rsidRPr="00CF4530" w:rsidRDefault="00CF4530" w:rsidP="00CF4530">
            <w:pPr>
              <w:tabs>
                <w:tab w:val="left" w:pos="425"/>
                <w:tab w:val="left" w:pos="567"/>
                <w:tab w:val="left" w:pos="709"/>
              </w:tabs>
              <w:suppressAutoHyphens/>
              <w:spacing w:line="240" w:lineRule="auto"/>
              <w:rPr>
                <w:rFonts w:eastAsia="Times New Roman" w:cs="Times New Roman"/>
                <w:i/>
                <w:iCs/>
                <w:szCs w:val="24"/>
                <w:lang w:eastAsia="ar-SA"/>
              </w:rPr>
            </w:pPr>
            <w:r w:rsidRPr="00CF4530">
              <w:rPr>
                <w:rFonts w:eastAsia="Times New Roman" w:cs="Times New Roman"/>
                <w:i/>
                <w:szCs w:val="24"/>
                <w:lang w:eastAsia="ar-SA"/>
              </w:rPr>
              <w:t xml:space="preserve">в </w:t>
            </w:r>
            <w:proofErr w:type="spellStart"/>
            <w:r w:rsidRPr="00CF4530">
              <w:rPr>
                <w:rFonts w:eastAsia="Times New Roman" w:cs="Times New Roman"/>
                <w:i/>
                <w:szCs w:val="24"/>
                <w:lang w:eastAsia="ar-SA"/>
              </w:rPr>
              <w:t>т.ч</w:t>
            </w:r>
            <w:proofErr w:type="spellEnd"/>
            <w:r w:rsidRPr="00CF4530">
              <w:rPr>
                <w:rFonts w:eastAsia="Times New Roman" w:cs="Times New Roman"/>
                <w:i/>
                <w:szCs w:val="24"/>
                <w:lang w:eastAsia="ar-SA"/>
              </w:rPr>
              <w:t xml:space="preserve">. НДС </w:t>
            </w:r>
            <w:r w:rsidRPr="00CF4530">
              <w:rPr>
                <w:rFonts w:eastAsia="Times New Roman" w:cs="Times New Roman"/>
                <w:i/>
                <w:iCs/>
                <w:szCs w:val="24"/>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CF4530" w:rsidRPr="00CF4530" w:rsidRDefault="00CF4530" w:rsidP="00CF4530">
            <w:pPr>
              <w:tabs>
                <w:tab w:val="left" w:pos="425"/>
                <w:tab w:val="left" w:pos="567"/>
                <w:tab w:val="left" w:pos="709"/>
              </w:tabs>
              <w:suppressAutoHyphens/>
              <w:spacing w:line="240" w:lineRule="auto"/>
              <w:rPr>
                <w:rFonts w:eastAsia="Times New Roman" w:cs="Times New Roman"/>
                <w:szCs w:val="24"/>
                <w:lang w:eastAsia="ar-SA"/>
              </w:rPr>
            </w:pPr>
            <w:r w:rsidRPr="00CF4530">
              <w:rPr>
                <w:rFonts w:eastAsia="Times New Roman" w:cs="Times New Roman"/>
                <w:szCs w:val="24"/>
                <w:lang w:eastAsia="ar-SA"/>
              </w:rPr>
              <w:t xml:space="preserve">Сумма, </w:t>
            </w:r>
            <w:proofErr w:type="spellStart"/>
            <w:proofErr w:type="gramStart"/>
            <w:r w:rsidRPr="00CF4530">
              <w:rPr>
                <w:rFonts w:eastAsia="Times New Roman" w:cs="Times New Roman"/>
                <w:szCs w:val="24"/>
                <w:lang w:eastAsia="ar-SA"/>
              </w:rPr>
              <w:t>руб.коп</w:t>
            </w:r>
            <w:proofErr w:type="spellEnd"/>
            <w:r w:rsidRPr="00CF4530">
              <w:rPr>
                <w:rFonts w:eastAsia="Times New Roman" w:cs="Times New Roman"/>
                <w:szCs w:val="24"/>
                <w:lang w:eastAsia="ar-SA"/>
              </w:rPr>
              <w:t>.,</w:t>
            </w:r>
            <w:proofErr w:type="gramEnd"/>
          </w:p>
          <w:p w:rsidR="00CF4530" w:rsidRPr="00CF4530" w:rsidRDefault="00CF4530" w:rsidP="00CF4530">
            <w:pPr>
              <w:tabs>
                <w:tab w:val="left" w:pos="425"/>
                <w:tab w:val="left" w:pos="567"/>
                <w:tab w:val="left" w:pos="709"/>
              </w:tabs>
              <w:suppressAutoHyphens/>
              <w:spacing w:line="240" w:lineRule="auto"/>
              <w:rPr>
                <w:rFonts w:eastAsia="Times New Roman" w:cs="Times New Roman"/>
                <w:szCs w:val="24"/>
                <w:lang w:eastAsia="ar-SA"/>
              </w:rPr>
            </w:pPr>
            <w:r w:rsidRPr="00CF4530">
              <w:rPr>
                <w:rFonts w:eastAsia="Times New Roman" w:cs="Times New Roman"/>
                <w:i/>
                <w:szCs w:val="24"/>
                <w:lang w:eastAsia="ar-SA"/>
              </w:rPr>
              <w:t xml:space="preserve">в </w:t>
            </w:r>
            <w:proofErr w:type="spellStart"/>
            <w:r w:rsidRPr="00CF4530">
              <w:rPr>
                <w:rFonts w:eastAsia="Times New Roman" w:cs="Times New Roman"/>
                <w:i/>
                <w:szCs w:val="24"/>
                <w:lang w:eastAsia="ar-SA"/>
              </w:rPr>
              <w:t>т.ч</w:t>
            </w:r>
            <w:proofErr w:type="spellEnd"/>
            <w:r w:rsidRPr="00CF4530">
              <w:rPr>
                <w:rFonts w:eastAsia="Times New Roman" w:cs="Times New Roman"/>
                <w:i/>
                <w:szCs w:val="24"/>
                <w:lang w:eastAsia="ar-SA"/>
              </w:rPr>
              <w:t xml:space="preserve">. НДС </w:t>
            </w:r>
            <w:r w:rsidRPr="00CF4530">
              <w:rPr>
                <w:rFonts w:eastAsia="Times New Roman" w:cs="Times New Roman"/>
                <w:i/>
                <w:iCs/>
                <w:szCs w:val="24"/>
                <w:lang w:eastAsia="ar-SA"/>
              </w:rPr>
              <w:t>(в случае, если организация не является плательщиком НДС, указывается - НДС не облагается)</w:t>
            </w:r>
          </w:p>
        </w:tc>
      </w:tr>
      <w:tr w:rsidR="008B1727" w:rsidRPr="00CF4530" w:rsidTr="00066AFB">
        <w:tc>
          <w:tcPr>
            <w:tcW w:w="705" w:type="dxa"/>
            <w:tcBorders>
              <w:top w:val="single" w:sz="4" w:space="0" w:color="000000"/>
              <w:left w:val="single" w:sz="4" w:space="0" w:color="000000"/>
              <w:bottom w:val="single" w:sz="4" w:space="0" w:color="000000"/>
            </w:tcBorders>
            <w:shd w:val="clear" w:color="auto" w:fill="auto"/>
          </w:tcPr>
          <w:p w:rsidR="008B1727" w:rsidRPr="00CF4530" w:rsidRDefault="008B1727" w:rsidP="00CF4530">
            <w:pPr>
              <w:tabs>
                <w:tab w:val="left" w:pos="425"/>
                <w:tab w:val="left" w:pos="567"/>
                <w:tab w:val="left" w:pos="709"/>
              </w:tabs>
              <w:snapToGrid w:val="0"/>
              <w:spacing w:line="240" w:lineRule="auto"/>
              <w:jc w:val="both"/>
              <w:rPr>
                <w:rFonts w:eastAsia="Times New Roman" w:cs="Times New Roman"/>
                <w:szCs w:val="24"/>
                <w:lang w:eastAsia="ar-SA"/>
              </w:rPr>
            </w:pPr>
            <w:r w:rsidRPr="00CF4530">
              <w:rPr>
                <w:rFonts w:eastAsia="Times New Roman" w:cs="Times New Roman"/>
                <w:szCs w:val="24"/>
                <w:lang w:eastAsia="ar-SA"/>
              </w:rPr>
              <w:t>1.</w:t>
            </w:r>
          </w:p>
        </w:tc>
        <w:tc>
          <w:tcPr>
            <w:tcW w:w="3973" w:type="dxa"/>
            <w:tcBorders>
              <w:top w:val="single" w:sz="4" w:space="0" w:color="000000"/>
              <w:left w:val="single" w:sz="4" w:space="0" w:color="000000"/>
              <w:bottom w:val="single" w:sz="4" w:space="0" w:color="000000"/>
            </w:tcBorders>
            <w:shd w:val="clear" w:color="auto" w:fill="auto"/>
          </w:tcPr>
          <w:p w:rsidR="008B1727" w:rsidRPr="00C94800" w:rsidRDefault="008B1727" w:rsidP="008B1727">
            <w:pPr>
              <w:spacing w:line="240" w:lineRule="auto"/>
              <w:jc w:val="left"/>
            </w:pPr>
            <w:r w:rsidRPr="00C94800">
              <w:t>Костюм для защиты от общих производственных загрязнений и механических воздействий (Мужской)</w:t>
            </w:r>
          </w:p>
        </w:tc>
        <w:tc>
          <w:tcPr>
            <w:tcW w:w="1134"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851"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r>
      <w:tr w:rsidR="008B1727" w:rsidRPr="00CF4530" w:rsidTr="00066AFB">
        <w:tc>
          <w:tcPr>
            <w:tcW w:w="705" w:type="dxa"/>
            <w:tcBorders>
              <w:top w:val="single" w:sz="4" w:space="0" w:color="000000"/>
              <w:left w:val="single" w:sz="4" w:space="0" w:color="000000"/>
              <w:bottom w:val="single" w:sz="4" w:space="0" w:color="000000"/>
            </w:tcBorders>
            <w:shd w:val="clear" w:color="auto" w:fill="auto"/>
          </w:tcPr>
          <w:p w:rsidR="008B1727" w:rsidRPr="00CF4530" w:rsidRDefault="008B1727" w:rsidP="00CF4530">
            <w:pPr>
              <w:tabs>
                <w:tab w:val="left" w:pos="425"/>
                <w:tab w:val="left" w:pos="567"/>
                <w:tab w:val="left" w:pos="709"/>
              </w:tabs>
              <w:snapToGrid w:val="0"/>
              <w:spacing w:line="240" w:lineRule="auto"/>
              <w:jc w:val="both"/>
              <w:rPr>
                <w:rFonts w:eastAsia="Times New Roman" w:cs="Times New Roman"/>
                <w:szCs w:val="24"/>
                <w:lang w:eastAsia="ar-SA"/>
              </w:rPr>
            </w:pPr>
            <w:r w:rsidRPr="00CF4530">
              <w:rPr>
                <w:rFonts w:eastAsia="Times New Roman" w:cs="Times New Roman"/>
                <w:szCs w:val="24"/>
                <w:lang w:eastAsia="ar-SA"/>
              </w:rPr>
              <w:t>2.</w:t>
            </w:r>
          </w:p>
        </w:tc>
        <w:tc>
          <w:tcPr>
            <w:tcW w:w="3973" w:type="dxa"/>
            <w:tcBorders>
              <w:top w:val="single" w:sz="4" w:space="0" w:color="000000"/>
              <w:left w:val="single" w:sz="4" w:space="0" w:color="000000"/>
              <w:bottom w:val="single" w:sz="4" w:space="0" w:color="000000"/>
            </w:tcBorders>
            <w:shd w:val="clear" w:color="auto" w:fill="auto"/>
          </w:tcPr>
          <w:p w:rsidR="008B1727" w:rsidRPr="00C94800" w:rsidRDefault="008B1727" w:rsidP="008B1727">
            <w:pPr>
              <w:spacing w:line="240" w:lineRule="auto"/>
              <w:jc w:val="left"/>
            </w:pPr>
            <w:r w:rsidRPr="00C94800">
              <w:t>Костюм для защиты от общих производственных загрязнений и механических воздействий (Женский)</w:t>
            </w:r>
          </w:p>
        </w:tc>
        <w:tc>
          <w:tcPr>
            <w:tcW w:w="1134"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851"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r>
      <w:tr w:rsidR="008B1727" w:rsidRPr="00CF4530" w:rsidTr="008B1727">
        <w:trPr>
          <w:trHeight w:val="58"/>
        </w:trPr>
        <w:tc>
          <w:tcPr>
            <w:tcW w:w="705" w:type="dxa"/>
            <w:tcBorders>
              <w:top w:val="single" w:sz="4" w:space="0" w:color="000000"/>
              <w:left w:val="single" w:sz="4" w:space="0" w:color="000000"/>
              <w:bottom w:val="single" w:sz="4" w:space="0" w:color="000000"/>
            </w:tcBorders>
            <w:shd w:val="clear" w:color="auto" w:fill="auto"/>
          </w:tcPr>
          <w:p w:rsidR="008B1727" w:rsidRPr="00CF4530" w:rsidRDefault="008B1727" w:rsidP="00CF4530">
            <w:pPr>
              <w:tabs>
                <w:tab w:val="left" w:pos="425"/>
                <w:tab w:val="left" w:pos="567"/>
                <w:tab w:val="left" w:pos="709"/>
              </w:tabs>
              <w:snapToGrid w:val="0"/>
              <w:spacing w:line="240" w:lineRule="auto"/>
              <w:jc w:val="both"/>
              <w:rPr>
                <w:rFonts w:eastAsia="Times New Roman" w:cs="Times New Roman"/>
                <w:szCs w:val="24"/>
                <w:lang w:eastAsia="ar-SA"/>
              </w:rPr>
            </w:pPr>
            <w:r w:rsidRPr="00CF4530">
              <w:rPr>
                <w:rFonts w:eastAsia="Times New Roman" w:cs="Times New Roman"/>
                <w:szCs w:val="24"/>
                <w:lang w:eastAsia="ar-SA"/>
              </w:rPr>
              <w:t>3.</w:t>
            </w:r>
          </w:p>
        </w:tc>
        <w:tc>
          <w:tcPr>
            <w:tcW w:w="3973" w:type="dxa"/>
            <w:tcBorders>
              <w:top w:val="single" w:sz="4" w:space="0" w:color="000000"/>
              <w:left w:val="single" w:sz="4" w:space="0" w:color="000000"/>
              <w:bottom w:val="single" w:sz="4" w:space="0" w:color="000000"/>
            </w:tcBorders>
            <w:shd w:val="clear" w:color="auto" w:fill="auto"/>
          </w:tcPr>
          <w:p w:rsidR="008B1727" w:rsidRPr="00C94800" w:rsidRDefault="008B1727" w:rsidP="008B1727">
            <w:pPr>
              <w:spacing w:line="240" w:lineRule="auto"/>
              <w:jc w:val="left"/>
            </w:pPr>
            <w:r w:rsidRPr="00C94800">
              <w:t xml:space="preserve">Костюм из огнестойких материалов для защиты от повышенных температур </w:t>
            </w:r>
          </w:p>
        </w:tc>
        <w:tc>
          <w:tcPr>
            <w:tcW w:w="1134"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851"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r>
      <w:tr w:rsidR="008B1727" w:rsidRPr="00CF4530" w:rsidTr="00066AFB">
        <w:tc>
          <w:tcPr>
            <w:tcW w:w="705" w:type="dxa"/>
            <w:tcBorders>
              <w:top w:val="single" w:sz="4" w:space="0" w:color="000000"/>
              <w:left w:val="single" w:sz="4" w:space="0" w:color="000000"/>
              <w:bottom w:val="single" w:sz="4" w:space="0" w:color="000000"/>
            </w:tcBorders>
            <w:shd w:val="clear" w:color="auto" w:fill="auto"/>
          </w:tcPr>
          <w:p w:rsidR="008B1727" w:rsidRPr="00CF4530" w:rsidRDefault="008B1727" w:rsidP="00CF4530">
            <w:pPr>
              <w:suppressAutoHyphens/>
              <w:snapToGrid w:val="0"/>
              <w:ind w:right="57"/>
              <w:jc w:val="left"/>
              <w:rPr>
                <w:rFonts w:eastAsia="Times New Roman" w:cs="Times New Roman"/>
                <w:szCs w:val="24"/>
                <w:lang w:eastAsia="ar-SA"/>
              </w:rPr>
            </w:pPr>
            <w:r w:rsidRPr="00CF4530">
              <w:rPr>
                <w:rFonts w:eastAsia="Times New Roman" w:cs="Times New Roman"/>
                <w:szCs w:val="24"/>
                <w:lang w:eastAsia="ar-SA"/>
              </w:rPr>
              <w:t>4.</w:t>
            </w:r>
          </w:p>
        </w:tc>
        <w:tc>
          <w:tcPr>
            <w:tcW w:w="3973" w:type="dxa"/>
            <w:tcBorders>
              <w:top w:val="single" w:sz="4" w:space="0" w:color="000000"/>
              <w:left w:val="single" w:sz="4" w:space="0" w:color="000000"/>
              <w:bottom w:val="single" w:sz="4" w:space="0" w:color="000000"/>
            </w:tcBorders>
            <w:shd w:val="clear" w:color="auto" w:fill="auto"/>
          </w:tcPr>
          <w:p w:rsidR="008B1727" w:rsidRDefault="008B1727" w:rsidP="008B1727">
            <w:pPr>
              <w:spacing w:line="240" w:lineRule="auto"/>
              <w:jc w:val="left"/>
            </w:pPr>
            <w:r w:rsidRPr="00C94800">
              <w:t>Костюм для защиты от воды</w:t>
            </w:r>
          </w:p>
        </w:tc>
        <w:tc>
          <w:tcPr>
            <w:tcW w:w="1134"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851" w:type="dxa"/>
            <w:tcBorders>
              <w:top w:val="single" w:sz="4" w:space="0" w:color="000000"/>
              <w:left w:val="single" w:sz="4" w:space="0" w:color="000000"/>
              <w:bottom w:val="single" w:sz="4" w:space="0" w:color="000000"/>
            </w:tcBorders>
            <w:shd w:val="clear" w:color="auto" w:fill="auto"/>
          </w:tcPr>
          <w:p w:rsidR="008B1727" w:rsidRDefault="008B1727" w:rsidP="00066AFB"/>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r>
      <w:tr w:rsidR="008B1727" w:rsidRPr="00CF4530" w:rsidTr="00066AFB">
        <w:tc>
          <w:tcPr>
            <w:tcW w:w="705" w:type="dxa"/>
            <w:tcBorders>
              <w:top w:val="single" w:sz="4" w:space="0" w:color="000000"/>
              <w:left w:val="single" w:sz="4" w:space="0" w:color="000000"/>
              <w:bottom w:val="single" w:sz="4" w:space="0" w:color="000000"/>
            </w:tcBorders>
            <w:shd w:val="clear" w:color="auto" w:fill="auto"/>
          </w:tcPr>
          <w:p w:rsidR="008B1727" w:rsidRPr="00CF4530" w:rsidRDefault="008B1727" w:rsidP="00CF4530">
            <w:pPr>
              <w:suppressAutoHyphens/>
              <w:snapToGrid w:val="0"/>
              <w:ind w:right="57"/>
              <w:jc w:val="left"/>
              <w:rPr>
                <w:rFonts w:eastAsia="Times New Roman" w:cs="Times New Roman"/>
                <w:szCs w:val="24"/>
                <w:lang w:eastAsia="ar-SA"/>
              </w:rPr>
            </w:pPr>
            <w:r>
              <w:rPr>
                <w:rFonts w:eastAsia="Times New Roman" w:cs="Times New Roman"/>
                <w:szCs w:val="24"/>
                <w:lang w:eastAsia="ar-SA"/>
              </w:rPr>
              <w:t>5.</w:t>
            </w:r>
          </w:p>
        </w:tc>
        <w:tc>
          <w:tcPr>
            <w:tcW w:w="3973" w:type="dxa"/>
            <w:tcBorders>
              <w:top w:val="single" w:sz="4" w:space="0" w:color="000000"/>
              <w:left w:val="single" w:sz="4" w:space="0" w:color="000000"/>
              <w:bottom w:val="single" w:sz="4" w:space="0" w:color="000000"/>
            </w:tcBorders>
            <w:shd w:val="clear" w:color="auto" w:fill="auto"/>
          </w:tcPr>
          <w:p w:rsidR="008B1727" w:rsidRPr="00C94800" w:rsidRDefault="008B1727" w:rsidP="008B1727">
            <w:pPr>
              <w:spacing w:line="240" w:lineRule="auto"/>
              <w:jc w:val="left"/>
            </w:pPr>
            <w:r>
              <w:t>…</w:t>
            </w:r>
          </w:p>
        </w:tc>
        <w:tc>
          <w:tcPr>
            <w:tcW w:w="1134"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851" w:type="dxa"/>
            <w:tcBorders>
              <w:top w:val="single" w:sz="4" w:space="0" w:color="000000"/>
              <w:left w:val="single" w:sz="4" w:space="0" w:color="000000"/>
              <w:bottom w:val="single" w:sz="4" w:space="0" w:color="000000"/>
            </w:tcBorders>
            <w:shd w:val="clear" w:color="auto" w:fill="auto"/>
          </w:tcPr>
          <w:p w:rsidR="008B1727" w:rsidRDefault="008B1727" w:rsidP="00066AFB"/>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r>
      <w:tr w:rsidR="008B1727" w:rsidRPr="00CF4530" w:rsidTr="00066AFB">
        <w:tc>
          <w:tcPr>
            <w:tcW w:w="705" w:type="dxa"/>
            <w:tcBorders>
              <w:top w:val="single" w:sz="4" w:space="0" w:color="000000"/>
              <w:left w:val="single" w:sz="4" w:space="0" w:color="000000"/>
              <w:bottom w:val="single" w:sz="4" w:space="0" w:color="000000"/>
            </w:tcBorders>
            <w:shd w:val="clear" w:color="auto" w:fill="auto"/>
          </w:tcPr>
          <w:p w:rsidR="008B1727" w:rsidRPr="00EF57FF" w:rsidRDefault="00EF57FF" w:rsidP="00CF4530">
            <w:pPr>
              <w:suppressAutoHyphens/>
              <w:snapToGrid w:val="0"/>
              <w:ind w:right="57"/>
              <w:jc w:val="left"/>
              <w:rPr>
                <w:rFonts w:eastAsia="Times New Roman" w:cs="Times New Roman"/>
                <w:szCs w:val="24"/>
                <w:lang w:eastAsia="ar-SA"/>
              </w:rPr>
            </w:pPr>
            <w:r w:rsidRPr="00EF57FF">
              <w:rPr>
                <w:rFonts w:eastAsia="Times New Roman" w:cs="Times New Roman"/>
                <w:szCs w:val="24"/>
                <w:lang w:eastAsia="ar-SA"/>
              </w:rPr>
              <w:t>111</w:t>
            </w:r>
          </w:p>
        </w:tc>
        <w:tc>
          <w:tcPr>
            <w:tcW w:w="3973" w:type="dxa"/>
            <w:tcBorders>
              <w:top w:val="single" w:sz="4" w:space="0" w:color="000000"/>
              <w:left w:val="single" w:sz="4" w:space="0" w:color="000000"/>
              <w:bottom w:val="single" w:sz="4" w:space="0" w:color="000000"/>
            </w:tcBorders>
            <w:shd w:val="clear" w:color="auto" w:fill="auto"/>
          </w:tcPr>
          <w:p w:rsidR="008B1727" w:rsidRDefault="008B1727" w:rsidP="008B1727">
            <w:pPr>
              <w:spacing w:line="240" w:lineRule="auto"/>
              <w:jc w:val="left"/>
            </w:pPr>
            <w:r>
              <w:t>…</w:t>
            </w:r>
          </w:p>
        </w:tc>
        <w:tc>
          <w:tcPr>
            <w:tcW w:w="1134" w:type="dxa"/>
            <w:tcBorders>
              <w:top w:val="single" w:sz="4" w:space="0" w:color="000000"/>
              <w:left w:val="single" w:sz="4" w:space="0" w:color="000000"/>
              <w:bottom w:val="single" w:sz="4" w:space="0" w:color="000000"/>
            </w:tcBorders>
            <w:shd w:val="clear" w:color="auto" w:fill="auto"/>
          </w:tcPr>
          <w:p w:rsidR="008B1727" w:rsidRPr="004D04E5" w:rsidRDefault="008B1727" w:rsidP="00066AFB"/>
        </w:tc>
        <w:tc>
          <w:tcPr>
            <w:tcW w:w="851" w:type="dxa"/>
            <w:tcBorders>
              <w:top w:val="single" w:sz="4" w:space="0" w:color="000000"/>
              <w:left w:val="single" w:sz="4" w:space="0" w:color="000000"/>
              <w:bottom w:val="single" w:sz="4" w:space="0" w:color="000000"/>
            </w:tcBorders>
            <w:shd w:val="clear" w:color="auto" w:fill="auto"/>
          </w:tcPr>
          <w:p w:rsidR="008B1727" w:rsidRDefault="008B1727" w:rsidP="00066AFB"/>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8B1727" w:rsidRPr="00CF4530" w:rsidRDefault="008B1727" w:rsidP="00CF4530">
            <w:pPr>
              <w:suppressAutoHyphens/>
              <w:snapToGrid w:val="0"/>
              <w:ind w:left="57" w:right="57"/>
              <w:jc w:val="left"/>
              <w:rPr>
                <w:rFonts w:eastAsia="Times New Roman" w:cs="Times New Roman"/>
                <w:szCs w:val="24"/>
                <w:lang w:eastAsia="ar-SA"/>
              </w:rPr>
            </w:pPr>
          </w:p>
        </w:tc>
      </w:tr>
      <w:tr w:rsidR="00CF4530" w:rsidRPr="00CF4530" w:rsidTr="00066AFB">
        <w:trPr>
          <w:trHeight w:val="450"/>
        </w:trPr>
        <w:tc>
          <w:tcPr>
            <w:tcW w:w="4678" w:type="dxa"/>
            <w:gridSpan w:val="2"/>
            <w:tcBorders>
              <w:top w:val="single" w:sz="4" w:space="0" w:color="000000"/>
              <w:left w:val="single" w:sz="4" w:space="0" w:color="000000"/>
              <w:bottom w:val="single" w:sz="4" w:space="0" w:color="000000"/>
            </w:tcBorders>
            <w:shd w:val="clear" w:color="auto" w:fill="auto"/>
          </w:tcPr>
          <w:p w:rsidR="00CF4530" w:rsidRPr="00CF4530" w:rsidRDefault="00CF4530" w:rsidP="00CF4530">
            <w:pPr>
              <w:suppressAutoHyphens/>
              <w:snapToGrid w:val="0"/>
              <w:spacing w:line="240" w:lineRule="auto"/>
              <w:ind w:left="57" w:right="57"/>
              <w:rPr>
                <w:rFonts w:eastAsia="Times New Roman" w:cs="Times New Roman"/>
                <w:b/>
                <w:szCs w:val="24"/>
                <w:lang w:eastAsia="ar-SA"/>
              </w:rPr>
            </w:pPr>
            <w:r w:rsidRPr="00CF4530">
              <w:rPr>
                <w:rFonts w:eastAsia="Times New Roman" w:cs="Times New Roman"/>
                <w:b/>
                <w:szCs w:val="24"/>
                <w:lang w:eastAsia="ar-SA"/>
              </w:rPr>
              <w:t>Итого</w:t>
            </w:r>
          </w:p>
        </w:tc>
        <w:tc>
          <w:tcPr>
            <w:tcW w:w="1134"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suppressAutoHyphens/>
              <w:snapToGrid w:val="0"/>
              <w:spacing w:line="240" w:lineRule="auto"/>
              <w:ind w:left="57" w:right="57"/>
              <w:rPr>
                <w:rFonts w:eastAsia="Times New Roman" w:cs="Times New Roman"/>
                <w:b/>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suppressAutoHyphens/>
              <w:snapToGrid w:val="0"/>
              <w:spacing w:line="240" w:lineRule="auto"/>
              <w:ind w:left="57" w:right="57"/>
              <w:rPr>
                <w:rFonts w:eastAsia="Times New Roman" w:cs="Times New Roman"/>
                <w:b/>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CF4530" w:rsidRPr="00CF4530" w:rsidRDefault="00CF4530" w:rsidP="00CF4530">
            <w:pPr>
              <w:suppressAutoHyphens/>
              <w:snapToGrid w:val="0"/>
              <w:spacing w:line="240" w:lineRule="auto"/>
              <w:ind w:left="57" w:right="57"/>
              <w:rPr>
                <w:rFonts w:eastAsia="Times New Roman" w:cs="Times New Roman"/>
                <w:b/>
                <w:szCs w:val="24"/>
                <w:lang w:eastAsia="ar-SA"/>
              </w:rPr>
            </w:pPr>
            <w:r w:rsidRPr="00CF4530">
              <w:rPr>
                <w:rFonts w:eastAsia="Times New Roman" w:cs="Times New Roman"/>
                <w:b/>
                <w:szCs w:val="24"/>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CF4530" w:rsidRPr="00CF4530" w:rsidRDefault="00CF4530" w:rsidP="00CF4530">
            <w:pPr>
              <w:suppressAutoHyphens/>
              <w:snapToGrid w:val="0"/>
              <w:spacing w:line="240" w:lineRule="auto"/>
              <w:ind w:left="57" w:right="57"/>
              <w:rPr>
                <w:rFonts w:eastAsia="Times New Roman" w:cs="Times New Roman"/>
                <w:b/>
                <w:szCs w:val="24"/>
                <w:lang w:eastAsia="ar-SA"/>
              </w:rPr>
            </w:pPr>
          </w:p>
        </w:tc>
      </w:tr>
      <w:tr w:rsidR="00CF4530" w:rsidRPr="00CF4530" w:rsidTr="00066AFB">
        <w:trPr>
          <w:trHeight w:val="413"/>
        </w:trPr>
        <w:tc>
          <w:tcPr>
            <w:tcW w:w="4678" w:type="dxa"/>
            <w:gridSpan w:val="2"/>
            <w:tcBorders>
              <w:top w:val="single" w:sz="4" w:space="0" w:color="000000"/>
              <w:left w:val="single" w:sz="4" w:space="0" w:color="000000"/>
              <w:bottom w:val="single" w:sz="4" w:space="0" w:color="000000"/>
            </w:tcBorders>
            <w:shd w:val="clear" w:color="auto" w:fill="auto"/>
          </w:tcPr>
          <w:p w:rsidR="00CF4530" w:rsidRPr="00CF4530" w:rsidRDefault="00CF4530" w:rsidP="00CF4530">
            <w:pPr>
              <w:suppressAutoHyphens/>
              <w:snapToGrid w:val="0"/>
              <w:spacing w:line="240" w:lineRule="auto"/>
              <w:ind w:left="57" w:right="57"/>
              <w:rPr>
                <w:rFonts w:eastAsia="Times New Roman" w:cs="Times New Roman"/>
                <w:b/>
                <w:szCs w:val="24"/>
                <w:lang w:eastAsia="ar-SA"/>
              </w:rPr>
            </w:pPr>
            <w:r w:rsidRPr="00CF4530">
              <w:rPr>
                <w:rFonts w:eastAsia="Times New Roman" w:cs="Times New Roman"/>
                <w:b/>
                <w:szCs w:val="24"/>
                <w:lang w:eastAsia="ar-SA"/>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tabs>
                <w:tab w:val="left" w:pos="425"/>
                <w:tab w:val="left" w:pos="567"/>
                <w:tab w:val="left" w:pos="709"/>
              </w:tabs>
              <w:suppressAutoHyphens/>
              <w:spacing w:line="240" w:lineRule="auto"/>
              <w:rPr>
                <w:rFonts w:eastAsia="Times New Roman" w:cs="Times New Roman"/>
                <w:szCs w:val="24"/>
                <w:lang w:eastAsia="ar-SA"/>
              </w:rPr>
            </w:pPr>
            <w:r w:rsidRPr="00CF4530">
              <w:rPr>
                <w:rFonts w:eastAsia="Times New Roman" w:cs="Times New Roman"/>
                <w:b/>
                <w:szCs w:val="24"/>
                <w:lang w:eastAsia="ar-SA"/>
              </w:rPr>
              <w:t>х</w:t>
            </w:r>
          </w:p>
        </w:tc>
        <w:tc>
          <w:tcPr>
            <w:tcW w:w="851"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tabs>
                <w:tab w:val="left" w:pos="425"/>
                <w:tab w:val="left" w:pos="567"/>
                <w:tab w:val="left" w:pos="709"/>
              </w:tabs>
              <w:suppressAutoHyphens/>
              <w:spacing w:line="240" w:lineRule="auto"/>
              <w:rPr>
                <w:rFonts w:eastAsia="Times New Roman" w:cs="Times New Roman"/>
                <w:szCs w:val="24"/>
                <w:lang w:eastAsia="ar-SA"/>
              </w:rPr>
            </w:pPr>
            <w:r w:rsidRPr="00CF4530">
              <w:rPr>
                <w:rFonts w:eastAsia="Times New Roman" w:cs="Times New Roman"/>
                <w:b/>
                <w:szCs w:val="24"/>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CF4530" w:rsidRPr="00CF4530" w:rsidRDefault="00CF4530" w:rsidP="00CF4530">
            <w:pPr>
              <w:tabs>
                <w:tab w:val="left" w:pos="425"/>
                <w:tab w:val="left" w:pos="567"/>
                <w:tab w:val="left" w:pos="709"/>
              </w:tabs>
              <w:suppressAutoHyphens/>
              <w:spacing w:line="240" w:lineRule="auto"/>
              <w:rPr>
                <w:rFonts w:eastAsia="Times New Roman" w:cs="Times New Roman"/>
                <w:szCs w:val="24"/>
                <w:lang w:eastAsia="ar-SA"/>
              </w:rPr>
            </w:pPr>
            <w:r w:rsidRPr="00CF4530">
              <w:rPr>
                <w:rFonts w:eastAsia="Times New Roman" w:cs="Times New Roman"/>
                <w:b/>
                <w:szCs w:val="24"/>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CF4530" w:rsidRPr="00CF4530" w:rsidRDefault="00CF4530" w:rsidP="00CF4530">
            <w:pPr>
              <w:suppressAutoHyphens/>
              <w:snapToGrid w:val="0"/>
              <w:spacing w:line="240" w:lineRule="auto"/>
              <w:ind w:left="57" w:right="57"/>
              <w:rPr>
                <w:rFonts w:eastAsia="Times New Roman" w:cs="Times New Roman"/>
                <w:b/>
                <w:szCs w:val="24"/>
                <w:lang w:eastAsia="ar-SA"/>
              </w:rPr>
            </w:pPr>
          </w:p>
        </w:tc>
      </w:tr>
    </w:tbl>
    <w:p w:rsidR="00CF4530" w:rsidRPr="00CF4530" w:rsidRDefault="00CF4530" w:rsidP="00CF4530">
      <w:pPr>
        <w:keepNext/>
        <w:suppressAutoHyphens/>
        <w:spacing w:line="240" w:lineRule="auto"/>
        <w:jc w:val="left"/>
        <w:rPr>
          <w:rFonts w:eastAsia="Times New Roman" w:cs="Times New Roman"/>
          <w:b/>
          <w:szCs w:val="24"/>
          <w:lang w:eastAsia="ar-SA"/>
        </w:rPr>
      </w:pPr>
    </w:p>
    <w:p w:rsidR="00CF4530" w:rsidRPr="00CF4530" w:rsidRDefault="00CF4530" w:rsidP="00CF4530">
      <w:pPr>
        <w:suppressAutoHyphens/>
        <w:spacing w:line="360" w:lineRule="auto"/>
        <w:jc w:val="both"/>
        <w:rPr>
          <w:rFonts w:eastAsia="Times New Roman" w:cs="Times New Roman"/>
          <w:szCs w:val="24"/>
          <w:lang w:eastAsia="ar-SA"/>
        </w:rPr>
      </w:pPr>
    </w:p>
    <w:p w:rsidR="00CF4530" w:rsidRPr="00CF4530" w:rsidRDefault="00CF4530" w:rsidP="00CF4530">
      <w:pPr>
        <w:suppressAutoHyphens/>
        <w:spacing w:line="240" w:lineRule="auto"/>
        <w:ind w:right="3684" w:firstLine="567"/>
        <w:jc w:val="left"/>
        <w:rPr>
          <w:rFonts w:eastAsia="Times New Roman" w:cs="Times New Roman"/>
          <w:szCs w:val="24"/>
          <w:vertAlign w:val="superscript"/>
          <w:lang w:eastAsia="ar-SA"/>
        </w:rPr>
      </w:pPr>
      <w:r w:rsidRPr="00CF4530">
        <w:rPr>
          <w:rFonts w:eastAsia="Times New Roman" w:cs="Times New Roman"/>
          <w:szCs w:val="24"/>
          <w:vertAlign w:val="superscript"/>
          <w:lang w:eastAsia="ar-SA"/>
        </w:rPr>
        <w:t>_____________________________________________________</w:t>
      </w:r>
    </w:p>
    <w:p w:rsidR="00CF4530" w:rsidRPr="00CF4530" w:rsidRDefault="00CF4530" w:rsidP="00CF4530">
      <w:pPr>
        <w:suppressAutoHyphens/>
        <w:spacing w:line="240" w:lineRule="auto"/>
        <w:ind w:right="3684" w:firstLine="567"/>
        <w:jc w:val="left"/>
        <w:rPr>
          <w:rFonts w:eastAsia="Times New Roman" w:cs="Times New Roman"/>
          <w:szCs w:val="24"/>
          <w:vertAlign w:val="superscript"/>
          <w:lang w:eastAsia="ar-SA"/>
        </w:rPr>
      </w:pPr>
      <w:r w:rsidRPr="00CF4530">
        <w:rPr>
          <w:rFonts w:eastAsia="Times New Roman" w:cs="Times New Roman"/>
          <w:szCs w:val="24"/>
          <w:vertAlign w:val="superscript"/>
          <w:lang w:eastAsia="ar-SA"/>
        </w:rPr>
        <w:t xml:space="preserve">                                (подпись, М.П.)</w:t>
      </w:r>
    </w:p>
    <w:p w:rsidR="00CF4530" w:rsidRPr="00CF4530" w:rsidRDefault="00CF4530" w:rsidP="00CF4530">
      <w:pPr>
        <w:suppressAutoHyphens/>
        <w:spacing w:line="240" w:lineRule="auto"/>
        <w:ind w:firstLine="567"/>
        <w:jc w:val="both"/>
        <w:rPr>
          <w:rFonts w:eastAsia="Times New Roman" w:cs="Times New Roman"/>
          <w:szCs w:val="24"/>
          <w:lang w:eastAsia="ar-SA"/>
        </w:rPr>
      </w:pPr>
      <w:r w:rsidRPr="00CF4530">
        <w:rPr>
          <w:rFonts w:eastAsia="Times New Roman" w:cs="Times New Roman"/>
          <w:szCs w:val="24"/>
          <w:lang w:eastAsia="ar-SA"/>
        </w:rPr>
        <w:t>____________________________________</w:t>
      </w:r>
    </w:p>
    <w:p w:rsidR="00CF4530" w:rsidRPr="00CF4530" w:rsidRDefault="00CF4530" w:rsidP="00CF4530">
      <w:pPr>
        <w:suppressAutoHyphens/>
        <w:spacing w:line="240" w:lineRule="auto"/>
        <w:ind w:right="3684"/>
        <w:jc w:val="left"/>
        <w:rPr>
          <w:rFonts w:eastAsia="Times New Roman" w:cs="Times New Roman"/>
          <w:szCs w:val="24"/>
          <w:vertAlign w:val="superscript"/>
          <w:lang w:eastAsia="ar-SA"/>
        </w:rPr>
      </w:pPr>
      <w:r w:rsidRPr="00CF4530">
        <w:rPr>
          <w:rFonts w:eastAsia="Times New Roman" w:cs="Times New Roman"/>
          <w:szCs w:val="24"/>
          <w:vertAlign w:val="superscript"/>
          <w:lang w:eastAsia="ar-SA"/>
        </w:rPr>
        <w:t xml:space="preserve">                      (фамилия, имя, отчество подписавшего, должность)</w:t>
      </w:r>
    </w:p>
    <w:p w:rsidR="00A96B59" w:rsidRPr="006F79FE" w:rsidRDefault="00A96B59" w:rsidP="003A44A7">
      <w:pPr>
        <w:suppressAutoHyphens/>
        <w:spacing w:line="240" w:lineRule="auto"/>
        <w:ind w:right="3684" w:firstLine="567"/>
        <w:jc w:val="both"/>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szCs w:val="24"/>
          <w:lang w:eastAsia="ar-SA"/>
        </w:rPr>
        <w:t>Инструкции по заполнению</w:t>
      </w:r>
    </w:p>
    <w:p w:rsidR="00C73CC4" w:rsidRPr="004F47F8" w:rsidRDefault="00673C28" w:rsidP="00673C28">
      <w:pPr>
        <w:tabs>
          <w:tab w:val="left" w:pos="0"/>
        </w:tabs>
        <w:suppressAutoHyphens/>
        <w:jc w:val="both"/>
        <w:rPr>
          <w:rFonts w:eastAsia="Calibri" w:cs="Times New Roman"/>
          <w:sz w:val="20"/>
          <w:szCs w:val="20"/>
          <w:lang w:eastAsia="ar-SA"/>
        </w:rPr>
      </w:pPr>
      <w:bookmarkStart w:id="115" w:name="_Техническое_предложение_(форма"/>
      <w:bookmarkStart w:id="116" w:name="_Ref55336345"/>
      <w:bookmarkStart w:id="117" w:name="_Ref55335821"/>
      <w:bookmarkStart w:id="118" w:name="_Toc386464020"/>
      <w:bookmarkEnd w:id="115"/>
      <w:r>
        <w:rPr>
          <w:rFonts w:eastAsia="Calibri" w:cs="Times New Roman"/>
          <w:sz w:val="20"/>
          <w:szCs w:val="20"/>
          <w:lang w:eastAsia="ar-SA"/>
        </w:rPr>
        <w:lastRenderedPageBreak/>
        <w:t xml:space="preserve">1. </w:t>
      </w:r>
      <w:r w:rsidR="00C73CC4"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56B0B" w:rsidRDefault="00673C28" w:rsidP="00673C28">
      <w:pPr>
        <w:tabs>
          <w:tab w:val="left" w:pos="567"/>
          <w:tab w:val="left" w:pos="1494"/>
        </w:tabs>
        <w:suppressAutoHyphens/>
        <w:jc w:val="both"/>
        <w:rPr>
          <w:rFonts w:eastAsia="Calibri" w:cs="Times New Roman"/>
          <w:sz w:val="20"/>
          <w:szCs w:val="20"/>
          <w:lang w:eastAsia="ar-SA"/>
        </w:rPr>
      </w:pPr>
      <w:r>
        <w:rPr>
          <w:rFonts w:eastAsia="Calibri" w:cs="Times New Roman"/>
          <w:sz w:val="20"/>
          <w:szCs w:val="20"/>
          <w:lang w:eastAsia="ar-SA"/>
        </w:rPr>
        <w:t xml:space="preserve">2. </w:t>
      </w:r>
      <w:r w:rsidR="00C73CC4"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C73CC4" w:rsidRPr="004F47F8">
        <w:rPr>
          <w:rFonts w:eastAsia="Calibri" w:cs="Times New Roman"/>
          <w:sz w:val="20"/>
          <w:szCs w:val="20"/>
          <w:lang w:eastAsia="ar-SA"/>
        </w:rPr>
        <w:t>т.ч</w:t>
      </w:r>
      <w:proofErr w:type="spellEnd"/>
      <w:r w:rsidR="00C73CC4" w:rsidRPr="004F47F8">
        <w:rPr>
          <w:rFonts w:eastAsia="Calibri" w:cs="Times New Roman"/>
          <w:sz w:val="20"/>
          <w:szCs w:val="20"/>
          <w:lang w:eastAsia="ar-SA"/>
        </w:rPr>
        <w:t xml:space="preserve">. </w:t>
      </w:r>
      <w:r w:rsidR="00C73CC4" w:rsidRPr="00856B0B">
        <w:rPr>
          <w:rFonts w:eastAsia="Calibri" w:cs="Times New Roman"/>
          <w:sz w:val="20"/>
          <w:szCs w:val="20"/>
          <w:lang w:eastAsia="ar-SA"/>
        </w:rPr>
        <w:t>организационно-правовую форму) и свой адрес.</w:t>
      </w:r>
    </w:p>
    <w:p w:rsid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3. </w:t>
      </w:r>
      <w:r w:rsidR="00C73CC4" w:rsidRPr="00856B0B">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4. </w:t>
      </w:r>
      <w:r w:rsidR="004B5FB5">
        <w:rPr>
          <w:sz w:val="20"/>
          <w:szCs w:val="20"/>
          <w:u w:val="single"/>
        </w:rPr>
        <w:t xml:space="preserve">Итоговая стоимость </w:t>
      </w:r>
      <w:r w:rsidR="004B5FB5" w:rsidRPr="004B5FB5">
        <w:rPr>
          <w:sz w:val="20"/>
          <w:szCs w:val="20"/>
          <w:u w:val="single"/>
        </w:rPr>
        <w:t xml:space="preserve">Коммерческого предложения </w:t>
      </w:r>
      <w:r w:rsidR="00FF162C" w:rsidRPr="003D7567">
        <w:rPr>
          <w:sz w:val="20"/>
          <w:szCs w:val="20"/>
          <w:u w:val="single"/>
        </w:rPr>
        <w:t>должна соответствовать итоговой стоимости  заявки</w:t>
      </w:r>
      <w:r w:rsidR="00FF162C" w:rsidRPr="00FF162C">
        <w:rPr>
          <w:sz w:val="20"/>
          <w:szCs w:val="20"/>
        </w:rPr>
        <w:t>, указанной в Письме о подаче оферты.</w:t>
      </w:r>
    </w:p>
    <w:p w:rsidR="004B05A4" w:rsidRDefault="004B05A4" w:rsidP="003A44A7">
      <w:pPr>
        <w:jc w:val="both"/>
        <w:rPr>
          <w:lang w:eastAsia="ar-SA"/>
        </w:rPr>
      </w:pPr>
      <w:bookmarkStart w:id="119" w:name="_Toc405549290"/>
      <w:bookmarkEnd w:id="116"/>
      <w:bookmarkEnd w:id="117"/>
      <w:bookmarkEnd w:id="118"/>
    </w:p>
    <w:p w:rsidR="004B05A4" w:rsidRDefault="004B05A4"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CF4530" w:rsidRDefault="00CF4530" w:rsidP="003A44A7">
      <w:pPr>
        <w:jc w:val="both"/>
        <w:rPr>
          <w:lang w:eastAsia="ar-SA"/>
        </w:rPr>
      </w:pPr>
    </w:p>
    <w:p w:rsidR="0046059C" w:rsidRPr="00353E99" w:rsidRDefault="0046059C" w:rsidP="00C54015">
      <w:pPr>
        <w:pStyle w:val="2"/>
        <w:numPr>
          <w:ilvl w:val="0"/>
          <w:numId w:val="0"/>
        </w:numPr>
        <w:ind w:left="1134" w:hanging="1134"/>
        <w:jc w:val="right"/>
        <w:rPr>
          <w:rFonts w:ascii="Times New Roman" w:hAnsi="Times New Roman" w:cs="Times New Roman"/>
          <w:i w:val="0"/>
          <w:sz w:val="24"/>
          <w:szCs w:val="24"/>
        </w:rPr>
      </w:pPr>
      <w:bookmarkStart w:id="120" w:name="_Toc416344328"/>
      <w:bookmarkStart w:id="121" w:name="_Toc419902367"/>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9"/>
      <w:bookmarkEnd w:id="120"/>
      <w:bookmarkEnd w:id="121"/>
    </w:p>
    <w:p w:rsidR="0046059C" w:rsidRPr="00244A6A" w:rsidRDefault="0046059C" w:rsidP="00C54015">
      <w:pPr>
        <w:suppressAutoHyphens/>
        <w:jc w:val="right"/>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46059C" w:rsidRPr="00244A6A"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46059C" w:rsidRPr="00244A6A" w:rsidRDefault="0046059C" w:rsidP="00C54015">
      <w:pPr>
        <w:suppressAutoHyphens/>
        <w:spacing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w:t>
      </w:r>
      <w:proofErr w:type="gramStart"/>
      <w:r w:rsidRPr="00244A6A">
        <w:rPr>
          <w:rFonts w:eastAsia="Times New Roman" w:cs="Times New Roman"/>
          <w:szCs w:val="24"/>
          <w:lang w:eastAsia="ar-SA"/>
        </w:rPr>
        <w:t>_»_</w:t>
      </w:r>
      <w:proofErr w:type="gramEnd"/>
      <w:r w:rsidRPr="00244A6A">
        <w:rPr>
          <w:rFonts w:eastAsia="Times New Roman" w:cs="Times New Roman"/>
          <w:szCs w:val="24"/>
          <w:lang w:eastAsia="ar-SA"/>
        </w:rPr>
        <w:t>____________ г. №__________</w:t>
      </w:r>
    </w:p>
    <w:p w:rsidR="00673C28" w:rsidRDefault="00673C28" w:rsidP="00C54015">
      <w:pPr>
        <w:suppressAutoHyphens/>
        <w:spacing w:line="360" w:lineRule="auto"/>
        <w:rPr>
          <w:rFonts w:eastAsia="Times New Roman" w:cs="Times New Roman"/>
          <w:b/>
          <w:szCs w:val="24"/>
          <w:lang w:eastAsia="ar-SA"/>
        </w:rPr>
      </w:pPr>
    </w:p>
    <w:p w:rsidR="00CF4530" w:rsidRPr="00CF4530" w:rsidRDefault="00CF4530" w:rsidP="00CF4530">
      <w:pPr>
        <w:suppressAutoHyphens/>
        <w:spacing w:line="360" w:lineRule="auto"/>
        <w:rPr>
          <w:rFonts w:eastAsia="Times New Roman" w:cs="Times New Roman"/>
          <w:b/>
          <w:szCs w:val="24"/>
          <w:lang w:eastAsia="ar-SA"/>
        </w:rPr>
      </w:pPr>
      <w:bookmarkStart w:id="122" w:name="_Ref214869550"/>
      <w:bookmarkStart w:id="123" w:name="_Toc386464021"/>
      <w:bookmarkStart w:id="124" w:name="_Toc416344329"/>
      <w:r w:rsidRPr="00CF4530">
        <w:rPr>
          <w:rFonts w:eastAsia="Times New Roman" w:cs="Times New Roman"/>
          <w:b/>
          <w:szCs w:val="24"/>
          <w:lang w:eastAsia="ar-SA"/>
        </w:rPr>
        <w:t>Техническое предложение</w:t>
      </w:r>
    </w:p>
    <w:p w:rsidR="00CF4530" w:rsidRPr="00CF4530" w:rsidRDefault="00CF4530" w:rsidP="00CF4530">
      <w:pPr>
        <w:suppressAutoHyphens/>
        <w:spacing w:line="360" w:lineRule="auto"/>
        <w:ind w:firstLine="567"/>
        <w:jc w:val="both"/>
        <w:rPr>
          <w:rFonts w:eastAsia="Times New Roman" w:cs="Times New Roman"/>
          <w:szCs w:val="24"/>
          <w:lang w:eastAsia="ar-SA"/>
        </w:rPr>
      </w:pPr>
    </w:p>
    <w:p w:rsidR="00CF4530" w:rsidRPr="00CF4530" w:rsidRDefault="00CF4530" w:rsidP="00CF4530">
      <w:pPr>
        <w:suppressAutoHyphens/>
        <w:spacing w:line="360" w:lineRule="auto"/>
        <w:jc w:val="both"/>
        <w:rPr>
          <w:rFonts w:eastAsia="Times New Roman" w:cs="Times New Roman"/>
          <w:szCs w:val="24"/>
          <w:lang w:eastAsia="ar-SA"/>
        </w:rPr>
      </w:pPr>
      <w:r w:rsidRPr="00CF4530">
        <w:rPr>
          <w:rFonts w:eastAsia="Times New Roman" w:cs="Times New Roman"/>
          <w:szCs w:val="24"/>
          <w:lang w:eastAsia="ar-SA"/>
        </w:rPr>
        <w:t>Наименование и адрес Участника запроса предложений: ____________________________</w:t>
      </w:r>
    </w:p>
    <w:tbl>
      <w:tblPr>
        <w:tblpPr w:leftFromText="180" w:rightFromText="180" w:vertAnchor="text" w:horzAnchor="margin" w:tblpXSpec="center" w:tblpY="320"/>
        <w:tblW w:w="9747" w:type="dxa"/>
        <w:tblLayout w:type="fixed"/>
        <w:tblLook w:val="0000" w:firstRow="0" w:lastRow="0" w:firstColumn="0" w:lastColumn="0" w:noHBand="0" w:noVBand="0"/>
      </w:tblPr>
      <w:tblGrid>
        <w:gridCol w:w="675"/>
        <w:gridCol w:w="4820"/>
        <w:gridCol w:w="4252"/>
      </w:tblGrid>
      <w:tr w:rsidR="00CF4530" w:rsidRPr="00CF4530" w:rsidTr="008B1727">
        <w:trPr>
          <w:tblHeader/>
        </w:trPr>
        <w:tc>
          <w:tcPr>
            <w:tcW w:w="9747" w:type="dxa"/>
            <w:gridSpan w:val="3"/>
            <w:tcBorders>
              <w:top w:val="single" w:sz="4" w:space="0" w:color="000000"/>
              <w:left w:val="single" w:sz="4" w:space="0" w:color="000000"/>
              <w:bottom w:val="single" w:sz="4" w:space="0" w:color="000000"/>
              <w:right w:val="single" w:sz="4" w:space="0" w:color="000000"/>
            </w:tcBorders>
            <w:shd w:val="clear" w:color="auto" w:fill="auto"/>
          </w:tcPr>
          <w:p w:rsidR="00CF4530" w:rsidRPr="00CF4530" w:rsidRDefault="00CF4530" w:rsidP="00CF4530">
            <w:pPr>
              <w:keepNext/>
              <w:suppressAutoHyphens/>
              <w:snapToGrid w:val="0"/>
              <w:spacing w:before="40" w:after="40" w:line="240" w:lineRule="auto"/>
              <w:ind w:right="57"/>
              <w:jc w:val="left"/>
              <w:rPr>
                <w:rFonts w:eastAsia="Times New Roman" w:cs="Times New Roman"/>
                <w:szCs w:val="24"/>
                <w:lang w:eastAsia="ar-SA"/>
              </w:rPr>
            </w:pPr>
            <w:r w:rsidRPr="00CF4530">
              <w:rPr>
                <w:rFonts w:eastAsia="Times New Roman" w:cs="Times New Roman"/>
                <w:szCs w:val="24"/>
                <w:lang w:eastAsia="ar-SA"/>
              </w:rPr>
              <w:br/>
              <w:t>Наименование Товара: ___________________________________________________</w:t>
            </w:r>
          </w:p>
        </w:tc>
      </w:tr>
      <w:tr w:rsidR="00CF4530" w:rsidRPr="00CF4530" w:rsidTr="008B1727">
        <w:tc>
          <w:tcPr>
            <w:tcW w:w="675"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keepNext/>
              <w:suppressAutoHyphens/>
              <w:snapToGrid w:val="0"/>
              <w:spacing w:before="40" w:after="40" w:line="240" w:lineRule="auto"/>
              <w:ind w:left="57" w:right="57"/>
              <w:jc w:val="left"/>
              <w:rPr>
                <w:rFonts w:eastAsia="Times New Roman" w:cs="Times New Roman"/>
                <w:szCs w:val="24"/>
                <w:lang w:eastAsia="ar-SA"/>
              </w:rPr>
            </w:pPr>
            <w:r w:rsidRPr="00CF4530">
              <w:rPr>
                <w:rFonts w:eastAsia="Times New Roman" w:cs="Times New Roman"/>
                <w:szCs w:val="24"/>
                <w:lang w:eastAsia="ar-SA"/>
              </w:rPr>
              <w:t>№ п/п</w:t>
            </w:r>
          </w:p>
        </w:tc>
        <w:tc>
          <w:tcPr>
            <w:tcW w:w="4820"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keepNext/>
              <w:suppressAutoHyphens/>
              <w:snapToGrid w:val="0"/>
              <w:spacing w:before="40" w:after="40" w:line="240" w:lineRule="auto"/>
              <w:ind w:left="57" w:right="57"/>
              <w:jc w:val="left"/>
              <w:rPr>
                <w:rFonts w:eastAsia="Times New Roman" w:cs="Times New Roman"/>
                <w:szCs w:val="24"/>
                <w:lang w:eastAsia="ar-SA"/>
              </w:rPr>
            </w:pPr>
            <w:r w:rsidRPr="00CF4530">
              <w:rPr>
                <w:rFonts w:eastAsia="Times New Roman" w:cs="Times New Roman"/>
                <w:szCs w:val="24"/>
                <w:lang w:eastAsia="ar-SA"/>
              </w:rPr>
              <w:t>Требования Заказчика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CF4530" w:rsidRPr="00CF4530" w:rsidRDefault="00CF4530" w:rsidP="00CF4530">
            <w:pPr>
              <w:keepNext/>
              <w:suppressAutoHyphens/>
              <w:snapToGrid w:val="0"/>
              <w:spacing w:before="40" w:after="40" w:line="240" w:lineRule="auto"/>
              <w:ind w:left="57" w:right="57"/>
              <w:jc w:val="left"/>
              <w:rPr>
                <w:rFonts w:eastAsia="Times New Roman" w:cs="Times New Roman"/>
                <w:szCs w:val="24"/>
                <w:lang w:eastAsia="ar-SA"/>
              </w:rPr>
            </w:pPr>
            <w:r w:rsidRPr="00CF4530">
              <w:rPr>
                <w:rFonts w:eastAsia="Times New Roman" w:cs="Times New Roman"/>
                <w:szCs w:val="24"/>
                <w:lang w:eastAsia="ar-SA"/>
              </w:rPr>
              <w:t>Предложение Участника запроса цен</w:t>
            </w:r>
          </w:p>
        </w:tc>
      </w:tr>
      <w:tr w:rsidR="00CF4530" w:rsidRPr="00CF4530" w:rsidTr="008B1727">
        <w:trPr>
          <w:trHeight w:val="414"/>
        </w:trPr>
        <w:tc>
          <w:tcPr>
            <w:tcW w:w="675"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numPr>
                <w:ilvl w:val="0"/>
                <w:numId w:val="23"/>
              </w:numPr>
              <w:tabs>
                <w:tab w:val="clear" w:pos="1134"/>
                <w:tab w:val="num" w:pos="360"/>
                <w:tab w:val="left" w:pos="425"/>
                <w:tab w:val="left" w:pos="567"/>
                <w:tab w:val="left" w:pos="709"/>
              </w:tabs>
              <w:suppressAutoHyphens/>
              <w:snapToGrid w:val="0"/>
              <w:spacing w:after="200" w:line="360" w:lineRule="auto"/>
              <w:ind w:left="360" w:hanging="360"/>
              <w:jc w:val="both"/>
              <w:rPr>
                <w:rFonts w:eastAsia="Times New Roman" w:cs="Times New Roman"/>
                <w:szCs w:val="24"/>
                <w:lang w:eastAsia="ar-SA"/>
              </w:rPr>
            </w:pPr>
          </w:p>
        </w:tc>
        <w:tc>
          <w:tcPr>
            <w:tcW w:w="4820" w:type="dxa"/>
            <w:tcBorders>
              <w:top w:val="single" w:sz="4" w:space="0" w:color="000000"/>
              <w:left w:val="single" w:sz="4" w:space="0" w:color="000000"/>
              <w:bottom w:val="single" w:sz="4" w:space="0" w:color="000000"/>
            </w:tcBorders>
            <w:shd w:val="clear" w:color="auto" w:fill="auto"/>
          </w:tcPr>
          <w:p w:rsidR="008B1727" w:rsidRDefault="008B1727" w:rsidP="00CF4530">
            <w:pPr>
              <w:suppressAutoHyphens/>
              <w:snapToGrid w:val="0"/>
              <w:spacing w:line="240" w:lineRule="auto"/>
              <w:jc w:val="both"/>
            </w:pPr>
            <w:r w:rsidRPr="008B1727">
              <w:rPr>
                <w:rFonts w:eastAsia="Times New Roman" w:cs="Times New Roman"/>
                <w:szCs w:val="24"/>
                <w:lang w:eastAsia="ar-SA"/>
              </w:rPr>
              <w:t>Костюм для защиты от общих производственных загрязнений и механических воздействий (Мужской)</w:t>
            </w:r>
            <w:r>
              <w:t xml:space="preserve"> </w:t>
            </w:r>
            <w:r w:rsidRPr="008B1727">
              <w:rPr>
                <w:rFonts w:eastAsia="Times New Roman" w:cs="Times New Roman"/>
                <w:szCs w:val="24"/>
                <w:lang w:eastAsia="ar-SA"/>
              </w:rPr>
              <w:t>ГОСТ     27575-87</w:t>
            </w:r>
            <w:r>
              <w:t xml:space="preserve"> </w:t>
            </w:r>
          </w:p>
          <w:p w:rsidR="00CF4530" w:rsidRPr="00CF4530" w:rsidRDefault="008B1727" w:rsidP="00CF4530">
            <w:pPr>
              <w:suppressAutoHyphens/>
              <w:snapToGrid w:val="0"/>
              <w:spacing w:line="240" w:lineRule="auto"/>
              <w:jc w:val="both"/>
              <w:rPr>
                <w:rFonts w:eastAsia="Times New Roman" w:cs="Times New Roman"/>
                <w:szCs w:val="24"/>
                <w:lang w:eastAsia="ar-SA"/>
              </w:rPr>
            </w:pPr>
            <w:r w:rsidRPr="008B1727">
              <w:rPr>
                <w:rFonts w:eastAsia="Times New Roman" w:cs="Times New Roman"/>
                <w:szCs w:val="24"/>
                <w:lang w:eastAsia="ar-SA"/>
              </w:rPr>
              <w:t>Куртка и брюки. Смесовая ткань 43 % полиэстер, 57 % хлопок, плотность 230 г/м2. Цвет: темно-синий с отделкой красного цвета. Накладные или внутренние карманы. Рукава на манжетах. Усиленные налокотники и наколенники (защита от истирания). Куртка прямого покроя, брюки на поясе. Логотип на куртке слева на груди: эмблема (согласно эскиза №2</w:t>
            </w:r>
            <w:proofErr w:type="gramStart"/>
            <w:r w:rsidRPr="008B1727">
              <w:rPr>
                <w:rFonts w:eastAsia="Times New Roman" w:cs="Times New Roman"/>
                <w:szCs w:val="24"/>
                <w:lang w:eastAsia="ar-SA"/>
              </w:rPr>
              <w:t>),  на</w:t>
            </w:r>
            <w:proofErr w:type="gramEnd"/>
            <w:r w:rsidRPr="008B1727">
              <w:rPr>
                <w:rFonts w:eastAsia="Times New Roman" w:cs="Times New Roman"/>
                <w:szCs w:val="24"/>
                <w:lang w:eastAsia="ar-SA"/>
              </w:rPr>
              <w:t xml:space="preserve"> спине под кокеткой: эмблема и надпись "</w:t>
            </w:r>
            <w:proofErr w:type="spellStart"/>
            <w:r w:rsidRPr="008B1727">
              <w:rPr>
                <w:rFonts w:eastAsia="Times New Roman" w:cs="Times New Roman"/>
                <w:szCs w:val="24"/>
                <w:lang w:eastAsia="ar-SA"/>
              </w:rPr>
              <w:t>Мурманэнергосбыт</w:t>
            </w:r>
            <w:proofErr w:type="spellEnd"/>
            <w:r w:rsidRPr="008B1727">
              <w:rPr>
                <w:rFonts w:eastAsia="Times New Roman" w:cs="Times New Roman"/>
                <w:szCs w:val="24"/>
                <w:lang w:eastAsia="ar-SA"/>
              </w:rPr>
              <w:t>" (согласно эскиза №1).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CF4530" w:rsidRPr="00CF4530" w:rsidRDefault="00CF4530" w:rsidP="00CF4530">
            <w:pPr>
              <w:suppressAutoHyphens/>
              <w:snapToGrid w:val="0"/>
              <w:spacing w:line="240" w:lineRule="auto"/>
              <w:jc w:val="both"/>
              <w:rPr>
                <w:rFonts w:eastAsia="Times New Roman" w:cs="Times New Roman"/>
                <w:color w:val="808080" w:themeColor="background1" w:themeShade="80"/>
                <w:szCs w:val="24"/>
                <w:lang w:eastAsia="ar-SA"/>
              </w:rPr>
            </w:pPr>
          </w:p>
        </w:tc>
      </w:tr>
      <w:tr w:rsidR="00CF4530" w:rsidRPr="00CF4530" w:rsidTr="008B1727">
        <w:tc>
          <w:tcPr>
            <w:tcW w:w="675"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numPr>
                <w:ilvl w:val="0"/>
                <w:numId w:val="23"/>
              </w:numPr>
              <w:tabs>
                <w:tab w:val="clear" w:pos="1134"/>
                <w:tab w:val="num" w:pos="360"/>
                <w:tab w:val="left" w:pos="425"/>
                <w:tab w:val="left" w:pos="567"/>
                <w:tab w:val="left" w:pos="709"/>
              </w:tabs>
              <w:suppressAutoHyphens/>
              <w:snapToGrid w:val="0"/>
              <w:spacing w:after="200" w:line="360" w:lineRule="auto"/>
              <w:ind w:left="360" w:hanging="360"/>
              <w:jc w:val="both"/>
              <w:rPr>
                <w:rFonts w:eastAsia="Times New Roman" w:cs="Times New Roman"/>
                <w:szCs w:val="24"/>
                <w:lang w:eastAsia="ar-SA"/>
              </w:rPr>
            </w:pPr>
          </w:p>
        </w:tc>
        <w:tc>
          <w:tcPr>
            <w:tcW w:w="4820" w:type="dxa"/>
            <w:tcBorders>
              <w:top w:val="single" w:sz="4" w:space="0" w:color="000000"/>
              <w:left w:val="single" w:sz="4" w:space="0" w:color="000000"/>
              <w:bottom w:val="single" w:sz="4" w:space="0" w:color="000000"/>
            </w:tcBorders>
            <w:shd w:val="clear" w:color="auto" w:fill="auto"/>
          </w:tcPr>
          <w:p w:rsidR="00CF4530" w:rsidRDefault="008B1727" w:rsidP="00CF4530">
            <w:pPr>
              <w:suppressAutoHyphens/>
              <w:snapToGrid w:val="0"/>
              <w:spacing w:line="240" w:lineRule="auto"/>
              <w:jc w:val="both"/>
              <w:rPr>
                <w:rFonts w:eastAsia="Times New Roman" w:cs="Times New Roman"/>
                <w:szCs w:val="24"/>
                <w:lang w:eastAsia="ar-SA"/>
              </w:rPr>
            </w:pPr>
            <w:r w:rsidRPr="008B1727">
              <w:rPr>
                <w:rFonts w:eastAsia="Times New Roman" w:cs="Times New Roman"/>
                <w:szCs w:val="24"/>
                <w:lang w:eastAsia="ar-SA"/>
              </w:rPr>
              <w:t>Костюм для защиты от общих производственных загрязнений и механических воздействий (Женский)</w:t>
            </w:r>
            <w:r>
              <w:t xml:space="preserve"> </w:t>
            </w:r>
            <w:r w:rsidRPr="008B1727">
              <w:rPr>
                <w:rFonts w:eastAsia="Times New Roman" w:cs="Times New Roman"/>
                <w:szCs w:val="24"/>
                <w:lang w:eastAsia="ar-SA"/>
              </w:rPr>
              <w:t>ГОСТ      27574-87</w:t>
            </w:r>
          </w:p>
          <w:p w:rsidR="008B1727" w:rsidRPr="00CF4530" w:rsidRDefault="008B1727" w:rsidP="00CF4530">
            <w:pPr>
              <w:suppressAutoHyphens/>
              <w:snapToGrid w:val="0"/>
              <w:spacing w:line="240" w:lineRule="auto"/>
              <w:jc w:val="both"/>
              <w:rPr>
                <w:rFonts w:eastAsia="Times New Roman" w:cs="Times New Roman"/>
                <w:szCs w:val="24"/>
                <w:lang w:eastAsia="ar-SA"/>
              </w:rPr>
            </w:pPr>
            <w:r w:rsidRPr="008B1727">
              <w:rPr>
                <w:rFonts w:eastAsia="Times New Roman" w:cs="Times New Roman"/>
                <w:szCs w:val="24"/>
                <w:lang w:eastAsia="ar-SA"/>
              </w:rPr>
              <w:t xml:space="preserve">Куртка и брюки. Смесовая ткань 43 % полиэстер, </w:t>
            </w:r>
            <w:proofErr w:type="gramStart"/>
            <w:r w:rsidRPr="008B1727">
              <w:rPr>
                <w:rFonts w:eastAsia="Times New Roman" w:cs="Times New Roman"/>
                <w:szCs w:val="24"/>
                <w:lang w:eastAsia="ar-SA"/>
              </w:rPr>
              <w:t>57  %</w:t>
            </w:r>
            <w:proofErr w:type="gramEnd"/>
            <w:r w:rsidRPr="008B1727">
              <w:rPr>
                <w:rFonts w:eastAsia="Times New Roman" w:cs="Times New Roman"/>
                <w:szCs w:val="24"/>
                <w:lang w:eastAsia="ar-SA"/>
              </w:rPr>
              <w:t xml:space="preserve"> хлопок, плотность 230 г/м2. Цвет: темно-синий с отделкой красного цвета. Накладные или внутренние карманы. Рукава на манжетах. Усиленные налокотники и наколенники (защита от истирания). Куртка прямого покроя, брюки на поясе. Логотип на куртке слева на груди: эмблема (согласно эскиза №2), на спине под кокеткой: эмблема </w:t>
            </w:r>
            <w:proofErr w:type="gramStart"/>
            <w:r w:rsidRPr="008B1727">
              <w:rPr>
                <w:rFonts w:eastAsia="Times New Roman" w:cs="Times New Roman"/>
                <w:szCs w:val="24"/>
                <w:lang w:eastAsia="ar-SA"/>
              </w:rPr>
              <w:t>и  надпись</w:t>
            </w:r>
            <w:proofErr w:type="gramEnd"/>
            <w:r w:rsidRPr="008B1727">
              <w:rPr>
                <w:rFonts w:eastAsia="Times New Roman" w:cs="Times New Roman"/>
                <w:szCs w:val="24"/>
                <w:lang w:eastAsia="ar-SA"/>
              </w:rPr>
              <w:t xml:space="preserve"> "</w:t>
            </w:r>
            <w:proofErr w:type="spellStart"/>
            <w:r w:rsidRPr="008B1727">
              <w:rPr>
                <w:rFonts w:eastAsia="Times New Roman" w:cs="Times New Roman"/>
                <w:szCs w:val="24"/>
                <w:lang w:eastAsia="ar-SA"/>
              </w:rPr>
              <w:t>Мурманэнергосбыт</w:t>
            </w:r>
            <w:proofErr w:type="spellEnd"/>
            <w:r w:rsidRPr="008B1727">
              <w:rPr>
                <w:rFonts w:eastAsia="Times New Roman" w:cs="Times New Roman"/>
                <w:szCs w:val="24"/>
                <w:lang w:eastAsia="ar-SA"/>
              </w:rPr>
              <w:t>" (согласно эскиза № 2).</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CF4530" w:rsidRPr="00CF4530" w:rsidRDefault="00CF4530" w:rsidP="00CF4530">
            <w:pPr>
              <w:suppressAutoHyphens/>
              <w:snapToGrid w:val="0"/>
              <w:spacing w:line="240" w:lineRule="auto"/>
              <w:jc w:val="both"/>
              <w:rPr>
                <w:rFonts w:eastAsia="Times New Roman" w:cs="Times New Roman"/>
                <w:color w:val="808080" w:themeColor="background1" w:themeShade="80"/>
                <w:szCs w:val="24"/>
                <w:lang w:eastAsia="ar-SA"/>
              </w:rPr>
            </w:pPr>
          </w:p>
        </w:tc>
      </w:tr>
      <w:tr w:rsidR="00CF4530" w:rsidRPr="00CF4530" w:rsidTr="008B1727">
        <w:tc>
          <w:tcPr>
            <w:tcW w:w="675"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numPr>
                <w:ilvl w:val="0"/>
                <w:numId w:val="23"/>
              </w:numPr>
              <w:tabs>
                <w:tab w:val="clear" w:pos="1134"/>
                <w:tab w:val="num" w:pos="360"/>
                <w:tab w:val="left" w:pos="425"/>
                <w:tab w:val="left" w:pos="567"/>
                <w:tab w:val="left" w:pos="709"/>
              </w:tabs>
              <w:suppressAutoHyphens/>
              <w:snapToGrid w:val="0"/>
              <w:spacing w:after="200" w:line="360" w:lineRule="auto"/>
              <w:ind w:left="360" w:hanging="360"/>
              <w:jc w:val="both"/>
              <w:rPr>
                <w:rFonts w:eastAsia="Times New Roman" w:cs="Times New Roman"/>
                <w:szCs w:val="24"/>
                <w:lang w:eastAsia="ar-SA"/>
              </w:rPr>
            </w:pPr>
          </w:p>
        </w:tc>
        <w:tc>
          <w:tcPr>
            <w:tcW w:w="4820" w:type="dxa"/>
            <w:tcBorders>
              <w:top w:val="single" w:sz="4" w:space="0" w:color="000000"/>
              <w:left w:val="single" w:sz="4" w:space="0" w:color="000000"/>
              <w:bottom w:val="single" w:sz="4" w:space="0" w:color="000000"/>
            </w:tcBorders>
            <w:shd w:val="clear" w:color="auto" w:fill="auto"/>
          </w:tcPr>
          <w:p w:rsidR="008B1727" w:rsidRDefault="008B1727" w:rsidP="00286557">
            <w:pPr>
              <w:suppressAutoHyphens/>
              <w:snapToGrid w:val="0"/>
              <w:spacing w:line="240" w:lineRule="auto"/>
              <w:jc w:val="both"/>
            </w:pPr>
            <w:r w:rsidRPr="008B1727">
              <w:rPr>
                <w:rFonts w:eastAsia="Times New Roman" w:cs="Times New Roman"/>
                <w:szCs w:val="24"/>
                <w:lang w:eastAsia="ar-SA"/>
              </w:rPr>
              <w:t>Костюм из огнестойких материалов для защиты от повышенных температур</w:t>
            </w:r>
            <w:r>
              <w:t xml:space="preserve"> </w:t>
            </w:r>
          </w:p>
          <w:p w:rsidR="00CF4530" w:rsidRDefault="008B1727" w:rsidP="00286557">
            <w:pPr>
              <w:suppressAutoHyphens/>
              <w:snapToGrid w:val="0"/>
              <w:spacing w:line="240" w:lineRule="auto"/>
              <w:jc w:val="both"/>
              <w:rPr>
                <w:rFonts w:eastAsia="Times New Roman" w:cs="Times New Roman"/>
                <w:szCs w:val="24"/>
                <w:lang w:eastAsia="ar-SA"/>
              </w:rPr>
            </w:pPr>
            <w:r w:rsidRPr="008B1727">
              <w:rPr>
                <w:rFonts w:eastAsia="Times New Roman" w:cs="Times New Roman"/>
                <w:szCs w:val="24"/>
                <w:lang w:eastAsia="ar-SA"/>
              </w:rPr>
              <w:t>ГОСТ Р 12.4.297-2013</w:t>
            </w:r>
          </w:p>
          <w:p w:rsidR="008B1727" w:rsidRPr="00CF4530" w:rsidRDefault="008B1727" w:rsidP="00286557">
            <w:pPr>
              <w:suppressAutoHyphens/>
              <w:snapToGrid w:val="0"/>
              <w:spacing w:line="240" w:lineRule="auto"/>
              <w:jc w:val="both"/>
              <w:rPr>
                <w:rFonts w:eastAsia="Times New Roman" w:cs="Times New Roman"/>
                <w:szCs w:val="24"/>
                <w:lang w:eastAsia="ar-SA"/>
              </w:rPr>
            </w:pPr>
            <w:r w:rsidRPr="008B1727">
              <w:rPr>
                <w:rFonts w:eastAsia="Times New Roman" w:cs="Times New Roman"/>
                <w:szCs w:val="24"/>
                <w:lang w:eastAsia="ar-SA"/>
              </w:rPr>
              <w:t xml:space="preserve">Куртка и брюки.  Ткань: молескин с </w:t>
            </w:r>
            <w:r w:rsidRPr="008B1727">
              <w:rPr>
                <w:rFonts w:eastAsia="Times New Roman" w:cs="Times New Roman"/>
                <w:szCs w:val="24"/>
                <w:lang w:eastAsia="ar-SA"/>
              </w:rPr>
              <w:lastRenderedPageBreak/>
              <w:t>огнезащитной пропиткой, 100% хлопок, плотность 280 г/м2. Цвет: чёрный. Накладные или внутренние карманы. Рукава на манжетах. Усиленные налокотники и наколенники (защита от истирания). Куртка прямого пошива, брюки на поясе.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CF4530" w:rsidRPr="00CF4530" w:rsidRDefault="00CF4530" w:rsidP="00286557">
            <w:pPr>
              <w:suppressAutoHyphens/>
              <w:snapToGrid w:val="0"/>
              <w:spacing w:line="240" w:lineRule="auto"/>
              <w:jc w:val="both"/>
              <w:rPr>
                <w:rFonts w:eastAsia="Times New Roman" w:cs="Times New Roman"/>
                <w:szCs w:val="24"/>
                <w:lang w:eastAsia="ar-SA"/>
              </w:rPr>
            </w:pPr>
          </w:p>
        </w:tc>
      </w:tr>
      <w:tr w:rsidR="00CF4530" w:rsidRPr="00CF4530" w:rsidTr="008B1727">
        <w:tc>
          <w:tcPr>
            <w:tcW w:w="675" w:type="dxa"/>
            <w:tcBorders>
              <w:top w:val="single" w:sz="4" w:space="0" w:color="000000"/>
              <w:left w:val="single" w:sz="4" w:space="0" w:color="000000"/>
              <w:bottom w:val="single" w:sz="4" w:space="0" w:color="000000"/>
            </w:tcBorders>
            <w:shd w:val="clear" w:color="auto" w:fill="auto"/>
          </w:tcPr>
          <w:p w:rsidR="00CF4530" w:rsidRPr="00CF4530" w:rsidRDefault="00CF4530" w:rsidP="00CF4530">
            <w:pPr>
              <w:numPr>
                <w:ilvl w:val="0"/>
                <w:numId w:val="23"/>
              </w:numPr>
              <w:tabs>
                <w:tab w:val="clear" w:pos="1134"/>
                <w:tab w:val="num" w:pos="360"/>
                <w:tab w:val="left" w:pos="425"/>
                <w:tab w:val="left" w:pos="567"/>
                <w:tab w:val="left" w:pos="709"/>
              </w:tabs>
              <w:suppressAutoHyphens/>
              <w:snapToGrid w:val="0"/>
              <w:spacing w:after="200" w:line="360" w:lineRule="auto"/>
              <w:ind w:left="360" w:hanging="360"/>
              <w:jc w:val="both"/>
              <w:rPr>
                <w:rFonts w:eastAsia="Times New Roman" w:cs="Times New Roman"/>
                <w:szCs w:val="24"/>
                <w:lang w:eastAsia="ar-SA"/>
              </w:rPr>
            </w:pPr>
          </w:p>
        </w:tc>
        <w:tc>
          <w:tcPr>
            <w:tcW w:w="4820" w:type="dxa"/>
            <w:tcBorders>
              <w:top w:val="single" w:sz="4" w:space="0" w:color="000000"/>
              <w:left w:val="single" w:sz="4" w:space="0" w:color="000000"/>
              <w:bottom w:val="single" w:sz="4" w:space="0" w:color="000000"/>
            </w:tcBorders>
            <w:shd w:val="clear" w:color="auto" w:fill="auto"/>
          </w:tcPr>
          <w:p w:rsidR="00CF4530" w:rsidRPr="00CF4530" w:rsidRDefault="008B1727" w:rsidP="00CF4530">
            <w:pPr>
              <w:suppressAutoHyphens/>
              <w:snapToGrid w:val="0"/>
              <w:spacing w:line="240" w:lineRule="auto"/>
              <w:jc w:val="both"/>
              <w:rPr>
                <w:rFonts w:eastAsia="Times New Roman" w:cs="Times New Roman"/>
                <w:szCs w:val="24"/>
                <w:lang w:eastAsia="ar-SA"/>
              </w:rPr>
            </w:pPr>
            <w:r>
              <w:rPr>
                <w:rFonts w:eastAsia="Times New Roman" w:cs="Times New Roman"/>
                <w:szCs w:val="24"/>
                <w:lang w:eastAsia="ar-SA"/>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CF4530" w:rsidRPr="00CF4530" w:rsidRDefault="00CF4530" w:rsidP="00CF4530">
            <w:pPr>
              <w:suppressAutoHyphens/>
              <w:snapToGrid w:val="0"/>
              <w:spacing w:line="240" w:lineRule="auto"/>
              <w:jc w:val="both"/>
              <w:rPr>
                <w:rFonts w:eastAsia="Times New Roman" w:cs="Times New Roman"/>
                <w:color w:val="808080" w:themeColor="background1" w:themeShade="80"/>
                <w:szCs w:val="24"/>
                <w:lang w:eastAsia="ar-SA"/>
              </w:rPr>
            </w:pPr>
          </w:p>
        </w:tc>
      </w:tr>
      <w:tr w:rsidR="00CF4530" w:rsidRPr="00CF4530" w:rsidTr="008B1727">
        <w:tc>
          <w:tcPr>
            <w:tcW w:w="675" w:type="dxa"/>
            <w:tcBorders>
              <w:top w:val="single" w:sz="4" w:space="0" w:color="000000"/>
              <w:left w:val="single" w:sz="4" w:space="0" w:color="000000"/>
              <w:bottom w:val="single" w:sz="4" w:space="0" w:color="000000"/>
            </w:tcBorders>
            <w:shd w:val="clear" w:color="auto" w:fill="auto"/>
          </w:tcPr>
          <w:p w:rsidR="00CF4530" w:rsidRPr="00CF4530" w:rsidRDefault="00EF57FF" w:rsidP="008B1727">
            <w:pPr>
              <w:tabs>
                <w:tab w:val="left" w:pos="425"/>
                <w:tab w:val="left" w:pos="567"/>
                <w:tab w:val="left" w:pos="709"/>
              </w:tabs>
              <w:suppressAutoHyphens/>
              <w:snapToGrid w:val="0"/>
              <w:spacing w:after="200" w:line="360" w:lineRule="auto"/>
              <w:jc w:val="both"/>
              <w:rPr>
                <w:rFonts w:eastAsia="Times New Roman" w:cs="Times New Roman"/>
                <w:szCs w:val="24"/>
                <w:lang w:eastAsia="ar-SA"/>
              </w:rPr>
            </w:pPr>
            <w:r>
              <w:rPr>
                <w:rFonts w:eastAsia="Times New Roman" w:cs="Times New Roman"/>
                <w:szCs w:val="24"/>
                <w:lang w:eastAsia="ar-SA"/>
              </w:rPr>
              <w:t>111</w:t>
            </w:r>
          </w:p>
        </w:tc>
        <w:tc>
          <w:tcPr>
            <w:tcW w:w="4820" w:type="dxa"/>
            <w:tcBorders>
              <w:top w:val="single" w:sz="4" w:space="0" w:color="000000"/>
              <w:left w:val="single" w:sz="4" w:space="0" w:color="000000"/>
              <w:bottom w:val="single" w:sz="4" w:space="0" w:color="000000"/>
            </w:tcBorders>
            <w:shd w:val="clear" w:color="auto" w:fill="auto"/>
          </w:tcPr>
          <w:p w:rsidR="00CF4530" w:rsidRPr="00CF4530" w:rsidRDefault="008B1727" w:rsidP="00286557">
            <w:pPr>
              <w:suppressAutoHyphens/>
              <w:snapToGrid w:val="0"/>
              <w:spacing w:line="240" w:lineRule="auto"/>
              <w:jc w:val="both"/>
              <w:rPr>
                <w:rFonts w:eastAsia="Times New Roman" w:cs="Times New Roman"/>
                <w:szCs w:val="24"/>
                <w:lang w:eastAsia="ar-SA"/>
              </w:rPr>
            </w:pPr>
            <w:r>
              <w:rPr>
                <w:rFonts w:eastAsia="Times New Roman" w:cs="Times New Roman"/>
                <w:szCs w:val="24"/>
                <w:lang w:eastAsia="ar-SA"/>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CF4530" w:rsidRPr="00CF4530" w:rsidRDefault="00CF4530" w:rsidP="00CF4530">
            <w:pPr>
              <w:suppressAutoHyphens/>
              <w:snapToGrid w:val="0"/>
              <w:spacing w:line="240" w:lineRule="auto"/>
              <w:jc w:val="both"/>
              <w:rPr>
                <w:rFonts w:eastAsia="Times New Roman" w:cs="Times New Roman"/>
                <w:color w:val="808080" w:themeColor="background1" w:themeShade="80"/>
                <w:szCs w:val="24"/>
                <w:lang w:eastAsia="ar-SA"/>
              </w:rPr>
            </w:pPr>
          </w:p>
        </w:tc>
      </w:tr>
    </w:tbl>
    <w:p w:rsidR="00CF4530" w:rsidRDefault="00CF4530" w:rsidP="00CF4530">
      <w:pPr>
        <w:suppressAutoHyphens/>
        <w:spacing w:line="360" w:lineRule="auto"/>
        <w:ind w:firstLine="567"/>
        <w:jc w:val="both"/>
        <w:rPr>
          <w:rFonts w:eastAsia="Times New Roman" w:cs="Times New Roman"/>
          <w:szCs w:val="24"/>
          <w:lang w:eastAsia="ar-SA"/>
        </w:rPr>
      </w:pPr>
    </w:p>
    <w:p w:rsidR="00CF4530" w:rsidRPr="0000279C" w:rsidRDefault="0000279C" w:rsidP="00CF4530">
      <w:pPr>
        <w:suppressAutoHyphens/>
        <w:spacing w:line="360" w:lineRule="auto"/>
        <w:jc w:val="both"/>
        <w:rPr>
          <w:rFonts w:eastAsia="Times New Roman" w:cs="Times New Roman"/>
          <w:b/>
          <w:bCs/>
          <w:szCs w:val="24"/>
          <w:lang w:eastAsia="ar-SA"/>
        </w:rPr>
      </w:pPr>
      <w:r w:rsidRPr="0000279C">
        <w:rPr>
          <w:rFonts w:eastAsia="Times New Roman" w:cs="Times New Roman"/>
          <w:b/>
          <w:sz w:val="28"/>
          <w:szCs w:val="28"/>
          <w:lang w:eastAsia="ru-RU"/>
        </w:rPr>
        <w:t>Размерная сетка для поставки требуемого Товара</w:t>
      </w:r>
      <w:r w:rsidRPr="0000279C">
        <w:rPr>
          <w:rFonts w:eastAsia="Times New Roman" w:cs="Times New Roman"/>
          <w:b/>
          <w:sz w:val="28"/>
          <w:szCs w:val="28"/>
          <w:lang w:eastAsia="ru-RU"/>
        </w:rPr>
        <w:t xml:space="preserve"> указана в Приложении №1 к Техническому заданию п.5 Документации.</w:t>
      </w:r>
      <w:r w:rsidR="00CF4530" w:rsidRPr="0000279C">
        <w:rPr>
          <w:rFonts w:eastAsia="Times New Roman" w:cs="Times New Roman"/>
          <w:b/>
          <w:szCs w:val="24"/>
          <w:lang w:eastAsia="ar-SA"/>
        </w:rPr>
        <w:t xml:space="preserve">             </w:t>
      </w:r>
    </w:p>
    <w:p w:rsidR="00CF4530" w:rsidRPr="00CF4530" w:rsidRDefault="00CF4530" w:rsidP="00CF4530">
      <w:pPr>
        <w:suppressAutoHyphens/>
        <w:spacing w:line="240" w:lineRule="auto"/>
        <w:ind w:firstLine="567"/>
        <w:jc w:val="both"/>
        <w:rPr>
          <w:rFonts w:eastAsia="Times New Roman" w:cs="Times New Roman"/>
          <w:szCs w:val="24"/>
          <w:lang w:eastAsia="ar-SA"/>
        </w:rPr>
      </w:pPr>
      <w:r w:rsidRPr="00CF4530">
        <w:rPr>
          <w:rFonts w:eastAsia="Times New Roman" w:cs="Times New Roman"/>
          <w:szCs w:val="24"/>
          <w:lang w:eastAsia="ar-SA"/>
        </w:rPr>
        <w:t>____________________________________</w:t>
      </w:r>
    </w:p>
    <w:p w:rsidR="00CF4530" w:rsidRPr="00CF4530" w:rsidRDefault="00CF4530" w:rsidP="00CF4530">
      <w:pPr>
        <w:suppressAutoHyphens/>
        <w:spacing w:line="240" w:lineRule="auto"/>
        <w:ind w:right="3684" w:firstLine="567"/>
        <w:rPr>
          <w:rFonts w:eastAsia="Times New Roman" w:cs="Times New Roman"/>
          <w:szCs w:val="24"/>
          <w:vertAlign w:val="superscript"/>
          <w:lang w:eastAsia="ar-SA"/>
        </w:rPr>
      </w:pPr>
      <w:r w:rsidRPr="00CF4530">
        <w:rPr>
          <w:rFonts w:eastAsia="Times New Roman" w:cs="Times New Roman"/>
          <w:szCs w:val="24"/>
          <w:vertAlign w:val="superscript"/>
          <w:lang w:eastAsia="ar-SA"/>
        </w:rPr>
        <w:t>(подпись, М.П.)</w:t>
      </w:r>
    </w:p>
    <w:p w:rsidR="00CF4530" w:rsidRPr="00CF4530" w:rsidRDefault="00CF4530" w:rsidP="00CF4530">
      <w:pPr>
        <w:suppressAutoHyphens/>
        <w:spacing w:line="240" w:lineRule="auto"/>
        <w:ind w:firstLine="567"/>
        <w:jc w:val="both"/>
        <w:rPr>
          <w:rFonts w:eastAsia="Times New Roman" w:cs="Times New Roman"/>
          <w:szCs w:val="24"/>
          <w:lang w:eastAsia="ar-SA"/>
        </w:rPr>
      </w:pPr>
      <w:r w:rsidRPr="00CF4530">
        <w:rPr>
          <w:rFonts w:eastAsia="Times New Roman" w:cs="Times New Roman"/>
          <w:szCs w:val="24"/>
          <w:lang w:eastAsia="ar-SA"/>
        </w:rPr>
        <w:t>____________________________________</w:t>
      </w:r>
    </w:p>
    <w:p w:rsidR="00CF4530" w:rsidRPr="00CF4530" w:rsidRDefault="00CF4530" w:rsidP="00CF4530">
      <w:pPr>
        <w:suppressAutoHyphens/>
        <w:spacing w:line="240" w:lineRule="auto"/>
        <w:ind w:right="3684" w:firstLine="567"/>
        <w:rPr>
          <w:rFonts w:eastAsia="Times New Roman" w:cs="Times New Roman"/>
          <w:szCs w:val="24"/>
          <w:vertAlign w:val="superscript"/>
          <w:lang w:eastAsia="ar-SA"/>
        </w:rPr>
      </w:pPr>
      <w:r w:rsidRPr="00CF4530">
        <w:rPr>
          <w:rFonts w:eastAsia="Times New Roman" w:cs="Times New Roman"/>
          <w:szCs w:val="24"/>
          <w:vertAlign w:val="superscript"/>
          <w:lang w:eastAsia="ar-SA"/>
        </w:rPr>
        <w:t>(фамилия, имя, отчество подписавшего, должность)</w:t>
      </w:r>
    </w:p>
    <w:p w:rsidR="00CF4530" w:rsidRPr="00CF4530" w:rsidRDefault="00CF4530" w:rsidP="00CF4530">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CF4530">
        <w:rPr>
          <w:rFonts w:eastAsia="Times New Roman" w:cs="Times New Roman"/>
          <w:szCs w:val="24"/>
          <w:lang w:eastAsia="ar-SA"/>
        </w:rPr>
        <w:t>Инструкции по заполнению</w:t>
      </w:r>
    </w:p>
    <w:p w:rsidR="00CF4530" w:rsidRPr="008B1727" w:rsidRDefault="00CF4530" w:rsidP="008B1727">
      <w:pPr>
        <w:tabs>
          <w:tab w:val="left" w:pos="0"/>
        </w:tabs>
        <w:jc w:val="both"/>
        <w:rPr>
          <w:rFonts w:eastAsia="Times New Roman" w:cs="Times New Roman"/>
          <w:sz w:val="20"/>
          <w:szCs w:val="20"/>
          <w:lang w:eastAsia="ar-SA"/>
        </w:rPr>
      </w:pPr>
      <w:r w:rsidRPr="008B1727">
        <w:rPr>
          <w:rFonts w:eastAsia="Times New Roman" w:cs="Times New Roman"/>
          <w:sz w:val="20"/>
          <w:szCs w:val="20"/>
          <w:lang w:eastAsia="ar-SA"/>
        </w:rPr>
        <w:t>1. Участник запроса предложений приводит номер и дату письма о подаче оферты, приложением к которому является данное техническое предложение.</w:t>
      </w:r>
    </w:p>
    <w:p w:rsidR="00CF4530" w:rsidRPr="008B1727" w:rsidRDefault="00CF4530" w:rsidP="008B1727">
      <w:pPr>
        <w:tabs>
          <w:tab w:val="num" w:pos="1276"/>
          <w:tab w:val="left" w:pos="1494"/>
        </w:tabs>
        <w:jc w:val="both"/>
        <w:rPr>
          <w:rFonts w:eastAsia="Times New Roman" w:cs="Times New Roman"/>
          <w:sz w:val="20"/>
          <w:szCs w:val="20"/>
          <w:lang w:eastAsia="ar-SA"/>
        </w:rPr>
      </w:pPr>
      <w:r w:rsidRPr="008B1727">
        <w:rPr>
          <w:rFonts w:eastAsia="Times New Roman" w:cs="Times New Roman"/>
          <w:sz w:val="20"/>
          <w:szCs w:val="20"/>
          <w:lang w:eastAsia="ar-SA"/>
        </w:rPr>
        <w:t xml:space="preserve">2. Участник запроса предложений указывает свое фирменное наименование (в </w:t>
      </w:r>
      <w:proofErr w:type="spellStart"/>
      <w:r w:rsidRPr="008B1727">
        <w:rPr>
          <w:rFonts w:eastAsia="Times New Roman" w:cs="Times New Roman"/>
          <w:sz w:val="20"/>
          <w:szCs w:val="20"/>
          <w:lang w:eastAsia="ar-SA"/>
        </w:rPr>
        <w:t>т.ч</w:t>
      </w:r>
      <w:proofErr w:type="spellEnd"/>
      <w:r w:rsidRPr="008B1727">
        <w:rPr>
          <w:rFonts w:eastAsia="Times New Roman" w:cs="Times New Roman"/>
          <w:sz w:val="20"/>
          <w:szCs w:val="20"/>
          <w:lang w:eastAsia="ar-SA"/>
        </w:rPr>
        <w:t>. организационно-правовую форму) и свой адрес.</w:t>
      </w:r>
    </w:p>
    <w:p w:rsidR="00CF4530" w:rsidRPr="008B1727" w:rsidRDefault="00CF4530" w:rsidP="008B1727">
      <w:pPr>
        <w:tabs>
          <w:tab w:val="num" w:pos="1276"/>
          <w:tab w:val="left" w:pos="1494"/>
        </w:tabs>
        <w:jc w:val="both"/>
        <w:rPr>
          <w:rFonts w:eastAsia="Times New Roman" w:cs="Times New Roman"/>
          <w:sz w:val="20"/>
          <w:szCs w:val="20"/>
          <w:lang w:eastAsia="ar-SA"/>
        </w:rPr>
      </w:pPr>
      <w:r w:rsidRPr="008B1727">
        <w:rPr>
          <w:rFonts w:eastAsia="Times New Roman" w:cs="Times New Roman"/>
          <w:sz w:val="20"/>
          <w:szCs w:val="20"/>
          <w:lang w:eastAsia="ar-SA"/>
        </w:rPr>
        <w:t>3. В колонке «Требования Заказчика» отдельно приводится каждое отдельное требование.</w:t>
      </w:r>
    </w:p>
    <w:p w:rsidR="00CF4530" w:rsidRPr="008B1727" w:rsidRDefault="00CF4530" w:rsidP="008B1727">
      <w:pPr>
        <w:tabs>
          <w:tab w:val="num" w:pos="1276"/>
          <w:tab w:val="left" w:pos="1494"/>
        </w:tabs>
        <w:jc w:val="both"/>
        <w:rPr>
          <w:rFonts w:eastAsia="Times New Roman" w:cs="Times New Roman"/>
          <w:sz w:val="20"/>
          <w:szCs w:val="20"/>
          <w:lang w:eastAsia="ar-SA"/>
        </w:rPr>
      </w:pPr>
      <w:r w:rsidRPr="008B1727">
        <w:rPr>
          <w:rFonts w:eastAsia="Times New Roman" w:cs="Times New Roman"/>
          <w:sz w:val="20"/>
          <w:szCs w:val="20"/>
          <w:lang w:eastAsia="ar-SA"/>
        </w:rPr>
        <w:t>4. В колонке «Предложение Участника запроса предложений» указывается конкретное описание соответствующих характеристик Товара, значения технических и иных показателей.</w:t>
      </w: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286557" w:rsidRDefault="00286557" w:rsidP="0047081C">
      <w:pPr>
        <w:rPr>
          <w:rFonts w:eastAsia="Times New Roman" w:cs="Times New Roman"/>
          <w:b/>
          <w:bCs/>
          <w:iCs/>
          <w:szCs w:val="24"/>
          <w:lang w:eastAsia="ar-SA"/>
        </w:rPr>
      </w:pPr>
    </w:p>
    <w:p w:rsidR="00286557" w:rsidRDefault="00286557" w:rsidP="0047081C">
      <w:pPr>
        <w:rPr>
          <w:rFonts w:eastAsia="Times New Roman" w:cs="Times New Roman"/>
          <w:b/>
          <w:bCs/>
          <w:iCs/>
          <w:szCs w:val="24"/>
          <w:lang w:eastAsia="ar-SA"/>
        </w:rPr>
      </w:pPr>
    </w:p>
    <w:p w:rsidR="00286557" w:rsidRDefault="00286557" w:rsidP="0047081C">
      <w:pPr>
        <w:rPr>
          <w:rFonts w:eastAsia="Times New Roman" w:cs="Times New Roman"/>
          <w:b/>
          <w:bCs/>
          <w:iCs/>
          <w:szCs w:val="24"/>
          <w:lang w:eastAsia="ar-SA"/>
        </w:rPr>
      </w:pPr>
    </w:p>
    <w:p w:rsidR="00286557" w:rsidRDefault="00286557" w:rsidP="0047081C">
      <w:pPr>
        <w:rPr>
          <w:rFonts w:eastAsia="Times New Roman" w:cs="Times New Roman"/>
          <w:b/>
          <w:bCs/>
          <w:iCs/>
          <w:szCs w:val="24"/>
          <w:lang w:eastAsia="ar-SA"/>
        </w:rPr>
      </w:pPr>
    </w:p>
    <w:p w:rsidR="00286557" w:rsidRDefault="00286557" w:rsidP="0047081C">
      <w:pPr>
        <w:rPr>
          <w:rFonts w:eastAsia="Times New Roman" w:cs="Times New Roman"/>
          <w:b/>
          <w:bCs/>
          <w:iCs/>
          <w:szCs w:val="24"/>
          <w:lang w:eastAsia="ar-SA"/>
        </w:rPr>
      </w:pPr>
    </w:p>
    <w:p w:rsidR="00793C2E" w:rsidRDefault="00793C2E" w:rsidP="0047081C">
      <w:pPr>
        <w:rPr>
          <w:rFonts w:eastAsia="Times New Roman" w:cs="Times New Roman"/>
          <w:b/>
          <w:bCs/>
          <w:iCs/>
          <w:szCs w:val="24"/>
          <w:lang w:eastAsia="ar-SA"/>
        </w:rPr>
      </w:pPr>
    </w:p>
    <w:p w:rsidR="006F79FE" w:rsidRPr="006F79FE"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bookmarkStart w:id="125" w:name="_Toc419902368"/>
      <w:r w:rsidRPr="006F79FE">
        <w:rPr>
          <w:rFonts w:eastAsia="Times New Roman" w:cs="Times New Roman"/>
          <w:b/>
          <w:bCs/>
          <w:iCs/>
          <w:szCs w:val="24"/>
          <w:lang w:eastAsia="ar-SA"/>
        </w:rPr>
        <w:t>Анкета Участника открытого одноэтапного запроса предложений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3</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End w:id="104"/>
      <w:bookmarkEnd w:id="105"/>
      <w:bookmarkEnd w:id="122"/>
      <w:bookmarkEnd w:id="123"/>
      <w:bookmarkEnd w:id="124"/>
      <w:bookmarkEnd w:id="125"/>
    </w:p>
    <w:p w:rsidR="006F79FE" w:rsidRPr="006F79FE" w:rsidRDefault="006F79FE" w:rsidP="00C54015">
      <w:pPr>
        <w:tabs>
          <w:tab w:val="left" w:pos="1494"/>
        </w:tabs>
        <w:suppressAutoHyphens/>
        <w:spacing w:after="120" w:line="360" w:lineRule="auto"/>
        <w:jc w:val="right"/>
        <w:rPr>
          <w:rFonts w:eastAsia="Times New Roman" w:cs="Times New Roman"/>
          <w:szCs w:val="24"/>
          <w:lang w:eastAsia="ar-SA"/>
        </w:rPr>
      </w:pPr>
      <w:r w:rsidRPr="006F79FE">
        <w:rPr>
          <w:rFonts w:eastAsia="Times New Roman" w:cs="Times New Roman"/>
          <w:szCs w:val="24"/>
          <w:lang w:eastAsia="ar-SA"/>
        </w:rPr>
        <w:t>Форма Анкеты Участника открытого одноэтапного запроса предложений</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3 к письму о подаче оферты</w:t>
      </w:r>
      <w:r w:rsidRPr="006F79FE">
        <w:rPr>
          <w:rFonts w:eastAsia="Times New Roman" w:cs="Times New Roman"/>
          <w:szCs w:val="24"/>
          <w:lang w:eastAsia="ar-SA"/>
        </w:rPr>
        <w:br/>
        <w:t>от «___</w:t>
      </w:r>
      <w:proofErr w:type="gramStart"/>
      <w:r w:rsidRPr="006F79FE">
        <w:rPr>
          <w:rFonts w:eastAsia="Times New Roman" w:cs="Times New Roman"/>
          <w:szCs w:val="24"/>
          <w:lang w:eastAsia="ar-SA"/>
        </w:rPr>
        <w:t>_»_</w:t>
      </w:r>
      <w:proofErr w:type="gramEnd"/>
      <w:r w:rsidRPr="006F79FE">
        <w:rPr>
          <w:rFonts w:eastAsia="Times New Roman" w:cs="Times New Roman"/>
          <w:szCs w:val="24"/>
          <w:lang w:eastAsia="ar-SA"/>
        </w:rPr>
        <w:t>____________ г. №__________</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szCs w:val="24"/>
          <w:lang w:eastAsia="ar-SA"/>
        </w:rPr>
      </w:pPr>
      <w:r w:rsidRPr="006F79FE">
        <w:rPr>
          <w:rFonts w:eastAsia="Times New Roman" w:cs="Times New Roman"/>
          <w:b/>
          <w:szCs w:val="24"/>
          <w:lang w:eastAsia="ar-SA"/>
        </w:rPr>
        <w:t>Анкета Участника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6F79F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Сведения об Участнике открытого одноэтапного запроса предложений</w:t>
            </w: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(фамилия, имя, отчество подписавшего,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F79FE">
        <w:rPr>
          <w:rFonts w:eastAsia="Times New Roman" w:cs="Times New Roman"/>
          <w:sz w:val="20"/>
          <w:szCs w:val="20"/>
          <w:lang w:eastAsia="ar-SA"/>
        </w:rPr>
        <w:t>т.ч</w:t>
      </w:r>
      <w:proofErr w:type="spellEnd"/>
      <w:r w:rsidRPr="006F79FE">
        <w:rPr>
          <w:rFonts w:eastAsia="Times New Roman" w:cs="Times New Roman"/>
          <w:sz w:val="20"/>
          <w:szCs w:val="20"/>
          <w:lang w:eastAsia="ar-SA"/>
        </w:rPr>
        <w:t>. организационно-правовую форму) и свой адрес.</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Default="006F79FE"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Pr="006F79FE" w:rsidRDefault="00A61D5F"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26" w:name="_Справка_о_перечне"/>
      <w:bookmarkStart w:id="127" w:name="_Ref55336378"/>
      <w:bookmarkStart w:id="128" w:name="_Toc386464022"/>
      <w:bookmarkStart w:id="129" w:name="_Toc416344330"/>
      <w:bookmarkStart w:id="130" w:name="_Toc419902369"/>
      <w:bookmarkEnd w:id="99"/>
      <w:bookmarkEnd w:id="126"/>
      <w:r w:rsidRPr="006F79FE">
        <w:rPr>
          <w:rFonts w:eastAsia="Times New Roman" w:cs="Times New Roman"/>
          <w:b/>
          <w:bCs/>
          <w:iCs/>
          <w:szCs w:val="24"/>
          <w:lang w:eastAsia="ar-SA"/>
        </w:rPr>
        <w:t>Справка о перечне и годовых объемах выполнения аналогичных договоров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4</w:t>
      </w:r>
      <w:r w:rsidRPr="006F79FE">
        <w:rPr>
          <w:rFonts w:eastAsia="Times New Roman" w:cs="Times New Roman"/>
          <w:b/>
          <w:bCs/>
          <w:iCs/>
          <w:szCs w:val="24"/>
          <w:lang w:eastAsia="ar-SA"/>
        </w:rPr>
        <w:fldChar w:fldCharType="end"/>
      </w:r>
      <w:r w:rsidRPr="006F79FE">
        <w:rPr>
          <w:rFonts w:eastAsia="Times New Roman" w:cs="Times New Roman"/>
          <w:b/>
          <w:bCs/>
          <w:iCs/>
          <w:sz w:val="28"/>
          <w:szCs w:val="28"/>
          <w:lang w:eastAsia="ar-SA"/>
        </w:rPr>
        <w:t>)</w:t>
      </w:r>
      <w:bookmarkEnd w:id="127"/>
      <w:bookmarkEnd w:id="128"/>
      <w:bookmarkEnd w:id="129"/>
      <w:bookmarkEnd w:id="130"/>
    </w:p>
    <w:p w:rsidR="006F79FE" w:rsidRPr="006F79FE"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F79FE">
        <w:rPr>
          <w:rFonts w:eastAsia="Times New Roman" w:cs="Times New Roman"/>
          <w:szCs w:val="24"/>
          <w:lang w:eastAsia="ar-SA"/>
        </w:rPr>
        <w:t>Форма Справки о перечне и годовых объемах выполнения аналогичных договоров</w:t>
      </w:r>
      <w:r w:rsidRPr="006F79FE">
        <w:rPr>
          <w:rFonts w:eastAsia="Times New Roman" w:cs="Times New Roman"/>
          <w:b/>
          <w:szCs w:val="24"/>
          <w:lang w:eastAsia="ar-SA"/>
        </w:rPr>
        <w:t xml:space="preserve"> </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C54015">
      <w:pPr>
        <w:suppressAutoHyphens/>
        <w:spacing w:line="240" w:lineRule="auto"/>
        <w:jc w:val="right"/>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4 к письму о подаче оферты</w:t>
      </w:r>
      <w:r w:rsidRPr="006F79FE">
        <w:rPr>
          <w:rFonts w:eastAsia="Times New Roman" w:cs="Times New Roman"/>
          <w:szCs w:val="24"/>
          <w:lang w:eastAsia="ar-SA"/>
        </w:rPr>
        <w:br/>
        <w:t>от «___</w:t>
      </w:r>
      <w:proofErr w:type="gramStart"/>
      <w:r w:rsidRPr="006F79FE">
        <w:rPr>
          <w:rFonts w:eastAsia="Times New Roman" w:cs="Times New Roman"/>
          <w:szCs w:val="24"/>
          <w:lang w:eastAsia="ar-SA"/>
        </w:rPr>
        <w:t>_»_</w:t>
      </w:r>
      <w:proofErr w:type="gramEnd"/>
      <w:r w:rsidRPr="006F79FE">
        <w:rPr>
          <w:rFonts w:eastAsia="Times New Roman" w:cs="Times New Roman"/>
          <w:szCs w:val="24"/>
          <w:lang w:eastAsia="ar-SA"/>
        </w:rPr>
        <w:t>____________ г. №__________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b/>
          <w:szCs w:val="24"/>
          <w:lang w:eastAsia="ar-SA"/>
        </w:rPr>
      </w:pPr>
      <w:r w:rsidRPr="006F79FE">
        <w:rPr>
          <w:rFonts w:eastAsia="Times New Roman" w:cs="Times New Roman"/>
          <w:b/>
          <w:szCs w:val="24"/>
          <w:lang w:eastAsia="ar-SA"/>
        </w:rPr>
        <w:t>Справка о перечне и объемах выполнения аналогичных договоров</w:t>
      </w:r>
      <w:r w:rsidR="00066AFB">
        <w:rPr>
          <w:rFonts w:eastAsia="Times New Roman" w:cs="Times New Roman"/>
          <w:b/>
          <w:szCs w:val="24"/>
          <w:lang w:eastAsia="ar-SA"/>
        </w:rPr>
        <w:t xml:space="preserve"> </w:t>
      </w:r>
    </w:p>
    <w:p w:rsidR="00264357" w:rsidRDefault="00264357"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jc w:val="both"/>
        <w:rPr>
          <w:rFonts w:eastAsia="Times New Roman" w:cs="Times New Roman"/>
          <w:szCs w:val="24"/>
          <w:lang w:eastAsia="ar-SA"/>
        </w:rPr>
      </w:pPr>
    </w:p>
    <w:tbl>
      <w:tblPr>
        <w:tblW w:w="10354" w:type="dxa"/>
        <w:tblInd w:w="-323" w:type="dxa"/>
        <w:tblLayout w:type="fixed"/>
        <w:tblLook w:val="0000" w:firstRow="0" w:lastRow="0" w:firstColumn="0" w:lastColumn="0" w:noHBand="0" w:noVBand="0"/>
      </w:tblPr>
      <w:tblGrid>
        <w:gridCol w:w="711"/>
        <w:gridCol w:w="2839"/>
        <w:gridCol w:w="2126"/>
        <w:gridCol w:w="1843"/>
        <w:gridCol w:w="1276"/>
        <w:gridCol w:w="1559"/>
      </w:tblGrid>
      <w:tr w:rsidR="006F79FE" w:rsidRPr="000E3853" w:rsidTr="00F435BE">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p w:rsidR="006F79FE" w:rsidRPr="000E3853" w:rsidRDefault="006F79FE" w:rsidP="003A44A7">
            <w:pPr>
              <w:keepNext/>
              <w:suppressAutoHyphens/>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п/п</w:t>
            </w:r>
          </w:p>
        </w:tc>
        <w:tc>
          <w:tcPr>
            <w:tcW w:w="2839" w:type="dxa"/>
            <w:tcBorders>
              <w:top w:val="single" w:sz="4" w:space="0" w:color="000000"/>
              <w:left w:val="single" w:sz="4" w:space="0" w:color="000000"/>
              <w:bottom w:val="single" w:sz="4" w:space="0" w:color="000000"/>
            </w:tcBorders>
            <w:shd w:val="clear" w:color="auto" w:fill="auto"/>
          </w:tcPr>
          <w:p w:rsidR="006F79FE" w:rsidRPr="00264357" w:rsidRDefault="006F79FE" w:rsidP="003A44A7">
            <w:pPr>
              <w:keepNext/>
              <w:suppressAutoHyphens/>
              <w:snapToGrid w:val="0"/>
              <w:spacing w:before="40" w:after="40" w:line="240" w:lineRule="auto"/>
              <w:ind w:left="57" w:right="57"/>
              <w:jc w:val="both"/>
              <w:rPr>
                <w:rFonts w:eastAsia="Times New Roman" w:cs="Times New Roman"/>
                <w:color w:val="FF0000"/>
                <w:szCs w:val="24"/>
                <w:lang w:eastAsia="ar-SA"/>
              </w:rPr>
            </w:pPr>
            <w:r w:rsidRPr="000E3853">
              <w:rPr>
                <w:rFonts w:eastAsia="Times New Roman" w:cs="Times New Roman"/>
                <w:szCs w:val="24"/>
                <w:lang w:eastAsia="ar-SA"/>
              </w:rPr>
              <w:t>Сроки выполнения (год и месяц начала выполнения – год и месяц фактического или пла</w:t>
            </w:r>
            <w:r w:rsidR="008B1727">
              <w:rPr>
                <w:rFonts w:eastAsia="Times New Roman" w:cs="Times New Roman"/>
                <w:szCs w:val="24"/>
                <w:lang w:eastAsia="ar-SA"/>
              </w:rPr>
              <w:t>нируемого окончания выполнения)</w:t>
            </w:r>
          </w:p>
          <w:p w:rsidR="0047081C" w:rsidRPr="000E3853" w:rsidRDefault="0047081C" w:rsidP="008B1727">
            <w:pPr>
              <w:keepNext/>
              <w:suppressAutoHyphens/>
              <w:snapToGrid w:val="0"/>
              <w:spacing w:before="40" w:after="40" w:line="240" w:lineRule="auto"/>
              <w:ind w:left="57" w:right="57"/>
              <w:jc w:val="both"/>
              <w:rPr>
                <w:rFonts w:eastAsia="Times New Roman" w:cs="Times New Roman"/>
                <w:i/>
                <w:szCs w:val="24"/>
                <w:lang w:eastAsia="ar-SA"/>
              </w:rPr>
            </w:pPr>
            <w:r w:rsidRPr="000E3853">
              <w:rPr>
                <w:rFonts w:eastAsia="Times New Roman" w:cs="Times New Roman"/>
                <w:i/>
                <w:szCs w:val="24"/>
                <w:lang w:eastAsia="ar-SA"/>
              </w:rPr>
              <w:t>(</w:t>
            </w:r>
            <w:r w:rsidRPr="000E3853">
              <w:rPr>
                <w:rFonts w:eastAsia="Times New Roman" w:cs="Times New Roman"/>
                <w:i/>
                <w:szCs w:val="24"/>
                <w:u w:val="single"/>
                <w:lang w:eastAsia="ar-SA"/>
              </w:rPr>
              <w:t>указать договоры за 201</w:t>
            </w:r>
            <w:r w:rsidR="008B1727">
              <w:rPr>
                <w:rFonts w:eastAsia="Times New Roman" w:cs="Times New Roman"/>
                <w:i/>
                <w:szCs w:val="24"/>
                <w:u w:val="single"/>
                <w:lang w:eastAsia="ar-SA"/>
              </w:rPr>
              <w:t>4</w:t>
            </w:r>
            <w:r w:rsidRPr="000E3853">
              <w:rPr>
                <w:rFonts w:eastAsia="Times New Roman" w:cs="Times New Roman"/>
                <w:i/>
                <w:szCs w:val="24"/>
                <w:u w:val="single"/>
                <w:lang w:eastAsia="ar-SA"/>
              </w:rPr>
              <w:t>-201</w:t>
            </w:r>
            <w:r w:rsidR="008B1727">
              <w:rPr>
                <w:rFonts w:eastAsia="Times New Roman" w:cs="Times New Roman"/>
                <w:i/>
                <w:szCs w:val="24"/>
                <w:u w:val="single"/>
                <w:lang w:eastAsia="ar-SA"/>
              </w:rPr>
              <w:t>5</w:t>
            </w:r>
            <w:r w:rsidRPr="000E3853">
              <w:rPr>
                <w:rFonts w:eastAsia="Times New Roman" w:cs="Times New Roman"/>
                <w:i/>
                <w:szCs w:val="24"/>
                <w:lang w:eastAsia="ar-SA"/>
              </w:rPr>
              <w:t xml:space="preserve"> </w:t>
            </w:r>
            <w:r w:rsidRPr="000E3853">
              <w:rPr>
                <w:rFonts w:eastAsia="Times New Roman" w:cs="Times New Roman"/>
                <w:i/>
                <w:szCs w:val="24"/>
                <w:u w:val="single"/>
                <w:lang w:eastAsia="ar-SA"/>
              </w:rPr>
              <w:t>годы</w:t>
            </w:r>
            <w:r w:rsidRPr="000E3853">
              <w:rPr>
                <w:rFonts w:eastAsia="Times New Roman" w:cs="Times New Roman"/>
                <w:i/>
                <w:szCs w:val="24"/>
                <w:lang w:eastAsia="ar-SA"/>
              </w:rPr>
              <w:t>)</w:t>
            </w: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right="-108"/>
              <w:jc w:val="both"/>
              <w:rPr>
                <w:rFonts w:eastAsia="Calibri" w:cs="Times New Roman"/>
                <w:szCs w:val="24"/>
                <w:lang w:eastAsia="ar-SA"/>
              </w:rPr>
            </w:pPr>
            <w:r w:rsidRPr="000E3853">
              <w:rPr>
                <w:rFonts w:eastAsia="Times New Roman" w:cs="Times New Roman"/>
                <w:szCs w:val="24"/>
                <w:lang w:eastAsia="ar-SA"/>
              </w:rPr>
              <w:t xml:space="preserve">Заказчик </w:t>
            </w:r>
            <w:r w:rsidRPr="000E3853">
              <w:rPr>
                <w:rFonts w:eastAsia="Times New Roman" w:cs="Times New Roman"/>
                <w:szCs w:val="24"/>
                <w:lang w:eastAsia="ar-SA"/>
              </w:rPr>
              <w:br/>
              <w:t>(наименование, адрес, контактное лицо с указанием должности, контактные телефоны)</w:t>
            </w: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BC0155">
            <w:pPr>
              <w:keepNext/>
              <w:suppressAutoHyphens/>
              <w:snapToGrid w:val="0"/>
              <w:spacing w:before="40" w:after="40" w:line="240" w:lineRule="auto"/>
              <w:ind w:left="34" w:right="34"/>
              <w:jc w:val="both"/>
              <w:rPr>
                <w:rFonts w:eastAsia="Times New Roman" w:cs="Times New Roman"/>
                <w:szCs w:val="24"/>
                <w:lang w:eastAsia="ar-SA"/>
              </w:rPr>
            </w:pPr>
            <w:r w:rsidRPr="000E3853">
              <w:rPr>
                <w:rFonts w:eastAsia="Calibri" w:cs="Times New Roman"/>
                <w:szCs w:val="24"/>
                <w:lang w:eastAsia="ar-SA"/>
              </w:rPr>
              <w:t>Описание договора</w:t>
            </w:r>
            <w:r w:rsidRPr="000E3853">
              <w:rPr>
                <w:rFonts w:eastAsia="Calibri" w:cs="Times New Roman"/>
                <w:szCs w:val="24"/>
                <w:lang w:eastAsia="ar-SA"/>
              </w:rPr>
              <w:br/>
              <w:t>(описание основных условий договора)</w:t>
            </w:r>
            <w:r w:rsidR="00BC0155">
              <w:rPr>
                <w:rFonts w:eastAsia="Times New Roman" w:cs="Times New Roman"/>
                <w:i/>
                <w:szCs w:val="24"/>
                <w:lang w:eastAsia="ar-SA"/>
              </w:rPr>
              <w:t xml:space="preserve"> (копии договоров, копии </w:t>
            </w:r>
            <w:r w:rsidR="00264357">
              <w:rPr>
                <w:rFonts w:eastAsia="Times New Roman" w:cs="Times New Roman"/>
                <w:i/>
                <w:szCs w:val="24"/>
                <w:lang w:eastAsia="ar-SA"/>
              </w:rPr>
              <w:t>товарных накладных приложены</w:t>
            </w:r>
            <w:r w:rsidR="00780A89" w:rsidRPr="000E3853">
              <w:rPr>
                <w:rFonts w:eastAsia="Times New Roman" w:cs="Times New Roman"/>
                <w:i/>
                <w:szCs w:val="24"/>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F750FF"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Сумма договора</w:t>
            </w:r>
            <w:r w:rsidR="006F79FE" w:rsidRPr="000E3853">
              <w:rPr>
                <w:rFonts w:eastAsia="Times New Roman" w:cs="Times New Roman"/>
                <w:szCs w:val="24"/>
                <w:lang w:eastAsia="ar-SA"/>
              </w:rPr>
              <w:t>, рублей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F435BE" w:rsidP="00A96B59">
            <w:pPr>
              <w:keepNext/>
              <w:suppressAutoHyphens/>
              <w:snapToGrid w:val="0"/>
              <w:spacing w:before="40" w:after="40" w:line="240" w:lineRule="auto"/>
              <w:ind w:left="57" w:right="57"/>
              <w:jc w:val="both"/>
              <w:rPr>
                <w:rFonts w:ascii="Calibri" w:eastAsia="Calibri" w:hAnsi="Calibri" w:cs="Times New Roman"/>
                <w:lang w:eastAsia="ar-SA"/>
              </w:rPr>
            </w:pPr>
            <w:r>
              <w:rPr>
                <w:rFonts w:eastAsia="Times New Roman"/>
                <w:szCs w:val="24"/>
              </w:rPr>
              <w:t>Примечание</w:t>
            </w:r>
          </w:p>
        </w:tc>
      </w:tr>
      <w:tr w:rsidR="006F79FE" w:rsidRPr="000E3853" w:rsidTr="00F435BE">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F435BE">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F435BE">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F435BE">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F435B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ИТОГО за полный год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F435B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ИТОГО за полный год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F435BE">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F435B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ИТОГО за полный год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F435B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F435B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 </w:t>
            </w:r>
            <w:proofErr w:type="spellStart"/>
            <w:r w:rsidRPr="000E3853">
              <w:rPr>
                <w:rFonts w:eastAsia="Times New Roman" w:cs="Times New Roman"/>
                <w:b/>
                <w:szCs w:val="20"/>
                <w:lang w:eastAsia="ar-SA"/>
              </w:rPr>
              <w:t>т.ч</w:t>
            </w:r>
            <w:proofErr w:type="spellEnd"/>
            <w:r w:rsidRPr="000E3853">
              <w:rPr>
                <w:rFonts w:eastAsia="Times New Roman" w:cs="Times New Roman"/>
                <w:b/>
                <w:szCs w:val="20"/>
                <w:lang w:eastAsia="ar-SA"/>
              </w:rPr>
              <w:t>. с ОАО «</w:t>
            </w:r>
            <w:proofErr w:type="spellStart"/>
            <w:r w:rsidRPr="000E3853">
              <w:rPr>
                <w:rFonts w:eastAsia="Times New Roman" w:cs="Times New Roman"/>
                <w:b/>
                <w:szCs w:val="20"/>
                <w:lang w:eastAsia="ar-SA"/>
              </w:rPr>
              <w:t>Мурманэнергосбыт</w:t>
            </w:r>
            <w:proofErr w:type="spellEnd"/>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bl>
    <w:p w:rsidR="00995DB7" w:rsidRDefault="00995DB7"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(фамилия, имя, отчество подписавшего,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ind w:left="567"/>
        <w:jc w:val="both"/>
        <w:rPr>
          <w:rFonts w:eastAsia="Times New Roman" w:cs="Times New Roman"/>
          <w:sz w:val="20"/>
          <w:szCs w:val="20"/>
          <w:lang w:eastAsia="ar-SA"/>
        </w:rPr>
      </w:pP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1. </w:t>
      </w:r>
      <w:r w:rsidR="00A61D5F" w:rsidRPr="004F47F8">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2. </w:t>
      </w:r>
      <w:r w:rsidR="00A61D5F" w:rsidRPr="004F47F8">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A61D5F" w:rsidRPr="004F47F8">
        <w:rPr>
          <w:rFonts w:eastAsia="Times New Roman" w:cs="Times New Roman"/>
          <w:sz w:val="20"/>
          <w:szCs w:val="20"/>
          <w:lang w:eastAsia="ar-SA"/>
        </w:rPr>
        <w:t>т.ч</w:t>
      </w:r>
      <w:proofErr w:type="spellEnd"/>
      <w:r w:rsidR="00A61D5F" w:rsidRPr="004F47F8">
        <w:rPr>
          <w:rFonts w:eastAsia="Times New Roman" w:cs="Times New Roman"/>
          <w:sz w:val="20"/>
          <w:szCs w:val="20"/>
          <w:lang w:eastAsia="ar-SA"/>
        </w:rPr>
        <w:t>. организационно-правовую форму) и свой адрес.</w:t>
      </w:r>
    </w:p>
    <w:p w:rsidR="00A61D5F" w:rsidRPr="00D2779A"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3. </w:t>
      </w:r>
      <w:r w:rsidR="00A61D5F" w:rsidRPr="00A2450D">
        <w:rPr>
          <w:rFonts w:eastAsia="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00A61D5F" w:rsidRPr="0073253B">
        <w:rPr>
          <w:rFonts w:eastAsia="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00A61D5F" w:rsidRPr="00D2779A">
        <w:rPr>
          <w:rFonts w:eastAsia="Times New Roman" w:cs="Times New Roman"/>
          <w:sz w:val="20"/>
          <w:szCs w:val="20"/>
          <w:lang w:eastAsia="ar-SA"/>
        </w:rPr>
        <w:t>технического задания.</w:t>
      </w:r>
    </w:p>
    <w:p w:rsidR="000E3853" w:rsidRPr="00503C69"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4. </w:t>
      </w:r>
      <w:r w:rsidR="00A61D5F" w:rsidRPr="00D2779A">
        <w:rPr>
          <w:rFonts w:eastAsia="Times New Roman" w:cs="Times New Roman"/>
          <w:sz w:val="20"/>
          <w:szCs w:val="20"/>
          <w:lang w:eastAsia="ar-SA"/>
        </w:rPr>
        <w:t>Участник открытого одноэтапного запроса предложений может самостоятельно выбрать договоры</w:t>
      </w:r>
      <w:r w:rsidR="00995DB7" w:rsidRPr="00995DB7">
        <w:t xml:space="preserve"> </w:t>
      </w:r>
      <w:r w:rsidR="00995DB7" w:rsidRPr="00995DB7">
        <w:rPr>
          <w:rFonts w:eastAsia="Times New Roman" w:cs="Times New Roman"/>
          <w:sz w:val="20"/>
          <w:szCs w:val="20"/>
          <w:lang w:eastAsia="ar-SA"/>
        </w:rPr>
        <w:t xml:space="preserve">за </w:t>
      </w:r>
      <w:r w:rsidR="00995DB7" w:rsidRPr="00503C69">
        <w:rPr>
          <w:rFonts w:eastAsia="Times New Roman" w:cs="Times New Roman"/>
          <w:b/>
          <w:sz w:val="20"/>
          <w:szCs w:val="20"/>
          <w:u w:val="single"/>
          <w:lang w:eastAsia="ar-SA"/>
        </w:rPr>
        <w:t>201</w:t>
      </w:r>
      <w:r w:rsidR="00F435BE">
        <w:rPr>
          <w:rFonts w:eastAsia="Times New Roman" w:cs="Times New Roman"/>
          <w:b/>
          <w:sz w:val="20"/>
          <w:szCs w:val="20"/>
          <w:u w:val="single"/>
          <w:lang w:eastAsia="ar-SA"/>
        </w:rPr>
        <w:t>4</w:t>
      </w:r>
      <w:r w:rsidR="00995DB7" w:rsidRPr="00503C69">
        <w:rPr>
          <w:rFonts w:eastAsia="Times New Roman" w:cs="Times New Roman"/>
          <w:b/>
          <w:sz w:val="20"/>
          <w:szCs w:val="20"/>
          <w:u w:val="single"/>
          <w:lang w:eastAsia="ar-SA"/>
        </w:rPr>
        <w:t>-201</w:t>
      </w:r>
      <w:r w:rsidR="00F435BE">
        <w:rPr>
          <w:rFonts w:eastAsia="Times New Roman" w:cs="Times New Roman"/>
          <w:b/>
          <w:sz w:val="20"/>
          <w:szCs w:val="20"/>
          <w:u w:val="single"/>
          <w:lang w:eastAsia="ar-SA"/>
        </w:rPr>
        <w:t xml:space="preserve">5 </w:t>
      </w:r>
      <w:r w:rsidR="00995DB7" w:rsidRPr="00503C69">
        <w:rPr>
          <w:rFonts w:eastAsia="Times New Roman" w:cs="Times New Roman"/>
          <w:sz w:val="20"/>
          <w:szCs w:val="20"/>
          <w:lang w:eastAsia="ar-SA"/>
        </w:rPr>
        <w:t>годы</w:t>
      </w:r>
      <w:r w:rsidR="00A61D5F" w:rsidRPr="00503C69">
        <w:rPr>
          <w:rFonts w:eastAsia="Times New Roman" w:cs="Times New Roman"/>
          <w:sz w:val="20"/>
          <w:szCs w:val="20"/>
          <w:lang w:eastAsia="ar-SA"/>
        </w:rPr>
        <w:t xml:space="preserve">, которые, по его мнению, наилучшим образом характеризует его опыт. Данные сведения будут использованы для определения </w:t>
      </w:r>
      <w:r w:rsidRPr="00503C69">
        <w:rPr>
          <w:rFonts w:eastAsia="Times New Roman" w:cs="Times New Roman"/>
          <w:sz w:val="20"/>
          <w:szCs w:val="20"/>
          <w:lang w:eastAsia="ar-SA"/>
        </w:rPr>
        <w:t xml:space="preserve">опыта выполнения аналогичных </w:t>
      </w:r>
      <w:r w:rsidR="00066AFB">
        <w:rPr>
          <w:rFonts w:eastAsia="Times New Roman" w:cs="Times New Roman"/>
          <w:sz w:val="20"/>
          <w:szCs w:val="20"/>
          <w:lang w:eastAsia="ar-SA"/>
        </w:rPr>
        <w:t>поставок</w:t>
      </w:r>
      <w:r w:rsidRPr="00503C69">
        <w:rPr>
          <w:rFonts w:eastAsia="Times New Roman" w:cs="Times New Roman"/>
          <w:sz w:val="20"/>
          <w:szCs w:val="20"/>
          <w:lang w:eastAsia="ar-SA"/>
        </w:rPr>
        <w:t xml:space="preserve"> </w:t>
      </w:r>
      <w:r w:rsidR="00A61D5F" w:rsidRPr="00503C69">
        <w:rPr>
          <w:rFonts w:eastAsia="Times New Roman" w:cs="Times New Roman"/>
          <w:sz w:val="20"/>
          <w:szCs w:val="20"/>
          <w:lang w:eastAsia="ar-SA"/>
        </w:rPr>
        <w:t>и дальнейшей оценки Участника по критерию «</w:t>
      </w:r>
      <w:r w:rsidR="00F435BE" w:rsidRPr="00F435BE">
        <w:rPr>
          <w:rFonts w:eastAsia="Times New Roman" w:cs="Times New Roman"/>
          <w:sz w:val="20"/>
          <w:szCs w:val="20"/>
          <w:lang w:eastAsia="ar-SA"/>
        </w:rPr>
        <w:t>Опыт выполнения поставок  по аналогичным договорам</w:t>
      </w:r>
      <w:r w:rsidR="000E3853" w:rsidRPr="00503C69">
        <w:rPr>
          <w:rFonts w:eastAsia="Times New Roman" w:cs="Times New Roman"/>
          <w:sz w:val="20"/>
          <w:szCs w:val="20"/>
          <w:lang w:eastAsia="ar-SA"/>
        </w:rPr>
        <w:t>».</w:t>
      </w:r>
    </w:p>
    <w:p w:rsidR="006F79FE" w:rsidRPr="006F79FE" w:rsidRDefault="00995DB7" w:rsidP="00F435BE">
      <w:pPr>
        <w:tabs>
          <w:tab w:val="left" w:pos="0"/>
        </w:tabs>
        <w:suppressAutoHyphens/>
        <w:jc w:val="both"/>
        <w:rPr>
          <w:rFonts w:eastAsia="Times New Roman" w:cs="Times New Roman"/>
          <w:sz w:val="20"/>
          <w:szCs w:val="20"/>
          <w:lang w:eastAsia="ar-SA"/>
        </w:rPr>
      </w:pPr>
      <w:r w:rsidRPr="00503C69">
        <w:rPr>
          <w:rFonts w:eastAsia="Times New Roman" w:cs="Times New Roman"/>
          <w:sz w:val="20"/>
          <w:szCs w:val="20"/>
          <w:lang w:eastAsia="ar-SA"/>
        </w:rPr>
        <w:t>5</w:t>
      </w:r>
      <w:r w:rsidR="00F435BE">
        <w:rPr>
          <w:rFonts w:eastAsia="Times New Roman" w:cs="Times New Roman"/>
          <w:sz w:val="20"/>
          <w:szCs w:val="20"/>
          <w:lang w:eastAsia="ar-SA"/>
        </w:rPr>
        <w:t xml:space="preserve">. В </w:t>
      </w:r>
      <w:r w:rsidR="00F435BE" w:rsidRPr="00F435BE">
        <w:rPr>
          <w:rFonts w:eastAsia="Times New Roman" w:cs="Times New Roman"/>
          <w:sz w:val="20"/>
          <w:szCs w:val="20"/>
          <w:lang w:eastAsia="ar-SA"/>
        </w:rPr>
        <w:t xml:space="preserve">случае не указания сведений о </w:t>
      </w:r>
      <w:proofErr w:type="gramStart"/>
      <w:r w:rsidR="00F435BE" w:rsidRPr="00F435BE">
        <w:rPr>
          <w:rFonts w:eastAsia="Times New Roman" w:cs="Times New Roman"/>
          <w:sz w:val="20"/>
          <w:szCs w:val="20"/>
          <w:lang w:eastAsia="ar-SA"/>
        </w:rPr>
        <w:t>поставке  аналогичного</w:t>
      </w:r>
      <w:proofErr w:type="gramEnd"/>
      <w:r w:rsidR="00F435BE" w:rsidRPr="00F435BE">
        <w:rPr>
          <w:rFonts w:eastAsia="Times New Roman" w:cs="Times New Roman"/>
          <w:sz w:val="20"/>
          <w:szCs w:val="20"/>
          <w:lang w:eastAsia="ar-SA"/>
        </w:rPr>
        <w:t xml:space="preserve"> товара в справке о перечне и объемах выполнения аналогичных договоров за 2014-2015 годы, не предоставления в составе заявки копий договоров, указанных в справке, а так же не предоставления в составе заявки товарных накладных (либо иных документов, подтверждающих поставку аналогичного товара), заявке такого Участника будет присуждаться 0 баллов по данному критерию. </w:t>
      </w:r>
      <w:proofErr w:type="gramStart"/>
      <w:r w:rsidR="00F435BE" w:rsidRPr="00F435BE">
        <w:rPr>
          <w:rFonts w:eastAsia="Times New Roman" w:cs="Times New Roman"/>
          <w:sz w:val="20"/>
          <w:szCs w:val="20"/>
          <w:lang w:eastAsia="ar-SA"/>
        </w:rPr>
        <w:t>Договоры,  не</w:t>
      </w:r>
      <w:proofErr w:type="gramEnd"/>
      <w:r w:rsidR="00F435BE" w:rsidRPr="00F435BE">
        <w:rPr>
          <w:rFonts w:eastAsia="Times New Roman" w:cs="Times New Roman"/>
          <w:sz w:val="20"/>
          <w:szCs w:val="20"/>
          <w:lang w:eastAsia="ar-SA"/>
        </w:rPr>
        <w:t xml:space="preserve"> подтвержденные документами о поставке аналогичного товара  не учитываются при оценке.</w:t>
      </w: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Default="006F79FE"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Default="00433223" w:rsidP="003A44A7">
      <w:pPr>
        <w:suppressAutoHyphens/>
        <w:ind w:left="567"/>
        <w:jc w:val="both"/>
        <w:rPr>
          <w:rFonts w:eastAsia="Times New Roman" w:cs="Times New Roman"/>
          <w:sz w:val="20"/>
          <w:szCs w:val="20"/>
          <w:lang w:eastAsia="ar-SA"/>
        </w:rPr>
      </w:pPr>
    </w:p>
    <w:p w:rsidR="00433223" w:rsidRPr="006F79FE" w:rsidRDefault="00433223" w:rsidP="003A44A7">
      <w:pPr>
        <w:suppressAutoHyphens/>
        <w:ind w:left="567"/>
        <w:jc w:val="both"/>
        <w:rPr>
          <w:rFonts w:eastAsia="Times New Roman" w:cs="Times New Roman"/>
          <w:sz w:val="20"/>
          <w:szCs w:val="20"/>
          <w:lang w:eastAsia="ar-SA"/>
        </w:rPr>
      </w:pPr>
    </w:p>
    <w:p w:rsidR="00CF03D3" w:rsidRPr="008435A4" w:rsidRDefault="004165F3" w:rsidP="001B2B03">
      <w:pPr>
        <w:keepNext/>
        <w:tabs>
          <w:tab w:val="left" w:pos="4820"/>
        </w:tabs>
        <w:suppressAutoHyphens/>
        <w:spacing w:line="240" w:lineRule="auto"/>
        <w:ind w:left="4820"/>
        <w:jc w:val="both"/>
        <w:outlineLvl w:val="0"/>
        <w:rPr>
          <w:rFonts w:eastAsia="Times New Roman" w:cs="Times New Roman"/>
          <w:b/>
          <w:szCs w:val="24"/>
          <w:lang w:eastAsia="ar-SA"/>
        </w:rPr>
      </w:pPr>
      <w:bookmarkStart w:id="131" w:name="_Toc419902370"/>
      <w:r w:rsidRPr="006F79FE">
        <w:rPr>
          <w:rFonts w:eastAsia="Times New Roman" w:cs="Times New Roman"/>
          <w:b/>
          <w:szCs w:val="24"/>
          <w:lang w:val="x-none" w:eastAsia="ar-SA"/>
        </w:rPr>
        <w:t xml:space="preserve">Приложение № </w:t>
      </w:r>
      <w:r w:rsidR="0055260F">
        <w:rPr>
          <w:rFonts w:eastAsia="Times New Roman" w:cs="Times New Roman"/>
          <w:b/>
          <w:szCs w:val="24"/>
          <w:lang w:eastAsia="ar-SA"/>
        </w:rPr>
        <w:t>2</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r w:rsidR="00FC7B11">
        <w:rPr>
          <w:b/>
          <w:szCs w:val="24"/>
          <w:lang w:eastAsia="ru-RU"/>
        </w:rPr>
        <w:t xml:space="preserve">поставки </w:t>
      </w:r>
      <w:r w:rsidR="00F435BE" w:rsidRPr="00F435BE">
        <w:rPr>
          <w:b/>
          <w:szCs w:val="24"/>
          <w:lang w:eastAsia="ru-RU"/>
        </w:rPr>
        <w:t>спецодежды и средств индивидуальной защиты</w:t>
      </w:r>
      <w:bookmarkEnd w:id="131"/>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Наименование организации</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ИНН КПП</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Адрес</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i/>
          <w:szCs w:val="24"/>
          <w:lang w:eastAsia="ar-SA"/>
        </w:rPr>
        <w:t>Телефон</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i/>
          <w:szCs w:val="24"/>
          <w:lang w:eastAsia="ar-SA"/>
        </w:rPr>
        <w:t>Организационно – правовая форма Участника</w:t>
      </w:r>
      <w:r w:rsidRPr="006F79FE">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6F79FE">
        <w:rPr>
          <w:rFonts w:eastAsia="Times New Roman" w:cs="Times New Roman"/>
          <w:bCs/>
          <w:szCs w:val="24"/>
          <w:lang w:eastAsia="ar-SA"/>
        </w:rPr>
        <w:t xml:space="preserve">5 апреля 2013 </w:t>
      </w:r>
      <w:r w:rsidRPr="006F79FE">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 ___________ 201_ года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(Руководитель) __________________________________ М.П.</w:t>
      </w:r>
    </w:p>
    <w:p w:rsidR="006F79FE" w:rsidRPr="006F79FE" w:rsidRDefault="006F79FE" w:rsidP="00C54015">
      <w:pPr>
        <w:pageBreakBefore/>
        <w:suppressAutoHyphens/>
        <w:spacing w:line="240" w:lineRule="auto"/>
        <w:jc w:val="right"/>
        <w:rPr>
          <w:rFonts w:eastAsia="Times New Roman" w:cs="Times New Roman"/>
          <w:szCs w:val="24"/>
          <w:lang w:eastAsia="ar-SA"/>
        </w:rPr>
      </w:pPr>
    </w:p>
    <w:p w:rsidR="004165F3" w:rsidRDefault="004165F3" w:rsidP="004165F3">
      <w:pPr>
        <w:keepNext/>
        <w:tabs>
          <w:tab w:val="left" w:pos="4820"/>
        </w:tabs>
        <w:suppressAutoHyphens/>
        <w:spacing w:line="240" w:lineRule="auto"/>
        <w:ind w:left="4820"/>
        <w:jc w:val="both"/>
        <w:outlineLvl w:val="0"/>
        <w:rPr>
          <w:b/>
          <w:szCs w:val="24"/>
          <w:lang w:eastAsia="ru-RU"/>
        </w:rPr>
      </w:pPr>
      <w:bookmarkStart w:id="132" w:name="_Приложение_№_3"/>
      <w:bookmarkStart w:id="133" w:name="_Toc419902371"/>
      <w:bookmarkEnd w:id="132"/>
      <w:r w:rsidRPr="006F79FE">
        <w:rPr>
          <w:rFonts w:eastAsia="Times New Roman" w:cs="Times New Roman"/>
          <w:b/>
          <w:szCs w:val="24"/>
          <w:lang w:val="x-none" w:eastAsia="ar-SA"/>
        </w:rPr>
        <w:t xml:space="preserve">Приложение № </w:t>
      </w:r>
      <w:r w:rsidR="0055260F">
        <w:rPr>
          <w:rFonts w:eastAsia="Times New Roman" w:cs="Times New Roman"/>
          <w:b/>
          <w:szCs w:val="24"/>
          <w:lang w:eastAsia="ar-SA"/>
        </w:rPr>
        <w:t>3</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r w:rsidR="00FC7B11">
        <w:rPr>
          <w:b/>
          <w:szCs w:val="24"/>
          <w:lang w:eastAsia="ru-RU"/>
        </w:rPr>
        <w:t xml:space="preserve">поставки </w:t>
      </w:r>
      <w:r w:rsidR="00F435BE" w:rsidRPr="00F435BE">
        <w:rPr>
          <w:b/>
          <w:szCs w:val="24"/>
          <w:lang w:eastAsia="ru-RU"/>
        </w:rPr>
        <w:t>спецодежды и средств индивидуальной защиты</w:t>
      </w:r>
      <w:bookmarkEnd w:id="133"/>
    </w:p>
    <w:p w:rsidR="006F79FE" w:rsidRPr="006F79FE" w:rsidRDefault="006F79FE" w:rsidP="00C54015">
      <w:pPr>
        <w:tabs>
          <w:tab w:val="left" w:pos="425"/>
          <w:tab w:val="left" w:pos="567"/>
          <w:tab w:val="left" w:pos="709"/>
          <w:tab w:val="left" w:pos="4536"/>
        </w:tabs>
        <w:suppressAutoHyphens/>
        <w:spacing w:line="240" w:lineRule="auto"/>
        <w:ind w:left="3969"/>
        <w:jc w:val="right"/>
        <w:rPr>
          <w:rFonts w:eastAsia="Times New Roman" w:cs="Times New Roman"/>
          <w:b/>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 xml:space="preserve">Д О В Е Р Е Н </w:t>
      </w:r>
      <w:proofErr w:type="spellStart"/>
      <w:r w:rsidRPr="006F79FE">
        <w:rPr>
          <w:rFonts w:eastAsia="Times New Roman" w:cs="Times New Roman"/>
          <w:b/>
          <w:szCs w:val="24"/>
          <w:lang w:eastAsia="ar-SA"/>
        </w:rPr>
        <w:t>Н</w:t>
      </w:r>
      <w:proofErr w:type="spellEnd"/>
      <w:r w:rsidRPr="006F79FE">
        <w:rPr>
          <w:rFonts w:eastAsia="Times New Roman" w:cs="Times New Roman"/>
          <w:b/>
          <w:szCs w:val="24"/>
          <w:lang w:eastAsia="ar-SA"/>
        </w:rPr>
        <w:t xml:space="preserve"> О С Т Ь №_______</w:t>
      </w:r>
    </w:p>
    <w:p w:rsidR="006F79FE" w:rsidRPr="006F79FE" w:rsidRDefault="006F79FE" w:rsidP="00C54015">
      <w:pPr>
        <w:tabs>
          <w:tab w:val="left" w:pos="2054"/>
        </w:tabs>
        <w:suppressAutoHyphens/>
        <w:spacing w:line="240" w:lineRule="auto"/>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b/>
          <w:szCs w:val="24"/>
          <w:lang w:eastAsia="ar-SA"/>
        </w:rPr>
      </w:pPr>
      <w:r w:rsidRPr="006F79FE">
        <w:rPr>
          <w:rFonts w:eastAsia="Times New Roman" w:cs="Times New Roman"/>
          <w:b/>
          <w:szCs w:val="24"/>
          <w:lang w:eastAsia="ar-SA"/>
        </w:rPr>
        <w:t>Российская Федерация, Мурманская область, г. Мурманск,</w:t>
      </w: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две тысячи ________________ год, 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F79FE">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6F79FE">
        <w:rPr>
          <w:rFonts w:eastAsia="Times New Roman" w:cs="Times New Roman"/>
          <w:i/>
          <w:szCs w:val="24"/>
          <w:u w:val="single"/>
          <w:lang w:eastAsia="ar-SA"/>
        </w:rPr>
        <w:t>номер_____серия</w:t>
      </w:r>
      <w:proofErr w:type="spellEnd"/>
      <w:r w:rsidRPr="006F79FE">
        <w:rPr>
          <w:rFonts w:eastAsia="Times New Roman" w:cs="Times New Roman"/>
          <w:i/>
          <w:szCs w:val="24"/>
          <w:u w:val="single"/>
          <w:lang w:eastAsia="ar-SA"/>
        </w:rPr>
        <w:t>_________</w:t>
      </w:r>
      <w:r w:rsidRPr="006F79FE">
        <w:rPr>
          <w:rFonts w:eastAsia="Times New Roman" w:cs="Times New Roman"/>
          <w:i/>
          <w:szCs w:val="24"/>
          <w:lang w:eastAsia="ar-SA"/>
        </w:rPr>
        <w:t xml:space="preserve"> выдан________________________________</w:t>
      </w:r>
      <w:r w:rsidRPr="006F79FE">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целях выполнения данного поручения (</w:t>
      </w:r>
      <w:r w:rsidRPr="006F79FE">
        <w:rPr>
          <w:rFonts w:eastAsia="Times New Roman" w:cs="Times New Roman"/>
          <w:i/>
          <w:szCs w:val="24"/>
          <w:u w:val="single"/>
          <w:lang w:eastAsia="ar-SA"/>
        </w:rPr>
        <w:t xml:space="preserve">ФИО уполномоченного </w:t>
      </w:r>
      <w:proofErr w:type="gramStart"/>
      <w:r w:rsidRPr="006F79FE">
        <w:rPr>
          <w:rFonts w:eastAsia="Times New Roman" w:cs="Times New Roman"/>
          <w:i/>
          <w:szCs w:val="24"/>
          <w:u w:val="single"/>
          <w:lang w:eastAsia="ar-SA"/>
        </w:rPr>
        <w:t>лица)</w:t>
      </w:r>
      <w:r w:rsidRPr="006F79FE">
        <w:rPr>
          <w:rFonts w:eastAsia="Times New Roman" w:cs="Times New Roman"/>
          <w:szCs w:val="24"/>
          <w:lang w:eastAsia="ar-SA"/>
        </w:rPr>
        <w:t xml:space="preserve">  уполномочен</w:t>
      </w:r>
      <w:proofErr w:type="gramEnd"/>
      <w:r w:rsidRPr="006F79FE">
        <w:rPr>
          <w:rFonts w:eastAsia="Times New Roman" w:cs="Times New Roman"/>
          <w:szCs w:val="24"/>
          <w:lang w:eastAsia="ar-SA"/>
        </w:rPr>
        <w:t xml:space="preserve">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Подпись ФИО уполномоченного лица  _______________________удостоверяю.</w:t>
      </w: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Доверенность действительна по «___» ________ 201_ года</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(Руководитель)__________________________________М.П.</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F428DE">
      <w:pPr>
        <w:framePr w:h="10578" w:hRule="exact" w:wrap="auto" w:hAnchor="text" w:y="-1252"/>
        <w:tabs>
          <w:tab w:val="left" w:pos="2054"/>
        </w:tabs>
        <w:suppressAutoHyphens/>
        <w:spacing w:line="240" w:lineRule="auto"/>
        <w:jc w:val="both"/>
        <w:rPr>
          <w:rFonts w:eastAsia="Times New Roman" w:cs="Times New Roman"/>
          <w:szCs w:val="24"/>
          <w:lang w:eastAsia="ar-SA"/>
        </w:rPr>
        <w:sectPr w:rsidR="006F79FE" w:rsidRPr="006F79FE" w:rsidSect="006F79FE">
          <w:footerReference w:type="default" r:id="rId33"/>
          <w:type w:val="continuous"/>
          <w:pgSz w:w="11906" w:h="16838"/>
          <w:pgMar w:top="1134" w:right="567" w:bottom="1134" w:left="1418" w:header="720" w:footer="648" w:gutter="0"/>
          <w:cols w:space="720"/>
          <w:docGrid w:linePitch="600" w:charSpace="36864"/>
        </w:sectPr>
      </w:pPr>
    </w:p>
    <w:p w:rsidR="00CD53C4" w:rsidRPr="00E10BEB" w:rsidRDefault="00CD53C4" w:rsidP="00CD53C4">
      <w:pPr>
        <w:keepNext/>
        <w:tabs>
          <w:tab w:val="left" w:pos="4820"/>
        </w:tabs>
        <w:suppressAutoHyphens/>
        <w:spacing w:line="240" w:lineRule="auto"/>
        <w:ind w:left="4820"/>
        <w:jc w:val="both"/>
        <w:outlineLvl w:val="0"/>
        <w:rPr>
          <w:rFonts w:eastAsia="Times New Roman" w:cs="Times New Roman"/>
          <w:b/>
          <w:bCs/>
          <w:spacing w:val="10"/>
          <w:szCs w:val="24"/>
          <w:highlight w:val="yellow"/>
          <w:lang w:eastAsia="ar-SA"/>
        </w:rPr>
      </w:pPr>
      <w:bookmarkStart w:id="134" w:name="_Приложение_№_4"/>
      <w:bookmarkStart w:id="135" w:name="_Toc419902372"/>
      <w:bookmarkEnd w:id="134"/>
      <w:r w:rsidRPr="006F79FE">
        <w:rPr>
          <w:rFonts w:eastAsia="Times New Roman" w:cs="Times New Roman"/>
          <w:b/>
          <w:szCs w:val="24"/>
          <w:lang w:val="x-none" w:eastAsia="ar-SA"/>
        </w:rPr>
        <w:lastRenderedPageBreak/>
        <w:t xml:space="preserve">Приложение № </w:t>
      </w:r>
      <w:r>
        <w:rPr>
          <w:rFonts w:eastAsia="Times New Roman" w:cs="Times New Roman"/>
          <w:b/>
          <w:szCs w:val="24"/>
          <w:lang w:eastAsia="ar-SA"/>
        </w:rPr>
        <w:t xml:space="preserve">4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r>
        <w:rPr>
          <w:b/>
          <w:szCs w:val="24"/>
          <w:lang w:eastAsia="ru-RU"/>
        </w:rPr>
        <w:t xml:space="preserve">поставки </w:t>
      </w:r>
      <w:r w:rsidR="00F435BE" w:rsidRPr="00F435BE">
        <w:rPr>
          <w:b/>
          <w:szCs w:val="24"/>
          <w:lang w:eastAsia="ru-RU"/>
        </w:rPr>
        <w:t>спецодежды и средств индивидуальной защиты</w:t>
      </w:r>
      <w:bookmarkEnd w:id="135"/>
    </w:p>
    <w:p w:rsidR="00CD53C4" w:rsidRDefault="00CD53C4" w:rsidP="00CD53C4">
      <w:pPr>
        <w:suppressAutoHyphens/>
        <w:spacing w:line="360" w:lineRule="auto"/>
        <w:jc w:val="both"/>
        <w:rPr>
          <w:rFonts w:eastAsia="Calibri" w:cs="Times New Roman"/>
          <w:b/>
          <w:bCs/>
          <w:sz w:val="28"/>
          <w:szCs w:val="28"/>
          <w:lang w:eastAsia="ar-SA"/>
        </w:rPr>
      </w:pPr>
    </w:p>
    <w:p w:rsidR="00CD53C4" w:rsidRDefault="00CD53C4" w:rsidP="008B41CB">
      <w:pPr>
        <w:suppressAutoHyphens/>
        <w:spacing w:line="240" w:lineRule="auto"/>
        <w:jc w:val="left"/>
        <w:rPr>
          <w:rFonts w:eastAsia="Times New Roman" w:cs="Times New Roman"/>
          <w:szCs w:val="24"/>
          <w:lang w:eastAsia="ar-SA"/>
        </w:rPr>
      </w:pPr>
    </w:p>
    <w:p w:rsidR="00F435BE" w:rsidRPr="00F435BE" w:rsidRDefault="00F435BE" w:rsidP="00F435BE">
      <w:pPr>
        <w:suppressAutoHyphens/>
        <w:spacing w:line="360" w:lineRule="auto"/>
        <w:rPr>
          <w:rFonts w:eastAsia="Calibri" w:cs="Times New Roman"/>
          <w:b/>
          <w:bCs/>
          <w:sz w:val="28"/>
          <w:szCs w:val="28"/>
          <w:lang w:eastAsia="ar-SA"/>
        </w:rPr>
      </w:pPr>
      <w:r w:rsidRPr="00F435BE">
        <w:rPr>
          <w:rFonts w:eastAsia="Calibri" w:cs="Times New Roman"/>
          <w:b/>
          <w:bCs/>
          <w:sz w:val="28"/>
          <w:szCs w:val="28"/>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061"/>
      </w:tblGrid>
      <w:tr w:rsidR="00F435BE" w:rsidRPr="00F435BE" w:rsidTr="00922952">
        <w:trPr>
          <w:trHeight w:val="294"/>
        </w:trPr>
        <w:tc>
          <w:tcPr>
            <w:tcW w:w="4261" w:type="dxa"/>
          </w:tcPr>
          <w:p w:rsidR="00F435BE" w:rsidRPr="00F435BE" w:rsidRDefault="00F435BE" w:rsidP="00136444">
            <w:pPr>
              <w:snapToGrid w:val="0"/>
              <w:spacing w:after="200"/>
              <w:jc w:val="both"/>
              <w:rPr>
                <w:rFonts w:eastAsia="Calibri" w:cs="Times New Roman"/>
                <w:szCs w:val="24"/>
                <w:lang w:eastAsia="ru-RU"/>
              </w:rPr>
            </w:pPr>
            <w:r w:rsidRPr="00F435BE">
              <w:rPr>
                <w:rFonts w:eastAsia="Calibri" w:cs="Times New Roman"/>
                <w:szCs w:val="24"/>
                <w:lang w:eastAsia="ru-RU"/>
              </w:rPr>
              <w:t>г. Мурманск</w:t>
            </w:r>
          </w:p>
        </w:tc>
        <w:tc>
          <w:tcPr>
            <w:tcW w:w="5061" w:type="dxa"/>
          </w:tcPr>
          <w:p w:rsidR="00F435BE" w:rsidRPr="00F435BE" w:rsidRDefault="00644FFA" w:rsidP="00136444">
            <w:pPr>
              <w:snapToGrid w:val="0"/>
              <w:spacing w:after="200"/>
              <w:jc w:val="right"/>
              <w:rPr>
                <w:rFonts w:eastAsia="Calibri" w:cs="Times New Roman"/>
                <w:szCs w:val="24"/>
                <w:lang w:eastAsia="ru-RU"/>
              </w:rPr>
            </w:pPr>
            <w:r>
              <w:rPr>
                <w:rFonts w:eastAsia="Calibri" w:cs="Times New Roman"/>
                <w:szCs w:val="24"/>
                <w:lang w:eastAsia="ru-RU"/>
              </w:rPr>
              <w:t>«___» __________ 2015</w:t>
            </w:r>
            <w:r w:rsidR="00F435BE" w:rsidRPr="00F435BE">
              <w:rPr>
                <w:rFonts w:eastAsia="Calibri" w:cs="Times New Roman"/>
                <w:szCs w:val="24"/>
                <w:lang w:eastAsia="ru-RU"/>
              </w:rPr>
              <w:t>г.</w:t>
            </w:r>
          </w:p>
        </w:tc>
      </w:tr>
    </w:tbl>
    <w:p w:rsidR="00F435BE" w:rsidRPr="00F435BE" w:rsidRDefault="00F435BE" w:rsidP="00136444">
      <w:pPr>
        <w:spacing w:after="200"/>
        <w:ind w:firstLine="567"/>
        <w:jc w:val="both"/>
        <w:rPr>
          <w:rFonts w:eastAsia="Calibri" w:cs="Times New Roman"/>
          <w:b/>
          <w:bCs/>
          <w:szCs w:val="24"/>
          <w:lang w:eastAsia="ru-RU"/>
        </w:rPr>
      </w:pPr>
    </w:p>
    <w:p w:rsidR="009F40D1" w:rsidRPr="009F40D1" w:rsidRDefault="009F40D1" w:rsidP="009F40D1">
      <w:pPr>
        <w:tabs>
          <w:tab w:val="left" w:pos="425"/>
          <w:tab w:val="left" w:pos="567"/>
          <w:tab w:val="left" w:pos="709"/>
        </w:tabs>
        <w:suppressAutoHyphens/>
        <w:ind w:firstLine="567"/>
        <w:jc w:val="both"/>
        <w:rPr>
          <w:rFonts w:eastAsia="Times New Roman" w:cs="Times New Roman"/>
          <w:szCs w:val="24"/>
          <w:lang w:eastAsia="ru-RU"/>
        </w:rPr>
      </w:pPr>
      <w:r w:rsidRPr="009F40D1">
        <w:rPr>
          <w:rFonts w:eastAsia="Times New Roman" w:cs="Times New Roman"/>
          <w:b/>
          <w:bCs/>
          <w:szCs w:val="24"/>
          <w:lang w:eastAsia="ru-RU"/>
        </w:rPr>
        <w:t>Открытое акционерное общество «</w:t>
      </w:r>
      <w:proofErr w:type="spellStart"/>
      <w:r w:rsidRPr="009F40D1">
        <w:rPr>
          <w:rFonts w:eastAsia="Times New Roman" w:cs="Times New Roman"/>
          <w:b/>
          <w:bCs/>
          <w:szCs w:val="24"/>
          <w:lang w:eastAsia="ru-RU"/>
        </w:rPr>
        <w:t>Мурманэнергосбыт</w:t>
      </w:r>
      <w:proofErr w:type="spellEnd"/>
      <w:r w:rsidRPr="009F40D1">
        <w:rPr>
          <w:rFonts w:eastAsia="Times New Roman" w:cs="Times New Roman"/>
          <w:b/>
          <w:bCs/>
          <w:szCs w:val="24"/>
          <w:lang w:eastAsia="ru-RU"/>
        </w:rPr>
        <w:t>» (ОАО «</w:t>
      </w:r>
      <w:proofErr w:type="spellStart"/>
      <w:r w:rsidRPr="009F40D1">
        <w:rPr>
          <w:rFonts w:eastAsia="Times New Roman" w:cs="Times New Roman"/>
          <w:b/>
          <w:bCs/>
          <w:szCs w:val="24"/>
          <w:lang w:eastAsia="ru-RU"/>
        </w:rPr>
        <w:t>Мурманэнергосбыт</w:t>
      </w:r>
      <w:proofErr w:type="spellEnd"/>
      <w:r w:rsidRPr="009F40D1">
        <w:rPr>
          <w:rFonts w:eastAsia="Times New Roman" w:cs="Times New Roman"/>
          <w:b/>
          <w:bCs/>
          <w:szCs w:val="24"/>
          <w:lang w:eastAsia="ru-RU"/>
        </w:rPr>
        <w:t>»)</w:t>
      </w:r>
      <w:r w:rsidRPr="009F40D1">
        <w:rPr>
          <w:rFonts w:eastAsia="Times New Roman" w:cs="Times New Roman"/>
          <w:szCs w:val="24"/>
          <w:lang w:eastAsia="ru-RU"/>
        </w:rPr>
        <w:t xml:space="preserve">, именуемое в дальнейшем «Покупатель», в лице ___________, действующего на основании ___________, с одной стороны, и </w:t>
      </w:r>
      <w:r w:rsidRPr="009F40D1">
        <w:rPr>
          <w:rFonts w:eastAsia="Times New Roman" w:cs="Times New Roman"/>
          <w:b/>
          <w:szCs w:val="24"/>
          <w:lang w:eastAsia="ru-RU"/>
        </w:rPr>
        <w:t>______________</w:t>
      </w:r>
      <w:r w:rsidRPr="009F40D1">
        <w:rPr>
          <w:rFonts w:eastAsia="Times New Roman" w:cs="Times New Roman"/>
          <w:szCs w:val="24"/>
          <w:lang w:eastAsia="ru-RU"/>
        </w:rPr>
        <w:t>, именуемый в дальнейшем «Поставщик»</w:t>
      </w:r>
      <w:r w:rsidRPr="009F40D1">
        <w:rPr>
          <w:rFonts w:eastAsia="Times New Roman" w:cs="Times New Roman"/>
          <w:b/>
          <w:bCs/>
          <w:szCs w:val="24"/>
          <w:lang w:eastAsia="ru-RU"/>
        </w:rPr>
        <w:t>,</w:t>
      </w:r>
      <w:r w:rsidRPr="009F40D1">
        <w:rPr>
          <w:rFonts w:eastAsia="Times New Roman" w:cs="Times New Roman"/>
          <w:szCs w:val="24"/>
          <w:lang w:eastAsia="ru-RU"/>
        </w:rPr>
        <w:t xml:space="preserve"> в лице __________, д</w:t>
      </w:r>
      <w:r w:rsidR="00922952">
        <w:rPr>
          <w:rFonts w:eastAsia="Times New Roman" w:cs="Times New Roman"/>
          <w:szCs w:val="24"/>
          <w:lang w:eastAsia="ru-RU"/>
        </w:rPr>
        <w:t xml:space="preserve">ействующего на основании </w:t>
      </w:r>
      <w:r w:rsidRPr="009F40D1">
        <w:rPr>
          <w:rFonts w:eastAsia="Times New Roman" w:cs="Times New Roman"/>
          <w:szCs w:val="24"/>
          <w:lang w:eastAsia="ru-RU"/>
        </w:rPr>
        <w:t>_________, с другой стороны, вместе именуемые «Стороны», заключили настоящий Договор поставки (далее – «Договор») о нижеследующем:</w:t>
      </w:r>
    </w:p>
    <w:p w:rsidR="009F40D1" w:rsidRPr="009F40D1" w:rsidRDefault="009F40D1" w:rsidP="009F40D1">
      <w:pPr>
        <w:numPr>
          <w:ilvl w:val="0"/>
          <w:numId w:val="43"/>
        </w:numPr>
        <w:tabs>
          <w:tab w:val="left" w:pos="425"/>
          <w:tab w:val="left" w:pos="567"/>
          <w:tab w:val="left" w:pos="709"/>
        </w:tabs>
        <w:suppressAutoHyphens/>
        <w:spacing w:line="360" w:lineRule="auto"/>
        <w:jc w:val="left"/>
        <w:rPr>
          <w:rFonts w:eastAsia="Times New Roman" w:cs="Times New Roman"/>
          <w:b/>
          <w:bCs/>
          <w:szCs w:val="24"/>
          <w:lang w:eastAsia="ru-RU"/>
        </w:rPr>
      </w:pPr>
      <w:r w:rsidRPr="009F40D1">
        <w:rPr>
          <w:rFonts w:eastAsia="Times New Roman" w:cs="Times New Roman"/>
          <w:b/>
          <w:szCs w:val="24"/>
          <w:lang w:eastAsia="ar-SA"/>
        </w:rPr>
        <w:t>Предмет Договора</w:t>
      </w:r>
    </w:p>
    <w:p w:rsidR="009F40D1" w:rsidRPr="009F40D1" w:rsidRDefault="009F40D1" w:rsidP="009F40D1">
      <w:pPr>
        <w:numPr>
          <w:ilvl w:val="1"/>
          <w:numId w:val="43"/>
        </w:numPr>
        <w:tabs>
          <w:tab w:val="left" w:pos="0"/>
          <w:tab w:val="left" w:pos="425"/>
          <w:tab w:val="left" w:pos="567"/>
          <w:tab w:val="left" w:pos="709"/>
          <w:tab w:val="left" w:pos="993"/>
        </w:tabs>
        <w:suppressAutoHyphens/>
        <w:spacing w:line="360" w:lineRule="auto"/>
        <w:ind w:left="0" w:firstLine="567"/>
        <w:jc w:val="both"/>
        <w:rPr>
          <w:rFonts w:eastAsia="Times New Roman" w:cs="Times New Roman"/>
          <w:szCs w:val="24"/>
          <w:lang w:eastAsia="ru-RU"/>
        </w:rPr>
      </w:pPr>
      <w:r w:rsidRPr="009F40D1">
        <w:rPr>
          <w:rFonts w:eastAsia="Times New Roman" w:cs="Times New Roman"/>
          <w:szCs w:val="24"/>
          <w:lang w:eastAsia="ru-RU"/>
        </w:rPr>
        <w:t xml:space="preserve"> Поставщик обязуется передать в собственность Покупателя принадлежащие Поставщику на праве собственности</w:t>
      </w:r>
      <w:r w:rsidRPr="009F40D1">
        <w:rPr>
          <w:rFonts w:eastAsia="Times New Roman" w:cs="Times New Roman"/>
          <w:b/>
          <w:szCs w:val="24"/>
          <w:lang w:eastAsia="ar-SA"/>
        </w:rPr>
        <w:t xml:space="preserve"> </w:t>
      </w:r>
      <w:r w:rsidR="00922952">
        <w:rPr>
          <w:rFonts w:eastAsia="Times New Roman" w:cs="Times New Roman"/>
          <w:bCs/>
          <w:szCs w:val="24"/>
          <w:lang w:eastAsia="ar-SA"/>
        </w:rPr>
        <w:t>спецодежду и средства индивидуальной защиты</w:t>
      </w:r>
      <w:r w:rsidRPr="009F40D1">
        <w:rPr>
          <w:rFonts w:eastAsia="Times New Roman" w:cs="Times New Roman"/>
          <w:szCs w:val="24"/>
          <w:lang w:eastAsia="ru-RU"/>
        </w:rPr>
        <w:t xml:space="preserve"> (</w:t>
      </w:r>
      <w:r w:rsidRPr="009F40D1">
        <w:rPr>
          <w:rFonts w:eastAsia="Times New Roman" w:cs="Times New Roman"/>
          <w:color w:val="000000"/>
          <w:szCs w:val="24"/>
          <w:lang w:eastAsia="ru-RU"/>
        </w:rPr>
        <w:t xml:space="preserve">далее по тексту - </w:t>
      </w:r>
      <w:r w:rsidRPr="009F40D1">
        <w:rPr>
          <w:rFonts w:eastAsia="Times New Roman" w:cs="Times New Roman"/>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9F40D1" w:rsidRPr="009F40D1" w:rsidRDefault="009F40D1" w:rsidP="009F40D1">
      <w:pPr>
        <w:numPr>
          <w:ilvl w:val="1"/>
          <w:numId w:val="43"/>
        </w:numPr>
        <w:tabs>
          <w:tab w:val="left" w:pos="0"/>
          <w:tab w:val="left" w:pos="425"/>
          <w:tab w:val="left" w:pos="567"/>
          <w:tab w:val="left" w:pos="709"/>
          <w:tab w:val="left" w:pos="993"/>
        </w:tabs>
        <w:suppressAutoHyphens/>
        <w:spacing w:line="360" w:lineRule="auto"/>
        <w:ind w:left="0" w:firstLine="567"/>
        <w:jc w:val="both"/>
        <w:rPr>
          <w:rFonts w:eastAsia="Times New Roman" w:cs="Times New Roman"/>
          <w:szCs w:val="24"/>
          <w:lang w:eastAsia="ru-RU"/>
        </w:rPr>
      </w:pPr>
      <w:r w:rsidRPr="009F40D1">
        <w:rPr>
          <w:rFonts w:eastAsia="Times New Roman" w:cs="Times New Roman"/>
          <w:szCs w:val="28"/>
          <w:lang w:eastAsia="ru-RU"/>
        </w:rPr>
        <w:t xml:space="preserve"> Качество приобретаемого Товара должно соответствовать ГОСТам и </w:t>
      </w:r>
      <w:r w:rsidRPr="009F40D1">
        <w:rPr>
          <w:rFonts w:eastAsia="Times New Roman" w:cs="Times New Roman"/>
          <w:szCs w:val="24"/>
          <w:lang w:eastAsia="ru-RU"/>
        </w:rPr>
        <w:t>стандартам и подтверждаться сертификатами качества, предусмотренными действующим законодательством РФ.</w:t>
      </w:r>
    </w:p>
    <w:p w:rsidR="009F40D1" w:rsidRPr="009F40D1" w:rsidRDefault="009F40D1" w:rsidP="009F40D1">
      <w:pPr>
        <w:numPr>
          <w:ilvl w:val="1"/>
          <w:numId w:val="43"/>
        </w:numPr>
        <w:tabs>
          <w:tab w:val="left" w:pos="0"/>
          <w:tab w:val="left" w:pos="425"/>
          <w:tab w:val="left" w:pos="567"/>
          <w:tab w:val="left" w:pos="709"/>
          <w:tab w:val="left" w:pos="993"/>
        </w:tabs>
        <w:suppressAutoHyphens/>
        <w:spacing w:line="360" w:lineRule="auto"/>
        <w:ind w:left="0" w:firstLine="567"/>
        <w:jc w:val="both"/>
        <w:rPr>
          <w:rFonts w:eastAsia="Times New Roman" w:cs="Times New Roman"/>
          <w:szCs w:val="24"/>
          <w:lang w:eastAsia="ru-RU"/>
        </w:rPr>
      </w:pPr>
      <w:r w:rsidRPr="009F40D1">
        <w:rPr>
          <w:rFonts w:eastAsia="Times New Roman" w:cs="Times New Roman"/>
          <w:color w:val="000000"/>
          <w:szCs w:val="24"/>
          <w:lang w:eastAsia="ru-RU"/>
        </w:rPr>
        <w:t xml:space="preserve">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9F40D1">
        <w:rPr>
          <w:rFonts w:eastAsia="Times New Roman" w:cs="Times New Roman"/>
          <w:color w:val="000000"/>
          <w:szCs w:val="24"/>
          <w:lang w:eastAsia="ru-RU"/>
        </w:rPr>
        <w:t>Мурманэнергосбыт</w:t>
      </w:r>
      <w:proofErr w:type="spellEnd"/>
      <w:r w:rsidRPr="009F40D1">
        <w:rPr>
          <w:rFonts w:eastAsia="Times New Roman" w:cs="Times New Roman"/>
          <w:color w:val="000000"/>
          <w:szCs w:val="24"/>
          <w:lang w:eastAsia="ru-RU"/>
        </w:rPr>
        <w:t xml:space="preserve">», на основании_____________ № __ от __ .___.2015. </w:t>
      </w:r>
    </w:p>
    <w:p w:rsidR="009F40D1" w:rsidRPr="009F40D1" w:rsidRDefault="009F40D1" w:rsidP="009F40D1">
      <w:pPr>
        <w:numPr>
          <w:ilvl w:val="1"/>
          <w:numId w:val="43"/>
        </w:numPr>
        <w:tabs>
          <w:tab w:val="left" w:pos="0"/>
          <w:tab w:val="left" w:pos="425"/>
          <w:tab w:val="left" w:pos="567"/>
          <w:tab w:val="left" w:pos="709"/>
          <w:tab w:val="left" w:pos="993"/>
        </w:tabs>
        <w:suppressAutoHyphens/>
        <w:spacing w:line="360" w:lineRule="auto"/>
        <w:ind w:left="0" w:firstLine="567"/>
        <w:jc w:val="both"/>
        <w:rPr>
          <w:rFonts w:eastAsia="Times New Roman" w:cs="Times New Roman"/>
          <w:color w:val="000000"/>
          <w:szCs w:val="24"/>
          <w:lang w:eastAsia="ru-RU"/>
        </w:rPr>
      </w:pPr>
      <w:r w:rsidRPr="009F40D1">
        <w:rPr>
          <w:rFonts w:eastAsia="Times New Roman" w:cs="Times New Roman"/>
          <w:color w:val="000000"/>
          <w:szCs w:val="24"/>
          <w:lang w:eastAsia="ru-RU"/>
        </w:rPr>
        <w:t xml:space="preserve"> Существенными условиями Договора в соответствии с ________ № ___ от __.___.2015 года являются:</w:t>
      </w:r>
    </w:p>
    <w:p w:rsidR="009F40D1" w:rsidRPr="009F40D1" w:rsidRDefault="009F40D1" w:rsidP="009F40D1">
      <w:pPr>
        <w:tabs>
          <w:tab w:val="left" w:pos="0"/>
          <w:tab w:val="left" w:pos="993"/>
        </w:tabs>
        <w:suppressAutoHyphens/>
        <w:spacing w:line="360" w:lineRule="auto"/>
        <w:ind w:left="426"/>
        <w:jc w:val="both"/>
        <w:rPr>
          <w:rFonts w:eastAsia="Times New Roman" w:cs="Times New Roman"/>
          <w:color w:val="000000"/>
          <w:szCs w:val="24"/>
          <w:lang w:eastAsia="ru-RU"/>
        </w:rPr>
      </w:pPr>
      <w:r w:rsidRPr="009F40D1">
        <w:rPr>
          <w:rFonts w:eastAsia="Times New Roman" w:cs="Times New Roman"/>
          <w:color w:val="000000"/>
          <w:szCs w:val="24"/>
          <w:lang w:eastAsia="ru-RU"/>
        </w:rPr>
        <w:t>1.4.1. Сведения о цене договора: общая цена договора (цена (стоимость) поставляемого Товара) составляет ______ рублей _____ копеек</w:t>
      </w:r>
      <w:r w:rsidRPr="009F40D1">
        <w:rPr>
          <w:rFonts w:eastAsia="Times New Roman" w:cs="Times New Roman"/>
          <w:i/>
          <w:iCs/>
          <w:color w:val="000000"/>
          <w:szCs w:val="24"/>
          <w:lang w:eastAsia="ru-RU"/>
        </w:rPr>
        <w:t xml:space="preserve"> </w:t>
      </w:r>
      <w:r w:rsidRPr="009F40D1">
        <w:rPr>
          <w:rFonts w:eastAsia="Times New Roman" w:cs="Times New Roman"/>
          <w:color w:val="000000"/>
          <w:szCs w:val="24"/>
          <w:lang w:eastAsia="ru-RU"/>
        </w:rPr>
        <w:t>(</w:t>
      </w:r>
      <w:r w:rsidRPr="009F40D1">
        <w:rPr>
          <w:rFonts w:eastAsia="Times New Roman" w:cs="Times New Roman"/>
          <w:i/>
          <w:color w:val="000000"/>
          <w:szCs w:val="24"/>
          <w:lang w:eastAsia="ru-RU"/>
        </w:rPr>
        <w:t>Цифрами и п</w:t>
      </w:r>
      <w:r w:rsidRPr="009F40D1">
        <w:rPr>
          <w:rFonts w:eastAsia="Times New Roman" w:cs="Times New Roman"/>
          <w:i/>
          <w:iCs/>
          <w:color w:val="000000"/>
          <w:szCs w:val="24"/>
          <w:lang w:eastAsia="ru-RU"/>
        </w:rPr>
        <w:t>рописью с большой буквы</w:t>
      </w:r>
      <w:r w:rsidRPr="009F40D1">
        <w:rPr>
          <w:rFonts w:eastAsia="Times New Roman" w:cs="Times New Roman"/>
          <w:color w:val="000000"/>
          <w:szCs w:val="24"/>
          <w:lang w:eastAsia="ru-RU"/>
        </w:rPr>
        <w:t xml:space="preserve">). Цена за 1 единицу Товара указана в приложении №__ к настоящему Договору (Спецификации).  </w:t>
      </w:r>
    </w:p>
    <w:p w:rsidR="009F40D1" w:rsidRPr="009F40D1" w:rsidRDefault="009F40D1" w:rsidP="009F40D1">
      <w:pPr>
        <w:tabs>
          <w:tab w:val="left" w:pos="0"/>
          <w:tab w:val="left" w:pos="425"/>
          <w:tab w:val="left" w:pos="567"/>
          <w:tab w:val="left" w:pos="709"/>
          <w:tab w:val="left" w:pos="993"/>
          <w:tab w:val="left" w:pos="1276"/>
        </w:tabs>
        <w:suppressAutoHyphens/>
        <w:spacing w:line="360" w:lineRule="auto"/>
        <w:ind w:firstLine="567"/>
        <w:contextualSpacing/>
        <w:jc w:val="both"/>
        <w:rPr>
          <w:rFonts w:eastAsia="Times New Roman" w:cs="Times New Roman"/>
          <w:szCs w:val="24"/>
          <w:lang w:eastAsia="ru-RU"/>
        </w:rPr>
      </w:pPr>
      <w:r w:rsidRPr="009F40D1">
        <w:rPr>
          <w:rFonts w:eastAsia="Times New Roman" w:cs="Times New Roman"/>
          <w:color w:val="000000"/>
          <w:szCs w:val="24"/>
          <w:lang w:eastAsia="ru-RU"/>
        </w:rPr>
        <w:t>1.4.2.Общее количество поставля</w:t>
      </w:r>
      <w:r w:rsidR="00922952">
        <w:rPr>
          <w:rFonts w:eastAsia="Times New Roman" w:cs="Times New Roman"/>
          <w:color w:val="000000"/>
          <w:szCs w:val="24"/>
          <w:lang w:eastAsia="ru-RU"/>
        </w:rPr>
        <w:t>емого Товара: 21227 единиц</w:t>
      </w:r>
      <w:r w:rsidRPr="009F40D1">
        <w:rPr>
          <w:rFonts w:eastAsia="Times New Roman" w:cs="Times New Roman"/>
          <w:color w:val="000000"/>
          <w:szCs w:val="24"/>
          <w:lang w:eastAsia="ru-RU"/>
        </w:rPr>
        <w:t xml:space="preserve">. </w:t>
      </w:r>
      <w:r w:rsidRPr="009F40D1">
        <w:rPr>
          <w:rFonts w:eastAsia="Times New Roman" w:cs="Times New Roman"/>
          <w:szCs w:val="24"/>
          <w:lang w:eastAsia="ru-RU"/>
        </w:rPr>
        <w:t>Расшифровка количества Товара указана в приложении №1 к настоящему Договору (Спецификации).</w:t>
      </w:r>
    </w:p>
    <w:p w:rsidR="00922952" w:rsidRPr="00922952" w:rsidRDefault="009F40D1" w:rsidP="00922952">
      <w:pPr>
        <w:tabs>
          <w:tab w:val="left" w:pos="6987"/>
        </w:tabs>
        <w:autoSpaceDE w:val="0"/>
        <w:autoSpaceDN w:val="0"/>
        <w:adjustRightInd w:val="0"/>
        <w:ind w:firstLine="567"/>
        <w:jc w:val="both"/>
        <w:rPr>
          <w:rFonts w:eastAsia="Times New Roman" w:cs="Times New Roman"/>
          <w:szCs w:val="24"/>
          <w:lang w:eastAsia="ru-RU"/>
        </w:rPr>
      </w:pPr>
      <w:r w:rsidRPr="009F40D1">
        <w:rPr>
          <w:rFonts w:eastAsia="Times New Roman" w:cs="Times New Roman"/>
          <w:color w:val="000000"/>
          <w:szCs w:val="24"/>
          <w:lang w:eastAsia="ru-RU"/>
        </w:rPr>
        <w:lastRenderedPageBreak/>
        <w:t xml:space="preserve">1.4.3. Срок поставки: </w:t>
      </w:r>
      <w:r w:rsidR="00922952" w:rsidRPr="00922952">
        <w:rPr>
          <w:rFonts w:eastAsia="Times New Roman" w:cs="Times New Roman"/>
          <w:szCs w:val="24"/>
          <w:lang w:eastAsia="ru-RU"/>
        </w:rPr>
        <w:t>в течение 45 (сорока пяти) календарных дней со дня получения заявки от Заказчика. Заявки направляются по 01.11.2015 г.</w:t>
      </w:r>
    </w:p>
    <w:p w:rsidR="009F40D1" w:rsidRPr="009F40D1" w:rsidRDefault="009F40D1" w:rsidP="00922952">
      <w:pPr>
        <w:tabs>
          <w:tab w:val="left" w:pos="425"/>
          <w:tab w:val="left" w:pos="567"/>
          <w:tab w:val="left" w:pos="709"/>
          <w:tab w:val="left" w:pos="6987"/>
        </w:tabs>
        <w:suppressAutoHyphens/>
        <w:autoSpaceDE w:val="0"/>
        <w:autoSpaceDN w:val="0"/>
        <w:adjustRightInd w:val="0"/>
        <w:spacing w:line="360" w:lineRule="auto"/>
        <w:ind w:firstLine="567"/>
        <w:jc w:val="both"/>
        <w:rPr>
          <w:rFonts w:eastAsia="Times New Roman" w:cs="Times New Roman"/>
          <w:bCs/>
          <w:szCs w:val="24"/>
          <w:lang w:eastAsia="ru-RU"/>
        </w:rPr>
      </w:pPr>
      <w:r w:rsidRPr="009F40D1">
        <w:rPr>
          <w:rFonts w:eastAsia="Times New Roman" w:cs="Times New Roman"/>
          <w:color w:val="000000"/>
          <w:szCs w:val="24"/>
          <w:lang w:eastAsia="ru-RU"/>
        </w:rPr>
        <w:t xml:space="preserve">          1.4.4. Место поставки: </w:t>
      </w:r>
      <w:r w:rsidRPr="009F40D1">
        <w:rPr>
          <w:rFonts w:eastAsia="Times New Roman" w:cs="Times New Roman"/>
          <w:szCs w:val="24"/>
          <w:lang w:eastAsia="ru-RU"/>
        </w:rPr>
        <w:t>г. М</w:t>
      </w:r>
      <w:r w:rsidR="00922952">
        <w:rPr>
          <w:rFonts w:eastAsia="Times New Roman" w:cs="Times New Roman"/>
          <w:szCs w:val="24"/>
          <w:lang w:eastAsia="ru-RU"/>
        </w:rPr>
        <w:t>урманск, ул. Промышленная, д.15, склад №1.</w:t>
      </w:r>
      <w:r w:rsidRPr="009F40D1">
        <w:rPr>
          <w:rFonts w:eastAsia="Times New Roman" w:cs="Times New Roman"/>
          <w:szCs w:val="24"/>
          <w:lang w:eastAsia="ru-RU"/>
        </w:rPr>
        <w:t xml:space="preserve"> </w:t>
      </w:r>
    </w:p>
    <w:p w:rsidR="009F40D1" w:rsidRPr="009F40D1" w:rsidRDefault="009F40D1" w:rsidP="009F40D1">
      <w:pPr>
        <w:tabs>
          <w:tab w:val="left" w:pos="425"/>
          <w:tab w:val="left" w:pos="567"/>
          <w:tab w:val="left" w:pos="709"/>
          <w:tab w:val="left" w:pos="6987"/>
        </w:tabs>
        <w:suppressAutoHyphens/>
        <w:autoSpaceDE w:val="0"/>
        <w:autoSpaceDN w:val="0"/>
        <w:adjustRightInd w:val="0"/>
        <w:spacing w:line="360" w:lineRule="auto"/>
        <w:ind w:firstLine="567"/>
        <w:jc w:val="both"/>
        <w:rPr>
          <w:rFonts w:eastAsia="Times New Roman" w:cs="Times New Roman"/>
          <w:color w:val="000000"/>
          <w:szCs w:val="24"/>
          <w:lang w:eastAsia="ru-RU"/>
        </w:rPr>
      </w:pPr>
      <w:r w:rsidRPr="009F40D1">
        <w:rPr>
          <w:rFonts w:eastAsia="Times New Roman" w:cs="Times New Roman"/>
          <w:color w:val="000000"/>
          <w:szCs w:val="24"/>
          <w:lang w:eastAsia="ru-RU"/>
        </w:rPr>
        <w:t xml:space="preserve"> 1.4.5. Особые условия: </w:t>
      </w:r>
    </w:p>
    <w:p w:rsidR="009F40D1" w:rsidRPr="009F40D1" w:rsidRDefault="009F40D1" w:rsidP="009F40D1">
      <w:pPr>
        <w:tabs>
          <w:tab w:val="left" w:pos="0"/>
          <w:tab w:val="left" w:pos="425"/>
          <w:tab w:val="left" w:pos="567"/>
          <w:tab w:val="left" w:pos="709"/>
          <w:tab w:val="left" w:pos="993"/>
        </w:tabs>
        <w:suppressAutoHyphens/>
        <w:spacing w:line="360" w:lineRule="auto"/>
        <w:ind w:firstLine="567"/>
        <w:contextualSpacing/>
        <w:jc w:val="both"/>
        <w:rPr>
          <w:rFonts w:eastAsia="Times New Roman" w:cs="Times New Roman"/>
          <w:b/>
          <w:color w:val="000000"/>
          <w:szCs w:val="24"/>
          <w:lang w:eastAsia="ru-RU"/>
        </w:rPr>
      </w:pPr>
      <w:r w:rsidRPr="009F40D1">
        <w:rPr>
          <w:rFonts w:eastAsia="Times New Roman" w:cs="Times New Roman"/>
          <w:color w:val="000000"/>
          <w:szCs w:val="24"/>
          <w:lang w:eastAsia="ru-RU"/>
        </w:rPr>
        <w:t xml:space="preserve">1.4.5.1. </w:t>
      </w:r>
      <w:r w:rsidRPr="009F40D1">
        <w:rPr>
          <w:rFonts w:eastAsia="Times New Roman" w:cs="Times New Roman"/>
          <w:b/>
          <w:color w:val="000000"/>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rsidR="009F40D1" w:rsidRPr="005F4110" w:rsidRDefault="009F40D1" w:rsidP="005F4110">
      <w:pPr>
        <w:spacing w:line="360" w:lineRule="auto"/>
        <w:ind w:firstLine="567"/>
        <w:jc w:val="both"/>
        <w:rPr>
          <w:rFonts w:eastAsia="Times New Roman" w:cs="Times New Roman"/>
          <w:b/>
          <w:bCs/>
          <w:color w:val="000000"/>
          <w:szCs w:val="24"/>
          <w:lang w:eastAsia="ru-RU"/>
        </w:rPr>
      </w:pPr>
      <w:r w:rsidRPr="009F40D1">
        <w:rPr>
          <w:rFonts w:eastAsia="Times New Roman" w:cs="Times New Roman"/>
          <w:color w:val="000000"/>
          <w:szCs w:val="24"/>
          <w:lang w:eastAsia="ru-RU"/>
        </w:rPr>
        <w:t xml:space="preserve">1.4.5.2. </w:t>
      </w:r>
      <w:r w:rsidR="00922952" w:rsidRPr="00922952">
        <w:rPr>
          <w:rFonts w:eastAsia="Times New Roman" w:cs="Times New Roman"/>
          <w:bCs/>
          <w:szCs w:val="24"/>
          <w:lang w:eastAsia="ru-RU"/>
        </w:rPr>
        <w:t>Покупатель</w:t>
      </w:r>
      <w:r w:rsidR="00922952" w:rsidRPr="00922952">
        <w:rPr>
          <w:rFonts w:eastAsia="Times New Roman" w:cs="Times New Roman"/>
          <w:color w:val="000000"/>
          <w:szCs w:val="24"/>
          <w:shd w:val="clear" w:color="auto" w:fill="FFFFFF"/>
          <w:lang w:eastAsia="ru-RU"/>
        </w:rPr>
        <w:t> имеет право </w:t>
      </w:r>
      <w:bookmarkStart w:id="136" w:name="YANDEX_5"/>
      <w:bookmarkEnd w:id="136"/>
      <w:r w:rsidR="00922952" w:rsidRPr="00922952">
        <w:rPr>
          <w:rFonts w:eastAsia="Times New Roman" w:cs="Times New Roman"/>
          <w:color w:val="000000"/>
          <w:szCs w:val="24"/>
          <w:shd w:val="clear" w:color="auto" w:fill="FFFFFF"/>
          <w:lang w:eastAsia="ru-RU"/>
        </w:rPr>
        <w:t>провести не</w:t>
      </w:r>
      <w:hyperlink r:id="rId34" w:anchor="YANDEX_4" w:history="1"/>
      <w:r w:rsidR="00922952" w:rsidRPr="00922952">
        <w:rPr>
          <w:rFonts w:eastAsia="Times New Roman" w:cs="Times New Roman"/>
          <w:color w:val="000000"/>
          <w:szCs w:val="24"/>
          <w:shd w:val="clear" w:color="auto" w:fill="FFFFFF"/>
          <w:lang w:eastAsia="ru-RU"/>
        </w:rPr>
        <w:t>зависимую экспертизу за счет </w:t>
      </w:r>
      <w:r w:rsidR="00922952" w:rsidRPr="00922952">
        <w:rPr>
          <w:rFonts w:eastAsia="Times New Roman" w:cs="Times New Roman"/>
          <w:bCs/>
          <w:color w:val="000000"/>
          <w:szCs w:val="24"/>
          <w:lang w:eastAsia="ru-RU"/>
        </w:rPr>
        <w:t>Поставщика.</w:t>
      </w:r>
      <w:r w:rsidR="00922952" w:rsidRPr="00922952">
        <w:rPr>
          <w:rFonts w:eastAsia="Times New Roman" w:cs="Times New Roman"/>
          <w:b/>
          <w:bCs/>
          <w:color w:val="000000"/>
          <w:szCs w:val="24"/>
          <w:lang w:eastAsia="ru-RU"/>
        </w:rPr>
        <w:t> </w:t>
      </w:r>
      <w:r w:rsidR="00922952" w:rsidRPr="00922952">
        <w:rPr>
          <w:rFonts w:eastAsia="Times New Roman" w:cs="Times New Roman"/>
          <w:color w:val="000000"/>
          <w:szCs w:val="24"/>
          <w:shd w:val="clear" w:color="auto" w:fill="FFFFFF"/>
          <w:lang w:eastAsia="ru-RU"/>
        </w:rPr>
        <w:t>В случае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w:t>
      </w:r>
      <w:r w:rsidR="005F4110">
        <w:rPr>
          <w:rFonts w:eastAsia="Times New Roman" w:cs="Times New Roman"/>
          <w:b/>
          <w:bCs/>
          <w:color w:val="000000"/>
          <w:szCs w:val="24"/>
          <w:lang w:eastAsia="ru-RU"/>
        </w:rPr>
        <w:t>Покупателя.</w:t>
      </w:r>
    </w:p>
    <w:p w:rsidR="009F40D1" w:rsidRPr="009F40D1" w:rsidRDefault="009F40D1" w:rsidP="009F40D1">
      <w:pPr>
        <w:tabs>
          <w:tab w:val="left" w:pos="0"/>
          <w:tab w:val="left" w:pos="425"/>
          <w:tab w:val="left" w:pos="567"/>
          <w:tab w:val="left" w:pos="709"/>
          <w:tab w:val="left" w:pos="993"/>
        </w:tabs>
        <w:suppressAutoHyphens/>
        <w:spacing w:line="360" w:lineRule="auto"/>
        <w:ind w:firstLine="567"/>
        <w:contextualSpacing/>
        <w:jc w:val="both"/>
        <w:rPr>
          <w:rFonts w:eastAsia="Times New Roman" w:cs="Times New Roman"/>
          <w:b/>
          <w:bCs/>
          <w:szCs w:val="24"/>
          <w:lang w:eastAsia="ru-RU"/>
        </w:rPr>
      </w:pPr>
      <w:r w:rsidRPr="009F40D1">
        <w:rPr>
          <w:rFonts w:eastAsia="Times New Roman" w:cs="Times New Roman"/>
          <w:szCs w:val="24"/>
          <w:lang w:eastAsia="ar-SA"/>
        </w:rPr>
        <w:t xml:space="preserve">                              </w:t>
      </w:r>
      <w:r w:rsidRPr="009F40D1">
        <w:rPr>
          <w:rFonts w:eastAsia="Times New Roman" w:cs="Times New Roman"/>
          <w:b/>
          <w:bCs/>
          <w:szCs w:val="24"/>
          <w:lang w:eastAsia="ru-RU"/>
        </w:rPr>
        <w:t xml:space="preserve">     2.  Цена Договора и порядок расчетов</w:t>
      </w:r>
    </w:p>
    <w:p w:rsidR="009F40D1" w:rsidRPr="009F40D1" w:rsidRDefault="009F40D1" w:rsidP="009F40D1">
      <w:pPr>
        <w:tabs>
          <w:tab w:val="left" w:pos="425"/>
          <w:tab w:val="left" w:pos="567"/>
          <w:tab w:val="left" w:pos="709"/>
        </w:tabs>
        <w:suppressAutoHyphens/>
        <w:spacing w:line="360" w:lineRule="auto"/>
        <w:ind w:firstLine="567"/>
        <w:contextualSpacing/>
        <w:jc w:val="both"/>
        <w:rPr>
          <w:rFonts w:eastAsia="Times New Roman" w:cs="Times New Roman"/>
          <w:color w:val="000000"/>
          <w:szCs w:val="24"/>
          <w:lang w:eastAsia="ar-SA"/>
        </w:rPr>
      </w:pPr>
      <w:r w:rsidRPr="009F40D1">
        <w:rPr>
          <w:rFonts w:eastAsia="Times New Roman" w:cs="Times New Roman"/>
          <w:szCs w:val="24"/>
          <w:lang w:eastAsia="ar-SA"/>
        </w:rPr>
        <w:t xml:space="preserve">2.1. Общая цена поставляемого Товара указана в </w:t>
      </w:r>
      <w:proofErr w:type="spellStart"/>
      <w:r w:rsidRPr="009F40D1">
        <w:rPr>
          <w:rFonts w:eastAsia="Times New Roman" w:cs="Times New Roman"/>
          <w:szCs w:val="24"/>
          <w:lang w:eastAsia="ar-SA"/>
        </w:rPr>
        <w:t>п.п</w:t>
      </w:r>
      <w:proofErr w:type="spellEnd"/>
      <w:r w:rsidRPr="009F40D1">
        <w:rPr>
          <w:rFonts w:eastAsia="Times New Roman" w:cs="Times New Roman"/>
          <w:szCs w:val="24"/>
          <w:lang w:eastAsia="ar-SA"/>
        </w:rPr>
        <w:t xml:space="preserve">. 1.4.1. Договора. </w:t>
      </w:r>
      <w:r w:rsidRPr="009F40D1">
        <w:rPr>
          <w:rFonts w:eastAsia="Times New Roman" w:cs="Times New Roman"/>
          <w:color w:val="000000"/>
          <w:szCs w:val="24"/>
          <w:lang w:eastAsia="ar-SA"/>
        </w:rPr>
        <w:t>Указанная цена включает в себя себе</w:t>
      </w:r>
      <w:r w:rsidRPr="009F40D1">
        <w:rPr>
          <w:rFonts w:eastAsia="Times New Roman" w:cs="Times New Roman"/>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9F40D1">
        <w:rPr>
          <w:rFonts w:eastAsia="Times New Roman" w:cs="Times New Roman"/>
          <w:color w:val="000000"/>
          <w:szCs w:val="24"/>
          <w:lang w:eastAsia="ar-SA"/>
        </w:rPr>
        <w:t xml:space="preserve"> а также предвиденные и непредвиденные расходы.</w:t>
      </w:r>
    </w:p>
    <w:p w:rsidR="009F40D1" w:rsidRPr="009F40D1" w:rsidRDefault="009F40D1" w:rsidP="009F40D1">
      <w:pPr>
        <w:tabs>
          <w:tab w:val="left" w:pos="425"/>
          <w:tab w:val="left" w:pos="567"/>
          <w:tab w:val="left" w:pos="709"/>
        </w:tabs>
        <w:suppressAutoHyphens/>
        <w:spacing w:line="360" w:lineRule="auto"/>
        <w:ind w:firstLine="567"/>
        <w:contextualSpacing/>
        <w:jc w:val="both"/>
        <w:rPr>
          <w:rFonts w:eastAsia="Times New Roman" w:cs="Times New Roman"/>
          <w:color w:val="000000"/>
          <w:szCs w:val="24"/>
          <w:lang w:eastAsia="ar-SA"/>
        </w:rPr>
      </w:pPr>
      <w:r w:rsidRPr="009F40D1">
        <w:rPr>
          <w:rFonts w:eastAsia="Times New Roman" w:cs="Times New Roman"/>
          <w:color w:val="000000"/>
          <w:szCs w:val="24"/>
          <w:lang w:eastAsia="ar-SA"/>
        </w:rPr>
        <w:t xml:space="preserve">2.2. Расчет с Поставщиком производится в следующем порядке: </w:t>
      </w:r>
    </w:p>
    <w:p w:rsidR="009F40D1" w:rsidRPr="009F40D1" w:rsidRDefault="009F40D1" w:rsidP="009F40D1">
      <w:pPr>
        <w:tabs>
          <w:tab w:val="left" w:pos="0"/>
          <w:tab w:val="left" w:pos="284"/>
        </w:tabs>
        <w:suppressAutoHyphens/>
        <w:spacing w:line="360" w:lineRule="auto"/>
        <w:jc w:val="both"/>
        <w:rPr>
          <w:rFonts w:eastAsia="Times New Roman" w:cs="Times New Roman"/>
          <w:szCs w:val="24"/>
          <w:lang w:eastAsia="ru-RU"/>
        </w:rPr>
      </w:pPr>
      <w:r w:rsidRPr="009F40D1">
        <w:rPr>
          <w:rFonts w:eastAsia="Times New Roman" w:cs="Times New Roman"/>
          <w:szCs w:val="24"/>
          <w:lang w:eastAsia="ru-RU"/>
        </w:rPr>
        <w:t xml:space="preserve">- Покупатель осуществляет оплату в размере 30% от стоимости Товара </w:t>
      </w:r>
      <w:r w:rsidRPr="009F40D1">
        <w:rPr>
          <w:rFonts w:eastAsia="Times New Roman" w:cs="Times New Roman"/>
          <w:b/>
          <w:szCs w:val="24"/>
          <w:lang w:eastAsia="ru-RU"/>
        </w:rPr>
        <w:t>по заявке</w:t>
      </w:r>
      <w:r w:rsidRPr="009F40D1">
        <w:rPr>
          <w:rFonts w:eastAsia="Times New Roman" w:cs="Times New Roman"/>
          <w:szCs w:val="24"/>
          <w:lang w:eastAsia="ru-RU"/>
        </w:rPr>
        <w:t xml:space="preserve"> на условиях предоплаты в т</w:t>
      </w:r>
      <w:r w:rsidR="005F4110">
        <w:rPr>
          <w:rFonts w:eastAsia="Times New Roman" w:cs="Times New Roman"/>
          <w:szCs w:val="24"/>
          <w:lang w:eastAsia="ru-RU"/>
        </w:rPr>
        <w:t>ечение 15 (пятнадцати</w:t>
      </w:r>
      <w:r w:rsidRPr="009F40D1">
        <w:rPr>
          <w:rFonts w:eastAsia="Times New Roman" w:cs="Times New Roman"/>
          <w:szCs w:val="24"/>
          <w:lang w:eastAsia="ru-RU"/>
        </w:rPr>
        <w:t>) банковских дней с момента получения счета на предоплату от Поставщика;</w:t>
      </w:r>
    </w:p>
    <w:p w:rsidR="009F40D1" w:rsidRPr="009F40D1" w:rsidRDefault="009F40D1" w:rsidP="009F40D1">
      <w:pPr>
        <w:tabs>
          <w:tab w:val="left" w:pos="0"/>
          <w:tab w:val="left" w:pos="284"/>
        </w:tabs>
        <w:suppressAutoHyphens/>
        <w:spacing w:line="360" w:lineRule="auto"/>
        <w:jc w:val="both"/>
        <w:rPr>
          <w:rFonts w:eastAsia="Times New Roman" w:cs="Times New Roman"/>
          <w:szCs w:val="24"/>
          <w:lang w:eastAsia="ru-RU"/>
        </w:rPr>
      </w:pPr>
      <w:r w:rsidRPr="009F40D1">
        <w:rPr>
          <w:rFonts w:eastAsia="Times New Roman" w:cs="Times New Roman"/>
          <w:szCs w:val="24"/>
          <w:lang w:eastAsia="ru-RU"/>
        </w:rPr>
        <w:t>- остальные 70 % от стоимости Товара, По</w:t>
      </w:r>
      <w:r w:rsidR="005F4110">
        <w:rPr>
          <w:rFonts w:eastAsia="Times New Roman" w:cs="Times New Roman"/>
          <w:szCs w:val="24"/>
          <w:lang w:eastAsia="ru-RU"/>
        </w:rPr>
        <w:t>купатель оплачивает в течение 15 (пятнадцати</w:t>
      </w:r>
      <w:r w:rsidRPr="009F40D1">
        <w:rPr>
          <w:rFonts w:eastAsia="Times New Roman" w:cs="Times New Roman"/>
          <w:szCs w:val="24"/>
          <w:lang w:eastAsia="ru-RU"/>
        </w:rPr>
        <w:t>)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9F40D1" w:rsidRPr="009F40D1" w:rsidRDefault="009F40D1" w:rsidP="009F40D1">
      <w:pPr>
        <w:tabs>
          <w:tab w:val="left" w:pos="425"/>
          <w:tab w:val="left" w:pos="567"/>
          <w:tab w:val="left" w:pos="709"/>
        </w:tabs>
        <w:suppressAutoHyphens/>
        <w:spacing w:line="360" w:lineRule="auto"/>
        <w:ind w:left="360"/>
        <w:jc w:val="left"/>
        <w:rPr>
          <w:rFonts w:eastAsia="Times New Roman" w:cs="Times New Roman"/>
          <w:b/>
          <w:bCs/>
          <w:szCs w:val="24"/>
          <w:lang w:eastAsia="ru-RU"/>
        </w:rPr>
      </w:pPr>
      <w:r w:rsidRPr="009F40D1">
        <w:rPr>
          <w:rFonts w:eastAsia="Times New Roman" w:cs="Times New Roman"/>
          <w:b/>
          <w:bCs/>
          <w:szCs w:val="24"/>
          <w:lang w:eastAsia="ru-RU"/>
        </w:rPr>
        <w:t xml:space="preserve">                                  3. Порядок приема и передачи Товара</w:t>
      </w:r>
    </w:p>
    <w:p w:rsidR="009F40D1" w:rsidRPr="009F40D1" w:rsidRDefault="009F40D1" w:rsidP="009F40D1">
      <w:pPr>
        <w:numPr>
          <w:ilvl w:val="1"/>
          <w:numId w:val="44"/>
        </w:numPr>
        <w:tabs>
          <w:tab w:val="left" w:pos="284"/>
          <w:tab w:val="left" w:pos="425"/>
          <w:tab w:val="left" w:pos="567"/>
          <w:tab w:val="left" w:pos="1134"/>
        </w:tabs>
        <w:suppressAutoHyphens/>
        <w:spacing w:line="360" w:lineRule="auto"/>
        <w:ind w:left="0" w:firstLine="567"/>
        <w:jc w:val="both"/>
        <w:rPr>
          <w:rFonts w:eastAsia="Times New Roman" w:cs="Times New Roman"/>
          <w:szCs w:val="24"/>
          <w:lang w:eastAsia="ru-RU"/>
        </w:rPr>
      </w:pPr>
      <w:r w:rsidRPr="009F40D1">
        <w:rPr>
          <w:rFonts w:eastAsia="Times New Roman" w:cs="Times New Roman"/>
          <w:szCs w:val="24"/>
          <w:lang w:eastAsia="ru-RU"/>
        </w:rPr>
        <w:t>Приемка Товара по качеству, комплектности и количеству производится в соответствии с действующим законодательством.</w:t>
      </w:r>
      <w:r w:rsidRPr="009F40D1">
        <w:rPr>
          <w:rFonts w:eastAsia="Times New Roman" w:cs="Times New Roman"/>
          <w:i/>
          <w:iCs/>
          <w:szCs w:val="24"/>
          <w:lang w:eastAsia="ru-RU"/>
        </w:rPr>
        <w:t xml:space="preserve"> </w:t>
      </w:r>
      <w:r w:rsidRPr="009F40D1">
        <w:rPr>
          <w:rFonts w:eastAsia="Times New Roman" w:cs="Times New Roman"/>
          <w:szCs w:val="24"/>
          <w:lang w:eastAsia="ru-RU"/>
        </w:rPr>
        <w:t>Дата подписания товарной накладной уполномоченными представителями Покупателя и Поставщика является датой поставки Товара.</w:t>
      </w:r>
    </w:p>
    <w:p w:rsidR="009F40D1" w:rsidRPr="009F40D1" w:rsidRDefault="009F40D1" w:rsidP="009F40D1">
      <w:pPr>
        <w:numPr>
          <w:ilvl w:val="1"/>
          <w:numId w:val="44"/>
        </w:numPr>
        <w:tabs>
          <w:tab w:val="left" w:pos="284"/>
          <w:tab w:val="left" w:pos="425"/>
          <w:tab w:val="left" w:pos="567"/>
          <w:tab w:val="left" w:pos="1134"/>
        </w:tabs>
        <w:suppressAutoHyphens/>
        <w:spacing w:line="360" w:lineRule="auto"/>
        <w:ind w:left="0" w:firstLine="567"/>
        <w:jc w:val="both"/>
        <w:rPr>
          <w:rFonts w:eastAsia="Times New Roman" w:cs="Times New Roman"/>
          <w:szCs w:val="24"/>
          <w:lang w:eastAsia="ru-RU"/>
        </w:rPr>
      </w:pPr>
      <w:r w:rsidRPr="009F40D1">
        <w:rPr>
          <w:rFonts w:eastAsia="Times New Roman" w:cs="Times New Roman"/>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9F40D1" w:rsidRPr="009F40D1" w:rsidRDefault="009F40D1" w:rsidP="009F40D1">
      <w:pPr>
        <w:numPr>
          <w:ilvl w:val="1"/>
          <w:numId w:val="44"/>
        </w:numPr>
        <w:tabs>
          <w:tab w:val="left" w:pos="284"/>
          <w:tab w:val="left" w:pos="425"/>
          <w:tab w:val="left" w:pos="567"/>
          <w:tab w:val="left" w:pos="1134"/>
        </w:tabs>
        <w:suppressAutoHyphens/>
        <w:spacing w:line="360" w:lineRule="auto"/>
        <w:ind w:left="0" w:firstLine="567"/>
        <w:jc w:val="both"/>
        <w:rPr>
          <w:rFonts w:eastAsia="Times New Roman" w:cs="Times New Roman"/>
          <w:szCs w:val="24"/>
          <w:lang w:eastAsia="ru-RU"/>
        </w:rPr>
      </w:pPr>
      <w:r w:rsidRPr="009F40D1">
        <w:rPr>
          <w:rFonts w:eastAsia="Times New Roman" w:cs="Times New Roman"/>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9F40D1" w:rsidRPr="009F40D1" w:rsidRDefault="009F40D1" w:rsidP="009F40D1">
      <w:pPr>
        <w:numPr>
          <w:ilvl w:val="1"/>
          <w:numId w:val="44"/>
        </w:numPr>
        <w:tabs>
          <w:tab w:val="left" w:pos="284"/>
          <w:tab w:val="left" w:pos="425"/>
          <w:tab w:val="left" w:pos="567"/>
          <w:tab w:val="left" w:pos="1134"/>
        </w:tabs>
        <w:suppressAutoHyphens/>
        <w:spacing w:line="360" w:lineRule="auto"/>
        <w:ind w:left="0" w:firstLine="567"/>
        <w:jc w:val="both"/>
        <w:rPr>
          <w:rFonts w:eastAsia="Times New Roman" w:cs="Times New Roman"/>
          <w:szCs w:val="24"/>
          <w:lang w:eastAsia="ru-RU"/>
        </w:rPr>
      </w:pPr>
      <w:r w:rsidRPr="009F40D1">
        <w:rPr>
          <w:rFonts w:eastAsia="Times New Roman" w:cs="Times New Roman"/>
          <w:szCs w:val="24"/>
          <w:lang w:eastAsia="ru-RU"/>
        </w:rPr>
        <w:t xml:space="preserve">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w:t>
      </w:r>
      <w:r w:rsidRPr="009F40D1">
        <w:rPr>
          <w:rFonts w:eastAsia="Times New Roman" w:cs="Times New Roman"/>
          <w:szCs w:val="24"/>
          <w:lang w:eastAsia="ru-RU"/>
        </w:rPr>
        <w:lastRenderedPageBreak/>
        <w:t>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9F40D1" w:rsidRPr="009F40D1" w:rsidRDefault="009F40D1" w:rsidP="009F40D1">
      <w:pPr>
        <w:numPr>
          <w:ilvl w:val="0"/>
          <w:numId w:val="44"/>
        </w:numPr>
        <w:tabs>
          <w:tab w:val="left" w:pos="360"/>
          <w:tab w:val="left" w:pos="425"/>
          <w:tab w:val="left" w:pos="567"/>
          <w:tab w:val="left" w:pos="709"/>
        </w:tabs>
        <w:suppressAutoHyphens/>
        <w:spacing w:line="360" w:lineRule="auto"/>
        <w:jc w:val="left"/>
        <w:rPr>
          <w:rFonts w:eastAsia="Times New Roman" w:cs="Times New Roman"/>
          <w:b/>
          <w:bCs/>
          <w:szCs w:val="24"/>
          <w:lang w:eastAsia="ru-RU"/>
        </w:rPr>
      </w:pPr>
      <w:r w:rsidRPr="009F40D1">
        <w:rPr>
          <w:rFonts w:eastAsia="Times New Roman" w:cs="Times New Roman"/>
          <w:b/>
          <w:bCs/>
          <w:szCs w:val="24"/>
          <w:lang w:eastAsia="ru-RU"/>
        </w:rPr>
        <w:t>Упаковка и маркировка</w:t>
      </w:r>
    </w:p>
    <w:p w:rsidR="009F40D1" w:rsidRPr="009F40D1" w:rsidRDefault="009F40D1" w:rsidP="009F40D1">
      <w:pPr>
        <w:tabs>
          <w:tab w:val="left" w:pos="425"/>
          <w:tab w:val="left" w:pos="567"/>
          <w:tab w:val="left" w:pos="709"/>
        </w:tabs>
        <w:suppressAutoHyphens/>
        <w:autoSpaceDE w:val="0"/>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4.1.Товар должен отвечать требованиям качества, безопасности жизни и здоровья, а также иным требованиям, предъявляемым к данному виду Товара, в т. ч. сертификации,  международным  нормам  безопасности, ГОСТам и т.п.</w:t>
      </w:r>
    </w:p>
    <w:p w:rsidR="009F40D1" w:rsidRPr="009F40D1" w:rsidRDefault="009F40D1" w:rsidP="009F40D1">
      <w:pPr>
        <w:tabs>
          <w:tab w:val="left" w:pos="425"/>
          <w:tab w:val="left" w:pos="567"/>
          <w:tab w:val="left" w:pos="709"/>
        </w:tabs>
        <w:suppressAutoHyphens/>
        <w:autoSpaceDE w:val="0"/>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9F40D1">
        <w:rPr>
          <w:rFonts w:eastAsia="Times New Roman" w:cs="Times New Roman"/>
          <w:szCs w:val="24"/>
          <w:lang w:eastAsia="ar-SA"/>
        </w:rPr>
        <w:t>т.ч</w:t>
      </w:r>
      <w:proofErr w:type="spellEnd"/>
      <w:r w:rsidRPr="009F40D1">
        <w:rPr>
          <w:rFonts w:eastAsia="Times New Roman" w:cs="Times New Roman"/>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9F40D1" w:rsidRPr="009F40D1" w:rsidRDefault="009F40D1" w:rsidP="009F40D1">
      <w:pPr>
        <w:tabs>
          <w:tab w:val="left" w:pos="425"/>
          <w:tab w:val="left" w:pos="567"/>
          <w:tab w:val="left" w:pos="709"/>
        </w:tabs>
        <w:suppressAutoHyphens/>
        <w:autoSpaceDE w:val="0"/>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4.3. Товар поставляется новым (не бывшим в эксплуатации), и изготовленным не ранее 2015 года.</w:t>
      </w:r>
    </w:p>
    <w:p w:rsidR="009F40D1" w:rsidRPr="009F40D1" w:rsidRDefault="009F40D1" w:rsidP="009F40D1">
      <w:pPr>
        <w:tabs>
          <w:tab w:val="left" w:pos="425"/>
          <w:tab w:val="left" w:pos="567"/>
          <w:tab w:val="left" w:pos="709"/>
        </w:tabs>
        <w:suppressAutoHyphens/>
        <w:autoSpaceDE w:val="0"/>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9F40D1" w:rsidRPr="009F40D1" w:rsidRDefault="009F40D1" w:rsidP="009F40D1">
      <w:pPr>
        <w:tabs>
          <w:tab w:val="left" w:pos="425"/>
          <w:tab w:val="left" w:pos="567"/>
          <w:tab w:val="left" w:pos="709"/>
        </w:tabs>
        <w:suppressAutoHyphens/>
        <w:autoSpaceDE w:val="0"/>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9F40D1" w:rsidRPr="009F40D1" w:rsidRDefault="009F40D1" w:rsidP="009F40D1">
      <w:pPr>
        <w:tabs>
          <w:tab w:val="left" w:pos="425"/>
          <w:tab w:val="left" w:pos="567"/>
          <w:tab w:val="left" w:pos="709"/>
        </w:tabs>
        <w:suppressAutoHyphens/>
        <w:autoSpaceDE w:val="0"/>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 xml:space="preserve">При передаче Товара в упаковке (таре), не обеспечивающей возможность его хранения, </w:t>
      </w:r>
      <w:r w:rsidRPr="009F40D1">
        <w:rPr>
          <w:rFonts w:eastAsia="Times New Roman" w:cs="Times New Roman"/>
          <w:szCs w:val="24"/>
          <w:lang w:eastAsia="ru-RU"/>
        </w:rPr>
        <w:t>Покупатель</w:t>
      </w:r>
      <w:r w:rsidRPr="009F40D1">
        <w:rPr>
          <w:rFonts w:eastAsia="Times New Roman" w:cs="Times New Roman"/>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40D1" w:rsidRPr="009F40D1" w:rsidRDefault="009F40D1" w:rsidP="009F40D1">
      <w:pPr>
        <w:tabs>
          <w:tab w:val="left" w:pos="425"/>
          <w:tab w:val="left" w:pos="567"/>
          <w:tab w:val="left" w:pos="709"/>
        </w:tabs>
        <w:suppressAutoHyphens/>
        <w:autoSpaceDE w:val="0"/>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9F40D1">
        <w:rPr>
          <w:rFonts w:eastAsia="Times New Roman" w:cs="Times New Roman"/>
          <w:szCs w:val="24"/>
          <w:lang w:eastAsia="ru-RU"/>
        </w:rPr>
        <w:t>Покупателю</w:t>
      </w:r>
      <w:r w:rsidRPr="009F40D1">
        <w:rPr>
          <w:rFonts w:eastAsia="Times New Roman" w:cs="Times New Roman"/>
          <w:szCs w:val="24"/>
          <w:lang w:eastAsia="ar-SA"/>
        </w:rPr>
        <w:t>. Данные расходы включены в цену Товара, указанную в п. 1.4.1. Договора.</w:t>
      </w:r>
    </w:p>
    <w:p w:rsidR="009F40D1" w:rsidRPr="009F40D1" w:rsidRDefault="009F40D1" w:rsidP="009F40D1">
      <w:pPr>
        <w:numPr>
          <w:ilvl w:val="0"/>
          <w:numId w:val="44"/>
        </w:numPr>
        <w:tabs>
          <w:tab w:val="left" w:pos="360"/>
          <w:tab w:val="left" w:pos="425"/>
          <w:tab w:val="left" w:pos="567"/>
          <w:tab w:val="left" w:pos="709"/>
        </w:tabs>
        <w:suppressAutoHyphens/>
        <w:spacing w:line="360" w:lineRule="auto"/>
        <w:jc w:val="left"/>
        <w:rPr>
          <w:rFonts w:eastAsia="Times New Roman" w:cs="Times New Roman"/>
          <w:b/>
          <w:bCs/>
          <w:szCs w:val="24"/>
          <w:lang w:eastAsia="ru-RU"/>
        </w:rPr>
      </w:pPr>
      <w:r w:rsidRPr="009F40D1">
        <w:rPr>
          <w:rFonts w:eastAsia="Times New Roman" w:cs="Times New Roman"/>
          <w:b/>
          <w:bCs/>
          <w:szCs w:val="24"/>
          <w:lang w:eastAsia="ru-RU"/>
        </w:rPr>
        <w:t>Гарантийные обязательства</w:t>
      </w:r>
    </w:p>
    <w:p w:rsidR="009F40D1" w:rsidRPr="009F40D1" w:rsidRDefault="009F40D1" w:rsidP="009F40D1">
      <w:pPr>
        <w:tabs>
          <w:tab w:val="left" w:pos="0"/>
          <w:tab w:val="left" w:pos="425"/>
          <w:tab w:val="left" w:pos="567"/>
          <w:tab w:val="left" w:pos="709"/>
        </w:tabs>
        <w:suppressAutoHyphens/>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5.1. Поставщик гарантирует, что Товар поставляется новым (не бывшим в эксплуатации)</w:t>
      </w:r>
      <w:r w:rsidRPr="009F40D1">
        <w:rPr>
          <w:rFonts w:eastAsia="Times New Roman" w:cs="Times New Roman"/>
          <w:sz w:val="28"/>
          <w:szCs w:val="28"/>
          <w:lang w:eastAsia="ru-RU"/>
        </w:rPr>
        <w:t xml:space="preserve"> </w:t>
      </w:r>
      <w:r w:rsidRPr="009F40D1">
        <w:rPr>
          <w:rFonts w:eastAsia="Times New Roman" w:cs="Times New Roman"/>
          <w:szCs w:val="24"/>
          <w:lang w:eastAsia="ru-RU"/>
        </w:rPr>
        <w:t xml:space="preserve">и </w:t>
      </w:r>
      <w:r w:rsidR="005F4110">
        <w:rPr>
          <w:rFonts w:eastAsia="Times New Roman" w:cs="Times New Roman"/>
          <w:szCs w:val="24"/>
          <w:lang w:eastAsia="ar-SA"/>
        </w:rPr>
        <w:t>изготовленный не ранее 2015</w:t>
      </w:r>
      <w:r w:rsidRPr="009F40D1">
        <w:rPr>
          <w:rFonts w:eastAsia="Times New Roman" w:cs="Times New Roman"/>
          <w:szCs w:val="24"/>
          <w:lang w:eastAsia="ar-SA"/>
        </w:rPr>
        <w:t>г.</w:t>
      </w:r>
    </w:p>
    <w:p w:rsidR="009F40D1" w:rsidRPr="009F40D1" w:rsidRDefault="009F40D1" w:rsidP="009F40D1">
      <w:pPr>
        <w:tabs>
          <w:tab w:val="left" w:pos="0"/>
          <w:tab w:val="left" w:pos="425"/>
          <w:tab w:val="left" w:pos="567"/>
          <w:tab w:val="left" w:pos="709"/>
        </w:tabs>
        <w:suppressAutoHyphens/>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5.2. Гарантийный срок на</w:t>
      </w:r>
      <w:r w:rsidR="005F4110">
        <w:rPr>
          <w:rFonts w:eastAsia="Times New Roman" w:cs="Times New Roman"/>
          <w:szCs w:val="24"/>
          <w:lang w:eastAsia="ar-SA"/>
        </w:rPr>
        <w:t xml:space="preserve"> Товар устанавливается: 12</w:t>
      </w:r>
      <w:r w:rsidRPr="009F40D1">
        <w:rPr>
          <w:rFonts w:eastAsia="Times New Roman" w:cs="Times New Roman"/>
          <w:szCs w:val="24"/>
          <w:lang w:eastAsia="ar-SA"/>
        </w:rPr>
        <w:t xml:space="preserve"> мес</w:t>
      </w:r>
      <w:r w:rsidR="005F4110">
        <w:rPr>
          <w:rFonts w:eastAsia="Times New Roman" w:cs="Times New Roman"/>
          <w:szCs w:val="24"/>
          <w:lang w:eastAsia="ar-SA"/>
        </w:rPr>
        <w:t>яцев</w:t>
      </w:r>
      <w:r w:rsidRPr="009F40D1">
        <w:rPr>
          <w:rFonts w:eastAsia="Times New Roman" w:cs="Times New Roman"/>
          <w:szCs w:val="24"/>
          <w:lang w:eastAsia="ar-SA"/>
        </w:rPr>
        <w:t>.</w:t>
      </w:r>
    </w:p>
    <w:p w:rsidR="009F40D1" w:rsidRPr="009F40D1" w:rsidRDefault="009F40D1" w:rsidP="009F40D1">
      <w:pPr>
        <w:tabs>
          <w:tab w:val="left" w:pos="425"/>
          <w:tab w:val="left" w:pos="567"/>
          <w:tab w:val="left" w:pos="709"/>
        </w:tabs>
        <w:suppressAutoHyphens/>
        <w:spacing w:line="360" w:lineRule="auto"/>
        <w:jc w:val="both"/>
        <w:rPr>
          <w:rFonts w:eastAsia="Times New Roman" w:cs="Times New Roman"/>
          <w:szCs w:val="24"/>
          <w:lang w:eastAsia="ar-SA"/>
        </w:rPr>
      </w:pPr>
      <w:r w:rsidRPr="009F40D1">
        <w:rPr>
          <w:rFonts w:eastAsia="Times New Roman" w:cs="Times New Roman"/>
          <w:szCs w:val="24"/>
          <w:lang w:eastAsia="ar-SA"/>
        </w:rPr>
        <w:lastRenderedPageBreak/>
        <w:t xml:space="preserve">         5.3. В случае поставки Товара ненадлежащего качества Поставщик обязуется произвести замену некачественного Товара на качественный за свой счет. Срок исполнения обязательств по устранению н</w:t>
      </w:r>
      <w:r w:rsidR="005F4110">
        <w:rPr>
          <w:rFonts w:eastAsia="Times New Roman" w:cs="Times New Roman"/>
          <w:szCs w:val="24"/>
          <w:lang w:eastAsia="ar-SA"/>
        </w:rPr>
        <w:t>едостатков не может превышать 15 (пятнадцать</w:t>
      </w:r>
      <w:r w:rsidRPr="009F40D1">
        <w:rPr>
          <w:rFonts w:eastAsia="Times New Roman" w:cs="Times New Roman"/>
          <w:szCs w:val="24"/>
          <w:lang w:eastAsia="ar-SA"/>
        </w:rPr>
        <w:t>) дней с момента получения Поставщиком уведомления Покупателя о необходимости устранения выявленных недостатков.</w:t>
      </w:r>
    </w:p>
    <w:p w:rsidR="009F40D1" w:rsidRPr="009F40D1" w:rsidRDefault="009F40D1" w:rsidP="009F40D1">
      <w:pPr>
        <w:tabs>
          <w:tab w:val="left" w:pos="0"/>
          <w:tab w:val="left" w:pos="425"/>
          <w:tab w:val="left" w:pos="567"/>
          <w:tab w:val="left" w:pos="709"/>
        </w:tabs>
        <w:suppressAutoHyphens/>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9F40D1" w:rsidRPr="009F40D1" w:rsidRDefault="009F40D1" w:rsidP="009F40D1">
      <w:pPr>
        <w:numPr>
          <w:ilvl w:val="0"/>
          <w:numId w:val="44"/>
        </w:numPr>
        <w:tabs>
          <w:tab w:val="left" w:pos="360"/>
          <w:tab w:val="left" w:pos="425"/>
          <w:tab w:val="left" w:pos="567"/>
          <w:tab w:val="left" w:pos="709"/>
        </w:tabs>
        <w:suppressAutoHyphens/>
        <w:spacing w:line="360" w:lineRule="auto"/>
        <w:jc w:val="left"/>
        <w:rPr>
          <w:rFonts w:eastAsia="Times New Roman" w:cs="Times New Roman"/>
          <w:b/>
          <w:bCs/>
          <w:szCs w:val="24"/>
          <w:lang w:eastAsia="ru-RU"/>
        </w:rPr>
      </w:pPr>
      <w:r w:rsidRPr="009F40D1">
        <w:rPr>
          <w:rFonts w:eastAsia="Times New Roman" w:cs="Times New Roman"/>
          <w:b/>
          <w:bCs/>
          <w:szCs w:val="24"/>
          <w:lang w:eastAsia="ru-RU"/>
        </w:rPr>
        <w:t>Ответственность сторон</w:t>
      </w:r>
    </w:p>
    <w:p w:rsidR="009F40D1" w:rsidRPr="009F40D1" w:rsidRDefault="009F40D1" w:rsidP="009F40D1">
      <w:pPr>
        <w:tabs>
          <w:tab w:val="left" w:pos="142"/>
          <w:tab w:val="left" w:pos="425"/>
          <w:tab w:val="left" w:pos="567"/>
          <w:tab w:val="left" w:pos="709"/>
        </w:tabs>
        <w:suppressAutoHyphens/>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F40D1" w:rsidRPr="009F40D1" w:rsidRDefault="009F40D1" w:rsidP="009F40D1">
      <w:pPr>
        <w:tabs>
          <w:tab w:val="left" w:pos="142"/>
          <w:tab w:val="left" w:pos="425"/>
          <w:tab w:val="left" w:pos="567"/>
          <w:tab w:val="left" w:pos="709"/>
        </w:tabs>
        <w:suppressAutoHyphens/>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9F40D1">
        <w:rPr>
          <w:rFonts w:eastAsia="Times New Roman" w:cs="Times New Roman"/>
          <w:szCs w:val="24"/>
          <w:lang w:eastAsia="ar-SA"/>
        </w:rPr>
        <w:t>т.ч</w:t>
      </w:r>
      <w:proofErr w:type="spellEnd"/>
      <w:r w:rsidRPr="009F40D1">
        <w:rPr>
          <w:rFonts w:eastAsia="Times New Roman" w:cs="Times New Roman"/>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9F40D1">
        <w:rPr>
          <w:rFonts w:eastAsia="Times New Roman" w:cs="Times New Roman"/>
          <w:szCs w:val="24"/>
          <w:lang w:eastAsia="ru-RU"/>
        </w:rPr>
        <w:t>Покупателем</w:t>
      </w:r>
      <w:r w:rsidRPr="009F40D1">
        <w:rPr>
          <w:rFonts w:eastAsia="Times New Roman" w:cs="Times New Roman"/>
          <w:szCs w:val="24"/>
          <w:lang w:eastAsia="ar-SA"/>
        </w:rPr>
        <w:t xml:space="preserve"> убытки, в том числе убытки, связанные с покупкой аналогичного товара у другого поставщика.</w:t>
      </w:r>
    </w:p>
    <w:p w:rsidR="009F40D1" w:rsidRPr="009F40D1" w:rsidRDefault="009F40D1" w:rsidP="009F40D1">
      <w:pPr>
        <w:tabs>
          <w:tab w:val="left" w:pos="142"/>
          <w:tab w:val="left" w:pos="425"/>
          <w:tab w:val="left" w:pos="567"/>
          <w:tab w:val="left" w:pos="709"/>
        </w:tabs>
        <w:suppressAutoHyphens/>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6.3. Товар, не соответствующий условиям, указанным в Договоре, считается не поставленным.</w:t>
      </w:r>
    </w:p>
    <w:p w:rsidR="009F40D1" w:rsidRPr="009F40D1" w:rsidRDefault="009F40D1" w:rsidP="009F40D1">
      <w:pPr>
        <w:tabs>
          <w:tab w:val="left" w:pos="142"/>
          <w:tab w:val="left" w:pos="425"/>
          <w:tab w:val="left" w:pos="567"/>
          <w:tab w:val="left" w:pos="709"/>
        </w:tabs>
        <w:suppressAutoHyphens/>
        <w:spacing w:line="360" w:lineRule="auto"/>
        <w:ind w:firstLine="567"/>
        <w:jc w:val="both"/>
        <w:rPr>
          <w:rFonts w:eastAsia="Times New Roman" w:cs="Times New Roman"/>
          <w:szCs w:val="24"/>
          <w:lang w:eastAsia="ar-SA"/>
        </w:rPr>
      </w:pPr>
      <w:r w:rsidRPr="009F40D1">
        <w:rPr>
          <w:rFonts w:eastAsia="Times New Roman" w:cs="Times New Roman"/>
          <w:szCs w:val="24"/>
          <w:lang w:eastAsia="ar-SA"/>
        </w:rPr>
        <w:t>В данном случае Покупатель вправе по своему выбору потребовать:</w:t>
      </w:r>
    </w:p>
    <w:p w:rsidR="009F40D1" w:rsidRPr="009F40D1" w:rsidRDefault="009F40D1" w:rsidP="009F40D1">
      <w:pPr>
        <w:tabs>
          <w:tab w:val="left" w:pos="450"/>
          <w:tab w:val="left" w:pos="567"/>
          <w:tab w:val="left" w:pos="709"/>
        </w:tabs>
        <w:suppressAutoHyphens/>
        <w:spacing w:line="360" w:lineRule="auto"/>
        <w:jc w:val="both"/>
        <w:rPr>
          <w:rFonts w:eastAsia="Times New Roman" w:cs="Times New Roman"/>
          <w:szCs w:val="24"/>
          <w:lang w:eastAsia="ar-SA"/>
        </w:rPr>
      </w:pPr>
      <w:r w:rsidRPr="009F40D1">
        <w:rPr>
          <w:rFonts w:eastAsia="Times New Roman" w:cs="Times New Roman"/>
          <w:szCs w:val="24"/>
          <w:lang w:eastAsia="ar-SA"/>
        </w:rPr>
        <w:tab/>
        <w:t>а)</w:t>
      </w:r>
      <w:r w:rsidRPr="009F40D1">
        <w:rPr>
          <w:rFonts w:eastAsia="Times New Roman" w:cs="Times New Roman"/>
          <w:szCs w:val="24"/>
          <w:lang w:eastAsia="ar-SA"/>
        </w:rPr>
        <w:tab/>
        <w:t>соответствующего уменьшения цены поставляемого Товара;</w:t>
      </w:r>
    </w:p>
    <w:p w:rsidR="009F40D1" w:rsidRPr="009F40D1" w:rsidRDefault="009F40D1" w:rsidP="009F40D1">
      <w:pPr>
        <w:tabs>
          <w:tab w:val="left" w:pos="450"/>
          <w:tab w:val="left" w:pos="567"/>
          <w:tab w:val="left" w:pos="709"/>
        </w:tabs>
        <w:suppressAutoHyphens/>
        <w:spacing w:line="360" w:lineRule="auto"/>
        <w:jc w:val="both"/>
        <w:rPr>
          <w:rFonts w:eastAsia="Times New Roman" w:cs="Times New Roman"/>
          <w:szCs w:val="24"/>
          <w:lang w:eastAsia="ar-SA"/>
        </w:rPr>
      </w:pPr>
      <w:r w:rsidRPr="009F40D1">
        <w:rPr>
          <w:rFonts w:eastAsia="Times New Roman" w:cs="Times New Roman"/>
          <w:szCs w:val="24"/>
          <w:lang w:eastAsia="ar-SA"/>
        </w:rPr>
        <w:tab/>
        <w:t>б) безвозмездной поставки Товара в соответствии с условиями Договора;</w:t>
      </w:r>
    </w:p>
    <w:p w:rsidR="009F40D1" w:rsidRPr="009F40D1" w:rsidRDefault="009F40D1" w:rsidP="009F40D1">
      <w:pPr>
        <w:tabs>
          <w:tab w:val="left" w:pos="450"/>
          <w:tab w:val="left" w:pos="567"/>
          <w:tab w:val="left" w:pos="709"/>
        </w:tabs>
        <w:suppressAutoHyphens/>
        <w:spacing w:line="360" w:lineRule="auto"/>
        <w:jc w:val="both"/>
        <w:rPr>
          <w:rFonts w:eastAsia="Times New Roman" w:cs="Times New Roman"/>
          <w:szCs w:val="24"/>
          <w:lang w:eastAsia="ar-SA"/>
        </w:rPr>
      </w:pPr>
      <w:r w:rsidRPr="009F40D1">
        <w:rPr>
          <w:rFonts w:eastAsia="Times New Roman" w:cs="Times New Roman"/>
          <w:szCs w:val="24"/>
          <w:lang w:eastAsia="ar-SA"/>
        </w:rPr>
        <w:tab/>
        <w:t>в)</w:t>
      </w:r>
      <w:r w:rsidRPr="009F40D1">
        <w:rPr>
          <w:rFonts w:eastAsia="Times New Roman" w:cs="Times New Roman"/>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9F40D1" w:rsidRPr="009F40D1" w:rsidRDefault="009F40D1" w:rsidP="009F40D1">
      <w:pPr>
        <w:tabs>
          <w:tab w:val="left" w:pos="450"/>
          <w:tab w:val="left" w:pos="567"/>
          <w:tab w:val="left" w:pos="709"/>
        </w:tabs>
        <w:suppressAutoHyphens/>
        <w:spacing w:line="360" w:lineRule="auto"/>
        <w:jc w:val="both"/>
        <w:rPr>
          <w:rFonts w:eastAsia="Times New Roman" w:cs="Times New Roman"/>
          <w:szCs w:val="24"/>
          <w:lang w:eastAsia="ar-SA"/>
        </w:rPr>
      </w:pPr>
      <w:r w:rsidRPr="009F40D1">
        <w:rPr>
          <w:rFonts w:eastAsia="Times New Roman" w:cs="Times New Roman"/>
          <w:szCs w:val="24"/>
          <w:lang w:eastAsia="ar-SA"/>
        </w:rPr>
        <w:t xml:space="preserve">       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40D1" w:rsidRPr="009F40D1" w:rsidRDefault="009F40D1" w:rsidP="009F40D1">
      <w:pPr>
        <w:tabs>
          <w:tab w:val="left" w:pos="450"/>
          <w:tab w:val="left" w:pos="567"/>
          <w:tab w:val="left" w:pos="709"/>
        </w:tabs>
        <w:suppressAutoHyphens/>
        <w:spacing w:line="360" w:lineRule="auto"/>
        <w:jc w:val="both"/>
        <w:rPr>
          <w:rFonts w:eastAsia="Times New Roman" w:cs="Times New Roman"/>
          <w:szCs w:val="24"/>
          <w:lang w:eastAsia="ar-SA"/>
        </w:rPr>
      </w:pPr>
      <w:r w:rsidRPr="009F40D1">
        <w:rPr>
          <w:rFonts w:eastAsia="Times New Roman" w:cs="Times New Roman"/>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9F40D1">
        <w:rPr>
          <w:rFonts w:eastAsia="Times New Roman" w:cs="Times New Roman"/>
          <w:szCs w:val="24"/>
          <w:lang w:eastAsia="ar-SA"/>
        </w:rPr>
        <w:t>п.п</w:t>
      </w:r>
      <w:proofErr w:type="spellEnd"/>
      <w:r w:rsidRPr="009F40D1">
        <w:rPr>
          <w:rFonts w:eastAsia="Times New Roman" w:cs="Times New Roman"/>
          <w:szCs w:val="24"/>
          <w:lang w:eastAsia="ar-SA"/>
        </w:rPr>
        <w:t>. 1.4.1.</w:t>
      </w:r>
    </w:p>
    <w:p w:rsidR="009F40D1" w:rsidRPr="009F40D1" w:rsidRDefault="009F40D1" w:rsidP="009F40D1">
      <w:pPr>
        <w:tabs>
          <w:tab w:val="left" w:pos="450"/>
          <w:tab w:val="left" w:pos="567"/>
          <w:tab w:val="left" w:pos="709"/>
        </w:tabs>
        <w:suppressAutoHyphens/>
        <w:spacing w:line="360" w:lineRule="auto"/>
        <w:ind w:firstLine="425"/>
        <w:jc w:val="both"/>
        <w:rPr>
          <w:rFonts w:eastAsia="Times New Roman" w:cs="Times New Roman"/>
          <w:szCs w:val="24"/>
          <w:lang w:eastAsia="ar-SA"/>
        </w:rPr>
      </w:pPr>
      <w:r w:rsidRPr="009F40D1">
        <w:rPr>
          <w:rFonts w:eastAsia="Times New Roman" w:cs="Times New Roman"/>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9F40D1">
        <w:rPr>
          <w:rFonts w:eastAsia="Times New Roman" w:cs="Times New Roman"/>
          <w:szCs w:val="24"/>
          <w:lang w:eastAsia="ar-SA"/>
        </w:rPr>
        <w:t>п.п</w:t>
      </w:r>
      <w:proofErr w:type="spellEnd"/>
      <w:r w:rsidRPr="009F40D1">
        <w:rPr>
          <w:rFonts w:eastAsia="Times New Roman" w:cs="Times New Roman"/>
          <w:szCs w:val="24"/>
          <w:lang w:eastAsia="ar-SA"/>
        </w:rPr>
        <w:t xml:space="preserve">. 1.4.1.  </w:t>
      </w:r>
    </w:p>
    <w:p w:rsidR="009F40D1" w:rsidRPr="009F40D1" w:rsidRDefault="009F40D1" w:rsidP="009F40D1">
      <w:pPr>
        <w:tabs>
          <w:tab w:val="left" w:pos="450"/>
          <w:tab w:val="left" w:pos="567"/>
          <w:tab w:val="left" w:pos="709"/>
        </w:tabs>
        <w:suppressAutoHyphens/>
        <w:spacing w:line="360" w:lineRule="auto"/>
        <w:ind w:firstLine="425"/>
        <w:jc w:val="both"/>
        <w:rPr>
          <w:rFonts w:eastAsia="Times New Roman" w:cs="Times New Roman"/>
          <w:szCs w:val="24"/>
          <w:lang w:eastAsia="ar-SA"/>
        </w:rPr>
      </w:pPr>
      <w:r w:rsidRPr="009F40D1">
        <w:rPr>
          <w:rFonts w:eastAsia="Times New Roman" w:cs="Times New Roman"/>
          <w:szCs w:val="24"/>
          <w:lang w:eastAsia="ar-SA"/>
        </w:rPr>
        <w:lastRenderedPageBreak/>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9F40D1" w:rsidRPr="009F40D1" w:rsidRDefault="009F40D1" w:rsidP="009F40D1">
      <w:pPr>
        <w:numPr>
          <w:ilvl w:val="0"/>
          <w:numId w:val="44"/>
        </w:numPr>
        <w:tabs>
          <w:tab w:val="left" w:pos="360"/>
          <w:tab w:val="left" w:pos="425"/>
          <w:tab w:val="left" w:pos="567"/>
          <w:tab w:val="left" w:pos="709"/>
        </w:tabs>
        <w:suppressAutoHyphens/>
        <w:spacing w:line="360" w:lineRule="auto"/>
        <w:jc w:val="left"/>
        <w:rPr>
          <w:rFonts w:eastAsia="Times New Roman" w:cs="Times New Roman"/>
          <w:b/>
          <w:bCs/>
          <w:szCs w:val="24"/>
          <w:lang w:eastAsia="ar-SA"/>
        </w:rPr>
      </w:pPr>
      <w:r w:rsidRPr="009F40D1">
        <w:rPr>
          <w:rFonts w:eastAsia="Times New Roman" w:cs="Times New Roman"/>
          <w:b/>
          <w:bCs/>
          <w:szCs w:val="24"/>
          <w:lang w:eastAsia="ar-SA"/>
        </w:rPr>
        <w:t>Споры и разногласия</w:t>
      </w:r>
    </w:p>
    <w:p w:rsidR="009F40D1" w:rsidRPr="009F40D1" w:rsidRDefault="009F40D1" w:rsidP="009F40D1">
      <w:pPr>
        <w:tabs>
          <w:tab w:val="left" w:pos="450"/>
          <w:tab w:val="left" w:pos="567"/>
          <w:tab w:val="left" w:pos="709"/>
        </w:tabs>
        <w:suppressAutoHyphens/>
        <w:spacing w:line="360" w:lineRule="auto"/>
        <w:ind w:firstLine="426"/>
        <w:jc w:val="both"/>
        <w:rPr>
          <w:rFonts w:eastAsia="Times New Roman" w:cs="Times New Roman"/>
          <w:szCs w:val="24"/>
          <w:lang w:eastAsia="ar-SA"/>
        </w:rPr>
      </w:pPr>
      <w:r w:rsidRPr="009F40D1">
        <w:rPr>
          <w:rFonts w:eastAsia="Times New Roman" w:cs="Times New Roman"/>
          <w:szCs w:val="24"/>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9F40D1" w:rsidRPr="009F40D1" w:rsidRDefault="009F40D1" w:rsidP="009F40D1">
      <w:pPr>
        <w:numPr>
          <w:ilvl w:val="0"/>
          <w:numId w:val="44"/>
        </w:numPr>
        <w:tabs>
          <w:tab w:val="left" w:pos="360"/>
          <w:tab w:val="left" w:pos="425"/>
          <w:tab w:val="left" w:pos="567"/>
          <w:tab w:val="left" w:pos="709"/>
        </w:tabs>
        <w:suppressAutoHyphens/>
        <w:spacing w:line="360" w:lineRule="auto"/>
        <w:jc w:val="left"/>
        <w:rPr>
          <w:rFonts w:eastAsia="Times New Roman" w:cs="Times New Roman"/>
          <w:b/>
          <w:bCs/>
          <w:szCs w:val="24"/>
          <w:lang w:eastAsia="ar-SA"/>
        </w:rPr>
      </w:pPr>
      <w:r w:rsidRPr="009F40D1">
        <w:rPr>
          <w:rFonts w:eastAsia="Times New Roman" w:cs="Times New Roman"/>
          <w:b/>
          <w:bCs/>
          <w:szCs w:val="24"/>
          <w:lang w:eastAsia="ar-SA"/>
        </w:rPr>
        <w:t>Обстоятельства непреодолимой силы</w:t>
      </w:r>
    </w:p>
    <w:p w:rsidR="009F40D1" w:rsidRPr="009F40D1" w:rsidRDefault="009F40D1" w:rsidP="009F40D1">
      <w:pPr>
        <w:tabs>
          <w:tab w:val="left" w:pos="425"/>
          <w:tab w:val="left" w:pos="567"/>
          <w:tab w:val="left" w:pos="709"/>
        </w:tabs>
        <w:suppressAutoHyphens/>
        <w:autoSpaceDE w:val="0"/>
        <w:spacing w:line="360" w:lineRule="auto"/>
        <w:ind w:firstLine="426"/>
        <w:jc w:val="both"/>
        <w:rPr>
          <w:rFonts w:eastAsia="Times New Roman" w:cs="Times New Roman"/>
          <w:szCs w:val="24"/>
          <w:lang w:eastAsia="ar-SA"/>
        </w:rPr>
      </w:pPr>
      <w:r w:rsidRPr="009F40D1">
        <w:rPr>
          <w:rFonts w:eastAsia="Times New Roman" w:cs="Times New Roman"/>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9F40D1" w:rsidRPr="009F40D1" w:rsidRDefault="009F40D1" w:rsidP="009F40D1">
      <w:pPr>
        <w:tabs>
          <w:tab w:val="left" w:pos="425"/>
          <w:tab w:val="left" w:pos="567"/>
          <w:tab w:val="left" w:pos="709"/>
        </w:tabs>
        <w:suppressAutoHyphens/>
        <w:autoSpaceDE w:val="0"/>
        <w:spacing w:line="360" w:lineRule="auto"/>
        <w:ind w:firstLine="426"/>
        <w:jc w:val="both"/>
        <w:rPr>
          <w:rFonts w:eastAsia="Times New Roman" w:cs="Times New Roman"/>
          <w:szCs w:val="24"/>
          <w:lang w:eastAsia="ar-SA"/>
        </w:rPr>
      </w:pPr>
      <w:r w:rsidRPr="009F40D1">
        <w:rPr>
          <w:rFonts w:eastAsia="Times New Roman" w:cs="Times New Roman"/>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9F40D1" w:rsidRPr="009F40D1" w:rsidRDefault="009F40D1" w:rsidP="009F40D1">
      <w:pPr>
        <w:tabs>
          <w:tab w:val="left" w:pos="425"/>
          <w:tab w:val="left" w:pos="567"/>
          <w:tab w:val="left" w:pos="709"/>
        </w:tabs>
        <w:suppressAutoHyphens/>
        <w:autoSpaceDE w:val="0"/>
        <w:spacing w:line="360" w:lineRule="auto"/>
        <w:ind w:firstLine="426"/>
        <w:jc w:val="both"/>
        <w:rPr>
          <w:rFonts w:eastAsia="Times New Roman" w:cs="Times New Roman"/>
          <w:szCs w:val="24"/>
          <w:lang w:eastAsia="ar-SA"/>
        </w:rPr>
      </w:pPr>
      <w:r w:rsidRPr="009F40D1">
        <w:rPr>
          <w:rFonts w:eastAsia="Times New Roman" w:cs="Times New Roman"/>
          <w:szCs w:val="24"/>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9F40D1" w:rsidRPr="009F40D1" w:rsidRDefault="009F40D1" w:rsidP="009F40D1">
      <w:pPr>
        <w:tabs>
          <w:tab w:val="left" w:pos="425"/>
          <w:tab w:val="left" w:pos="567"/>
          <w:tab w:val="left" w:pos="709"/>
        </w:tabs>
        <w:suppressAutoHyphens/>
        <w:autoSpaceDE w:val="0"/>
        <w:spacing w:line="360" w:lineRule="auto"/>
        <w:ind w:firstLine="426"/>
        <w:jc w:val="both"/>
        <w:rPr>
          <w:rFonts w:eastAsia="Times New Roman" w:cs="Times New Roman"/>
          <w:szCs w:val="24"/>
          <w:lang w:eastAsia="ar-SA"/>
        </w:rPr>
      </w:pPr>
      <w:r w:rsidRPr="009F40D1">
        <w:rPr>
          <w:rFonts w:eastAsia="Times New Roman" w:cs="Times New Roman"/>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9F40D1" w:rsidRPr="009F40D1" w:rsidRDefault="009F40D1" w:rsidP="009F40D1">
      <w:pPr>
        <w:tabs>
          <w:tab w:val="left" w:pos="425"/>
          <w:tab w:val="left" w:pos="567"/>
          <w:tab w:val="left" w:pos="709"/>
        </w:tabs>
        <w:suppressAutoHyphens/>
        <w:autoSpaceDE w:val="0"/>
        <w:spacing w:line="360" w:lineRule="auto"/>
        <w:ind w:firstLine="426"/>
        <w:jc w:val="both"/>
        <w:rPr>
          <w:rFonts w:eastAsia="Times New Roman" w:cs="Times New Roman"/>
          <w:szCs w:val="24"/>
          <w:lang w:eastAsia="ar-SA"/>
        </w:rPr>
      </w:pPr>
      <w:r w:rsidRPr="009F40D1">
        <w:rPr>
          <w:rFonts w:eastAsia="Times New Roman" w:cs="Times New Roman"/>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9F40D1" w:rsidRPr="009F40D1" w:rsidRDefault="009F40D1" w:rsidP="009F40D1">
      <w:pPr>
        <w:widowControl w:val="0"/>
        <w:numPr>
          <w:ilvl w:val="0"/>
          <w:numId w:val="44"/>
        </w:numPr>
        <w:tabs>
          <w:tab w:val="left" w:pos="360"/>
          <w:tab w:val="left" w:pos="425"/>
          <w:tab w:val="left" w:pos="567"/>
          <w:tab w:val="left" w:pos="709"/>
        </w:tabs>
        <w:suppressAutoHyphens/>
        <w:snapToGrid w:val="0"/>
        <w:spacing w:after="80" w:line="360" w:lineRule="auto"/>
        <w:jc w:val="left"/>
        <w:rPr>
          <w:rFonts w:eastAsia="Times New Roman" w:cs="Times New Roman"/>
          <w:b/>
          <w:bCs/>
          <w:szCs w:val="24"/>
          <w:lang w:eastAsia="ar-SA"/>
        </w:rPr>
      </w:pPr>
      <w:r w:rsidRPr="009F40D1">
        <w:rPr>
          <w:rFonts w:eastAsia="Times New Roman" w:cs="Times New Roman"/>
          <w:b/>
          <w:bCs/>
          <w:szCs w:val="24"/>
          <w:lang w:eastAsia="ar-SA"/>
        </w:rPr>
        <w:t>Прочие условия</w:t>
      </w:r>
    </w:p>
    <w:p w:rsidR="009F40D1" w:rsidRPr="009F40D1" w:rsidRDefault="009F40D1" w:rsidP="009F40D1">
      <w:pPr>
        <w:widowControl w:val="0"/>
        <w:tabs>
          <w:tab w:val="left" w:pos="450"/>
          <w:tab w:val="left" w:pos="567"/>
          <w:tab w:val="left" w:pos="709"/>
        </w:tabs>
        <w:suppressAutoHyphens/>
        <w:snapToGrid w:val="0"/>
        <w:spacing w:after="80" w:line="360" w:lineRule="auto"/>
        <w:ind w:firstLine="426"/>
        <w:jc w:val="both"/>
        <w:rPr>
          <w:rFonts w:eastAsia="Times New Roman" w:cs="Times New Roman"/>
          <w:szCs w:val="24"/>
          <w:lang w:eastAsia="ar-SA"/>
        </w:rPr>
      </w:pPr>
      <w:r w:rsidRPr="009F40D1">
        <w:rPr>
          <w:rFonts w:eastAsia="Times New Roman" w:cs="Times New Roman"/>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9F40D1" w:rsidRPr="009F40D1" w:rsidRDefault="009F40D1" w:rsidP="009F40D1">
      <w:pPr>
        <w:widowControl w:val="0"/>
        <w:tabs>
          <w:tab w:val="left" w:pos="450"/>
          <w:tab w:val="left" w:pos="567"/>
          <w:tab w:val="left" w:pos="709"/>
        </w:tabs>
        <w:suppressAutoHyphens/>
        <w:snapToGrid w:val="0"/>
        <w:spacing w:after="80" w:line="360" w:lineRule="auto"/>
        <w:ind w:firstLine="426"/>
        <w:jc w:val="both"/>
        <w:rPr>
          <w:rFonts w:eastAsia="Times New Roman" w:cs="Times New Roman"/>
          <w:szCs w:val="24"/>
          <w:lang w:eastAsia="ar-SA"/>
        </w:rPr>
      </w:pPr>
      <w:r w:rsidRPr="009F40D1">
        <w:rPr>
          <w:rFonts w:eastAsia="Times New Roman" w:cs="Times New Roman"/>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9F40D1" w:rsidRPr="009F40D1" w:rsidRDefault="009F40D1" w:rsidP="009F40D1">
      <w:pPr>
        <w:widowControl w:val="0"/>
        <w:tabs>
          <w:tab w:val="left" w:pos="450"/>
          <w:tab w:val="left" w:pos="567"/>
          <w:tab w:val="left" w:pos="709"/>
        </w:tabs>
        <w:suppressAutoHyphens/>
        <w:snapToGrid w:val="0"/>
        <w:spacing w:line="360" w:lineRule="auto"/>
        <w:ind w:firstLine="425"/>
        <w:jc w:val="both"/>
        <w:rPr>
          <w:rFonts w:eastAsia="Times New Roman" w:cs="Times New Roman"/>
          <w:szCs w:val="24"/>
          <w:lang w:eastAsia="ar-SA"/>
        </w:rPr>
      </w:pPr>
      <w:r w:rsidRPr="009F40D1">
        <w:rPr>
          <w:rFonts w:eastAsia="Times New Roman" w:cs="Times New Roman"/>
          <w:szCs w:val="24"/>
          <w:lang w:eastAsia="ar-SA"/>
        </w:rPr>
        <w:t>9.3. Настоящий Договор составлен и подписан в двух экземплярах, имеющих одинаковую юридическую силу.</w:t>
      </w:r>
    </w:p>
    <w:p w:rsidR="009F40D1" w:rsidRPr="009F40D1" w:rsidRDefault="009F40D1" w:rsidP="009F40D1">
      <w:pPr>
        <w:widowControl w:val="0"/>
        <w:tabs>
          <w:tab w:val="left" w:pos="450"/>
          <w:tab w:val="left" w:pos="567"/>
          <w:tab w:val="left" w:pos="709"/>
        </w:tabs>
        <w:suppressAutoHyphens/>
        <w:snapToGrid w:val="0"/>
        <w:spacing w:line="360" w:lineRule="auto"/>
        <w:ind w:firstLine="425"/>
        <w:jc w:val="both"/>
        <w:rPr>
          <w:rFonts w:eastAsia="Times New Roman" w:cs="Times New Roman"/>
          <w:szCs w:val="24"/>
          <w:lang w:eastAsia="ar-SA"/>
        </w:rPr>
      </w:pPr>
      <w:r w:rsidRPr="009F40D1">
        <w:rPr>
          <w:rFonts w:eastAsia="Times New Roman" w:cs="Times New Roman"/>
          <w:szCs w:val="24"/>
          <w:lang w:eastAsia="ar-SA"/>
        </w:rPr>
        <w:lastRenderedPageBreak/>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9F40D1" w:rsidRPr="009F40D1" w:rsidRDefault="009F40D1" w:rsidP="009F40D1">
      <w:pPr>
        <w:widowControl w:val="0"/>
        <w:tabs>
          <w:tab w:val="left" w:pos="450"/>
          <w:tab w:val="left" w:pos="567"/>
          <w:tab w:val="left" w:pos="709"/>
        </w:tabs>
        <w:suppressAutoHyphens/>
        <w:snapToGrid w:val="0"/>
        <w:spacing w:line="360" w:lineRule="auto"/>
        <w:ind w:firstLine="425"/>
        <w:jc w:val="both"/>
        <w:rPr>
          <w:rFonts w:eastAsia="Times New Roman" w:cs="Times New Roman"/>
          <w:b/>
          <w:szCs w:val="24"/>
          <w:lang w:eastAsia="ar-SA"/>
        </w:rPr>
      </w:pPr>
      <w:r w:rsidRPr="009F40D1">
        <w:rPr>
          <w:rFonts w:eastAsia="Times New Roman" w:cs="Times New Roman"/>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9F40D1" w:rsidRPr="009F40D1" w:rsidRDefault="009F40D1" w:rsidP="009F40D1">
      <w:pPr>
        <w:widowControl w:val="0"/>
        <w:tabs>
          <w:tab w:val="left" w:pos="390"/>
          <w:tab w:val="left" w:pos="425"/>
          <w:tab w:val="left" w:pos="567"/>
          <w:tab w:val="left" w:pos="709"/>
          <w:tab w:val="left" w:pos="1440"/>
          <w:tab w:val="center" w:pos="4890"/>
        </w:tabs>
        <w:suppressAutoHyphens/>
        <w:snapToGrid w:val="0"/>
        <w:spacing w:after="80" w:line="360" w:lineRule="auto"/>
        <w:contextualSpacing/>
        <w:jc w:val="left"/>
        <w:rPr>
          <w:rFonts w:eastAsia="Times New Roman" w:cs="Times New Roman"/>
          <w:b/>
          <w:bCs/>
          <w:szCs w:val="24"/>
          <w:lang w:eastAsia="ar-SA"/>
        </w:rPr>
      </w:pPr>
      <w:r w:rsidRPr="009F40D1">
        <w:rPr>
          <w:rFonts w:eastAsia="Times New Roman" w:cs="Times New Roman"/>
          <w:b/>
          <w:szCs w:val="24"/>
          <w:lang w:eastAsia="ar-SA"/>
        </w:rPr>
        <w:t xml:space="preserve">       </w:t>
      </w:r>
      <w:r w:rsidRPr="009F40D1">
        <w:rPr>
          <w:rFonts w:eastAsia="Times New Roman" w:cs="Times New Roman"/>
          <w:b/>
          <w:szCs w:val="24"/>
          <w:lang w:eastAsia="ar-SA"/>
        </w:rPr>
        <w:tab/>
      </w:r>
      <w:r w:rsidRPr="009F40D1">
        <w:rPr>
          <w:rFonts w:eastAsia="Times New Roman" w:cs="Times New Roman"/>
          <w:b/>
          <w:szCs w:val="24"/>
          <w:lang w:eastAsia="ar-SA"/>
        </w:rPr>
        <w:tab/>
      </w:r>
      <w:r w:rsidRPr="009F40D1">
        <w:rPr>
          <w:rFonts w:eastAsia="Times New Roman" w:cs="Times New Roman"/>
          <w:b/>
          <w:szCs w:val="24"/>
          <w:lang w:eastAsia="ar-SA"/>
        </w:rPr>
        <w:tab/>
      </w:r>
      <w:r w:rsidRPr="009F40D1">
        <w:rPr>
          <w:rFonts w:eastAsia="Times New Roman" w:cs="Times New Roman"/>
          <w:b/>
          <w:szCs w:val="24"/>
          <w:lang w:eastAsia="ar-SA"/>
        </w:rPr>
        <w:tab/>
      </w:r>
      <w:r w:rsidRPr="009F40D1">
        <w:rPr>
          <w:rFonts w:eastAsia="Times New Roman" w:cs="Times New Roman"/>
          <w:b/>
          <w:szCs w:val="24"/>
          <w:lang w:eastAsia="ar-SA"/>
        </w:rPr>
        <w:tab/>
        <w:t>10.Срок действия Договора</w:t>
      </w:r>
    </w:p>
    <w:p w:rsidR="009F40D1" w:rsidRPr="009F40D1" w:rsidRDefault="009F40D1" w:rsidP="009F40D1">
      <w:pPr>
        <w:widowControl w:val="0"/>
        <w:tabs>
          <w:tab w:val="left" w:pos="425"/>
          <w:tab w:val="left" w:pos="567"/>
          <w:tab w:val="left" w:pos="709"/>
        </w:tabs>
        <w:suppressAutoHyphens/>
        <w:snapToGrid w:val="0"/>
        <w:spacing w:after="80" w:line="360" w:lineRule="auto"/>
        <w:jc w:val="both"/>
        <w:rPr>
          <w:rFonts w:eastAsia="Times New Roman" w:cs="Times New Roman"/>
          <w:szCs w:val="24"/>
          <w:lang w:eastAsia="ar-SA"/>
        </w:rPr>
      </w:pPr>
      <w:r w:rsidRPr="009F40D1">
        <w:rPr>
          <w:rFonts w:eastAsia="Times New Roman" w:cs="Times New Roman"/>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9F40D1" w:rsidRPr="009F40D1" w:rsidRDefault="009F40D1" w:rsidP="009F40D1">
      <w:pPr>
        <w:widowControl w:val="0"/>
        <w:tabs>
          <w:tab w:val="left" w:pos="425"/>
          <w:tab w:val="left" w:pos="567"/>
          <w:tab w:val="left" w:pos="709"/>
        </w:tabs>
        <w:suppressAutoHyphens/>
        <w:snapToGrid w:val="0"/>
        <w:spacing w:after="80" w:line="360" w:lineRule="auto"/>
        <w:jc w:val="both"/>
        <w:rPr>
          <w:rFonts w:eastAsia="Times New Roman" w:cs="Times New Roman"/>
          <w:szCs w:val="24"/>
          <w:lang w:eastAsia="ar-SA"/>
        </w:rPr>
      </w:pPr>
      <w:r w:rsidRPr="009F40D1">
        <w:rPr>
          <w:rFonts w:eastAsia="Times New Roman" w:cs="Times New Roman"/>
          <w:szCs w:val="24"/>
          <w:lang w:eastAsia="ar-SA"/>
        </w:rPr>
        <w:tab/>
        <w:t>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9F40D1" w:rsidRPr="009F40D1" w:rsidRDefault="009F40D1" w:rsidP="009F40D1">
      <w:pPr>
        <w:widowControl w:val="0"/>
        <w:tabs>
          <w:tab w:val="left" w:pos="425"/>
          <w:tab w:val="left" w:pos="567"/>
          <w:tab w:val="left" w:pos="709"/>
        </w:tabs>
        <w:suppressAutoHyphens/>
        <w:snapToGrid w:val="0"/>
        <w:spacing w:after="80" w:line="360" w:lineRule="auto"/>
        <w:contextualSpacing/>
        <w:rPr>
          <w:rFonts w:eastAsia="Times New Roman" w:cs="Times New Roman"/>
          <w:b/>
          <w:bCs/>
          <w:szCs w:val="24"/>
          <w:lang w:eastAsia="ar-SA"/>
        </w:rPr>
      </w:pPr>
      <w:r w:rsidRPr="009F40D1">
        <w:rPr>
          <w:rFonts w:eastAsia="Times New Roman" w:cs="Times New Roman"/>
          <w:b/>
          <w:bCs/>
          <w:szCs w:val="24"/>
          <w:lang w:eastAsia="ar-SA"/>
        </w:rPr>
        <w:t xml:space="preserve">  11.Адреса и реквизиты Сторон</w:t>
      </w:r>
    </w:p>
    <w:tbl>
      <w:tblPr>
        <w:tblW w:w="0" w:type="auto"/>
        <w:tblLook w:val="04A0" w:firstRow="1" w:lastRow="0" w:firstColumn="1" w:lastColumn="0" w:noHBand="0" w:noVBand="1"/>
      </w:tblPr>
      <w:tblGrid>
        <w:gridCol w:w="4815"/>
        <w:gridCol w:w="4816"/>
      </w:tblGrid>
      <w:tr w:rsidR="009F40D1" w:rsidRPr="009F40D1" w:rsidTr="009F40D1">
        <w:trPr>
          <w:trHeight w:val="80"/>
        </w:trPr>
        <w:tc>
          <w:tcPr>
            <w:tcW w:w="4815" w:type="dxa"/>
            <w:shd w:val="clear" w:color="auto" w:fill="auto"/>
          </w:tcPr>
          <w:p w:rsidR="009F40D1" w:rsidRPr="009F40D1" w:rsidRDefault="009F40D1" w:rsidP="009F40D1">
            <w:pPr>
              <w:widowControl w:val="0"/>
              <w:tabs>
                <w:tab w:val="left" w:pos="425"/>
                <w:tab w:val="left" w:pos="567"/>
                <w:tab w:val="left" w:pos="709"/>
              </w:tabs>
              <w:suppressAutoHyphens/>
              <w:snapToGrid w:val="0"/>
              <w:spacing w:after="80" w:line="360" w:lineRule="auto"/>
              <w:contextualSpacing/>
              <w:rPr>
                <w:rFonts w:eastAsia="Times New Roman" w:cs="Times New Roman"/>
                <w:b/>
                <w:bCs/>
                <w:szCs w:val="24"/>
                <w:lang w:eastAsia="ar-SA"/>
              </w:rPr>
            </w:pPr>
            <w:r w:rsidRPr="009F40D1">
              <w:rPr>
                <w:rFonts w:eastAsia="Times New Roman" w:cs="Times New Roman"/>
                <w:b/>
                <w:bCs/>
                <w:szCs w:val="24"/>
                <w:lang w:eastAsia="ar-SA"/>
              </w:rPr>
              <w:t>Поставщик</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zCs w:val="24"/>
                <w:lang w:eastAsia="ar-SA"/>
              </w:rPr>
            </w:pPr>
          </w:p>
        </w:tc>
        <w:tc>
          <w:tcPr>
            <w:tcW w:w="4816" w:type="dxa"/>
            <w:shd w:val="clear" w:color="auto" w:fill="auto"/>
          </w:tcPr>
          <w:p w:rsidR="009F40D1" w:rsidRPr="009F40D1" w:rsidRDefault="009F40D1" w:rsidP="009F40D1">
            <w:pPr>
              <w:widowControl w:val="0"/>
              <w:tabs>
                <w:tab w:val="left" w:pos="425"/>
                <w:tab w:val="left" w:pos="567"/>
                <w:tab w:val="left" w:pos="709"/>
              </w:tabs>
              <w:suppressAutoHyphens/>
              <w:snapToGrid w:val="0"/>
              <w:spacing w:after="80" w:line="360" w:lineRule="auto"/>
              <w:contextualSpacing/>
              <w:rPr>
                <w:rFonts w:eastAsia="Times New Roman" w:cs="Times New Roman"/>
                <w:b/>
                <w:bCs/>
                <w:szCs w:val="24"/>
                <w:lang w:eastAsia="ar-SA"/>
              </w:rPr>
            </w:pPr>
            <w:r w:rsidRPr="009F40D1">
              <w:rPr>
                <w:rFonts w:eastAsia="Times New Roman" w:cs="Times New Roman"/>
                <w:b/>
                <w:bCs/>
                <w:szCs w:val="24"/>
                <w:lang w:eastAsia="ar-SA"/>
              </w:rPr>
              <w:t>Покупатель</w:t>
            </w:r>
          </w:p>
          <w:p w:rsidR="009F40D1" w:rsidRPr="009F40D1" w:rsidRDefault="009F40D1" w:rsidP="009F40D1">
            <w:pPr>
              <w:widowControl w:val="0"/>
              <w:tabs>
                <w:tab w:val="left" w:pos="425"/>
                <w:tab w:val="left" w:pos="567"/>
                <w:tab w:val="left" w:pos="709"/>
              </w:tabs>
              <w:suppressAutoHyphens/>
              <w:snapToGrid w:val="0"/>
              <w:spacing w:line="240" w:lineRule="auto"/>
              <w:contextualSpacing/>
              <w:jc w:val="left"/>
              <w:rPr>
                <w:rFonts w:eastAsia="Times New Roman" w:cs="Times New Roman"/>
                <w:b/>
                <w:bCs/>
                <w:szCs w:val="24"/>
                <w:lang w:eastAsia="ar-SA"/>
              </w:rPr>
            </w:pPr>
            <w:r w:rsidRPr="009F40D1">
              <w:rPr>
                <w:rFonts w:eastAsia="Times New Roman" w:cs="Times New Roman"/>
                <w:b/>
                <w:szCs w:val="24"/>
                <w:lang w:eastAsia="ru-RU"/>
              </w:rPr>
              <w:t>ОАО «</w:t>
            </w:r>
            <w:proofErr w:type="spellStart"/>
            <w:r w:rsidRPr="009F40D1">
              <w:rPr>
                <w:rFonts w:eastAsia="Times New Roman" w:cs="Times New Roman"/>
                <w:b/>
                <w:szCs w:val="24"/>
                <w:lang w:eastAsia="ru-RU"/>
              </w:rPr>
              <w:t>Мурманэнергосбыт</w:t>
            </w:r>
            <w:proofErr w:type="spellEnd"/>
            <w:r w:rsidRPr="009F40D1">
              <w:rPr>
                <w:rFonts w:eastAsia="Times New Roman" w:cs="Times New Roman"/>
                <w:b/>
                <w:szCs w:val="24"/>
                <w:lang w:eastAsia="ru-RU"/>
              </w:rPr>
              <w:t>»</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ИНН 5190907139, КПП 519950001</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ОГРН 1095190009111</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 xml:space="preserve">Юридический адрес: 183034, </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г. Мурманск,</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ул. Свердлова, д.39</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Фактический адрес: 183034, г. Мурманск,</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ул. Свердлова, д.39</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Р/с: 407 028 103 000 010 030 64</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В Филиале ГПБ (АО) в г. Санкт-Петербурге г. Санкт-Петербург</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К/с: 301 018 102 000 000 008 27</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БИК 044030827</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ОКПО 88036460</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ОКВЭД 40.30</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val="en-US" w:eastAsia="ar-SA"/>
              </w:rPr>
            </w:pPr>
            <w:r w:rsidRPr="009F40D1">
              <w:rPr>
                <w:rFonts w:eastAsia="Times New Roman" w:cs="Times New Roman"/>
                <w:spacing w:val="10"/>
                <w:szCs w:val="24"/>
                <w:lang w:val="en-US" w:eastAsia="ar-SA"/>
              </w:rPr>
              <w:t>e-mail: info@mures.ru</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val="en-US" w:eastAsia="ar-SA"/>
              </w:rPr>
            </w:pPr>
            <w:r w:rsidRPr="009F40D1">
              <w:rPr>
                <w:rFonts w:eastAsia="Times New Roman" w:cs="Times New Roman"/>
                <w:spacing w:val="10"/>
                <w:szCs w:val="24"/>
                <w:lang w:eastAsia="ar-SA"/>
              </w:rPr>
              <w:t>Телефон</w:t>
            </w:r>
            <w:r w:rsidRPr="009F40D1">
              <w:rPr>
                <w:rFonts w:eastAsia="Times New Roman" w:cs="Times New Roman"/>
                <w:spacing w:val="10"/>
                <w:szCs w:val="24"/>
                <w:lang w:val="en-US" w:eastAsia="ar-SA"/>
              </w:rPr>
              <w:t>: (8152) 68-63-26,</w:t>
            </w:r>
          </w:p>
          <w:p w:rsidR="009F40D1" w:rsidRPr="009F40D1" w:rsidRDefault="009F40D1" w:rsidP="009F40D1">
            <w:pPr>
              <w:tabs>
                <w:tab w:val="left" w:pos="425"/>
                <w:tab w:val="left" w:pos="567"/>
                <w:tab w:val="left" w:pos="709"/>
              </w:tabs>
              <w:suppressAutoHyphens/>
              <w:spacing w:line="240" w:lineRule="auto"/>
              <w:jc w:val="left"/>
              <w:rPr>
                <w:rFonts w:eastAsia="Times New Roman" w:cs="Times New Roman"/>
                <w:spacing w:val="10"/>
                <w:szCs w:val="24"/>
                <w:lang w:eastAsia="ar-SA"/>
              </w:rPr>
            </w:pPr>
            <w:r w:rsidRPr="009F40D1">
              <w:rPr>
                <w:rFonts w:eastAsia="Times New Roman" w:cs="Times New Roman"/>
                <w:spacing w:val="10"/>
                <w:szCs w:val="24"/>
                <w:lang w:eastAsia="ar-SA"/>
              </w:rPr>
              <w:t>Факс: (8152) 43-90-13</w:t>
            </w:r>
          </w:p>
          <w:p w:rsidR="009F40D1" w:rsidRPr="009F40D1" w:rsidRDefault="009F40D1" w:rsidP="009F40D1">
            <w:pPr>
              <w:widowControl w:val="0"/>
              <w:tabs>
                <w:tab w:val="left" w:pos="425"/>
                <w:tab w:val="left" w:pos="567"/>
                <w:tab w:val="left" w:pos="709"/>
              </w:tabs>
              <w:suppressAutoHyphens/>
              <w:snapToGrid w:val="0"/>
              <w:spacing w:after="80" w:line="360" w:lineRule="auto"/>
              <w:contextualSpacing/>
              <w:jc w:val="left"/>
              <w:rPr>
                <w:rFonts w:eastAsia="Times New Roman" w:cs="Times New Roman"/>
                <w:b/>
                <w:bCs/>
                <w:szCs w:val="24"/>
                <w:lang w:eastAsia="ar-SA"/>
              </w:rPr>
            </w:pPr>
          </w:p>
        </w:tc>
      </w:tr>
    </w:tbl>
    <w:p w:rsidR="009F40D1" w:rsidRPr="009F40D1" w:rsidRDefault="009F40D1" w:rsidP="009F40D1">
      <w:pPr>
        <w:widowControl w:val="0"/>
        <w:tabs>
          <w:tab w:val="left" w:pos="425"/>
          <w:tab w:val="left" w:pos="567"/>
          <w:tab w:val="left" w:pos="709"/>
          <w:tab w:val="left" w:pos="1440"/>
        </w:tabs>
        <w:suppressAutoHyphens/>
        <w:snapToGrid w:val="0"/>
        <w:spacing w:line="240" w:lineRule="auto"/>
        <w:jc w:val="both"/>
        <w:rPr>
          <w:rFonts w:eastAsia="Times New Roman" w:cs="Times New Roman"/>
          <w:szCs w:val="24"/>
          <w:lang w:eastAsia="ar-SA"/>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9F40D1" w:rsidRPr="009F40D1" w:rsidTr="00922952">
        <w:trPr>
          <w:cantSplit/>
          <w:trHeight w:val="385"/>
        </w:trPr>
        <w:tc>
          <w:tcPr>
            <w:tcW w:w="9546" w:type="dxa"/>
            <w:gridSpan w:val="3"/>
          </w:tcPr>
          <w:p w:rsidR="009F40D1" w:rsidRPr="009F40D1" w:rsidRDefault="009F40D1" w:rsidP="009F40D1">
            <w:pPr>
              <w:widowControl w:val="0"/>
              <w:tabs>
                <w:tab w:val="left" w:pos="425"/>
                <w:tab w:val="left" w:pos="567"/>
                <w:tab w:val="left" w:pos="709"/>
                <w:tab w:val="left" w:pos="1440"/>
              </w:tabs>
              <w:suppressAutoHyphens/>
              <w:snapToGrid w:val="0"/>
              <w:spacing w:line="240" w:lineRule="auto"/>
              <w:jc w:val="left"/>
              <w:rPr>
                <w:rFonts w:eastAsia="Times New Roman" w:cs="Times New Roman"/>
                <w:b/>
                <w:bCs/>
                <w:szCs w:val="24"/>
                <w:lang w:eastAsia="ar-SA"/>
              </w:rPr>
            </w:pPr>
            <w:r w:rsidRPr="009F40D1">
              <w:rPr>
                <w:rFonts w:eastAsia="Times New Roman" w:cs="Times New Roman"/>
                <w:b/>
                <w:bCs/>
                <w:szCs w:val="24"/>
                <w:lang w:eastAsia="ar-SA"/>
              </w:rPr>
              <w:t xml:space="preserve">                                                Подписи Сторон</w:t>
            </w:r>
          </w:p>
        </w:tc>
      </w:tr>
      <w:tr w:rsidR="009F40D1" w:rsidRPr="009F40D1" w:rsidTr="00922952">
        <w:trPr>
          <w:trHeight w:val="70"/>
        </w:trPr>
        <w:tc>
          <w:tcPr>
            <w:tcW w:w="4250" w:type="dxa"/>
          </w:tcPr>
          <w:p w:rsidR="009F40D1" w:rsidRPr="009F40D1" w:rsidRDefault="009F40D1" w:rsidP="009F40D1">
            <w:pPr>
              <w:widowControl w:val="0"/>
              <w:tabs>
                <w:tab w:val="left" w:pos="426"/>
                <w:tab w:val="left" w:pos="567"/>
                <w:tab w:val="left" w:pos="720"/>
              </w:tabs>
              <w:suppressAutoHyphens/>
              <w:snapToGrid w:val="0"/>
              <w:spacing w:after="80" w:line="240" w:lineRule="auto"/>
              <w:jc w:val="left"/>
              <w:rPr>
                <w:rFonts w:eastAsia="Times New Roman" w:cs="Times New Roman"/>
                <w:b/>
                <w:bCs/>
                <w:sz w:val="28"/>
                <w:szCs w:val="28"/>
                <w:lang w:eastAsia="ar-SA"/>
              </w:rPr>
            </w:pPr>
            <w:r w:rsidRPr="009F40D1">
              <w:rPr>
                <w:rFonts w:eastAsia="Times New Roman" w:cs="Times New Roman"/>
                <w:b/>
                <w:bCs/>
                <w:sz w:val="28"/>
                <w:szCs w:val="28"/>
                <w:lang w:eastAsia="ar-SA"/>
              </w:rPr>
              <w:t>__________________</w:t>
            </w:r>
          </w:p>
          <w:p w:rsidR="009F40D1" w:rsidRPr="009F40D1" w:rsidRDefault="009F40D1" w:rsidP="009F40D1">
            <w:pPr>
              <w:widowControl w:val="0"/>
              <w:tabs>
                <w:tab w:val="left" w:pos="426"/>
                <w:tab w:val="left" w:pos="567"/>
                <w:tab w:val="left" w:pos="720"/>
              </w:tabs>
              <w:suppressAutoHyphens/>
              <w:snapToGrid w:val="0"/>
              <w:spacing w:after="80" w:line="240" w:lineRule="auto"/>
              <w:jc w:val="left"/>
              <w:rPr>
                <w:rFonts w:eastAsia="Times New Roman" w:cs="Times New Roman"/>
                <w:bCs/>
                <w:i/>
                <w:sz w:val="28"/>
                <w:szCs w:val="28"/>
                <w:vertAlign w:val="superscript"/>
                <w:lang w:eastAsia="ar-SA"/>
              </w:rPr>
            </w:pPr>
            <w:r w:rsidRPr="009F40D1">
              <w:rPr>
                <w:rFonts w:eastAsia="Times New Roman" w:cs="Times New Roman"/>
                <w:bCs/>
                <w:sz w:val="28"/>
                <w:szCs w:val="28"/>
                <w:vertAlign w:val="superscript"/>
                <w:lang w:eastAsia="ar-SA"/>
              </w:rPr>
              <w:t xml:space="preserve">                 (</w:t>
            </w:r>
            <w:r w:rsidRPr="009F40D1">
              <w:rPr>
                <w:rFonts w:eastAsia="Times New Roman" w:cs="Times New Roman"/>
                <w:bCs/>
                <w:i/>
                <w:sz w:val="28"/>
                <w:szCs w:val="28"/>
                <w:vertAlign w:val="superscript"/>
                <w:lang w:eastAsia="ar-SA"/>
              </w:rPr>
              <w:t>должность)</w:t>
            </w:r>
          </w:p>
          <w:p w:rsidR="009F40D1" w:rsidRPr="009F40D1" w:rsidRDefault="009F40D1" w:rsidP="009F40D1">
            <w:pPr>
              <w:widowControl w:val="0"/>
              <w:tabs>
                <w:tab w:val="left" w:pos="426"/>
                <w:tab w:val="left" w:pos="567"/>
                <w:tab w:val="left" w:pos="720"/>
              </w:tabs>
              <w:suppressAutoHyphens/>
              <w:snapToGrid w:val="0"/>
              <w:spacing w:after="80" w:line="240" w:lineRule="auto"/>
              <w:jc w:val="left"/>
              <w:rPr>
                <w:rFonts w:eastAsia="Times New Roman" w:cs="Times New Roman"/>
                <w:b/>
                <w:bCs/>
                <w:sz w:val="28"/>
                <w:szCs w:val="28"/>
                <w:lang w:eastAsia="ar-SA"/>
              </w:rPr>
            </w:pPr>
            <w:r w:rsidRPr="009F40D1">
              <w:rPr>
                <w:rFonts w:eastAsia="Times New Roman" w:cs="Times New Roman"/>
                <w:b/>
                <w:bCs/>
                <w:sz w:val="28"/>
                <w:szCs w:val="28"/>
                <w:lang w:eastAsia="ar-SA"/>
              </w:rPr>
              <w:t>_____________/____________/</w:t>
            </w:r>
          </w:p>
          <w:p w:rsidR="009F40D1" w:rsidRPr="009F40D1" w:rsidRDefault="009F40D1" w:rsidP="009F40D1">
            <w:pPr>
              <w:widowControl w:val="0"/>
              <w:tabs>
                <w:tab w:val="left" w:pos="426"/>
                <w:tab w:val="left" w:pos="567"/>
                <w:tab w:val="left" w:pos="720"/>
              </w:tabs>
              <w:suppressAutoHyphens/>
              <w:snapToGrid w:val="0"/>
              <w:spacing w:after="80" w:line="240" w:lineRule="auto"/>
              <w:jc w:val="left"/>
              <w:rPr>
                <w:rFonts w:eastAsia="Times New Roman" w:cs="Times New Roman"/>
                <w:bCs/>
                <w:i/>
                <w:sz w:val="28"/>
                <w:szCs w:val="28"/>
                <w:vertAlign w:val="superscript"/>
                <w:lang w:eastAsia="ar-SA"/>
              </w:rPr>
            </w:pPr>
            <w:r w:rsidRPr="009F40D1">
              <w:rPr>
                <w:rFonts w:eastAsia="Times New Roman" w:cs="Times New Roman"/>
                <w:bCs/>
                <w:i/>
                <w:sz w:val="28"/>
                <w:szCs w:val="28"/>
                <w:vertAlign w:val="superscript"/>
                <w:lang w:eastAsia="ar-SA"/>
              </w:rPr>
              <w:t xml:space="preserve">                                                    (ФИО)  </w:t>
            </w:r>
          </w:p>
          <w:p w:rsidR="009F40D1" w:rsidRPr="009F40D1" w:rsidRDefault="009F40D1" w:rsidP="009F40D1">
            <w:pPr>
              <w:widowControl w:val="0"/>
              <w:tabs>
                <w:tab w:val="left" w:pos="426"/>
                <w:tab w:val="left" w:pos="567"/>
                <w:tab w:val="left" w:pos="720"/>
              </w:tabs>
              <w:suppressAutoHyphens/>
              <w:snapToGrid w:val="0"/>
              <w:spacing w:line="360" w:lineRule="auto"/>
              <w:jc w:val="left"/>
              <w:rPr>
                <w:rFonts w:eastAsia="Times New Roman" w:cs="Times New Roman"/>
                <w:b/>
                <w:bCs/>
                <w:sz w:val="28"/>
                <w:szCs w:val="28"/>
                <w:lang w:eastAsia="ar-SA"/>
              </w:rPr>
            </w:pPr>
            <w:r w:rsidRPr="009F40D1">
              <w:rPr>
                <w:rFonts w:eastAsia="Times New Roman" w:cs="Times New Roman"/>
                <w:b/>
                <w:bCs/>
                <w:szCs w:val="28"/>
                <w:lang w:eastAsia="ar-SA"/>
              </w:rPr>
              <w:t>М.П.</w:t>
            </w:r>
          </w:p>
        </w:tc>
        <w:tc>
          <w:tcPr>
            <w:tcW w:w="418" w:type="dxa"/>
          </w:tcPr>
          <w:p w:rsidR="009F40D1" w:rsidRPr="009F40D1" w:rsidRDefault="009F40D1" w:rsidP="009F40D1">
            <w:pPr>
              <w:widowControl w:val="0"/>
              <w:tabs>
                <w:tab w:val="left" w:pos="425"/>
                <w:tab w:val="left" w:pos="567"/>
                <w:tab w:val="left" w:pos="709"/>
              </w:tabs>
              <w:suppressAutoHyphens/>
              <w:snapToGrid w:val="0"/>
              <w:spacing w:line="360" w:lineRule="auto"/>
              <w:ind w:firstLine="35"/>
              <w:jc w:val="right"/>
              <w:rPr>
                <w:rFonts w:eastAsia="Times New Roman" w:cs="Times New Roman"/>
                <w:b/>
                <w:bCs/>
                <w:sz w:val="28"/>
                <w:szCs w:val="28"/>
                <w:lang w:eastAsia="ar-SA"/>
              </w:rPr>
            </w:pPr>
          </w:p>
        </w:tc>
        <w:tc>
          <w:tcPr>
            <w:tcW w:w="4878" w:type="dxa"/>
          </w:tcPr>
          <w:p w:rsidR="009F40D1" w:rsidRPr="009F40D1" w:rsidRDefault="009F40D1" w:rsidP="009F40D1">
            <w:pPr>
              <w:widowControl w:val="0"/>
              <w:tabs>
                <w:tab w:val="left" w:pos="425"/>
                <w:tab w:val="left" w:pos="567"/>
                <w:tab w:val="left" w:pos="709"/>
                <w:tab w:val="left" w:pos="1440"/>
              </w:tabs>
              <w:suppressAutoHyphens/>
              <w:snapToGrid w:val="0"/>
              <w:spacing w:after="80" w:line="240" w:lineRule="auto"/>
              <w:jc w:val="left"/>
              <w:rPr>
                <w:rFonts w:eastAsia="Times New Roman" w:cs="Times New Roman"/>
                <w:b/>
                <w:bCs/>
                <w:sz w:val="28"/>
                <w:szCs w:val="28"/>
                <w:lang w:eastAsia="ar-SA"/>
              </w:rPr>
            </w:pPr>
            <w:r w:rsidRPr="009F40D1">
              <w:rPr>
                <w:rFonts w:eastAsia="Times New Roman" w:cs="Times New Roman"/>
                <w:b/>
                <w:bCs/>
                <w:sz w:val="28"/>
                <w:szCs w:val="28"/>
                <w:lang w:eastAsia="ar-SA"/>
              </w:rPr>
              <w:t>__________________</w:t>
            </w:r>
          </w:p>
          <w:p w:rsidR="009F40D1" w:rsidRPr="009F40D1" w:rsidRDefault="009F40D1" w:rsidP="009F40D1">
            <w:pPr>
              <w:widowControl w:val="0"/>
              <w:tabs>
                <w:tab w:val="left" w:pos="425"/>
                <w:tab w:val="left" w:pos="567"/>
                <w:tab w:val="left" w:pos="709"/>
              </w:tabs>
              <w:suppressAutoHyphens/>
              <w:snapToGrid w:val="0"/>
              <w:spacing w:after="80" w:line="240" w:lineRule="auto"/>
              <w:jc w:val="left"/>
              <w:rPr>
                <w:rFonts w:eastAsia="Times New Roman" w:cs="Times New Roman"/>
                <w:bCs/>
                <w:i/>
                <w:sz w:val="28"/>
                <w:szCs w:val="28"/>
                <w:vertAlign w:val="superscript"/>
                <w:lang w:eastAsia="ar-SA"/>
              </w:rPr>
            </w:pPr>
            <w:r w:rsidRPr="009F40D1">
              <w:rPr>
                <w:rFonts w:eastAsia="Times New Roman" w:cs="Times New Roman"/>
                <w:bCs/>
                <w:sz w:val="28"/>
                <w:szCs w:val="28"/>
                <w:vertAlign w:val="superscript"/>
                <w:lang w:eastAsia="ar-SA"/>
              </w:rPr>
              <w:t xml:space="preserve">             (</w:t>
            </w:r>
            <w:r w:rsidRPr="009F40D1">
              <w:rPr>
                <w:rFonts w:eastAsia="Times New Roman" w:cs="Times New Roman"/>
                <w:bCs/>
                <w:i/>
                <w:sz w:val="28"/>
                <w:szCs w:val="28"/>
                <w:vertAlign w:val="superscript"/>
                <w:lang w:eastAsia="ar-SA"/>
              </w:rPr>
              <w:t>должность)</w:t>
            </w:r>
          </w:p>
          <w:p w:rsidR="009F40D1" w:rsidRPr="009F40D1" w:rsidRDefault="009F40D1" w:rsidP="009F40D1">
            <w:pPr>
              <w:widowControl w:val="0"/>
              <w:tabs>
                <w:tab w:val="left" w:pos="425"/>
                <w:tab w:val="left" w:pos="567"/>
                <w:tab w:val="left" w:pos="709"/>
                <w:tab w:val="left" w:pos="1440"/>
              </w:tabs>
              <w:suppressAutoHyphens/>
              <w:snapToGrid w:val="0"/>
              <w:spacing w:after="80" w:line="240" w:lineRule="auto"/>
              <w:jc w:val="left"/>
              <w:rPr>
                <w:rFonts w:eastAsia="Times New Roman" w:cs="Times New Roman"/>
                <w:b/>
                <w:bCs/>
                <w:sz w:val="28"/>
                <w:szCs w:val="28"/>
                <w:lang w:eastAsia="ar-SA"/>
              </w:rPr>
            </w:pPr>
            <w:r w:rsidRPr="009F40D1">
              <w:rPr>
                <w:rFonts w:eastAsia="Times New Roman" w:cs="Times New Roman"/>
                <w:b/>
                <w:bCs/>
                <w:sz w:val="28"/>
                <w:szCs w:val="28"/>
                <w:lang w:eastAsia="ar-SA"/>
              </w:rPr>
              <w:t>__________________/_____________/</w:t>
            </w:r>
          </w:p>
          <w:p w:rsidR="009F40D1" w:rsidRPr="009F40D1" w:rsidRDefault="009F40D1" w:rsidP="009F40D1">
            <w:pPr>
              <w:widowControl w:val="0"/>
              <w:tabs>
                <w:tab w:val="left" w:pos="425"/>
                <w:tab w:val="left" w:pos="567"/>
                <w:tab w:val="left" w:pos="709"/>
                <w:tab w:val="left" w:pos="1440"/>
              </w:tabs>
              <w:suppressAutoHyphens/>
              <w:snapToGrid w:val="0"/>
              <w:spacing w:after="80" w:line="240" w:lineRule="auto"/>
              <w:jc w:val="left"/>
              <w:rPr>
                <w:rFonts w:eastAsia="Times New Roman" w:cs="Times New Roman"/>
                <w:b/>
                <w:bCs/>
                <w:sz w:val="28"/>
                <w:szCs w:val="28"/>
                <w:vertAlign w:val="superscript"/>
                <w:lang w:eastAsia="ar-SA"/>
              </w:rPr>
            </w:pPr>
            <w:r w:rsidRPr="009F40D1">
              <w:rPr>
                <w:rFonts w:eastAsia="Times New Roman" w:cs="Times New Roman"/>
                <w:bCs/>
                <w:i/>
                <w:sz w:val="28"/>
                <w:szCs w:val="28"/>
                <w:vertAlign w:val="superscript"/>
                <w:lang w:eastAsia="ar-SA"/>
              </w:rPr>
              <w:t xml:space="preserve">                                                                         (ФИО)  </w:t>
            </w:r>
          </w:p>
          <w:p w:rsidR="009F40D1" w:rsidRPr="009F40D1" w:rsidRDefault="009F40D1" w:rsidP="009F40D1">
            <w:pPr>
              <w:widowControl w:val="0"/>
              <w:tabs>
                <w:tab w:val="left" w:pos="425"/>
                <w:tab w:val="left" w:pos="567"/>
                <w:tab w:val="left" w:pos="709"/>
                <w:tab w:val="left" w:pos="1440"/>
              </w:tabs>
              <w:suppressAutoHyphens/>
              <w:snapToGrid w:val="0"/>
              <w:spacing w:after="80" w:line="360" w:lineRule="auto"/>
              <w:jc w:val="left"/>
              <w:rPr>
                <w:rFonts w:eastAsia="Times New Roman" w:cs="Times New Roman"/>
                <w:b/>
                <w:bCs/>
                <w:sz w:val="28"/>
                <w:szCs w:val="28"/>
                <w:lang w:eastAsia="ar-SA"/>
              </w:rPr>
            </w:pPr>
            <w:r w:rsidRPr="009F40D1">
              <w:rPr>
                <w:rFonts w:eastAsia="Times New Roman" w:cs="Times New Roman"/>
                <w:b/>
                <w:bCs/>
                <w:szCs w:val="28"/>
                <w:lang w:eastAsia="ar-SA"/>
              </w:rPr>
              <w:t>М.П.</w:t>
            </w:r>
          </w:p>
        </w:tc>
      </w:tr>
    </w:tbl>
    <w:p w:rsidR="009F40D1" w:rsidRDefault="009F40D1" w:rsidP="00B33A02">
      <w:pPr>
        <w:tabs>
          <w:tab w:val="left" w:pos="708"/>
        </w:tabs>
        <w:suppressAutoHyphens/>
        <w:spacing w:after="200" w:line="240" w:lineRule="auto"/>
        <w:jc w:val="both"/>
        <w:rPr>
          <w:rFonts w:eastAsia="Times New Roman" w:cs="Times New Roman"/>
          <w:b/>
          <w:bCs/>
          <w:szCs w:val="24"/>
          <w:lang w:eastAsia="ar-SA"/>
        </w:rPr>
      </w:pPr>
    </w:p>
    <w:p w:rsidR="00F435BE" w:rsidRPr="00F435BE" w:rsidRDefault="00F435BE" w:rsidP="00F435BE">
      <w:pPr>
        <w:tabs>
          <w:tab w:val="left" w:pos="708"/>
        </w:tabs>
        <w:suppressAutoHyphens/>
        <w:spacing w:after="200" w:line="240" w:lineRule="auto"/>
        <w:jc w:val="right"/>
        <w:rPr>
          <w:rFonts w:eastAsia="Times New Roman" w:cs="Times New Roman"/>
          <w:szCs w:val="24"/>
          <w:lang w:eastAsia="ar-SA"/>
        </w:rPr>
      </w:pPr>
      <w:r w:rsidRPr="00F435BE">
        <w:rPr>
          <w:rFonts w:eastAsia="Times New Roman" w:cs="Times New Roman"/>
          <w:b/>
          <w:bCs/>
          <w:szCs w:val="24"/>
          <w:lang w:eastAsia="ar-SA"/>
        </w:rPr>
        <w:t xml:space="preserve">Приложение №1 </w:t>
      </w:r>
    </w:p>
    <w:p w:rsidR="00F435BE" w:rsidRPr="00F435BE" w:rsidRDefault="00F435BE" w:rsidP="00F435BE">
      <w:pPr>
        <w:tabs>
          <w:tab w:val="left" w:pos="708"/>
        </w:tabs>
        <w:suppressAutoHyphens/>
        <w:spacing w:after="200" w:line="240" w:lineRule="auto"/>
        <w:jc w:val="right"/>
        <w:rPr>
          <w:rFonts w:eastAsia="Times New Roman" w:cs="Times New Roman"/>
          <w:szCs w:val="24"/>
          <w:lang w:eastAsia="ar-SA"/>
        </w:rPr>
      </w:pPr>
      <w:r w:rsidRPr="00F435BE">
        <w:rPr>
          <w:rFonts w:eastAsia="Times New Roman" w:cs="Times New Roman"/>
          <w:b/>
          <w:bCs/>
          <w:szCs w:val="24"/>
          <w:lang w:eastAsia="ar-SA"/>
        </w:rPr>
        <w:t>к Договору поставки № ___от «__»_____201_г.</w:t>
      </w:r>
    </w:p>
    <w:p w:rsidR="00F435BE" w:rsidRPr="00F435BE" w:rsidRDefault="00F435BE" w:rsidP="00F435BE">
      <w:pPr>
        <w:tabs>
          <w:tab w:val="left" w:pos="708"/>
        </w:tabs>
        <w:suppressAutoHyphens/>
        <w:spacing w:after="200" w:line="240" w:lineRule="auto"/>
        <w:rPr>
          <w:rFonts w:eastAsia="Times New Roman" w:cs="Times New Roman"/>
          <w:szCs w:val="24"/>
          <w:lang w:eastAsia="ar-SA"/>
        </w:rPr>
      </w:pPr>
      <w:r w:rsidRPr="00F435BE">
        <w:rPr>
          <w:rFonts w:eastAsia="Times New Roman" w:cs="Times New Roman"/>
          <w:b/>
          <w:bCs/>
          <w:szCs w:val="24"/>
          <w:lang w:eastAsia="ar-SA"/>
        </w:rPr>
        <w:t>Спецификация</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09"/>
        <w:gridCol w:w="893"/>
        <w:gridCol w:w="992"/>
        <w:gridCol w:w="2020"/>
        <w:gridCol w:w="2011"/>
      </w:tblGrid>
      <w:tr w:rsidR="00F435BE" w:rsidRPr="00F435BE" w:rsidTr="00B33A02">
        <w:trPr>
          <w:trHeight w:val="2015"/>
        </w:trPr>
        <w:tc>
          <w:tcPr>
            <w:tcW w:w="817"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Times New Roman" w:cs="Calibri"/>
                <w:sz w:val="22"/>
              </w:rPr>
            </w:pPr>
            <w:r w:rsidRPr="00F435BE">
              <w:rPr>
                <w:rFonts w:eastAsia="Times New Roman" w:cs="Calibri"/>
                <w:sz w:val="22"/>
              </w:rPr>
              <w:t>№</w:t>
            </w: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Times New Roman" w:cs="Calibri"/>
                <w:sz w:val="22"/>
              </w:rPr>
            </w:pPr>
            <w:r w:rsidRPr="00F435BE">
              <w:rPr>
                <w:rFonts w:eastAsia="Times New Roman" w:cs="Calibri"/>
                <w:sz w:val="22"/>
              </w:rPr>
              <w:t>Товар</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Times New Roman" w:cs="Calibri"/>
                <w:sz w:val="22"/>
              </w:rPr>
            </w:pPr>
            <w:r w:rsidRPr="00F435BE">
              <w:rPr>
                <w:rFonts w:eastAsia="Times New Roman" w:cs="Calibri"/>
                <w:sz w:val="22"/>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Times New Roman" w:cs="Calibri"/>
                <w:sz w:val="22"/>
              </w:rPr>
            </w:pPr>
            <w:r w:rsidRPr="00F435BE">
              <w:rPr>
                <w:rFonts w:eastAsia="Times New Roman" w:cs="Calibri"/>
                <w:sz w:val="22"/>
              </w:rPr>
              <w:t>Ед. изм.</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Calibri" w:cs="Times New Roman"/>
                <w:sz w:val="22"/>
              </w:rPr>
            </w:pPr>
            <w:r w:rsidRPr="00F435BE">
              <w:rPr>
                <w:rFonts w:eastAsia="Calibri" w:cs="Times New Roman"/>
                <w:sz w:val="22"/>
              </w:rPr>
              <w:t xml:space="preserve">Цена, </w:t>
            </w:r>
            <w:proofErr w:type="spellStart"/>
            <w:proofErr w:type="gramStart"/>
            <w:r w:rsidRPr="00F435BE">
              <w:rPr>
                <w:rFonts w:eastAsia="Calibri" w:cs="Times New Roman"/>
                <w:sz w:val="22"/>
              </w:rPr>
              <w:t>руб.коп</w:t>
            </w:r>
            <w:proofErr w:type="spellEnd"/>
            <w:r w:rsidRPr="00F435BE">
              <w:rPr>
                <w:rFonts w:eastAsia="Calibri" w:cs="Times New Roman"/>
                <w:sz w:val="22"/>
              </w:rPr>
              <w:t>.,</w:t>
            </w:r>
            <w:proofErr w:type="gramEnd"/>
            <w:r w:rsidRPr="00F435BE">
              <w:rPr>
                <w:rFonts w:eastAsia="Calibri" w:cs="Times New Roman"/>
                <w:sz w:val="22"/>
              </w:rPr>
              <w:t xml:space="preserve"> </w:t>
            </w:r>
          </w:p>
          <w:p w:rsidR="00F435BE" w:rsidRPr="00F435BE" w:rsidRDefault="00F435BE" w:rsidP="00F435BE">
            <w:pPr>
              <w:spacing w:after="200"/>
              <w:jc w:val="left"/>
              <w:rPr>
                <w:rFonts w:eastAsia="Calibri" w:cs="Times New Roman"/>
                <w:i/>
                <w:sz w:val="20"/>
                <w:szCs w:val="20"/>
              </w:rPr>
            </w:pPr>
            <w:r w:rsidRPr="005F4110">
              <w:rPr>
                <w:rFonts w:eastAsia="Calibri" w:cs="Times New Roman"/>
                <w:i/>
                <w:sz w:val="20"/>
                <w:szCs w:val="20"/>
              </w:rPr>
              <w:t xml:space="preserve">в </w:t>
            </w:r>
            <w:proofErr w:type="spellStart"/>
            <w:r w:rsidRPr="005F4110">
              <w:rPr>
                <w:rFonts w:eastAsia="Calibri" w:cs="Times New Roman"/>
                <w:i/>
                <w:sz w:val="20"/>
                <w:szCs w:val="20"/>
              </w:rPr>
              <w:t>т.ч</w:t>
            </w:r>
            <w:proofErr w:type="spellEnd"/>
            <w:r w:rsidRPr="005F4110">
              <w:rPr>
                <w:rFonts w:eastAsia="Calibri" w:cs="Times New Roman"/>
                <w:i/>
                <w:sz w:val="20"/>
                <w:szCs w:val="20"/>
              </w:rPr>
              <w:t xml:space="preserve">. НДС </w:t>
            </w:r>
            <w:r w:rsidRPr="005F4110">
              <w:rPr>
                <w:rFonts w:eastAsia="Calibri" w:cs="Times New Roman"/>
                <w:i/>
                <w:iCs/>
                <w:sz w:val="20"/>
                <w:szCs w:val="20"/>
              </w:rPr>
              <w:t>(в случае, если организация не является плательщиком НДС, указывается -  НДС не облагается)</w:t>
            </w: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Calibri" w:cs="Times New Roman"/>
                <w:sz w:val="22"/>
              </w:rPr>
            </w:pPr>
            <w:r w:rsidRPr="00F435BE">
              <w:rPr>
                <w:rFonts w:eastAsia="Calibri" w:cs="Times New Roman"/>
                <w:sz w:val="22"/>
              </w:rPr>
              <w:t xml:space="preserve">Сумма, </w:t>
            </w:r>
            <w:proofErr w:type="spellStart"/>
            <w:proofErr w:type="gramStart"/>
            <w:r w:rsidRPr="00F435BE">
              <w:rPr>
                <w:rFonts w:eastAsia="Calibri" w:cs="Times New Roman"/>
                <w:sz w:val="22"/>
              </w:rPr>
              <w:t>руб.коп</w:t>
            </w:r>
            <w:proofErr w:type="spellEnd"/>
            <w:r w:rsidRPr="00F435BE">
              <w:rPr>
                <w:rFonts w:eastAsia="Calibri" w:cs="Times New Roman"/>
                <w:sz w:val="22"/>
              </w:rPr>
              <w:t>.,</w:t>
            </w:r>
            <w:proofErr w:type="gramEnd"/>
            <w:r w:rsidRPr="00F435BE">
              <w:rPr>
                <w:rFonts w:eastAsia="Calibri" w:cs="Times New Roman"/>
                <w:sz w:val="22"/>
              </w:rPr>
              <w:t xml:space="preserve"> </w:t>
            </w:r>
          </w:p>
          <w:p w:rsidR="00F435BE" w:rsidRPr="00F435BE" w:rsidRDefault="00F435BE" w:rsidP="00F435BE">
            <w:pPr>
              <w:spacing w:after="200"/>
              <w:jc w:val="left"/>
              <w:rPr>
                <w:rFonts w:eastAsia="Calibri" w:cs="Times New Roman"/>
                <w:sz w:val="22"/>
              </w:rPr>
            </w:pPr>
            <w:r w:rsidRPr="005F4110">
              <w:rPr>
                <w:rFonts w:eastAsia="Calibri" w:cs="Times New Roman"/>
                <w:i/>
                <w:sz w:val="20"/>
                <w:szCs w:val="20"/>
              </w:rPr>
              <w:t xml:space="preserve">в </w:t>
            </w:r>
            <w:proofErr w:type="spellStart"/>
            <w:r w:rsidRPr="005F4110">
              <w:rPr>
                <w:rFonts w:eastAsia="Calibri" w:cs="Times New Roman"/>
                <w:i/>
                <w:sz w:val="20"/>
                <w:szCs w:val="20"/>
              </w:rPr>
              <w:t>т.ч</w:t>
            </w:r>
            <w:proofErr w:type="spellEnd"/>
            <w:r w:rsidRPr="005F4110">
              <w:rPr>
                <w:rFonts w:eastAsia="Calibri" w:cs="Times New Roman"/>
                <w:i/>
                <w:sz w:val="20"/>
                <w:szCs w:val="20"/>
              </w:rPr>
              <w:t xml:space="preserve">. НДС </w:t>
            </w:r>
            <w:r w:rsidRPr="005F4110">
              <w:rPr>
                <w:rFonts w:eastAsia="Calibri" w:cs="Times New Roman"/>
                <w:i/>
                <w:iCs/>
                <w:sz w:val="20"/>
                <w:szCs w:val="20"/>
              </w:rPr>
              <w:t>(в случае, если организация не является плательщиком НДС, указывается – НДС не облагается)</w:t>
            </w:r>
          </w:p>
        </w:tc>
      </w:tr>
      <w:tr w:rsidR="00F435BE" w:rsidRPr="00F435BE" w:rsidTr="00B33A02">
        <w:trPr>
          <w:trHeight w:hRule="exact" w:val="249"/>
        </w:trPr>
        <w:tc>
          <w:tcPr>
            <w:tcW w:w="817"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rPr>
                <w:rFonts w:eastAsia="Times New Roman" w:cs="Calibri"/>
                <w:sz w:val="20"/>
                <w:szCs w:val="20"/>
              </w:rPr>
            </w:pPr>
            <w:r w:rsidRPr="00F435BE">
              <w:rPr>
                <w:rFonts w:eastAsia="Times New Roman" w:cs="Calibri"/>
                <w:sz w:val="20"/>
                <w:szCs w:val="20"/>
              </w:rPr>
              <w:t>1</w:t>
            </w: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rPr>
                <w:rFonts w:eastAsia="Times New Roman" w:cs="Calibri"/>
                <w:sz w:val="20"/>
                <w:szCs w:val="20"/>
              </w:rPr>
            </w:pPr>
            <w:r w:rsidRPr="00F435BE">
              <w:rPr>
                <w:rFonts w:eastAsia="Times New Roman" w:cs="Calibri"/>
                <w:sz w:val="20"/>
                <w:szCs w:val="20"/>
              </w:rPr>
              <w:t>2</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rPr>
                <w:rFonts w:eastAsia="Times New Roman" w:cs="Calibri"/>
                <w:sz w:val="20"/>
                <w:szCs w:val="20"/>
              </w:rPr>
            </w:pPr>
            <w:r w:rsidRPr="00F435BE">
              <w:rPr>
                <w:rFonts w:eastAsia="Times New Roman" w:cs="Calibri"/>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rPr>
                <w:rFonts w:eastAsia="Times New Roman" w:cs="Calibri"/>
                <w:sz w:val="20"/>
                <w:szCs w:val="20"/>
              </w:rPr>
            </w:pPr>
            <w:r w:rsidRPr="00F435BE">
              <w:rPr>
                <w:rFonts w:eastAsia="Times New Roman" w:cs="Calibri"/>
                <w:sz w:val="20"/>
                <w:szCs w:val="20"/>
              </w:rPr>
              <w:t>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rPr>
                <w:rFonts w:eastAsia="Calibri" w:cs="Times New Roman"/>
                <w:sz w:val="20"/>
                <w:szCs w:val="20"/>
              </w:rPr>
            </w:pPr>
            <w:r w:rsidRPr="00F435BE">
              <w:rPr>
                <w:rFonts w:eastAsia="Calibri" w:cs="Times New Roman"/>
                <w:sz w:val="20"/>
                <w:szCs w:val="20"/>
              </w:rPr>
              <w:t>5</w:t>
            </w: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rPr>
                <w:rFonts w:eastAsia="Calibri" w:cs="Times New Roman"/>
                <w:sz w:val="20"/>
                <w:szCs w:val="20"/>
              </w:rPr>
            </w:pPr>
            <w:r w:rsidRPr="00F435BE">
              <w:rPr>
                <w:rFonts w:eastAsia="Calibri" w:cs="Times New Roman"/>
                <w:sz w:val="20"/>
                <w:szCs w:val="20"/>
              </w:rPr>
              <w:t>6</w:t>
            </w:r>
          </w:p>
        </w:tc>
      </w:tr>
      <w:tr w:rsidR="0010368F" w:rsidRPr="00F435BE" w:rsidTr="002B3E99">
        <w:trPr>
          <w:trHeight w:val="1185"/>
        </w:trPr>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Костюм для защиты от общих производственных загрязнений и механических воздействий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394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r w:rsidRPr="002B3E99">
              <w:rPr>
                <w:rFonts w:eastAsia="Times New Roman" w:cs="Times New Roman"/>
                <w:sz w:val="20"/>
                <w:szCs w:val="20"/>
                <w:lang w:eastAsia="ru-RU"/>
              </w:rPr>
              <w:t>Костюм для защиты от общих производственных загрязнений и механических воздействий (Женский</w:t>
            </w:r>
            <w:r w:rsidRPr="00B33A02">
              <w:rPr>
                <w:rFonts w:eastAsia="Times New Roman" w:cs="Times New Roman"/>
                <w:szCs w:val="24"/>
                <w:lang w:eastAsia="ru-RU"/>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117</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Костюм из огнестойких материалов для защиты от повышенных температур</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85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Костюм для защиты от воды</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 xml:space="preserve">     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2B3E99">
        <w:trPr>
          <w:trHeight w:val="321"/>
        </w:trPr>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Костюм брезентовый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2B3E99">
        <w:trPr>
          <w:trHeight w:val="321"/>
        </w:trPr>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Times New Roman"/>
                <w:sz w:val="20"/>
                <w:szCs w:val="20"/>
                <w:lang w:eastAsia="ru-RU"/>
              </w:rPr>
            </w:pPr>
            <w:r w:rsidRPr="002B3E99">
              <w:rPr>
                <w:rFonts w:eastAsia="Times New Roman" w:cs="Times New Roman"/>
                <w:sz w:val="20"/>
                <w:szCs w:val="20"/>
                <w:lang w:eastAsia="ru-RU"/>
              </w:rPr>
              <w:t>Костюм комбинированный для защиты искр и брызг расплавленного металла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Комбинезон х/б для защиты от общих производственных и механических воздействий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Комбинезон для защиты от общих производственных загрязнений и пыли из нетканых материалов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 xml:space="preserve">Халат и брюки для защиты от общих производственных загрязнений </w:t>
            </w:r>
            <w:proofErr w:type="gramStart"/>
            <w:r w:rsidRPr="002B3E99">
              <w:rPr>
                <w:rFonts w:eastAsia="Times New Roman" w:cs="Times New Roman"/>
                <w:sz w:val="20"/>
                <w:szCs w:val="20"/>
                <w:lang w:eastAsia="ru-RU"/>
              </w:rPr>
              <w:t>( женский</w:t>
            </w:r>
            <w:proofErr w:type="gramEnd"/>
            <w:r w:rsidRPr="002B3E99">
              <w:rPr>
                <w:rFonts w:eastAsia="Times New Roman" w:cs="Times New Roman"/>
                <w:sz w:val="20"/>
                <w:szCs w:val="20"/>
                <w:lang w:eastAsia="ru-RU"/>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r w:rsidRPr="002B3E99">
              <w:rPr>
                <w:rFonts w:eastAsia="Times New Roman" w:cs="Times New Roman"/>
                <w:sz w:val="20"/>
                <w:szCs w:val="20"/>
                <w:lang w:eastAsia="ru-RU"/>
              </w:rPr>
              <w:t>Костюм х/б с водоотталкивающей пропиткой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Халат из смешанных тканей (женский)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 xml:space="preserve">Халат и брюки для защиты от общих </w:t>
            </w:r>
            <w:r w:rsidRPr="002B3E99">
              <w:rPr>
                <w:sz w:val="20"/>
                <w:szCs w:val="20"/>
              </w:rPr>
              <w:lastRenderedPageBreak/>
              <w:t xml:space="preserve">производственных загрязнений (лаборант </w:t>
            </w:r>
            <w:proofErr w:type="spellStart"/>
            <w:r w:rsidRPr="002B3E99">
              <w:rPr>
                <w:sz w:val="20"/>
                <w:szCs w:val="20"/>
              </w:rPr>
              <w:t>хим.анализа</w:t>
            </w:r>
            <w:proofErr w:type="spellEnd"/>
            <w:r w:rsidRPr="002B3E99">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lastRenderedPageBreak/>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after="200"/>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after="200"/>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Костюм охранника (черный)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Костюм охранника утепленный (черный)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39</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proofErr w:type="spellStart"/>
            <w:r w:rsidRPr="002B3E99">
              <w:rPr>
                <w:sz w:val="20"/>
                <w:szCs w:val="20"/>
              </w:rPr>
              <w:t>Костюм"Рокон</w:t>
            </w:r>
            <w:proofErr w:type="spellEnd"/>
            <w:r w:rsidRPr="002B3E99">
              <w:rPr>
                <w:sz w:val="20"/>
                <w:szCs w:val="20"/>
              </w:rPr>
              <w:t>-Букса"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Костюм  сигнальный с водоотталкивающей пропиткой III класса защиты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Жилет сигнальный 2 класса защиты</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204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 xml:space="preserve">Жилет утепленный </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19</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Белье нательное  (мужское)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158</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Белье нательное утепленное (мужское)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48</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Футболка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 xml:space="preserve">Подшлемник </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182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rPr>
                <w:sz w:val="20"/>
                <w:szCs w:val="20"/>
              </w:rPr>
            </w:pPr>
            <w:r w:rsidRPr="002B3E99">
              <w:rPr>
                <w:sz w:val="20"/>
                <w:szCs w:val="20"/>
              </w:rPr>
              <w:t>Подшлемник утепленный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194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rPr>
                <w:sz w:val="20"/>
                <w:szCs w:val="20"/>
              </w:rPr>
            </w:pPr>
            <w:r w:rsidRPr="002B3E99">
              <w:rPr>
                <w:sz w:val="20"/>
                <w:szCs w:val="20"/>
              </w:rPr>
              <w:t>Наплечник (для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Наколенники</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Фартук из полимерных материалов</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Фартук х/б (белый)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Фартук брезентовый с огнезащитной отделкой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both"/>
              <w:rPr>
                <w:sz w:val="20"/>
                <w:szCs w:val="20"/>
              </w:rPr>
            </w:pPr>
            <w:r w:rsidRPr="002B3E99">
              <w:rPr>
                <w:sz w:val="20"/>
                <w:szCs w:val="20"/>
              </w:rPr>
              <w:t>Нарукавники из полимерных материалов</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108</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2B3E99"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Куртка -накидка из термостойких материалов с постоянными защитными </w:t>
            </w:r>
            <w:proofErr w:type="spellStart"/>
            <w:r w:rsidRPr="00A97058">
              <w:rPr>
                <w:sz w:val="20"/>
                <w:szCs w:val="20"/>
              </w:rPr>
              <w:t>св</w:t>
            </w:r>
            <w:proofErr w:type="spellEnd"/>
            <w:r w:rsidRPr="00A97058">
              <w:rPr>
                <w:sz w:val="20"/>
                <w:szCs w:val="20"/>
              </w:rPr>
              <w:t>-вами (</w:t>
            </w:r>
            <w:proofErr w:type="spellStart"/>
            <w:r w:rsidRPr="00A97058">
              <w:rPr>
                <w:sz w:val="20"/>
                <w:szCs w:val="20"/>
              </w:rPr>
              <w:t>эл.дуга</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 Белье нательное 100 % х/б (мужское)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Жилет сигнальный огнестойкий 2 класса защиты</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Костюм из термостойких материалов с постоянными защитными свойствами (</w:t>
            </w:r>
            <w:proofErr w:type="spellStart"/>
            <w:r w:rsidRPr="00A97058">
              <w:rPr>
                <w:sz w:val="20"/>
                <w:szCs w:val="20"/>
              </w:rPr>
              <w:t>Эл.Дуга</w:t>
            </w:r>
            <w:proofErr w:type="spellEnd"/>
            <w:r w:rsidRPr="00A97058">
              <w:rPr>
                <w:sz w:val="20"/>
                <w:szCs w:val="20"/>
              </w:rPr>
              <w:t>)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Куртка-рубашка из термостойких материалов с постоянными защитными свойствами (</w:t>
            </w:r>
            <w:proofErr w:type="spellStart"/>
            <w:r w:rsidRPr="00A97058">
              <w:rPr>
                <w:sz w:val="20"/>
                <w:szCs w:val="20"/>
              </w:rPr>
              <w:t>Эл.Дуга</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8</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Фуфайка свитер из термостойких материалов с постоянными защитными </w:t>
            </w:r>
            <w:proofErr w:type="spellStart"/>
            <w:r w:rsidRPr="00A97058">
              <w:rPr>
                <w:sz w:val="20"/>
                <w:szCs w:val="20"/>
              </w:rPr>
              <w:t>св</w:t>
            </w:r>
            <w:proofErr w:type="spellEnd"/>
            <w:r w:rsidRPr="00A97058">
              <w:rPr>
                <w:sz w:val="20"/>
                <w:szCs w:val="20"/>
              </w:rPr>
              <w:t>-вами (</w:t>
            </w:r>
            <w:proofErr w:type="spellStart"/>
            <w:r w:rsidRPr="00A97058">
              <w:rPr>
                <w:sz w:val="20"/>
                <w:szCs w:val="20"/>
              </w:rPr>
              <w:t>эл.дуга</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Плащ для защиты от воды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Костюм из смешанных тканей для защиты от </w:t>
            </w:r>
            <w:r w:rsidRPr="00A97058">
              <w:rPr>
                <w:sz w:val="20"/>
                <w:szCs w:val="20"/>
              </w:rPr>
              <w:lastRenderedPageBreak/>
              <w:t xml:space="preserve">общих загрязнений и механических воздействий с </w:t>
            </w:r>
            <w:proofErr w:type="spellStart"/>
            <w:r w:rsidRPr="00A97058">
              <w:rPr>
                <w:sz w:val="20"/>
                <w:szCs w:val="20"/>
              </w:rPr>
              <w:t>масловодоотталкивающей</w:t>
            </w:r>
            <w:proofErr w:type="spellEnd"/>
            <w:r w:rsidRPr="00A97058">
              <w:rPr>
                <w:sz w:val="20"/>
                <w:szCs w:val="20"/>
              </w:rPr>
              <w:t xml:space="preserve"> пропиткой на утепляющей прокладке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lastRenderedPageBreak/>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Костюм на утепляющей подкладке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244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Костюм на утепляющей подкладке от проколов и порезов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19</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Костюм на утепляющей подкладке (Женский)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71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Костюм для защиты от искр и брызг расплавленного металла на утепляющей подкладке (Костюм сварщика зимний)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Куртка утепленная мужская</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Куртка утепленная женская</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Брюки утепленные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Костюм из термостойких материалов с постоянными защитными свойствами на утепляющей прокладке. (</w:t>
            </w:r>
            <w:proofErr w:type="spellStart"/>
            <w:r w:rsidRPr="00A97058">
              <w:rPr>
                <w:sz w:val="20"/>
                <w:szCs w:val="20"/>
              </w:rPr>
              <w:t>Эл.Дуга</w:t>
            </w:r>
            <w:proofErr w:type="spellEnd"/>
            <w:r w:rsidRPr="00A97058">
              <w:rPr>
                <w:sz w:val="20"/>
                <w:szCs w:val="20"/>
              </w:rPr>
              <w:t>) (мужской)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Ботинки кожаные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446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Ботинки кожаные с </w:t>
            </w:r>
            <w:proofErr w:type="gramStart"/>
            <w:r w:rsidRPr="00A97058">
              <w:rPr>
                <w:sz w:val="20"/>
                <w:szCs w:val="20"/>
              </w:rPr>
              <w:t xml:space="preserve">жестким  </w:t>
            </w:r>
            <w:proofErr w:type="spellStart"/>
            <w:r w:rsidRPr="00A97058">
              <w:rPr>
                <w:sz w:val="20"/>
                <w:szCs w:val="20"/>
              </w:rPr>
              <w:t>подноском</w:t>
            </w:r>
            <w:proofErr w:type="spellEnd"/>
            <w:proofErr w:type="gram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кожаные с защитным </w:t>
            </w:r>
            <w:proofErr w:type="spellStart"/>
            <w:r w:rsidRPr="00A97058">
              <w:rPr>
                <w:sz w:val="20"/>
                <w:szCs w:val="20"/>
              </w:rPr>
              <w:t>подноском</w:t>
            </w:r>
            <w:proofErr w:type="spell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73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кожаные с </w:t>
            </w:r>
            <w:proofErr w:type="gramStart"/>
            <w:r w:rsidRPr="00A97058">
              <w:rPr>
                <w:sz w:val="20"/>
                <w:szCs w:val="20"/>
              </w:rPr>
              <w:t xml:space="preserve">жестким  </w:t>
            </w:r>
            <w:proofErr w:type="spellStart"/>
            <w:r w:rsidRPr="00A97058">
              <w:rPr>
                <w:sz w:val="20"/>
                <w:szCs w:val="20"/>
              </w:rPr>
              <w:t>подноском</w:t>
            </w:r>
            <w:proofErr w:type="spellEnd"/>
            <w:proofErr w:type="gram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Ботинки кожаные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r w:rsidRPr="00A97058">
              <w:rPr>
                <w:sz w:val="20"/>
                <w:szCs w:val="20"/>
              </w:rPr>
              <w:t xml:space="preserve"> для защиты от повышенных температур, искр и брызг расплавленного металла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кожаные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r w:rsidRPr="00A97058">
              <w:rPr>
                <w:sz w:val="20"/>
                <w:szCs w:val="20"/>
              </w:rPr>
              <w:t xml:space="preserve"> для защиты от повышенных температур, искр и брызг расплавленного металла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резиновые </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274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резиновые с жестким </w:t>
            </w:r>
            <w:proofErr w:type="spellStart"/>
            <w:r w:rsidRPr="00A97058">
              <w:rPr>
                <w:sz w:val="20"/>
                <w:szCs w:val="20"/>
              </w:rPr>
              <w:t>подноском</w:t>
            </w:r>
            <w:proofErr w:type="spell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резиновые с защитным </w:t>
            </w:r>
            <w:proofErr w:type="spellStart"/>
            <w:r w:rsidRPr="00A97058">
              <w:rPr>
                <w:sz w:val="20"/>
                <w:szCs w:val="20"/>
              </w:rPr>
              <w:t>подноском</w:t>
            </w:r>
            <w:proofErr w:type="spellEnd"/>
            <w:r w:rsidRPr="00A97058">
              <w:rPr>
                <w:sz w:val="20"/>
                <w:szCs w:val="20"/>
              </w:rPr>
              <w:t xml:space="preserve"> термостойкие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57</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Ботинки кожаные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r w:rsidRPr="00A97058">
              <w:rPr>
                <w:sz w:val="20"/>
                <w:szCs w:val="20"/>
              </w:rPr>
              <w:t xml:space="preserve"> для защиты от повышенных температур на термостойкой МБС </w:t>
            </w:r>
            <w:r w:rsidRPr="00A97058">
              <w:rPr>
                <w:sz w:val="20"/>
                <w:szCs w:val="20"/>
              </w:rPr>
              <w:lastRenderedPageBreak/>
              <w:t>подошве (</w:t>
            </w:r>
            <w:proofErr w:type="spellStart"/>
            <w:r w:rsidRPr="00A97058">
              <w:rPr>
                <w:sz w:val="20"/>
                <w:szCs w:val="20"/>
              </w:rPr>
              <w:t>Эл.Дуга</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lastRenderedPageBreak/>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Ботинки кожаные утепленные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Ботинки кожаные утепленные с </w:t>
            </w:r>
            <w:proofErr w:type="gramStart"/>
            <w:r w:rsidRPr="00A97058">
              <w:rPr>
                <w:sz w:val="20"/>
                <w:szCs w:val="20"/>
              </w:rPr>
              <w:t xml:space="preserve">жестким  </w:t>
            </w:r>
            <w:proofErr w:type="spellStart"/>
            <w:r w:rsidRPr="00A97058">
              <w:rPr>
                <w:sz w:val="20"/>
                <w:szCs w:val="20"/>
              </w:rPr>
              <w:t>подноском</w:t>
            </w:r>
            <w:proofErr w:type="spellEnd"/>
            <w:proofErr w:type="gram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кожаные утепленные с защитным </w:t>
            </w:r>
            <w:proofErr w:type="spellStart"/>
            <w:r w:rsidRPr="00A97058">
              <w:rPr>
                <w:sz w:val="20"/>
                <w:szCs w:val="20"/>
              </w:rPr>
              <w:t>подноском</w:t>
            </w:r>
            <w:proofErr w:type="spell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151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кожаные утепленные с </w:t>
            </w:r>
            <w:proofErr w:type="gramStart"/>
            <w:r w:rsidRPr="00A97058">
              <w:rPr>
                <w:sz w:val="20"/>
                <w:szCs w:val="20"/>
              </w:rPr>
              <w:t xml:space="preserve">жестким  </w:t>
            </w:r>
            <w:proofErr w:type="spellStart"/>
            <w:r w:rsidRPr="00A97058">
              <w:rPr>
                <w:sz w:val="20"/>
                <w:szCs w:val="20"/>
              </w:rPr>
              <w:t>подноском</w:t>
            </w:r>
            <w:proofErr w:type="spellEnd"/>
            <w:proofErr w:type="gram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Ботинки кожаные утепленные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r w:rsidRPr="00A97058">
              <w:rPr>
                <w:sz w:val="20"/>
                <w:szCs w:val="20"/>
              </w:rPr>
              <w:t xml:space="preserve"> для защиты от повышенных температур, искр и брызг расплавленного металла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8</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Сапоги кожаные утепленные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r w:rsidRPr="00A97058">
              <w:rPr>
                <w:sz w:val="20"/>
                <w:szCs w:val="20"/>
              </w:rPr>
              <w:t xml:space="preserve"> для защиты от повышенных температур, искр и брызг расплавленного металла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jc w:val="both"/>
              <w:rPr>
                <w:sz w:val="20"/>
                <w:szCs w:val="20"/>
              </w:rPr>
            </w:pPr>
            <w:r w:rsidRPr="00A97058">
              <w:rPr>
                <w:sz w:val="20"/>
                <w:szCs w:val="20"/>
              </w:rPr>
              <w:t xml:space="preserve">Ботинки утепленные кожаные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r w:rsidRPr="00A97058">
              <w:rPr>
                <w:sz w:val="20"/>
                <w:szCs w:val="20"/>
              </w:rPr>
              <w:t xml:space="preserve"> для защиты от повышенных температур на термостойкой МБС подошве (</w:t>
            </w:r>
            <w:proofErr w:type="spellStart"/>
            <w:r w:rsidRPr="00A97058">
              <w:rPr>
                <w:sz w:val="20"/>
                <w:szCs w:val="20"/>
              </w:rPr>
              <w:t>Эл.Дуга</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19</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after="200"/>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after="200"/>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jc w:val="both"/>
              <w:rPr>
                <w:sz w:val="20"/>
                <w:szCs w:val="20"/>
              </w:rPr>
            </w:pPr>
            <w:r w:rsidRPr="00A97058">
              <w:rPr>
                <w:sz w:val="20"/>
                <w:szCs w:val="20"/>
              </w:rPr>
              <w:t xml:space="preserve">Сапоги утепленные кожаные с </w:t>
            </w:r>
            <w:proofErr w:type="gramStart"/>
            <w:r w:rsidRPr="00A97058">
              <w:rPr>
                <w:sz w:val="20"/>
                <w:szCs w:val="20"/>
              </w:rPr>
              <w:t xml:space="preserve">защитным  </w:t>
            </w:r>
            <w:proofErr w:type="spellStart"/>
            <w:r w:rsidRPr="00A97058">
              <w:rPr>
                <w:sz w:val="20"/>
                <w:szCs w:val="20"/>
              </w:rPr>
              <w:t>подноском</w:t>
            </w:r>
            <w:proofErr w:type="spellEnd"/>
            <w:proofErr w:type="gramEnd"/>
            <w:r w:rsidRPr="00A97058">
              <w:rPr>
                <w:sz w:val="20"/>
                <w:szCs w:val="20"/>
              </w:rPr>
              <w:t xml:space="preserve"> для защиты от повышенных температур на термостойкой МБС подошве (</w:t>
            </w:r>
            <w:proofErr w:type="spellStart"/>
            <w:r w:rsidRPr="00A97058">
              <w:rPr>
                <w:sz w:val="20"/>
                <w:szCs w:val="20"/>
              </w:rPr>
              <w:t>Эл.Дуга</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after="200"/>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after="200"/>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Валенки с резиновым низом</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82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Боты диэлектрические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Рукавицы комбинированные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3500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Рукавицы брезентовые с брезентовым наладонником</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Перчатки жаропрочные (</w:t>
            </w:r>
            <w:proofErr w:type="spellStart"/>
            <w:r w:rsidRPr="00A97058">
              <w:rPr>
                <w:sz w:val="20"/>
                <w:szCs w:val="20"/>
              </w:rPr>
              <w:t>крузейдер</w:t>
            </w:r>
            <w:proofErr w:type="spellEnd"/>
            <w:r w:rsidRPr="00A97058">
              <w:rPr>
                <w:sz w:val="20"/>
                <w:szCs w:val="20"/>
              </w:rPr>
              <w:t xml:space="preserve"> </w:t>
            </w:r>
            <w:proofErr w:type="spellStart"/>
            <w:r w:rsidRPr="00A97058">
              <w:rPr>
                <w:sz w:val="20"/>
                <w:szCs w:val="20"/>
              </w:rPr>
              <w:t>флекс</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Перчатки с полимерным покрытием</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2500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Перчатки с полимерным покрытием морозостойкие с утепленными вкладышами от проколов и порезов</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65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Перчатки от проколов и порезов</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Перчатки с полимерным покрытием, </w:t>
            </w:r>
            <w:proofErr w:type="spellStart"/>
            <w:r w:rsidRPr="00A97058">
              <w:rPr>
                <w:sz w:val="20"/>
                <w:szCs w:val="20"/>
              </w:rPr>
              <w:lastRenderedPageBreak/>
              <w:t>нефтеморозостойкие</w:t>
            </w:r>
            <w:proofErr w:type="spell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lastRenderedPageBreak/>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Печатки с защитным покрытием, морозостойкие с шерстяными вкладышами</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90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Перчатки с полимерным покрытием морозостойкие с утепляющими вкладышами</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900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Перчатки для защиты от повышенных температур, искр и брызг расплавленного металла (Краги сварщика </w:t>
            </w:r>
            <w:proofErr w:type="spellStart"/>
            <w:r w:rsidRPr="00A97058">
              <w:rPr>
                <w:sz w:val="20"/>
                <w:szCs w:val="20"/>
              </w:rPr>
              <w:t>спилковые</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350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proofErr w:type="gramStart"/>
            <w:r w:rsidRPr="00A97058">
              <w:rPr>
                <w:sz w:val="20"/>
                <w:szCs w:val="20"/>
              </w:rPr>
              <w:t>Перчатки</w:t>
            </w:r>
            <w:proofErr w:type="gramEnd"/>
            <w:r w:rsidRPr="00A97058">
              <w:rPr>
                <w:sz w:val="20"/>
                <w:szCs w:val="20"/>
              </w:rPr>
              <w:t xml:space="preserve"> утепленные для защиты от повышенных температур, искр и брызг расплавленного металла (Краги сварщика </w:t>
            </w:r>
            <w:proofErr w:type="spellStart"/>
            <w:r w:rsidRPr="00A97058">
              <w:rPr>
                <w:sz w:val="20"/>
                <w:szCs w:val="20"/>
              </w:rPr>
              <w:t>спилковые</w:t>
            </w:r>
            <w:proofErr w:type="spellEnd"/>
            <w:r w:rsidRPr="00A97058">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130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A97058" w:rsidRDefault="0010368F" w:rsidP="0010368F">
            <w:pPr>
              <w:spacing w:line="240" w:lineRule="auto"/>
              <w:jc w:val="both"/>
              <w:rPr>
                <w:sz w:val="20"/>
                <w:szCs w:val="20"/>
              </w:rPr>
            </w:pPr>
            <w:r w:rsidRPr="00A97058">
              <w:rPr>
                <w:sz w:val="20"/>
                <w:szCs w:val="20"/>
              </w:rPr>
              <w:t xml:space="preserve">Перчатки х/б с полимерным покрытием </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2000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F435BE" w:rsidRDefault="0010368F" w:rsidP="0010368F">
            <w:pPr>
              <w:spacing w:line="240" w:lineRule="auto"/>
              <w:jc w:val="left"/>
              <w:rPr>
                <w:rFonts w:eastAsia="Times New Roman" w:cs="Calibri"/>
                <w:sz w:val="22"/>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Перчатки резиновые "СОЮЗ МАНИПУЛА"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800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Перчатки диэлектрические латексные бесшовные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101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Перчатки термостойкие (</w:t>
            </w:r>
            <w:proofErr w:type="spellStart"/>
            <w:r w:rsidRPr="00B461C2">
              <w:rPr>
                <w:sz w:val="20"/>
                <w:szCs w:val="20"/>
              </w:rPr>
              <w:t>Эл.Дуга</w:t>
            </w:r>
            <w:proofErr w:type="spellEnd"/>
            <w:r w:rsidRPr="00B461C2">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151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Перчатки  "</w:t>
            </w:r>
            <w:proofErr w:type="spellStart"/>
            <w:r w:rsidRPr="00B461C2">
              <w:rPr>
                <w:sz w:val="20"/>
                <w:szCs w:val="20"/>
              </w:rPr>
              <w:t>Нэо-Тач</w:t>
            </w:r>
            <w:proofErr w:type="spellEnd"/>
            <w:r w:rsidRPr="00B461C2">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130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Перчатки  "</w:t>
            </w:r>
            <w:proofErr w:type="spellStart"/>
            <w:r w:rsidRPr="00B461C2">
              <w:rPr>
                <w:sz w:val="20"/>
                <w:szCs w:val="20"/>
              </w:rPr>
              <w:t>Хайфлекс</w:t>
            </w:r>
            <w:proofErr w:type="spellEnd"/>
            <w:r w:rsidRPr="00B461C2">
              <w:rPr>
                <w:sz w:val="20"/>
                <w:szCs w:val="20"/>
              </w:rPr>
              <w:t>"</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Перчатки п/</w:t>
            </w:r>
            <w:proofErr w:type="gramStart"/>
            <w:r w:rsidRPr="00B461C2">
              <w:rPr>
                <w:sz w:val="20"/>
                <w:szCs w:val="20"/>
              </w:rPr>
              <w:t>шерстяные .</w:t>
            </w:r>
            <w:proofErr w:type="gram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120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Каска защитная "СОМЗ-55"</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190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Средство индивидуальной защиты органов дыхания (</w:t>
            </w:r>
            <w:proofErr w:type="spellStart"/>
            <w:r w:rsidRPr="00B461C2">
              <w:rPr>
                <w:sz w:val="20"/>
                <w:szCs w:val="20"/>
              </w:rPr>
              <w:t>противоаэрозольное</w:t>
            </w:r>
            <w:proofErr w:type="spellEnd"/>
            <w:r w:rsidRPr="00B461C2">
              <w:rPr>
                <w:sz w:val="20"/>
                <w:szCs w:val="20"/>
              </w:rPr>
              <w:t>)  ЗМ 9926</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Шлем защитный из огнестойких материалов</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Щиток защитный лицевой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Щиток защитный термостойкий (Маска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Стекло для маски сварщика С-4 90х110</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 xml:space="preserve">Наушники </w:t>
            </w:r>
            <w:proofErr w:type="spellStart"/>
            <w:r w:rsidRPr="00B461C2">
              <w:rPr>
                <w:sz w:val="20"/>
                <w:szCs w:val="20"/>
              </w:rPr>
              <w:t>противошумные</w:t>
            </w:r>
            <w:proofErr w:type="spell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190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proofErr w:type="gramStart"/>
            <w:r w:rsidRPr="00B461C2">
              <w:rPr>
                <w:sz w:val="20"/>
                <w:szCs w:val="20"/>
              </w:rPr>
              <w:t xml:space="preserve">Костюм  </w:t>
            </w:r>
            <w:proofErr w:type="spellStart"/>
            <w:r w:rsidRPr="00B461C2">
              <w:rPr>
                <w:sz w:val="20"/>
                <w:szCs w:val="20"/>
              </w:rPr>
              <w:t>кислото</w:t>
            </w:r>
            <w:proofErr w:type="spellEnd"/>
            <w:proofErr w:type="gramEnd"/>
            <w:r w:rsidRPr="00B461C2">
              <w:rPr>
                <w:sz w:val="20"/>
                <w:szCs w:val="20"/>
              </w:rPr>
              <w:t xml:space="preserve"> –щелочной мужской (КЩС)</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Очки защитные открытого типа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пар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75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Очки защитные закрытого типа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150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Очки защитные сварщика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 xml:space="preserve">Респиратор 3М 8102- </w:t>
            </w:r>
            <w:proofErr w:type="spellStart"/>
            <w:r w:rsidRPr="00B461C2">
              <w:rPr>
                <w:sz w:val="20"/>
                <w:szCs w:val="20"/>
              </w:rPr>
              <w:t>противоаэрозольный</w:t>
            </w:r>
            <w:proofErr w:type="spellEnd"/>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4000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 xml:space="preserve">Средство индивидуальной защиты органов дыхания </w:t>
            </w:r>
            <w:proofErr w:type="spellStart"/>
            <w:r w:rsidRPr="00B461C2">
              <w:rPr>
                <w:sz w:val="20"/>
                <w:szCs w:val="20"/>
              </w:rPr>
              <w:lastRenderedPageBreak/>
              <w:t>противоаэрозольное</w:t>
            </w:r>
            <w:proofErr w:type="spellEnd"/>
            <w:r w:rsidRPr="00B461C2">
              <w:rPr>
                <w:sz w:val="20"/>
                <w:szCs w:val="20"/>
              </w:rPr>
              <w:t xml:space="preserve"> (Защита органов дыхания СИЗОД) 3М 9913</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lastRenderedPageBreak/>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30</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Перчатки антивибрационные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 xml:space="preserve">Костюм для защиты от общих производственных загрязнений и механических воздействий с </w:t>
            </w:r>
            <w:proofErr w:type="spellStart"/>
            <w:r w:rsidRPr="00B461C2">
              <w:rPr>
                <w:sz w:val="20"/>
                <w:szCs w:val="20"/>
              </w:rPr>
              <w:t>масловодоотталкивающей</w:t>
            </w:r>
            <w:proofErr w:type="spellEnd"/>
            <w:r w:rsidRPr="00B461C2">
              <w:rPr>
                <w:sz w:val="20"/>
                <w:szCs w:val="20"/>
              </w:rPr>
              <w:t xml:space="preserve"> пропиткой.</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14</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Плащ термостойкий для защиты от воды.</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37</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Шапка меховая (овчина) комбинированная с сукном черным.</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Шапка шерстяная</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22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Рукавицы меховые.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87</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 xml:space="preserve"> Пояс предохранительный  ПП-1А</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Пояс предохранительный  ППЛ-34</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proofErr w:type="spellStart"/>
            <w:r w:rsidRPr="00B461C2">
              <w:rPr>
                <w:sz w:val="20"/>
                <w:szCs w:val="20"/>
              </w:rPr>
              <w:t>Самоспасатель</w:t>
            </w:r>
            <w:proofErr w:type="spellEnd"/>
            <w:r w:rsidRPr="00B461C2">
              <w:rPr>
                <w:sz w:val="20"/>
                <w:szCs w:val="20"/>
              </w:rPr>
              <w:t xml:space="preserve"> универсальный фильтрующий УФМС ШАНС Е</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3</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Противогазовый сменный патрон ЗМ-6057 (АВЕ1)</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12</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Когти монтерские с кожаными ремнями КМ-1</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5</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Когти монтерские с кожаными ремнями КМ-2</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6</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 xml:space="preserve">Пояс монтерский ПМ -30 </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 xml:space="preserve"> Шланговый противогаз с маской ППМ-88</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10368F"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pStyle w:val="afffa"/>
              <w:numPr>
                <w:ilvl w:val="0"/>
                <w:numId w:val="46"/>
              </w:numPr>
              <w:spacing w:line="240" w:lineRule="auto"/>
              <w:jc w:val="left"/>
              <w:rPr>
                <w:rFonts w:eastAsia="Times New Roman" w:cs="Calibri"/>
                <w:sz w:val="20"/>
                <w:szCs w:val="20"/>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both"/>
              <w:rPr>
                <w:sz w:val="20"/>
                <w:szCs w:val="20"/>
              </w:rPr>
            </w:pPr>
            <w:r w:rsidRPr="00B461C2">
              <w:rPr>
                <w:sz w:val="20"/>
                <w:szCs w:val="20"/>
              </w:rPr>
              <w:t>Шланговый  противогаз с маской ППМ-88</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368F" w:rsidRPr="000A34F5" w:rsidRDefault="0010368F" w:rsidP="0010368F">
            <w:pPr>
              <w:rPr>
                <w:sz w:val="20"/>
                <w:szCs w:val="20"/>
              </w:rPr>
            </w:pPr>
            <w:r w:rsidRPr="000A34F5">
              <w:rPr>
                <w:sz w:val="20"/>
                <w:szCs w:val="20"/>
              </w:rPr>
              <w:t>1</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10368F" w:rsidRPr="00B461C2" w:rsidRDefault="0010368F" w:rsidP="0010368F">
            <w:pPr>
              <w:spacing w:line="240" w:lineRule="auto"/>
              <w:jc w:val="left"/>
              <w:rPr>
                <w:rFonts w:eastAsia="Times New Roman" w:cs="Calibri"/>
                <w:sz w:val="20"/>
                <w:szCs w:val="20"/>
              </w:rPr>
            </w:pPr>
          </w:p>
        </w:tc>
      </w:tr>
      <w:tr w:rsidR="00F435BE" w:rsidRPr="00F435BE" w:rsidTr="00B33A02">
        <w:tc>
          <w:tcPr>
            <w:tcW w:w="817"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Times New Roman" w:cs="Calibri"/>
                <w:sz w:val="22"/>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Times New Roman" w:cs="Calibri"/>
                <w:sz w:val="22"/>
              </w:rPr>
            </w:pPr>
            <w:r w:rsidRPr="00F435BE">
              <w:rPr>
                <w:rFonts w:eastAsia="Times New Roman" w:cs="Calibri"/>
                <w:sz w:val="22"/>
              </w:rPr>
              <w:t>Итого</w:t>
            </w: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F435BE" w:rsidRPr="000A34F5" w:rsidRDefault="0010368F" w:rsidP="00F435BE">
            <w:pPr>
              <w:spacing w:after="200"/>
              <w:jc w:val="left"/>
              <w:rPr>
                <w:rFonts w:eastAsia="Times New Roman" w:cs="Calibri"/>
                <w:b/>
                <w:sz w:val="20"/>
                <w:szCs w:val="20"/>
              </w:rPr>
            </w:pPr>
            <w:r w:rsidRPr="000A34F5">
              <w:rPr>
                <w:rFonts w:eastAsia="Times New Roman" w:cs="Calibri"/>
                <w:sz w:val="20"/>
                <w:szCs w:val="20"/>
              </w:rPr>
              <w:t xml:space="preserve">   </w:t>
            </w:r>
            <w:r w:rsidRPr="000A34F5">
              <w:rPr>
                <w:rFonts w:eastAsia="Times New Roman" w:cs="Calibri"/>
                <w:b/>
                <w:sz w:val="20"/>
                <w:szCs w:val="20"/>
              </w:rPr>
              <w:t>Ед.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435BE" w:rsidRPr="000A34F5" w:rsidRDefault="0010368F" w:rsidP="0010368F">
            <w:pPr>
              <w:spacing w:after="200"/>
              <w:jc w:val="both"/>
              <w:rPr>
                <w:rFonts w:eastAsia="Times New Roman" w:cs="Calibri"/>
                <w:b/>
                <w:sz w:val="20"/>
                <w:szCs w:val="20"/>
              </w:rPr>
            </w:pPr>
            <w:r w:rsidRPr="000A34F5">
              <w:rPr>
                <w:rFonts w:eastAsia="Times New Roman" w:cs="Calibri"/>
                <w:sz w:val="20"/>
                <w:szCs w:val="20"/>
              </w:rPr>
              <w:t xml:space="preserve">  </w:t>
            </w:r>
            <w:r w:rsidRPr="000A34F5">
              <w:rPr>
                <w:rFonts w:eastAsia="Times New Roman" w:cs="Calibri"/>
                <w:b/>
                <w:sz w:val="20"/>
                <w:szCs w:val="20"/>
              </w:rPr>
              <w:t>21227</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rPr>
                <w:rFonts w:eastAsia="Times New Roman" w:cs="Calibri"/>
                <w:sz w:val="22"/>
              </w:rPr>
            </w:pPr>
            <w:r w:rsidRPr="00F435BE">
              <w:rPr>
                <w:rFonts w:eastAsia="Times New Roman" w:cs="Calibri"/>
                <w:sz w:val="22"/>
              </w:rPr>
              <w:t>Х</w:t>
            </w: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F435BE" w:rsidRPr="00F435BE" w:rsidRDefault="00F435BE" w:rsidP="00F435BE">
            <w:pPr>
              <w:spacing w:after="200"/>
              <w:jc w:val="left"/>
              <w:rPr>
                <w:rFonts w:eastAsia="Times New Roman" w:cs="Calibri"/>
                <w:sz w:val="22"/>
              </w:rPr>
            </w:pPr>
          </w:p>
        </w:tc>
      </w:tr>
    </w:tbl>
    <w:p w:rsidR="00F435BE" w:rsidRPr="00F435BE" w:rsidRDefault="00F435BE" w:rsidP="00F435BE">
      <w:pPr>
        <w:spacing w:after="200" w:line="360" w:lineRule="auto"/>
        <w:jc w:val="left"/>
        <w:rPr>
          <w:rFonts w:eastAsia="Calibri" w:cs="Times New Roman"/>
          <w:i/>
          <w:sz w:val="20"/>
          <w:szCs w:val="20"/>
        </w:rPr>
      </w:pPr>
    </w:p>
    <w:p w:rsidR="00F435BE" w:rsidRPr="00F435BE" w:rsidRDefault="00F435BE" w:rsidP="00F435BE">
      <w:pPr>
        <w:spacing w:line="240" w:lineRule="auto"/>
        <w:rPr>
          <w:rFonts w:eastAsia="Calibri" w:cs="Times New Roman"/>
          <w:b/>
          <w:sz w:val="27"/>
          <w:szCs w:val="27"/>
        </w:rPr>
      </w:pPr>
      <w:r w:rsidRPr="00F435BE">
        <w:rPr>
          <w:rFonts w:eastAsia="Calibri" w:cs="Times New Roman"/>
          <w:b/>
          <w:sz w:val="27"/>
          <w:szCs w:val="27"/>
        </w:rPr>
        <w:t>Подписи Сторон:</w:t>
      </w:r>
    </w:p>
    <w:p w:rsidR="00F435BE" w:rsidRPr="00F435BE" w:rsidRDefault="00F435BE" w:rsidP="00F435BE">
      <w:pPr>
        <w:spacing w:line="240" w:lineRule="auto"/>
        <w:rPr>
          <w:rFonts w:eastAsia="Calibri" w:cs="Times New Roman"/>
          <w:b/>
          <w:sz w:val="27"/>
          <w:szCs w:val="27"/>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F435BE" w:rsidRPr="00F435BE" w:rsidTr="00922952">
        <w:trPr>
          <w:trHeight w:val="1147"/>
        </w:trPr>
        <w:tc>
          <w:tcPr>
            <w:tcW w:w="4250" w:type="dxa"/>
          </w:tcPr>
          <w:p w:rsidR="00F435BE" w:rsidRPr="00F435BE" w:rsidRDefault="00F435BE" w:rsidP="00F435BE">
            <w:pPr>
              <w:widowControl w:val="0"/>
              <w:tabs>
                <w:tab w:val="left" w:pos="426"/>
                <w:tab w:val="left" w:pos="720"/>
              </w:tabs>
              <w:suppressAutoHyphens/>
              <w:snapToGrid w:val="0"/>
              <w:spacing w:after="80" w:line="240" w:lineRule="auto"/>
              <w:jc w:val="left"/>
              <w:rPr>
                <w:rFonts w:eastAsia="Calibri" w:cs="Times New Roman"/>
                <w:b/>
                <w:bCs/>
                <w:sz w:val="28"/>
                <w:szCs w:val="28"/>
                <w:lang w:eastAsia="ar-SA"/>
              </w:rPr>
            </w:pPr>
          </w:p>
          <w:p w:rsidR="00F435BE" w:rsidRPr="00F435BE" w:rsidRDefault="00F435BE" w:rsidP="00F435BE">
            <w:pPr>
              <w:widowControl w:val="0"/>
              <w:tabs>
                <w:tab w:val="left" w:pos="426"/>
                <w:tab w:val="left" w:pos="720"/>
              </w:tabs>
              <w:suppressAutoHyphens/>
              <w:snapToGrid w:val="0"/>
              <w:spacing w:after="80" w:line="240" w:lineRule="auto"/>
              <w:jc w:val="left"/>
              <w:rPr>
                <w:rFonts w:eastAsia="Calibri" w:cs="Times New Roman"/>
                <w:b/>
                <w:bCs/>
                <w:sz w:val="28"/>
                <w:szCs w:val="28"/>
                <w:lang w:eastAsia="ar-SA"/>
              </w:rPr>
            </w:pPr>
            <w:r w:rsidRPr="00F435BE">
              <w:rPr>
                <w:rFonts w:eastAsia="Calibri" w:cs="Times New Roman"/>
                <w:b/>
                <w:bCs/>
                <w:sz w:val="28"/>
                <w:szCs w:val="28"/>
                <w:lang w:eastAsia="ar-SA"/>
              </w:rPr>
              <w:t>__________________</w:t>
            </w:r>
          </w:p>
          <w:p w:rsidR="00F435BE" w:rsidRPr="00F435BE" w:rsidRDefault="00F435BE" w:rsidP="00F435BE">
            <w:pPr>
              <w:widowControl w:val="0"/>
              <w:tabs>
                <w:tab w:val="left" w:pos="426"/>
                <w:tab w:val="left" w:pos="720"/>
              </w:tabs>
              <w:suppressAutoHyphens/>
              <w:snapToGrid w:val="0"/>
              <w:spacing w:after="80" w:line="240" w:lineRule="auto"/>
              <w:jc w:val="left"/>
              <w:rPr>
                <w:rFonts w:eastAsia="Calibri" w:cs="Times New Roman"/>
                <w:bCs/>
                <w:i/>
                <w:sz w:val="28"/>
                <w:szCs w:val="28"/>
                <w:vertAlign w:val="superscript"/>
                <w:lang w:eastAsia="ar-SA"/>
              </w:rPr>
            </w:pPr>
            <w:r w:rsidRPr="00F435BE">
              <w:rPr>
                <w:rFonts w:eastAsia="Calibri" w:cs="Times New Roman"/>
                <w:bCs/>
                <w:sz w:val="28"/>
                <w:szCs w:val="28"/>
                <w:vertAlign w:val="superscript"/>
                <w:lang w:eastAsia="ar-SA"/>
              </w:rPr>
              <w:t xml:space="preserve">                 (</w:t>
            </w:r>
            <w:r w:rsidRPr="00F435BE">
              <w:rPr>
                <w:rFonts w:eastAsia="Calibri" w:cs="Times New Roman"/>
                <w:bCs/>
                <w:i/>
                <w:sz w:val="28"/>
                <w:szCs w:val="28"/>
                <w:vertAlign w:val="superscript"/>
                <w:lang w:eastAsia="ar-SA"/>
              </w:rPr>
              <w:t>должность)</w:t>
            </w:r>
          </w:p>
          <w:p w:rsidR="00F435BE" w:rsidRPr="00F435BE" w:rsidRDefault="00F435BE" w:rsidP="00F435BE">
            <w:pPr>
              <w:widowControl w:val="0"/>
              <w:tabs>
                <w:tab w:val="left" w:pos="426"/>
                <w:tab w:val="left" w:pos="720"/>
              </w:tabs>
              <w:suppressAutoHyphens/>
              <w:snapToGrid w:val="0"/>
              <w:spacing w:after="80" w:line="360" w:lineRule="auto"/>
              <w:jc w:val="left"/>
              <w:rPr>
                <w:rFonts w:eastAsia="Calibri" w:cs="Times New Roman"/>
                <w:b/>
                <w:bCs/>
                <w:sz w:val="28"/>
                <w:szCs w:val="28"/>
                <w:lang w:eastAsia="ar-SA"/>
              </w:rPr>
            </w:pPr>
          </w:p>
          <w:p w:rsidR="00F435BE" w:rsidRPr="00F435BE" w:rsidRDefault="00F435BE" w:rsidP="00F435BE">
            <w:pPr>
              <w:widowControl w:val="0"/>
              <w:tabs>
                <w:tab w:val="left" w:pos="426"/>
                <w:tab w:val="left" w:pos="720"/>
              </w:tabs>
              <w:suppressAutoHyphens/>
              <w:snapToGrid w:val="0"/>
              <w:spacing w:after="80" w:line="240" w:lineRule="auto"/>
              <w:jc w:val="left"/>
              <w:rPr>
                <w:rFonts w:eastAsia="Calibri" w:cs="Times New Roman"/>
                <w:b/>
                <w:bCs/>
                <w:sz w:val="28"/>
                <w:szCs w:val="28"/>
                <w:lang w:eastAsia="ar-SA"/>
              </w:rPr>
            </w:pPr>
            <w:r w:rsidRPr="00F435BE">
              <w:rPr>
                <w:rFonts w:eastAsia="Calibri" w:cs="Times New Roman"/>
                <w:b/>
                <w:bCs/>
                <w:sz w:val="28"/>
                <w:szCs w:val="28"/>
                <w:lang w:eastAsia="ar-SA"/>
              </w:rPr>
              <w:t>_____________/____________/</w:t>
            </w:r>
          </w:p>
          <w:p w:rsidR="00F435BE" w:rsidRPr="00F435BE" w:rsidRDefault="00F435BE" w:rsidP="00F435BE">
            <w:pPr>
              <w:widowControl w:val="0"/>
              <w:tabs>
                <w:tab w:val="left" w:pos="426"/>
                <w:tab w:val="left" w:pos="720"/>
              </w:tabs>
              <w:suppressAutoHyphens/>
              <w:snapToGrid w:val="0"/>
              <w:spacing w:after="80" w:line="240" w:lineRule="auto"/>
              <w:jc w:val="left"/>
              <w:rPr>
                <w:rFonts w:eastAsia="Calibri" w:cs="Times New Roman"/>
                <w:bCs/>
                <w:i/>
                <w:sz w:val="28"/>
                <w:szCs w:val="28"/>
                <w:vertAlign w:val="superscript"/>
                <w:lang w:eastAsia="ar-SA"/>
              </w:rPr>
            </w:pPr>
            <w:r w:rsidRPr="00F435BE">
              <w:rPr>
                <w:rFonts w:eastAsia="Calibri" w:cs="Times New Roman"/>
                <w:bCs/>
                <w:i/>
                <w:sz w:val="28"/>
                <w:szCs w:val="28"/>
                <w:vertAlign w:val="superscript"/>
                <w:lang w:eastAsia="ar-SA"/>
              </w:rPr>
              <w:t xml:space="preserve">                                                    (ФИО)  </w:t>
            </w:r>
          </w:p>
          <w:p w:rsidR="00F435BE" w:rsidRPr="00F435BE" w:rsidRDefault="00F435BE" w:rsidP="00F435BE">
            <w:pPr>
              <w:widowControl w:val="0"/>
              <w:tabs>
                <w:tab w:val="left" w:pos="426"/>
                <w:tab w:val="left" w:pos="720"/>
              </w:tabs>
              <w:suppressAutoHyphens/>
              <w:snapToGrid w:val="0"/>
              <w:spacing w:line="360" w:lineRule="auto"/>
              <w:jc w:val="left"/>
              <w:rPr>
                <w:rFonts w:eastAsia="Calibri" w:cs="Times New Roman"/>
                <w:b/>
                <w:bCs/>
                <w:sz w:val="28"/>
                <w:szCs w:val="28"/>
                <w:lang w:eastAsia="ar-SA"/>
              </w:rPr>
            </w:pPr>
            <w:r w:rsidRPr="00F435BE">
              <w:rPr>
                <w:rFonts w:eastAsia="Calibri" w:cs="Times New Roman"/>
                <w:b/>
                <w:bCs/>
                <w:sz w:val="28"/>
                <w:szCs w:val="28"/>
                <w:lang w:eastAsia="ar-SA"/>
              </w:rPr>
              <w:t>М.П.</w:t>
            </w:r>
          </w:p>
        </w:tc>
        <w:tc>
          <w:tcPr>
            <w:tcW w:w="418" w:type="dxa"/>
          </w:tcPr>
          <w:p w:rsidR="00F435BE" w:rsidRPr="00F435BE" w:rsidRDefault="00F435BE" w:rsidP="00F435BE">
            <w:pPr>
              <w:widowControl w:val="0"/>
              <w:suppressAutoHyphens/>
              <w:snapToGrid w:val="0"/>
              <w:spacing w:line="360" w:lineRule="auto"/>
              <w:ind w:firstLine="35"/>
              <w:jc w:val="right"/>
              <w:rPr>
                <w:rFonts w:eastAsia="Calibri" w:cs="Times New Roman"/>
                <w:b/>
                <w:bCs/>
                <w:sz w:val="28"/>
                <w:szCs w:val="28"/>
                <w:lang w:eastAsia="ar-SA"/>
              </w:rPr>
            </w:pPr>
          </w:p>
        </w:tc>
        <w:tc>
          <w:tcPr>
            <w:tcW w:w="4878" w:type="dxa"/>
          </w:tcPr>
          <w:p w:rsidR="00F435BE" w:rsidRPr="00F435BE" w:rsidRDefault="00F435BE" w:rsidP="00F435BE">
            <w:pPr>
              <w:widowControl w:val="0"/>
              <w:tabs>
                <w:tab w:val="left" w:pos="1440"/>
              </w:tabs>
              <w:suppressAutoHyphens/>
              <w:snapToGrid w:val="0"/>
              <w:spacing w:after="80" w:line="240" w:lineRule="auto"/>
              <w:jc w:val="left"/>
              <w:rPr>
                <w:rFonts w:eastAsia="Calibri" w:cs="Times New Roman"/>
                <w:b/>
                <w:bCs/>
                <w:sz w:val="28"/>
                <w:szCs w:val="28"/>
                <w:lang w:eastAsia="ar-SA"/>
              </w:rPr>
            </w:pPr>
          </w:p>
          <w:p w:rsidR="00F435BE" w:rsidRPr="00F435BE" w:rsidRDefault="00F435BE" w:rsidP="00F435BE">
            <w:pPr>
              <w:widowControl w:val="0"/>
              <w:tabs>
                <w:tab w:val="left" w:pos="1440"/>
              </w:tabs>
              <w:suppressAutoHyphens/>
              <w:snapToGrid w:val="0"/>
              <w:spacing w:after="80" w:line="240" w:lineRule="auto"/>
              <w:jc w:val="left"/>
              <w:rPr>
                <w:rFonts w:eastAsia="Calibri" w:cs="Times New Roman"/>
                <w:b/>
                <w:bCs/>
                <w:sz w:val="28"/>
                <w:szCs w:val="28"/>
                <w:lang w:eastAsia="ar-SA"/>
              </w:rPr>
            </w:pPr>
            <w:r w:rsidRPr="00F435BE">
              <w:rPr>
                <w:rFonts w:eastAsia="Calibri" w:cs="Times New Roman"/>
                <w:b/>
                <w:bCs/>
                <w:sz w:val="28"/>
                <w:szCs w:val="28"/>
                <w:lang w:eastAsia="ar-SA"/>
              </w:rPr>
              <w:t>__________________</w:t>
            </w:r>
          </w:p>
          <w:p w:rsidR="00F435BE" w:rsidRPr="00F435BE" w:rsidRDefault="00F435BE" w:rsidP="00F435BE">
            <w:pPr>
              <w:widowControl w:val="0"/>
              <w:tabs>
                <w:tab w:val="left" w:pos="426"/>
                <w:tab w:val="left" w:pos="720"/>
              </w:tabs>
              <w:suppressAutoHyphens/>
              <w:snapToGrid w:val="0"/>
              <w:spacing w:after="80" w:line="240" w:lineRule="auto"/>
              <w:jc w:val="left"/>
              <w:rPr>
                <w:rFonts w:eastAsia="Calibri" w:cs="Times New Roman"/>
                <w:bCs/>
                <w:i/>
                <w:sz w:val="28"/>
                <w:szCs w:val="28"/>
                <w:vertAlign w:val="superscript"/>
                <w:lang w:eastAsia="ar-SA"/>
              </w:rPr>
            </w:pPr>
            <w:r w:rsidRPr="00F435BE">
              <w:rPr>
                <w:rFonts w:eastAsia="Calibri" w:cs="Times New Roman"/>
                <w:bCs/>
                <w:sz w:val="28"/>
                <w:szCs w:val="28"/>
                <w:vertAlign w:val="superscript"/>
                <w:lang w:eastAsia="ar-SA"/>
              </w:rPr>
              <w:t xml:space="preserve">             (</w:t>
            </w:r>
            <w:r w:rsidRPr="00F435BE">
              <w:rPr>
                <w:rFonts w:eastAsia="Calibri" w:cs="Times New Roman"/>
                <w:bCs/>
                <w:i/>
                <w:sz w:val="28"/>
                <w:szCs w:val="28"/>
                <w:vertAlign w:val="superscript"/>
                <w:lang w:eastAsia="ar-SA"/>
              </w:rPr>
              <w:t>должность)</w:t>
            </w:r>
          </w:p>
          <w:p w:rsidR="00F435BE" w:rsidRPr="00F435BE" w:rsidRDefault="00F435BE" w:rsidP="00F435BE">
            <w:pPr>
              <w:widowControl w:val="0"/>
              <w:tabs>
                <w:tab w:val="left" w:pos="1440"/>
              </w:tabs>
              <w:suppressAutoHyphens/>
              <w:snapToGrid w:val="0"/>
              <w:spacing w:after="80" w:line="360" w:lineRule="auto"/>
              <w:jc w:val="left"/>
              <w:rPr>
                <w:rFonts w:eastAsia="Calibri" w:cs="Times New Roman"/>
                <w:b/>
                <w:bCs/>
                <w:sz w:val="28"/>
                <w:szCs w:val="28"/>
                <w:lang w:eastAsia="ar-SA"/>
              </w:rPr>
            </w:pPr>
          </w:p>
          <w:p w:rsidR="00F435BE" w:rsidRPr="00F435BE" w:rsidRDefault="00F435BE" w:rsidP="00F435BE">
            <w:pPr>
              <w:widowControl w:val="0"/>
              <w:tabs>
                <w:tab w:val="left" w:pos="1440"/>
              </w:tabs>
              <w:suppressAutoHyphens/>
              <w:snapToGrid w:val="0"/>
              <w:spacing w:after="80" w:line="240" w:lineRule="auto"/>
              <w:jc w:val="left"/>
              <w:rPr>
                <w:rFonts w:eastAsia="Calibri" w:cs="Times New Roman"/>
                <w:b/>
                <w:bCs/>
                <w:sz w:val="28"/>
                <w:szCs w:val="28"/>
                <w:lang w:eastAsia="ar-SA"/>
              </w:rPr>
            </w:pPr>
            <w:r w:rsidRPr="00F435BE">
              <w:rPr>
                <w:rFonts w:eastAsia="Calibri" w:cs="Times New Roman"/>
                <w:b/>
                <w:bCs/>
                <w:sz w:val="28"/>
                <w:szCs w:val="28"/>
                <w:lang w:eastAsia="ar-SA"/>
              </w:rPr>
              <w:t>__________________/_____________/</w:t>
            </w:r>
          </w:p>
          <w:p w:rsidR="00F435BE" w:rsidRPr="00F435BE" w:rsidRDefault="00F435BE" w:rsidP="00F435BE">
            <w:pPr>
              <w:widowControl w:val="0"/>
              <w:tabs>
                <w:tab w:val="left" w:pos="1440"/>
              </w:tabs>
              <w:suppressAutoHyphens/>
              <w:snapToGrid w:val="0"/>
              <w:spacing w:after="80" w:line="240" w:lineRule="auto"/>
              <w:jc w:val="left"/>
              <w:rPr>
                <w:rFonts w:eastAsia="Calibri" w:cs="Times New Roman"/>
                <w:b/>
                <w:bCs/>
                <w:sz w:val="28"/>
                <w:szCs w:val="28"/>
                <w:vertAlign w:val="superscript"/>
                <w:lang w:eastAsia="ar-SA"/>
              </w:rPr>
            </w:pPr>
            <w:r w:rsidRPr="00F435BE">
              <w:rPr>
                <w:rFonts w:eastAsia="Calibri" w:cs="Times New Roman"/>
                <w:bCs/>
                <w:i/>
                <w:sz w:val="28"/>
                <w:szCs w:val="28"/>
                <w:vertAlign w:val="superscript"/>
                <w:lang w:eastAsia="ar-SA"/>
              </w:rPr>
              <w:t xml:space="preserve">                                                                         (ФИО)  </w:t>
            </w:r>
          </w:p>
          <w:p w:rsidR="00F435BE" w:rsidRPr="00F435BE" w:rsidRDefault="00F435BE" w:rsidP="00F435BE">
            <w:pPr>
              <w:widowControl w:val="0"/>
              <w:tabs>
                <w:tab w:val="left" w:pos="1440"/>
              </w:tabs>
              <w:suppressAutoHyphens/>
              <w:snapToGrid w:val="0"/>
              <w:spacing w:after="80" w:line="360" w:lineRule="auto"/>
              <w:jc w:val="left"/>
              <w:rPr>
                <w:rFonts w:eastAsia="Calibri" w:cs="Times New Roman"/>
                <w:b/>
                <w:bCs/>
                <w:sz w:val="28"/>
                <w:szCs w:val="28"/>
                <w:lang w:eastAsia="ar-SA"/>
              </w:rPr>
            </w:pPr>
            <w:r w:rsidRPr="00F435BE">
              <w:rPr>
                <w:rFonts w:eastAsia="Calibri" w:cs="Times New Roman"/>
                <w:b/>
                <w:bCs/>
                <w:sz w:val="28"/>
                <w:szCs w:val="28"/>
                <w:lang w:eastAsia="ar-SA"/>
              </w:rPr>
              <w:t>М.П.</w:t>
            </w:r>
          </w:p>
        </w:tc>
      </w:tr>
    </w:tbl>
    <w:p w:rsidR="00136444" w:rsidRDefault="00136444" w:rsidP="008B41CB">
      <w:pPr>
        <w:suppressAutoHyphens/>
        <w:spacing w:line="240" w:lineRule="auto"/>
        <w:jc w:val="left"/>
        <w:rPr>
          <w:rFonts w:eastAsia="Times New Roman" w:cs="Times New Roman"/>
          <w:szCs w:val="24"/>
          <w:lang w:eastAsia="ar-SA"/>
        </w:rPr>
      </w:pPr>
    </w:p>
    <w:p w:rsidR="00136444" w:rsidRDefault="00136444" w:rsidP="008B41CB">
      <w:pPr>
        <w:suppressAutoHyphens/>
        <w:spacing w:line="240" w:lineRule="auto"/>
        <w:jc w:val="left"/>
        <w:rPr>
          <w:rFonts w:eastAsia="Times New Roman" w:cs="Times New Roman"/>
          <w:szCs w:val="24"/>
          <w:lang w:eastAsia="ar-SA"/>
        </w:rPr>
      </w:pPr>
    </w:p>
    <w:p w:rsidR="00136444" w:rsidRDefault="00136444" w:rsidP="008B41CB">
      <w:pPr>
        <w:suppressAutoHyphens/>
        <w:spacing w:line="240" w:lineRule="auto"/>
        <w:jc w:val="left"/>
        <w:rPr>
          <w:rFonts w:eastAsia="Times New Roman" w:cs="Times New Roman"/>
          <w:szCs w:val="24"/>
          <w:lang w:eastAsia="ar-SA"/>
        </w:rPr>
      </w:pPr>
    </w:p>
    <w:p w:rsidR="003A44A7" w:rsidRPr="00E10BEB" w:rsidRDefault="004165F3" w:rsidP="002B3FCC">
      <w:pPr>
        <w:keepNext/>
        <w:tabs>
          <w:tab w:val="left" w:pos="4820"/>
        </w:tabs>
        <w:suppressAutoHyphens/>
        <w:spacing w:line="240" w:lineRule="auto"/>
        <w:ind w:left="4820"/>
        <w:jc w:val="both"/>
        <w:outlineLvl w:val="0"/>
        <w:rPr>
          <w:rFonts w:eastAsia="Times New Roman" w:cs="Times New Roman"/>
          <w:b/>
          <w:bCs/>
          <w:spacing w:val="10"/>
          <w:szCs w:val="24"/>
          <w:highlight w:val="yellow"/>
          <w:lang w:eastAsia="ar-SA"/>
        </w:rPr>
      </w:pPr>
      <w:bookmarkStart w:id="137" w:name="_Toc419902373"/>
      <w:r w:rsidRPr="006F79FE">
        <w:rPr>
          <w:rFonts w:eastAsia="Times New Roman" w:cs="Times New Roman"/>
          <w:b/>
          <w:szCs w:val="24"/>
          <w:lang w:val="x-none" w:eastAsia="ar-SA"/>
        </w:rPr>
        <w:t xml:space="preserve">Приложение № </w:t>
      </w:r>
      <w:r>
        <w:rPr>
          <w:rFonts w:eastAsia="Times New Roman" w:cs="Times New Roman"/>
          <w:b/>
          <w:szCs w:val="24"/>
          <w:lang w:eastAsia="ar-SA"/>
        </w:rPr>
        <w:t xml:space="preserve">5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r w:rsidR="00FC7B11">
        <w:rPr>
          <w:b/>
          <w:szCs w:val="24"/>
          <w:lang w:eastAsia="ru-RU"/>
        </w:rPr>
        <w:t xml:space="preserve">поставки </w:t>
      </w:r>
      <w:r w:rsidR="00F435BE" w:rsidRPr="00F435BE">
        <w:rPr>
          <w:b/>
          <w:szCs w:val="24"/>
          <w:lang w:eastAsia="ru-RU"/>
        </w:rPr>
        <w:t>спецодежды и средств индивидуальной защиты</w:t>
      </w:r>
      <w:bookmarkEnd w:id="137"/>
    </w:p>
    <w:p w:rsidR="00665544" w:rsidRPr="00E10BEB" w:rsidRDefault="00665544" w:rsidP="008F3971">
      <w:pPr>
        <w:suppressAutoHyphens/>
        <w:spacing w:line="240" w:lineRule="auto"/>
        <w:rPr>
          <w:rFonts w:eastAsia="Times New Roman" w:cs="Times New Roman"/>
          <w:szCs w:val="24"/>
          <w:highlight w:val="yellow"/>
          <w:lang w:eastAsia="ar-SA"/>
        </w:rPr>
      </w:pP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ОПИСЬ ДОКУМЕНТОВ,</w:t>
      </w: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ВХОДЯЩИХ В СОСТАВ ЗАЯВКИ НА УЧАСТИЕ В ЗАПРОСЕ ПРЕДЛОЖЕНИЙ</w:t>
      </w:r>
    </w:p>
    <w:p w:rsidR="003A44A7" w:rsidRPr="00DE64CC"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DE64CC" w:rsidTr="00DE64CC">
        <w:trPr>
          <w:gridAfter w:val="1"/>
          <w:wAfter w:w="14" w:type="dxa"/>
        </w:trPr>
        <w:tc>
          <w:tcPr>
            <w:tcW w:w="2093" w:type="dxa"/>
            <w:gridSpan w:val="2"/>
            <w:shd w:val="clear" w:color="auto" w:fill="auto"/>
          </w:tcPr>
          <w:p w:rsidR="003A44A7" w:rsidRPr="00DE64CC" w:rsidRDefault="003A44A7" w:rsidP="003A44A7">
            <w:pPr>
              <w:suppressAutoHyphens/>
              <w:spacing w:line="240" w:lineRule="auto"/>
              <w:jc w:val="both"/>
              <w:rPr>
                <w:rFonts w:eastAsia="Times New Roman" w:cs="Times New Roman"/>
                <w:szCs w:val="24"/>
                <w:lang w:eastAsia="ar-SA"/>
              </w:rPr>
            </w:pPr>
            <w:r w:rsidRPr="00DE64CC">
              <w:rPr>
                <w:rFonts w:eastAsia="Times New Roman" w:cs="Times New Roman"/>
                <w:szCs w:val="24"/>
                <w:lang w:eastAsia="ar-SA"/>
              </w:rPr>
              <w:t xml:space="preserve">Наименование закупки </w:t>
            </w:r>
          </w:p>
          <w:p w:rsidR="003A44A7" w:rsidRPr="00DE64CC" w:rsidRDefault="003A44A7" w:rsidP="003A44A7">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Pr="00DE64CC" w:rsidRDefault="003A44A7" w:rsidP="00DE64CC">
            <w:pPr>
              <w:tabs>
                <w:tab w:val="left" w:pos="0"/>
              </w:tabs>
              <w:suppressAutoHyphens/>
              <w:spacing w:line="240" w:lineRule="auto"/>
              <w:jc w:val="both"/>
              <w:rPr>
                <w:szCs w:val="24"/>
                <w:lang w:eastAsia="ru-RU"/>
              </w:rPr>
            </w:pPr>
            <w:r w:rsidRPr="00DE64CC">
              <w:rPr>
                <w:rFonts w:eastAsia="Times New Roman" w:cs="Times New Roman"/>
                <w:szCs w:val="24"/>
                <w:lang w:eastAsia="ar-SA"/>
              </w:rPr>
              <w:t xml:space="preserve">Открытый одноэтапный запрос предложений </w:t>
            </w:r>
            <w:r w:rsidRPr="00DE64CC">
              <w:rPr>
                <w:szCs w:val="24"/>
                <w:lang w:eastAsia="ru-RU"/>
              </w:rPr>
              <w:t xml:space="preserve">на право заключения договора </w:t>
            </w:r>
            <w:r w:rsidR="00FC7B11">
              <w:rPr>
                <w:szCs w:val="24"/>
                <w:lang w:eastAsia="ru-RU"/>
              </w:rPr>
              <w:t xml:space="preserve">поставки </w:t>
            </w:r>
            <w:r w:rsidR="00330FC4" w:rsidRPr="00330FC4">
              <w:rPr>
                <w:szCs w:val="24"/>
                <w:lang w:eastAsia="ru-RU"/>
              </w:rPr>
              <w:t>спецодежды и средств индивидуальной защиты</w:t>
            </w:r>
          </w:p>
        </w:tc>
      </w:tr>
      <w:tr w:rsidR="003A44A7" w:rsidRPr="00E10BEB"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 п/п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DE64CC" w:rsidRDefault="003A44A7" w:rsidP="003A44A7">
            <w:pPr>
              <w:spacing w:line="240" w:lineRule="auto"/>
              <w:jc w:val="both"/>
              <w:rPr>
                <w:rFonts w:cs="Times New Roman"/>
                <w:szCs w:val="24"/>
              </w:rPr>
            </w:pPr>
            <w:r w:rsidRPr="00DE64CC">
              <w:rPr>
                <w:rFonts w:eastAsia="Times New Roman" w:cs="Times New Roman"/>
                <w:szCs w:val="24"/>
              </w:rPr>
              <w:t>Номер листа</w:t>
            </w:r>
          </w:p>
        </w:tc>
      </w:tr>
      <w:tr w:rsidR="003A44A7" w:rsidRPr="00E10BEB"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E10BEB"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 xml:space="preserve">Справка о перечне и объемах выполнения договоров </w:t>
            </w:r>
            <w:r w:rsidR="007744FA" w:rsidRPr="007744FA">
              <w:rPr>
                <w:szCs w:val="24"/>
                <w:lang w:eastAsia="ru-RU"/>
              </w:rPr>
              <w:t xml:space="preserve">по ремонту паровых котлов </w:t>
            </w:r>
            <w:r w:rsidRPr="00735178">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433223" w:rsidRPr="008D30E5" w:rsidTr="00DE64CC">
        <w:tc>
          <w:tcPr>
            <w:tcW w:w="675" w:type="dxa"/>
            <w:tcBorders>
              <w:top w:val="single" w:sz="4" w:space="0" w:color="000000"/>
              <w:left w:val="single" w:sz="4" w:space="0" w:color="000000"/>
              <w:bottom w:val="single" w:sz="4" w:space="0" w:color="000000"/>
            </w:tcBorders>
            <w:shd w:val="clear" w:color="auto" w:fill="auto"/>
          </w:tcPr>
          <w:p w:rsidR="00433223" w:rsidRPr="00735178" w:rsidRDefault="00433223" w:rsidP="003A44A7">
            <w:pPr>
              <w:spacing w:line="240" w:lineRule="auto"/>
              <w:jc w:val="both"/>
              <w:rPr>
                <w:rFonts w:eastAsia="Times New Roman" w:cs="Times New Roman"/>
                <w:szCs w:val="24"/>
              </w:rPr>
            </w:pPr>
            <w:r w:rsidRPr="00735178">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433223" w:rsidRPr="00FC2996" w:rsidRDefault="00433223" w:rsidP="00BC0155">
            <w:pPr>
              <w:jc w:val="both"/>
            </w:pPr>
            <w:r w:rsidRPr="00FC2996">
              <w:t>Копии договоров, товарными накладными (на усмотрение Участника</w:t>
            </w:r>
            <w:r>
              <w:t>, для оценки по критерию</w:t>
            </w:r>
            <w:r w:rsidRPr="00FC2996">
              <w:t>), указанных в справке о перечне и годовых объемах выполнения аналогичных договоров (форма 4 Приложения № 1 Документации)</w:t>
            </w:r>
          </w:p>
        </w:tc>
        <w:tc>
          <w:tcPr>
            <w:tcW w:w="2410" w:type="dxa"/>
            <w:tcBorders>
              <w:top w:val="single" w:sz="4" w:space="0" w:color="000000"/>
              <w:left w:val="single" w:sz="4" w:space="0" w:color="000000"/>
              <w:bottom w:val="single" w:sz="4" w:space="0" w:color="000000"/>
            </w:tcBorders>
            <w:shd w:val="clear" w:color="auto" w:fill="auto"/>
          </w:tcPr>
          <w:p w:rsidR="00433223" w:rsidRPr="008D30E5" w:rsidRDefault="00433223"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33223" w:rsidRPr="008D30E5" w:rsidRDefault="00433223"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33223" w:rsidRPr="008D30E5" w:rsidRDefault="00433223" w:rsidP="003A44A7">
            <w:pPr>
              <w:spacing w:line="240" w:lineRule="auto"/>
              <w:jc w:val="both"/>
              <w:rPr>
                <w:rFonts w:eastAsia="Times New Roman" w:cs="Times New Roman"/>
                <w:color w:val="FF0000"/>
                <w:szCs w:val="24"/>
              </w:rPr>
            </w:pPr>
          </w:p>
        </w:tc>
      </w:tr>
      <w:tr w:rsidR="00433223" w:rsidRPr="008D30E5" w:rsidTr="00DE64CC">
        <w:tc>
          <w:tcPr>
            <w:tcW w:w="675" w:type="dxa"/>
            <w:tcBorders>
              <w:top w:val="single" w:sz="4" w:space="0" w:color="000000"/>
              <w:left w:val="single" w:sz="4" w:space="0" w:color="000000"/>
              <w:bottom w:val="single" w:sz="4" w:space="0" w:color="000000"/>
            </w:tcBorders>
            <w:shd w:val="clear" w:color="auto" w:fill="auto"/>
          </w:tcPr>
          <w:p w:rsidR="00433223" w:rsidRPr="00735178" w:rsidRDefault="00433223" w:rsidP="003A44A7">
            <w:pPr>
              <w:spacing w:line="240" w:lineRule="auto"/>
              <w:jc w:val="both"/>
              <w:rPr>
                <w:rFonts w:eastAsia="Times New Roman" w:cs="Times New Roman"/>
                <w:szCs w:val="24"/>
              </w:rPr>
            </w:pPr>
            <w:r w:rsidRPr="00735178">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433223" w:rsidRDefault="00433223" w:rsidP="00433223">
            <w:pPr>
              <w:jc w:val="both"/>
            </w:pPr>
            <w:r w:rsidRPr="00FC2996">
              <w:t>Копии документов, подтверждающих полномочия Участника на поставку предмета закупки, заверенные уполномоченным лицом Участника (на усмотрение Участника</w:t>
            </w:r>
            <w:r>
              <w:t>, для оценки по критерию</w:t>
            </w:r>
            <w:r w:rsidRPr="00FC2996">
              <w:t xml:space="preserve">) </w:t>
            </w:r>
          </w:p>
        </w:tc>
        <w:tc>
          <w:tcPr>
            <w:tcW w:w="2410" w:type="dxa"/>
            <w:tcBorders>
              <w:top w:val="single" w:sz="4" w:space="0" w:color="000000"/>
              <w:left w:val="single" w:sz="4" w:space="0" w:color="000000"/>
              <w:bottom w:val="single" w:sz="4" w:space="0" w:color="000000"/>
            </w:tcBorders>
            <w:shd w:val="clear" w:color="auto" w:fill="auto"/>
          </w:tcPr>
          <w:p w:rsidR="00433223" w:rsidRPr="008D30E5" w:rsidRDefault="00433223"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33223" w:rsidRPr="008D30E5" w:rsidRDefault="00433223"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33223" w:rsidRPr="008D30E5" w:rsidRDefault="00433223" w:rsidP="003A44A7">
            <w:pPr>
              <w:spacing w:line="240" w:lineRule="auto"/>
              <w:jc w:val="both"/>
              <w:rPr>
                <w:rFonts w:eastAsia="Times New Roman" w:cs="Times New Roman"/>
                <w:color w:val="FF0000"/>
                <w:szCs w:val="24"/>
              </w:rPr>
            </w:pPr>
          </w:p>
        </w:tc>
      </w:tr>
      <w:tr w:rsidR="003A44A7" w:rsidRPr="008D30E5"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lastRenderedPageBreak/>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 xml:space="preserve">Копия свидетельства о государственной регистрации, </w:t>
            </w:r>
            <w:r w:rsidRPr="0007660C">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Копия свидетельства о внесении записи в ЕГРЮЛ</w:t>
            </w:r>
            <w:r w:rsidRPr="0007660C">
              <w:rPr>
                <w:rFonts w:eastAsia="Times New Roman" w:cs="Times New Roman"/>
                <w:bCs/>
                <w:szCs w:val="24"/>
              </w:rPr>
              <w:t xml:space="preserve"> о юридическом лице, зарегистрированном до 1 июля 2002 года</w:t>
            </w:r>
            <w:r w:rsidRPr="0007660C">
              <w:rPr>
                <w:rFonts w:eastAsia="Times New Roman" w:cs="Times New Roman"/>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Решение Участника об одобрении крупной сделки, оригинал (или копия,</w:t>
            </w:r>
            <w:r w:rsidRPr="0007660C">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bCs/>
                <w:szCs w:val="24"/>
              </w:rPr>
            </w:pPr>
            <w:r w:rsidRPr="005775FD">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szCs w:val="24"/>
              </w:rPr>
            </w:pPr>
            <w:r w:rsidRPr="005775FD">
              <w:rPr>
                <w:rFonts w:eastAsia="Times New Roman" w:cs="Times New Roman"/>
                <w:szCs w:val="24"/>
              </w:rPr>
              <w:t>Копия бухгалтерской отчетности за 201</w:t>
            </w:r>
            <w:r>
              <w:rPr>
                <w:rFonts w:eastAsia="Times New Roman" w:cs="Times New Roman"/>
                <w:szCs w:val="24"/>
              </w:rPr>
              <w:t>4</w:t>
            </w:r>
            <w:r w:rsidRPr="005775FD">
              <w:rPr>
                <w:rFonts w:eastAsia="Times New Roman" w:cs="Times New Roman"/>
                <w:szCs w:val="24"/>
              </w:rPr>
              <w:t xml:space="preserve"> год</w:t>
            </w:r>
            <w:r w:rsidRPr="005775FD">
              <w:rPr>
                <w:rFonts w:eastAsia="Times New Roman" w:cs="Times New Roman"/>
                <w:bCs/>
                <w:szCs w:val="24"/>
              </w:rPr>
              <w:t xml:space="preserve"> с отметкой налоговой инспекции</w:t>
            </w:r>
            <w:r w:rsidRPr="005775FD">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A938FA"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B22CEA" w:rsidRDefault="00CB0044" w:rsidP="003A44A7">
            <w:pPr>
              <w:spacing w:line="240" w:lineRule="auto"/>
              <w:jc w:val="both"/>
              <w:rPr>
                <w:rFonts w:eastAsia="Times New Roman" w:cs="Times New Roman"/>
                <w:szCs w:val="24"/>
              </w:rPr>
            </w:pPr>
            <w:r>
              <w:rPr>
                <w:rFonts w:eastAsia="Times New Roman" w:cs="Times New Roman"/>
                <w:szCs w:val="24"/>
              </w:rPr>
              <w:t>19</w:t>
            </w:r>
            <w:bookmarkStart w:id="138" w:name="_GoBack"/>
            <w:bookmarkEnd w:id="138"/>
          </w:p>
        </w:tc>
        <w:tc>
          <w:tcPr>
            <w:tcW w:w="5108" w:type="dxa"/>
            <w:gridSpan w:val="2"/>
            <w:tcBorders>
              <w:top w:val="single" w:sz="4" w:space="0" w:color="000000"/>
              <w:left w:val="single" w:sz="4" w:space="0" w:color="000000"/>
              <w:bottom w:val="single" w:sz="4" w:space="0" w:color="000000"/>
            </w:tcBorders>
            <w:shd w:val="clear" w:color="auto" w:fill="auto"/>
          </w:tcPr>
          <w:p w:rsidR="00A938FA" w:rsidRPr="002B3FCC" w:rsidRDefault="00D02F34" w:rsidP="00263D7D">
            <w:pPr>
              <w:spacing w:line="240" w:lineRule="auto"/>
              <w:jc w:val="both"/>
              <w:rPr>
                <w:rFonts w:cs="Times New Roman"/>
                <w:szCs w:val="24"/>
                <w:highlight w:val="yellow"/>
                <w:lang w:eastAsia="ru-RU"/>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bl>
    <w:p w:rsidR="003A44A7" w:rsidRPr="006F79FE" w:rsidRDefault="003A44A7" w:rsidP="003A44A7">
      <w:pPr>
        <w:suppressAutoHyphens/>
        <w:spacing w:line="240" w:lineRule="auto"/>
        <w:jc w:val="both"/>
        <w:rPr>
          <w:rFonts w:eastAsia="Times New Roman" w:cs="Times New Roman"/>
          <w:szCs w:val="24"/>
          <w:lang w:eastAsia="ar-SA"/>
        </w:rPr>
      </w:pPr>
    </w:p>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Дата «_____»______________20__г.</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Примечание: </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2) Организации, применяющие </w:t>
      </w:r>
      <w:r w:rsidRPr="006F79FE">
        <w:rPr>
          <w:rFonts w:eastAsia="Times New Roman" w:cs="Times New Roman"/>
          <w:bCs/>
          <w:lang w:eastAsia="ru-RU"/>
        </w:rPr>
        <w:t>системы налогообложения, отличные от общей системы, и организации, зарегистрированные после 1 января 2015 года, указывают в п</w:t>
      </w:r>
      <w:r w:rsidRPr="00263D7D">
        <w:rPr>
          <w:rFonts w:eastAsia="Times New Roman" w:cs="Times New Roman"/>
          <w:bCs/>
          <w:lang w:eastAsia="ru-RU"/>
        </w:rPr>
        <w:t>.1</w:t>
      </w:r>
      <w:r w:rsidR="00DE64CC" w:rsidRPr="00263D7D">
        <w:rPr>
          <w:rFonts w:eastAsia="Times New Roman" w:cs="Times New Roman"/>
          <w:bCs/>
          <w:lang w:eastAsia="ru-RU"/>
        </w:rPr>
        <w:t>8</w:t>
      </w:r>
      <w:r w:rsidR="00DE64CC">
        <w:rPr>
          <w:rFonts w:eastAsia="Times New Roman" w:cs="Times New Roman"/>
          <w:bCs/>
          <w:lang w:eastAsia="ru-RU"/>
        </w:rPr>
        <w:t xml:space="preserve"> </w:t>
      </w:r>
      <w:r w:rsidRPr="006F79FE">
        <w:rPr>
          <w:rFonts w:eastAsia="Times New Roman" w:cs="Times New Roman"/>
          <w:bCs/>
          <w:lang w:eastAsia="ru-RU"/>
        </w:rPr>
        <w:t xml:space="preserve">описи сведения с учетом требований п. 3.2. </w:t>
      </w:r>
      <w:r w:rsidRPr="006F79FE">
        <w:rPr>
          <w:rFonts w:eastAsia="Times New Roman" w:cs="Times New Roman"/>
          <w:szCs w:val="24"/>
          <w:lang w:eastAsia="ar-SA"/>
        </w:rPr>
        <w:t>настоящей Документации.</w:t>
      </w:r>
    </w:p>
    <w:p w:rsidR="003A44A7" w:rsidRDefault="003A44A7" w:rsidP="003A44A7">
      <w:pPr>
        <w:tabs>
          <w:tab w:val="left" w:pos="425"/>
          <w:tab w:val="left" w:pos="567"/>
          <w:tab w:val="left" w:pos="709"/>
        </w:tabs>
        <w:suppressAutoHyphens/>
        <w:spacing w:line="240" w:lineRule="auto"/>
        <w:jc w:val="both"/>
      </w:pPr>
      <w:r w:rsidRPr="006F79FE">
        <w:rPr>
          <w:rFonts w:eastAsia="Times New Roman" w:cs="Times New Roman"/>
          <w:szCs w:val="24"/>
          <w:lang w:eastAsia="ar-SA"/>
        </w:rPr>
        <w:t xml:space="preserve">3) </w:t>
      </w:r>
      <w:r w:rsidR="00263D7D">
        <w:rPr>
          <w:rFonts w:eastAsia="Times New Roman" w:cs="Times New Roman"/>
          <w:szCs w:val="24"/>
          <w:lang w:eastAsia="ar-SA"/>
        </w:rPr>
        <w:t>Все д</w:t>
      </w:r>
      <w:r w:rsidRPr="006F79FE">
        <w:rPr>
          <w:rFonts w:eastAsia="Times New Roman" w:cs="Times New Roman"/>
          <w:szCs w:val="24"/>
          <w:lang w:eastAsia="ar-SA"/>
        </w:rPr>
        <w:t>окументы должны быть подшиты в том (требование п.4.4.7. Документации</w:t>
      </w:r>
      <w:r w:rsidR="00263D7D">
        <w:rPr>
          <w:rFonts w:eastAsia="Times New Roman" w:cs="Times New Roman"/>
          <w:szCs w:val="24"/>
          <w:lang w:eastAsia="ar-SA"/>
        </w:rPr>
        <w:t>)</w:t>
      </w:r>
      <w:r w:rsidRPr="006F79FE">
        <w:rPr>
          <w:rFonts w:eastAsia="Times New Roman" w:cs="Times New Roman"/>
          <w:szCs w:val="24"/>
          <w:lang w:eastAsia="ar-SA"/>
        </w:rPr>
        <w:t xml:space="preserve">, пронумерованы согласно нумерации описи. </w:t>
      </w:r>
    </w:p>
    <w:sectPr w:rsidR="003A44A7" w:rsidSect="00F31E56">
      <w:footerReference w:type="default" r:id="rId35"/>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032" w:rsidRDefault="00F81032">
      <w:pPr>
        <w:spacing w:line="240" w:lineRule="auto"/>
      </w:pPr>
      <w:r>
        <w:separator/>
      </w:r>
    </w:p>
  </w:endnote>
  <w:endnote w:type="continuationSeparator" w:id="0">
    <w:p w:rsidR="00F81032" w:rsidRDefault="00F810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032" w:rsidRDefault="00F81032">
    <w:pPr>
      <w:pStyle w:val="affa"/>
      <w:jc w:val="right"/>
    </w:pPr>
  </w:p>
  <w:p w:rsidR="00F81032" w:rsidRDefault="00F81032">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032" w:rsidRDefault="00F81032">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032" w:rsidRDefault="00F81032">
    <w:pPr>
      <w:pStyle w:val="affa"/>
      <w:jc w:val="right"/>
    </w:pPr>
  </w:p>
  <w:p w:rsidR="00F81032" w:rsidRDefault="00F81032">
    <w:pPr>
      <w:pStyle w:val="affa"/>
      <w:jc w:val="right"/>
    </w:pPr>
  </w:p>
  <w:p w:rsidR="00F81032" w:rsidRDefault="00F81032">
    <w:pPr>
      <w:pStyle w:val="affa"/>
    </w:pPr>
  </w:p>
  <w:p w:rsidR="00F81032" w:rsidRDefault="00F810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032" w:rsidRDefault="00F81032">
      <w:pPr>
        <w:spacing w:line="240" w:lineRule="auto"/>
      </w:pPr>
      <w:r>
        <w:separator/>
      </w:r>
    </w:p>
  </w:footnote>
  <w:footnote w:type="continuationSeparator" w:id="0">
    <w:p w:rsidR="00F81032" w:rsidRDefault="00F810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404192"/>
      <w:docPartObj>
        <w:docPartGallery w:val="Page Numbers (Top of Page)"/>
        <w:docPartUnique/>
      </w:docPartObj>
    </w:sdtPr>
    <w:sdtEndPr/>
    <w:sdtContent>
      <w:p w:rsidR="00F81032" w:rsidRDefault="00F81032">
        <w:pPr>
          <w:pStyle w:val="aff9"/>
        </w:pPr>
        <w:r>
          <w:fldChar w:fldCharType="begin"/>
        </w:r>
        <w:r>
          <w:instrText>PAGE   \* MERGEFORMAT</w:instrText>
        </w:r>
        <w:r>
          <w:fldChar w:fldCharType="separate"/>
        </w:r>
        <w:r w:rsidR="00CB0044">
          <w:rPr>
            <w:noProof/>
          </w:rPr>
          <w:t>80</w:t>
        </w:r>
        <w:r>
          <w:fldChar w:fldCharType="end"/>
        </w:r>
      </w:p>
    </w:sdtContent>
  </w:sdt>
  <w:p w:rsidR="00F81032" w:rsidRDefault="00F81032">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15:restartNumberingAfterBreak="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15:restartNumberingAfterBreak="0">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15:restartNumberingAfterBreak="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862"/>
        </w:tabs>
        <w:ind w:left="862"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D202CEA"/>
    <w:multiLevelType w:val="hybridMultilevel"/>
    <w:tmpl w:val="9724D574"/>
    <w:lvl w:ilvl="0" w:tplc="00000011">
      <w:start w:val="1"/>
      <w:numFmt w:val="decimal"/>
      <w:lvlText w:val="%1."/>
      <w:lvlJc w:val="left"/>
      <w:pPr>
        <w:ind w:left="720" w:hanging="360"/>
      </w:pPr>
      <w:rPr>
        <w:rFonts w:ascii="Times New Roman" w:eastAsia="Times New Roman" w:hAnsi="Times New Roman"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3DA81FD7"/>
    <w:multiLevelType w:val="hybridMultilevel"/>
    <w:tmpl w:val="269EE36E"/>
    <w:lvl w:ilvl="0" w:tplc="137A959E">
      <w:start w:val="1"/>
      <w:numFmt w:val="bullet"/>
      <w:lvlText w:val=""/>
      <w:lvlJc w:val="left"/>
      <w:pPr>
        <w:tabs>
          <w:tab w:val="num" w:pos="928"/>
        </w:tabs>
        <w:ind w:left="928"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8AC3CD6"/>
    <w:multiLevelType w:val="multilevel"/>
    <w:tmpl w:val="4CA01E30"/>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3"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E55F8A"/>
    <w:multiLevelType w:val="hybridMultilevel"/>
    <w:tmpl w:val="4694EC5A"/>
    <w:lvl w:ilvl="0" w:tplc="49DE16D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6876380D"/>
    <w:multiLevelType w:val="hybridMultilevel"/>
    <w:tmpl w:val="F332728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15:restartNumberingAfterBreak="0">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6"/>
  </w:num>
  <w:num w:numId="35">
    <w:abstractNumId w:val="39"/>
  </w:num>
  <w:num w:numId="36">
    <w:abstractNumId w:val="48"/>
  </w:num>
  <w:num w:numId="37">
    <w:abstractNumId w:val="16"/>
  </w:num>
  <w:num w:numId="38">
    <w:abstractNumId w:val="43"/>
  </w:num>
  <w:num w:numId="39">
    <w:abstractNumId w:val="41"/>
  </w:num>
  <w:num w:numId="40">
    <w:abstractNumId w:val="40"/>
    <w:lvlOverride w:ilvl="0"/>
    <w:lvlOverride w:ilvl="1">
      <w:startOverride w:val="1"/>
    </w:lvlOverride>
    <w:lvlOverride w:ilvl="2"/>
    <w:lvlOverride w:ilvl="3"/>
    <w:lvlOverride w:ilvl="4"/>
    <w:lvlOverride w:ilvl="5"/>
    <w:lvlOverride w:ilvl="6"/>
    <w:lvlOverride w:ilvl="7"/>
    <w:lvlOverride w:ilvl="8"/>
  </w:num>
  <w:num w:numId="41">
    <w:abstractNumId w:val="45"/>
  </w:num>
  <w:num w:numId="42">
    <w:abstractNumId w:val="44"/>
  </w:num>
  <w:num w:numId="43">
    <w:abstractNumId w:val="47"/>
  </w:num>
  <w:num w:numId="44">
    <w:abstractNumId w:val="42"/>
  </w:num>
  <w:num w:numId="45">
    <w:abstractNumId w:val="40"/>
  </w:num>
  <w:num w:numId="46">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0279C"/>
    <w:rsid w:val="000110B8"/>
    <w:rsid w:val="0001177D"/>
    <w:rsid w:val="0001339D"/>
    <w:rsid w:val="00017C9C"/>
    <w:rsid w:val="000231F0"/>
    <w:rsid w:val="00026E64"/>
    <w:rsid w:val="00035094"/>
    <w:rsid w:val="00043A6A"/>
    <w:rsid w:val="00066AFB"/>
    <w:rsid w:val="00066CFE"/>
    <w:rsid w:val="00081ACB"/>
    <w:rsid w:val="00082808"/>
    <w:rsid w:val="00095318"/>
    <w:rsid w:val="000A2B7C"/>
    <w:rsid w:val="000A34F5"/>
    <w:rsid w:val="000B514B"/>
    <w:rsid w:val="000C13FD"/>
    <w:rsid w:val="000C27E5"/>
    <w:rsid w:val="000C5C69"/>
    <w:rsid w:val="000D5671"/>
    <w:rsid w:val="000D6481"/>
    <w:rsid w:val="000E3853"/>
    <w:rsid w:val="001021A6"/>
    <w:rsid w:val="0010368F"/>
    <w:rsid w:val="001037D3"/>
    <w:rsid w:val="00134782"/>
    <w:rsid w:val="00136444"/>
    <w:rsid w:val="00154B25"/>
    <w:rsid w:val="0016555E"/>
    <w:rsid w:val="001858B0"/>
    <w:rsid w:val="001B2B03"/>
    <w:rsid w:val="001B6AFA"/>
    <w:rsid w:val="001E0FDA"/>
    <w:rsid w:val="001E69F2"/>
    <w:rsid w:val="002054FA"/>
    <w:rsid w:val="00216C33"/>
    <w:rsid w:val="00224D92"/>
    <w:rsid w:val="00241217"/>
    <w:rsid w:val="00242878"/>
    <w:rsid w:val="002452AB"/>
    <w:rsid w:val="00247275"/>
    <w:rsid w:val="00250D49"/>
    <w:rsid w:val="00263D7D"/>
    <w:rsid w:val="00264357"/>
    <w:rsid w:val="00277962"/>
    <w:rsid w:val="00286482"/>
    <w:rsid w:val="00286557"/>
    <w:rsid w:val="002926BF"/>
    <w:rsid w:val="00292CCE"/>
    <w:rsid w:val="002A1CF2"/>
    <w:rsid w:val="002B3E99"/>
    <w:rsid w:val="002B3FCC"/>
    <w:rsid w:val="002C3123"/>
    <w:rsid w:val="002E1453"/>
    <w:rsid w:val="002E3506"/>
    <w:rsid w:val="002E6BDA"/>
    <w:rsid w:val="002F579E"/>
    <w:rsid w:val="00301EAD"/>
    <w:rsid w:val="00322155"/>
    <w:rsid w:val="00322212"/>
    <w:rsid w:val="00323159"/>
    <w:rsid w:val="0033096B"/>
    <w:rsid w:val="00330FC4"/>
    <w:rsid w:val="00353CC4"/>
    <w:rsid w:val="003773BA"/>
    <w:rsid w:val="003A44A7"/>
    <w:rsid w:val="003C1CE3"/>
    <w:rsid w:val="003C55D2"/>
    <w:rsid w:val="003D7567"/>
    <w:rsid w:val="0040392B"/>
    <w:rsid w:val="0041422C"/>
    <w:rsid w:val="004158C5"/>
    <w:rsid w:val="004165F3"/>
    <w:rsid w:val="004236AE"/>
    <w:rsid w:val="00433223"/>
    <w:rsid w:val="004460EA"/>
    <w:rsid w:val="00446EF6"/>
    <w:rsid w:val="0046059C"/>
    <w:rsid w:val="0047081C"/>
    <w:rsid w:val="00474631"/>
    <w:rsid w:val="00482E82"/>
    <w:rsid w:val="00492BC4"/>
    <w:rsid w:val="0049566C"/>
    <w:rsid w:val="004970EB"/>
    <w:rsid w:val="004A1143"/>
    <w:rsid w:val="004B05A4"/>
    <w:rsid w:val="004B5FB5"/>
    <w:rsid w:val="004E1A28"/>
    <w:rsid w:val="004E5428"/>
    <w:rsid w:val="004F1CBD"/>
    <w:rsid w:val="005022CE"/>
    <w:rsid w:val="005037CA"/>
    <w:rsid w:val="00503C69"/>
    <w:rsid w:val="0051351A"/>
    <w:rsid w:val="00533C12"/>
    <w:rsid w:val="0053691B"/>
    <w:rsid w:val="0055008E"/>
    <w:rsid w:val="0055260F"/>
    <w:rsid w:val="00565DF8"/>
    <w:rsid w:val="0056666B"/>
    <w:rsid w:val="0056721F"/>
    <w:rsid w:val="00567551"/>
    <w:rsid w:val="0058605D"/>
    <w:rsid w:val="005A2456"/>
    <w:rsid w:val="005B0EBD"/>
    <w:rsid w:val="005B1427"/>
    <w:rsid w:val="005E4530"/>
    <w:rsid w:val="005F4110"/>
    <w:rsid w:val="005F64FF"/>
    <w:rsid w:val="00606F61"/>
    <w:rsid w:val="00611DF8"/>
    <w:rsid w:val="006149C2"/>
    <w:rsid w:val="00617A12"/>
    <w:rsid w:val="00625693"/>
    <w:rsid w:val="00644FFA"/>
    <w:rsid w:val="006605CE"/>
    <w:rsid w:val="00665544"/>
    <w:rsid w:val="00673C28"/>
    <w:rsid w:val="006762A2"/>
    <w:rsid w:val="006805D6"/>
    <w:rsid w:val="00681D0F"/>
    <w:rsid w:val="00687BEF"/>
    <w:rsid w:val="006A381E"/>
    <w:rsid w:val="006B0BD0"/>
    <w:rsid w:val="006B1B64"/>
    <w:rsid w:val="006B7146"/>
    <w:rsid w:val="006C5A88"/>
    <w:rsid w:val="006C6855"/>
    <w:rsid w:val="006E5628"/>
    <w:rsid w:val="006F79FE"/>
    <w:rsid w:val="00703DC9"/>
    <w:rsid w:val="0071155C"/>
    <w:rsid w:val="00712AF1"/>
    <w:rsid w:val="007202A1"/>
    <w:rsid w:val="00720C58"/>
    <w:rsid w:val="00724C88"/>
    <w:rsid w:val="007274DA"/>
    <w:rsid w:val="0073214B"/>
    <w:rsid w:val="0075553B"/>
    <w:rsid w:val="00755BE4"/>
    <w:rsid w:val="00756F90"/>
    <w:rsid w:val="007744FA"/>
    <w:rsid w:val="00780A89"/>
    <w:rsid w:val="00785E0C"/>
    <w:rsid w:val="00793C2E"/>
    <w:rsid w:val="007A78E6"/>
    <w:rsid w:val="007C1BB7"/>
    <w:rsid w:val="007C7D33"/>
    <w:rsid w:val="007D5861"/>
    <w:rsid w:val="007F01BB"/>
    <w:rsid w:val="007F17B9"/>
    <w:rsid w:val="007F632F"/>
    <w:rsid w:val="00800B3C"/>
    <w:rsid w:val="00801C1E"/>
    <w:rsid w:val="008109B2"/>
    <w:rsid w:val="00811E88"/>
    <w:rsid w:val="00833B18"/>
    <w:rsid w:val="00835910"/>
    <w:rsid w:val="008435A4"/>
    <w:rsid w:val="008459D2"/>
    <w:rsid w:val="00853606"/>
    <w:rsid w:val="00864A0A"/>
    <w:rsid w:val="008710E6"/>
    <w:rsid w:val="0089265C"/>
    <w:rsid w:val="008B1727"/>
    <w:rsid w:val="008B41CB"/>
    <w:rsid w:val="008E11E5"/>
    <w:rsid w:val="008F166A"/>
    <w:rsid w:val="008F3971"/>
    <w:rsid w:val="00900E6C"/>
    <w:rsid w:val="00901332"/>
    <w:rsid w:val="00914402"/>
    <w:rsid w:val="00915D39"/>
    <w:rsid w:val="009212E8"/>
    <w:rsid w:val="00922191"/>
    <w:rsid w:val="00922952"/>
    <w:rsid w:val="00936E1F"/>
    <w:rsid w:val="009449DD"/>
    <w:rsid w:val="00945A60"/>
    <w:rsid w:val="00967499"/>
    <w:rsid w:val="009747EC"/>
    <w:rsid w:val="00990058"/>
    <w:rsid w:val="00991E9F"/>
    <w:rsid w:val="00995DB7"/>
    <w:rsid w:val="009E3214"/>
    <w:rsid w:val="009E3402"/>
    <w:rsid w:val="009F40D1"/>
    <w:rsid w:val="00A0038F"/>
    <w:rsid w:val="00A01C81"/>
    <w:rsid w:val="00A05862"/>
    <w:rsid w:val="00A27442"/>
    <w:rsid w:val="00A43B0F"/>
    <w:rsid w:val="00A562A5"/>
    <w:rsid w:val="00A61D5F"/>
    <w:rsid w:val="00A86156"/>
    <w:rsid w:val="00A938FA"/>
    <w:rsid w:val="00A96B59"/>
    <w:rsid w:val="00A97058"/>
    <w:rsid w:val="00AA1090"/>
    <w:rsid w:val="00AA646C"/>
    <w:rsid w:val="00AA7532"/>
    <w:rsid w:val="00AC1BEF"/>
    <w:rsid w:val="00AD3D6F"/>
    <w:rsid w:val="00AF77A1"/>
    <w:rsid w:val="00B01459"/>
    <w:rsid w:val="00B22CED"/>
    <w:rsid w:val="00B33A02"/>
    <w:rsid w:val="00B454DF"/>
    <w:rsid w:val="00B461C2"/>
    <w:rsid w:val="00B7296E"/>
    <w:rsid w:val="00B8269F"/>
    <w:rsid w:val="00B86857"/>
    <w:rsid w:val="00B909D3"/>
    <w:rsid w:val="00BB37FA"/>
    <w:rsid w:val="00BB5A57"/>
    <w:rsid w:val="00BC0155"/>
    <w:rsid w:val="00BC1AAF"/>
    <w:rsid w:val="00BC20F0"/>
    <w:rsid w:val="00BC7291"/>
    <w:rsid w:val="00BD2005"/>
    <w:rsid w:val="00C0047D"/>
    <w:rsid w:val="00C24881"/>
    <w:rsid w:val="00C54015"/>
    <w:rsid w:val="00C54298"/>
    <w:rsid w:val="00C73CC4"/>
    <w:rsid w:val="00C809CF"/>
    <w:rsid w:val="00CA3CEF"/>
    <w:rsid w:val="00CB0044"/>
    <w:rsid w:val="00CB46DE"/>
    <w:rsid w:val="00CC7B5A"/>
    <w:rsid w:val="00CD017F"/>
    <w:rsid w:val="00CD53C4"/>
    <w:rsid w:val="00CE0C0D"/>
    <w:rsid w:val="00CE0C68"/>
    <w:rsid w:val="00CF03D3"/>
    <w:rsid w:val="00CF1186"/>
    <w:rsid w:val="00CF3194"/>
    <w:rsid w:val="00CF388F"/>
    <w:rsid w:val="00CF4530"/>
    <w:rsid w:val="00D02F34"/>
    <w:rsid w:val="00D24658"/>
    <w:rsid w:val="00D323DB"/>
    <w:rsid w:val="00D35C64"/>
    <w:rsid w:val="00D37EDD"/>
    <w:rsid w:val="00D54A32"/>
    <w:rsid w:val="00D7111C"/>
    <w:rsid w:val="00DA3268"/>
    <w:rsid w:val="00DA7D1D"/>
    <w:rsid w:val="00DB4D5C"/>
    <w:rsid w:val="00DD2320"/>
    <w:rsid w:val="00DE64CC"/>
    <w:rsid w:val="00E10BEB"/>
    <w:rsid w:val="00E21D86"/>
    <w:rsid w:val="00E22F6F"/>
    <w:rsid w:val="00E31C90"/>
    <w:rsid w:val="00E45963"/>
    <w:rsid w:val="00E60A76"/>
    <w:rsid w:val="00E62B92"/>
    <w:rsid w:val="00E80710"/>
    <w:rsid w:val="00E87306"/>
    <w:rsid w:val="00E91395"/>
    <w:rsid w:val="00E920C5"/>
    <w:rsid w:val="00EA7926"/>
    <w:rsid w:val="00EA7C9D"/>
    <w:rsid w:val="00EB7324"/>
    <w:rsid w:val="00EC552E"/>
    <w:rsid w:val="00ED0CC6"/>
    <w:rsid w:val="00EE2DA5"/>
    <w:rsid w:val="00EF1A48"/>
    <w:rsid w:val="00EF20B9"/>
    <w:rsid w:val="00EF57FF"/>
    <w:rsid w:val="00F2637D"/>
    <w:rsid w:val="00F2677A"/>
    <w:rsid w:val="00F31E56"/>
    <w:rsid w:val="00F35861"/>
    <w:rsid w:val="00F35FFB"/>
    <w:rsid w:val="00F36889"/>
    <w:rsid w:val="00F428DE"/>
    <w:rsid w:val="00F435BE"/>
    <w:rsid w:val="00F64ECE"/>
    <w:rsid w:val="00F656CB"/>
    <w:rsid w:val="00F66D53"/>
    <w:rsid w:val="00F750FF"/>
    <w:rsid w:val="00F77FBB"/>
    <w:rsid w:val="00F81032"/>
    <w:rsid w:val="00FA585A"/>
    <w:rsid w:val="00FB2F7A"/>
    <w:rsid w:val="00FB40AE"/>
    <w:rsid w:val="00FC7B11"/>
    <w:rsid w:val="00FE0B90"/>
    <w:rsid w:val="00FE26CD"/>
    <w:rsid w:val="00FE46A6"/>
    <w:rsid w:val="00FE55C0"/>
    <w:rsid w:val="00FE731B"/>
    <w:rsid w:val="00FF1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16395B-E77C-410E-917F-EBC812A48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uiPriority w:val="99"/>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uiPriority w:val="99"/>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uiPriority w:val="99"/>
    <w:rsid w:val="006F79FE"/>
    <w:rPr>
      <w:sz w:val="20"/>
      <w:szCs w:val="20"/>
    </w:rPr>
  </w:style>
  <w:style w:type="character" w:customStyle="1" w:styleId="ad">
    <w:name w:val="Тема примечания Знак"/>
    <w:uiPriority w:val="99"/>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iPriority w:val="9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uiPriority w:val="99"/>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99"/>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rsid w:val="006762A2"/>
  </w:style>
  <w:style w:type="table" w:customStyle="1" w:styleId="55">
    <w:name w:val="Сетка таблицы5"/>
    <w:basedOn w:val="a6"/>
    <w:next w:val="afffffb"/>
    <w:uiPriority w:val="59"/>
    <w:rsid w:val="006762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6762A2"/>
    <w:pPr>
      <w:autoSpaceDE w:val="0"/>
      <w:autoSpaceDN w:val="0"/>
      <w:adjustRightInd w:val="0"/>
      <w:spacing w:after="0" w:line="240" w:lineRule="auto"/>
    </w:pPr>
    <w:rPr>
      <w:rFonts w:ascii="Arial" w:eastAsia="Times New Roman" w:hAnsi="Arial" w:cs="Arial"/>
      <w:sz w:val="20"/>
      <w:szCs w:val="20"/>
    </w:rPr>
  </w:style>
  <w:style w:type="paragraph" w:customStyle="1" w:styleId="formattext">
    <w:name w:val="formattext"/>
    <w:basedOn w:val="a4"/>
    <w:rsid w:val="006762A2"/>
    <w:pPr>
      <w:spacing w:before="100" w:beforeAutospacing="1" w:after="100" w:afterAutospacing="1" w:line="240" w:lineRule="auto"/>
      <w:jc w:val="left"/>
    </w:pPr>
    <w:rPr>
      <w:rFonts w:eastAsia="Times New Roman" w:cs="Times New Roman"/>
      <w:szCs w:val="24"/>
      <w:lang w:eastAsia="ru-RU"/>
    </w:rPr>
  </w:style>
  <w:style w:type="numbering" w:customStyle="1" w:styleId="92">
    <w:name w:val="Нет списка9"/>
    <w:next w:val="a7"/>
    <w:uiPriority w:val="99"/>
    <w:semiHidden/>
    <w:rsid w:val="006805D6"/>
  </w:style>
  <w:style w:type="table" w:customStyle="1" w:styleId="63">
    <w:name w:val="Сетка таблицы6"/>
    <w:basedOn w:val="a6"/>
    <w:next w:val="afffffb"/>
    <w:uiPriority w:val="59"/>
    <w:rsid w:val="006805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7"/>
    <w:uiPriority w:val="99"/>
    <w:semiHidden/>
    <w:rsid w:val="00D37EDD"/>
  </w:style>
  <w:style w:type="table" w:customStyle="1" w:styleId="73">
    <w:name w:val="Сетка таблицы7"/>
    <w:basedOn w:val="a6"/>
    <w:next w:val="afffffb"/>
    <w:uiPriority w:val="59"/>
    <w:rsid w:val="00D37E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 w:id="62327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zakupki.gov.ru/223"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http://hghltd.yandex.net/yandbtm?text=%D1%8D%D0%BA%D1%81%D0%BF%D0%B5%D1%80%D1%82%D0%B8%D0%B7%D0%B0%20%D0%B7%D0%B0%20%D1%81%D1%87%D0%B5%D1%82%20%D0%BF%D0%BE%D1%81%D1%82%D0%B0%D0%B2%D1%89%D0%B8%D0%BA%D0%B0&amp;url=http%3A%2F%2Fwww.kontinentsb.ru%2Ffiles%2Fd4e1d801260ec4d37fc132a894368055.doc&amp;fmode=envelope&amp;lr=23&amp;l10n=ru&amp;mime=doc&amp;sign=518571c0025f5340b6971667e379c685&amp;keyno=0" TargetMode="External"/><Relationship Id="rId7" Type="http://schemas.openxmlformats.org/officeDocument/2006/relationships/endnotes" Target="endnotes.xml"/><Relationship Id="rId12" Type="http://schemas.openxmlformats.org/officeDocument/2006/relationships/hyperlink" Target="mailto:palchikovskaya@mures.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24" Type="http://schemas.openxmlformats.org/officeDocument/2006/relationships/hyperlink" Target="http://zakupki.gov.ru/223" TargetMode="External"/><Relationship Id="rId32" Type="http://schemas.openxmlformats.org/officeDocument/2006/relationships/hyperlink" Target="http://www.mures.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mailto:palchikovskaya@mures.ru" TargetMode="External"/><Relationship Id="rId28" Type="http://schemas.openxmlformats.org/officeDocument/2006/relationships/hyperlink" Target="http://zakupki.gov.ru/223" TargetMode="External"/><Relationship Id="rId36" Type="http://schemas.openxmlformats.org/officeDocument/2006/relationships/fontTable" Target="fontTable.xml"/><Relationship Id="rId10" Type="http://schemas.openxmlformats.org/officeDocument/2006/relationships/hyperlink" Target="mailto:palchikovskaya@mures.ru" TargetMode="External"/><Relationship Id="rId19" Type="http://schemas.openxmlformats.org/officeDocument/2006/relationships/hyperlink" Target="http://zakupki.gov.ru/223"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alchikovskaya@mures.ru" TargetMode="External"/><Relationship Id="rId22" Type="http://schemas.openxmlformats.org/officeDocument/2006/relationships/hyperlink" Target="mailto:palchikovskaya@mures.ru" TargetMode="External"/><Relationship Id="rId27" Type="http://schemas.openxmlformats.org/officeDocument/2006/relationships/hyperlink" Target="mailto:http://zakupki.gov.ru/223/." TargetMode="External"/><Relationship Id="rId30" Type="http://schemas.openxmlformats.org/officeDocument/2006/relationships/image" Target="media/image1.png"/><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116BF-8D73-405D-8555-3F3641E18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1975</TotalTime>
  <Pages>82</Pages>
  <Words>22892</Words>
  <Characters>130487</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Логинова Н.А.</cp:lastModifiedBy>
  <cp:revision>145</cp:revision>
  <dcterms:created xsi:type="dcterms:W3CDTF">2015-03-31T07:02:00Z</dcterms:created>
  <dcterms:modified xsi:type="dcterms:W3CDTF">2015-06-08T12:56:00Z</dcterms:modified>
</cp:coreProperties>
</file>