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УТВЕРЖДЕНО:</w:t>
      </w: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Исполнительный директор </w:t>
      </w: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ОАО «</w:t>
      </w:r>
      <w:proofErr w:type="spellStart"/>
      <w:r w:rsidRPr="009F1A97">
        <w:rPr>
          <w:rFonts w:ascii="Times New Roman" w:eastAsia="Times New Roman" w:hAnsi="Times New Roman" w:cs="Times New Roman"/>
          <w:sz w:val="24"/>
          <w:szCs w:val="24"/>
          <w:lang w:eastAsia="ar-SA"/>
        </w:rPr>
        <w:t>Мурманэнергосбыт</w:t>
      </w:r>
      <w:proofErr w:type="spellEnd"/>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В.В. Логинов</w:t>
      </w: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Приказ № </w:t>
      </w:r>
      <w:r w:rsidR="00BB6F62">
        <w:rPr>
          <w:rFonts w:ascii="Times New Roman" w:eastAsia="Times New Roman" w:hAnsi="Times New Roman" w:cs="Times New Roman"/>
          <w:sz w:val="24"/>
          <w:szCs w:val="24"/>
          <w:lang w:eastAsia="ar-SA"/>
        </w:rPr>
        <w:t xml:space="preserve"> 119</w:t>
      </w:r>
      <w:r w:rsidRPr="009F1A97">
        <w:rPr>
          <w:rFonts w:ascii="Times New Roman" w:eastAsia="Times New Roman" w:hAnsi="Times New Roman" w:cs="Times New Roman"/>
          <w:sz w:val="24"/>
          <w:szCs w:val="24"/>
          <w:lang w:eastAsia="ar-SA"/>
        </w:rPr>
        <w:t>-з от «</w:t>
      </w:r>
      <w:r w:rsidR="00BB6F62">
        <w:rPr>
          <w:rFonts w:ascii="Times New Roman" w:eastAsia="Times New Roman" w:hAnsi="Times New Roman" w:cs="Times New Roman"/>
          <w:sz w:val="24"/>
          <w:szCs w:val="24"/>
          <w:lang w:eastAsia="ar-SA"/>
        </w:rPr>
        <w:t>05</w:t>
      </w:r>
      <w:r w:rsidRPr="009F1A97">
        <w:rPr>
          <w:rFonts w:ascii="Times New Roman" w:eastAsia="Times New Roman" w:hAnsi="Times New Roman" w:cs="Times New Roman"/>
          <w:sz w:val="24"/>
          <w:szCs w:val="24"/>
          <w:lang w:eastAsia="ar-SA"/>
        </w:rPr>
        <w:t xml:space="preserve">» </w:t>
      </w:r>
      <w:r w:rsidR="00BB6F62">
        <w:rPr>
          <w:rFonts w:ascii="Times New Roman" w:eastAsia="Times New Roman" w:hAnsi="Times New Roman" w:cs="Times New Roman"/>
          <w:sz w:val="24"/>
          <w:szCs w:val="24"/>
          <w:lang w:eastAsia="ar-SA"/>
        </w:rPr>
        <w:t>июня</w:t>
      </w:r>
      <w:bookmarkStart w:id="0" w:name="_GoBack"/>
      <w:bookmarkEnd w:id="0"/>
      <w:r>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sz w:val="24"/>
          <w:szCs w:val="24"/>
          <w:lang w:eastAsia="ar-SA"/>
        </w:rPr>
        <w:t xml:space="preserve"> 2015 г.</w:t>
      </w: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w:t>
      </w: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9F1A97">
        <w:rPr>
          <w:rFonts w:ascii="Times New Roman" w:eastAsia="Times New Roman" w:hAnsi="Times New Roman" w:cs="Times New Roman"/>
          <w:b/>
          <w:sz w:val="32"/>
          <w:szCs w:val="32"/>
          <w:lang w:eastAsia="ar-SA"/>
        </w:rPr>
        <w:t>ДОКУМЕНТАЦИЯ</w:t>
      </w:r>
    </w:p>
    <w:p w:rsidR="009F1A97" w:rsidRPr="009F1A97" w:rsidRDefault="009F1A97" w:rsidP="009F1A9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F1A97" w:rsidRPr="009F1A97" w:rsidRDefault="009F1A97" w:rsidP="009F1A97">
      <w:pPr>
        <w:tabs>
          <w:tab w:val="left" w:pos="0"/>
        </w:tabs>
        <w:suppressAutoHyphens/>
        <w:spacing w:after="0"/>
        <w:jc w:val="center"/>
        <w:rPr>
          <w:rFonts w:ascii="Times New Roman" w:eastAsia="Times New Roman" w:hAnsi="Times New Roman" w:cs="Times New Roman"/>
          <w:b/>
          <w:sz w:val="28"/>
          <w:szCs w:val="28"/>
          <w:lang w:eastAsia="ar-SA"/>
        </w:rPr>
      </w:pPr>
      <w:r w:rsidRPr="009F1A97">
        <w:rPr>
          <w:rFonts w:ascii="Times New Roman" w:eastAsia="Times New Roman" w:hAnsi="Times New Roman" w:cs="Times New Roman"/>
          <w:b/>
          <w:sz w:val="28"/>
          <w:szCs w:val="28"/>
          <w:lang w:eastAsia="ar-SA"/>
        </w:rPr>
        <w:t>о проведении открытого запроса цен на право заключения</w:t>
      </w:r>
    </w:p>
    <w:p w:rsidR="009F1A97" w:rsidRPr="009F1A97" w:rsidRDefault="009F1A97" w:rsidP="009F1A97">
      <w:pPr>
        <w:tabs>
          <w:tab w:val="left" w:pos="0"/>
        </w:tabs>
        <w:suppressAutoHyphens/>
        <w:spacing w:after="0"/>
        <w:jc w:val="center"/>
        <w:rPr>
          <w:rFonts w:ascii="Times New Roman" w:eastAsia="Times New Roman" w:hAnsi="Times New Roman" w:cs="Times New Roman"/>
          <w:b/>
          <w:iCs/>
          <w:sz w:val="28"/>
          <w:szCs w:val="28"/>
          <w:lang w:eastAsia="ar-SA"/>
        </w:rPr>
      </w:pPr>
      <w:r w:rsidRPr="009F1A97">
        <w:rPr>
          <w:rFonts w:ascii="Times New Roman" w:eastAsia="Times New Roman" w:hAnsi="Times New Roman" w:cs="Times New Roman"/>
          <w:b/>
          <w:sz w:val="28"/>
          <w:szCs w:val="28"/>
          <w:lang w:eastAsia="ar-SA"/>
        </w:rPr>
        <w:t xml:space="preserve">договора поставки </w:t>
      </w:r>
      <w:r w:rsidRPr="009F1A97">
        <w:rPr>
          <w:rFonts w:ascii="Times New Roman" w:eastAsia="Times New Roman" w:hAnsi="Times New Roman" w:cs="Times New Roman"/>
          <w:b/>
          <w:iCs/>
          <w:sz w:val="28"/>
          <w:szCs w:val="28"/>
          <w:lang w:eastAsia="ar-SA"/>
        </w:rPr>
        <w:t>изделий керамических огнеупорных</w:t>
      </w: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b/>
          <w:sz w:val="28"/>
          <w:szCs w:val="28"/>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F1A97" w:rsidRPr="009F1A97" w:rsidRDefault="009F1A97" w:rsidP="009F1A97">
      <w:pPr>
        <w:widowControl w:val="0"/>
        <w:tabs>
          <w:tab w:val="left" w:pos="0"/>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9F1A97">
        <w:rPr>
          <w:rFonts w:ascii="Times New Roman" w:eastAsia="Times New Roman" w:hAnsi="Times New Roman" w:cs="Times New Roman"/>
          <w:spacing w:val="-1"/>
          <w:sz w:val="24"/>
          <w:szCs w:val="24"/>
          <w:lang w:eastAsia="ar-SA"/>
        </w:rPr>
        <w:t>г</w:t>
      </w:r>
      <w:r w:rsidRPr="009F1A97">
        <w:rPr>
          <w:rFonts w:ascii="Times New Roman" w:eastAsia="Times New Roman" w:hAnsi="Times New Roman" w:cs="Times New Roman"/>
          <w:sz w:val="24"/>
          <w:szCs w:val="24"/>
          <w:lang w:eastAsia="ar-SA"/>
        </w:rPr>
        <w:t>.</w:t>
      </w:r>
      <w:r w:rsidRPr="009F1A97">
        <w:rPr>
          <w:rFonts w:ascii="Times New Roman" w:eastAsia="Times New Roman" w:hAnsi="Times New Roman" w:cs="Times New Roman"/>
          <w:spacing w:val="-2"/>
          <w:sz w:val="24"/>
          <w:szCs w:val="24"/>
          <w:lang w:eastAsia="ar-SA"/>
        </w:rPr>
        <w:t xml:space="preserve"> </w:t>
      </w:r>
      <w:r w:rsidRPr="009F1A97">
        <w:rPr>
          <w:rFonts w:ascii="Times New Roman" w:eastAsia="Times New Roman" w:hAnsi="Times New Roman" w:cs="Times New Roman"/>
          <w:spacing w:val="5"/>
          <w:sz w:val="24"/>
          <w:szCs w:val="24"/>
          <w:lang w:eastAsia="ar-SA"/>
        </w:rPr>
        <w:t>Мурманск</w:t>
      </w:r>
    </w:p>
    <w:p w:rsidR="009F1A97" w:rsidRPr="009F1A97" w:rsidRDefault="009F1A97" w:rsidP="009F1A97">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9F1A97">
        <w:rPr>
          <w:rFonts w:ascii="Times New Roman" w:eastAsia="Times New Roman" w:hAnsi="Times New Roman" w:cs="Times New Roman"/>
          <w:sz w:val="24"/>
          <w:szCs w:val="24"/>
          <w:lang w:eastAsia="ar-SA"/>
        </w:rPr>
        <w:t>2015</w:t>
      </w:r>
      <w:r w:rsidRPr="009F1A97">
        <w:rPr>
          <w:rFonts w:ascii="Times New Roman" w:eastAsia="Times New Roman" w:hAnsi="Times New Roman" w:cs="Times New Roman"/>
          <w:spacing w:val="-3"/>
          <w:sz w:val="24"/>
          <w:szCs w:val="24"/>
          <w:lang w:eastAsia="ar-SA"/>
        </w:rPr>
        <w:t xml:space="preserve"> </w:t>
      </w:r>
      <w:r w:rsidRPr="009F1A97">
        <w:rPr>
          <w:rFonts w:ascii="Times New Roman" w:eastAsia="Times New Roman" w:hAnsi="Times New Roman" w:cs="Times New Roman"/>
          <w:spacing w:val="-1"/>
          <w:w w:val="99"/>
          <w:sz w:val="24"/>
          <w:szCs w:val="24"/>
          <w:lang w:eastAsia="ar-SA"/>
        </w:rPr>
        <w:t>г.</w:t>
      </w:r>
      <w:bookmarkStart w:id="1" w:name="_Toc366761025"/>
      <w:bookmarkStart w:id="2" w:name="_Toc366762347"/>
    </w:p>
    <w:p w:rsidR="00877853" w:rsidRDefault="00877853" w:rsidP="009F1A97">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b/>
          <w:iCs/>
          <w:sz w:val="24"/>
          <w:szCs w:val="24"/>
          <w:lang w:eastAsia="ar-SA"/>
        </w:rPr>
      </w:pPr>
      <w:bookmarkStart w:id="3" w:name="_Toc418067698"/>
    </w:p>
    <w:p w:rsidR="00877853" w:rsidRDefault="00877853" w:rsidP="009F1A97">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b/>
          <w:iCs/>
          <w:sz w:val="24"/>
          <w:szCs w:val="24"/>
          <w:lang w:eastAsia="ar-SA"/>
        </w:rPr>
      </w:pPr>
    </w:p>
    <w:p w:rsidR="009F1A97" w:rsidRPr="009F1A97" w:rsidRDefault="009F1A97" w:rsidP="009F1A97">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b/>
          <w:iCs/>
          <w:sz w:val="24"/>
          <w:szCs w:val="24"/>
          <w:lang w:val="x-none" w:eastAsia="ar-SA"/>
        </w:rPr>
      </w:pPr>
      <w:r w:rsidRPr="009F1A97">
        <w:rPr>
          <w:rFonts w:ascii="Times New Roman" w:eastAsia="Times New Roman" w:hAnsi="Times New Roman" w:cs="Times New Roman"/>
          <w:b/>
          <w:iCs/>
          <w:sz w:val="24"/>
          <w:szCs w:val="24"/>
          <w:lang w:val="x-none" w:eastAsia="ar-SA"/>
        </w:rPr>
        <w:t>Информационная карта</w:t>
      </w:r>
      <w:bookmarkEnd w:id="1"/>
      <w:bookmarkEnd w:id="2"/>
      <w:bookmarkEnd w:id="3"/>
    </w:p>
    <w:p w:rsidR="009F1A97" w:rsidRPr="009F1A97" w:rsidRDefault="009F1A97" w:rsidP="009F1A97">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iCs/>
          <w:sz w:val="24"/>
          <w:szCs w:val="24"/>
          <w:lang w:eastAsia="ar-SA"/>
        </w:rPr>
      </w:pPr>
      <w:r w:rsidRPr="009F1A97">
        <w:rPr>
          <w:rFonts w:ascii="Times New Roman" w:eastAsia="Times New Roman" w:hAnsi="Times New Roman" w:cs="Times New Roman"/>
          <w:b/>
          <w:sz w:val="24"/>
          <w:szCs w:val="24"/>
          <w:lang w:eastAsia="ar-SA"/>
        </w:rPr>
        <w:t xml:space="preserve">о проведении открытого запроса цен </w:t>
      </w:r>
      <w:r w:rsidRPr="009F1A97">
        <w:rPr>
          <w:rFonts w:ascii="Times New Roman" w:eastAsia="Times New Roman" w:hAnsi="Times New Roman" w:cs="Times New Roman"/>
          <w:b/>
          <w:iCs/>
          <w:sz w:val="24"/>
          <w:szCs w:val="24"/>
          <w:lang w:eastAsia="ar-SA"/>
        </w:rPr>
        <w:t>на право заключения</w:t>
      </w:r>
    </w:p>
    <w:p w:rsidR="009F1A97" w:rsidRPr="009F1A97" w:rsidRDefault="009F1A97" w:rsidP="009F1A97">
      <w:pPr>
        <w:tabs>
          <w:tab w:val="left" w:pos="425"/>
          <w:tab w:val="left" w:pos="567"/>
          <w:tab w:val="left" w:pos="709"/>
          <w:tab w:val="left" w:pos="851"/>
        </w:tabs>
        <w:suppressAutoHyphens/>
        <w:spacing w:after="0"/>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iCs/>
          <w:sz w:val="24"/>
          <w:szCs w:val="24"/>
          <w:lang w:eastAsia="ar-SA"/>
        </w:rPr>
        <w:t>договора поставки изделий керамических огнеупорных</w:t>
      </w:r>
      <w:r w:rsidRPr="009F1A97">
        <w:rPr>
          <w:rFonts w:ascii="Times New Roman" w:eastAsia="Times New Roman" w:hAnsi="Times New Roman" w:cs="Times New Roman"/>
          <w:b/>
          <w:sz w:val="24"/>
          <w:szCs w:val="24"/>
          <w:lang w:eastAsia="ar-SA"/>
        </w:rPr>
        <w:t>.</w:t>
      </w:r>
    </w:p>
    <w:p w:rsidR="009F1A97" w:rsidRPr="009F1A97" w:rsidRDefault="009F1A97" w:rsidP="009F1A97">
      <w:pPr>
        <w:keepNext/>
        <w:keepLines/>
        <w:tabs>
          <w:tab w:val="left" w:pos="0"/>
          <w:tab w:val="left" w:pos="709"/>
          <w:tab w:val="left" w:pos="851"/>
        </w:tabs>
        <w:suppressAutoHyphens/>
        <w:spacing w:before="240" w:after="0" w:line="240" w:lineRule="auto"/>
        <w:ind w:firstLine="426"/>
        <w:outlineLvl w:val="1"/>
        <w:rPr>
          <w:rFonts w:ascii="Times New Roman" w:eastAsia="Times New Roman" w:hAnsi="Times New Roman" w:cs="Times New Roman"/>
          <w:bCs/>
          <w:sz w:val="24"/>
          <w:szCs w:val="26"/>
          <w:lang w:eastAsia="ar-SA"/>
        </w:rPr>
      </w:pPr>
      <w:bookmarkStart w:id="4" w:name="_Toc366762348"/>
      <w:bookmarkStart w:id="5" w:name="_Toc368061862"/>
      <w:bookmarkStart w:id="6" w:name="_Toc368062026"/>
      <w:bookmarkStart w:id="7" w:name="_Toc370824122"/>
      <w:bookmarkStart w:id="8" w:name="_Toc394314143"/>
      <w:bookmarkStart w:id="9" w:name="_Toc410044306"/>
      <w:bookmarkStart w:id="10" w:name="_Toc417650950"/>
      <w:bookmarkStart w:id="11" w:name="_Toc418067699"/>
      <w:r w:rsidRPr="009F1A97">
        <w:rPr>
          <w:rFonts w:ascii="Times New Roman" w:eastAsia="Times New Roman" w:hAnsi="Times New Roman" w:cs="Times New Roman"/>
          <w:b/>
          <w:bCs/>
          <w:sz w:val="24"/>
          <w:szCs w:val="26"/>
          <w:lang w:eastAsia="ar-SA"/>
        </w:rPr>
        <w:t xml:space="preserve">1. Способ проведения закупки: </w:t>
      </w:r>
      <w:r w:rsidRPr="009F1A97">
        <w:rPr>
          <w:rFonts w:ascii="Times New Roman" w:eastAsia="Times New Roman" w:hAnsi="Times New Roman" w:cs="Times New Roman"/>
          <w:bCs/>
          <w:sz w:val="24"/>
          <w:szCs w:val="26"/>
          <w:lang w:eastAsia="ar-SA"/>
        </w:rPr>
        <w:t>открытый запрос цен (далее - запрос цен).</w:t>
      </w:r>
      <w:bookmarkEnd w:id="4"/>
      <w:bookmarkEnd w:id="5"/>
      <w:bookmarkEnd w:id="6"/>
      <w:bookmarkEnd w:id="7"/>
      <w:bookmarkEnd w:id="8"/>
      <w:bookmarkEnd w:id="9"/>
      <w:bookmarkEnd w:id="10"/>
      <w:bookmarkEnd w:id="11"/>
    </w:p>
    <w:p w:rsidR="009F1A97" w:rsidRPr="009F1A97" w:rsidRDefault="009F1A97" w:rsidP="009F1A97">
      <w:pPr>
        <w:keepNext/>
        <w:keepLines/>
        <w:tabs>
          <w:tab w:val="left" w:pos="-142"/>
          <w:tab w:val="left" w:pos="0"/>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2" w:name="_Toc366762349"/>
      <w:bookmarkStart w:id="13" w:name="_Toc368061863"/>
      <w:bookmarkStart w:id="14" w:name="_Toc368062027"/>
      <w:bookmarkStart w:id="15" w:name="_Toc370824123"/>
      <w:bookmarkStart w:id="16" w:name="_Toc394314144"/>
      <w:bookmarkStart w:id="17" w:name="_Toc410044307"/>
      <w:bookmarkStart w:id="18" w:name="_Toc417650951"/>
      <w:bookmarkStart w:id="19" w:name="_Toc418067700"/>
      <w:r w:rsidRPr="009F1A97">
        <w:rPr>
          <w:rFonts w:ascii="Times New Roman" w:eastAsia="Times New Roman" w:hAnsi="Times New Roman" w:cs="Times New Roman"/>
          <w:b/>
          <w:bCs/>
          <w:sz w:val="24"/>
          <w:szCs w:val="26"/>
          <w:lang w:eastAsia="ar-SA"/>
        </w:rPr>
        <w:t>2. Сведения о Заказчике проведения закупки:</w:t>
      </w:r>
      <w:bookmarkEnd w:id="12"/>
      <w:bookmarkEnd w:id="13"/>
      <w:bookmarkEnd w:id="14"/>
      <w:bookmarkEnd w:id="15"/>
      <w:bookmarkEnd w:id="16"/>
      <w:bookmarkEnd w:id="17"/>
      <w:bookmarkEnd w:id="18"/>
      <w:bookmarkEnd w:id="19"/>
      <w:r w:rsidRPr="009F1A97">
        <w:rPr>
          <w:rFonts w:ascii="Times New Roman" w:eastAsia="Times New Roman" w:hAnsi="Times New Roman" w:cs="Times New Roman"/>
          <w:b/>
          <w:bCs/>
          <w:sz w:val="24"/>
          <w:szCs w:val="26"/>
          <w:lang w:eastAsia="ar-SA"/>
        </w:rPr>
        <w:t xml:space="preserve">  </w:t>
      </w:r>
    </w:p>
    <w:p w:rsidR="009F1A97" w:rsidRPr="009F1A97" w:rsidRDefault="009F1A97" w:rsidP="009F1A97">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2.1. Наименование:</w:t>
      </w:r>
      <w:r w:rsidRPr="009F1A97">
        <w:rPr>
          <w:rFonts w:ascii="Times New Roman" w:eastAsia="Times New Roman" w:hAnsi="Times New Roman" w:cs="Times New Roman"/>
          <w:sz w:val="24"/>
          <w:szCs w:val="24"/>
          <w:lang w:eastAsia="ar-SA"/>
        </w:rPr>
        <w:t xml:space="preserve"> Открытое акционерное общество «</w:t>
      </w:r>
      <w:proofErr w:type="spellStart"/>
      <w:r w:rsidRPr="009F1A97">
        <w:rPr>
          <w:rFonts w:ascii="Times New Roman" w:eastAsia="Times New Roman" w:hAnsi="Times New Roman" w:cs="Times New Roman"/>
          <w:sz w:val="24"/>
          <w:szCs w:val="24"/>
          <w:lang w:eastAsia="ar-SA"/>
        </w:rPr>
        <w:t>Мурманэнергосбыт</w:t>
      </w:r>
      <w:proofErr w:type="spellEnd"/>
      <w:r w:rsidRPr="009F1A97">
        <w:rPr>
          <w:rFonts w:ascii="Times New Roman" w:eastAsia="Times New Roman" w:hAnsi="Times New Roman" w:cs="Times New Roman"/>
          <w:sz w:val="24"/>
          <w:szCs w:val="24"/>
          <w:lang w:eastAsia="ar-SA"/>
        </w:rPr>
        <w:t>» (ОАО «</w:t>
      </w:r>
      <w:proofErr w:type="spellStart"/>
      <w:r w:rsidRPr="009F1A97">
        <w:rPr>
          <w:rFonts w:ascii="Times New Roman" w:eastAsia="Times New Roman" w:hAnsi="Times New Roman" w:cs="Times New Roman"/>
          <w:sz w:val="24"/>
          <w:szCs w:val="24"/>
          <w:lang w:eastAsia="ar-SA"/>
        </w:rPr>
        <w:t>Мурманэнергосбыт</w:t>
      </w:r>
      <w:proofErr w:type="spellEnd"/>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2.2. Место нахождения:</w:t>
      </w:r>
      <w:r w:rsidRPr="009F1A97">
        <w:rPr>
          <w:rFonts w:ascii="Times New Roman" w:eastAsia="Times New Roman" w:hAnsi="Times New Roman" w:cs="Times New Roman"/>
          <w:sz w:val="24"/>
          <w:szCs w:val="24"/>
          <w:lang w:eastAsia="ar-SA"/>
        </w:rPr>
        <w:t xml:space="preserve"> 183034, г. Мурманск, ул. Свердлова, д. 39.</w:t>
      </w:r>
    </w:p>
    <w:p w:rsidR="009F1A97" w:rsidRPr="009F1A97" w:rsidRDefault="009F1A97" w:rsidP="009F1A97">
      <w:pPr>
        <w:tabs>
          <w:tab w:val="left" w:pos="426"/>
          <w:tab w:val="left" w:pos="6987"/>
        </w:tabs>
        <w:suppressAutoHyphens/>
        <w:spacing w:after="0" w:line="240" w:lineRule="auto"/>
        <w:ind w:firstLine="426"/>
        <w:jc w:val="both"/>
        <w:rPr>
          <w:rFonts w:ascii="Times New Roman" w:eastAsia="Times New Roman" w:hAnsi="Times New Roman" w:cs="Times New Roman"/>
          <w:bCs/>
          <w:sz w:val="24"/>
          <w:szCs w:val="24"/>
          <w:lang w:eastAsia="ar-SA"/>
        </w:rPr>
      </w:pPr>
      <w:r w:rsidRPr="009F1A97">
        <w:rPr>
          <w:rFonts w:ascii="Times New Roman" w:eastAsia="Times New Roman" w:hAnsi="Times New Roman" w:cs="Times New Roman"/>
          <w:b/>
          <w:sz w:val="24"/>
          <w:szCs w:val="24"/>
          <w:lang w:eastAsia="ar-SA"/>
        </w:rPr>
        <w:t>2.3. Адрес предоставления документации:</w:t>
      </w:r>
      <w:r w:rsidRPr="009F1A97">
        <w:rPr>
          <w:rFonts w:ascii="Times New Roman" w:eastAsia="Times New Roman" w:hAnsi="Times New Roman" w:cs="Times New Roman"/>
          <w:sz w:val="24"/>
          <w:szCs w:val="24"/>
          <w:lang w:eastAsia="ar-SA"/>
        </w:rPr>
        <w:t xml:space="preserve"> 183034, г. Мурманск, ул. Промышленная, д.15, </w:t>
      </w:r>
      <w:proofErr w:type="spellStart"/>
      <w:r w:rsidRPr="009F1A97">
        <w:rPr>
          <w:rFonts w:ascii="Times New Roman" w:eastAsia="Times New Roman" w:hAnsi="Times New Roman" w:cs="Times New Roman"/>
          <w:sz w:val="24"/>
          <w:szCs w:val="24"/>
          <w:lang w:eastAsia="ar-SA"/>
        </w:rPr>
        <w:t>каб</w:t>
      </w:r>
      <w:proofErr w:type="spellEnd"/>
      <w:r w:rsidRPr="009F1A97">
        <w:rPr>
          <w:rFonts w:ascii="Times New Roman" w:eastAsia="Times New Roman" w:hAnsi="Times New Roman" w:cs="Times New Roman"/>
          <w:sz w:val="24"/>
          <w:szCs w:val="24"/>
          <w:lang w:eastAsia="ar-SA"/>
        </w:rPr>
        <w:t>. 20 (</w:t>
      </w:r>
      <w:proofErr w:type="gramStart"/>
      <w:r w:rsidRPr="009F1A97">
        <w:rPr>
          <w:rFonts w:ascii="Times New Roman" w:eastAsia="Times New Roman" w:hAnsi="Times New Roman" w:cs="Times New Roman"/>
          <w:sz w:val="24"/>
          <w:szCs w:val="24"/>
          <w:lang w:eastAsia="ar-SA"/>
        </w:rPr>
        <w:t>Центральное</w:t>
      </w:r>
      <w:proofErr w:type="gramEnd"/>
      <w:r w:rsidRPr="009F1A97">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9F1A97" w:rsidRPr="009F1A97" w:rsidRDefault="009F1A97" w:rsidP="009F1A97">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2.4. Телефон:</w:t>
      </w:r>
      <w:r w:rsidRPr="009F1A97">
        <w:rPr>
          <w:rFonts w:ascii="Times New Roman" w:eastAsia="Times New Roman" w:hAnsi="Times New Roman" w:cs="Times New Roman"/>
          <w:sz w:val="24"/>
          <w:szCs w:val="24"/>
          <w:lang w:eastAsia="ar-SA"/>
        </w:rPr>
        <w:t xml:space="preserve"> 8(8152) 68 62 57 доб. </w:t>
      </w:r>
      <w:r w:rsidR="00877853">
        <w:rPr>
          <w:rFonts w:ascii="Times New Roman" w:eastAsia="Times New Roman" w:hAnsi="Times New Roman" w:cs="Times New Roman"/>
          <w:sz w:val="24"/>
          <w:szCs w:val="24"/>
          <w:lang w:eastAsia="ar-SA"/>
        </w:rPr>
        <w:t>0-521/</w:t>
      </w:r>
      <w:r w:rsidRPr="009F1A97">
        <w:rPr>
          <w:rFonts w:ascii="Times New Roman" w:eastAsia="Times New Roman" w:hAnsi="Times New Roman" w:cs="Times New Roman"/>
          <w:sz w:val="24"/>
          <w:szCs w:val="24"/>
          <w:lang w:eastAsia="ar-SA"/>
        </w:rPr>
        <w:t>0-522; 8 (953) 753 06 95.</w:t>
      </w:r>
    </w:p>
    <w:p w:rsidR="009F1A97" w:rsidRPr="009F1A97" w:rsidRDefault="009F1A97" w:rsidP="009F1A97">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2.5. </w:t>
      </w:r>
      <w:proofErr w:type="gramStart"/>
      <w:r w:rsidRPr="009F1A97">
        <w:rPr>
          <w:rFonts w:ascii="Times New Roman" w:eastAsia="Times New Roman" w:hAnsi="Times New Roman" w:cs="Times New Roman"/>
          <w:b/>
          <w:sz w:val="24"/>
          <w:szCs w:val="24"/>
          <w:lang w:eastAsia="ar-SA"/>
        </w:rPr>
        <w:t>Е</w:t>
      </w:r>
      <w:proofErr w:type="gramEnd"/>
      <w:r w:rsidRPr="009F1A97">
        <w:rPr>
          <w:rFonts w:ascii="Times New Roman" w:eastAsia="Times New Roman" w:hAnsi="Times New Roman" w:cs="Times New Roman"/>
          <w:b/>
          <w:sz w:val="24"/>
          <w:szCs w:val="24"/>
          <w:lang w:eastAsia="ar-SA"/>
        </w:rPr>
        <w:t>-</w:t>
      </w:r>
      <w:r w:rsidRPr="009F1A97">
        <w:rPr>
          <w:rFonts w:ascii="Times New Roman" w:eastAsia="Times New Roman" w:hAnsi="Times New Roman" w:cs="Times New Roman"/>
          <w:b/>
          <w:sz w:val="24"/>
          <w:szCs w:val="24"/>
          <w:lang w:val="en-US" w:eastAsia="ar-SA"/>
        </w:rPr>
        <w:t>mail</w:t>
      </w:r>
      <w:r w:rsidRPr="009F1A97">
        <w:rPr>
          <w:rFonts w:ascii="Times New Roman" w:eastAsia="Times New Roman" w:hAnsi="Times New Roman" w:cs="Times New Roman"/>
          <w:b/>
          <w:sz w:val="24"/>
          <w:szCs w:val="24"/>
          <w:lang w:eastAsia="ar-SA"/>
        </w:rPr>
        <w:t>:</w:t>
      </w:r>
      <w:r w:rsidRPr="009F1A97">
        <w:rPr>
          <w:rFonts w:ascii="Times New Roman" w:eastAsia="Times New Roman" w:hAnsi="Times New Roman" w:cs="Times New Roman"/>
          <w:sz w:val="24"/>
          <w:szCs w:val="24"/>
          <w:lang w:eastAsia="ar-SA"/>
        </w:rPr>
        <w:t xml:space="preserve"> </w:t>
      </w:r>
      <w:hyperlink r:id="rId8" w:history="1">
        <w:r w:rsidRPr="009F1A97">
          <w:rPr>
            <w:rFonts w:ascii="Times New Roman" w:eastAsia="Times New Roman" w:hAnsi="Times New Roman" w:cs="Times New Roman"/>
            <w:color w:val="0000FF"/>
            <w:sz w:val="24"/>
            <w:szCs w:val="24"/>
            <w:u w:val="single"/>
            <w:lang w:val="en-US" w:eastAsia="ar-SA"/>
          </w:rPr>
          <w:t>palchikovskaya</w:t>
        </w:r>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color w:val="0000FF"/>
            <w:sz w:val="24"/>
            <w:szCs w:val="24"/>
            <w:u w:val="single"/>
            <w:lang w:val="en-US" w:eastAsia="ar-SA"/>
          </w:rPr>
          <w:t>mures</w:t>
        </w:r>
        <w:r w:rsidRPr="009F1A97">
          <w:rPr>
            <w:rFonts w:ascii="Times New Roman" w:eastAsia="Times New Roman" w:hAnsi="Times New Roman" w:cs="Times New Roman"/>
            <w:color w:val="0000FF"/>
            <w:sz w:val="24"/>
            <w:szCs w:val="24"/>
            <w:u w:val="single"/>
            <w:lang w:eastAsia="ar-SA"/>
          </w:rPr>
          <w:t>.</w:t>
        </w:r>
        <w:proofErr w:type="spellStart"/>
        <w:r w:rsidRPr="009F1A97">
          <w:rPr>
            <w:rFonts w:ascii="Times New Roman" w:eastAsia="Times New Roman" w:hAnsi="Times New Roman" w:cs="Times New Roman"/>
            <w:color w:val="0000FF"/>
            <w:sz w:val="24"/>
            <w:szCs w:val="24"/>
            <w:u w:val="single"/>
            <w:lang w:val="en-US" w:eastAsia="ar-SA"/>
          </w:rPr>
          <w:t>ru</w:t>
        </w:r>
        <w:proofErr w:type="spellEnd"/>
      </w:hyperlink>
    </w:p>
    <w:p w:rsidR="009F1A97" w:rsidRPr="009F1A97" w:rsidRDefault="009F1A97" w:rsidP="009F1A97">
      <w:pPr>
        <w:keepNext/>
        <w:keepLines/>
        <w:tabs>
          <w:tab w:val="left" w:pos="0"/>
          <w:tab w:val="left" w:pos="426"/>
          <w:tab w:val="left" w:pos="709"/>
        </w:tabs>
        <w:suppressAutoHyphens/>
        <w:spacing w:after="0" w:line="240" w:lineRule="auto"/>
        <w:ind w:firstLine="426"/>
        <w:jc w:val="both"/>
        <w:outlineLvl w:val="1"/>
        <w:rPr>
          <w:rFonts w:ascii="Times New Roman" w:eastAsia="Times New Roman" w:hAnsi="Times New Roman" w:cs="Times New Roman"/>
          <w:b/>
          <w:bCs/>
          <w:sz w:val="24"/>
          <w:szCs w:val="26"/>
          <w:lang w:eastAsia="ar-SA"/>
        </w:rPr>
      </w:pPr>
      <w:bookmarkStart w:id="20" w:name="_Toc394314145"/>
      <w:bookmarkStart w:id="21" w:name="_Toc410044308"/>
      <w:bookmarkStart w:id="22" w:name="_Toc417650952"/>
      <w:bookmarkStart w:id="23" w:name="_Toc418067701"/>
      <w:bookmarkStart w:id="24" w:name="_Toc366762350"/>
      <w:bookmarkStart w:id="25" w:name="_Toc368061864"/>
      <w:bookmarkStart w:id="26" w:name="_Toc368062028"/>
      <w:bookmarkStart w:id="27" w:name="_Toc370824124"/>
      <w:r w:rsidRPr="009F1A97">
        <w:rPr>
          <w:rFonts w:ascii="Times New Roman" w:eastAsia="Times New Roman" w:hAnsi="Times New Roman" w:cs="Times New Roman"/>
          <w:b/>
          <w:bCs/>
          <w:sz w:val="24"/>
          <w:szCs w:val="26"/>
          <w:lang w:eastAsia="ar-SA"/>
        </w:rPr>
        <w:t>3. Предмет запроса цен:</w:t>
      </w:r>
      <w:bookmarkEnd w:id="20"/>
      <w:bookmarkEnd w:id="21"/>
      <w:bookmarkEnd w:id="22"/>
      <w:bookmarkEnd w:id="23"/>
      <w:r w:rsidRPr="009F1A97">
        <w:rPr>
          <w:rFonts w:ascii="Times New Roman" w:eastAsia="Times New Roman" w:hAnsi="Times New Roman" w:cs="Times New Roman"/>
          <w:b/>
          <w:bCs/>
          <w:sz w:val="24"/>
          <w:szCs w:val="26"/>
          <w:lang w:eastAsia="ar-SA"/>
        </w:rPr>
        <w:t xml:space="preserve"> </w:t>
      </w:r>
    </w:p>
    <w:p w:rsidR="009F1A97" w:rsidRPr="009F1A97" w:rsidRDefault="009F1A97" w:rsidP="009F1A97">
      <w:pPr>
        <w:tabs>
          <w:tab w:val="left" w:pos="425"/>
          <w:tab w:val="left" w:pos="567"/>
          <w:tab w:val="left" w:pos="709"/>
          <w:tab w:val="left" w:pos="851"/>
        </w:tabs>
        <w:suppressAutoHyphens/>
        <w:spacing w:after="0"/>
        <w:jc w:val="both"/>
        <w:rPr>
          <w:rFonts w:ascii="Times New Roman" w:eastAsia="Times New Roman" w:hAnsi="Times New Roman" w:cs="Times New Roman"/>
          <w:iCs/>
          <w:sz w:val="24"/>
          <w:szCs w:val="24"/>
          <w:lang w:eastAsia="ar-SA"/>
        </w:rPr>
      </w:pPr>
      <w:r w:rsidRPr="009F1A97">
        <w:rPr>
          <w:rFonts w:ascii="Times New Roman" w:eastAsia="Times New Roman" w:hAnsi="Times New Roman" w:cs="Times New Roman"/>
          <w:b/>
          <w:sz w:val="24"/>
          <w:szCs w:val="24"/>
          <w:lang w:eastAsia="ar-SA"/>
        </w:rPr>
        <w:t xml:space="preserve">       3.1.</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
          <w:sz w:val="24"/>
          <w:szCs w:val="24"/>
          <w:lang w:eastAsia="ar-SA"/>
        </w:rPr>
        <w:t>Предмет договора:</w:t>
      </w:r>
      <w:r w:rsidRPr="009F1A97">
        <w:rPr>
          <w:rFonts w:ascii="Times New Roman" w:eastAsia="Times New Roman" w:hAnsi="Times New Roman" w:cs="Times New Roman"/>
          <w:sz w:val="24"/>
          <w:szCs w:val="24"/>
          <w:lang w:eastAsia="ar-SA"/>
        </w:rPr>
        <w:t xml:space="preserve"> поставка изделий керамических огнеупорных (далее по тексту –  Товар, Продукция).</w:t>
      </w:r>
      <w:bookmarkStart w:id="28" w:name="_Toc366762351"/>
      <w:bookmarkEnd w:id="24"/>
      <w:bookmarkEnd w:id="25"/>
      <w:bookmarkEnd w:id="26"/>
      <w:bookmarkEnd w:id="27"/>
    </w:p>
    <w:p w:rsidR="009F1A97" w:rsidRPr="009F1A97" w:rsidRDefault="009F1A97" w:rsidP="009F1A97">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bCs/>
          <w:sz w:val="24"/>
          <w:szCs w:val="16"/>
          <w:lang w:eastAsia="ar-SA"/>
        </w:rPr>
        <w:t xml:space="preserve">3.2. Общее количество </w:t>
      </w:r>
      <w:r w:rsidRPr="009F1A97">
        <w:rPr>
          <w:rFonts w:ascii="Times New Roman" w:eastAsia="Times New Roman" w:hAnsi="Times New Roman" w:cs="Times New Roman"/>
          <w:b/>
          <w:bCs/>
          <w:sz w:val="24"/>
          <w:szCs w:val="24"/>
          <w:lang w:eastAsia="ar-SA"/>
        </w:rPr>
        <w:t xml:space="preserve">поставляемого Товара: </w:t>
      </w:r>
      <w:bookmarkEnd w:id="28"/>
      <w:r w:rsidRPr="009F1A97">
        <w:rPr>
          <w:rFonts w:ascii="Times New Roman" w:eastAsia="Times New Roman" w:hAnsi="Times New Roman" w:cs="Times New Roman"/>
          <w:bCs/>
          <w:sz w:val="24"/>
          <w:szCs w:val="24"/>
          <w:lang w:eastAsia="ar-SA"/>
        </w:rPr>
        <w:t>16705,2 единицы.</w:t>
      </w:r>
    </w:p>
    <w:p w:rsidR="009F1A97" w:rsidRPr="009F1A97" w:rsidRDefault="009F1A97" w:rsidP="009F1A97">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3.3. </w:t>
      </w:r>
      <w:r w:rsidRPr="009F1A97">
        <w:rPr>
          <w:rFonts w:ascii="Times New Roman" w:eastAsia="Times New Roman" w:hAnsi="Times New Roman" w:cs="Times New Roman"/>
          <w:b/>
          <w:sz w:val="24"/>
          <w:szCs w:val="24"/>
          <w:lang w:eastAsia="ru-RU"/>
        </w:rPr>
        <w:t xml:space="preserve">Содержание </w:t>
      </w:r>
      <w:r w:rsidRPr="009F1A97">
        <w:rPr>
          <w:rFonts w:ascii="Times New Roman" w:eastAsia="Times New Roman" w:hAnsi="Times New Roman" w:cs="Times New Roman"/>
          <w:b/>
          <w:bCs/>
          <w:sz w:val="24"/>
          <w:szCs w:val="24"/>
          <w:lang w:eastAsia="ru-RU"/>
        </w:rPr>
        <w:t>поставляемого Товара:</w:t>
      </w:r>
    </w:p>
    <w:tbl>
      <w:tblPr>
        <w:tblW w:w="10065" w:type="dxa"/>
        <w:tblInd w:w="108" w:type="dxa"/>
        <w:tblLayout w:type="fixed"/>
        <w:tblLook w:val="04A0" w:firstRow="1" w:lastRow="0" w:firstColumn="1" w:lastColumn="0" w:noHBand="0" w:noVBand="1"/>
      </w:tblPr>
      <w:tblGrid>
        <w:gridCol w:w="101"/>
        <w:gridCol w:w="243"/>
        <w:gridCol w:w="365"/>
        <w:gridCol w:w="2563"/>
        <w:gridCol w:w="1264"/>
        <w:gridCol w:w="1418"/>
        <w:gridCol w:w="850"/>
        <w:gridCol w:w="1276"/>
        <w:gridCol w:w="1702"/>
        <w:gridCol w:w="283"/>
      </w:tblGrid>
      <w:tr w:rsidR="009F1A97" w:rsidRPr="009F1A97" w:rsidTr="009F1A97">
        <w:trPr>
          <w:gridAfter w:val="1"/>
          <w:wAfter w:w="283" w:type="dxa"/>
          <w:trHeight w:hRule="exact" w:val="1477"/>
        </w:trPr>
        <w:tc>
          <w:tcPr>
            <w:tcW w:w="709" w:type="dxa"/>
            <w:gridSpan w:val="3"/>
            <w:tcBorders>
              <w:top w:val="single" w:sz="4" w:space="0" w:color="3F3844"/>
              <w:left w:val="single" w:sz="4" w:space="0" w:color="4B4B4B"/>
              <w:bottom w:val="single" w:sz="4" w:space="0" w:color="auto"/>
              <w:right w:val="single" w:sz="4" w:space="0" w:color="5B5B5B"/>
            </w:tcBorders>
            <w:shd w:val="clear" w:color="000000" w:fill="FFFFFF"/>
            <w:hideMark/>
          </w:tcPr>
          <w:p w:rsidR="009F1A97" w:rsidRPr="009F1A97" w:rsidRDefault="009F1A97" w:rsidP="009F1A97">
            <w:pPr>
              <w:spacing w:after="0" w:line="240" w:lineRule="auto"/>
              <w:jc w:val="center"/>
              <w:rPr>
                <w:rFonts w:ascii="Times New Roman" w:eastAsia="Times New Roman" w:hAnsi="Times New Roman" w:cs="Times New Roman"/>
                <w:b/>
                <w:bCs/>
                <w:sz w:val="20"/>
                <w:szCs w:val="20"/>
                <w:lang w:eastAsia="ru-RU"/>
              </w:rPr>
            </w:pPr>
            <w:r w:rsidRPr="009F1A97">
              <w:rPr>
                <w:rFonts w:ascii="Times New Roman" w:eastAsia="Times New Roman" w:hAnsi="Times New Roman" w:cs="Times New Roman"/>
                <w:b/>
                <w:bCs/>
                <w:sz w:val="20"/>
                <w:szCs w:val="20"/>
                <w:lang w:eastAsia="ru-RU"/>
              </w:rPr>
              <w:t>№</w:t>
            </w:r>
          </w:p>
        </w:tc>
        <w:tc>
          <w:tcPr>
            <w:tcW w:w="3827" w:type="dxa"/>
            <w:gridSpan w:val="2"/>
            <w:tcBorders>
              <w:top w:val="single" w:sz="4" w:space="0" w:color="3F3844"/>
              <w:left w:val="nil"/>
              <w:bottom w:val="single" w:sz="4" w:space="0" w:color="auto"/>
              <w:right w:val="single" w:sz="4" w:space="0" w:color="auto"/>
            </w:tcBorders>
            <w:shd w:val="clear" w:color="000000" w:fill="FFFFFF"/>
            <w:hideMark/>
          </w:tcPr>
          <w:p w:rsidR="009F1A97" w:rsidRPr="009F1A97" w:rsidRDefault="009F1A97" w:rsidP="009F1A97">
            <w:pPr>
              <w:spacing w:after="0" w:line="240" w:lineRule="auto"/>
              <w:rPr>
                <w:rFonts w:ascii="Times New Roman" w:eastAsia="Times New Roman" w:hAnsi="Times New Roman" w:cs="Times New Roman"/>
                <w:b/>
                <w:bCs/>
                <w:sz w:val="20"/>
                <w:szCs w:val="20"/>
                <w:lang w:eastAsia="ru-RU"/>
              </w:rPr>
            </w:pPr>
            <w:r w:rsidRPr="009F1A97">
              <w:rPr>
                <w:rFonts w:ascii="Times New Roman" w:eastAsia="Times New Roman" w:hAnsi="Times New Roman" w:cs="Times New Roman"/>
                <w:b/>
                <w:bCs/>
                <w:sz w:val="20"/>
                <w:szCs w:val="20"/>
                <w:lang w:eastAsia="ru-RU"/>
              </w:rPr>
              <w:t>Наименование Товара</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1A97" w:rsidRPr="009F1A97" w:rsidRDefault="009F1A97" w:rsidP="009F1A97">
            <w:pPr>
              <w:spacing w:after="0" w:line="240" w:lineRule="auto"/>
              <w:jc w:val="center"/>
              <w:rPr>
                <w:rFonts w:ascii="Times New Roman" w:eastAsia="Times New Roman" w:hAnsi="Times New Roman" w:cs="Times New Roman"/>
                <w:b/>
                <w:bCs/>
                <w:sz w:val="20"/>
                <w:szCs w:val="20"/>
                <w:lang w:eastAsia="ru-RU"/>
              </w:rPr>
            </w:pPr>
            <w:r w:rsidRPr="009F1A97">
              <w:rPr>
                <w:rFonts w:ascii="Times New Roman" w:eastAsia="Times New Roman" w:hAnsi="Times New Roman" w:cs="Times New Roman"/>
                <w:b/>
                <w:bCs/>
                <w:sz w:val="20"/>
                <w:szCs w:val="20"/>
                <w:lang w:eastAsia="ru-RU"/>
              </w:rPr>
              <w:t>Кол-во</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1A97" w:rsidRPr="009F1A97" w:rsidRDefault="009F1A97" w:rsidP="009F1A97">
            <w:pPr>
              <w:spacing w:after="0" w:line="240" w:lineRule="auto"/>
              <w:jc w:val="center"/>
              <w:rPr>
                <w:rFonts w:ascii="Times New Roman" w:eastAsia="Times New Roman" w:hAnsi="Times New Roman" w:cs="Times New Roman"/>
                <w:b/>
                <w:bCs/>
                <w:sz w:val="20"/>
                <w:szCs w:val="20"/>
                <w:lang w:eastAsia="ru-RU"/>
              </w:rPr>
            </w:pPr>
            <w:r w:rsidRPr="009F1A97">
              <w:rPr>
                <w:rFonts w:ascii="Times New Roman" w:eastAsia="Times New Roman" w:hAnsi="Times New Roman" w:cs="Times New Roman"/>
                <w:b/>
                <w:bCs/>
                <w:sz w:val="20"/>
                <w:szCs w:val="20"/>
                <w:lang w:eastAsia="ru-RU"/>
              </w:rPr>
              <w:t xml:space="preserve">Ед. </w:t>
            </w:r>
            <w:proofErr w:type="spellStart"/>
            <w:r w:rsidRPr="009F1A97">
              <w:rPr>
                <w:rFonts w:ascii="Times New Roman" w:eastAsia="Times New Roman" w:hAnsi="Times New Roman" w:cs="Times New Roman"/>
                <w:b/>
                <w:bCs/>
                <w:sz w:val="20"/>
                <w:szCs w:val="20"/>
                <w:lang w:eastAsia="ru-RU"/>
              </w:rPr>
              <w:t>измер</w:t>
            </w:r>
            <w:proofErr w:type="spellEnd"/>
            <w:r w:rsidRPr="009F1A97">
              <w:rPr>
                <w:rFonts w:ascii="Times New Roman" w:eastAsia="Times New Roman" w:hAnsi="Times New Roman" w:cs="Times New Roman"/>
                <w:b/>
                <w:bCs/>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1A97" w:rsidRPr="009F1A97" w:rsidRDefault="009F1A97" w:rsidP="009F1A97">
            <w:pPr>
              <w:spacing w:after="0" w:line="240" w:lineRule="auto"/>
              <w:jc w:val="center"/>
              <w:rPr>
                <w:rFonts w:ascii="Times New Roman" w:eastAsia="Times New Roman" w:hAnsi="Times New Roman" w:cs="Times New Roman"/>
                <w:b/>
                <w:sz w:val="20"/>
                <w:szCs w:val="20"/>
                <w:lang w:eastAsia="ru-RU"/>
              </w:rPr>
            </w:pPr>
            <w:r w:rsidRPr="009F1A97">
              <w:rPr>
                <w:rFonts w:ascii="Times New Roman" w:eastAsia="Times New Roman" w:hAnsi="Times New Roman" w:cs="Times New Roman"/>
                <w:b/>
                <w:sz w:val="20"/>
                <w:szCs w:val="20"/>
                <w:lang w:eastAsia="ru-RU"/>
              </w:rPr>
              <w:t>Цена за единицу Товара руб. коп</w:t>
            </w:r>
            <w:proofErr w:type="gramStart"/>
            <w:r w:rsidRPr="009F1A97">
              <w:rPr>
                <w:rFonts w:ascii="Times New Roman" w:eastAsia="Times New Roman" w:hAnsi="Times New Roman" w:cs="Times New Roman"/>
                <w:b/>
                <w:sz w:val="20"/>
                <w:szCs w:val="20"/>
                <w:lang w:eastAsia="ru-RU"/>
              </w:rPr>
              <w:t>.,</w:t>
            </w:r>
            <w:proofErr w:type="gramEnd"/>
          </w:p>
          <w:p w:rsidR="009F1A97" w:rsidRPr="009F1A97" w:rsidRDefault="009F1A97" w:rsidP="009F1A97">
            <w:pPr>
              <w:tabs>
                <w:tab w:val="left" w:pos="425"/>
                <w:tab w:val="left" w:pos="6987"/>
              </w:tabs>
              <w:spacing w:after="0" w:line="240" w:lineRule="auto"/>
              <w:contextualSpacing/>
              <w:jc w:val="center"/>
              <w:rPr>
                <w:rFonts w:ascii="Times New Roman" w:eastAsia="Times New Roman" w:hAnsi="Times New Roman" w:cs="Times New Roman"/>
                <w:b/>
                <w:sz w:val="20"/>
                <w:szCs w:val="20"/>
                <w:lang w:eastAsia="ar-SA"/>
              </w:rPr>
            </w:pPr>
            <w:r w:rsidRPr="009F1A97">
              <w:rPr>
                <w:rFonts w:ascii="Times New Roman" w:eastAsia="Times New Roman" w:hAnsi="Times New Roman" w:cs="Times New Roman"/>
                <w:b/>
                <w:sz w:val="20"/>
                <w:szCs w:val="20"/>
                <w:lang w:eastAsia="ru-RU"/>
              </w:rPr>
              <w:t>в том числе НДС</w:t>
            </w:r>
            <w:r w:rsidRPr="009F1A97">
              <w:rPr>
                <w:rFonts w:ascii="Times New Roman" w:eastAsia="Times New Roman" w:hAnsi="Times New Roman" w:cs="Times New Roman"/>
                <w:b/>
                <w:sz w:val="20"/>
                <w:szCs w:val="20"/>
                <w:lang w:eastAsia="ar-SA"/>
              </w:rPr>
              <w:t xml:space="preserve"> </w:t>
            </w:r>
          </w:p>
          <w:p w:rsidR="009F1A97" w:rsidRPr="009F1A97" w:rsidRDefault="009F1A97" w:rsidP="009F1A97">
            <w:pPr>
              <w:tabs>
                <w:tab w:val="left" w:pos="425"/>
                <w:tab w:val="left" w:pos="6987"/>
              </w:tabs>
              <w:spacing w:after="0" w:line="240" w:lineRule="auto"/>
              <w:contextualSpacing/>
              <w:jc w:val="center"/>
              <w:rPr>
                <w:rFonts w:ascii="Times New Roman" w:eastAsia="Times New Roman" w:hAnsi="Times New Roman" w:cs="Times New Roman"/>
                <w:b/>
                <w:sz w:val="20"/>
                <w:szCs w:val="20"/>
                <w:lang w:eastAsia="ar-SA"/>
              </w:rPr>
            </w:pPr>
          </w:p>
        </w:tc>
        <w:tc>
          <w:tcPr>
            <w:tcW w:w="1702" w:type="dxa"/>
            <w:tcBorders>
              <w:top w:val="single" w:sz="4" w:space="0" w:color="auto"/>
              <w:left w:val="nil"/>
              <w:bottom w:val="single" w:sz="4" w:space="0" w:color="auto"/>
              <w:right w:val="single" w:sz="4" w:space="0" w:color="auto"/>
            </w:tcBorders>
            <w:shd w:val="clear" w:color="auto" w:fill="auto"/>
            <w:vAlign w:val="center"/>
            <w:hideMark/>
          </w:tcPr>
          <w:p w:rsidR="009F1A97" w:rsidRPr="009F1A97" w:rsidRDefault="009F1A97" w:rsidP="009F1A97">
            <w:pPr>
              <w:tabs>
                <w:tab w:val="left" w:pos="425"/>
                <w:tab w:val="left" w:pos="6987"/>
              </w:tabs>
              <w:spacing w:after="0" w:line="240" w:lineRule="auto"/>
              <w:contextualSpacing/>
              <w:jc w:val="center"/>
              <w:rPr>
                <w:rFonts w:ascii="Times New Roman" w:eastAsia="Times New Roman" w:hAnsi="Times New Roman" w:cs="Times New Roman"/>
                <w:b/>
                <w:sz w:val="20"/>
                <w:szCs w:val="20"/>
                <w:lang w:eastAsia="ar-SA"/>
              </w:rPr>
            </w:pPr>
            <w:r w:rsidRPr="009F1A97">
              <w:rPr>
                <w:rFonts w:ascii="Times New Roman" w:eastAsia="Times New Roman" w:hAnsi="Times New Roman" w:cs="Times New Roman"/>
                <w:b/>
                <w:sz w:val="20"/>
                <w:szCs w:val="20"/>
                <w:lang w:eastAsia="ru-RU"/>
              </w:rPr>
              <w:t>Сумма, руб. коп</w:t>
            </w:r>
            <w:proofErr w:type="gramStart"/>
            <w:r w:rsidRPr="009F1A97">
              <w:rPr>
                <w:rFonts w:ascii="Times New Roman" w:eastAsia="Times New Roman" w:hAnsi="Times New Roman" w:cs="Times New Roman"/>
                <w:b/>
                <w:sz w:val="20"/>
                <w:szCs w:val="20"/>
                <w:lang w:eastAsia="ru-RU"/>
              </w:rPr>
              <w:t xml:space="preserve">., </w:t>
            </w:r>
            <w:proofErr w:type="gramEnd"/>
            <w:r w:rsidRPr="009F1A97">
              <w:rPr>
                <w:rFonts w:ascii="Times New Roman" w:eastAsia="Times New Roman" w:hAnsi="Times New Roman" w:cs="Times New Roman"/>
                <w:b/>
                <w:sz w:val="20"/>
                <w:szCs w:val="20"/>
                <w:lang w:eastAsia="ru-RU"/>
              </w:rPr>
              <w:t>в том числе НДС</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bookmarkStart w:id="29" w:name="_Hlk413342134"/>
            <w:r w:rsidRPr="009F1A97">
              <w:rPr>
                <w:rFonts w:ascii="Times New Roman" w:eastAsia="Times New Roman" w:hAnsi="Times New Roman" w:cs="Times New Roman"/>
                <w:lang w:eastAsia="ru-RU"/>
              </w:rPr>
              <w:t>1</w:t>
            </w:r>
          </w:p>
        </w:tc>
        <w:tc>
          <w:tcPr>
            <w:tcW w:w="3827" w:type="dxa"/>
            <w:gridSpan w:val="2"/>
            <w:tcBorders>
              <w:top w:val="single" w:sz="4" w:space="0" w:color="auto"/>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Кирпич огнеупорный шамотный ША-5</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ГОСТ 390-96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61</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17 967,73  </w:t>
            </w:r>
          </w:p>
        </w:tc>
        <w:tc>
          <w:tcPr>
            <w:tcW w:w="1702" w:type="dxa"/>
            <w:tcBorders>
              <w:top w:val="single" w:sz="4" w:space="0" w:color="auto"/>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1096031,53</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2</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Кирпич огнеупорный шамотный ША-8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ГОСТ 390-96 </w:t>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30</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17 967,73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539031,90</w:t>
            </w:r>
          </w:p>
        </w:tc>
      </w:tr>
      <w:bookmarkEnd w:id="29"/>
      <w:tr w:rsidR="009F1A97" w:rsidRPr="009F1A97" w:rsidTr="009F1A97">
        <w:trPr>
          <w:gridAfter w:val="1"/>
          <w:wAfter w:w="283" w:type="dxa"/>
          <w:trHeight w:val="240"/>
        </w:trPr>
        <w:tc>
          <w:tcPr>
            <w:tcW w:w="709" w:type="dxa"/>
            <w:gridSpan w:val="3"/>
            <w:tcBorders>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3</w:t>
            </w:r>
          </w:p>
        </w:tc>
        <w:tc>
          <w:tcPr>
            <w:tcW w:w="3827" w:type="dxa"/>
            <w:gridSpan w:val="2"/>
            <w:tcBorders>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Кирпич огнеупорный шамотный ША-15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ГОСТ 390-96 </w:t>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3,4</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22 761,07  </w:t>
            </w:r>
          </w:p>
        </w:tc>
        <w:tc>
          <w:tcPr>
            <w:tcW w:w="1702" w:type="dxa"/>
            <w:tcBorders>
              <w:top w:val="single" w:sz="4" w:space="0" w:color="auto"/>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77387,64</w:t>
            </w:r>
          </w:p>
        </w:tc>
      </w:tr>
      <w:tr w:rsidR="009F1A97" w:rsidRPr="009F1A97" w:rsidTr="009F1A97">
        <w:trPr>
          <w:gridAfter w:val="1"/>
          <w:wAfter w:w="283" w:type="dxa"/>
          <w:trHeight w:val="260"/>
        </w:trPr>
        <w:tc>
          <w:tcPr>
            <w:tcW w:w="709" w:type="dxa"/>
            <w:gridSpan w:val="3"/>
            <w:tcBorders>
              <w:top w:val="single" w:sz="4" w:space="0" w:color="auto"/>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4</w:t>
            </w:r>
          </w:p>
        </w:tc>
        <w:tc>
          <w:tcPr>
            <w:tcW w:w="3827" w:type="dxa"/>
            <w:gridSpan w:val="2"/>
            <w:tcBorders>
              <w:top w:val="single" w:sz="4" w:space="0" w:color="auto"/>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Кирпич огнеупорный шамотный ША-23</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ГОСТ 390-96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23 494,56  </w:t>
            </w:r>
          </w:p>
        </w:tc>
        <w:tc>
          <w:tcPr>
            <w:tcW w:w="1702" w:type="dxa"/>
            <w:tcBorders>
              <w:top w:val="single" w:sz="4" w:space="0" w:color="auto"/>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93978,24</w:t>
            </w:r>
          </w:p>
        </w:tc>
      </w:tr>
      <w:tr w:rsidR="009F1A97" w:rsidRPr="009F1A97" w:rsidTr="009F1A97">
        <w:trPr>
          <w:gridAfter w:val="1"/>
          <w:wAfter w:w="283" w:type="dxa"/>
          <w:trHeight w:val="240"/>
        </w:trPr>
        <w:tc>
          <w:tcPr>
            <w:tcW w:w="709" w:type="dxa"/>
            <w:gridSpan w:val="3"/>
            <w:tcBorders>
              <w:top w:val="single" w:sz="4" w:space="0" w:color="auto"/>
              <w:left w:val="single" w:sz="4" w:space="0" w:color="auto"/>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5</w:t>
            </w:r>
          </w:p>
        </w:tc>
        <w:tc>
          <w:tcPr>
            <w:tcW w:w="3827" w:type="dxa"/>
            <w:gridSpan w:val="2"/>
            <w:tcBorders>
              <w:top w:val="single" w:sz="4" w:space="0" w:color="auto"/>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Кирпич огнеупорный шамотный Ш-44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ГОСТ 390-96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420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шт.</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71,62  </w:t>
            </w:r>
          </w:p>
        </w:tc>
        <w:tc>
          <w:tcPr>
            <w:tcW w:w="1702" w:type="dxa"/>
            <w:tcBorders>
              <w:top w:val="single" w:sz="4" w:space="0" w:color="auto"/>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30080,40</w:t>
            </w:r>
          </w:p>
        </w:tc>
      </w:tr>
      <w:tr w:rsidR="009F1A97" w:rsidRPr="009F1A97" w:rsidTr="009F1A97">
        <w:trPr>
          <w:gridAfter w:val="1"/>
          <w:wAfter w:w="283" w:type="dxa"/>
          <w:trHeight w:val="711"/>
        </w:trPr>
        <w:tc>
          <w:tcPr>
            <w:tcW w:w="709" w:type="dxa"/>
            <w:gridSpan w:val="3"/>
            <w:tcBorders>
              <w:top w:val="single" w:sz="4" w:space="0" w:color="auto"/>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6</w:t>
            </w:r>
          </w:p>
        </w:tc>
        <w:tc>
          <w:tcPr>
            <w:tcW w:w="3827" w:type="dxa"/>
            <w:gridSpan w:val="2"/>
            <w:tcBorders>
              <w:top w:val="single" w:sz="4" w:space="0" w:color="auto"/>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Изделия огнеупорные легковесные теплоизоляционные ШЛ-1,0  №5 ГОСТ 5040-78</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616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шт.</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91,67  </w:t>
            </w:r>
          </w:p>
        </w:tc>
        <w:tc>
          <w:tcPr>
            <w:tcW w:w="1702" w:type="dxa"/>
            <w:tcBorders>
              <w:top w:val="single" w:sz="4" w:space="0" w:color="auto"/>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56 468,72   </w:t>
            </w:r>
          </w:p>
        </w:tc>
      </w:tr>
      <w:tr w:rsidR="009F1A97" w:rsidRPr="009F1A97" w:rsidTr="009F1A97">
        <w:trPr>
          <w:gridAfter w:val="1"/>
          <w:wAfter w:w="283" w:type="dxa"/>
          <w:trHeight w:val="240"/>
        </w:trPr>
        <w:tc>
          <w:tcPr>
            <w:tcW w:w="709" w:type="dxa"/>
            <w:gridSpan w:val="3"/>
            <w:tcBorders>
              <w:top w:val="single" w:sz="4" w:space="0" w:color="auto"/>
              <w:left w:val="single" w:sz="4" w:space="0" w:color="auto"/>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7</w:t>
            </w:r>
          </w:p>
        </w:tc>
        <w:tc>
          <w:tcPr>
            <w:tcW w:w="3827" w:type="dxa"/>
            <w:gridSpan w:val="2"/>
            <w:tcBorders>
              <w:top w:val="single" w:sz="4" w:space="0" w:color="auto"/>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Изделия огнеупорные легковесные теплоизоляционные ШЛ-1,3  №6   ГОСТ 5040-78 </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700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шт.</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105,52  </w:t>
            </w:r>
          </w:p>
        </w:tc>
        <w:tc>
          <w:tcPr>
            <w:tcW w:w="1702" w:type="dxa"/>
            <w:tcBorders>
              <w:top w:val="single" w:sz="4" w:space="0" w:color="auto"/>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73 864,00   </w:t>
            </w:r>
          </w:p>
        </w:tc>
      </w:tr>
      <w:tr w:rsidR="009F1A97" w:rsidRPr="009F1A97" w:rsidTr="009F1A97">
        <w:trPr>
          <w:gridAfter w:val="1"/>
          <w:wAfter w:w="283" w:type="dxa"/>
          <w:trHeight w:val="240"/>
        </w:trPr>
        <w:tc>
          <w:tcPr>
            <w:tcW w:w="709" w:type="dxa"/>
            <w:gridSpan w:val="3"/>
            <w:tcBorders>
              <w:top w:val="single" w:sz="4" w:space="0" w:color="auto"/>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8</w:t>
            </w:r>
          </w:p>
        </w:tc>
        <w:tc>
          <w:tcPr>
            <w:tcW w:w="3827" w:type="dxa"/>
            <w:gridSpan w:val="2"/>
            <w:tcBorders>
              <w:top w:val="single" w:sz="4" w:space="0" w:color="auto"/>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Мертель МШ-32/1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упаковка - Биг-</w:t>
            </w:r>
            <w:proofErr w:type="spellStart"/>
            <w:r w:rsidRPr="009F1A97">
              <w:rPr>
                <w:rFonts w:ascii="Times New Roman" w:eastAsia="Times New Roman" w:hAnsi="Times New Roman" w:cs="Times New Roman"/>
                <w:sz w:val="24"/>
                <w:szCs w:val="24"/>
                <w:lang w:eastAsia="ru-RU"/>
              </w:rPr>
              <w:t>бэг</w:t>
            </w:r>
            <w:proofErr w:type="spellEnd"/>
            <w:r w:rsidRPr="009F1A97">
              <w:rPr>
                <w:rFonts w:ascii="Times New Roman" w:eastAsia="Times New Roman" w:hAnsi="Times New Roman" w:cs="Times New Roman"/>
                <w:sz w:val="24"/>
                <w:szCs w:val="24"/>
                <w:lang w:eastAsia="ru-RU"/>
              </w:rPr>
              <w:t xml:space="preserve"> 0,75-1 т</w:t>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48</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19 228,02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922 944,96   </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9</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Порошок шамотный ПШБМ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упаковка -15-50 кг/ мешок</w:t>
            </w:r>
            <w:r w:rsidRPr="009F1A97">
              <w:rPr>
                <w:rFonts w:ascii="Times New Roman" w:eastAsia="Times New Roman" w:hAnsi="Times New Roman" w:cs="Times New Roman"/>
                <w:sz w:val="24"/>
                <w:szCs w:val="24"/>
                <w:lang w:eastAsia="ru-RU"/>
              </w:rPr>
              <w:tab/>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2115</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кг</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15,82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33459,30   </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10</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Порошок шамотный ПШБМ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упаковка -0,75-1 т/ Биг-</w:t>
            </w:r>
            <w:proofErr w:type="spellStart"/>
            <w:r w:rsidRPr="009F1A97">
              <w:rPr>
                <w:rFonts w:ascii="Times New Roman" w:eastAsia="Times New Roman" w:hAnsi="Times New Roman" w:cs="Times New Roman"/>
                <w:sz w:val="24"/>
                <w:szCs w:val="24"/>
                <w:lang w:eastAsia="ru-RU"/>
              </w:rPr>
              <w:t>бэг</w:t>
            </w:r>
            <w:proofErr w:type="spellEnd"/>
            <w:r w:rsidRPr="009F1A97">
              <w:rPr>
                <w:rFonts w:ascii="Times New Roman" w:eastAsia="Times New Roman" w:hAnsi="Times New Roman" w:cs="Times New Roman"/>
                <w:sz w:val="24"/>
                <w:szCs w:val="24"/>
                <w:lang w:eastAsia="ru-RU"/>
              </w:rPr>
              <w:tab/>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9</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14 730,84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132 577,56   </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lastRenderedPageBreak/>
              <w:t>11</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Порошок шамотный ПШ-2 (мелкозернистый) СТП 101-70-97 упаковка -15-50  кг/ мешок</w:t>
            </w:r>
            <w:r w:rsidRPr="009F1A97">
              <w:rPr>
                <w:rFonts w:ascii="Times New Roman" w:eastAsia="Times New Roman" w:hAnsi="Times New Roman" w:cs="Times New Roman"/>
                <w:sz w:val="24"/>
                <w:szCs w:val="24"/>
                <w:lang w:eastAsia="ru-RU"/>
              </w:rPr>
              <w:tab/>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710</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кг</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29,32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20 817,20   </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12</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Порошок шамотный ПШ-2 (мелкозернистый) СТП 101-70-97 упаковка -0,75-1 т/ Биг-</w:t>
            </w:r>
            <w:proofErr w:type="spellStart"/>
            <w:r w:rsidRPr="009F1A97">
              <w:rPr>
                <w:rFonts w:ascii="Times New Roman" w:eastAsia="Times New Roman" w:hAnsi="Times New Roman" w:cs="Times New Roman"/>
                <w:sz w:val="24"/>
                <w:szCs w:val="24"/>
                <w:lang w:eastAsia="ru-RU"/>
              </w:rPr>
              <w:t>бэг</w:t>
            </w:r>
            <w:proofErr w:type="spellEnd"/>
            <w:r w:rsidRPr="009F1A97">
              <w:rPr>
                <w:rFonts w:ascii="Times New Roman" w:eastAsia="Times New Roman" w:hAnsi="Times New Roman" w:cs="Times New Roman"/>
                <w:sz w:val="24"/>
                <w:szCs w:val="24"/>
                <w:lang w:eastAsia="ru-RU"/>
              </w:rPr>
              <w:t xml:space="preserve">   </w:t>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3</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23 268,65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69 805,95   </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13</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Порошок глины огнеупорной ПГБ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упаковка -15-50 кг/ мешок</w:t>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1235</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кг</w:t>
            </w:r>
          </w:p>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15,65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19 327,75   </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14</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Порошок глины огнеупорной ПГБ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упаковка -0,75-1 т/ Биг-</w:t>
            </w:r>
            <w:proofErr w:type="spellStart"/>
            <w:r w:rsidRPr="009F1A97">
              <w:rPr>
                <w:rFonts w:ascii="Times New Roman" w:eastAsia="Times New Roman" w:hAnsi="Times New Roman" w:cs="Times New Roman"/>
                <w:sz w:val="24"/>
                <w:szCs w:val="24"/>
                <w:lang w:eastAsia="ru-RU"/>
              </w:rPr>
              <w:t>бэг</w:t>
            </w:r>
            <w:proofErr w:type="spellEnd"/>
            <w:r w:rsidRPr="009F1A97">
              <w:rPr>
                <w:rFonts w:ascii="Times New Roman" w:eastAsia="Times New Roman" w:hAnsi="Times New Roman" w:cs="Times New Roman"/>
                <w:sz w:val="24"/>
                <w:szCs w:val="24"/>
                <w:lang w:eastAsia="ru-RU"/>
              </w:rPr>
              <w:tab/>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0,8</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14 540,40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11 632,32   </w:t>
            </w:r>
          </w:p>
        </w:tc>
      </w:tr>
      <w:tr w:rsidR="009F1A97" w:rsidRPr="009F1A97" w:rsidTr="009F1A97">
        <w:trPr>
          <w:gridAfter w:val="1"/>
          <w:wAfter w:w="283" w:type="dxa"/>
          <w:trHeight w:val="240"/>
        </w:trPr>
        <w:tc>
          <w:tcPr>
            <w:tcW w:w="709" w:type="dxa"/>
            <w:gridSpan w:val="3"/>
            <w:tcBorders>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15</w:t>
            </w:r>
          </w:p>
        </w:tc>
        <w:tc>
          <w:tcPr>
            <w:tcW w:w="3827" w:type="dxa"/>
            <w:gridSpan w:val="2"/>
            <w:tcBorders>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Асбест </w:t>
            </w:r>
            <w:proofErr w:type="spellStart"/>
            <w:r w:rsidRPr="009F1A97">
              <w:rPr>
                <w:rFonts w:ascii="Times New Roman" w:eastAsia="Times New Roman" w:hAnsi="Times New Roman" w:cs="Times New Roman"/>
                <w:sz w:val="24"/>
                <w:szCs w:val="24"/>
                <w:lang w:eastAsia="ru-RU"/>
              </w:rPr>
              <w:t>хризотиловый</w:t>
            </w:r>
            <w:proofErr w:type="spellEnd"/>
            <w:r w:rsidRPr="009F1A97">
              <w:rPr>
                <w:rFonts w:ascii="Times New Roman" w:eastAsia="Times New Roman" w:hAnsi="Times New Roman" w:cs="Times New Roman"/>
                <w:sz w:val="24"/>
                <w:szCs w:val="24"/>
                <w:lang w:eastAsia="ru-RU"/>
              </w:rPr>
              <w:t xml:space="preserve"> А</w:t>
            </w:r>
            <w:proofErr w:type="gramStart"/>
            <w:r w:rsidRPr="009F1A97">
              <w:rPr>
                <w:rFonts w:ascii="Times New Roman" w:eastAsia="Times New Roman" w:hAnsi="Times New Roman" w:cs="Times New Roman"/>
                <w:sz w:val="24"/>
                <w:szCs w:val="24"/>
                <w:lang w:eastAsia="ru-RU"/>
              </w:rPr>
              <w:t>6</w:t>
            </w:r>
            <w:proofErr w:type="gramEnd"/>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упаковка -15-50  кг/ мешок</w:t>
            </w:r>
            <w:r w:rsidRPr="009F1A97">
              <w:rPr>
                <w:rFonts w:ascii="Times New Roman" w:eastAsia="Times New Roman" w:hAnsi="Times New Roman" w:cs="Times New Roman"/>
                <w:sz w:val="24"/>
                <w:szCs w:val="24"/>
                <w:lang w:eastAsia="ru-RU"/>
              </w:rPr>
              <w:tab/>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ГОСТ 12871-93</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2500</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кг</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42,77  </w:t>
            </w:r>
          </w:p>
        </w:tc>
        <w:tc>
          <w:tcPr>
            <w:tcW w:w="1702" w:type="dxa"/>
            <w:tcBorders>
              <w:top w:val="single" w:sz="4" w:space="0" w:color="auto"/>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106 925,00   </w:t>
            </w:r>
          </w:p>
        </w:tc>
      </w:tr>
      <w:tr w:rsidR="009F1A97" w:rsidRPr="009F1A97" w:rsidTr="009F1A97">
        <w:trPr>
          <w:gridAfter w:val="1"/>
          <w:wAfter w:w="283" w:type="dxa"/>
          <w:trHeight w:val="568"/>
        </w:trPr>
        <w:tc>
          <w:tcPr>
            <w:tcW w:w="709" w:type="dxa"/>
            <w:gridSpan w:val="3"/>
            <w:tcBorders>
              <w:top w:val="single" w:sz="4" w:space="0" w:color="auto"/>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16</w:t>
            </w:r>
          </w:p>
        </w:tc>
        <w:tc>
          <w:tcPr>
            <w:tcW w:w="3827" w:type="dxa"/>
            <w:gridSpan w:val="2"/>
            <w:tcBorders>
              <w:top w:val="single" w:sz="4" w:space="0" w:color="auto"/>
              <w:left w:val="single" w:sz="4" w:space="0" w:color="000000"/>
              <w:bottom w:val="single" w:sz="4" w:space="0" w:color="auto"/>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Цемент глиноземистый ГЦ-40</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упаковка - 15-50  кг/ мешок </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ГОСТ 969-91</w:t>
            </w:r>
            <w:r w:rsidRPr="009F1A97">
              <w:rPr>
                <w:rFonts w:ascii="Times New Roman" w:eastAsia="Times New Roman" w:hAnsi="Times New Roman" w:cs="Times New Roman"/>
                <w:sz w:val="24"/>
                <w:szCs w:val="24"/>
                <w:lang w:eastAsia="ru-RU"/>
              </w:rPr>
              <w:tab/>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7550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кг</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46,81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353 415,50   </w:t>
            </w:r>
          </w:p>
        </w:tc>
      </w:tr>
      <w:tr w:rsidR="009F1A97" w:rsidRPr="009F1A97" w:rsidTr="009F1A97">
        <w:trPr>
          <w:gridAfter w:val="1"/>
          <w:wAfter w:w="283" w:type="dxa"/>
          <w:trHeight w:val="263"/>
        </w:trPr>
        <w:tc>
          <w:tcPr>
            <w:tcW w:w="709" w:type="dxa"/>
            <w:gridSpan w:val="3"/>
            <w:tcBorders>
              <w:top w:val="single" w:sz="4" w:space="0" w:color="auto"/>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17</w:t>
            </w:r>
          </w:p>
        </w:tc>
        <w:tc>
          <w:tcPr>
            <w:tcW w:w="3827" w:type="dxa"/>
            <w:gridSpan w:val="2"/>
            <w:tcBorders>
              <w:top w:val="single" w:sz="4" w:space="0" w:color="auto"/>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Плита </w:t>
            </w:r>
            <w:proofErr w:type="spellStart"/>
            <w:r w:rsidRPr="009F1A97">
              <w:rPr>
                <w:rFonts w:ascii="Times New Roman" w:eastAsia="Times New Roman" w:hAnsi="Times New Roman" w:cs="Times New Roman"/>
                <w:sz w:val="24"/>
                <w:szCs w:val="24"/>
                <w:lang w:eastAsia="ru-RU"/>
              </w:rPr>
              <w:t>вермикулитовая</w:t>
            </w:r>
            <w:proofErr w:type="spellEnd"/>
            <w:r w:rsidRPr="009F1A97">
              <w:rPr>
                <w:rFonts w:ascii="Times New Roman" w:eastAsia="Times New Roman" w:hAnsi="Times New Roman" w:cs="Times New Roman"/>
                <w:sz w:val="24"/>
                <w:szCs w:val="24"/>
                <w:lang w:eastAsia="ru-RU"/>
              </w:rPr>
              <w:t xml:space="preserve"> теплоизоляционная несгораемая ПВТН</w:t>
            </w:r>
            <w:r w:rsidRPr="009F1A97">
              <w:rPr>
                <w:rFonts w:ascii="Times New Roman" w:eastAsia="Times New Roman" w:hAnsi="Times New Roman" w:cs="Times New Roman"/>
                <w:sz w:val="24"/>
                <w:szCs w:val="24"/>
                <w:lang w:eastAsia="ru-RU"/>
              </w:rPr>
              <w:tab/>
              <w:t xml:space="preserve"> 600х600х50</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296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шт.</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1 708,07  </w:t>
            </w:r>
          </w:p>
        </w:tc>
        <w:tc>
          <w:tcPr>
            <w:tcW w:w="1702" w:type="dxa"/>
            <w:tcBorders>
              <w:top w:val="single" w:sz="4" w:space="0" w:color="auto"/>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505588,72  </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18</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Смесь </w:t>
            </w:r>
            <w:proofErr w:type="spellStart"/>
            <w:r w:rsidRPr="009F1A97">
              <w:rPr>
                <w:rFonts w:ascii="Times New Roman" w:eastAsia="Times New Roman" w:hAnsi="Times New Roman" w:cs="Times New Roman"/>
                <w:sz w:val="24"/>
                <w:szCs w:val="24"/>
                <w:lang w:eastAsia="ru-RU"/>
              </w:rPr>
              <w:t>хромито-периклазовая</w:t>
            </w:r>
            <w:proofErr w:type="spellEnd"/>
            <w:r w:rsidRPr="009F1A97">
              <w:rPr>
                <w:rFonts w:ascii="Times New Roman" w:eastAsia="Times New Roman" w:hAnsi="Times New Roman" w:cs="Times New Roman"/>
                <w:sz w:val="24"/>
                <w:szCs w:val="24"/>
                <w:lang w:eastAsia="ru-RU"/>
              </w:rPr>
              <w:t xml:space="preserve"> СХП  упаковка -15-50  кг/ мешок</w:t>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400</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кг</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73,19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29 276,00   </w:t>
            </w:r>
          </w:p>
        </w:tc>
      </w:tr>
      <w:tr w:rsidR="009F1A97" w:rsidRPr="009F1A97" w:rsidTr="009F1A97">
        <w:trPr>
          <w:gridAfter w:val="1"/>
          <w:wAfter w:w="283" w:type="dxa"/>
          <w:trHeight w:val="363"/>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19</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Камни горелочные   для горелки ГМГ-2</w:t>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2</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комплект</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19 323,13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38 646,26   </w:t>
            </w:r>
          </w:p>
        </w:tc>
      </w:tr>
      <w:tr w:rsidR="009F1A97" w:rsidRPr="009F1A97" w:rsidTr="009F1A97">
        <w:trPr>
          <w:gridAfter w:val="1"/>
          <w:wAfter w:w="283" w:type="dxa"/>
          <w:trHeight w:val="240"/>
        </w:trPr>
        <w:tc>
          <w:tcPr>
            <w:tcW w:w="709" w:type="dxa"/>
            <w:gridSpan w:val="3"/>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lang w:eastAsia="ru-RU"/>
              </w:rPr>
            </w:pPr>
            <w:r w:rsidRPr="009F1A97">
              <w:rPr>
                <w:rFonts w:ascii="Times New Roman" w:eastAsia="Times New Roman" w:hAnsi="Times New Roman" w:cs="Times New Roman"/>
                <w:lang w:eastAsia="ru-RU"/>
              </w:rPr>
              <w:t>20</w:t>
            </w:r>
          </w:p>
        </w:tc>
        <w:tc>
          <w:tcPr>
            <w:tcW w:w="3827" w:type="dxa"/>
            <w:gridSpan w:val="2"/>
            <w:tcBorders>
              <w:left w:val="single" w:sz="4" w:space="0" w:color="000000"/>
              <w:bottom w:val="single" w:sz="4" w:space="0" w:color="000000"/>
            </w:tcBorders>
            <w:shd w:val="clear" w:color="auto" w:fill="auto"/>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Камни горелочные для  горелки ГМГ-7</w:t>
            </w:r>
            <w:r w:rsidRPr="009F1A97">
              <w:rPr>
                <w:rFonts w:ascii="Times New Roman" w:eastAsia="Times New Roman" w:hAnsi="Times New Roman" w:cs="Times New Roman"/>
                <w:sz w:val="24"/>
                <w:szCs w:val="24"/>
                <w:lang w:eastAsia="ru-RU"/>
              </w:rPr>
              <w:tab/>
            </w:r>
          </w:p>
        </w:tc>
        <w:tc>
          <w:tcPr>
            <w:tcW w:w="1418"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2</w:t>
            </w:r>
          </w:p>
        </w:tc>
        <w:tc>
          <w:tcPr>
            <w:tcW w:w="850" w:type="dxa"/>
            <w:tcBorders>
              <w:top w:val="nil"/>
              <w:left w:val="single" w:sz="4" w:space="0" w:color="auto"/>
              <w:bottom w:val="single" w:sz="4" w:space="0" w:color="auto"/>
              <w:right w:val="single" w:sz="4" w:space="0" w:color="auto"/>
            </w:tcBorders>
            <w:shd w:val="clear" w:color="auto" w:fill="auto"/>
          </w:tcPr>
          <w:p w:rsidR="009F1A97" w:rsidRPr="009F1A97" w:rsidRDefault="009F1A97" w:rsidP="009F1A97">
            <w:pPr>
              <w:spacing w:after="0" w:line="240" w:lineRule="auto"/>
              <w:jc w:val="center"/>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комплект</w:t>
            </w:r>
          </w:p>
        </w:tc>
        <w:tc>
          <w:tcPr>
            <w:tcW w:w="1276" w:type="dxa"/>
            <w:tcBorders>
              <w:top w:val="nil"/>
              <w:left w:val="single" w:sz="4" w:space="0" w:color="auto"/>
              <w:bottom w:val="single" w:sz="4" w:space="0" w:color="auto"/>
              <w:right w:val="single" w:sz="4" w:space="0" w:color="auto"/>
            </w:tcBorders>
            <w:shd w:val="clear" w:color="000000" w:fill="FFFFFF"/>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59 105,28  </w:t>
            </w:r>
          </w:p>
        </w:tc>
        <w:tc>
          <w:tcPr>
            <w:tcW w:w="1702" w:type="dxa"/>
            <w:tcBorders>
              <w:top w:val="nil"/>
              <w:left w:val="nil"/>
              <w:bottom w:val="single" w:sz="4" w:space="0" w:color="auto"/>
              <w:right w:val="single" w:sz="4" w:space="0" w:color="auto"/>
            </w:tcBorders>
            <w:shd w:val="clear" w:color="000000" w:fill="FFFFFF"/>
            <w:noWrap/>
          </w:tcPr>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118 210,56   </w:t>
            </w:r>
          </w:p>
        </w:tc>
      </w:tr>
      <w:tr w:rsidR="009F1A97" w:rsidRPr="009F1A97" w:rsidTr="009F1A97">
        <w:trPr>
          <w:trHeight w:val="240"/>
        </w:trPr>
        <w:tc>
          <w:tcPr>
            <w:tcW w:w="4536" w:type="dxa"/>
            <w:gridSpan w:val="5"/>
            <w:tcBorders>
              <w:top w:val="single" w:sz="4" w:space="0" w:color="auto"/>
              <w:left w:val="single" w:sz="4" w:space="0" w:color="auto"/>
              <w:bottom w:val="single" w:sz="4" w:space="0" w:color="auto"/>
              <w:right w:val="single" w:sz="4" w:space="0" w:color="auto"/>
            </w:tcBorders>
            <w:shd w:val="clear" w:color="000000" w:fill="FFFFFF"/>
            <w:noWrap/>
            <w:hideMark/>
          </w:tcPr>
          <w:p w:rsidR="009F1A97" w:rsidRPr="009F1A97" w:rsidRDefault="009F1A97" w:rsidP="009F1A97">
            <w:pPr>
              <w:spacing w:after="0" w:line="240" w:lineRule="auto"/>
              <w:jc w:val="right"/>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 Итого</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rsidR="009F1A97" w:rsidRPr="009F1A97" w:rsidRDefault="009F1A97" w:rsidP="009F1A97">
            <w:pPr>
              <w:spacing w:after="0" w:line="240" w:lineRule="auto"/>
              <w:jc w:val="center"/>
              <w:rPr>
                <w:rFonts w:ascii="Times New Roman" w:eastAsia="Times New Roman" w:hAnsi="Times New Roman" w:cs="Times New Roman"/>
                <w:b/>
                <w:color w:val="000000"/>
                <w:sz w:val="24"/>
                <w:szCs w:val="24"/>
                <w:lang w:eastAsia="ru-RU"/>
              </w:rPr>
            </w:pPr>
            <w:r w:rsidRPr="009F1A97">
              <w:rPr>
                <w:rFonts w:ascii="Times New Roman" w:eastAsia="Times New Roman" w:hAnsi="Times New Roman" w:cs="Times New Roman"/>
                <w:b/>
                <w:color w:val="000000"/>
                <w:sz w:val="24"/>
                <w:szCs w:val="24"/>
                <w:lang w:eastAsia="ru-RU"/>
              </w:rPr>
              <w:t>16705,2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hideMark/>
          </w:tcPr>
          <w:p w:rsidR="009F1A97" w:rsidRPr="009F1A97" w:rsidRDefault="009F1A97" w:rsidP="009F1A97">
            <w:pPr>
              <w:spacing w:after="0" w:line="240" w:lineRule="auto"/>
              <w:jc w:val="center"/>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Ед.</w:t>
            </w:r>
          </w:p>
        </w:tc>
        <w:tc>
          <w:tcPr>
            <w:tcW w:w="1276" w:type="dxa"/>
            <w:tcBorders>
              <w:top w:val="single" w:sz="4" w:space="0" w:color="auto"/>
              <w:left w:val="single" w:sz="4" w:space="0" w:color="auto"/>
              <w:bottom w:val="single" w:sz="4" w:space="0" w:color="auto"/>
              <w:right w:val="nil"/>
            </w:tcBorders>
            <w:shd w:val="clear" w:color="000000" w:fill="FFFFFF"/>
            <w:noWrap/>
            <w:hideMark/>
          </w:tcPr>
          <w:p w:rsidR="009F1A97" w:rsidRPr="009F1A97" w:rsidRDefault="009F1A97" w:rsidP="009F1A97">
            <w:pPr>
              <w:spacing w:after="0" w:line="240" w:lineRule="auto"/>
              <w:jc w:val="center"/>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Х</w:t>
            </w:r>
          </w:p>
        </w:tc>
        <w:tc>
          <w:tcPr>
            <w:tcW w:w="1702" w:type="dxa"/>
            <w:tcBorders>
              <w:top w:val="nil"/>
              <w:left w:val="single" w:sz="4" w:space="0" w:color="auto"/>
              <w:bottom w:val="single" w:sz="4" w:space="0" w:color="auto"/>
              <w:right w:val="single" w:sz="4" w:space="0" w:color="auto"/>
            </w:tcBorders>
            <w:shd w:val="clear" w:color="000000" w:fill="FFFFFF"/>
            <w:noWrap/>
            <w:hideMark/>
          </w:tcPr>
          <w:p w:rsidR="009F1A97" w:rsidRPr="009F1A97" w:rsidRDefault="009F1A97" w:rsidP="009F1A97">
            <w:pPr>
              <w:spacing w:after="0" w:line="240" w:lineRule="auto"/>
              <w:jc w:val="right"/>
              <w:rPr>
                <w:rFonts w:ascii="Times New Roman" w:eastAsia="Times New Roman" w:hAnsi="Times New Roman" w:cs="Times New Roman"/>
                <w:b/>
                <w:sz w:val="24"/>
                <w:szCs w:val="24"/>
                <w:lang w:eastAsia="ru-RU"/>
              </w:rPr>
            </w:pPr>
            <w:r w:rsidRPr="009F1A97">
              <w:rPr>
                <w:rFonts w:ascii="Times New Roman" w:eastAsia="Times New Roman" w:hAnsi="Times New Roman" w:cs="Times New Roman"/>
                <w:b/>
                <w:sz w:val="24"/>
                <w:szCs w:val="24"/>
                <w:lang w:eastAsia="ru-RU"/>
              </w:rPr>
              <w:t>4329469,51</w:t>
            </w:r>
          </w:p>
        </w:tc>
        <w:tc>
          <w:tcPr>
            <w:tcW w:w="283" w:type="dxa"/>
            <w:vAlign w:val="bottom"/>
          </w:tcPr>
          <w:p w:rsidR="009F1A97" w:rsidRPr="009F1A97" w:rsidRDefault="009F1A97" w:rsidP="009F1A97">
            <w:pPr>
              <w:spacing w:after="0" w:line="240" w:lineRule="auto"/>
              <w:jc w:val="right"/>
              <w:rPr>
                <w:rFonts w:ascii="Arial" w:eastAsia="Times New Roman" w:hAnsi="Arial" w:cs="Arial"/>
                <w:sz w:val="20"/>
                <w:szCs w:val="20"/>
                <w:lang w:eastAsia="ru-RU"/>
              </w:rPr>
            </w:pPr>
          </w:p>
        </w:tc>
      </w:tr>
      <w:tr w:rsidR="009F1A97" w:rsidRPr="009F1A97" w:rsidTr="009F1A97">
        <w:trPr>
          <w:gridBefore w:val="1"/>
          <w:gridAfter w:val="6"/>
          <w:wBefore w:w="101" w:type="dxa"/>
          <w:wAfter w:w="6793" w:type="dxa"/>
          <w:trHeight w:val="240"/>
        </w:trPr>
        <w:tc>
          <w:tcPr>
            <w:tcW w:w="243" w:type="dxa"/>
            <w:tcBorders>
              <w:top w:val="nil"/>
              <w:left w:val="nil"/>
              <w:bottom w:val="nil"/>
              <w:right w:val="nil"/>
            </w:tcBorders>
            <w:shd w:val="clear" w:color="000000" w:fill="FFFFFF"/>
            <w:noWrap/>
            <w:hideMark/>
          </w:tcPr>
          <w:p w:rsidR="009F1A97" w:rsidRPr="009F1A97" w:rsidRDefault="009F1A97" w:rsidP="009F1A97">
            <w:pPr>
              <w:spacing w:after="0" w:line="240" w:lineRule="auto"/>
              <w:jc w:val="center"/>
              <w:rPr>
                <w:rFonts w:ascii="Times New Roman" w:eastAsia="Times New Roman" w:hAnsi="Times New Roman" w:cs="Times New Roman"/>
                <w:color w:val="000000"/>
                <w:sz w:val="20"/>
                <w:szCs w:val="20"/>
                <w:lang w:eastAsia="ru-RU"/>
              </w:rPr>
            </w:pPr>
            <w:r w:rsidRPr="009F1A97">
              <w:rPr>
                <w:rFonts w:ascii="Times New Roman" w:eastAsia="Times New Roman" w:hAnsi="Times New Roman" w:cs="Times New Roman"/>
                <w:color w:val="000000"/>
                <w:sz w:val="20"/>
                <w:szCs w:val="20"/>
                <w:lang w:eastAsia="ru-RU"/>
              </w:rPr>
              <w:t xml:space="preserve">                      </w:t>
            </w:r>
          </w:p>
        </w:tc>
        <w:tc>
          <w:tcPr>
            <w:tcW w:w="2928" w:type="dxa"/>
            <w:gridSpan w:val="2"/>
            <w:tcBorders>
              <w:top w:val="nil"/>
              <w:left w:val="nil"/>
              <w:bottom w:val="nil"/>
              <w:right w:val="nil"/>
            </w:tcBorders>
            <w:shd w:val="clear" w:color="000000" w:fill="FFFFFF"/>
            <w:noWrap/>
          </w:tcPr>
          <w:p w:rsidR="009F1A97" w:rsidRPr="009F1A97" w:rsidRDefault="009F1A97" w:rsidP="009F1A97">
            <w:pPr>
              <w:spacing w:after="0" w:line="240" w:lineRule="auto"/>
              <w:jc w:val="right"/>
              <w:rPr>
                <w:rFonts w:ascii="Arial" w:eastAsia="Times New Roman" w:hAnsi="Arial" w:cs="Arial"/>
                <w:color w:val="383138"/>
                <w:sz w:val="18"/>
                <w:szCs w:val="18"/>
                <w:lang w:eastAsia="ru-RU"/>
              </w:rPr>
            </w:pPr>
          </w:p>
        </w:tc>
      </w:tr>
    </w:tbl>
    <w:p w:rsidR="009F1A97" w:rsidRPr="009F1A97" w:rsidRDefault="009F1A97" w:rsidP="009F1A97">
      <w:pPr>
        <w:tabs>
          <w:tab w:val="left" w:pos="142"/>
          <w:tab w:val="left" w:pos="284"/>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bCs/>
          <w:sz w:val="24"/>
          <w:szCs w:val="24"/>
          <w:lang w:eastAsia="ru-RU"/>
        </w:rPr>
        <w:t xml:space="preserve">3.4. </w:t>
      </w:r>
      <w:r w:rsidRPr="009F1A97">
        <w:rPr>
          <w:rFonts w:ascii="Times New Roman" w:eastAsia="Times New Roman" w:hAnsi="Times New Roman" w:cs="Times New Roman"/>
          <w:b/>
          <w:sz w:val="24"/>
          <w:szCs w:val="24"/>
          <w:lang w:eastAsia="ar-SA"/>
        </w:rPr>
        <w:t xml:space="preserve">Начальная (максимальная) цена договора: </w:t>
      </w:r>
      <w:r w:rsidRPr="009F1A97">
        <w:rPr>
          <w:rFonts w:ascii="Times New Roman" w:eastAsia="Times New Roman" w:hAnsi="Times New Roman" w:cs="Times New Roman"/>
          <w:sz w:val="24"/>
          <w:szCs w:val="24"/>
          <w:lang w:eastAsia="ar-SA"/>
        </w:rPr>
        <w:t xml:space="preserve">составляет </w:t>
      </w:r>
      <w:r w:rsidRPr="009F1A97">
        <w:rPr>
          <w:rFonts w:ascii="Times New Roman" w:eastAsia="Times New Roman" w:hAnsi="Times New Roman" w:cs="Times New Roman"/>
          <w:b/>
          <w:sz w:val="24"/>
          <w:szCs w:val="24"/>
          <w:lang w:eastAsia="ru-RU"/>
        </w:rPr>
        <w:t>4 329 469 (Четыре миллиона триста двадцать девять тысяч четыреста шестьдесят девять) рублей 51 копейка.</w:t>
      </w:r>
      <w:r w:rsidRPr="009F1A97">
        <w:rPr>
          <w:rFonts w:ascii="Times New Roman" w:eastAsia="Times New Roman" w:hAnsi="Times New Roman" w:cs="Times New Roman"/>
          <w:color w:val="FF0000"/>
          <w:sz w:val="24"/>
          <w:szCs w:val="24"/>
          <w:lang w:eastAsia="ar-SA"/>
        </w:rPr>
        <w:t xml:space="preserve"> </w:t>
      </w:r>
      <w:bookmarkStart w:id="30" w:name="_Toc368061865"/>
      <w:bookmarkStart w:id="31" w:name="_Toc368062029"/>
      <w:bookmarkStart w:id="32" w:name="_Toc370824125"/>
      <w:r w:rsidRPr="009F1A97">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b/>
          <w:bCs/>
          <w:sz w:val="24"/>
          <w:szCs w:val="24"/>
          <w:lang w:eastAsia="ru-RU"/>
        </w:rPr>
        <w:t xml:space="preserve">       3.5. Срок поставки товара: </w:t>
      </w:r>
      <w:r w:rsidRPr="009F1A97">
        <w:rPr>
          <w:rFonts w:ascii="Times New Roman" w:eastAsia="Times New Roman" w:hAnsi="Times New Roman" w:cs="Times New Roman"/>
          <w:sz w:val="24"/>
          <w:szCs w:val="24"/>
          <w:lang w:eastAsia="ru-RU"/>
        </w:rPr>
        <w:t>в течение 15 календарных дней после получения заявки от Покупателя.  Заявки направляются по 1 сентября 2015г.</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sz w:val="24"/>
          <w:szCs w:val="24"/>
          <w:lang w:eastAsia="ru-RU"/>
        </w:rPr>
        <w:tab/>
      </w:r>
      <w:r w:rsidRPr="009F1A97">
        <w:rPr>
          <w:rFonts w:ascii="Times New Roman" w:eastAsia="Times New Roman" w:hAnsi="Times New Roman" w:cs="Times New Roman"/>
          <w:b/>
          <w:bCs/>
          <w:sz w:val="24"/>
          <w:szCs w:val="24"/>
          <w:lang w:eastAsia="ar-SA"/>
        </w:rPr>
        <w:t xml:space="preserve">3.6. </w:t>
      </w:r>
      <w:r w:rsidRPr="009F1A97">
        <w:rPr>
          <w:rFonts w:ascii="Times New Roman" w:eastAsia="Times New Roman" w:hAnsi="Times New Roman" w:cs="Times New Roman"/>
          <w:b/>
          <w:bCs/>
          <w:sz w:val="24"/>
          <w:szCs w:val="24"/>
          <w:lang w:eastAsia="ru-RU"/>
        </w:rPr>
        <w:t xml:space="preserve">Место поставки товара: </w:t>
      </w:r>
      <w:r w:rsidRPr="009F1A97">
        <w:rPr>
          <w:rFonts w:ascii="Times New Roman" w:eastAsia="Times New Roman" w:hAnsi="Times New Roman" w:cs="Times New Roman"/>
          <w:bCs/>
          <w:sz w:val="24"/>
          <w:szCs w:val="24"/>
          <w:lang w:eastAsia="ru-RU"/>
        </w:rPr>
        <w:t xml:space="preserve">г. Мурманск, ул. </w:t>
      </w:r>
      <w:proofErr w:type="gramStart"/>
      <w:r w:rsidRPr="009F1A97">
        <w:rPr>
          <w:rFonts w:ascii="Times New Roman" w:eastAsia="Times New Roman" w:hAnsi="Times New Roman" w:cs="Times New Roman"/>
          <w:bCs/>
          <w:sz w:val="24"/>
          <w:szCs w:val="24"/>
          <w:lang w:eastAsia="ru-RU"/>
        </w:rPr>
        <w:t>Промышленная</w:t>
      </w:r>
      <w:proofErr w:type="gramEnd"/>
      <w:r w:rsidRPr="009F1A97">
        <w:rPr>
          <w:rFonts w:ascii="Times New Roman" w:eastAsia="Times New Roman" w:hAnsi="Times New Roman" w:cs="Times New Roman"/>
          <w:bCs/>
          <w:sz w:val="24"/>
          <w:szCs w:val="24"/>
          <w:lang w:eastAsia="ru-RU"/>
        </w:rPr>
        <w:t xml:space="preserve">, д.15.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ru-RU"/>
        </w:rPr>
      </w:pPr>
      <w:r w:rsidRPr="009F1A97">
        <w:rPr>
          <w:rFonts w:ascii="Times New Roman" w:eastAsia="Times New Roman" w:hAnsi="Times New Roman" w:cs="Times New Roman"/>
          <w:snapToGrid w:val="0"/>
          <w:sz w:val="24"/>
          <w:szCs w:val="24"/>
          <w:lang w:eastAsia="ru-RU"/>
        </w:rPr>
        <w:t xml:space="preserve">       </w:t>
      </w:r>
      <w:r w:rsidRPr="009F1A97">
        <w:rPr>
          <w:rFonts w:ascii="Times New Roman" w:eastAsia="Times New Roman" w:hAnsi="Times New Roman" w:cs="Times New Roman"/>
          <w:b/>
          <w:snapToGrid w:val="0"/>
          <w:sz w:val="24"/>
          <w:szCs w:val="24"/>
          <w:lang w:eastAsia="ru-RU"/>
        </w:rPr>
        <w:t xml:space="preserve">3.7. Особые условия: </w:t>
      </w:r>
    </w:p>
    <w:p w:rsidR="009F1A97" w:rsidRPr="009F1A97" w:rsidRDefault="009F1A97" w:rsidP="009F1A97">
      <w:pPr>
        <w:tabs>
          <w:tab w:val="left" w:pos="450"/>
          <w:tab w:val="left" w:pos="567"/>
          <w:tab w:val="left" w:pos="709"/>
        </w:tabs>
        <w:suppressAutoHyphens/>
        <w:spacing w:after="0" w:line="240" w:lineRule="auto"/>
        <w:jc w:val="both"/>
        <w:rPr>
          <w:rFonts w:ascii="Times New Roman" w:eastAsia="Times New Roman" w:hAnsi="Times New Roman" w:cs="Times New Roman"/>
          <w:bCs/>
          <w:sz w:val="24"/>
          <w:szCs w:val="24"/>
          <w:lang w:eastAsia="ru-RU"/>
        </w:rPr>
      </w:pPr>
      <w:r w:rsidRPr="009F1A97">
        <w:rPr>
          <w:rFonts w:ascii="Times New Roman" w:eastAsia="Times New Roman" w:hAnsi="Times New Roman" w:cs="Times New Roman"/>
          <w:bCs/>
          <w:sz w:val="24"/>
          <w:szCs w:val="24"/>
          <w:lang w:eastAsia="ru-RU"/>
        </w:rPr>
        <w:t>-   Поставка осуществляется по заявкам Покупателя, не заказанный товар не поставляется, не принимается и не оплачивается Покупателем.</w:t>
      </w:r>
    </w:p>
    <w:p w:rsidR="009F1A97" w:rsidRPr="009F1A97" w:rsidRDefault="009F1A97" w:rsidP="009F1A97">
      <w:pPr>
        <w:tabs>
          <w:tab w:val="left" w:pos="450"/>
          <w:tab w:val="left" w:pos="567"/>
          <w:tab w:val="left" w:pos="709"/>
        </w:tabs>
        <w:suppressAutoHyphens/>
        <w:spacing w:after="0" w:line="240" w:lineRule="auto"/>
        <w:jc w:val="both"/>
        <w:rPr>
          <w:rFonts w:ascii="Times New Roman" w:eastAsia="Times New Roman" w:hAnsi="Times New Roman" w:cs="Times New Roman"/>
          <w:bCs/>
          <w:sz w:val="24"/>
          <w:szCs w:val="24"/>
          <w:lang w:eastAsia="ru-RU"/>
        </w:rPr>
      </w:pPr>
      <w:r w:rsidRPr="009F1A97">
        <w:rPr>
          <w:rFonts w:ascii="Times New Roman" w:eastAsia="Times New Roman" w:hAnsi="Times New Roman" w:cs="Times New Roman"/>
          <w:bCs/>
          <w:sz w:val="24"/>
          <w:szCs w:val="24"/>
          <w:lang w:eastAsia="ru-RU"/>
        </w:rPr>
        <w:t xml:space="preserve">- Покупатель имеет право провести независимую экспертизу за счет Поставщика. В </w:t>
      </w:r>
      <w:proofErr w:type="gramStart"/>
      <w:r w:rsidRPr="009F1A97">
        <w:rPr>
          <w:rFonts w:ascii="Times New Roman" w:eastAsia="Times New Roman" w:hAnsi="Times New Roman" w:cs="Times New Roman"/>
          <w:bCs/>
          <w:sz w:val="24"/>
          <w:szCs w:val="24"/>
          <w:lang w:eastAsia="ru-RU"/>
        </w:rPr>
        <w:t>случае</w:t>
      </w:r>
      <w:proofErr w:type="gramEnd"/>
      <w:r w:rsidRPr="009F1A97">
        <w:rPr>
          <w:rFonts w:ascii="Times New Roman" w:eastAsia="Times New Roman" w:hAnsi="Times New Roman" w:cs="Times New Roman"/>
          <w:bCs/>
          <w:sz w:val="24"/>
          <w:szCs w:val="24"/>
          <w:lang w:eastAsia="ru-RU"/>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9F1A97" w:rsidRPr="009F1A97" w:rsidRDefault="009F1A97" w:rsidP="009F1A97">
      <w:pPr>
        <w:tabs>
          <w:tab w:val="left" w:pos="450"/>
          <w:tab w:val="left" w:pos="567"/>
          <w:tab w:val="left" w:pos="709"/>
        </w:tabs>
        <w:suppressAutoHyphens/>
        <w:spacing w:after="0" w:line="240" w:lineRule="auto"/>
        <w:jc w:val="both"/>
        <w:rPr>
          <w:rFonts w:ascii="Times New Roman" w:eastAsia="Times New Roman" w:hAnsi="Times New Roman" w:cs="Times New Roman"/>
          <w:bCs/>
          <w:sz w:val="24"/>
          <w:szCs w:val="24"/>
          <w:lang w:eastAsia="ru-RU"/>
        </w:rPr>
      </w:pPr>
      <w:r w:rsidRPr="009F1A97">
        <w:rPr>
          <w:rFonts w:ascii="Times New Roman" w:eastAsia="Times New Roman" w:hAnsi="Times New Roman" w:cs="Times New Roman"/>
          <w:bCs/>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bCs/>
          <w:sz w:val="24"/>
          <w:szCs w:val="24"/>
          <w:lang w:eastAsia="ru-RU"/>
        </w:rPr>
        <w:t>- Поставка продукции производится Поставщиком до склада Покупателя в будние дни с 08.00 до 12.30 и с 13.30 до 16.00 часов</w:t>
      </w:r>
      <w:r w:rsidRPr="009F1A97">
        <w:rPr>
          <w:rFonts w:ascii="Times New Roman" w:eastAsia="Times New Roman" w:hAnsi="Times New Roman" w:cs="Times New Roman"/>
          <w:color w:val="000000"/>
          <w:sz w:val="24"/>
          <w:szCs w:val="24"/>
          <w:lang w:eastAsia="ar-SA"/>
        </w:rPr>
        <w:t>.</w:t>
      </w:r>
    </w:p>
    <w:p w:rsidR="009F1A97" w:rsidRPr="009F1A97" w:rsidRDefault="009F1A97" w:rsidP="009F1A97">
      <w:pPr>
        <w:tabs>
          <w:tab w:val="left" w:pos="450"/>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sz w:val="24"/>
          <w:szCs w:val="24"/>
          <w:lang w:eastAsia="ar-SA"/>
        </w:rPr>
        <w:t xml:space="preserve">      3.8. </w:t>
      </w:r>
      <w:r w:rsidRPr="009F1A97">
        <w:rPr>
          <w:rFonts w:ascii="Times New Roman" w:eastAsia="Times New Roman" w:hAnsi="Times New Roman" w:cs="Times New Roman"/>
          <w:b/>
          <w:bCs/>
          <w:sz w:val="24"/>
          <w:szCs w:val="24"/>
          <w:lang w:eastAsia="ar-SA"/>
        </w:rPr>
        <w:t xml:space="preserve">Условия оплаты: </w:t>
      </w:r>
    </w:p>
    <w:p w:rsidR="009F1A97" w:rsidRPr="009F1A97" w:rsidRDefault="009F1A97" w:rsidP="009F1A97">
      <w:pPr>
        <w:tabs>
          <w:tab w:val="left" w:pos="450"/>
          <w:tab w:val="left" w:pos="567"/>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 Покупатель осуществляет оплату в размере 30 % от стоимости Товара по заявке на условиях предоплаты в течение 10 (десяти) банковских дней с момента получения счета на предоплату от Поставщика;</w:t>
      </w:r>
    </w:p>
    <w:p w:rsidR="009F1A97" w:rsidRPr="009F1A97" w:rsidRDefault="009F1A97" w:rsidP="009F1A97">
      <w:pPr>
        <w:tabs>
          <w:tab w:val="left" w:pos="450"/>
          <w:tab w:val="left" w:pos="567"/>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 остальные 70 % от стоимости Товара, Покупатель оплачивает в течение 14 (Четырнадцати)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9F1A97" w:rsidRPr="009F1A97" w:rsidRDefault="009F1A97" w:rsidP="009F1A97">
      <w:pPr>
        <w:tabs>
          <w:tab w:val="left" w:pos="450"/>
          <w:tab w:val="left" w:pos="567"/>
          <w:tab w:val="left" w:pos="709"/>
        </w:tabs>
        <w:suppressAutoHyphens/>
        <w:spacing w:after="0" w:line="240" w:lineRule="auto"/>
        <w:jc w:val="both"/>
        <w:rPr>
          <w:rFonts w:ascii="Times New Roman" w:eastAsia="Times New Roman" w:hAnsi="Times New Roman" w:cs="Times New Roman"/>
          <w:bCs/>
          <w:sz w:val="24"/>
          <w:szCs w:val="24"/>
          <w:lang w:eastAsia="ru-RU"/>
        </w:rPr>
      </w:pPr>
      <w:r w:rsidRPr="009F1A97">
        <w:rPr>
          <w:rFonts w:ascii="Times New Roman" w:eastAsia="Times New Roman" w:hAnsi="Times New Roman" w:cs="Times New Roman"/>
          <w:b/>
          <w:bCs/>
          <w:sz w:val="24"/>
          <w:szCs w:val="24"/>
          <w:lang w:eastAsia="ru-RU"/>
        </w:rPr>
        <w:lastRenderedPageBreak/>
        <w:t xml:space="preserve">    3.9. Иные условия: </w:t>
      </w:r>
      <w:bookmarkStart w:id="33" w:name="_Toc410044309"/>
      <w:bookmarkStart w:id="34" w:name="_Toc394314146"/>
      <w:r w:rsidRPr="009F1A97">
        <w:rPr>
          <w:rFonts w:ascii="Times New Roman" w:eastAsia="Times New Roman" w:hAnsi="Times New Roman" w:cs="Times New Roman"/>
          <w:bCs/>
          <w:sz w:val="24"/>
          <w:szCs w:val="24"/>
          <w:lang w:eastAsia="ru-RU"/>
        </w:rPr>
        <w:t>Товар поставляется новым и изготовленным не ранее 2015 года. Гарантийный срок на товар устанавливается: 12 месяцев. Срок исполнения гарантийных обязательств по устранению недостатков не может превышать 15 (пятнадцать) дней с момента получения Поставщиком уведомления от Покупателя о необходимости устранения выявленных недостатков.</w:t>
      </w:r>
    </w:p>
    <w:p w:rsidR="009F1A97" w:rsidRPr="009F1A97" w:rsidRDefault="009F1A97" w:rsidP="009F1A97">
      <w:pPr>
        <w:tabs>
          <w:tab w:val="left" w:pos="450"/>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Cs/>
          <w:sz w:val="24"/>
          <w:szCs w:val="24"/>
          <w:lang w:eastAsia="ru-RU"/>
        </w:rPr>
        <w:tab/>
      </w:r>
      <w:bookmarkStart w:id="35" w:name="_Toc417650953"/>
      <w:bookmarkStart w:id="36" w:name="_Toc418067702"/>
      <w:r w:rsidRPr="009F1A97">
        <w:rPr>
          <w:rFonts w:ascii="Times New Roman" w:eastAsia="Times New Roman" w:hAnsi="Times New Roman" w:cs="Times New Roman"/>
          <w:b/>
          <w:bCs/>
          <w:sz w:val="24"/>
          <w:szCs w:val="26"/>
          <w:lang w:eastAsia="ar-SA"/>
        </w:rPr>
        <w:t xml:space="preserve">4. Дата и место вскрытия конвертов </w:t>
      </w:r>
      <w:r w:rsidRPr="009F1A97">
        <w:rPr>
          <w:rFonts w:ascii="Times New Roman" w:eastAsia="Times New Roman" w:hAnsi="Times New Roman" w:cs="Times New Roman"/>
          <w:bCs/>
          <w:sz w:val="24"/>
          <w:szCs w:val="26"/>
          <w:lang w:eastAsia="ar-SA"/>
        </w:rPr>
        <w:t>с з</w:t>
      </w:r>
      <w:r w:rsidR="004672FB">
        <w:rPr>
          <w:rFonts w:ascii="Times New Roman" w:eastAsia="Times New Roman" w:hAnsi="Times New Roman" w:cs="Times New Roman"/>
          <w:bCs/>
          <w:sz w:val="24"/>
          <w:szCs w:val="26"/>
          <w:lang w:eastAsia="ar-SA"/>
        </w:rPr>
        <w:t>аявками на участие в закупке: 23.06</w:t>
      </w:r>
      <w:r w:rsidRPr="009F1A97">
        <w:rPr>
          <w:rFonts w:ascii="Times New Roman" w:eastAsia="Times New Roman" w:hAnsi="Times New Roman" w:cs="Times New Roman"/>
          <w:bCs/>
          <w:sz w:val="24"/>
          <w:szCs w:val="26"/>
          <w:lang w:eastAsia="ar-SA"/>
        </w:rPr>
        <w:t>.2015</w:t>
      </w:r>
      <w:bookmarkEnd w:id="33"/>
      <w:bookmarkEnd w:id="35"/>
      <w:bookmarkEnd w:id="36"/>
      <w:r w:rsidRPr="009F1A97">
        <w:rPr>
          <w:rFonts w:ascii="Times New Roman" w:eastAsia="Times New Roman" w:hAnsi="Times New Roman" w:cs="Times New Roman"/>
          <w:sz w:val="24"/>
          <w:szCs w:val="24"/>
          <w:lang w:eastAsia="ar-SA"/>
        </w:rPr>
        <w:t xml:space="preserve"> г. по адресу: г. Мурманск, ул. Промышленная, д. 15, </w:t>
      </w:r>
      <w:proofErr w:type="spellStart"/>
      <w:r w:rsidRPr="009F1A97">
        <w:rPr>
          <w:rFonts w:ascii="Times New Roman" w:eastAsia="Times New Roman" w:hAnsi="Times New Roman" w:cs="Times New Roman"/>
          <w:sz w:val="24"/>
          <w:szCs w:val="24"/>
          <w:lang w:eastAsia="ar-SA"/>
        </w:rPr>
        <w:t>каб</w:t>
      </w:r>
      <w:proofErr w:type="spellEnd"/>
      <w:r w:rsidRPr="009F1A97">
        <w:rPr>
          <w:rFonts w:ascii="Times New Roman" w:eastAsia="Times New Roman" w:hAnsi="Times New Roman" w:cs="Times New Roman"/>
          <w:sz w:val="24"/>
          <w:szCs w:val="24"/>
          <w:lang w:eastAsia="ar-SA"/>
        </w:rPr>
        <w:t>. 19.</w:t>
      </w:r>
      <w:bookmarkEnd w:id="30"/>
      <w:bookmarkEnd w:id="31"/>
      <w:bookmarkEnd w:id="32"/>
      <w:bookmarkEnd w:id="34"/>
    </w:p>
    <w:p w:rsidR="009F1A97" w:rsidRPr="009F1A97" w:rsidRDefault="009F1A97" w:rsidP="009F1A97">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Дата, время и место рассмотрения заявок</w:t>
      </w:r>
      <w:r w:rsidRPr="009F1A97">
        <w:rPr>
          <w:rFonts w:ascii="Times New Roman" w:eastAsia="Times New Roman" w:hAnsi="Times New Roman" w:cs="Times New Roman"/>
          <w:sz w:val="24"/>
          <w:szCs w:val="24"/>
          <w:lang w:eastAsia="ar-SA"/>
        </w:rPr>
        <w:t xml:space="preserve"> на участие в закупке: </w:t>
      </w:r>
      <w:r w:rsidR="004672FB">
        <w:rPr>
          <w:rFonts w:ascii="Times New Roman" w:eastAsia="Times New Roman" w:hAnsi="Times New Roman" w:cs="Times New Roman"/>
          <w:b/>
          <w:sz w:val="24"/>
          <w:szCs w:val="24"/>
          <w:lang w:eastAsia="ar-SA"/>
        </w:rPr>
        <w:t>24.06</w:t>
      </w:r>
      <w:r w:rsidRPr="009F1A97">
        <w:rPr>
          <w:rFonts w:ascii="Times New Roman" w:eastAsia="Times New Roman" w:hAnsi="Times New Roman" w:cs="Times New Roman"/>
          <w:b/>
          <w:sz w:val="24"/>
          <w:szCs w:val="24"/>
          <w:lang w:eastAsia="ar-SA"/>
        </w:rPr>
        <w:t>.2015 г. в 10:00</w:t>
      </w:r>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МСК</w:t>
      </w:r>
      <w:proofErr w:type="gramEnd"/>
      <w:r w:rsidRPr="009F1A97">
        <w:rPr>
          <w:rFonts w:ascii="Times New Roman" w:eastAsia="Times New Roman" w:hAnsi="Times New Roman" w:cs="Times New Roman"/>
          <w:sz w:val="24"/>
          <w:szCs w:val="24"/>
          <w:lang w:eastAsia="ar-SA"/>
        </w:rPr>
        <w:t xml:space="preserve">) по адресу: г. Мурманск, ул. Промышленная, д. 15, </w:t>
      </w:r>
      <w:proofErr w:type="spellStart"/>
      <w:r w:rsidRPr="009F1A97">
        <w:rPr>
          <w:rFonts w:ascii="Times New Roman" w:eastAsia="Times New Roman" w:hAnsi="Times New Roman" w:cs="Times New Roman"/>
          <w:sz w:val="24"/>
          <w:szCs w:val="24"/>
          <w:lang w:eastAsia="ar-SA"/>
        </w:rPr>
        <w:t>каб</w:t>
      </w:r>
      <w:proofErr w:type="spellEnd"/>
      <w:r w:rsidRPr="009F1A97">
        <w:rPr>
          <w:rFonts w:ascii="Times New Roman" w:eastAsia="Times New Roman" w:hAnsi="Times New Roman" w:cs="Times New Roman"/>
          <w:sz w:val="24"/>
          <w:szCs w:val="24"/>
          <w:lang w:eastAsia="ar-SA"/>
        </w:rPr>
        <w:t>. 19.</w:t>
      </w:r>
    </w:p>
    <w:p w:rsidR="009F1A97" w:rsidRPr="009F1A97" w:rsidRDefault="009F1A97" w:rsidP="009F1A97">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Дата, время и место подведения итогов</w:t>
      </w:r>
      <w:r w:rsidRPr="009F1A97">
        <w:rPr>
          <w:rFonts w:ascii="Times New Roman" w:eastAsia="Times New Roman" w:hAnsi="Times New Roman" w:cs="Times New Roman"/>
          <w:sz w:val="24"/>
          <w:szCs w:val="24"/>
          <w:lang w:eastAsia="ar-SA"/>
        </w:rPr>
        <w:t xml:space="preserve"> размещения закупки: </w:t>
      </w:r>
      <w:r w:rsidR="004672FB">
        <w:rPr>
          <w:rFonts w:ascii="Times New Roman" w:eastAsia="Times New Roman" w:hAnsi="Times New Roman" w:cs="Times New Roman"/>
          <w:b/>
          <w:sz w:val="24"/>
          <w:szCs w:val="24"/>
          <w:lang w:eastAsia="ar-SA"/>
        </w:rPr>
        <w:t>24.06.2015 г. в 11</w:t>
      </w:r>
      <w:r w:rsidRPr="009F1A97">
        <w:rPr>
          <w:rFonts w:ascii="Times New Roman" w:eastAsia="Times New Roman" w:hAnsi="Times New Roman" w:cs="Times New Roman"/>
          <w:b/>
          <w:sz w:val="24"/>
          <w:szCs w:val="24"/>
          <w:lang w:eastAsia="ar-SA"/>
        </w:rPr>
        <w:t>:00</w:t>
      </w:r>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МСК</w:t>
      </w:r>
      <w:proofErr w:type="gramEnd"/>
      <w:r w:rsidRPr="009F1A97">
        <w:rPr>
          <w:rFonts w:ascii="Times New Roman" w:eastAsia="Times New Roman" w:hAnsi="Times New Roman" w:cs="Times New Roman"/>
          <w:sz w:val="24"/>
          <w:szCs w:val="24"/>
          <w:lang w:eastAsia="ar-SA"/>
        </w:rPr>
        <w:t xml:space="preserve">) по адресу: г. Мурманск, ул. Промышленная, д. 15, </w:t>
      </w:r>
      <w:proofErr w:type="spellStart"/>
      <w:r w:rsidRPr="009F1A97">
        <w:rPr>
          <w:rFonts w:ascii="Times New Roman" w:eastAsia="Times New Roman" w:hAnsi="Times New Roman" w:cs="Times New Roman"/>
          <w:sz w:val="24"/>
          <w:szCs w:val="24"/>
          <w:lang w:eastAsia="ar-SA"/>
        </w:rPr>
        <w:t>каб</w:t>
      </w:r>
      <w:proofErr w:type="spellEnd"/>
      <w:r w:rsidRPr="009F1A97">
        <w:rPr>
          <w:rFonts w:ascii="Times New Roman" w:eastAsia="Times New Roman" w:hAnsi="Times New Roman" w:cs="Times New Roman"/>
          <w:sz w:val="24"/>
          <w:szCs w:val="24"/>
          <w:lang w:eastAsia="ar-SA"/>
        </w:rPr>
        <w:t>. 19.</w:t>
      </w:r>
    </w:p>
    <w:p w:rsidR="009F1A97" w:rsidRPr="009F1A97" w:rsidRDefault="009F1A97" w:rsidP="009F1A97">
      <w:pPr>
        <w:keepNext/>
        <w:keepLines/>
        <w:tabs>
          <w:tab w:val="left" w:pos="0"/>
        </w:tabs>
        <w:suppressAutoHyphens/>
        <w:spacing w:before="240" w:after="0" w:line="240" w:lineRule="auto"/>
        <w:jc w:val="both"/>
        <w:outlineLvl w:val="1"/>
        <w:rPr>
          <w:rFonts w:ascii="Times New Roman" w:eastAsia="Times New Roman" w:hAnsi="Times New Roman" w:cs="Times New Roman"/>
          <w:bCs/>
          <w:sz w:val="24"/>
          <w:szCs w:val="26"/>
          <w:lang w:eastAsia="ar-SA"/>
        </w:rPr>
      </w:pPr>
      <w:bookmarkStart w:id="37" w:name="_Toc366762352"/>
      <w:bookmarkStart w:id="38" w:name="_Toc368061866"/>
      <w:bookmarkStart w:id="39" w:name="_Toc368062030"/>
      <w:bookmarkStart w:id="40" w:name="_Toc370824126"/>
      <w:bookmarkStart w:id="41" w:name="_Toc394314147"/>
      <w:bookmarkStart w:id="42" w:name="_Toc410044310"/>
      <w:bookmarkStart w:id="43" w:name="_Toc417650954"/>
      <w:bookmarkStart w:id="44" w:name="_Toc418067703"/>
      <w:r w:rsidRPr="009F1A97">
        <w:rPr>
          <w:rFonts w:ascii="Times New Roman" w:eastAsia="Times New Roman" w:hAnsi="Times New Roman" w:cs="Times New Roman"/>
          <w:b/>
          <w:bCs/>
          <w:sz w:val="24"/>
          <w:szCs w:val="26"/>
          <w:lang w:eastAsia="ar-SA"/>
        </w:rPr>
        <w:t xml:space="preserve">5. Требования к Участникам закупки. </w:t>
      </w:r>
      <w:r w:rsidRPr="009F1A97">
        <w:rPr>
          <w:rFonts w:ascii="Times New Roman" w:eastAsia="Times New Roman" w:hAnsi="Times New Roman" w:cs="Times New Roman"/>
          <w:bCs/>
          <w:sz w:val="24"/>
          <w:szCs w:val="26"/>
          <w:lang w:eastAsia="ar-SA"/>
        </w:rPr>
        <w:t>Требования к Участникам закупки подробно указаны в Разделе 3 Документации</w:t>
      </w:r>
      <w:bookmarkEnd w:id="37"/>
      <w:bookmarkEnd w:id="38"/>
      <w:bookmarkEnd w:id="39"/>
      <w:bookmarkEnd w:id="40"/>
      <w:r w:rsidRPr="009F1A97">
        <w:rPr>
          <w:rFonts w:ascii="Times New Roman" w:eastAsia="Times New Roman" w:hAnsi="Times New Roman" w:cs="Times New Roman"/>
          <w:bCs/>
          <w:sz w:val="24"/>
          <w:szCs w:val="26"/>
          <w:lang w:eastAsia="ar-SA"/>
        </w:rPr>
        <w:t xml:space="preserve"> о проведении открытого запроса цен на право заключения договора поставки изделий керамических огнеупорных (далее по тексту – Документация).</w:t>
      </w:r>
      <w:bookmarkStart w:id="45" w:name="_Toc366762353"/>
      <w:bookmarkStart w:id="46" w:name="_Toc368061867"/>
      <w:bookmarkStart w:id="47" w:name="_Toc368062031"/>
      <w:bookmarkStart w:id="48" w:name="_Toc370824127"/>
      <w:bookmarkStart w:id="49" w:name="_Toc394314148"/>
      <w:bookmarkStart w:id="50" w:name="_Toc410044311"/>
      <w:bookmarkEnd w:id="41"/>
      <w:bookmarkEnd w:id="42"/>
      <w:bookmarkEnd w:id="43"/>
      <w:bookmarkEnd w:id="44"/>
    </w:p>
    <w:p w:rsidR="009F1A97" w:rsidRPr="009F1A97" w:rsidRDefault="009F1A97" w:rsidP="009F1A97">
      <w:pPr>
        <w:keepNext/>
        <w:keepLines/>
        <w:tabs>
          <w:tab w:val="left" w:pos="0"/>
        </w:tabs>
        <w:suppressAutoHyphens/>
        <w:spacing w:before="240" w:after="0" w:line="240" w:lineRule="auto"/>
        <w:jc w:val="both"/>
        <w:outlineLvl w:val="1"/>
        <w:rPr>
          <w:rFonts w:ascii="Times New Roman" w:eastAsia="Times New Roman" w:hAnsi="Times New Roman" w:cs="Times New Roman"/>
          <w:bCs/>
          <w:sz w:val="24"/>
          <w:szCs w:val="26"/>
          <w:lang w:eastAsia="ar-SA"/>
        </w:rPr>
      </w:pPr>
      <w:bookmarkStart w:id="51" w:name="_Toc417650955"/>
      <w:bookmarkStart w:id="52" w:name="_Toc418067704"/>
      <w:r w:rsidRPr="009F1A97">
        <w:rPr>
          <w:rFonts w:ascii="Times New Roman" w:eastAsia="Times New Roman" w:hAnsi="Times New Roman" w:cs="Times New Roman"/>
          <w:b/>
          <w:bCs/>
          <w:sz w:val="24"/>
          <w:szCs w:val="26"/>
          <w:lang w:eastAsia="ar-SA"/>
        </w:rPr>
        <w:t>6. Порядок и сроки предоставления Документации.</w:t>
      </w:r>
      <w:bookmarkEnd w:id="45"/>
      <w:bookmarkEnd w:id="46"/>
      <w:bookmarkEnd w:id="47"/>
      <w:bookmarkEnd w:id="48"/>
      <w:bookmarkEnd w:id="49"/>
      <w:bookmarkEnd w:id="50"/>
      <w:bookmarkEnd w:id="51"/>
      <w:bookmarkEnd w:id="52"/>
      <w:r w:rsidRPr="009F1A97">
        <w:rPr>
          <w:rFonts w:ascii="Times New Roman" w:eastAsia="Times New Roman" w:hAnsi="Times New Roman" w:cs="Times New Roman"/>
          <w:b/>
          <w:bCs/>
          <w:sz w:val="24"/>
          <w:szCs w:val="26"/>
          <w:lang w:eastAsia="ar-SA"/>
        </w:rPr>
        <w:t xml:space="preserve">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Документация доступна с </w:t>
      </w:r>
      <w:r w:rsidR="004672FB">
        <w:rPr>
          <w:rFonts w:ascii="Times New Roman" w:eastAsia="Times New Roman" w:hAnsi="Times New Roman" w:cs="Times New Roman"/>
          <w:b/>
          <w:sz w:val="24"/>
          <w:szCs w:val="24"/>
          <w:lang w:eastAsia="ar-SA"/>
        </w:rPr>
        <w:t>05.06</w:t>
      </w:r>
      <w:r w:rsidRPr="009F1A97">
        <w:rPr>
          <w:rFonts w:ascii="Times New Roman" w:eastAsia="Times New Roman" w:hAnsi="Times New Roman" w:cs="Times New Roman"/>
          <w:b/>
          <w:sz w:val="24"/>
          <w:szCs w:val="24"/>
          <w:lang w:eastAsia="ar-SA"/>
        </w:rPr>
        <w:t>.2015</w:t>
      </w:r>
      <w:r w:rsidRPr="009F1A97">
        <w:rPr>
          <w:rFonts w:ascii="Times New Roman" w:eastAsia="Times New Roman" w:hAnsi="Times New Roman" w:cs="Times New Roman"/>
          <w:sz w:val="24"/>
          <w:szCs w:val="24"/>
          <w:lang w:eastAsia="ar-SA"/>
        </w:rPr>
        <w:t xml:space="preserve"> г. на официальном сайте Российской Федерации для размещения информации о размещении заказов </w:t>
      </w:r>
      <w:hyperlink r:id="rId9" w:history="1">
        <w:r w:rsidRPr="009F1A97">
          <w:rPr>
            <w:rFonts w:ascii="Times New Roman" w:eastAsia="Times New Roman" w:hAnsi="Times New Roman" w:cs="Times New Roman"/>
            <w:color w:val="0000FF"/>
            <w:sz w:val="24"/>
            <w:szCs w:val="24"/>
            <w:u w:val="single"/>
            <w:lang w:eastAsia="ar-SA"/>
          </w:rPr>
          <w:t>http://zakupki.gov.ru/223/</w:t>
        </w:r>
        <w:r w:rsidRPr="009F1A97">
          <w:rPr>
            <w:rFonts w:ascii="Times New Roman" w:eastAsia="Times New Roman" w:hAnsi="Times New Roman" w:cs="Times New Roman"/>
            <w:sz w:val="24"/>
            <w:szCs w:val="24"/>
            <w:u w:val="single"/>
            <w:lang w:eastAsia="ar-SA"/>
          </w:rPr>
          <w:t>.</w:t>
        </w:r>
      </w:hyperlink>
      <w:r w:rsidRPr="009F1A97">
        <w:rPr>
          <w:rFonts w:ascii="Times New Roman" w:eastAsia="Times New Roman" w:hAnsi="Times New Roman" w:cs="Times New Roman"/>
          <w:sz w:val="24"/>
          <w:szCs w:val="24"/>
          <w:lang w:eastAsia="ar-SA"/>
        </w:rPr>
        <w:t xml:space="preserve">   </w:t>
      </w:r>
    </w:p>
    <w:p w:rsidR="009F1A97" w:rsidRPr="009F1A97" w:rsidRDefault="009F1A97" w:rsidP="009F1A97">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0" w:history="1">
        <w:hyperlink r:id="rId11" w:history="1">
          <w:r w:rsidRPr="009F1A97">
            <w:rPr>
              <w:rFonts w:ascii="Times New Roman" w:eastAsia="Times New Roman" w:hAnsi="Times New Roman" w:cs="Times New Roman"/>
              <w:color w:val="0000FF"/>
              <w:sz w:val="24"/>
              <w:szCs w:val="24"/>
              <w:u w:val="single"/>
              <w:lang w:val="en-US" w:eastAsia="ar-SA"/>
            </w:rPr>
            <w:t>palchikovskaya</w:t>
          </w:r>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color w:val="0000FF"/>
              <w:sz w:val="24"/>
              <w:szCs w:val="24"/>
              <w:u w:val="single"/>
              <w:lang w:val="en-US" w:eastAsia="ar-SA"/>
            </w:rPr>
            <w:t>mures</w:t>
          </w:r>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color w:val="0000FF"/>
              <w:sz w:val="24"/>
              <w:szCs w:val="24"/>
              <w:u w:val="single"/>
              <w:lang w:val="en-US" w:eastAsia="ar-SA"/>
            </w:rPr>
            <w:t>ru</w:t>
          </w:r>
        </w:hyperlink>
      </w:hyperlink>
      <w:r w:rsidRPr="009F1A97">
        <w:rPr>
          <w:rFonts w:ascii="Times New Roman" w:eastAsia="Times New Roman" w:hAnsi="Times New Roman" w:cs="Times New Roman"/>
          <w:sz w:val="24"/>
          <w:szCs w:val="24"/>
          <w:lang w:eastAsia="ar-SA"/>
        </w:rPr>
        <w:t xml:space="preserve"> с указанием способа получения Документации.</w:t>
      </w:r>
    </w:p>
    <w:p w:rsidR="009F1A97" w:rsidRPr="009F1A97" w:rsidRDefault="009F1A97" w:rsidP="009F1A97">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b/>
        <w:t xml:space="preserve">Заказчик в течение двух рабочих дней (кроме субботы, воскресенья) с 08:30 до 16:42 (12:30-13:30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указанному в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2.3. п. 2 Информационной карты.</w:t>
      </w:r>
    </w:p>
    <w:p w:rsidR="009F1A97" w:rsidRPr="009F1A97" w:rsidRDefault="009F1A97" w:rsidP="009F1A97">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9F1A97" w:rsidRPr="009F1A97" w:rsidRDefault="009F1A97" w:rsidP="009F1A97">
      <w:pPr>
        <w:keepNext/>
        <w:keepLines/>
        <w:tabs>
          <w:tab w:val="left" w:pos="0"/>
        </w:tabs>
        <w:suppressAutoHyphens/>
        <w:spacing w:after="0" w:line="240" w:lineRule="auto"/>
        <w:ind w:firstLine="426"/>
        <w:outlineLvl w:val="1"/>
        <w:rPr>
          <w:rFonts w:ascii="Times New Roman" w:eastAsia="Times New Roman" w:hAnsi="Times New Roman" w:cs="Times New Roman"/>
          <w:b/>
          <w:bCs/>
          <w:sz w:val="24"/>
          <w:szCs w:val="26"/>
          <w:lang w:eastAsia="ar-SA"/>
        </w:rPr>
      </w:pPr>
      <w:bookmarkStart w:id="53" w:name="_Toc368061868"/>
      <w:bookmarkStart w:id="54" w:name="_Toc368062032"/>
      <w:bookmarkStart w:id="55" w:name="_Toc370824128"/>
      <w:bookmarkStart w:id="56" w:name="_Toc394314149"/>
      <w:bookmarkStart w:id="57" w:name="_Toc410044312"/>
      <w:bookmarkStart w:id="58" w:name="_Toc417650956"/>
      <w:bookmarkStart w:id="59" w:name="_Toc418067705"/>
      <w:bookmarkStart w:id="60" w:name="_Toc366762354"/>
      <w:r w:rsidRPr="009F1A97">
        <w:rPr>
          <w:rFonts w:ascii="Times New Roman" w:eastAsia="Times New Roman" w:hAnsi="Times New Roman" w:cs="Times New Roman"/>
          <w:b/>
          <w:bCs/>
          <w:sz w:val="24"/>
          <w:szCs w:val="26"/>
          <w:lang w:eastAsia="ar-SA"/>
        </w:rPr>
        <w:t>7. Порядок приема и рассмотрения заявок.</w:t>
      </w:r>
      <w:bookmarkEnd w:id="53"/>
      <w:bookmarkEnd w:id="54"/>
      <w:bookmarkEnd w:id="55"/>
      <w:bookmarkEnd w:id="56"/>
      <w:bookmarkEnd w:id="57"/>
      <w:bookmarkEnd w:id="58"/>
      <w:bookmarkEnd w:id="59"/>
      <w:r w:rsidRPr="009F1A97">
        <w:rPr>
          <w:rFonts w:ascii="Times New Roman" w:eastAsia="Times New Roman" w:hAnsi="Times New Roman" w:cs="Times New Roman"/>
          <w:b/>
          <w:bCs/>
          <w:sz w:val="24"/>
          <w:szCs w:val="26"/>
          <w:lang w:eastAsia="ar-SA"/>
        </w:rPr>
        <w:t xml:space="preserve"> </w:t>
      </w: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2.3. п. 2 Информационной карты.</w:t>
      </w:r>
      <w:bookmarkEnd w:id="60"/>
    </w:p>
    <w:p w:rsidR="009F1A97" w:rsidRPr="009F1A97" w:rsidRDefault="009F1A97" w:rsidP="009F1A97">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Дата и время начала приема зая</w:t>
      </w:r>
      <w:r w:rsidR="004672FB">
        <w:rPr>
          <w:rFonts w:ascii="Times New Roman" w:eastAsia="Times New Roman" w:hAnsi="Times New Roman" w:cs="Times New Roman"/>
          <w:b/>
          <w:sz w:val="24"/>
          <w:szCs w:val="24"/>
          <w:lang w:eastAsia="ar-SA"/>
        </w:rPr>
        <w:t>вок на участие в запросе цен: 08.06</w:t>
      </w:r>
      <w:r w:rsidRPr="009F1A97">
        <w:rPr>
          <w:rFonts w:ascii="Times New Roman" w:eastAsia="Times New Roman" w:hAnsi="Times New Roman" w:cs="Times New Roman"/>
          <w:b/>
          <w:sz w:val="24"/>
          <w:szCs w:val="24"/>
          <w:lang w:eastAsia="ar-SA"/>
        </w:rPr>
        <w:t>.2015 г. 08:30 (</w:t>
      </w:r>
      <w:proofErr w:type="gramStart"/>
      <w:r w:rsidRPr="009F1A97">
        <w:rPr>
          <w:rFonts w:ascii="Times New Roman" w:eastAsia="Times New Roman" w:hAnsi="Times New Roman" w:cs="Times New Roman"/>
          <w:b/>
          <w:sz w:val="24"/>
          <w:szCs w:val="24"/>
          <w:lang w:eastAsia="ar-SA"/>
        </w:rPr>
        <w:t>МСК</w:t>
      </w:r>
      <w:proofErr w:type="gramEnd"/>
      <w:r w:rsidRPr="009F1A97">
        <w:rPr>
          <w:rFonts w:ascii="Times New Roman" w:eastAsia="Times New Roman" w:hAnsi="Times New Roman" w:cs="Times New Roman"/>
          <w:b/>
          <w:sz w:val="24"/>
          <w:szCs w:val="24"/>
          <w:lang w:eastAsia="ar-SA"/>
        </w:rPr>
        <w:t xml:space="preserve">).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Дата и время окончания срока подачи зая</w:t>
      </w:r>
      <w:r w:rsidR="004672FB">
        <w:rPr>
          <w:rFonts w:ascii="Times New Roman" w:eastAsia="Times New Roman" w:hAnsi="Times New Roman" w:cs="Times New Roman"/>
          <w:b/>
          <w:sz w:val="24"/>
          <w:szCs w:val="24"/>
          <w:lang w:eastAsia="ar-SA"/>
        </w:rPr>
        <w:t>вок на участие в запросе цен: 23.06.2015 г. 12</w:t>
      </w:r>
      <w:r w:rsidRPr="009F1A97">
        <w:rPr>
          <w:rFonts w:ascii="Times New Roman" w:eastAsia="Times New Roman" w:hAnsi="Times New Roman" w:cs="Times New Roman"/>
          <w:b/>
          <w:sz w:val="24"/>
          <w:szCs w:val="24"/>
          <w:lang w:eastAsia="ar-SA"/>
        </w:rPr>
        <w:t>:00 (</w:t>
      </w:r>
      <w:proofErr w:type="gramStart"/>
      <w:r w:rsidRPr="009F1A97">
        <w:rPr>
          <w:rFonts w:ascii="Times New Roman" w:eastAsia="Times New Roman" w:hAnsi="Times New Roman" w:cs="Times New Roman"/>
          <w:b/>
          <w:sz w:val="24"/>
          <w:szCs w:val="24"/>
          <w:lang w:eastAsia="ar-SA"/>
        </w:rPr>
        <w:t>МСК</w:t>
      </w:r>
      <w:proofErr w:type="gramEnd"/>
      <w:r w:rsidRPr="009F1A97">
        <w:rPr>
          <w:rFonts w:ascii="Times New Roman" w:eastAsia="Times New Roman" w:hAnsi="Times New Roman" w:cs="Times New Roman"/>
          <w:b/>
          <w:sz w:val="24"/>
          <w:szCs w:val="24"/>
          <w:lang w:eastAsia="ar-SA"/>
        </w:rPr>
        <w:t xml:space="preserve">). </w:t>
      </w:r>
    </w:p>
    <w:p w:rsidR="009F1A97" w:rsidRPr="009F1A97" w:rsidRDefault="009F1A97" w:rsidP="009F1A97">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присваивается наименьший порядковый номер итогового места. 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 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9F1A97">
        <w:rPr>
          <w:rFonts w:ascii="Times New Roman" w:eastAsia="Times New Roman" w:hAnsi="Times New Roman" w:cs="Times New Roman"/>
          <w:sz w:val="24"/>
          <w:szCs w:val="24"/>
          <w:lang w:eastAsia="ar-SA"/>
        </w:rPr>
        <w:t xml:space="preserve"> цене </w:t>
      </w:r>
      <w:proofErr w:type="gramStart"/>
      <w:r w:rsidRPr="009F1A97">
        <w:rPr>
          <w:rFonts w:ascii="Times New Roman" w:eastAsia="Times New Roman" w:hAnsi="Times New Roman" w:cs="Times New Roman"/>
          <w:sz w:val="24"/>
          <w:szCs w:val="24"/>
          <w:lang w:eastAsia="ar-SA"/>
        </w:rPr>
        <w:t>договора</w:t>
      </w:r>
      <w:proofErr w:type="gramEnd"/>
      <w:r w:rsidRPr="009F1A97">
        <w:rPr>
          <w:rFonts w:ascii="Times New Roman" w:eastAsia="Times New Roman" w:hAnsi="Times New Roman" w:cs="Times New Roman"/>
          <w:sz w:val="24"/>
          <w:szCs w:val="24"/>
          <w:lang w:eastAsia="ar-SA"/>
        </w:rPr>
        <w:t xml:space="preserve"> которого содержит лучшие условия по цене </w:t>
      </w:r>
      <w:r w:rsidRPr="009F1A97">
        <w:rPr>
          <w:rFonts w:ascii="Times New Roman" w:eastAsia="Times New Roman" w:hAnsi="Times New Roman" w:cs="Times New Roman"/>
          <w:sz w:val="24"/>
          <w:szCs w:val="24"/>
          <w:lang w:eastAsia="ar-SA"/>
        </w:rPr>
        <w:lastRenderedPageBreak/>
        <w:t xml:space="preserve">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2"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9F1A97">
        <w:rPr>
          <w:rFonts w:ascii="Times New Roman" w:eastAsia="Times New Roman" w:hAnsi="Times New Roman" w:cs="Times New Roman"/>
          <w:sz w:val="24"/>
          <w:szCs w:val="24"/>
          <w:lang w:eastAsia="ar-SA"/>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9F1A97" w:rsidRPr="009F1A97" w:rsidRDefault="009F1A97" w:rsidP="009F1A97">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 xml:space="preserve">Заказчик вправе отказаться от проведения запроса цен на любом этапе, в любое время со дня публикации извещения о проведении запроса цен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roofErr w:type="gramEnd"/>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61" w:name="_Toc366762355"/>
      <w:bookmarkStart w:id="62" w:name="_Toc368061869"/>
      <w:bookmarkStart w:id="63" w:name="_Toc368062033"/>
      <w:bookmarkStart w:id="64" w:name="_Toc370824129"/>
      <w:bookmarkStart w:id="65" w:name="_Toc394314150"/>
      <w:bookmarkStart w:id="66" w:name="_Toc410044313"/>
      <w:bookmarkStart w:id="67" w:name="_Toc417650957"/>
      <w:bookmarkStart w:id="68" w:name="_Toc418067706"/>
      <w:r w:rsidRPr="009F1A97">
        <w:rPr>
          <w:rFonts w:ascii="Times New Roman" w:eastAsia="Times New Roman" w:hAnsi="Times New Roman" w:cs="Times New Roman"/>
          <w:b/>
          <w:bCs/>
          <w:sz w:val="24"/>
          <w:szCs w:val="26"/>
          <w:lang w:eastAsia="ar-SA"/>
        </w:rPr>
        <w:t>8. Разъяснение положений Документации.</w:t>
      </w:r>
      <w:bookmarkEnd w:id="61"/>
      <w:bookmarkEnd w:id="62"/>
      <w:bookmarkEnd w:id="63"/>
      <w:bookmarkEnd w:id="64"/>
      <w:bookmarkEnd w:id="65"/>
      <w:bookmarkEnd w:id="66"/>
      <w:bookmarkEnd w:id="67"/>
      <w:bookmarkEnd w:id="68"/>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3" w:history="1">
        <w:r w:rsidRPr="009F1A97">
          <w:rPr>
            <w:rFonts w:ascii="Times New Roman" w:eastAsia="Times New Roman" w:hAnsi="Times New Roman" w:cs="Times New Roman"/>
            <w:color w:val="0000FF"/>
            <w:sz w:val="24"/>
            <w:szCs w:val="24"/>
            <w:u w:val="single"/>
            <w:lang w:eastAsia="ar-SA"/>
          </w:rPr>
          <w:t xml:space="preserve"> </w:t>
        </w:r>
        <w:hyperlink r:id="rId14" w:history="1">
          <w:r w:rsidRPr="009F1A97">
            <w:rPr>
              <w:rFonts w:ascii="Times New Roman" w:eastAsia="Times New Roman" w:hAnsi="Times New Roman" w:cs="Times New Roman"/>
              <w:color w:val="0000FF"/>
              <w:sz w:val="24"/>
              <w:szCs w:val="24"/>
              <w:u w:val="single"/>
              <w:lang w:val="en-US" w:eastAsia="ar-SA"/>
            </w:rPr>
            <w:t>palchikovskaya</w:t>
          </w:r>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color w:val="0000FF"/>
              <w:sz w:val="24"/>
              <w:szCs w:val="24"/>
              <w:u w:val="single"/>
              <w:lang w:val="en-US" w:eastAsia="ar-SA"/>
            </w:rPr>
            <w:t>mures</w:t>
          </w:r>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color w:val="0000FF"/>
              <w:sz w:val="24"/>
              <w:szCs w:val="24"/>
              <w:u w:val="single"/>
              <w:lang w:val="en-US" w:eastAsia="ar-SA"/>
            </w:rPr>
            <w:t>ru</w:t>
          </w:r>
        </w:hyperlink>
      </w:hyperlink>
      <w:r w:rsidRPr="009F1A97">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срока подачи заявок на участие в</w:t>
      </w:r>
      <w:proofErr w:type="gramEnd"/>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проведении</w:t>
      </w:r>
      <w:proofErr w:type="gramEnd"/>
      <w:r w:rsidRPr="009F1A97">
        <w:rPr>
          <w:rFonts w:ascii="Times New Roman" w:eastAsia="Times New Roman" w:hAnsi="Times New Roman" w:cs="Times New Roman"/>
          <w:sz w:val="24"/>
          <w:szCs w:val="24"/>
          <w:lang w:eastAsia="ar-SA"/>
        </w:rPr>
        <w:t xml:space="preserve"> запроса цен.</w:t>
      </w: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9F1A97">
        <w:rPr>
          <w:rFonts w:ascii="Times New Roman" w:eastAsia="Times New Roman" w:hAnsi="Times New Roman" w:cs="Times New Roman"/>
          <w:b/>
          <w:sz w:val="24"/>
          <w:szCs w:val="24"/>
          <w:lang w:eastAsia="ar-SA"/>
        </w:rPr>
        <w:t>Дата и время начала</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F1A97">
        <w:rPr>
          <w:rFonts w:ascii="Times New Roman" w:eastAsia="Times New Roman" w:hAnsi="Times New Roman" w:cs="Times New Roman"/>
          <w:b/>
          <w:sz w:val="24"/>
          <w:szCs w:val="24"/>
          <w:lang w:eastAsia="ar-SA"/>
        </w:rPr>
        <w:t>:</w:t>
      </w:r>
      <w:r w:rsidR="004672FB">
        <w:rPr>
          <w:rFonts w:ascii="Times New Roman" w:eastAsia="Times New Roman" w:hAnsi="Times New Roman" w:cs="Times New Roman"/>
          <w:sz w:val="24"/>
          <w:szCs w:val="24"/>
          <w:lang w:eastAsia="ar-SA"/>
        </w:rPr>
        <w:t xml:space="preserve"> 08.06</w:t>
      </w:r>
      <w:r w:rsidRPr="009F1A97">
        <w:rPr>
          <w:rFonts w:ascii="Times New Roman" w:eastAsia="Times New Roman" w:hAnsi="Times New Roman" w:cs="Times New Roman"/>
          <w:sz w:val="24"/>
          <w:szCs w:val="24"/>
          <w:lang w:eastAsia="ar-SA"/>
        </w:rPr>
        <w:t>.2015 г. 08:30 (</w:t>
      </w:r>
      <w:proofErr w:type="gramStart"/>
      <w:r w:rsidRPr="009F1A97">
        <w:rPr>
          <w:rFonts w:ascii="Times New Roman" w:eastAsia="Times New Roman" w:hAnsi="Times New Roman" w:cs="Times New Roman"/>
          <w:sz w:val="24"/>
          <w:szCs w:val="24"/>
          <w:lang w:eastAsia="ar-SA"/>
        </w:rPr>
        <w:t>МСК</w:t>
      </w:r>
      <w:proofErr w:type="gramEnd"/>
      <w:r w:rsidRPr="009F1A97">
        <w:rPr>
          <w:rFonts w:ascii="Times New Roman" w:eastAsia="Times New Roman" w:hAnsi="Times New Roman" w:cs="Times New Roman"/>
          <w:sz w:val="24"/>
          <w:szCs w:val="24"/>
          <w:lang w:eastAsia="ar-SA"/>
        </w:rPr>
        <w:t>)</w:t>
      </w:r>
      <w:r w:rsidRPr="009F1A97">
        <w:rPr>
          <w:rFonts w:ascii="Times New Roman" w:eastAsia="Times New Roman" w:hAnsi="Times New Roman" w:cs="Times New Roman"/>
          <w:b/>
          <w:sz w:val="24"/>
          <w:szCs w:val="24"/>
          <w:lang w:eastAsia="ar-SA"/>
        </w:rPr>
        <w:t>.</w:t>
      </w:r>
      <w:r w:rsidRPr="009F1A97">
        <w:rPr>
          <w:rFonts w:ascii="Times New Roman" w:eastAsia="Times New Roman" w:hAnsi="Times New Roman" w:cs="Times New Roman"/>
          <w:color w:val="FF0000"/>
          <w:sz w:val="24"/>
          <w:szCs w:val="24"/>
          <w:lang w:eastAsia="ar-SA"/>
        </w:rPr>
        <w:t xml:space="preserve"> </w:t>
      </w: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Дата и время окончания</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F1A97">
        <w:rPr>
          <w:rFonts w:ascii="Times New Roman" w:eastAsia="Times New Roman" w:hAnsi="Times New Roman" w:cs="Times New Roman"/>
          <w:b/>
          <w:sz w:val="24"/>
          <w:szCs w:val="24"/>
          <w:lang w:eastAsia="ar-SA"/>
        </w:rPr>
        <w:t>:</w:t>
      </w:r>
      <w:r w:rsidR="004672FB">
        <w:rPr>
          <w:rFonts w:ascii="Times New Roman" w:eastAsia="Times New Roman" w:hAnsi="Times New Roman" w:cs="Times New Roman"/>
          <w:sz w:val="24"/>
          <w:szCs w:val="24"/>
          <w:lang w:eastAsia="ar-SA"/>
        </w:rPr>
        <w:t xml:space="preserve"> 19.06</w:t>
      </w:r>
      <w:r w:rsidR="00B01866">
        <w:rPr>
          <w:rFonts w:ascii="Times New Roman" w:eastAsia="Times New Roman" w:hAnsi="Times New Roman" w:cs="Times New Roman"/>
          <w:sz w:val="24"/>
          <w:szCs w:val="24"/>
          <w:lang w:eastAsia="ar-SA"/>
        </w:rPr>
        <w:t>.2015 г. 12</w:t>
      </w:r>
      <w:r w:rsidRPr="009F1A97">
        <w:rPr>
          <w:rFonts w:ascii="Times New Roman" w:eastAsia="Times New Roman" w:hAnsi="Times New Roman" w:cs="Times New Roman"/>
          <w:sz w:val="24"/>
          <w:szCs w:val="24"/>
          <w:lang w:eastAsia="ar-SA"/>
        </w:rPr>
        <w:t>:00 (</w:t>
      </w:r>
      <w:proofErr w:type="gramStart"/>
      <w:r w:rsidRPr="009F1A97">
        <w:rPr>
          <w:rFonts w:ascii="Times New Roman" w:eastAsia="Times New Roman" w:hAnsi="Times New Roman" w:cs="Times New Roman"/>
          <w:sz w:val="24"/>
          <w:szCs w:val="24"/>
          <w:lang w:eastAsia="ar-SA"/>
        </w:rPr>
        <w:t>МСК</w:t>
      </w:r>
      <w:proofErr w:type="gramEnd"/>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5"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окончания срока</w:t>
      </w:r>
      <w:proofErr w:type="gramEnd"/>
      <w:r w:rsidRPr="009F1A97">
        <w:rPr>
          <w:rFonts w:ascii="Times New Roman" w:eastAsia="Times New Roman" w:hAnsi="Times New Roman" w:cs="Times New Roman"/>
          <w:sz w:val="24"/>
          <w:szCs w:val="24"/>
          <w:lang w:eastAsia="ar-SA"/>
        </w:rPr>
        <w:t xml:space="preserve"> подачи заявок на участие.</w:t>
      </w:r>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69" w:name="_Toc394314151"/>
      <w:bookmarkStart w:id="70" w:name="_Toc410044314"/>
      <w:bookmarkStart w:id="71" w:name="_Toc417650958"/>
      <w:bookmarkStart w:id="72" w:name="_Toc418067707"/>
      <w:r w:rsidRPr="009F1A97">
        <w:rPr>
          <w:rFonts w:ascii="Times New Roman" w:eastAsia="Times New Roman" w:hAnsi="Times New Roman" w:cs="Times New Roman"/>
          <w:b/>
          <w:bCs/>
          <w:sz w:val="24"/>
          <w:szCs w:val="26"/>
          <w:lang w:eastAsia="ar-SA"/>
        </w:rPr>
        <w:t>9. Критерии оценки и их значимость.</w:t>
      </w:r>
      <w:bookmarkEnd w:id="69"/>
      <w:bookmarkEnd w:id="70"/>
      <w:bookmarkEnd w:id="71"/>
      <w:bookmarkEnd w:id="72"/>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Единственным критерием оценки со значимостью (весом) 100% в запросе цен является цена Договора. </w:t>
      </w: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74FE3" w:rsidRDefault="00274FE3" w:rsidP="009F1A97">
      <w:pPr>
        <w:keepNext/>
        <w:keepLines/>
        <w:spacing w:before="480" w:after="0"/>
        <w:jc w:val="center"/>
        <w:outlineLvl w:val="0"/>
        <w:rPr>
          <w:rFonts w:ascii="Times New Roman" w:eastAsia="Times New Roman" w:hAnsi="Times New Roman" w:cs="Times New Roman"/>
          <w:b/>
          <w:bCs/>
          <w:sz w:val="24"/>
          <w:szCs w:val="24"/>
          <w:lang w:eastAsia="ru-RU"/>
        </w:rPr>
      </w:pPr>
      <w:bookmarkStart w:id="73" w:name="_Toc418067708"/>
    </w:p>
    <w:p w:rsidR="00274FE3" w:rsidRDefault="00274FE3" w:rsidP="009F1A97">
      <w:pPr>
        <w:keepNext/>
        <w:keepLines/>
        <w:spacing w:before="480" w:after="0"/>
        <w:jc w:val="center"/>
        <w:outlineLvl w:val="0"/>
        <w:rPr>
          <w:rFonts w:ascii="Times New Roman" w:eastAsia="Times New Roman" w:hAnsi="Times New Roman" w:cs="Times New Roman"/>
          <w:b/>
          <w:bCs/>
          <w:sz w:val="24"/>
          <w:szCs w:val="24"/>
          <w:lang w:eastAsia="ru-RU"/>
        </w:rPr>
      </w:pPr>
    </w:p>
    <w:p w:rsidR="009F1A97" w:rsidRPr="009F1A97" w:rsidRDefault="009F1A97" w:rsidP="009F1A97">
      <w:pPr>
        <w:keepNext/>
        <w:keepLines/>
        <w:spacing w:before="480" w:after="0"/>
        <w:jc w:val="center"/>
        <w:outlineLvl w:val="0"/>
        <w:rPr>
          <w:rFonts w:ascii="Times New Roman" w:eastAsia="Times New Roman" w:hAnsi="Times New Roman" w:cs="Times New Roman"/>
          <w:b/>
          <w:bCs/>
          <w:sz w:val="24"/>
          <w:szCs w:val="24"/>
          <w:lang w:eastAsia="ru-RU"/>
        </w:rPr>
      </w:pPr>
      <w:r w:rsidRPr="009F1A97">
        <w:rPr>
          <w:rFonts w:ascii="Times New Roman" w:eastAsia="Times New Roman" w:hAnsi="Times New Roman" w:cs="Times New Roman"/>
          <w:b/>
          <w:bCs/>
          <w:sz w:val="24"/>
          <w:szCs w:val="24"/>
          <w:lang w:eastAsia="ru-RU"/>
        </w:rPr>
        <w:t>Содержание</w:t>
      </w:r>
      <w:bookmarkEnd w:id="73"/>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9F1A97" w:rsidRPr="009F1A97" w:rsidRDefault="009F1A97" w:rsidP="009F1A97">
      <w:pPr>
        <w:tabs>
          <w:tab w:val="right" w:leader="dot" w:pos="9911"/>
        </w:tabs>
        <w:suppressAutoHyphens/>
        <w:spacing w:before="120" w:after="120" w:line="240" w:lineRule="auto"/>
        <w:rPr>
          <w:rFonts w:ascii="Calibri" w:eastAsia="Times New Roman" w:hAnsi="Calibri" w:cs="Times New Roman"/>
          <w:noProof/>
          <w:lang w:eastAsia="ru-RU"/>
        </w:rPr>
      </w:pPr>
      <w:r w:rsidRPr="009F1A97">
        <w:rPr>
          <w:rFonts w:ascii="Times New Roman" w:eastAsia="Times New Roman" w:hAnsi="Times New Roman" w:cs="Times New Roman"/>
          <w:sz w:val="20"/>
          <w:szCs w:val="20"/>
          <w:u w:val="dotted"/>
          <w:lang w:eastAsia="ar-SA"/>
        </w:rPr>
        <w:fldChar w:fldCharType="begin"/>
      </w:r>
      <w:r w:rsidRPr="009F1A97">
        <w:rPr>
          <w:rFonts w:ascii="Times New Roman" w:eastAsia="Times New Roman" w:hAnsi="Times New Roman" w:cs="Times New Roman"/>
          <w:sz w:val="20"/>
          <w:szCs w:val="20"/>
          <w:u w:val="dotted"/>
          <w:lang w:eastAsia="ar-SA"/>
        </w:rPr>
        <w:instrText xml:space="preserve"> TOC \o "1-2" \h \z \u </w:instrText>
      </w:r>
      <w:r w:rsidRPr="009F1A97">
        <w:rPr>
          <w:rFonts w:ascii="Times New Roman" w:eastAsia="Times New Roman" w:hAnsi="Times New Roman" w:cs="Times New Roman"/>
          <w:sz w:val="20"/>
          <w:szCs w:val="20"/>
          <w:u w:val="dotted"/>
          <w:lang w:eastAsia="ar-SA"/>
        </w:rPr>
        <w:fldChar w:fldCharType="separate"/>
      </w:r>
      <w:hyperlink w:anchor="_Toc418067698" w:history="1">
        <w:r w:rsidRPr="009F1A97">
          <w:rPr>
            <w:rFonts w:ascii="Calibri" w:eastAsia="Times New Roman" w:hAnsi="Calibri" w:cs="Calibri"/>
            <w:b/>
            <w:bCs/>
            <w:iCs/>
            <w:caps/>
            <w:noProof/>
            <w:color w:val="0000FF"/>
            <w:sz w:val="20"/>
            <w:szCs w:val="20"/>
            <w:u w:val="single"/>
            <w:lang w:val="x-none" w:eastAsia="ar-SA"/>
          </w:rPr>
          <w:t>Информационная карта</w:t>
        </w:r>
        <w:r w:rsidRPr="009F1A97">
          <w:rPr>
            <w:rFonts w:ascii="Calibri" w:eastAsia="Times New Roman" w:hAnsi="Calibri" w:cs="Calibri"/>
            <w:b/>
            <w:bCs/>
            <w:caps/>
            <w:noProof/>
            <w:webHidden/>
            <w:sz w:val="20"/>
            <w:szCs w:val="20"/>
            <w:lang w:eastAsia="ar-SA"/>
          </w:rPr>
          <w:tab/>
        </w:r>
        <w:r w:rsidRPr="009F1A97">
          <w:rPr>
            <w:rFonts w:ascii="Calibri" w:eastAsia="Times New Roman" w:hAnsi="Calibri" w:cs="Calibri"/>
            <w:b/>
            <w:bCs/>
            <w:caps/>
            <w:noProof/>
            <w:webHidden/>
            <w:sz w:val="20"/>
            <w:szCs w:val="20"/>
            <w:lang w:eastAsia="ar-SA"/>
          </w:rPr>
          <w:fldChar w:fldCharType="begin"/>
        </w:r>
        <w:r w:rsidRPr="009F1A97">
          <w:rPr>
            <w:rFonts w:ascii="Calibri" w:eastAsia="Times New Roman" w:hAnsi="Calibri" w:cs="Calibri"/>
            <w:b/>
            <w:bCs/>
            <w:caps/>
            <w:noProof/>
            <w:webHidden/>
            <w:sz w:val="20"/>
            <w:szCs w:val="20"/>
            <w:lang w:eastAsia="ar-SA"/>
          </w:rPr>
          <w:instrText xml:space="preserve"> PAGEREF _Toc418067698 \h </w:instrText>
        </w:r>
        <w:r w:rsidRPr="009F1A97">
          <w:rPr>
            <w:rFonts w:ascii="Calibri" w:eastAsia="Times New Roman" w:hAnsi="Calibri" w:cs="Calibri"/>
            <w:b/>
            <w:bCs/>
            <w:caps/>
            <w:noProof/>
            <w:webHidden/>
            <w:sz w:val="20"/>
            <w:szCs w:val="20"/>
            <w:lang w:eastAsia="ar-SA"/>
          </w:rPr>
        </w:r>
        <w:r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2</w:t>
        </w:r>
        <w:r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right" w:leader="dot" w:pos="9911"/>
        </w:tabs>
        <w:suppressAutoHyphens/>
        <w:spacing w:before="120" w:after="120" w:line="240" w:lineRule="auto"/>
        <w:rPr>
          <w:rFonts w:ascii="Calibri" w:eastAsia="Times New Roman" w:hAnsi="Calibri" w:cs="Times New Roman"/>
          <w:noProof/>
          <w:lang w:eastAsia="ru-RU"/>
        </w:rPr>
      </w:pPr>
      <w:hyperlink w:anchor="_Toc418067708" w:history="1">
        <w:r w:rsidR="009F1A97" w:rsidRPr="009F1A97">
          <w:rPr>
            <w:rFonts w:ascii="Times New Roman" w:eastAsia="Times New Roman" w:hAnsi="Times New Roman" w:cs="Calibri"/>
            <w:b/>
            <w:bCs/>
            <w:caps/>
            <w:noProof/>
            <w:color w:val="0000FF"/>
            <w:sz w:val="20"/>
            <w:szCs w:val="20"/>
            <w:u w:val="single"/>
            <w:lang w:eastAsia="ar-SA"/>
          </w:rPr>
          <w:t>Содержание</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_Toc418067708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6</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left" w:pos="480"/>
          <w:tab w:val="right" w:leader="dot" w:pos="9911"/>
        </w:tabs>
        <w:suppressAutoHyphens/>
        <w:spacing w:before="120" w:after="120" w:line="240" w:lineRule="auto"/>
        <w:rPr>
          <w:rFonts w:ascii="Calibri" w:eastAsia="Times New Roman" w:hAnsi="Calibri" w:cs="Times New Roman"/>
          <w:noProof/>
          <w:lang w:eastAsia="ru-RU"/>
        </w:rPr>
      </w:pPr>
      <w:hyperlink w:anchor="_Toc418067709" w:history="1">
        <w:r w:rsidR="009F1A97" w:rsidRPr="009F1A97">
          <w:rPr>
            <w:rFonts w:ascii="Calibri" w:eastAsia="Times New Roman" w:hAnsi="Calibri" w:cs="Calibri"/>
            <w:b/>
            <w:bCs/>
            <w:caps/>
            <w:noProof/>
            <w:color w:val="0000FF"/>
            <w:sz w:val="20"/>
            <w:szCs w:val="20"/>
            <w:u w:val="single"/>
            <w:lang w:eastAsia="ar-SA"/>
          </w:rPr>
          <w:t>1.</w:t>
        </w:r>
        <w:r w:rsidR="009F1A97" w:rsidRPr="009F1A97">
          <w:rPr>
            <w:rFonts w:ascii="Calibri" w:eastAsia="Times New Roman" w:hAnsi="Calibri" w:cs="Times New Roman"/>
            <w:noProof/>
            <w:lang w:eastAsia="ru-RU"/>
          </w:rPr>
          <w:tab/>
        </w:r>
        <w:r w:rsidR="009F1A97" w:rsidRPr="009F1A97">
          <w:rPr>
            <w:rFonts w:ascii="Calibri" w:eastAsia="Times New Roman" w:hAnsi="Calibri" w:cs="Calibri"/>
            <w:b/>
            <w:bCs/>
            <w:caps/>
            <w:noProof/>
            <w:color w:val="0000FF"/>
            <w:sz w:val="20"/>
            <w:szCs w:val="20"/>
            <w:u w:val="single"/>
            <w:lang w:eastAsia="ar-SA"/>
          </w:rPr>
          <w:t>Термины и определения</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_Toc418067709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7</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left" w:pos="480"/>
          <w:tab w:val="right" w:leader="dot" w:pos="9911"/>
        </w:tabs>
        <w:suppressAutoHyphens/>
        <w:spacing w:before="120" w:after="120" w:line="240" w:lineRule="auto"/>
        <w:rPr>
          <w:rFonts w:ascii="Calibri" w:eastAsia="Times New Roman" w:hAnsi="Calibri" w:cs="Times New Roman"/>
          <w:noProof/>
          <w:lang w:eastAsia="ru-RU"/>
        </w:rPr>
      </w:pPr>
      <w:hyperlink w:anchor="_Toc418067710" w:history="1">
        <w:r w:rsidR="009F1A97" w:rsidRPr="009F1A97">
          <w:rPr>
            <w:rFonts w:ascii="Calibri" w:eastAsia="Times New Roman" w:hAnsi="Calibri" w:cs="Calibri"/>
            <w:b/>
            <w:bCs/>
            <w:caps/>
            <w:noProof/>
            <w:color w:val="0000FF"/>
            <w:sz w:val="20"/>
            <w:szCs w:val="20"/>
            <w:u w:val="single"/>
            <w:lang w:eastAsia="ar-SA"/>
          </w:rPr>
          <w:t>2.</w:t>
        </w:r>
        <w:r w:rsidR="009F1A97" w:rsidRPr="009F1A97">
          <w:rPr>
            <w:rFonts w:ascii="Calibri" w:eastAsia="Times New Roman" w:hAnsi="Calibri" w:cs="Times New Roman"/>
            <w:noProof/>
            <w:lang w:eastAsia="ru-RU"/>
          </w:rPr>
          <w:tab/>
        </w:r>
        <w:r w:rsidR="009F1A97" w:rsidRPr="009F1A97">
          <w:rPr>
            <w:rFonts w:ascii="Calibri" w:eastAsia="Times New Roman" w:hAnsi="Calibri" w:cs="Calibri"/>
            <w:b/>
            <w:bCs/>
            <w:caps/>
            <w:noProof/>
            <w:color w:val="0000FF"/>
            <w:sz w:val="20"/>
            <w:szCs w:val="20"/>
            <w:u w:val="single"/>
            <w:lang w:eastAsia="ar-SA"/>
          </w:rPr>
          <w:t>Общие положения</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_Toc418067710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8</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left" w:pos="480"/>
          <w:tab w:val="right" w:leader="dot" w:pos="9911"/>
        </w:tabs>
        <w:suppressAutoHyphens/>
        <w:spacing w:before="120" w:after="120" w:line="240" w:lineRule="auto"/>
        <w:rPr>
          <w:rFonts w:ascii="Calibri" w:eastAsia="Times New Roman" w:hAnsi="Calibri" w:cs="Times New Roman"/>
          <w:noProof/>
          <w:lang w:eastAsia="ru-RU"/>
        </w:rPr>
      </w:pPr>
      <w:hyperlink w:anchor="_Toc418067716" w:history="1">
        <w:r w:rsidR="009F1A97" w:rsidRPr="009F1A97">
          <w:rPr>
            <w:rFonts w:ascii="Calibri" w:eastAsia="Times New Roman" w:hAnsi="Calibri" w:cs="Calibri"/>
            <w:b/>
            <w:bCs/>
            <w:caps/>
            <w:noProof/>
            <w:color w:val="0000FF"/>
            <w:sz w:val="20"/>
            <w:szCs w:val="20"/>
            <w:u w:val="single"/>
            <w:lang w:eastAsia="ar-SA"/>
          </w:rPr>
          <w:t>3.</w:t>
        </w:r>
        <w:r w:rsidR="009F1A97" w:rsidRPr="009F1A97">
          <w:rPr>
            <w:rFonts w:ascii="Calibri" w:eastAsia="Times New Roman" w:hAnsi="Calibri" w:cs="Times New Roman"/>
            <w:noProof/>
            <w:lang w:eastAsia="ru-RU"/>
          </w:rPr>
          <w:tab/>
        </w:r>
        <w:r w:rsidR="009F1A97" w:rsidRPr="009F1A97">
          <w:rPr>
            <w:rFonts w:ascii="Calibri" w:eastAsia="Times New Roman" w:hAnsi="Calibri" w:cs="Calibri"/>
            <w:b/>
            <w:bCs/>
            <w:caps/>
            <w:noProof/>
            <w:color w:val="0000FF"/>
            <w:sz w:val="20"/>
            <w:szCs w:val="20"/>
            <w:u w:val="single"/>
            <w:lang w:eastAsia="ar-SA"/>
          </w:rPr>
          <w:t>Требования к Участникам закупки. Заявка и прилагаемые к ней документы</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_Toc418067716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9</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left" w:pos="960"/>
          <w:tab w:val="right" w:leader="dot" w:pos="9911"/>
        </w:tabs>
        <w:suppressAutoHyphens/>
        <w:spacing w:after="0" w:line="240" w:lineRule="auto"/>
        <w:ind w:left="240"/>
        <w:rPr>
          <w:rFonts w:ascii="Calibri" w:eastAsia="Times New Roman" w:hAnsi="Calibri" w:cs="Times New Roman"/>
          <w:noProof/>
          <w:lang w:eastAsia="ru-RU"/>
        </w:rPr>
      </w:pPr>
      <w:hyperlink w:anchor="_Toc418067717" w:history="1">
        <w:r w:rsidR="009F1A97" w:rsidRPr="009F1A97">
          <w:rPr>
            <w:rFonts w:ascii="Calibri" w:eastAsia="Times New Roman" w:hAnsi="Calibri" w:cs="Calibri"/>
            <w:smallCaps/>
            <w:noProof/>
            <w:color w:val="0000FF"/>
            <w:sz w:val="20"/>
            <w:szCs w:val="20"/>
            <w:u w:val="single"/>
            <w:lang w:eastAsia="ar-SA"/>
          </w:rPr>
          <w:t>3.1.</w:t>
        </w:r>
        <w:r w:rsidR="009F1A97" w:rsidRPr="009F1A97">
          <w:rPr>
            <w:rFonts w:ascii="Calibri" w:eastAsia="Times New Roman" w:hAnsi="Calibri" w:cs="Times New Roman"/>
            <w:noProof/>
            <w:lang w:eastAsia="ru-RU"/>
          </w:rPr>
          <w:tab/>
        </w:r>
        <w:r w:rsidR="009F1A97" w:rsidRPr="009F1A97">
          <w:rPr>
            <w:rFonts w:ascii="Calibri" w:eastAsia="Times New Roman" w:hAnsi="Calibri" w:cs="Calibri"/>
            <w:smallCaps/>
            <w:noProof/>
            <w:color w:val="0000FF"/>
            <w:sz w:val="20"/>
            <w:szCs w:val="20"/>
            <w:u w:val="single"/>
            <w:lang w:eastAsia="ar-SA"/>
          </w:rPr>
          <w:t>К Участнику закупки предъявляются следующие обязательные требования:</w:t>
        </w:r>
        <w:r w:rsidR="009F1A97" w:rsidRPr="009F1A97">
          <w:rPr>
            <w:rFonts w:ascii="Calibri" w:eastAsia="Times New Roman" w:hAnsi="Calibri" w:cs="Calibri"/>
            <w:smallCaps/>
            <w:noProof/>
            <w:webHidden/>
            <w:sz w:val="20"/>
            <w:szCs w:val="20"/>
            <w:lang w:eastAsia="ar-SA"/>
          </w:rPr>
          <w:tab/>
        </w:r>
        <w:r w:rsidR="009F1A97" w:rsidRPr="009F1A97">
          <w:rPr>
            <w:rFonts w:ascii="Calibri" w:eastAsia="Times New Roman" w:hAnsi="Calibri" w:cs="Calibri"/>
            <w:smallCaps/>
            <w:noProof/>
            <w:webHidden/>
            <w:sz w:val="20"/>
            <w:szCs w:val="20"/>
            <w:lang w:eastAsia="ar-SA"/>
          </w:rPr>
          <w:fldChar w:fldCharType="begin"/>
        </w:r>
        <w:r w:rsidR="009F1A97" w:rsidRPr="009F1A97">
          <w:rPr>
            <w:rFonts w:ascii="Calibri" w:eastAsia="Times New Roman" w:hAnsi="Calibri" w:cs="Calibri"/>
            <w:smallCaps/>
            <w:noProof/>
            <w:webHidden/>
            <w:sz w:val="20"/>
            <w:szCs w:val="20"/>
            <w:lang w:eastAsia="ar-SA"/>
          </w:rPr>
          <w:instrText xml:space="preserve"> PAGEREF _Toc418067717 \h </w:instrText>
        </w:r>
        <w:r w:rsidR="009F1A97" w:rsidRPr="009F1A97">
          <w:rPr>
            <w:rFonts w:ascii="Calibri" w:eastAsia="Times New Roman" w:hAnsi="Calibri" w:cs="Calibri"/>
            <w:smallCaps/>
            <w:noProof/>
            <w:webHidden/>
            <w:sz w:val="20"/>
            <w:szCs w:val="20"/>
            <w:lang w:eastAsia="ar-SA"/>
          </w:rPr>
        </w:r>
        <w:r w:rsidR="009F1A97" w:rsidRPr="009F1A97">
          <w:rPr>
            <w:rFonts w:ascii="Calibri" w:eastAsia="Times New Roman" w:hAnsi="Calibri" w:cs="Calibri"/>
            <w:smallCaps/>
            <w:noProof/>
            <w:webHidden/>
            <w:sz w:val="20"/>
            <w:szCs w:val="20"/>
            <w:lang w:eastAsia="ar-SA"/>
          </w:rPr>
          <w:fldChar w:fldCharType="separate"/>
        </w:r>
        <w:r w:rsidR="00274FE3">
          <w:rPr>
            <w:rFonts w:ascii="Calibri" w:eastAsia="Times New Roman" w:hAnsi="Calibri" w:cs="Calibri"/>
            <w:smallCaps/>
            <w:noProof/>
            <w:webHidden/>
            <w:sz w:val="20"/>
            <w:szCs w:val="20"/>
            <w:lang w:eastAsia="ar-SA"/>
          </w:rPr>
          <w:t>9</w:t>
        </w:r>
        <w:r w:rsidR="009F1A97" w:rsidRPr="009F1A97">
          <w:rPr>
            <w:rFonts w:ascii="Calibri" w:eastAsia="Times New Roman" w:hAnsi="Calibri" w:cs="Calibri"/>
            <w:smallCaps/>
            <w:noProof/>
            <w:webHidden/>
            <w:sz w:val="20"/>
            <w:szCs w:val="20"/>
            <w:lang w:eastAsia="ar-SA"/>
          </w:rPr>
          <w:fldChar w:fldCharType="end"/>
        </w:r>
      </w:hyperlink>
    </w:p>
    <w:p w:rsidR="009F1A97" w:rsidRPr="009F1A97" w:rsidRDefault="00BB6F62" w:rsidP="009F1A97">
      <w:pPr>
        <w:tabs>
          <w:tab w:val="right" w:leader="dot" w:pos="9911"/>
        </w:tabs>
        <w:suppressAutoHyphens/>
        <w:spacing w:after="0" w:line="240" w:lineRule="auto"/>
        <w:ind w:left="240"/>
        <w:rPr>
          <w:rFonts w:ascii="Calibri" w:eastAsia="Times New Roman" w:hAnsi="Calibri" w:cs="Times New Roman"/>
          <w:noProof/>
          <w:lang w:eastAsia="ru-RU"/>
        </w:rPr>
      </w:pPr>
      <w:hyperlink w:anchor="_Toc418067718" w:history="1">
        <w:r w:rsidR="009F1A97" w:rsidRPr="009F1A97">
          <w:rPr>
            <w:rFonts w:ascii="Calibri" w:eastAsia="Times New Roman" w:hAnsi="Calibri" w:cs="Calibri"/>
            <w:smallCaps/>
            <w:noProof/>
            <w:color w:val="0000FF"/>
            <w:sz w:val="20"/>
            <w:szCs w:val="20"/>
            <w:u w:val="single"/>
            <w:lang w:eastAsia="ar-SA"/>
          </w:rPr>
          <w:t>3.2.           Формирование заявки Участника.</w:t>
        </w:r>
        <w:r w:rsidR="009F1A97" w:rsidRPr="009F1A97">
          <w:rPr>
            <w:rFonts w:ascii="Calibri" w:eastAsia="Times New Roman" w:hAnsi="Calibri" w:cs="Calibri"/>
            <w:smallCaps/>
            <w:noProof/>
            <w:webHidden/>
            <w:sz w:val="20"/>
            <w:szCs w:val="20"/>
            <w:lang w:eastAsia="ar-SA"/>
          </w:rPr>
          <w:tab/>
        </w:r>
        <w:r w:rsidR="009F1A97" w:rsidRPr="009F1A97">
          <w:rPr>
            <w:rFonts w:ascii="Calibri" w:eastAsia="Times New Roman" w:hAnsi="Calibri" w:cs="Calibri"/>
            <w:smallCaps/>
            <w:noProof/>
            <w:webHidden/>
            <w:sz w:val="20"/>
            <w:szCs w:val="20"/>
            <w:lang w:eastAsia="ar-SA"/>
          </w:rPr>
          <w:fldChar w:fldCharType="begin"/>
        </w:r>
        <w:r w:rsidR="009F1A97" w:rsidRPr="009F1A97">
          <w:rPr>
            <w:rFonts w:ascii="Calibri" w:eastAsia="Times New Roman" w:hAnsi="Calibri" w:cs="Calibri"/>
            <w:smallCaps/>
            <w:noProof/>
            <w:webHidden/>
            <w:sz w:val="20"/>
            <w:szCs w:val="20"/>
            <w:lang w:eastAsia="ar-SA"/>
          </w:rPr>
          <w:instrText xml:space="preserve"> PAGEREF _Toc418067718 \h </w:instrText>
        </w:r>
        <w:r w:rsidR="009F1A97" w:rsidRPr="009F1A97">
          <w:rPr>
            <w:rFonts w:ascii="Calibri" w:eastAsia="Times New Roman" w:hAnsi="Calibri" w:cs="Calibri"/>
            <w:smallCaps/>
            <w:noProof/>
            <w:webHidden/>
            <w:sz w:val="20"/>
            <w:szCs w:val="20"/>
            <w:lang w:eastAsia="ar-SA"/>
          </w:rPr>
        </w:r>
        <w:r w:rsidR="009F1A97" w:rsidRPr="009F1A97">
          <w:rPr>
            <w:rFonts w:ascii="Calibri" w:eastAsia="Times New Roman" w:hAnsi="Calibri" w:cs="Calibri"/>
            <w:smallCaps/>
            <w:noProof/>
            <w:webHidden/>
            <w:sz w:val="20"/>
            <w:szCs w:val="20"/>
            <w:lang w:eastAsia="ar-SA"/>
          </w:rPr>
          <w:fldChar w:fldCharType="separate"/>
        </w:r>
        <w:r w:rsidR="00274FE3">
          <w:rPr>
            <w:rFonts w:ascii="Calibri" w:eastAsia="Times New Roman" w:hAnsi="Calibri" w:cs="Calibri"/>
            <w:smallCaps/>
            <w:noProof/>
            <w:webHidden/>
            <w:sz w:val="20"/>
            <w:szCs w:val="20"/>
            <w:lang w:eastAsia="ar-SA"/>
          </w:rPr>
          <w:t>10</w:t>
        </w:r>
        <w:r w:rsidR="009F1A97" w:rsidRPr="009F1A97">
          <w:rPr>
            <w:rFonts w:ascii="Calibri" w:eastAsia="Times New Roman" w:hAnsi="Calibri" w:cs="Calibri"/>
            <w:smallCaps/>
            <w:noProof/>
            <w:webHidden/>
            <w:sz w:val="20"/>
            <w:szCs w:val="20"/>
            <w:lang w:eastAsia="ar-SA"/>
          </w:rPr>
          <w:fldChar w:fldCharType="end"/>
        </w:r>
      </w:hyperlink>
    </w:p>
    <w:p w:rsidR="009F1A97" w:rsidRPr="009F1A97" w:rsidRDefault="00BB6F62" w:rsidP="009F1A97">
      <w:pPr>
        <w:tabs>
          <w:tab w:val="left" w:pos="480"/>
          <w:tab w:val="right" w:leader="dot" w:pos="9911"/>
        </w:tabs>
        <w:suppressAutoHyphens/>
        <w:spacing w:before="120" w:after="120" w:line="240" w:lineRule="auto"/>
        <w:rPr>
          <w:rFonts w:ascii="Calibri" w:eastAsia="Times New Roman" w:hAnsi="Calibri" w:cs="Times New Roman"/>
          <w:noProof/>
          <w:lang w:eastAsia="ru-RU"/>
        </w:rPr>
      </w:pPr>
      <w:hyperlink w:anchor="_Toc418067719" w:history="1">
        <w:r w:rsidR="009F1A97" w:rsidRPr="009F1A97">
          <w:rPr>
            <w:rFonts w:ascii="Calibri" w:eastAsia="Times New Roman" w:hAnsi="Calibri" w:cs="Calibri"/>
            <w:b/>
            <w:bCs/>
            <w:caps/>
            <w:noProof/>
            <w:color w:val="0000FF"/>
            <w:sz w:val="20"/>
            <w:szCs w:val="20"/>
            <w:u w:val="single"/>
            <w:lang w:eastAsia="ar-SA"/>
          </w:rPr>
          <w:t>4.</w:t>
        </w:r>
        <w:r w:rsidR="009F1A97" w:rsidRPr="009F1A97">
          <w:rPr>
            <w:rFonts w:ascii="Calibri" w:eastAsia="Times New Roman" w:hAnsi="Calibri" w:cs="Times New Roman"/>
            <w:noProof/>
            <w:lang w:eastAsia="ru-RU"/>
          </w:rPr>
          <w:tab/>
        </w:r>
        <w:r w:rsidR="009F1A97" w:rsidRPr="009F1A97">
          <w:rPr>
            <w:rFonts w:ascii="Calibri" w:eastAsia="Times New Roman" w:hAnsi="Calibri" w:cs="Calibri"/>
            <w:b/>
            <w:bCs/>
            <w:caps/>
            <w:noProof/>
            <w:color w:val="0000FF"/>
            <w:sz w:val="20"/>
            <w:szCs w:val="20"/>
            <w:u w:val="single"/>
            <w:lang w:eastAsia="ar-SA"/>
          </w:rPr>
          <w:t>Порядок проведения запроса цен</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_Toc418067719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12</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right" w:leader="dot" w:pos="9911"/>
        </w:tabs>
        <w:suppressAutoHyphens/>
        <w:spacing w:before="120" w:after="120" w:line="240" w:lineRule="auto"/>
        <w:rPr>
          <w:rFonts w:ascii="Calibri" w:eastAsia="Times New Roman" w:hAnsi="Calibri" w:cs="Times New Roman"/>
          <w:noProof/>
          <w:lang w:eastAsia="ru-RU"/>
        </w:rPr>
      </w:pPr>
      <w:hyperlink w:anchor="_Toc418067735" w:history="1">
        <w:r w:rsidR="009F1A97" w:rsidRPr="009F1A97">
          <w:rPr>
            <w:rFonts w:ascii="Calibri" w:eastAsia="Times New Roman" w:hAnsi="Calibri" w:cs="Calibri"/>
            <w:b/>
            <w:bCs/>
            <w:caps/>
            <w:noProof/>
            <w:color w:val="0000FF"/>
            <w:sz w:val="20"/>
            <w:szCs w:val="20"/>
            <w:u w:val="single"/>
            <w:lang w:eastAsia="ar-SA"/>
          </w:rPr>
          <w:t>5. Техническое задание.</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_Toc418067735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18</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right" w:leader="dot" w:pos="9911"/>
        </w:tabs>
        <w:suppressAutoHyphens/>
        <w:spacing w:before="120" w:after="120" w:line="240" w:lineRule="auto"/>
        <w:rPr>
          <w:rFonts w:ascii="Calibri" w:eastAsia="Times New Roman" w:hAnsi="Calibri" w:cs="Times New Roman"/>
          <w:noProof/>
          <w:lang w:eastAsia="ru-RU"/>
        </w:rPr>
      </w:pPr>
      <w:hyperlink w:anchor="_Toc418067736" w:history="1">
        <w:r w:rsidR="009F1A97" w:rsidRPr="009F1A97">
          <w:rPr>
            <w:rFonts w:ascii="Calibri" w:eastAsia="Times New Roman" w:hAnsi="Calibri" w:cs="Calibri"/>
            <w:b/>
            <w:bCs/>
            <w:caps/>
            <w:noProof/>
            <w:color w:val="0000FF"/>
            <w:sz w:val="20"/>
            <w:szCs w:val="20"/>
            <w:u w:val="single"/>
            <w:lang w:eastAsia="ar-SA"/>
          </w:rPr>
          <w:t>Приложение № 1</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_Toc418067736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24</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right" w:leader="dot" w:pos="9911"/>
        </w:tabs>
        <w:suppressAutoHyphens/>
        <w:spacing w:after="0" w:line="240" w:lineRule="auto"/>
        <w:ind w:left="240"/>
        <w:rPr>
          <w:rFonts w:ascii="Calibri" w:eastAsia="Times New Roman" w:hAnsi="Calibri" w:cs="Times New Roman"/>
          <w:noProof/>
          <w:lang w:eastAsia="ru-RU"/>
        </w:rPr>
      </w:pPr>
      <w:hyperlink w:anchor="_Toc418067737" w:history="1">
        <w:r w:rsidR="009F1A97" w:rsidRPr="009F1A97">
          <w:rPr>
            <w:rFonts w:ascii="Calibri" w:eastAsia="Times New Roman" w:hAnsi="Calibri" w:cs="Calibri"/>
            <w:b/>
            <w:bCs/>
            <w:smallCaps/>
            <w:noProof/>
            <w:color w:val="0000FF"/>
            <w:sz w:val="20"/>
            <w:szCs w:val="20"/>
            <w:u w:val="single"/>
            <w:lang w:eastAsia="ar-SA"/>
          </w:rPr>
          <w:t>Коммерческое предложение (форма 1)</w:t>
        </w:r>
        <w:r w:rsidR="009F1A97" w:rsidRPr="009F1A97">
          <w:rPr>
            <w:rFonts w:ascii="Calibri" w:eastAsia="Times New Roman" w:hAnsi="Calibri" w:cs="Calibri"/>
            <w:smallCaps/>
            <w:noProof/>
            <w:webHidden/>
            <w:sz w:val="20"/>
            <w:szCs w:val="20"/>
            <w:lang w:eastAsia="ar-SA"/>
          </w:rPr>
          <w:tab/>
        </w:r>
        <w:r w:rsidR="009F1A97" w:rsidRPr="009F1A97">
          <w:rPr>
            <w:rFonts w:ascii="Calibri" w:eastAsia="Times New Roman" w:hAnsi="Calibri" w:cs="Calibri"/>
            <w:smallCaps/>
            <w:noProof/>
            <w:webHidden/>
            <w:sz w:val="20"/>
            <w:szCs w:val="20"/>
            <w:lang w:eastAsia="ar-SA"/>
          </w:rPr>
          <w:fldChar w:fldCharType="begin"/>
        </w:r>
        <w:r w:rsidR="009F1A97" w:rsidRPr="009F1A97">
          <w:rPr>
            <w:rFonts w:ascii="Calibri" w:eastAsia="Times New Roman" w:hAnsi="Calibri" w:cs="Calibri"/>
            <w:smallCaps/>
            <w:noProof/>
            <w:webHidden/>
            <w:sz w:val="20"/>
            <w:szCs w:val="20"/>
            <w:lang w:eastAsia="ar-SA"/>
          </w:rPr>
          <w:instrText xml:space="preserve"> PAGEREF _Toc418067737 \h </w:instrText>
        </w:r>
        <w:r w:rsidR="009F1A97" w:rsidRPr="009F1A97">
          <w:rPr>
            <w:rFonts w:ascii="Calibri" w:eastAsia="Times New Roman" w:hAnsi="Calibri" w:cs="Calibri"/>
            <w:smallCaps/>
            <w:noProof/>
            <w:webHidden/>
            <w:sz w:val="20"/>
            <w:szCs w:val="20"/>
            <w:lang w:eastAsia="ar-SA"/>
          </w:rPr>
        </w:r>
        <w:r w:rsidR="009F1A97" w:rsidRPr="009F1A97">
          <w:rPr>
            <w:rFonts w:ascii="Calibri" w:eastAsia="Times New Roman" w:hAnsi="Calibri" w:cs="Calibri"/>
            <w:smallCaps/>
            <w:noProof/>
            <w:webHidden/>
            <w:sz w:val="20"/>
            <w:szCs w:val="20"/>
            <w:lang w:eastAsia="ar-SA"/>
          </w:rPr>
          <w:fldChar w:fldCharType="separate"/>
        </w:r>
        <w:r w:rsidR="00274FE3">
          <w:rPr>
            <w:rFonts w:ascii="Calibri" w:eastAsia="Times New Roman" w:hAnsi="Calibri" w:cs="Calibri"/>
            <w:smallCaps/>
            <w:noProof/>
            <w:webHidden/>
            <w:sz w:val="20"/>
            <w:szCs w:val="20"/>
            <w:lang w:eastAsia="ar-SA"/>
          </w:rPr>
          <w:t>26</w:t>
        </w:r>
        <w:r w:rsidR="009F1A97" w:rsidRPr="009F1A97">
          <w:rPr>
            <w:rFonts w:ascii="Calibri" w:eastAsia="Times New Roman" w:hAnsi="Calibri" w:cs="Calibri"/>
            <w:smallCaps/>
            <w:noProof/>
            <w:webHidden/>
            <w:sz w:val="20"/>
            <w:szCs w:val="20"/>
            <w:lang w:eastAsia="ar-SA"/>
          </w:rPr>
          <w:fldChar w:fldCharType="end"/>
        </w:r>
      </w:hyperlink>
    </w:p>
    <w:p w:rsidR="009F1A97" w:rsidRPr="009F1A97" w:rsidRDefault="00BB6F62" w:rsidP="009F1A97">
      <w:pPr>
        <w:tabs>
          <w:tab w:val="right" w:leader="dot" w:pos="9911"/>
        </w:tabs>
        <w:suppressAutoHyphens/>
        <w:spacing w:after="0" w:line="240" w:lineRule="auto"/>
        <w:ind w:left="240"/>
        <w:rPr>
          <w:rFonts w:ascii="Calibri" w:eastAsia="Times New Roman" w:hAnsi="Calibri" w:cs="Times New Roman"/>
          <w:noProof/>
          <w:lang w:eastAsia="ru-RU"/>
        </w:rPr>
      </w:pPr>
      <w:hyperlink w:anchor="_Toc418067738" w:history="1">
        <w:r w:rsidR="009F1A97" w:rsidRPr="009F1A97">
          <w:rPr>
            <w:rFonts w:ascii="Calibri" w:eastAsia="Times New Roman" w:hAnsi="Calibri" w:cs="Calibri"/>
            <w:smallCaps/>
            <w:noProof/>
            <w:color w:val="0000FF"/>
            <w:sz w:val="20"/>
            <w:szCs w:val="20"/>
            <w:u w:val="single"/>
            <w:lang w:eastAsia="ar-SA"/>
          </w:rPr>
          <w:t>Техническое предложение (форма 2)</w:t>
        </w:r>
        <w:r w:rsidR="009F1A97" w:rsidRPr="009F1A97">
          <w:rPr>
            <w:rFonts w:ascii="Calibri" w:eastAsia="Times New Roman" w:hAnsi="Calibri" w:cs="Calibri"/>
            <w:smallCaps/>
            <w:noProof/>
            <w:webHidden/>
            <w:sz w:val="20"/>
            <w:szCs w:val="20"/>
            <w:lang w:eastAsia="ar-SA"/>
          </w:rPr>
          <w:tab/>
        </w:r>
        <w:r w:rsidR="009F1A97" w:rsidRPr="009F1A97">
          <w:rPr>
            <w:rFonts w:ascii="Calibri" w:eastAsia="Times New Roman" w:hAnsi="Calibri" w:cs="Calibri"/>
            <w:smallCaps/>
            <w:noProof/>
            <w:webHidden/>
            <w:sz w:val="20"/>
            <w:szCs w:val="20"/>
            <w:lang w:eastAsia="ar-SA"/>
          </w:rPr>
          <w:fldChar w:fldCharType="begin"/>
        </w:r>
        <w:r w:rsidR="009F1A97" w:rsidRPr="009F1A97">
          <w:rPr>
            <w:rFonts w:ascii="Calibri" w:eastAsia="Times New Roman" w:hAnsi="Calibri" w:cs="Calibri"/>
            <w:smallCaps/>
            <w:noProof/>
            <w:webHidden/>
            <w:sz w:val="20"/>
            <w:szCs w:val="20"/>
            <w:lang w:eastAsia="ar-SA"/>
          </w:rPr>
          <w:instrText xml:space="preserve"> PAGEREF _Toc418067738 \h </w:instrText>
        </w:r>
        <w:r w:rsidR="009F1A97" w:rsidRPr="009F1A97">
          <w:rPr>
            <w:rFonts w:ascii="Calibri" w:eastAsia="Times New Roman" w:hAnsi="Calibri" w:cs="Calibri"/>
            <w:smallCaps/>
            <w:noProof/>
            <w:webHidden/>
            <w:sz w:val="20"/>
            <w:szCs w:val="20"/>
            <w:lang w:eastAsia="ar-SA"/>
          </w:rPr>
        </w:r>
        <w:r w:rsidR="009F1A97" w:rsidRPr="009F1A97">
          <w:rPr>
            <w:rFonts w:ascii="Calibri" w:eastAsia="Times New Roman" w:hAnsi="Calibri" w:cs="Calibri"/>
            <w:smallCaps/>
            <w:noProof/>
            <w:webHidden/>
            <w:sz w:val="20"/>
            <w:szCs w:val="20"/>
            <w:lang w:eastAsia="ar-SA"/>
          </w:rPr>
          <w:fldChar w:fldCharType="separate"/>
        </w:r>
        <w:r w:rsidR="00274FE3">
          <w:rPr>
            <w:rFonts w:ascii="Calibri" w:eastAsia="Times New Roman" w:hAnsi="Calibri" w:cs="Calibri"/>
            <w:smallCaps/>
            <w:noProof/>
            <w:webHidden/>
            <w:sz w:val="20"/>
            <w:szCs w:val="20"/>
            <w:lang w:eastAsia="ar-SA"/>
          </w:rPr>
          <w:t>28</w:t>
        </w:r>
        <w:r w:rsidR="009F1A97" w:rsidRPr="009F1A97">
          <w:rPr>
            <w:rFonts w:ascii="Calibri" w:eastAsia="Times New Roman" w:hAnsi="Calibri" w:cs="Calibri"/>
            <w:smallCaps/>
            <w:noProof/>
            <w:webHidden/>
            <w:sz w:val="20"/>
            <w:szCs w:val="20"/>
            <w:lang w:eastAsia="ar-SA"/>
          </w:rPr>
          <w:fldChar w:fldCharType="end"/>
        </w:r>
      </w:hyperlink>
    </w:p>
    <w:p w:rsidR="009F1A97" w:rsidRPr="009F1A97" w:rsidRDefault="00BB6F62" w:rsidP="009F1A97">
      <w:pPr>
        <w:tabs>
          <w:tab w:val="right" w:leader="dot" w:pos="9911"/>
        </w:tabs>
        <w:suppressAutoHyphens/>
        <w:spacing w:after="0" w:line="240" w:lineRule="auto"/>
        <w:ind w:left="240"/>
        <w:rPr>
          <w:rFonts w:ascii="Calibri" w:eastAsia="Times New Roman" w:hAnsi="Calibri" w:cs="Times New Roman"/>
          <w:noProof/>
          <w:lang w:eastAsia="ru-RU"/>
        </w:rPr>
      </w:pPr>
      <w:hyperlink w:anchor="_Toc418067739" w:history="1">
        <w:r w:rsidR="009F1A97" w:rsidRPr="009F1A97">
          <w:rPr>
            <w:rFonts w:ascii="Calibri" w:eastAsia="Times New Roman" w:hAnsi="Calibri" w:cs="Calibri"/>
            <w:b/>
            <w:bCs/>
            <w:smallCaps/>
            <w:noProof/>
            <w:color w:val="0000FF"/>
            <w:sz w:val="20"/>
            <w:szCs w:val="20"/>
            <w:u w:val="single"/>
            <w:lang w:eastAsia="ar-SA"/>
          </w:rPr>
          <w:t>Анкета Участника открытого запроса цен (форма 3)</w:t>
        </w:r>
        <w:r w:rsidR="009F1A97" w:rsidRPr="009F1A97">
          <w:rPr>
            <w:rFonts w:ascii="Calibri" w:eastAsia="Times New Roman" w:hAnsi="Calibri" w:cs="Calibri"/>
            <w:smallCaps/>
            <w:noProof/>
            <w:webHidden/>
            <w:sz w:val="20"/>
            <w:szCs w:val="20"/>
            <w:lang w:eastAsia="ar-SA"/>
          </w:rPr>
          <w:tab/>
        </w:r>
        <w:r w:rsidR="009F1A97" w:rsidRPr="009F1A97">
          <w:rPr>
            <w:rFonts w:ascii="Calibri" w:eastAsia="Times New Roman" w:hAnsi="Calibri" w:cs="Calibri"/>
            <w:smallCaps/>
            <w:noProof/>
            <w:webHidden/>
            <w:sz w:val="20"/>
            <w:szCs w:val="20"/>
            <w:lang w:eastAsia="ar-SA"/>
          </w:rPr>
          <w:fldChar w:fldCharType="begin"/>
        </w:r>
        <w:r w:rsidR="009F1A97" w:rsidRPr="009F1A97">
          <w:rPr>
            <w:rFonts w:ascii="Calibri" w:eastAsia="Times New Roman" w:hAnsi="Calibri" w:cs="Calibri"/>
            <w:smallCaps/>
            <w:noProof/>
            <w:webHidden/>
            <w:sz w:val="20"/>
            <w:szCs w:val="20"/>
            <w:lang w:eastAsia="ar-SA"/>
          </w:rPr>
          <w:instrText xml:space="preserve"> PAGEREF _Toc418067739 \h </w:instrText>
        </w:r>
        <w:r w:rsidR="009F1A97" w:rsidRPr="009F1A97">
          <w:rPr>
            <w:rFonts w:ascii="Calibri" w:eastAsia="Times New Roman" w:hAnsi="Calibri" w:cs="Calibri"/>
            <w:smallCaps/>
            <w:noProof/>
            <w:webHidden/>
            <w:sz w:val="20"/>
            <w:szCs w:val="20"/>
            <w:lang w:eastAsia="ar-SA"/>
          </w:rPr>
        </w:r>
        <w:r w:rsidR="009F1A97" w:rsidRPr="009F1A97">
          <w:rPr>
            <w:rFonts w:ascii="Calibri" w:eastAsia="Times New Roman" w:hAnsi="Calibri" w:cs="Calibri"/>
            <w:smallCaps/>
            <w:noProof/>
            <w:webHidden/>
            <w:sz w:val="20"/>
            <w:szCs w:val="20"/>
            <w:lang w:eastAsia="ar-SA"/>
          </w:rPr>
          <w:fldChar w:fldCharType="separate"/>
        </w:r>
        <w:r w:rsidR="00274FE3">
          <w:rPr>
            <w:rFonts w:ascii="Calibri" w:eastAsia="Times New Roman" w:hAnsi="Calibri" w:cs="Calibri"/>
            <w:smallCaps/>
            <w:noProof/>
            <w:webHidden/>
            <w:sz w:val="20"/>
            <w:szCs w:val="20"/>
            <w:lang w:eastAsia="ar-SA"/>
          </w:rPr>
          <w:t>29</w:t>
        </w:r>
        <w:r w:rsidR="009F1A97" w:rsidRPr="009F1A97">
          <w:rPr>
            <w:rFonts w:ascii="Calibri" w:eastAsia="Times New Roman" w:hAnsi="Calibri" w:cs="Calibri"/>
            <w:smallCaps/>
            <w:noProof/>
            <w:webHidden/>
            <w:sz w:val="20"/>
            <w:szCs w:val="20"/>
            <w:lang w:eastAsia="ar-SA"/>
          </w:rPr>
          <w:fldChar w:fldCharType="end"/>
        </w:r>
      </w:hyperlink>
    </w:p>
    <w:p w:rsidR="009F1A97" w:rsidRPr="009F1A97" w:rsidRDefault="00BB6F62" w:rsidP="009F1A97">
      <w:pPr>
        <w:tabs>
          <w:tab w:val="right" w:leader="dot" w:pos="9911"/>
        </w:tabs>
        <w:suppressAutoHyphens/>
        <w:spacing w:before="120" w:after="120" w:line="240" w:lineRule="auto"/>
        <w:rPr>
          <w:rFonts w:ascii="Calibri" w:eastAsia="Times New Roman" w:hAnsi="Calibri" w:cs="Times New Roman"/>
          <w:noProof/>
          <w:lang w:eastAsia="ru-RU"/>
        </w:rPr>
      </w:pPr>
      <w:hyperlink w:anchor="_Toc418067740" w:history="1">
        <w:r w:rsidR="009F1A97" w:rsidRPr="009F1A97">
          <w:rPr>
            <w:rFonts w:ascii="Calibri" w:eastAsia="Times New Roman" w:hAnsi="Calibri" w:cs="Calibri"/>
            <w:b/>
            <w:bCs/>
            <w:caps/>
            <w:noProof/>
            <w:color w:val="0000FF"/>
            <w:sz w:val="20"/>
            <w:szCs w:val="20"/>
            <w:u w:val="single"/>
            <w:lang w:eastAsia="ar-SA"/>
          </w:rPr>
          <w:t>Приложение № 2</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_Toc418067740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31</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right" w:leader="dot" w:pos="9911"/>
        </w:tabs>
        <w:suppressAutoHyphens/>
        <w:spacing w:before="120" w:after="120" w:line="240" w:lineRule="auto"/>
        <w:rPr>
          <w:rFonts w:ascii="Calibri" w:eastAsia="Times New Roman" w:hAnsi="Calibri" w:cs="Times New Roman"/>
          <w:noProof/>
          <w:lang w:eastAsia="ru-RU"/>
        </w:rPr>
      </w:pPr>
      <w:hyperlink w:anchor="_Toc418067741" w:history="1">
        <w:r w:rsidR="009F1A97" w:rsidRPr="009F1A97">
          <w:rPr>
            <w:rFonts w:ascii="Calibri" w:eastAsia="Times New Roman" w:hAnsi="Calibri" w:cs="Calibri"/>
            <w:b/>
            <w:bCs/>
            <w:caps/>
            <w:noProof/>
            <w:color w:val="0000FF"/>
            <w:sz w:val="20"/>
            <w:szCs w:val="20"/>
            <w:u w:val="single"/>
            <w:lang w:eastAsia="ar-SA"/>
          </w:rPr>
          <w:t>Приложение № 3</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_Toc418067741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32</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right" w:leader="dot" w:pos="9911"/>
        </w:tabs>
        <w:suppressAutoHyphens/>
        <w:spacing w:before="120" w:after="120" w:line="240" w:lineRule="auto"/>
        <w:rPr>
          <w:rFonts w:ascii="Calibri" w:eastAsia="Times New Roman" w:hAnsi="Calibri" w:cs="Times New Roman"/>
          <w:noProof/>
          <w:lang w:eastAsia="ru-RU"/>
        </w:rPr>
      </w:pPr>
      <w:hyperlink w:anchor="_Toc418067742" w:history="1">
        <w:r w:rsidR="009F1A97" w:rsidRPr="009F1A97">
          <w:rPr>
            <w:rFonts w:ascii="Calibri" w:eastAsia="Times New Roman" w:hAnsi="Calibri" w:cs="Calibri"/>
            <w:b/>
            <w:bCs/>
            <w:caps/>
            <w:noProof/>
            <w:color w:val="0000FF"/>
            <w:sz w:val="20"/>
            <w:szCs w:val="20"/>
            <w:u w:val="single"/>
            <w:lang w:eastAsia="ar-SA"/>
          </w:rPr>
          <w:t>Приложение № 4</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_Toc418067742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33</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BB6F62" w:rsidP="009F1A97">
      <w:pPr>
        <w:tabs>
          <w:tab w:val="right" w:leader="dot" w:pos="9911"/>
        </w:tabs>
        <w:suppressAutoHyphens/>
        <w:spacing w:before="120" w:after="120" w:line="240" w:lineRule="auto"/>
        <w:rPr>
          <w:rFonts w:ascii="Calibri" w:eastAsia="Times New Roman" w:hAnsi="Calibri" w:cs="Times New Roman"/>
          <w:noProof/>
          <w:lang w:eastAsia="ru-RU"/>
        </w:rPr>
      </w:pPr>
      <w:hyperlink w:anchor="_Toc418067743" w:history="1">
        <w:r w:rsidR="009F1A97" w:rsidRPr="009F1A97">
          <w:rPr>
            <w:rFonts w:ascii="Calibri" w:eastAsia="Times New Roman" w:hAnsi="Calibri" w:cs="Calibri"/>
            <w:b/>
            <w:bCs/>
            <w:caps/>
            <w:noProof/>
            <w:color w:val="0000FF"/>
            <w:sz w:val="20"/>
            <w:szCs w:val="20"/>
            <w:u w:val="single"/>
            <w:lang w:eastAsia="ar-SA"/>
          </w:rPr>
          <w:t>Приложение № 5</w:t>
        </w:r>
        <w:r w:rsidR="009F1A97" w:rsidRPr="009F1A97">
          <w:rPr>
            <w:rFonts w:ascii="Calibri" w:eastAsia="Times New Roman" w:hAnsi="Calibri" w:cs="Calibri"/>
            <w:b/>
            <w:bCs/>
            <w:caps/>
            <w:noProof/>
            <w:webHidden/>
            <w:sz w:val="20"/>
            <w:szCs w:val="20"/>
            <w:lang w:eastAsia="ar-SA"/>
          </w:rPr>
          <w:tab/>
        </w:r>
        <w:r w:rsidR="009F1A97" w:rsidRPr="009F1A97">
          <w:rPr>
            <w:rFonts w:ascii="Calibri" w:eastAsia="Times New Roman" w:hAnsi="Calibri" w:cs="Calibri"/>
            <w:b/>
            <w:bCs/>
            <w:caps/>
            <w:noProof/>
            <w:webHidden/>
            <w:sz w:val="20"/>
            <w:szCs w:val="20"/>
            <w:lang w:eastAsia="ar-SA"/>
          </w:rPr>
          <w:fldChar w:fldCharType="begin"/>
        </w:r>
        <w:r w:rsidR="009F1A97" w:rsidRPr="009F1A97">
          <w:rPr>
            <w:rFonts w:ascii="Calibri" w:eastAsia="Times New Roman" w:hAnsi="Calibri" w:cs="Calibri"/>
            <w:b/>
            <w:bCs/>
            <w:caps/>
            <w:noProof/>
            <w:webHidden/>
            <w:sz w:val="20"/>
            <w:szCs w:val="20"/>
            <w:lang w:eastAsia="ar-SA"/>
          </w:rPr>
          <w:instrText xml:space="preserve"> PAGEREF _Toc418067743 \h </w:instrText>
        </w:r>
        <w:r w:rsidR="009F1A97" w:rsidRPr="009F1A97">
          <w:rPr>
            <w:rFonts w:ascii="Calibri" w:eastAsia="Times New Roman" w:hAnsi="Calibri" w:cs="Calibri"/>
            <w:b/>
            <w:bCs/>
            <w:caps/>
            <w:noProof/>
            <w:webHidden/>
            <w:sz w:val="20"/>
            <w:szCs w:val="20"/>
            <w:lang w:eastAsia="ar-SA"/>
          </w:rPr>
        </w:r>
        <w:r w:rsidR="009F1A97" w:rsidRPr="009F1A97">
          <w:rPr>
            <w:rFonts w:ascii="Calibri" w:eastAsia="Times New Roman" w:hAnsi="Calibri" w:cs="Calibri"/>
            <w:b/>
            <w:bCs/>
            <w:caps/>
            <w:noProof/>
            <w:webHidden/>
            <w:sz w:val="20"/>
            <w:szCs w:val="20"/>
            <w:lang w:eastAsia="ar-SA"/>
          </w:rPr>
          <w:fldChar w:fldCharType="separate"/>
        </w:r>
        <w:r w:rsidR="00274FE3">
          <w:rPr>
            <w:rFonts w:ascii="Calibri" w:eastAsia="Times New Roman" w:hAnsi="Calibri" w:cs="Calibri"/>
            <w:b/>
            <w:bCs/>
            <w:caps/>
            <w:noProof/>
            <w:webHidden/>
            <w:sz w:val="20"/>
            <w:szCs w:val="20"/>
            <w:lang w:eastAsia="ar-SA"/>
          </w:rPr>
          <w:t>40</w:t>
        </w:r>
        <w:r w:rsidR="009F1A97" w:rsidRPr="009F1A97">
          <w:rPr>
            <w:rFonts w:ascii="Calibri" w:eastAsia="Times New Roman" w:hAnsi="Calibri" w:cs="Calibri"/>
            <w:b/>
            <w:bCs/>
            <w:caps/>
            <w:noProof/>
            <w:webHidden/>
            <w:sz w:val="20"/>
            <w:szCs w:val="20"/>
            <w:lang w:eastAsia="ar-SA"/>
          </w:rPr>
          <w:fldChar w:fldCharType="end"/>
        </w:r>
      </w:hyperlink>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9F1A97">
        <w:rPr>
          <w:rFonts w:ascii="Times New Roman" w:eastAsia="Times New Roman" w:hAnsi="Times New Roman" w:cs="Times New Roman"/>
          <w:b/>
          <w:bCs/>
          <w:caps/>
          <w:sz w:val="24"/>
          <w:szCs w:val="24"/>
          <w:u w:val="dotted"/>
          <w:lang w:eastAsia="ar-SA"/>
        </w:rPr>
        <w:fldChar w:fldCharType="end"/>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9F1A97" w:rsidRPr="009F1A97" w:rsidRDefault="009F1A97" w:rsidP="009F1A97">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74" w:name="_Toc366761027"/>
      <w:bookmarkStart w:id="75" w:name="_Toc418067709"/>
      <w:r w:rsidRPr="009F1A97">
        <w:rPr>
          <w:rFonts w:ascii="Times New Roman" w:eastAsia="Times New Roman" w:hAnsi="Times New Roman" w:cs="Times New Roman"/>
          <w:b/>
          <w:bCs/>
          <w:sz w:val="24"/>
          <w:szCs w:val="28"/>
          <w:lang w:eastAsia="ar-SA"/>
        </w:rPr>
        <w:t>Термины и определения</w:t>
      </w:r>
      <w:bookmarkEnd w:id="74"/>
      <w:bookmarkEnd w:id="75"/>
    </w:p>
    <w:p w:rsidR="009F1A97" w:rsidRPr="009F1A97" w:rsidRDefault="009F1A97" w:rsidP="009F1A97">
      <w:pPr>
        <w:tabs>
          <w:tab w:val="left" w:pos="425"/>
          <w:tab w:val="left" w:pos="567"/>
          <w:tab w:val="left" w:pos="709"/>
          <w:tab w:val="left" w:pos="851"/>
        </w:tabs>
        <w:suppressAutoHyphens/>
        <w:spacing w:after="0" w:line="240" w:lineRule="auto"/>
        <w:ind w:left="2520"/>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Заказчик </w:t>
      </w:r>
      <w:r w:rsidRPr="009F1A97">
        <w:rPr>
          <w:rFonts w:ascii="Times New Roman" w:eastAsia="Times New Roman" w:hAnsi="Times New Roman" w:cs="Times New Roman"/>
          <w:sz w:val="24"/>
          <w:szCs w:val="24"/>
          <w:lang w:eastAsia="ar-SA"/>
        </w:rPr>
        <w:t>– ОАО «</w:t>
      </w:r>
      <w:proofErr w:type="spellStart"/>
      <w:r w:rsidRPr="009F1A97">
        <w:rPr>
          <w:rFonts w:ascii="Times New Roman" w:eastAsia="Times New Roman" w:hAnsi="Times New Roman" w:cs="Times New Roman"/>
          <w:sz w:val="24"/>
          <w:szCs w:val="24"/>
          <w:lang w:eastAsia="ar-SA"/>
        </w:rPr>
        <w:t>Мурманэнергосбыт</w:t>
      </w:r>
      <w:proofErr w:type="spellEnd"/>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Комиссия по закупке</w:t>
      </w:r>
      <w:r w:rsidRPr="009F1A97">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запроса цен.</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Запрос цен</w:t>
      </w:r>
      <w:r w:rsidRPr="009F1A97">
        <w:rPr>
          <w:rFonts w:ascii="Times New Roman" w:eastAsia="Times New Roman" w:hAnsi="Times New Roman" w:cs="Times New Roman"/>
          <w:sz w:val="24"/>
          <w:szCs w:val="24"/>
          <w:lang w:eastAsia="ar-SA"/>
        </w:rPr>
        <w:t xml:space="preserve"> – это способ закупки, в рамках которого наилучшей признается заявка на участие, содержащая самую низкую цену Договора, представленная Участником закупки, соответствующим требованиям Документации о проведении запроса цен.</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Извещение о проведении запроса цен</w:t>
      </w:r>
      <w:r w:rsidRPr="009F1A97">
        <w:rPr>
          <w:rFonts w:ascii="Times New Roman" w:eastAsia="Times New Roman" w:hAnsi="Times New Roman" w:cs="Times New Roman"/>
          <w:sz w:val="24"/>
          <w:szCs w:val="24"/>
          <w:lang w:eastAsia="ar-SA"/>
        </w:rPr>
        <w:t xml:space="preserve"> – информация о запросе цен, публикуемая на официальном сайте </w:t>
      </w:r>
      <w:hyperlink r:id="rId16"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Документация о проведении запроса цен </w:t>
      </w:r>
      <w:r w:rsidRPr="009F1A97">
        <w:rPr>
          <w:rFonts w:ascii="Times New Roman" w:eastAsia="Times New Roman" w:hAnsi="Times New Roman" w:cs="Times New Roman"/>
          <w:sz w:val="24"/>
          <w:szCs w:val="24"/>
          <w:lang w:eastAsia="ar-SA"/>
        </w:rPr>
        <w:t xml:space="preserve">– документация, содержащая сведения о предмете запроса цен, об условиях участия и правилах проведения запроса цен, правилах подготовки, оформления и подачи заявок на участие в запросе цен, процедурах проведения запроса цен, правилах выбора Победителя, а так же об условиях заключаемого по результатам запроса цен Договора. Документация о проведении запроса цен (далее – Документация) размещается на официальном сайте </w:t>
      </w:r>
      <w:hyperlink r:id="rId17"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цен.</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b/>
          <w:sz w:val="24"/>
          <w:szCs w:val="24"/>
          <w:lang w:eastAsia="ar-SA"/>
        </w:rPr>
        <w:t xml:space="preserve">Заявка на участие в запросе цен (также по тексту – заявка) </w:t>
      </w:r>
      <w:r w:rsidRPr="009F1A97">
        <w:rPr>
          <w:rFonts w:ascii="Times New Roman" w:eastAsia="Times New Roman" w:hAnsi="Times New Roman" w:cs="Times New Roman"/>
          <w:sz w:val="24"/>
          <w:szCs w:val="24"/>
          <w:lang w:eastAsia="ar-SA"/>
        </w:rPr>
        <w:t>– комплект документов, соответствующий требованиям настоящей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76" w:name="_Toc366761028"/>
      <w:bookmarkStart w:id="77" w:name="_Toc418067710"/>
      <w:r w:rsidRPr="009F1A97">
        <w:rPr>
          <w:rFonts w:ascii="Times New Roman" w:eastAsia="Times New Roman" w:hAnsi="Times New Roman" w:cs="Times New Roman"/>
          <w:b/>
          <w:bCs/>
          <w:sz w:val="24"/>
          <w:szCs w:val="28"/>
          <w:lang w:eastAsia="ar-SA"/>
        </w:rPr>
        <w:lastRenderedPageBreak/>
        <w:t>Общие положения</w:t>
      </w:r>
      <w:bookmarkEnd w:id="76"/>
      <w:bookmarkEnd w:id="77"/>
    </w:p>
    <w:p w:rsidR="009F1A97" w:rsidRPr="009F1A97" w:rsidRDefault="009F1A97" w:rsidP="009F1A97">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8" w:name="_Toc366762358"/>
      <w:bookmarkStart w:id="79" w:name="_Toc368061873"/>
      <w:bookmarkStart w:id="80" w:name="_Toc368062037"/>
      <w:bookmarkStart w:id="81" w:name="_Toc370824133"/>
      <w:bookmarkStart w:id="82" w:name="_Toc394314155"/>
      <w:bookmarkStart w:id="83" w:name="_Toc410044318"/>
      <w:bookmarkStart w:id="84" w:name="_Toc417650962"/>
      <w:bookmarkStart w:id="85" w:name="_Toc418067711"/>
      <w:r w:rsidRPr="009F1A97">
        <w:rPr>
          <w:rFonts w:ascii="Times New Roman" w:eastAsia="Times New Roman" w:hAnsi="Times New Roman" w:cs="Times New Roman"/>
          <w:b/>
          <w:bCs/>
          <w:sz w:val="24"/>
          <w:szCs w:val="26"/>
          <w:lang w:eastAsia="ar-SA"/>
        </w:rPr>
        <w:t>2.1. Общие сведения о процедуре проведения запроса цен</w:t>
      </w:r>
      <w:bookmarkEnd w:id="78"/>
      <w:bookmarkEnd w:id="79"/>
      <w:bookmarkEnd w:id="80"/>
      <w:bookmarkEnd w:id="81"/>
      <w:bookmarkEnd w:id="82"/>
      <w:bookmarkEnd w:id="83"/>
      <w:bookmarkEnd w:id="84"/>
      <w:bookmarkEnd w:id="85"/>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Заказчик извещением о проведении запроса цен, опубликованным на официальном сайте </w:t>
      </w:r>
      <w:hyperlink r:id="rId18"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в сети «Интернет» приглашает заинтересованных лиц к участию в процедуре запроса цен.</w:t>
      </w:r>
    </w:p>
    <w:p w:rsidR="009F1A97" w:rsidRPr="009F1A97" w:rsidRDefault="009F1A97" w:rsidP="009F1A97">
      <w:pPr>
        <w:tabs>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2.1.1. </w:t>
      </w:r>
      <w:r w:rsidRPr="009F1A97">
        <w:rPr>
          <w:rFonts w:ascii="Times New Roman" w:eastAsia="Times New Roman" w:hAnsi="Times New Roman" w:cs="Times New Roman"/>
          <w:sz w:val="24"/>
          <w:szCs w:val="24"/>
          <w:lang w:eastAsia="ar-SA"/>
        </w:rPr>
        <w:t>Наименование и требование к поставляемому Товару</w:t>
      </w:r>
      <w:r w:rsidRPr="009F1A97">
        <w:rPr>
          <w:rFonts w:ascii="Times New Roman" w:eastAsia="Times New Roman" w:hAnsi="Times New Roman" w:cs="Times New Roman"/>
          <w:i/>
          <w:sz w:val="24"/>
          <w:szCs w:val="24"/>
          <w:lang w:eastAsia="ar-SA"/>
        </w:rPr>
        <w:t xml:space="preserve"> </w:t>
      </w:r>
      <w:r w:rsidRPr="009F1A97">
        <w:rPr>
          <w:rFonts w:ascii="Times New Roman" w:eastAsia="Times New Roman" w:hAnsi="Times New Roman" w:cs="Times New Roman"/>
          <w:sz w:val="24"/>
          <w:szCs w:val="24"/>
          <w:lang w:eastAsia="ar-SA"/>
        </w:rPr>
        <w:t>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w:t>
      </w:r>
    </w:p>
    <w:p w:rsidR="009F1A97" w:rsidRPr="009F1A97" w:rsidRDefault="009F1A97" w:rsidP="009F1A97">
      <w:pPr>
        <w:tabs>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Предметом настоящего запроса цен является </w:t>
      </w:r>
      <w:r w:rsidRPr="009F1A97">
        <w:rPr>
          <w:rFonts w:ascii="Times New Roman" w:eastAsia="Times New Roman" w:hAnsi="Times New Roman" w:cs="Times New Roman"/>
          <w:sz w:val="24"/>
          <w:szCs w:val="24"/>
          <w:lang w:eastAsia="ru-RU"/>
        </w:rPr>
        <w:t xml:space="preserve">поставка </w:t>
      </w:r>
      <w:r w:rsidRPr="009F1A97">
        <w:rPr>
          <w:rFonts w:ascii="Times New Roman" w:eastAsia="Times New Roman" w:hAnsi="Times New Roman" w:cs="Times New Roman"/>
          <w:b/>
          <w:sz w:val="24"/>
          <w:szCs w:val="24"/>
          <w:lang w:eastAsia="ru-RU"/>
        </w:rPr>
        <w:t xml:space="preserve">изделий керамических огнеупорных </w:t>
      </w:r>
      <w:r w:rsidRPr="009F1A97">
        <w:rPr>
          <w:rFonts w:ascii="Times New Roman" w:eastAsia="Times New Roman" w:hAnsi="Times New Roman" w:cs="Times New Roman"/>
          <w:bCs/>
          <w:sz w:val="24"/>
          <w:szCs w:val="24"/>
          <w:lang w:eastAsia="ar-SA"/>
        </w:rPr>
        <w:t>(далее по тексту – Товар, Продукция) для нужд ОАО «</w:t>
      </w:r>
      <w:proofErr w:type="spellStart"/>
      <w:r w:rsidRPr="009F1A97">
        <w:rPr>
          <w:rFonts w:ascii="Times New Roman" w:eastAsia="Times New Roman" w:hAnsi="Times New Roman" w:cs="Times New Roman"/>
          <w:bCs/>
          <w:sz w:val="24"/>
          <w:szCs w:val="24"/>
          <w:lang w:eastAsia="ar-SA"/>
        </w:rPr>
        <w:t>Мурманэнергосбыт</w:t>
      </w:r>
      <w:proofErr w:type="spellEnd"/>
      <w:r w:rsidRPr="009F1A97">
        <w:rPr>
          <w:rFonts w:ascii="Times New Roman" w:eastAsia="Times New Roman" w:hAnsi="Times New Roman" w:cs="Times New Roman"/>
          <w:bCs/>
          <w:sz w:val="24"/>
          <w:szCs w:val="24"/>
          <w:lang w:eastAsia="ar-SA"/>
        </w:rPr>
        <w:t>»</w:t>
      </w:r>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Сроки и место поставки Товара указаны в информационной карте о проведении запроса цен. </w:t>
      </w:r>
    </w:p>
    <w:p w:rsidR="009F1A97" w:rsidRPr="009F1A97" w:rsidRDefault="009F1A97" w:rsidP="009F1A97">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2.1.2. </w:t>
      </w:r>
      <w:r w:rsidRPr="009F1A97">
        <w:rPr>
          <w:rFonts w:ascii="Times New Roman" w:eastAsia="Times New Roman" w:hAnsi="Times New Roman" w:cs="Times New Roman"/>
          <w:sz w:val="24"/>
          <w:szCs w:val="24"/>
          <w:lang w:eastAsia="ar-SA"/>
        </w:rPr>
        <w:t>Участником запроса цен (далее по тексту также Участник) может быть любое лицо, обладающее соответствующей правоспособностью по законодательству Российской Федерации.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2.1.3.</w:t>
      </w:r>
      <w:r w:rsidRPr="009F1A97">
        <w:rPr>
          <w:rFonts w:ascii="Times New Roman" w:eastAsia="Times New Roman" w:hAnsi="Times New Roman" w:cs="Times New Roman"/>
          <w:sz w:val="24"/>
          <w:szCs w:val="24"/>
          <w:lang w:eastAsia="ar-SA"/>
        </w:rPr>
        <w:t xml:space="preserve"> К этапу проведения запроса цен допускается Участник закупки, отвечающий требованиям, изложенным в Документации, своевременно подавший заявку на участие в проведении запроса цен, соответствующую требованиями Документации.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2.1.4. </w:t>
      </w:r>
      <w:r w:rsidRPr="009F1A97">
        <w:rPr>
          <w:rFonts w:ascii="Times New Roman" w:eastAsia="Times New Roman" w:hAnsi="Times New Roman" w:cs="Times New Roman"/>
          <w:sz w:val="24"/>
          <w:szCs w:val="24"/>
          <w:lang w:eastAsia="ar-SA"/>
        </w:rPr>
        <w:t xml:space="preserve">Решение о допуске Участников закупки к этапу проведения запроса цен принимает Комиссия по закупке.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2.1.5.</w:t>
      </w:r>
      <w:r w:rsidRPr="009F1A97">
        <w:rPr>
          <w:rFonts w:ascii="Times New Roman" w:eastAsia="Times New Roman" w:hAnsi="Times New Roman" w:cs="Times New Roman"/>
          <w:sz w:val="24"/>
          <w:szCs w:val="24"/>
          <w:lang w:eastAsia="ar-SA"/>
        </w:rPr>
        <w:t xml:space="preserve"> Комиссия по закупке 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участия в проведении запроса цен на любом этапе проведения процедуры.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2.1.6. </w:t>
      </w:r>
      <w:proofErr w:type="gramStart"/>
      <w:r w:rsidRPr="009F1A97">
        <w:rPr>
          <w:rFonts w:ascii="Times New Roman" w:eastAsia="Times New Roman" w:hAnsi="Times New Roman" w:cs="Times New Roman"/>
          <w:sz w:val="24"/>
          <w:szCs w:val="24"/>
          <w:lang w:eastAsia="ar-SA"/>
        </w:rPr>
        <w:t>В случае установления недостоверности сведений, содержащихся в документах, представленных Участниками закупки, установления факта проведения ликвидации, проведения или инициирования процедуры банкротства Участника закупки, в том числе путем подачи соответствующего искового заявления в арбитражный суд, либо факта наложения ареста на имущество Участника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w:t>
      </w:r>
      <w:proofErr w:type="gramEnd"/>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по закупке вправе отстранить такого Участника закупки от участия в проведении запроса цен на любом этапе проведения процедуры.</w:t>
      </w:r>
      <w:proofErr w:type="gramEnd"/>
    </w:p>
    <w:p w:rsidR="009F1A97" w:rsidRPr="009F1A97" w:rsidRDefault="009F1A97" w:rsidP="009F1A97">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86" w:name="_Toc366762359"/>
      <w:bookmarkStart w:id="87" w:name="_Toc368061874"/>
      <w:bookmarkStart w:id="88" w:name="_Toc368062038"/>
      <w:bookmarkStart w:id="89" w:name="_Toc370824134"/>
      <w:bookmarkStart w:id="90" w:name="_Toc394314156"/>
      <w:bookmarkStart w:id="91" w:name="_Toc410044319"/>
      <w:bookmarkStart w:id="92" w:name="_Toc417650963"/>
      <w:bookmarkStart w:id="93" w:name="_Toc418067712"/>
      <w:r w:rsidRPr="009F1A97">
        <w:rPr>
          <w:rFonts w:ascii="Times New Roman" w:eastAsia="Times New Roman" w:hAnsi="Times New Roman" w:cs="Times New Roman"/>
          <w:b/>
          <w:bCs/>
          <w:sz w:val="24"/>
          <w:szCs w:val="26"/>
          <w:lang w:eastAsia="ar-SA"/>
        </w:rPr>
        <w:t>2.2.  Правовой статус процедуры и документов</w:t>
      </w:r>
      <w:bookmarkEnd w:id="86"/>
      <w:bookmarkEnd w:id="87"/>
      <w:bookmarkEnd w:id="88"/>
      <w:bookmarkEnd w:id="89"/>
      <w:bookmarkEnd w:id="90"/>
      <w:bookmarkEnd w:id="91"/>
      <w:bookmarkEnd w:id="92"/>
      <w:bookmarkEnd w:id="93"/>
    </w:p>
    <w:p w:rsidR="009F1A97" w:rsidRPr="009F1A97" w:rsidRDefault="009F1A97" w:rsidP="009F1A97">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2.2.1</w:t>
      </w:r>
      <w:r w:rsidRPr="009F1A97">
        <w:rPr>
          <w:rFonts w:ascii="Times New Roman" w:eastAsia="Times New Roman" w:hAnsi="Times New Roman" w:cs="Times New Roman"/>
          <w:sz w:val="24"/>
          <w:szCs w:val="24"/>
          <w:lang w:eastAsia="ar-SA"/>
        </w:rPr>
        <w:t>. Данная процедура проведения запроса цен проводится в соответствии с Федеральным законом № 223-ФЗ «О закупках товаров, работ, услуг отдельными видами юридических лиц» от 08.07.2011 года и Положением о закупке товаров, работ, услуг ОАО «</w:t>
      </w:r>
      <w:proofErr w:type="spellStart"/>
      <w:r w:rsidRPr="009F1A97">
        <w:rPr>
          <w:rFonts w:ascii="Times New Roman" w:eastAsia="Times New Roman" w:hAnsi="Times New Roman" w:cs="Times New Roman"/>
          <w:sz w:val="24"/>
          <w:szCs w:val="24"/>
          <w:lang w:eastAsia="ar-SA"/>
        </w:rPr>
        <w:t>Мурманэнергосбыт</w:t>
      </w:r>
      <w:proofErr w:type="spellEnd"/>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Cs/>
          <w:sz w:val="24"/>
          <w:szCs w:val="24"/>
          <w:lang w:eastAsia="ru-RU"/>
        </w:rPr>
        <w:t>в действующей редакции.</w:t>
      </w:r>
    </w:p>
    <w:p w:rsidR="009F1A97" w:rsidRPr="009F1A97" w:rsidRDefault="009F1A97" w:rsidP="009F1A97">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2.2.2. </w:t>
      </w:r>
      <w:r w:rsidRPr="009F1A97">
        <w:rPr>
          <w:rFonts w:ascii="Times New Roman" w:eastAsia="Times New Roman" w:hAnsi="Times New Roman" w:cs="Times New Roman"/>
          <w:sz w:val="24"/>
          <w:szCs w:val="24"/>
          <w:lang w:eastAsia="ar-SA"/>
        </w:rPr>
        <w:t>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2.2.3</w:t>
      </w:r>
      <w:r w:rsidRPr="009F1A97">
        <w:rPr>
          <w:rFonts w:ascii="Times New Roman" w:eastAsia="Times New Roman" w:hAnsi="Times New Roman" w:cs="Times New Roman"/>
          <w:sz w:val="24"/>
          <w:szCs w:val="24"/>
          <w:lang w:eastAsia="ar-SA"/>
        </w:rPr>
        <w:t xml:space="preserve">. Опубликованное на официальном сайте </w:t>
      </w:r>
      <w:hyperlink r:id="rId19"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извещение о проведении запроса цен вместе с Документацией, являются приглашением делать оферты и должны рассматриваться Участниками закупки в соответствии с этим. </w:t>
      </w:r>
    </w:p>
    <w:p w:rsidR="009F1A97" w:rsidRPr="009F1A97" w:rsidRDefault="009F1A97" w:rsidP="009F1A97">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lastRenderedPageBreak/>
        <w:t>2.2.4.</w:t>
      </w:r>
      <w:r w:rsidRPr="009F1A97">
        <w:rPr>
          <w:rFonts w:ascii="Times New Roman" w:eastAsia="Calibri" w:hAnsi="Times New Roman" w:cs="Times New Roman"/>
          <w:sz w:val="24"/>
          <w:szCs w:val="24"/>
          <w:lang w:eastAsia="ar-SA"/>
        </w:rPr>
        <w:t xml:space="preserve"> 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9F1A97">
        <w:rPr>
          <w:rFonts w:ascii="Times New Roman" w:eastAsia="Times New Roman" w:hAnsi="Times New Roman" w:cs="Times New Roman"/>
          <w:b/>
          <w:sz w:val="24"/>
          <w:szCs w:val="24"/>
          <w:lang w:eastAsia="ar-SA"/>
        </w:rPr>
        <w:t xml:space="preserve"> </w:t>
      </w:r>
    </w:p>
    <w:p w:rsidR="009F1A97" w:rsidRPr="009F1A97" w:rsidRDefault="009F1A97" w:rsidP="009F1A97">
      <w:pPr>
        <w:tabs>
          <w:tab w:val="left" w:pos="425"/>
          <w:tab w:val="left" w:pos="567"/>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2.2.5. </w:t>
      </w:r>
      <w:r w:rsidRPr="009F1A97">
        <w:rPr>
          <w:rFonts w:ascii="Times New Roman" w:eastAsia="Times New Roman" w:hAnsi="Times New Roman" w:cs="Times New Roman"/>
          <w:sz w:val="24"/>
          <w:szCs w:val="24"/>
          <w:lang w:eastAsia="ar-SA"/>
        </w:rPr>
        <w:t xml:space="preserve">В </w:t>
      </w:r>
      <w:proofErr w:type="gramStart"/>
      <w:r w:rsidRPr="009F1A97">
        <w:rPr>
          <w:rFonts w:ascii="Times New Roman" w:eastAsia="Times New Roman" w:hAnsi="Times New Roman" w:cs="Times New Roman"/>
          <w:sz w:val="24"/>
          <w:szCs w:val="24"/>
          <w:lang w:eastAsia="ar-SA"/>
        </w:rPr>
        <w:t>заключенном</w:t>
      </w:r>
      <w:proofErr w:type="gramEnd"/>
      <w:r w:rsidRPr="009F1A97">
        <w:rPr>
          <w:rFonts w:ascii="Times New Roman" w:eastAsia="Times New Roman" w:hAnsi="Times New Roman" w:cs="Times New Roman"/>
          <w:sz w:val="24"/>
          <w:szCs w:val="24"/>
          <w:lang w:eastAsia="ar-SA"/>
        </w:rPr>
        <w:t xml:space="preserve"> по результатам проведения запроса цен Договоре отражаются все достигнутые сторонами договоренности.</w:t>
      </w:r>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94" w:name="_Toc366762360"/>
      <w:bookmarkStart w:id="95" w:name="_Toc368061875"/>
      <w:bookmarkStart w:id="96" w:name="_Toc368062039"/>
      <w:bookmarkStart w:id="97" w:name="_Toc370824135"/>
      <w:bookmarkStart w:id="98" w:name="_Toc394314157"/>
      <w:bookmarkStart w:id="99" w:name="_Toc410044320"/>
      <w:bookmarkStart w:id="100" w:name="_Toc417650964"/>
      <w:bookmarkStart w:id="101" w:name="_Toc418067713"/>
      <w:r w:rsidRPr="009F1A97">
        <w:rPr>
          <w:rFonts w:ascii="Times New Roman" w:eastAsia="Times New Roman" w:hAnsi="Times New Roman" w:cs="Times New Roman"/>
          <w:b/>
          <w:bCs/>
          <w:sz w:val="24"/>
          <w:szCs w:val="26"/>
          <w:lang w:eastAsia="ar-SA"/>
        </w:rPr>
        <w:t>2.3.  Затраты на участие в проведении запроса цен</w:t>
      </w:r>
      <w:bookmarkEnd w:id="94"/>
      <w:bookmarkEnd w:id="95"/>
      <w:bookmarkEnd w:id="96"/>
      <w:bookmarkEnd w:id="97"/>
      <w:bookmarkEnd w:id="98"/>
      <w:bookmarkEnd w:id="99"/>
      <w:bookmarkEnd w:id="100"/>
      <w:bookmarkEnd w:id="101"/>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2.3.1. </w:t>
      </w:r>
      <w:r w:rsidRPr="009F1A97">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2.3.2. </w:t>
      </w:r>
      <w:r w:rsidRPr="009F1A97">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запроса цен. </w:t>
      </w:r>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2" w:name="_Toc366762361"/>
      <w:bookmarkStart w:id="103" w:name="_Toc368061876"/>
      <w:bookmarkStart w:id="104" w:name="_Toc368062040"/>
      <w:bookmarkStart w:id="105" w:name="_Toc370824136"/>
      <w:bookmarkStart w:id="106" w:name="_Toc394314158"/>
      <w:bookmarkStart w:id="107" w:name="_Toc410044321"/>
      <w:bookmarkStart w:id="108" w:name="_Toc417650965"/>
      <w:bookmarkStart w:id="109" w:name="_Toc418067714"/>
      <w:r w:rsidRPr="009F1A97">
        <w:rPr>
          <w:rFonts w:ascii="Times New Roman" w:eastAsia="Times New Roman" w:hAnsi="Times New Roman" w:cs="Times New Roman"/>
          <w:b/>
          <w:bCs/>
          <w:sz w:val="24"/>
          <w:szCs w:val="26"/>
          <w:lang w:eastAsia="ar-SA"/>
        </w:rPr>
        <w:t>2.4. Отказ от проведения процедуры запроса цен</w:t>
      </w:r>
      <w:bookmarkEnd w:id="102"/>
      <w:bookmarkEnd w:id="103"/>
      <w:bookmarkEnd w:id="104"/>
      <w:bookmarkEnd w:id="105"/>
      <w:bookmarkEnd w:id="106"/>
      <w:bookmarkEnd w:id="107"/>
      <w:bookmarkEnd w:id="108"/>
      <w:bookmarkEnd w:id="109"/>
      <w:r w:rsidRPr="009F1A97">
        <w:rPr>
          <w:rFonts w:ascii="Times New Roman" w:eastAsia="Times New Roman" w:hAnsi="Times New Roman" w:cs="Times New Roman"/>
          <w:b/>
          <w:bCs/>
          <w:sz w:val="24"/>
          <w:szCs w:val="26"/>
          <w:lang w:eastAsia="ar-SA"/>
        </w:rPr>
        <w:t xml:space="preserve">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2.4.1. </w:t>
      </w:r>
      <w:proofErr w:type="gramStart"/>
      <w:r w:rsidRPr="009F1A97">
        <w:rPr>
          <w:rFonts w:ascii="Times New Roman" w:eastAsia="Times New Roman" w:hAnsi="Times New Roman" w:cs="Times New Roman"/>
          <w:sz w:val="24"/>
          <w:szCs w:val="24"/>
          <w:lang w:eastAsia="ar-SA"/>
        </w:rPr>
        <w:t xml:space="preserve">Заказчик, разместивший на сайте </w:t>
      </w:r>
      <w:hyperlink r:id="rId20"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извещение о проведении процедуры запроса цен, вправе отказаться от проведения запроса цен на любом этапе, в любое время со дня публикации извещения о проведении запроса цен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w:t>
      </w:r>
      <w:proofErr w:type="gramEnd"/>
      <w:r w:rsidRPr="009F1A97">
        <w:rPr>
          <w:rFonts w:ascii="Times New Roman" w:eastAsia="Times New Roman" w:hAnsi="Times New Roman" w:cs="Times New Roman"/>
          <w:sz w:val="24"/>
          <w:szCs w:val="24"/>
          <w:lang w:eastAsia="ar-SA"/>
        </w:rPr>
        <w:t xml:space="preserve"> могут возникнуть в результате такого отказа.</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
          <w:sz w:val="24"/>
          <w:szCs w:val="24"/>
          <w:lang w:eastAsia="ar-SA"/>
        </w:rPr>
        <w:t xml:space="preserve">2.4.2. </w:t>
      </w:r>
      <w:r w:rsidRPr="009F1A97">
        <w:rPr>
          <w:rFonts w:ascii="Times New Roman" w:eastAsia="Times New Roman" w:hAnsi="Times New Roman" w:cs="Times New Roman"/>
          <w:sz w:val="24"/>
          <w:szCs w:val="24"/>
          <w:lang w:eastAsia="ar-SA"/>
        </w:rPr>
        <w:t xml:space="preserve">Извещение об отказе от проведения процедуры запроса цен размещается Заказчиком на официальном сайте РФ для размещения информации о закупках отдельными видами юридических лиц в течение 3 (трех) дней со дня принятия решения об отказе на сайте: </w:t>
      </w:r>
      <w:hyperlink r:id="rId21" w:history="1">
        <w:r w:rsidRPr="009F1A97">
          <w:rPr>
            <w:rFonts w:ascii="Times New Roman" w:eastAsia="Times New Roman" w:hAnsi="Times New Roman" w:cs="Times New Roman"/>
            <w:color w:val="0000FF"/>
            <w:sz w:val="24"/>
            <w:szCs w:val="24"/>
            <w:u w:val="single"/>
            <w:lang w:eastAsia="ar-SA"/>
          </w:rPr>
          <w:t>http://zakupki.gov.ru/223/</w:t>
        </w:r>
        <w:r w:rsidRPr="009F1A97">
          <w:rPr>
            <w:rFonts w:ascii="Times New Roman" w:eastAsia="Times New Roman" w:hAnsi="Times New Roman" w:cs="Times New Roman"/>
            <w:sz w:val="24"/>
            <w:szCs w:val="24"/>
            <w:lang w:eastAsia="ar-SA"/>
          </w:rPr>
          <w:t>.</w:t>
        </w:r>
      </w:hyperlink>
    </w:p>
    <w:p w:rsidR="009F1A97" w:rsidRPr="009F1A97" w:rsidRDefault="009F1A97" w:rsidP="009F1A97">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0" w:name="_Toc366762362"/>
      <w:bookmarkStart w:id="111" w:name="_Toc368061877"/>
      <w:bookmarkStart w:id="112" w:name="_Toc368062041"/>
      <w:bookmarkStart w:id="113" w:name="_Toc370824137"/>
      <w:bookmarkStart w:id="114" w:name="_Toc394314159"/>
      <w:bookmarkStart w:id="115" w:name="_Toc410044322"/>
      <w:bookmarkStart w:id="116" w:name="_Toc417650966"/>
      <w:bookmarkStart w:id="117" w:name="_Toc418067715"/>
      <w:r w:rsidRPr="009F1A97">
        <w:rPr>
          <w:rFonts w:ascii="Times New Roman" w:eastAsia="Times New Roman" w:hAnsi="Times New Roman" w:cs="Times New Roman"/>
          <w:b/>
          <w:bCs/>
          <w:sz w:val="24"/>
          <w:szCs w:val="26"/>
          <w:lang w:eastAsia="ar-SA"/>
        </w:rPr>
        <w:t>2.5. Возврат документов</w:t>
      </w:r>
      <w:bookmarkEnd w:id="110"/>
      <w:bookmarkEnd w:id="111"/>
      <w:bookmarkEnd w:id="112"/>
      <w:bookmarkEnd w:id="113"/>
      <w:bookmarkEnd w:id="114"/>
      <w:bookmarkEnd w:id="115"/>
      <w:bookmarkEnd w:id="116"/>
      <w:bookmarkEnd w:id="117"/>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запроса цен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9F1A97">
        <w:rPr>
          <w:rFonts w:ascii="Times New Roman" w:eastAsia="Times New Roman" w:hAnsi="Times New Roman" w:cs="Times New Roman"/>
          <w:sz w:val="24"/>
          <w:szCs w:val="24"/>
          <w:lang w:eastAsia="ar-SA"/>
        </w:rPr>
        <w:t xml:space="preserve"> запросу Участника запроса цен).  </w:t>
      </w:r>
    </w:p>
    <w:p w:rsidR="009F1A97" w:rsidRPr="009F1A97" w:rsidRDefault="009F1A97" w:rsidP="009F1A97">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118" w:name="_Toc366761029"/>
      <w:bookmarkStart w:id="119" w:name="_Toc418067716"/>
      <w:r w:rsidRPr="009F1A97">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118"/>
      <w:bookmarkEnd w:id="119"/>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0" w:name="_Toc370824139"/>
      <w:bookmarkStart w:id="121" w:name="_Toc394314161"/>
      <w:bookmarkStart w:id="122" w:name="_Toc410044324"/>
      <w:bookmarkStart w:id="123" w:name="_Toc418067717"/>
      <w:r w:rsidRPr="009F1A97">
        <w:rPr>
          <w:rFonts w:ascii="Times New Roman" w:eastAsia="Times New Roman" w:hAnsi="Times New Roman" w:cs="Times New Roman"/>
          <w:b/>
          <w:bCs/>
          <w:sz w:val="24"/>
          <w:szCs w:val="26"/>
          <w:lang w:eastAsia="ar-SA"/>
        </w:rPr>
        <w:t>3.1.</w:t>
      </w:r>
      <w:r w:rsidRPr="009F1A97">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20"/>
      <w:bookmarkEnd w:id="121"/>
      <w:bookmarkEnd w:id="122"/>
      <w:bookmarkEnd w:id="123"/>
      <w:r w:rsidRPr="009F1A97">
        <w:rPr>
          <w:rFonts w:ascii="Times New Roman" w:eastAsia="Times New Roman" w:hAnsi="Times New Roman" w:cs="Times New Roman"/>
          <w:b/>
          <w:bCs/>
          <w:sz w:val="24"/>
          <w:szCs w:val="26"/>
          <w:lang w:eastAsia="ar-SA"/>
        </w:rPr>
        <w:t xml:space="preserve">  </w:t>
      </w: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3.1.1.</w:t>
      </w:r>
      <w:r w:rsidRPr="009F1A97">
        <w:rPr>
          <w:rFonts w:ascii="Times New Roman" w:eastAsia="Times New Roman" w:hAnsi="Times New Roman" w:cs="Times New Roman"/>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осуществляющим поставку Товара</w:t>
      </w:r>
      <w:r w:rsidRPr="009F1A97">
        <w:rPr>
          <w:rFonts w:ascii="Times New Roman" w:eastAsia="Times New Roman" w:hAnsi="Times New Roman" w:cs="Times New Roman"/>
          <w:i/>
          <w:sz w:val="24"/>
          <w:szCs w:val="24"/>
          <w:lang w:eastAsia="ar-SA"/>
        </w:rPr>
        <w:t>,</w:t>
      </w:r>
      <w:r w:rsidRPr="009F1A97">
        <w:rPr>
          <w:rFonts w:ascii="Times New Roman" w:eastAsia="Times New Roman" w:hAnsi="Times New Roman" w:cs="Times New Roman"/>
          <w:sz w:val="24"/>
          <w:szCs w:val="24"/>
          <w:lang w:eastAsia="ar-SA"/>
        </w:rPr>
        <w:t xml:space="preserve"> являющимся предметом закупки.</w:t>
      </w:r>
    </w:p>
    <w:p w:rsidR="009F1A97" w:rsidRPr="009F1A97" w:rsidRDefault="009F1A97" w:rsidP="009F1A9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3.1.2.</w:t>
      </w:r>
      <w:r w:rsidRPr="009F1A97">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3.1.3. </w:t>
      </w:r>
      <w:r w:rsidRPr="009F1A97">
        <w:rPr>
          <w:rFonts w:ascii="Times New Roman" w:eastAsia="Times New Roman" w:hAnsi="Times New Roman" w:cs="Times New Roman"/>
          <w:sz w:val="24"/>
          <w:szCs w:val="24"/>
          <w:lang w:eastAsia="ar-SA"/>
        </w:rPr>
        <w:t xml:space="preserve"> На имущество Участника закупки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lastRenderedPageBreak/>
        <w:t xml:space="preserve">3.1.4. </w:t>
      </w:r>
      <w:r w:rsidRPr="009F1A97">
        <w:rPr>
          <w:rFonts w:ascii="Times New Roman" w:eastAsia="Times New Roman" w:hAnsi="Times New Roman" w:cs="Times New Roman"/>
          <w:sz w:val="24"/>
          <w:szCs w:val="24"/>
          <w:lang w:eastAsia="ar-SA"/>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9F1A97" w:rsidRPr="009F1A97" w:rsidRDefault="009F1A97" w:rsidP="009F1A97">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3.1.5. </w:t>
      </w:r>
      <w:proofErr w:type="gramStart"/>
      <w:r w:rsidRPr="009F1A97">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lang w:eastAsia="ar-SA"/>
        </w:rPr>
      </w:pPr>
      <w:bookmarkStart w:id="124" w:name="_Toc370824140"/>
      <w:bookmarkStart w:id="125" w:name="_Toc394314162"/>
      <w:bookmarkStart w:id="126" w:name="_Toc410044325"/>
      <w:bookmarkStart w:id="127" w:name="_Toc418067718"/>
      <w:r w:rsidRPr="009F1A97">
        <w:rPr>
          <w:rFonts w:ascii="Times New Roman" w:eastAsia="Times New Roman" w:hAnsi="Times New Roman" w:cs="Times New Roman"/>
          <w:b/>
          <w:bCs/>
          <w:sz w:val="24"/>
          <w:szCs w:val="26"/>
          <w:lang w:eastAsia="ar-SA"/>
        </w:rPr>
        <w:t>3.2. Формирование заявки Участника</w:t>
      </w:r>
      <w:r w:rsidRPr="009F1A97">
        <w:rPr>
          <w:rFonts w:ascii="Times New Roman" w:eastAsia="Times New Roman" w:hAnsi="Times New Roman" w:cs="Times New Roman"/>
          <w:b/>
          <w:bCs/>
          <w:sz w:val="24"/>
          <w:lang w:eastAsia="ar-SA"/>
        </w:rPr>
        <w:t>.</w:t>
      </w:r>
      <w:bookmarkEnd w:id="124"/>
      <w:bookmarkEnd w:id="125"/>
      <w:bookmarkEnd w:id="126"/>
      <w:bookmarkEnd w:id="127"/>
    </w:p>
    <w:p w:rsidR="009F1A97" w:rsidRPr="009F1A97" w:rsidRDefault="009F1A97" w:rsidP="009F1A97">
      <w:pPr>
        <w:tabs>
          <w:tab w:val="left" w:pos="426"/>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Участник закупки предоставляет Заказчику заявку на участие в проведении запроса цен по форме и в соответствии с инструкциями, приведенными в Документации.</w:t>
      </w:r>
    </w:p>
    <w:p w:rsidR="009F1A97" w:rsidRPr="009F1A97" w:rsidRDefault="009F1A97" w:rsidP="009F1A97">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9F1A97" w:rsidRPr="009F1A97" w:rsidRDefault="009F1A97" w:rsidP="009F1A97">
      <w:pPr>
        <w:tabs>
          <w:tab w:val="left" w:pos="425"/>
          <w:tab w:val="left" w:pos="567"/>
          <w:tab w:val="left" w:pos="709"/>
          <w:tab w:val="left" w:pos="851"/>
        </w:tabs>
        <w:suppressAutoHyphens/>
        <w:spacing w:after="0" w:line="360" w:lineRule="auto"/>
        <w:ind w:firstLine="426"/>
        <w:contextualSpacing/>
        <w:jc w:val="both"/>
        <w:rPr>
          <w:rFonts w:ascii="Times New Roman" w:eastAsia="Times New Roman" w:hAnsi="Times New Roman" w:cs="Times New Roman"/>
          <w:sz w:val="24"/>
          <w:szCs w:val="24"/>
          <w:u w:val="single"/>
          <w:lang w:eastAsia="ar-SA"/>
        </w:rPr>
      </w:pPr>
      <w:r w:rsidRPr="009F1A97">
        <w:rPr>
          <w:rFonts w:ascii="Times New Roman" w:eastAsia="Times New Roman" w:hAnsi="Times New Roman" w:cs="Times New Roman"/>
          <w:sz w:val="24"/>
          <w:szCs w:val="24"/>
          <w:u w:val="single"/>
          <w:lang w:eastAsia="ar-SA"/>
        </w:rPr>
        <w:t xml:space="preserve">Заявка в обязательном порядке должна содержать следующие документы: </w:t>
      </w:r>
    </w:p>
    <w:p w:rsidR="009F1A97" w:rsidRPr="009F1A97" w:rsidRDefault="009F1A97" w:rsidP="009F1A97">
      <w:pPr>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9F1A97">
        <w:rPr>
          <w:rFonts w:ascii="Times New Roman" w:eastAsia="Times New Roman" w:hAnsi="Times New Roman" w:cs="Times New Roman"/>
          <w:bCs/>
          <w:sz w:val="24"/>
          <w:lang w:eastAsia="ar-SA"/>
        </w:rPr>
        <w:t xml:space="preserve">- </w:t>
      </w:r>
      <w:r w:rsidRPr="009F1A97">
        <w:rPr>
          <w:rFonts w:ascii="Times New Roman" w:eastAsia="Times New Roman" w:hAnsi="Times New Roman" w:cs="Times New Roman"/>
          <w:b/>
          <w:bCs/>
          <w:sz w:val="24"/>
          <w:lang w:eastAsia="ar-SA"/>
        </w:rPr>
        <w:t>опись документов</w:t>
      </w:r>
      <w:r w:rsidRPr="009F1A97">
        <w:rPr>
          <w:rFonts w:ascii="Times New Roman" w:eastAsia="Times New Roman" w:hAnsi="Times New Roman" w:cs="Times New Roman"/>
          <w:bCs/>
          <w:sz w:val="24"/>
          <w:lang w:eastAsia="ar-SA"/>
        </w:rPr>
        <w:t xml:space="preserve"> </w:t>
      </w:r>
      <w:r w:rsidRPr="009F1A97">
        <w:rPr>
          <w:rFonts w:ascii="Times New Roman" w:eastAsia="Times New Roman" w:hAnsi="Times New Roman" w:cs="Times New Roman"/>
          <w:sz w:val="24"/>
          <w:szCs w:val="24"/>
          <w:lang w:eastAsia="ar-SA"/>
        </w:rPr>
        <w:t>(приложение № 5 к Документации)</w:t>
      </w:r>
      <w:r w:rsidRPr="009F1A97">
        <w:rPr>
          <w:rFonts w:ascii="Times New Roman" w:eastAsia="Times New Roman" w:hAnsi="Times New Roman" w:cs="Times New Roman"/>
          <w:bCs/>
          <w:sz w:val="24"/>
          <w:lang w:eastAsia="ar-SA"/>
        </w:rPr>
        <w:t>;</w:t>
      </w:r>
    </w:p>
    <w:p w:rsidR="009F1A97" w:rsidRPr="009F1A97" w:rsidRDefault="009F1A97" w:rsidP="009F1A97">
      <w:pPr>
        <w:suppressAutoHyphens/>
        <w:overflowPunct w:val="0"/>
        <w:autoSpaceDE w:val="0"/>
        <w:spacing w:after="0" w:line="240" w:lineRule="auto"/>
        <w:ind w:firstLine="284"/>
        <w:jc w:val="both"/>
        <w:rPr>
          <w:rFonts w:ascii="Times New Roman" w:eastAsia="Times New Roman" w:hAnsi="Times New Roman" w:cs="Times New Roman"/>
          <w:bCs/>
          <w:sz w:val="24"/>
          <w:lang w:eastAsia="ar-SA"/>
        </w:rPr>
      </w:pPr>
    </w:p>
    <w:p w:rsidR="009F1A97" w:rsidRPr="009F1A97" w:rsidRDefault="009F1A97" w:rsidP="009F1A97">
      <w:pPr>
        <w:overflowPunct w:val="0"/>
        <w:autoSpaceDE w:val="0"/>
        <w:autoSpaceDN w:val="0"/>
        <w:adjustRightInd w:val="0"/>
        <w:spacing w:after="0"/>
        <w:ind w:firstLine="426"/>
        <w:contextualSpacing/>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ru-RU"/>
        </w:rPr>
        <w:t xml:space="preserve">- </w:t>
      </w:r>
      <w:r w:rsidRPr="009F1A97">
        <w:rPr>
          <w:rFonts w:ascii="Times New Roman" w:eastAsia="Times New Roman" w:hAnsi="Times New Roman" w:cs="Times New Roman"/>
          <w:b/>
          <w:bCs/>
          <w:sz w:val="24"/>
          <w:lang w:eastAsia="ru-RU"/>
        </w:rPr>
        <w:t>приложение №1 к Документации, формы 1 – 3 Приложения №1 к Документации</w:t>
      </w:r>
      <w:r w:rsidRPr="009F1A97">
        <w:rPr>
          <w:rFonts w:ascii="Times New Roman" w:eastAsia="Times New Roman" w:hAnsi="Times New Roman" w:cs="Times New Roman"/>
          <w:bCs/>
          <w:sz w:val="24"/>
          <w:lang w:eastAsia="ru-RU"/>
        </w:rPr>
        <w:t>;</w:t>
      </w:r>
    </w:p>
    <w:p w:rsidR="009F1A97" w:rsidRPr="009F1A97" w:rsidRDefault="009F1A97" w:rsidP="009F1A97">
      <w:pPr>
        <w:overflowPunct w:val="0"/>
        <w:autoSpaceDE w:val="0"/>
        <w:autoSpaceDN w:val="0"/>
        <w:adjustRightInd w:val="0"/>
        <w:spacing w:after="0"/>
        <w:ind w:left="284"/>
        <w:contextualSpacing/>
        <w:jc w:val="both"/>
        <w:rPr>
          <w:rFonts w:ascii="Times New Roman" w:eastAsia="Times New Roman" w:hAnsi="Times New Roman" w:cs="Times New Roman"/>
          <w:bCs/>
          <w:sz w:val="24"/>
          <w:lang w:eastAsia="ru-RU"/>
        </w:rPr>
      </w:pPr>
    </w:p>
    <w:p w:rsidR="009F1A97" w:rsidRPr="009F1A97" w:rsidRDefault="009F1A97" w:rsidP="009F1A97">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ru-RU"/>
        </w:rPr>
        <w:tab/>
        <w:t xml:space="preserve">  - оригинал официального письма Участника (</w:t>
      </w:r>
      <w:r w:rsidRPr="009F1A97">
        <w:rPr>
          <w:rFonts w:ascii="Times New Roman" w:eastAsia="Times New Roman" w:hAnsi="Times New Roman" w:cs="Times New Roman"/>
          <w:b/>
          <w:bCs/>
          <w:sz w:val="24"/>
          <w:lang w:eastAsia="ru-RU"/>
        </w:rPr>
        <w:t>Приложение № 2 к Документации</w:t>
      </w:r>
      <w:r w:rsidRPr="009F1A97">
        <w:rPr>
          <w:rFonts w:ascii="Times New Roman" w:eastAsia="Times New Roman" w:hAnsi="Times New Roman" w:cs="Times New Roman"/>
          <w:bCs/>
          <w:sz w:val="24"/>
          <w:lang w:eastAsia="ru-RU"/>
        </w:rPr>
        <w:t>);</w:t>
      </w:r>
    </w:p>
    <w:p w:rsidR="009F1A97" w:rsidRPr="009F1A97" w:rsidRDefault="009F1A97" w:rsidP="009F1A97">
      <w:pPr>
        <w:tabs>
          <w:tab w:val="left" w:pos="284"/>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p>
    <w:p w:rsidR="009F1A97" w:rsidRPr="009F1A97" w:rsidRDefault="009F1A97" w:rsidP="009F1A97">
      <w:pPr>
        <w:overflowPunct w:val="0"/>
        <w:autoSpaceDE w:val="0"/>
        <w:autoSpaceDN w:val="0"/>
        <w:adjustRightInd w:val="0"/>
        <w:spacing w:after="120" w:line="240" w:lineRule="auto"/>
        <w:ind w:firstLine="426"/>
        <w:contextualSpacing/>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ru-RU"/>
        </w:rPr>
        <w:t xml:space="preserve">- </w:t>
      </w:r>
      <w:r w:rsidRPr="009F1A97">
        <w:rPr>
          <w:rFonts w:ascii="Times New Roman" w:eastAsia="Times New Roman" w:hAnsi="Times New Roman" w:cs="Times New Roman"/>
          <w:bCs/>
          <w:sz w:val="24"/>
          <w:u w:val="single"/>
          <w:lang w:eastAsia="ru-RU"/>
        </w:rPr>
        <w:t>для юридического лица</w:t>
      </w:r>
      <w:r w:rsidRPr="009F1A97">
        <w:rPr>
          <w:rFonts w:ascii="Times New Roman" w:eastAsia="Times New Roman" w:hAnsi="Times New Roman" w:cs="Times New Roman"/>
          <w:bCs/>
          <w:sz w:val="24"/>
          <w:lang w:eastAsia="ru-RU"/>
        </w:rPr>
        <w:t xml:space="preserve">: полученную не ранее чем за три месяца до дня размещения на официальном сайте </w:t>
      </w:r>
      <w:r w:rsidRPr="009F1A97">
        <w:rPr>
          <w:rFonts w:ascii="Times New Roman" w:eastAsia="Times New Roman" w:hAnsi="Times New Roman" w:cs="Times New Roman"/>
          <w:color w:val="0000FF"/>
          <w:sz w:val="24"/>
          <w:szCs w:val="24"/>
          <w:u w:val="single"/>
          <w:lang w:eastAsia="ar-SA"/>
        </w:rPr>
        <w:t>http://zakupki.gov.ru/223/</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Cs/>
          <w:sz w:val="24"/>
          <w:lang w:eastAsia="ru-RU"/>
        </w:rPr>
        <w:t xml:space="preserve">Извещения о проведении </w:t>
      </w:r>
      <w:r w:rsidRPr="009F1A97">
        <w:rPr>
          <w:rFonts w:ascii="Times New Roman" w:eastAsia="Times New Roman" w:hAnsi="Times New Roman" w:cs="Times New Roman"/>
          <w:sz w:val="24"/>
          <w:szCs w:val="24"/>
          <w:lang w:eastAsia="x-none"/>
        </w:rPr>
        <w:t>запроса цен</w:t>
      </w:r>
      <w:r w:rsidRPr="009F1A97">
        <w:rPr>
          <w:rFonts w:ascii="Times New Roman" w:eastAsia="Times New Roman" w:hAnsi="Times New Roman" w:cs="Times New Roman"/>
          <w:bCs/>
          <w:sz w:val="24"/>
          <w:lang w:eastAsia="ru-RU"/>
        </w:rPr>
        <w:t xml:space="preserve"> </w:t>
      </w:r>
      <w:r w:rsidRPr="009F1A97">
        <w:rPr>
          <w:rFonts w:ascii="Times New Roman" w:eastAsia="Times New Roman" w:hAnsi="Times New Roman" w:cs="Times New Roman"/>
          <w:b/>
          <w:bCs/>
          <w:sz w:val="24"/>
          <w:lang w:eastAsia="ru-RU"/>
        </w:rPr>
        <w:t>выписку из единого государственного реестра юридических лиц или нотариально заверенную копию такой выписки</w:t>
      </w:r>
      <w:r w:rsidRPr="009F1A97">
        <w:rPr>
          <w:rFonts w:ascii="Times New Roman" w:eastAsia="Times New Roman" w:hAnsi="Times New Roman" w:cs="Times New Roman"/>
          <w:bCs/>
          <w:sz w:val="24"/>
          <w:lang w:eastAsia="ru-RU"/>
        </w:rPr>
        <w:t xml:space="preserve">; </w:t>
      </w:r>
    </w:p>
    <w:p w:rsidR="009F1A97" w:rsidRPr="009F1A97" w:rsidRDefault="009F1A97" w:rsidP="009F1A97">
      <w:pPr>
        <w:overflowPunct w:val="0"/>
        <w:autoSpaceDE w:val="0"/>
        <w:autoSpaceDN w:val="0"/>
        <w:adjustRightInd w:val="0"/>
        <w:spacing w:after="120" w:line="240" w:lineRule="auto"/>
        <w:ind w:firstLine="426"/>
        <w:contextualSpacing/>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u w:val="single"/>
          <w:lang w:eastAsia="ru-RU"/>
        </w:rPr>
        <w:t>для физического лица (индивидуального предпринимателя)</w:t>
      </w:r>
      <w:r w:rsidRPr="009F1A97">
        <w:rPr>
          <w:rFonts w:ascii="Times New Roman" w:eastAsia="Times New Roman" w:hAnsi="Times New Roman" w:cs="Times New Roman"/>
          <w:bCs/>
          <w:sz w:val="24"/>
          <w:lang w:eastAsia="ru-RU"/>
        </w:rPr>
        <w:t xml:space="preserve">: полученную не ранее чем за три месяца со дня размещения на официальном сайте </w:t>
      </w:r>
      <w:r w:rsidRPr="009F1A97">
        <w:rPr>
          <w:rFonts w:ascii="Times New Roman" w:eastAsia="Times New Roman" w:hAnsi="Times New Roman" w:cs="Times New Roman"/>
          <w:color w:val="0000FF"/>
          <w:sz w:val="24"/>
          <w:szCs w:val="24"/>
          <w:u w:val="single"/>
          <w:lang w:eastAsia="ar-SA"/>
        </w:rPr>
        <w:t>http://zakupki.gov.ru/223/</w:t>
      </w:r>
      <w:r w:rsidRPr="009F1A97">
        <w:rPr>
          <w:rFonts w:ascii="Times New Roman" w:eastAsia="Times New Roman" w:hAnsi="Times New Roman" w:cs="Times New Roman"/>
          <w:sz w:val="24"/>
          <w:szCs w:val="24"/>
          <w:lang w:eastAsia="ar-SA"/>
        </w:rPr>
        <w:t xml:space="preserve"> И</w:t>
      </w:r>
      <w:r w:rsidRPr="009F1A97">
        <w:rPr>
          <w:rFonts w:ascii="Times New Roman" w:eastAsia="Times New Roman" w:hAnsi="Times New Roman" w:cs="Times New Roman"/>
          <w:bCs/>
          <w:sz w:val="24"/>
          <w:lang w:eastAsia="ru-RU"/>
        </w:rPr>
        <w:t xml:space="preserve">звещения о проведении </w:t>
      </w:r>
      <w:r w:rsidRPr="009F1A97">
        <w:rPr>
          <w:rFonts w:ascii="Times New Roman" w:eastAsia="Times New Roman" w:hAnsi="Times New Roman" w:cs="Times New Roman"/>
          <w:sz w:val="24"/>
          <w:szCs w:val="24"/>
          <w:lang w:eastAsia="x-none"/>
        </w:rPr>
        <w:t>запроса цен</w:t>
      </w:r>
      <w:r w:rsidRPr="009F1A97">
        <w:rPr>
          <w:rFonts w:ascii="Times New Roman" w:eastAsia="Times New Roman" w:hAnsi="Times New Roman" w:cs="Times New Roman"/>
          <w:bCs/>
          <w:sz w:val="24"/>
          <w:lang w:eastAsia="ru-RU"/>
        </w:rPr>
        <w:t xml:space="preserve"> </w:t>
      </w:r>
      <w:r w:rsidRPr="009F1A97">
        <w:rPr>
          <w:rFonts w:ascii="Times New Roman" w:eastAsia="Times New Roman" w:hAnsi="Times New Roman" w:cs="Times New Roman"/>
          <w:b/>
          <w:bCs/>
          <w:sz w:val="24"/>
          <w:lang w:eastAsia="ru-RU"/>
        </w:rPr>
        <w:t>выписку из единого государственного реестра индивидуальных предпринимателей или нотариально заверенную копию такой выписки</w:t>
      </w:r>
      <w:r w:rsidRPr="009F1A97">
        <w:rPr>
          <w:rFonts w:ascii="Times New Roman" w:eastAsia="Times New Roman" w:hAnsi="Times New Roman" w:cs="Times New Roman"/>
          <w:bCs/>
          <w:sz w:val="24"/>
          <w:lang w:eastAsia="ru-RU"/>
        </w:rPr>
        <w:t>;</w:t>
      </w:r>
    </w:p>
    <w:p w:rsidR="009F1A97" w:rsidRPr="009F1A97" w:rsidRDefault="009F1A97" w:rsidP="009F1A97">
      <w:pPr>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p>
    <w:p w:rsidR="009F1A97" w:rsidRPr="009F1A97" w:rsidRDefault="009F1A97" w:rsidP="009F1A97">
      <w:pPr>
        <w:overflowPunct w:val="0"/>
        <w:autoSpaceDE w:val="0"/>
        <w:autoSpaceDN w:val="0"/>
        <w:adjustRightInd w:val="0"/>
        <w:spacing w:after="120" w:line="240" w:lineRule="auto"/>
        <w:ind w:firstLine="426"/>
        <w:contextualSpacing/>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ru-RU"/>
        </w:rPr>
        <w:t xml:space="preserve">- </w:t>
      </w:r>
      <w:r w:rsidRPr="009F1A97">
        <w:rPr>
          <w:rFonts w:ascii="Times New Roman" w:eastAsia="Times New Roman" w:hAnsi="Times New Roman" w:cs="Times New Roman"/>
          <w:b/>
          <w:bCs/>
          <w:sz w:val="24"/>
          <w:lang w:eastAsia="ru-RU"/>
        </w:rPr>
        <w:t>документы, подтверждающие полномочия лица</w:t>
      </w:r>
      <w:r w:rsidRPr="009F1A97">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9F1A97" w:rsidRPr="009F1A97" w:rsidRDefault="009F1A97" w:rsidP="009F1A9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u w:val="single"/>
          <w:lang w:eastAsia="ru-RU"/>
        </w:rPr>
        <w:t>для юридического лица</w:t>
      </w:r>
      <w:r w:rsidRPr="009F1A97">
        <w:rPr>
          <w:rFonts w:ascii="Times New Roman" w:eastAsia="Times New Roman" w:hAnsi="Times New Roman" w:cs="Times New Roman"/>
          <w:bCs/>
          <w:sz w:val="24"/>
          <w:lang w:eastAsia="ru-RU"/>
        </w:rPr>
        <w:t xml:space="preserve">: </w:t>
      </w:r>
    </w:p>
    <w:p w:rsidR="009F1A97" w:rsidRPr="009F1A97" w:rsidRDefault="009F1A97" w:rsidP="009F1A97">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9F1A97">
        <w:rPr>
          <w:rFonts w:ascii="Times New Roman" w:eastAsia="Times New Roman" w:hAnsi="Times New Roman" w:cs="Times New Roman"/>
          <w:bCs/>
          <w:sz w:val="24"/>
          <w:lang w:eastAsia="ru-RU"/>
        </w:rPr>
        <w:t xml:space="preserve">- </w:t>
      </w:r>
      <w:r w:rsidRPr="009F1A97">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9F1A97">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p>
    <w:p w:rsidR="009F1A97" w:rsidRPr="009F1A97" w:rsidRDefault="009F1A97" w:rsidP="009F1A9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ru-RU"/>
        </w:rPr>
        <w:t xml:space="preserve">- </w:t>
      </w:r>
      <w:r w:rsidRPr="009F1A97">
        <w:rPr>
          <w:rFonts w:ascii="Times New Roman" w:eastAsia="Times New Roman" w:hAnsi="Times New Roman" w:cs="Times New Roman"/>
          <w:b/>
          <w:bCs/>
          <w:sz w:val="24"/>
          <w:lang w:eastAsia="ru-RU"/>
        </w:rPr>
        <w:t>копия приказа о назначении физического лица на должность</w:t>
      </w:r>
      <w:r w:rsidRPr="009F1A97">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9F1A97" w:rsidRPr="009F1A97" w:rsidRDefault="009F1A97" w:rsidP="009F1A97">
      <w:pPr>
        <w:overflowPunct w:val="0"/>
        <w:autoSpaceDE w:val="0"/>
        <w:autoSpaceDN w:val="0"/>
        <w:adjustRightInd w:val="0"/>
        <w:spacing w:after="120" w:line="240" w:lineRule="auto"/>
        <w:ind w:firstLine="426"/>
        <w:jc w:val="both"/>
        <w:rPr>
          <w:rFonts w:ascii="Times New Roman" w:eastAsia="Times New Roman" w:hAnsi="Times New Roman" w:cs="Times New Roman"/>
          <w:bCs/>
          <w:sz w:val="24"/>
          <w:lang w:eastAsia="ru-RU"/>
        </w:rPr>
      </w:pPr>
      <w:proofErr w:type="gramStart"/>
      <w:r w:rsidRPr="009F1A97">
        <w:rPr>
          <w:rFonts w:ascii="Times New Roman" w:eastAsia="Times New Roman" w:hAnsi="Times New Roman" w:cs="Times New Roman"/>
          <w:bCs/>
          <w:sz w:val="24"/>
          <w:lang w:eastAsia="ru-RU"/>
        </w:rPr>
        <w:t xml:space="preserve">В случае если от имени юридического лица действует иное лицо, заявка на участие в </w:t>
      </w:r>
      <w:r w:rsidRPr="009F1A97">
        <w:rPr>
          <w:rFonts w:ascii="Times New Roman" w:eastAsia="Times New Roman" w:hAnsi="Times New Roman" w:cs="Times New Roman"/>
          <w:sz w:val="24"/>
          <w:szCs w:val="24"/>
          <w:lang w:eastAsia="x-none"/>
        </w:rPr>
        <w:t>запросе цен</w:t>
      </w:r>
      <w:r w:rsidRPr="009F1A97">
        <w:rPr>
          <w:rFonts w:ascii="Times New Roman" w:eastAsia="Times New Roman" w:hAnsi="Times New Roman" w:cs="Times New Roman"/>
          <w:bCs/>
          <w:sz w:val="24"/>
          <w:lang w:eastAsia="ru-RU"/>
        </w:rPr>
        <w:t xml:space="preserve"> должна содержать также </w:t>
      </w:r>
      <w:r w:rsidRPr="009F1A97">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9F1A97">
        <w:rPr>
          <w:rFonts w:ascii="Times New Roman" w:eastAsia="Times New Roman" w:hAnsi="Times New Roman" w:cs="Times New Roman"/>
          <w:bCs/>
          <w:sz w:val="24"/>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9F1A97" w:rsidRPr="009F1A97" w:rsidRDefault="009F1A97" w:rsidP="009F1A9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u w:val="single"/>
          <w:lang w:eastAsia="ru-RU"/>
        </w:rPr>
        <w:t>для физического лица</w:t>
      </w:r>
      <w:r w:rsidRPr="009F1A97">
        <w:rPr>
          <w:rFonts w:ascii="Times New Roman" w:eastAsia="Times New Roman" w:hAnsi="Times New Roman" w:cs="Times New Roman"/>
          <w:bCs/>
          <w:sz w:val="24"/>
          <w:lang w:eastAsia="ru-RU"/>
        </w:rPr>
        <w:t xml:space="preserve"> (индивидуального предпринимателя): нотариально заверенная </w:t>
      </w:r>
      <w:r w:rsidRPr="009F1A97">
        <w:rPr>
          <w:rFonts w:ascii="Times New Roman" w:eastAsia="Times New Roman" w:hAnsi="Times New Roman" w:cs="Times New Roman"/>
          <w:b/>
          <w:bCs/>
          <w:sz w:val="24"/>
          <w:lang w:eastAsia="ru-RU"/>
        </w:rPr>
        <w:t>копия всех страниц паспорта</w:t>
      </w:r>
      <w:r w:rsidRPr="009F1A97">
        <w:rPr>
          <w:rFonts w:ascii="Times New Roman" w:eastAsia="Times New Roman" w:hAnsi="Times New Roman" w:cs="Times New Roman"/>
          <w:bCs/>
          <w:sz w:val="24"/>
          <w:lang w:eastAsia="ru-RU"/>
        </w:rPr>
        <w:t xml:space="preserve"> гражданина.  </w:t>
      </w:r>
    </w:p>
    <w:p w:rsidR="009F1A97" w:rsidRPr="009F1A97" w:rsidRDefault="009F1A97" w:rsidP="009F1A9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9F1A97">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9F1A97">
        <w:rPr>
          <w:rFonts w:ascii="Times New Roman" w:eastAsia="Times New Roman" w:hAnsi="Times New Roman" w:cs="Times New Roman"/>
          <w:sz w:val="24"/>
          <w:szCs w:val="24"/>
          <w:lang w:eastAsia="x-none"/>
        </w:rPr>
        <w:t>запросе цен</w:t>
      </w:r>
      <w:r w:rsidRPr="009F1A97">
        <w:rPr>
          <w:rFonts w:ascii="Times New Roman" w:eastAsia="Times New Roman" w:hAnsi="Times New Roman" w:cs="Times New Roman"/>
          <w:bCs/>
          <w:sz w:val="24"/>
          <w:lang w:eastAsia="ru-RU"/>
        </w:rPr>
        <w:t xml:space="preserve"> должна содержать также </w:t>
      </w:r>
      <w:r w:rsidRPr="009F1A97">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9F1A97">
        <w:rPr>
          <w:rFonts w:ascii="Times New Roman" w:eastAsia="Times New Roman" w:hAnsi="Times New Roman" w:cs="Times New Roman"/>
          <w:bCs/>
          <w:sz w:val="24"/>
          <w:lang w:eastAsia="ru-RU"/>
        </w:rPr>
        <w:t xml:space="preserve">, заверенную печатью Участника </w:t>
      </w:r>
      <w:r w:rsidRPr="009F1A97">
        <w:rPr>
          <w:rFonts w:ascii="Times New Roman" w:eastAsia="Times New Roman" w:hAnsi="Times New Roman" w:cs="Times New Roman"/>
          <w:bCs/>
          <w:sz w:val="24"/>
          <w:lang w:eastAsia="ru-RU"/>
        </w:rPr>
        <w:lastRenderedPageBreak/>
        <w:t>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9F1A97" w:rsidRPr="009F1A97" w:rsidRDefault="009F1A97" w:rsidP="009F1A97">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9F1A97" w:rsidRPr="009F1A97" w:rsidRDefault="009F1A97" w:rsidP="009F1A9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ru-RU"/>
        </w:rPr>
        <w:t xml:space="preserve">- </w:t>
      </w:r>
      <w:r w:rsidRPr="009F1A97">
        <w:rPr>
          <w:rFonts w:ascii="Times New Roman" w:eastAsia="Times New Roman" w:hAnsi="Times New Roman" w:cs="Times New Roman"/>
          <w:b/>
          <w:bCs/>
          <w:sz w:val="24"/>
          <w:lang w:eastAsia="ru-RU"/>
        </w:rPr>
        <w:t>нотариально заверенные копии</w:t>
      </w:r>
      <w:r w:rsidRPr="009F1A97">
        <w:rPr>
          <w:rFonts w:ascii="Times New Roman" w:eastAsia="Times New Roman" w:hAnsi="Times New Roman" w:cs="Times New Roman"/>
          <w:bCs/>
          <w:sz w:val="24"/>
          <w:lang w:eastAsia="ru-RU"/>
        </w:rPr>
        <w:t>:</w:t>
      </w:r>
    </w:p>
    <w:p w:rsidR="009F1A97" w:rsidRPr="009F1A97" w:rsidRDefault="009F1A97" w:rsidP="009F1A9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u w:val="single"/>
          <w:lang w:eastAsia="ru-RU"/>
        </w:rPr>
        <w:t>для юридического лица</w:t>
      </w:r>
      <w:r w:rsidRPr="009F1A97">
        <w:rPr>
          <w:rFonts w:ascii="Times New Roman" w:eastAsia="Times New Roman" w:hAnsi="Times New Roman" w:cs="Times New Roman"/>
          <w:bCs/>
          <w:sz w:val="24"/>
          <w:lang w:eastAsia="ru-RU"/>
        </w:rPr>
        <w:t xml:space="preserve">: </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ru-RU"/>
        </w:rPr>
        <w:t>учредительных документов Участника закупки (</w:t>
      </w:r>
      <w:r w:rsidRPr="009F1A97">
        <w:rPr>
          <w:rFonts w:ascii="Times New Roman" w:eastAsia="Times New Roman" w:hAnsi="Times New Roman" w:cs="Times New Roman"/>
          <w:b/>
          <w:bCs/>
          <w:sz w:val="24"/>
          <w:lang w:eastAsia="ru-RU"/>
        </w:rPr>
        <w:t>Устав</w:t>
      </w:r>
      <w:r w:rsidRPr="009F1A97">
        <w:rPr>
          <w:rFonts w:ascii="Times New Roman" w:eastAsia="Times New Roman" w:hAnsi="Times New Roman" w:cs="Times New Roman"/>
          <w:bCs/>
          <w:sz w:val="24"/>
          <w:lang w:eastAsia="ru-RU"/>
        </w:rPr>
        <w:t xml:space="preserve">), </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
          <w:bCs/>
          <w:sz w:val="24"/>
          <w:lang w:eastAsia="ru-RU"/>
        </w:rPr>
        <w:t>свидетельства о постановке на учет в налоговом органе</w:t>
      </w:r>
      <w:r w:rsidRPr="009F1A97">
        <w:rPr>
          <w:rFonts w:ascii="Times New Roman" w:eastAsia="Times New Roman" w:hAnsi="Times New Roman" w:cs="Times New Roman"/>
          <w:bCs/>
          <w:sz w:val="24"/>
          <w:lang w:eastAsia="ru-RU"/>
        </w:rPr>
        <w:t xml:space="preserve">, </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
          <w:bCs/>
          <w:sz w:val="24"/>
          <w:lang w:eastAsia="ru-RU"/>
        </w:rPr>
        <w:t>свидетельства о государственной регистрации</w:t>
      </w:r>
      <w:r w:rsidRPr="009F1A97">
        <w:rPr>
          <w:rFonts w:ascii="Times New Roman" w:eastAsia="Times New Roman" w:hAnsi="Times New Roman" w:cs="Times New Roman"/>
          <w:bCs/>
          <w:sz w:val="24"/>
          <w:lang w:eastAsia="ru-RU"/>
        </w:rPr>
        <w:t>,</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
          <w:bCs/>
          <w:sz w:val="24"/>
          <w:lang w:eastAsia="ru-RU"/>
        </w:rPr>
        <w:t>свидетельства о внесении записи в ЕГРЮЛ</w:t>
      </w:r>
      <w:r w:rsidRPr="009F1A97">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9F1A97">
        <w:rPr>
          <w:rFonts w:ascii="Times New Roman" w:eastAsia="Times New Roman" w:hAnsi="Times New Roman" w:cs="Times New Roman"/>
          <w:b/>
          <w:bCs/>
          <w:sz w:val="24"/>
          <w:lang w:eastAsia="ru-RU"/>
        </w:rPr>
        <w:t>при наличии</w:t>
      </w:r>
      <w:r w:rsidRPr="009F1A97">
        <w:rPr>
          <w:rFonts w:ascii="Times New Roman" w:eastAsia="Times New Roman" w:hAnsi="Times New Roman" w:cs="Times New Roman"/>
          <w:bCs/>
          <w:sz w:val="24"/>
          <w:lang w:eastAsia="ru-RU"/>
        </w:rPr>
        <w:t>);</w:t>
      </w:r>
    </w:p>
    <w:p w:rsidR="009F1A97" w:rsidRPr="009F1A97" w:rsidRDefault="009F1A97" w:rsidP="009F1A9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u w:val="single"/>
          <w:lang w:eastAsia="ru-RU"/>
        </w:rPr>
        <w:t>для физического лица</w:t>
      </w:r>
      <w:r w:rsidRPr="009F1A97">
        <w:rPr>
          <w:rFonts w:ascii="Times New Roman" w:eastAsia="Times New Roman" w:hAnsi="Times New Roman" w:cs="Times New Roman"/>
          <w:bCs/>
          <w:sz w:val="24"/>
          <w:lang w:eastAsia="ru-RU"/>
        </w:rPr>
        <w:t xml:space="preserve"> (индивидуального предпринимателя):</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
          <w:bCs/>
          <w:sz w:val="24"/>
          <w:lang w:eastAsia="ru-RU"/>
        </w:rPr>
        <w:t>свидетельства о постановке на учет в налоговом органе</w:t>
      </w:r>
      <w:r w:rsidRPr="009F1A97">
        <w:rPr>
          <w:rFonts w:ascii="Times New Roman" w:eastAsia="Times New Roman" w:hAnsi="Times New Roman" w:cs="Times New Roman"/>
          <w:bCs/>
          <w:sz w:val="24"/>
          <w:lang w:eastAsia="ru-RU"/>
        </w:rPr>
        <w:t xml:space="preserve">, </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9F1A97">
        <w:rPr>
          <w:rFonts w:ascii="Times New Roman" w:eastAsia="Times New Roman" w:hAnsi="Times New Roman" w:cs="Times New Roman"/>
          <w:bCs/>
          <w:sz w:val="24"/>
          <w:lang w:eastAsia="ru-RU"/>
        </w:rPr>
        <w:t xml:space="preserve"> в качестве индивидуального предпринимателя,</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
          <w:bCs/>
          <w:sz w:val="24"/>
          <w:lang w:eastAsia="ru-RU"/>
        </w:rPr>
        <w:t>свидетельства о внесении записи в ЕГРИП</w:t>
      </w:r>
      <w:r w:rsidRPr="009F1A97">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9F1A97">
        <w:rPr>
          <w:rFonts w:ascii="Times New Roman" w:eastAsia="Times New Roman" w:hAnsi="Times New Roman" w:cs="Times New Roman"/>
          <w:b/>
          <w:bCs/>
          <w:sz w:val="24"/>
          <w:lang w:eastAsia="ru-RU"/>
        </w:rPr>
        <w:t>при наличии</w:t>
      </w:r>
      <w:r w:rsidRPr="009F1A97">
        <w:rPr>
          <w:rFonts w:ascii="Times New Roman" w:eastAsia="Times New Roman" w:hAnsi="Times New Roman" w:cs="Times New Roman"/>
          <w:bCs/>
          <w:sz w:val="24"/>
          <w:lang w:eastAsia="ru-RU"/>
        </w:rPr>
        <w:t>);</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9F1A97">
        <w:rPr>
          <w:rFonts w:ascii="Times New Roman" w:eastAsia="Times New Roman" w:hAnsi="Times New Roman" w:cs="Times New Roman"/>
          <w:bCs/>
          <w:sz w:val="24"/>
          <w:lang w:eastAsia="ar-SA"/>
        </w:rPr>
        <w:tab/>
      </w:r>
      <w:proofErr w:type="gramStart"/>
      <w:r w:rsidRPr="009F1A97">
        <w:rPr>
          <w:rFonts w:ascii="Times New Roman" w:eastAsia="Times New Roman" w:hAnsi="Times New Roman" w:cs="Times New Roman"/>
          <w:bCs/>
          <w:sz w:val="24"/>
          <w:lang w:eastAsia="ar-SA"/>
        </w:rPr>
        <w:t xml:space="preserve">- оригинал или заверенная уполномоченным лицом Участника копия </w:t>
      </w:r>
      <w:r w:rsidRPr="009F1A97">
        <w:rPr>
          <w:rFonts w:ascii="Times New Roman" w:eastAsia="Times New Roman" w:hAnsi="Times New Roman" w:cs="Times New Roman"/>
          <w:b/>
          <w:bCs/>
          <w:sz w:val="24"/>
          <w:lang w:eastAsia="ar-SA"/>
        </w:rPr>
        <w:t xml:space="preserve">решения об одобрении или о совершении сделки, </w:t>
      </w:r>
      <w:r w:rsidRPr="009F1A97">
        <w:rPr>
          <w:rFonts w:ascii="Times New Roman" w:eastAsia="Times New Roman" w:hAnsi="Times New Roman" w:cs="Times New Roman"/>
          <w:bCs/>
          <w:sz w:val="24"/>
          <w:lang w:eastAsia="ar-SA"/>
        </w:rPr>
        <w:t xml:space="preserve">заключенной по результатам настоящего запроса цен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9F1A97">
        <w:rPr>
          <w:rFonts w:ascii="Times New Roman" w:eastAsia="Times New Roman" w:hAnsi="Times New Roman" w:cs="Times New Roman"/>
          <w:b/>
          <w:bCs/>
          <w:sz w:val="24"/>
          <w:lang w:eastAsia="ar-SA"/>
        </w:rPr>
        <w:t>либо оригинал официального письма</w:t>
      </w:r>
      <w:r w:rsidRPr="009F1A97">
        <w:rPr>
          <w:rFonts w:ascii="Times New Roman" w:eastAsia="Times New Roman" w:hAnsi="Times New Roman" w:cs="Times New Roman"/>
          <w:bCs/>
          <w:sz w:val="24"/>
          <w:lang w:eastAsia="ar-SA"/>
        </w:rPr>
        <w:t xml:space="preserve"> </w:t>
      </w:r>
      <w:r w:rsidRPr="009F1A97">
        <w:rPr>
          <w:rFonts w:ascii="Times New Roman" w:eastAsia="Times New Roman" w:hAnsi="Times New Roman" w:cs="Times New Roman"/>
          <w:b/>
          <w:bCs/>
          <w:sz w:val="24"/>
          <w:lang w:eastAsia="ar-SA"/>
        </w:rPr>
        <w:t>о</w:t>
      </w:r>
      <w:proofErr w:type="gramEnd"/>
      <w:r w:rsidRPr="009F1A97">
        <w:rPr>
          <w:rFonts w:ascii="Times New Roman" w:eastAsia="Times New Roman" w:hAnsi="Times New Roman" w:cs="Times New Roman"/>
          <w:b/>
          <w:bCs/>
          <w:sz w:val="24"/>
          <w:lang w:eastAsia="ar-SA"/>
        </w:rPr>
        <w:t xml:space="preserve"> том, что сделка для Участника не является крупной, одобрение сделки не требуется;</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9F1A97" w:rsidRPr="009F1A97" w:rsidRDefault="009F1A97" w:rsidP="009F1A97">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ar-SA"/>
        </w:rPr>
        <w:t xml:space="preserve">- </w:t>
      </w:r>
      <w:r w:rsidRPr="009F1A97">
        <w:rPr>
          <w:rFonts w:ascii="Times New Roman" w:eastAsia="Times New Roman" w:hAnsi="Times New Roman" w:cs="Times New Roman"/>
          <w:bCs/>
          <w:sz w:val="24"/>
          <w:lang w:eastAsia="ru-RU"/>
        </w:rPr>
        <w:t xml:space="preserve">заверенные уполномоченным лицом Участника </w:t>
      </w:r>
      <w:r w:rsidRPr="009F1A97">
        <w:rPr>
          <w:rFonts w:ascii="Times New Roman" w:eastAsia="Times New Roman" w:hAnsi="Times New Roman" w:cs="Times New Roman"/>
          <w:b/>
          <w:bCs/>
          <w:sz w:val="24"/>
          <w:lang w:eastAsia="ru-RU"/>
        </w:rPr>
        <w:t xml:space="preserve">копии бухгалтерского баланса и отчета о финансовых результатах (отчета о прибылях и убытках) за 2014 год </w:t>
      </w:r>
      <w:r w:rsidRPr="009F1A97">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9F1A97" w:rsidRPr="009F1A97" w:rsidRDefault="009F1A97" w:rsidP="009F1A97">
      <w:pPr>
        <w:tabs>
          <w:tab w:val="left" w:pos="425"/>
          <w:tab w:val="left" w:pos="567"/>
          <w:tab w:val="left" w:pos="709"/>
        </w:tabs>
        <w:suppressAutoHyphens/>
        <w:spacing w:after="0" w:line="240" w:lineRule="auto"/>
        <w:ind w:firstLine="708"/>
        <w:jc w:val="both"/>
        <w:rPr>
          <w:rFonts w:ascii="Times New Roman" w:eastAsia="Times New Roman" w:hAnsi="Times New Roman" w:cs="Times New Roman"/>
          <w:b/>
          <w:bCs/>
          <w:sz w:val="24"/>
          <w:lang w:eastAsia="ru-RU"/>
        </w:rPr>
      </w:pPr>
      <w:r w:rsidRPr="009F1A97">
        <w:rPr>
          <w:rFonts w:ascii="Times New Roman" w:eastAsia="Times New Roman" w:hAnsi="Times New Roman" w:cs="Times New Roman"/>
          <w:bCs/>
          <w:sz w:val="24"/>
          <w:lang w:eastAsia="ru-RU"/>
        </w:rPr>
        <w:t xml:space="preserve">Если бухгалтерский баланс 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9F1A97">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9F1A97" w:rsidRPr="009F1A97" w:rsidRDefault="009F1A97" w:rsidP="009F1A97">
      <w:pPr>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u w:val="single"/>
          <w:lang w:eastAsia="ru-RU"/>
        </w:rPr>
        <w:t>Некоммерческие организации</w:t>
      </w:r>
      <w:r w:rsidRPr="009F1A97">
        <w:rPr>
          <w:rFonts w:ascii="Times New Roman" w:eastAsia="Times New Roman" w:hAnsi="Times New Roman" w:cs="Times New Roman"/>
          <w:bCs/>
          <w:sz w:val="24"/>
          <w:lang w:eastAsia="ru-RU"/>
        </w:rPr>
        <w:t xml:space="preserve"> предоставляют заверенные уполномоченным лицом Участника </w:t>
      </w:r>
      <w:r w:rsidRPr="009F1A97">
        <w:rPr>
          <w:rFonts w:ascii="Times New Roman" w:eastAsia="Times New Roman" w:hAnsi="Times New Roman" w:cs="Times New Roman"/>
          <w:b/>
          <w:bCs/>
          <w:sz w:val="24"/>
          <w:lang w:eastAsia="ru-RU"/>
        </w:rPr>
        <w:t>копии баланса и отчета о целевом использовании средств</w:t>
      </w:r>
      <w:r w:rsidRPr="009F1A97">
        <w:rPr>
          <w:rFonts w:ascii="Times New Roman" w:eastAsia="Times New Roman" w:hAnsi="Times New Roman" w:cs="Times New Roman"/>
          <w:bCs/>
          <w:sz w:val="24"/>
          <w:lang w:eastAsia="ru-RU"/>
        </w:rPr>
        <w:t xml:space="preserve">. </w:t>
      </w:r>
    </w:p>
    <w:p w:rsidR="009F1A97" w:rsidRPr="009F1A97" w:rsidRDefault="009F1A97" w:rsidP="009F1A97">
      <w:pPr>
        <w:suppressAutoHyphens/>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u w:val="single"/>
          <w:lang w:eastAsia="ru-RU"/>
        </w:rPr>
        <w:t>Организации, зарегистрированные после 1 января 2015 года</w:t>
      </w:r>
      <w:r w:rsidRPr="009F1A97">
        <w:rPr>
          <w:rFonts w:ascii="Times New Roman" w:eastAsia="Times New Roman" w:hAnsi="Times New Roman" w:cs="Times New Roman"/>
          <w:bCs/>
          <w:sz w:val="24"/>
          <w:lang w:eastAsia="ru-RU"/>
        </w:rPr>
        <w:t>, предоставляют:</w:t>
      </w:r>
      <w:r w:rsidRPr="009F1A97">
        <w:rPr>
          <w:rFonts w:ascii="Times New Roman" w:eastAsia="Times New Roman" w:hAnsi="Times New Roman" w:cs="Times New Roman"/>
          <w:b/>
          <w:bCs/>
          <w:sz w:val="24"/>
          <w:lang w:eastAsia="ru-RU"/>
        </w:rPr>
        <w:t xml:space="preserve"> официальное письмо</w:t>
      </w:r>
      <w:r w:rsidRPr="009F1A97">
        <w:rPr>
          <w:rFonts w:ascii="Times New Roman" w:eastAsia="Times New Roman" w:hAnsi="Times New Roman" w:cs="Times New Roman"/>
          <w:bCs/>
          <w:sz w:val="24"/>
          <w:lang w:eastAsia="ru-RU"/>
        </w:rPr>
        <w:t>, подтверждающее информацию о непредставлении в налоговые органы бухгалтерской отчетности;</w:t>
      </w:r>
    </w:p>
    <w:p w:rsidR="009F1A97" w:rsidRPr="009F1A97" w:rsidRDefault="009F1A97" w:rsidP="009F1A97">
      <w:pPr>
        <w:suppressAutoHyphens/>
        <w:spacing w:after="0" w:line="240" w:lineRule="auto"/>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u w:val="single"/>
          <w:lang w:eastAsia="ru-RU"/>
        </w:rPr>
        <w:t>Индивидуальные предприниматели</w:t>
      </w:r>
      <w:r w:rsidRPr="009F1A97">
        <w:rPr>
          <w:rFonts w:ascii="Times New Roman" w:eastAsia="Times New Roman" w:hAnsi="Times New Roman" w:cs="Times New Roman"/>
          <w:bCs/>
          <w:sz w:val="24"/>
          <w:lang w:eastAsia="ru-RU"/>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9F1A97">
        <w:rPr>
          <w:rFonts w:ascii="Times New Roman" w:eastAsia="Times New Roman" w:hAnsi="Times New Roman" w:cs="Times New Roman"/>
          <w:sz w:val="24"/>
          <w:szCs w:val="24"/>
          <w:lang w:eastAsia="ar-SA"/>
        </w:rPr>
        <w:t xml:space="preserve"> В </w:t>
      </w:r>
      <w:proofErr w:type="gramStart"/>
      <w:r w:rsidRPr="009F1A97">
        <w:rPr>
          <w:rFonts w:ascii="Times New Roman" w:eastAsia="Times New Roman" w:hAnsi="Times New Roman" w:cs="Times New Roman"/>
          <w:sz w:val="24"/>
          <w:szCs w:val="24"/>
          <w:lang w:eastAsia="ar-SA"/>
        </w:rPr>
        <w:t>таком</w:t>
      </w:r>
      <w:proofErr w:type="gramEnd"/>
      <w:r w:rsidRPr="009F1A97">
        <w:rPr>
          <w:rFonts w:ascii="Times New Roman" w:eastAsia="Times New Roman" w:hAnsi="Times New Roman" w:cs="Times New Roman"/>
          <w:sz w:val="24"/>
          <w:szCs w:val="24"/>
          <w:lang w:eastAsia="ar-SA"/>
        </w:rPr>
        <w:t xml:space="preserve"> случае, и</w:t>
      </w:r>
      <w:r w:rsidRPr="009F1A97">
        <w:rPr>
          <w:rFonts w:ascii="Times New Roman" w:eastAsia="Times New Roman" w:hAnsi="Times New Roman" w:cs="Times New Roman"/>
          <w:bCs/>
          <w:sz w:val="24"/>
          <w:lang w:eastAsia="ru-RU"/>
        </w:rPr>
        <w:t xml:space="preserve">ндивидуальные предприниматели предоставляют </w:t>
      </w:r>
      <w:r w:rsidRPr="009F1A97">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9F1A97">
        <w:rPr>
          <w:rFonts w:ascii="Times New Roman" w:eastAsia="Times New Roman" w:hAnsi="Times New Roman" w:cs="Times New Roman"/>
          <w:bCs/>
          <w:sz w:val="24"/>
          <w:lang w:eastAsia="ar-SA"/>
        </w:rPr>
        <w:t>.</w:t>
      </w:r>
    </w:p>
    <w:p w:rsidR="009F1A97" w:rsidRPr="009F1A97" w:rsidRDefault="009F1A97" w:rsidP="009F1A97">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9F1A97" w:rsidRPr="009F1A97" w:rsidRDefault="009F1A97" w:rsidP="009F1A97">
      <w:pPr>
        <w:overflowPunct w:val="0"/>
        <w:autoSpaceDE w:val="0"/>
        <w:autoSpaceDN w:val="0"/>
        <w:spacing w:after="0" w:line="240" w:lineRule="auto"/>
        <w:ind w:firstLine="426"/>
        <w:contextualSpacing/>
        <w:jc w:val="both"/>
        <w:rPr>
          <w:rFonts w:ascii="Times New Roman" w:eastAsia="Times New Roman" w:hAnsi="Times New Roman" w:cs="Times New Roman"/>
          <w:bCs/>
          <w:sz w:val="24"/>
          <w:lang w:eastAsia="ru-RU"/>
        </w:rPr>
      </w:pPr>
      <w:r w:rsidRPr="009F1A97">
        <w:rPr>
          <w:rFonts w:ascii="Times New Roman" w:eastAsia="Times New Roman" w:hAnsi="Times New Roman" w:cs="Times New Roman"/>
          <w:bCs/>
          <w:sz w:val="24"/>
          <w:lang w:eastAsia="ru-RU"/>
        </w:rPr>
        <w:t xml:space="preserve">- заверенные уполномоченным лицом Участника </w:t>
      </w:r>
      <w:r w:rsidRPr="009F1A97">
        <w:rPr>
          <w:rFonts w:ascii="Times New Roman" w:eastAsia="Times New Roman" w:hAnsi="Times New Roman" w:cs="Times New Roman"/>
          <w:b/>
          <w:bCs/>
          <w:sz w:val="24"/>
          <w:lang w:eastAsia="ru-RU"/>
        </w:rPr>
        <w:t>копии документов, подтверждающих соответствие продукции требованиям</w:t>
      </w:r>
      <w:r w:rsidRPr="009F1A97">
        <w:rPr>
          <w:rFonts w:ascii="Times New Roman" w:eastAsia="Times New Roman" w:hAnsi="Times New Roman" w:cs="Times New Roman"/>
          <w:bCs/>
          <w:sz w:val="24"/>
          <w:lang w:eastAsia="ru-RU"/>
        </w:rPr>
        <w:t xml:space="preserve">, установленным в соответствии с законодательством РФ (копии сертификатов соответствия ГОСТам, указанным в </w:t>
      </w:r>
      <w:r w:rsidRPr="009F1A97">
        <w:rPr>
          <w:rFonts w:ascii="Times New Roman" w:eastAsia="Times New Roman" w:hAnsi="Times New Roman" w:cs="Times New Roman"/>
          <w:sz w:val="24"/>
          <w:szCs w:val="24"/>
          <w:lang w:eastAsia="x-none"/>
        </w:rPr>
        <w:t xml:space="preserve">Разделе </w:t>
      </w:r>
      <w:r w:rsidRPr="009F1A97">
        <w:rPr>
          <w:rFonts w:ascii="Times New Roman" w:eastAsia="Times New Roman" w:hAnsi="Times New Roman" w:cs="Times New Roman"/>
          <w:sz w:val="24"/>
          <w:szCs w:val="24"/>
          <w:lang w:eastAsia="ar-SA"/>
        </w:rPr>
        <w:t>5</w:t>
      </w:r>
      <w:r w:rsidRPr="009F1A97">
        <w:rPr>
          <w:rFonts w:ascii="Times New Roman" w:eastAsia="Times New Roman" w:hAnsi="Times New Roman" w:cs="Times New Roman"/>
          <w:sz w:val="24"/>
          <w:szCs w:val="24"/>
          <w:lang w:eastAsia="x-none"/>
        </w:rPr>
        <w:t xml:space="preserve"> </w:t>
      </w:r>
      <w:r w:rsidRPr="009F1A97">
        <w:rPr>
          <w:rFonts w:ascii="Times New Roman" w:eastAsia="Times New Roman" w:hAnsi="Times New Roman" w:cs="Times New Roman"/>
          <w:sz w:val="24"/>
          <w:szCs w:val="24"/>
          <w:lang w:eastAsia="ar-SA"/>
        </w:rPr>
        <w:t xml:space="preserve">«Техническое задание» </w:t>
      </w:r>
      <w:r w:rsidRPr="009F1A97">
        <w:rPr>
          <w:rFonts w:ascii="Times New Roman" w:eastAsia="Times New Roman" w:hAnsi="Times New Roman" w:cs="Times New Roman"/>
          <w:sz w:val="24"/>
          <w:szCs w:val="24"/>
          <w:lang w:eastAsia="x-none"/>
        </w:rPr>
        <w:t>Документации</w:t>
      </w:r>
      <w:r w:rsidRPr="009F1A97">
        <w:rPr>
          <w:rFonts w:ascii="Times New Roman" w:eastAsia="Times New Roman" w:hAnsi="Times New Roman" w:cs="Times New Roman"/>
          <w:bCs/>
          <w:sz w:val="24"/>
          <w:lang w:eastAsia="ru-RU"/>
        </w:rPr>
        <w:t>).</w:t>
      </w:r>
    </w:p>
    <w:p w:rsidR="009F1A97" w:rsidRPr="009F1A97" w:rsidRDefault="009F1A97" w:rsidP="009F1A97">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w:t>
      </w:r>
      <w:r w:rsidRPr="009F1A97">
        <w:rPr>
          <w:rFonts w:ascii="Times New Roman" w:eastAsia="Times New Roman" w:hAnsi="Times New Roman" w:cs="Times New Roman"/>
          <w:sz w:val="24"/>
          <w:szCs w:val="24"/>
          <w:lang w:eastAsia="ar-SA"/>
        </w:rPr>
        <w:lastRenderedPageBreak/>
        <w:t xml:space="preserve">образом </w:t>
      </w:r>
      <w:r w:rsidRPr="009F1A97">
        <w:rPr>
          <w:rFonts w:ascii="Times New Roman" w:eastAsia="Times New Roman" w:hAnsi="Times New Roman" w:cs="Times New Roman"/>
          <w:b/>
          <w:sz w:val="24"/>
          <w:szCs w:val="24"/>
          <w:lang w:eastAsia="ar-SA"/>
        </w:rPr>
        <w:t>заверенный нотариально перевод на русский язык</w:t>
      </w:r>
      <w:r w:rsidRPr="009F1A97">
        <w:rPr>
          <w:rFonts w:ascii="Times New Roman" w:eastAsia="Times New Roman" w:hAnsi="Times New Roman" w:cs="Times New Roman"/>
          <w:sz w:val="24"/>
          <w:szCs w:val="24"/>
          <w:lang w:eastAsia="ar-SA"/>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rsidR="009F1A97" w:rsidRPr="009F1A97" w:rsidRDefault="009F1A97" w:rsidP="009F1A97">
      <w:pPr>
        <w:keepNext/>
        <w:keepLines/>
        <w:tabs>
          <w:tab w:val="left" w:pos="284"/>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128" w:name="_Toc366761030"/>
      <w:bookmarkStart w:id="129" w:name="_Toc418067719"/>
      <w:r w:rsidRPr="009F1A97">
        <w:rPr>
          <w:rFonts w:ascii="Times New Roman" w:eastAsia="Times New Roman" w:hAnsi="Times New Roman" w:cs="Times New Roman"/>
          <w:b/>
          <w:bCs/>
          <w:sz w:val="24"/>
          <w:szCs w:val="28"/>
          <w:lang w:eastAsia="ar-SA"/>
        </w:rPr>
        <w:t>Порядок проведения запроса цен</w:t>
      </w:r>
      <w:bookmarkEnd w:id="128"/>
      <w:bookmarkEnd w:id="129"/>
    </w:p>
    <w:p w:rsidR="009F1A97" w:rsidRPr="009F1A97" w:rsidRDefault="009F1A97" w:rsidP="009F1A97">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30" w:name="_Toc366762366"/>
      <w:bookmarkStart w:id="131" w:name="_Toc368061880"/>
      <w:bookmarkStart w:id="132" w:name="_Toc368062044"/>
      <w:bookmarkStart w:id="133" w:name="_Toc370824142"/>
      <w:bookmarkStart w:id="134" w:name="_Toc394314164"/>
      <w:bookmarkStart w:id="135" w:name="_Toc410044327"/>
      <w:bookmarkStart w:id="136" w:name="_Toc417650971"/>
      <w:bookmarkStart w:id="137" w:name="_Toc418067720"/>
      <w:r w:rsidRPr="009F1A97">
        <w:rPr>
          <w:rFonts w:ascii="Times New Roman" w:eastAsia="Times New Roman" w:hAnsi="Times New Roman" w:cs="Times New Roman"/>
          <w:b/>
          <w:bCs/>
          <w:sz w:val="24"/>
          <w:szCs w:val="26"/>
          <w:lang w:eastAsia="ar-SA"/>
        </w:rPr>
        <w:t>Получение Документации</w:t>
      </w:r>
      <w:bookmarkEnd w:id="130"/>
      <w:bookmarkEnd w:id="131"/>
      <w:bookmarkEnd w:id="132"/>
      <w:bookmarkEnd w:id="133"/>
      <w:bookmarkEnd w:id="134"/>
      <w:bookmarkEnd w:id="135"/>
      <w:bookmarkEnd w:id="136"/>
      <w:bookmarkEnd w:id="137"/>
      <w:r w:rsidRPr="009F1A97">
        <w:rPr>
          <w:rFonts w:ascii="Times New Roman" w:eastAsia="Times New Roman" w:hAnsi="Times New Roman" w:cs="Times New Roman"/>
          <w:b/>
          <w:bCs/>
          <w:sz w:val="24"/>
          <w:szCs w:val="26"/>
          <w:lang w:eastAsia="ar-SA"/>
        </w:rPr>
        <w:t xml:space="preserve"> </w:t>
      </w:r>
    </w:p>
    <w:p w:rsidR="009F1A97" w:rsidRPr="009F1A97" w:rsidRDefault="009F1A97" w:rsidP="009F1A97">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4.1.1.</w:t>
      </w:r>
      <w:r w:rsidRPr="009F1A97">
        <w:rPr>
          <w:rFonts w:ascii="Times New Roman" w:eastAsia="Times New Roman" w:hAnsi="Times New Roman" w:cs="Times New Roman"/>
          <w:b/>
          <w:sz w:val="24"/>
          <w:szCs w:val="24"/>
          <w:lang w:eastAsia="ar-SA"/>
        </w:rPr>
        <w:tab/>
      </w:r>
      <w:r w:rsidRPr="009F1A97">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2" w:history="1">
        <w:r w:rsidRPr="009F1A97">
          <w:rPr>
            <w:rFonts w:ascii="Times New Roman" w:eastAsia="Times New Roman" w:hAnsi="Times New Roman" w:cs="Times New Roman"/>
            <w:color w:val="0000FF"/>
            <w:sz w:val="24"/>
            <w:szCs w:val="24"/>
            <w:u w:val="single"/>
            <w:lang w:val="en-US" w:eastAsia="ar-SA"/>
          </w:rPr>
          <w:t>palchikovskaya</w:t>
        </w:r>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color w:val="0000FF"/>
            <w:sz w:val="24"/>
            <w:szCs w:val="24"/>
            <w:u w:val="single"/>
            <w:lang w:val="en-US" w:eastAsia="ar-SA"/>
          </w:rPr>
          <w:t>mures</w:t>
        </w:r>
        <w:r w:rsidRPr="009F1A97">
          <w:rPr>
            <w:rFonts w:ascii="Times New Roman" w:eastAsia="Times New Roman" w:hAnsi="Times New Roman" w:cs="Times New Roman"/>
            <w:color w:val="0000FF"/>
            <w:sz w:val="24"/>
            <w:szCs w:val="24"/>
            <w:u w:val="single"/>
            <w:lang w:eastAsia="ar-SA"/>
          </w:rPr>
          <w:t>.</w:t>
        </w:r>
        <w:proofErr w:type="spellStart"/>
        <w:r w:rsidRPr="009F1A97">
          <w:rPr>
            <w:rFonts w:ascii="Times New Roman" w:eastAsia="Times New Roman" w:hAnsi="Times New Roman" w:cs="Times New Roman"/>
            <w:color w:val="0000FF"/>
            <w:sz w:val="24"/>
            <w:szCs w:val="24"/>
            <w:u w:val="single"/>
            <w:lang w:val="en-US" w:eastAsia="ar-SA"/>
          </w:rPr>
          <w:t>ru</w:t>
        </w:r>
        <w:proofErr w:type="spellEnd"/>
      </w:hyperlink>
      <w:r w:rsidRPr="009F1A97">
        <w:rPr>
          <w:rFonts w:ascii="Times New Roman" w:eastAsia="Times New Roman" w:hAnsi="Times New Roman" w:cs="Times New Roman"/>
          <w:sz w:val="24"/>
          <w:szCs w:val="24"/>
          <w:lang w:eastAsia="ar-SA"/>
        </w:rPr>
        <w:t>, с указанием способа получения Документации.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4.1.2.</w:t>
      </w:r>
      <w:r w:rsidRPr="009F1A97">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с </w:t>
      </w:r>
      <w:r w:rsidRPr="009F1A97">
        <w:rPr>
          <w:rFonts w:ascii="Times New Roman" w:eastAsia="Times New Roman" w:hAnsi="Times New Roman" w:cs="Times New Roman"/>
          <w:b/>
          <w:sz w:val="24"/>
          <w:szCs w:val="24"/>
          <w:lang w:eastAsia="ar-SA"/>
        </w:rPr>
        <w:t>08:30</w:t>
      </w:r>
      <w:r w:rsidRPr="009F1A97">
        <w:rPr>
          <w:rFonts w:ascii="Times New Roman" w:eastAsia="Times New Roman" w:hAnsi="Times New Roman" w:cs="Times New Roman"/>
          <w:sz w:val="24"/>
          <w:szCs w:val="24"/>
          <w:lang w:eastAsia="ar-SA"/>
        </w:rPr>
        <w:t xml:space="preserve"> до </w:t>
      </w:r>
      <w:r w:rsidRPr="009F1A97">
        <w:rPr>
          <w:rFonts w:ascii="Times New Roman" w:eastAsia="Times New Roman" w:hAnsi="Times New Roman" w:cs="Times New Roman"/>
          <w:b/>
          <w:sz w:val="24"/>
          <w:szCs w:val="24"/>
          <w:lang w:eastAsia="ar-SA"/>
        </w:rPr>
        <w:t>16:42</w:t>
      </w:r>
      <w:r w:rsidRPr="009F1A97">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указанному в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2.3. п. 2 Информационной карты.</w:t>
      </w:r>
    </w:p>
    <w:p w:rsidR="009F1A97" w:rsidRPr="009F1A97" w:rsidRDefault="009F1A97" w:rsidP="009F1A97">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4.1.3.</w:t>
      </w:r>
      <w:r w:rsidRPr="009F1A97">
        <w:rPr>
          <w:rFonts w:ascii="Times New Roman" w:eastAsia="Times New Roman" w:hAnsi="Times New Roman" w:cs="Times New Roman"/>
          <w:b/>
          <w:sz w:val="24"/>
          <w:szCs w:val="24"/>
          <w:lang w:eastAsia="ar-SA"/>
        </w:rPr>
        <w:tab/>
      </w:r>
      <w:r w:rsidRPr="009F1A97">
        <w:rPr>
          <w:rFonts w:ascii="Times New Roman" w:eastAsia="Times New Roman" w:hAnsi="Times New Roman" w:cs="Times New Roman"/>
          <w:sz w:val="24"/>
          <w:szCs w:val="24"/>
          <w:lang w:eastAsia="ar-SA"/>
        </w:rPr>
        <w:t>Документация о проведении запроса цен доступна для ознакомления на официальном сайте http://zakupki.gov.ru/223   и на сайте Заказчика http://mures.ru. Если заинтересованное лицо получило Документацию иным способом, чем это указано в пункте 4.1.2, Заказчик не несет ответственности за неполучение таким лицом информации об изменениях и (или) разъяснениях положений Документации.</w:t>
      </w:r>
    </w:p>
    <w:p w:rsidR="009F1A97" w:rsidRPr="009F1A97" w:rsidRDefault="009F1A97" w:rsidP="009F1A97">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38" w:name="_Toc366762367"/>
      <w:bookmarkStart w:id="139" w:name="_Toc368061881"/>
      <w:bookmarkStart w:id="140" w:name="_Toc368062045"/>
      <w:bookmarkStart w:id="141" w:name="_Toc370824143"/>
      <w:bookmarkStart w:id="142" w:name="_Toc394314165"/>
      <w:bookmarkStart w:id="143" w:name="_Toc410044328"/>
      <w:bookmarkStart w:id="144" w:name="_Toc417650972"/>
      <w:bookmarkStart w:id="145" w:name="_Toc418067721"/>
      <w:r w:rsidRPr="009F1A97">
        <w:rPr>
          <w:rFonts w:ascii="Times New Roman" w:eastAsia="Times New Roman" w:hAnsi="Times New Roman" w:cs="Times New Roman"/>
          <w:b/>
          <w:bCs/>
          <w:sz w:val="24"/>
          <w:szCs w:val="26"/>
          <w:lang w:eastAsia="ar-SA"/>
        </w:rPr>
        <w:t>Разъяснение положений Документации</w:t>
      </w:r>
      <w:bookmarkEnd w:id="138"/>
      <w:bookmarkEnd w:id="139"/>
      <w:bookmarkEnd w:id="140"/>
      <w:bookmarkEnd w:id="141"/>
      <w:bookmarkEnd w:id="142"/>
      <w:bookmarkEnd w:id="143"/>
      <w:bookmarkEnd w:id="144"/>
      <w:bookmarkEnd w:id="145"/>
    </w:p>
    <w:p w:rsidR="009F1A97" w:rsidRPr="009F1A97" w:rsidRDefault="009F1A97" w:rsidP="009F1A97">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4.2.1.</w:t>
      </w:r>
      <w:r w:rsidRPr="009F1A97">
        <w:rPr>
          <w:rFonts w:ascii="Times New Roman" w:eastAsia="Times New Roman" w:hAnsi="Times New Roman" w:cs="Times New Roman"/>
          <w:b/>
          <w:sz w:val="24"/>
          <w:szCs w:val="24"/>
          <w:lang w:eastAsia="ar-SA"/>
        </w:rPr>
        <w:tab/>
      </w:r>
      <w:proofErr w:type="gramStart"/>
      <w:r w:rsidRPr="009F1A97">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3" w:history="1">
        <w:r w:rsidRPr="009F1A97">
          <w:rPr>
            <w:rFonts w:ascii="Times New Roman" w:eastAsia="Times New Roman" w:hAnsi="Times New Roman" w:cs="Times New Roman"/>
            <w:color w:val="0000FF"/>
            <w:sz w:val="24"/>
            <w:szCs w:val="24"/>
            <w:u w:val="single"/>
            <w:lang w:eastAsia="ar-SA"/>
          </w:rPr>
          <w:t xml:space="preserve"> </w:t>
        </w:r>
        <w:hyperlink r:id="rId24" w:history="1">
          <w:r w:rsidRPr="009F1A97">
            <w:rPr>
              <w:rFonts w:ascii="Times New Roman" w:eastAsia="Times New Roman" w:hAnsi="Times New Roman" w:cs="Times New Roman"/>
              <w:color w:val="0000FF"/>
              <w:sz w:val="24"/>
              <w:szCs w:val="24"/>
              <w:u w:val="single"/>
              <w:lang w:val="en-US" w:eastAsia="ar-SA"/>
            </w:rPr>
            <w:t>palchikovskaya</w:t>
          </w:r>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color w:val="0000FF"/>
              <w:sz w:val="24"/>
              <w:szCs w:val="24"/>
              <w:u w:val="single"/>
              <w:lang w:val="en-US" w:eastAsia="ar-SA"/>
            </w:rPr>
            <w:t>mures</w:t>
          </w:r>
          <w:r w:rsidRPr="009F1A97">
            <w:rPr>
              <w:rFonts w:ascii="Times New Roman" w:eastAsia="Times New Roman" w:hAnsi="Times New Roman" w:cs="Times New Roman"/>
              <w:color w:val="0000FF"/>
              <w:sz w:val="24"/>
              <w:szCs w:val="24"/>
              <w:u w:val="single"/>
              <w:lang w:eastAsia="ar-SA"/>
            </w:rPr>
            <w:t>.</w:t>
          </w:r>
          <w:r w:rsidRPr="009F1A97">
            <w:rPr>
              <w:rFonts w:ascii="Times New Roman" w:eastAsia="Times New Roman" w:hAnsi="Times New Roman" w:cs="Times New Roman"/>
              <w:color w:val="0000FF"/>
              <w:sz w:val="24"/>
              <w:szCs w:val="24"/>
              <w:u w:val="single"/>
              <w:lang w:val="en-US" w:eastAsia="ar-SA"/>
            </w:rPr>
            <w:t>ru</w:t>
          </w:r>
        </w:hyperlink>
      </w:hyperlink>
      <w:r w:rsidRPr="009F1A97">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 окончания срока подачи заявок на участие в проведении</w:t>
      </w:r>
      <w:proofErr w:type="gramEnd"/>
      <w:r w:rsidRPr="009F1A97">
        <w:rPr>
          <w:rFonts w:ascii="Times New Roman" w:eastAsia="Times New Roman" w:hAnsi="Times New Roman" w:cs="Times New Roman"/>
          <w:sz w:val="24"/>
          <w:szCs w:val="24"/>
          <w:lang w:eastAsia="ar-SA"/>
        </w:rPr>
        <w:t xml:space="preserve"> запроса цен.</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color w:val="FF0000"/>
          <w:sz w:val="24"/>
          <w:szCs w:val="24"/>
          <w:lang w:eastAsia="ar-SA"/>
        </w:rPr>
      </w:pPr>
      <w:r w:rsidRPr="009F1A97">
        <w:rPr>
          <w:rFonts w:ascii="Times New Roman" w:eastAsia="Times New Roman" w:hAnsi="Times New Roman" w:cs="Times New Roman"/>
          <w:sz w:val="24"/>
          <w:szCs w:val="24"/>
          <w:lang w:eastAsia="ar-SA"/>
        </w:rPr>
        <w:tab/>
      </w:r>
      <w:r w:rsidRPr="009F1A97">
        <w:rPr>
          <w:rFonts w:ascii="Times New Roman" w:eastAsia="Times New Roman" w:hAnsi="Times New Roman" w:cs="Times New Roman"/>
          <w:b/>
          <w:sz w:val="24"/>
          <w:szCs w:val="24"/>
          <w:lang w:eastAsia="ar-SA"/>
        </w:rPr>
        <w:t>Дата и время начала</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F1A97">
        <w:rPr>
          <w:rFonts w:ascii="Times New Roman" w:eastAsia="Times New Roman" w:hAnsi="Times New Roman" w:cs="Times New Roman"/>
          <w:b/>
          <w:sz w:val="24"/>
          <w:szCs w:val="24"/>
          <w:lang w:eastAsia="ar-SA"/>
        </w:rPr>
        <w:t xml:space="preserve">: </w:t>
      </w:r>
      <w:r w:rsidR="00B01866">
        <w:rPr>
          <w:rFonts w:ascii="Times New Roman" w:eastAsia="Times New Roman" w:hAnsi="Times New Roman" w:cs="Times New Roman"/>
          <w:sz w:val="24"/>
          <w:szCs w:val="24"/>
          <w:lang w:eastAsia="ar-SA"/>
        </w:rPr>
        <w:t>08.06</w:t>
      </w:r>
      <w:r w:rsidRPr="009F1A97">
        <w:rPr>
          <w:rFonts w:ascii="Times New Roman" w:eastAsia="Times New Roman" w:hAnsi="Times New Roman" w:cs="Times New Roman"/>
          <w:sz w:val="24"/>
          <w:szCs w:val="24"/>
          <w:lang w:eastAsia="ar-SA"/>
        </w:rPr>
        <w:t>.2015 г. 08:30</w:t>
      </w:r>
      <w:r w:rsidRPr="009F1A97">
        <w:rPr>
          <w:rFonts w:ascii="Times New Roman" w:eastAsia="Times New Roman" w:hAnsi="Times New Roman" w:cs="Times New Roman"/>
          <w:b/>
          <w:sz w:val="24"/>
          <w:szCs w:val="24"/>
          <w:lang w:eastAsia="ar-SA"/>
        </w:rPr>
        <w:t xml:space="preserve"> (</w:t>
      </w:r>
      <w:proofErr w:type="gramStart"/>
      <w:r w:rsidRPr="009F1A97">
        <w:rPr>
          <w:rFonts w:ascii="Times New Roman" w:eastAsia="Times New Roman" w:hAnsi="Times New Roman" w:cs="Times New Roman"/>
          <w:b/>
          <w:sz w:val="24"/>
          <w:szCs w:val="24"/>
          <w:lang w:eastAsia="ar-SA"/>
        </w:rPr>
        <w:t>МСК</w:t>
      </w:r>
      <w:proofErr w:type="gramEnd"/>
      <w:r w:rsidRPr="009F1A97">
        <w:rPr>
          <w:rFonts w:ascii="Times New Roman" w:eastAsia="Times New Roman" w:hAnsi="Times New Roman" w:cs="Times New Roman"/>
          <w:b/>
          <w:sz w:val="24"/>
          <w:szCs w:val="24"/>
          <w:lang w:eastAsia="ar-SA"/>
        </w:rPr>
        <w:t>).</w:t>
      </w:r>
      <w:r w:rsidRPr="009F1A97">
        <w:rPr>
          <w:rFonts w:ascii="Times New Roman" w:eastAsia="Times New Roman" w:hAnsi="Times New Roman" w:cs="Times New Roman"/>
          <w:b/>
          <w:color w:val="FF0000"/>
          <w:sz w:val="24"/>
          <w:szCs w:val="24"/>
          <w:lang w:eastAsia="ar-SA"/>
        </w:rPr>
        <w:t xml:space="preserve">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color w:val="FF0000"/>
          <w:sz w:val="24"/>
          <w:szCs w:val="24"/>
          <w:lang w:eastAsia="ar-SA"/>
        </w:rPr>
      </w:pPr>
      <w:r w:rsidRPr="009F1A97">
        <w:rPr>
          <w:rFonts w:ascii="Times New Roman" w:eastAsia="Times New Roman" w:hAnsi="Times New Roman" w:cs="Times New Roman"/>
          <w:b/>
          <w:sz w:val="24"/>
          <w:szCs w:val="24"/>
          <w:lang w:eastAsia="ar-SA"/>
        </w:rPr>
        <w:t>Дата и время окончания</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9F1A97">
        <w:rPr>
          <w:rFonts w:ascii="Times New Roman" w:eastAsia="Times New Roman" w:hAnsi="Times New Roman" w:cs="Times New Roman"/>
          <w:b/>
          <w:sz w:val="24"/>
          <w:szCs w:val="24"/>
          <w:lang w:eastAsia="ar-SA"/>
        </w:rPr>
        <w:t>:</w:t>
      </w:r>
      <w:r w:rsidR="00B01866">
        <w:rPr>
          <w:rFonts w:ascii="Times New Roman" w:eastAsia="Times New Roman" w:hAnsi="Times New Roman" w:cs="Times New Roman"/>
          <w:sz w:val="24"/>
          <w:szCs w:val="24"/>
          <w:lang w:eastAsia="ar-SA"/>
        </w:rPr>
        <w:t xml:space="preserve"> 19.06.2015 г. 12</w:t>
      </w:r>
      <w:r w:rsidRPr="009F1A97">
        <w:rPr>
          <w:rFonts w:ascii="Times New Roman" w:eastAsia="Times New Roman" w:hAnsi="Times New Roman" w:cs="Times New Roman"/>
          <w:sz w:val="24"/>
          <w:szCs w:val="24"/>
          <w:lang w:eastAsia="ar-SA"/>
        </w:rPr>
        <w:t>:00 (</w:t>
      </w:r>
      <w:proofErr w:type="gramStart"/>
      <w:r w:rsidRPr="009F1A97">
        <w:rPr>
          <w:rFonts w:ascii="Times New Roman" w:eastAsia="Times New Roman" w:hAnsi="Times New Roman" w:cs="Times New Roman"/>
          <w:sz w:val="24"/>
          <w:szCs w:val="24"/>
          <w:lang w:eastAsia="ar-SA"/>
        </w:rPr>
        <w:t>МСК</w:t>
      </w:r>
      <w:proofErr w:type="gramEnd"/>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4.2.2.</w:t>
      </w:r>
      <w:r w:rsidRPr="009F1A97">
        <w:rPr>
          <w:rFonts w:ascii="Times New Roman" w:eastAsia="Times New Roman" w:hAnsi="Times New Roman" w:cs="Times New Roman"/>
          <w:sz w:val="24"/>
          <w:szCs w:val="24"/>
          <w:lang w:eastAsia="ar-SA"/>
        </w:rPr>
        <w:tab/>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25"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9F1A97">
        <w:rPr>
          <w:rFonts w:ascii="Times New Roman" w:eastAsia="Times New Roman" w:hAnsi="Times New Roman" w:cs="Times New Roman"/>
          <w:sz w:val="24"/>
          <w:szCs w:val="24"/>
          <w:lang w:eastAsia="ar-SA"/>
        </w:rPr>
        <w:t>позднее</w:t>
      </w:r>
      <w:proofErr w:type="gramEnd"/>
      <w:r w:rsidRPr="009F1A97">
        <w:rPr>
          <w:rFonts w:ascii="Times New Roman" w:eastAsia="Times New Roman" w:hAnsi="Times New Roman" w:cs="Times New Roman"/>
          <w:sz w:val="24"/>
          <w:szCs w:val="24"/>
          <w:lang w:eastAsia="ar-SA"/>
        </w:rPr>
        <w:t xml:space="preserve"> чем за 2 (два) рабочих до окончания срока подачи заявок на участие. </w:t>
      </w:r>
    </w:p>
    <w:p w:rsidR="009F1A97" w:rsidRPr="009F1A97" w:rsidRDefault="009F1A97" w:rsidP="009F1A97">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9F1A97">
        <w:rPr>
          <w:rFonts w:ascii="Times New Roman" w:eastAsia="Times New Roman" w:hAnsi="Times New Roman" w:cs="Times New Roman"/>
          <w:b/>
          <w:bCs/>
          <w:sz w:val="24"/>
          <w:szCs w:val="26"/>
          <w:lang w:eastAsia="ar-SA"/>
        </w:rPr>
        <w:t xml:space="preserve"> </w:t>
      </w:r>
      <w:bookmarkStart w:id="146" w:name="_Toc366762368"/>
      <w:bookmarkStart w:id="147" w:name="_Toc368061882"/>
      <w:bookmarkStart w:id="148" w:name="_Toc368062046"/>
      <w:bookmarkStart w:id="149" w:name="_Toc370824144"/>
      <w:bookmarkStart w:id="150" w:name="_Toc394314166"/>
      <w:bookmarkStart w:id="151" w:name="_Toc410044329"/>
      <w:bookmarkStart w:id="152" w:name="_Toc417650973"/>
      <w:bookmarkStart w:id="153" w:name="_Toc418067722"/>
      <w:r w:rsidRPr="009F1A97">
        <w:rPr>
          <w:rFonts w:ascii="Times New Roman" w:eastAsia="Times New Roman" w:hAnsi="Times New Roman" w:cs="Times New Roman"/>
          <w:b/>
          <w:bCs/>
          <w:sz w:val="24"/>
          <w:szCs w:val="26"/>
          <w:lang w:eastAsia="ar-SA"/>
        </w:rPr>
        <w:t>Внесение изменений в Документацию</w:t>
      </w:r>
      <w:bookmarkEnd w:id="146"/>
      <w:bookmarkEnd w:id="147"/>
      <w:bookmarkEnd w:id="148"/>
      <w:bookmarkEnd w:id="149"/>
      <w:bookmarkEnd w:id="150"/>
      <w:bookmarkEnd w:id="151"/>
      <w:bookmarkEnd w:id="152"/>
      <w:bookmarkEnd w:id="153"/>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4.3.1</w:t>
      </w:r>
      <w:r w:rsidRPr="009F1A97">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4.3.2</w:t>
      </w:r>
      <w:r w:rsidRPr="009F1A97">
        <w:rPr>
          <w:rFonts w:ascii="Times New Roman" w:eastAsia="Times New Roman" w:hAnsi="Times New Roman" w:cs="Times New Roman"/>
          <w:sz w:val="24"/>
          <w:szCs w:val="24"/>
          <w:lang w:eastAsia="ar-SA"/>
        </w:rPr>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26"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4.3.3.</w:t>
      </w:r>
      <w:r w:rsidRPr="009F1A97">
        <w:rPr>
          <w:rFonts w:ascii="Times New Roman" w:eastAsia="Times New Roman" w:hAnsi="Times New Roman" w:cs="Times New Roman"/>
          <w:sz w:val="24"/>
          <w:szCs w:val="24"/>
          <w:lang w:eastAsia="ar-SA"/>
        </w:rPr>
        <w:t xml:space="preserve"> Если Участник закупки подал заявку на участие в запросе цен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xml:space="preserve">. 4.4.4.-4.4.10. п. 4.4. Документации с официальным письмом Участника закупки, в котором прописывается </w:t>
      </w:r>
      <w:r w:rsidRPr="009F1A97">
        <w:rPr>
          <w:rFonts w:ascii="Times New Roman" w:eastAsia="Times New Roman" w:hAnsi="Times New Roman" w:cs="Times New Roman"/>
          <w:sz w:val="24"/>
          <w:szCs w:val="24"/>
          <w:lang w:eastAsia="ar-SA"/>
        </w:rPr>
        <w:lastRenderedPageBreak/>
        <w:t>причина внесения изменений в заявку и перечень документов, в которые вносятся изменения. При этом на конверте указывается:</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наименование, адрес Заказчика, </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Изменения </w:t>
      </w:r>
      <w:proofErr w:type="gramStart"/>
      <w:r w:rsidRPr="009F1A97">
        <w:rPr>
          <w:rFonts w:ascii="Times New Roman" w:eastAsia="Times New Roman" w:hAnsi="Times New Roman" w:cs="Times New Roman"/>
          <w:sz w:val="24"/>
          <w:szCs w:val="24"/>
          <w:lang w:eastAsia="ar-SA"/>
        </w:rPr>
        <w:t>к</w:t>
      </w:r>
      <w:proofErr w:type="gramEnd"/>
      <w:r w:rsidRPr="009F1A97">
        <w:rPr>
          <w:rFonts w:ascii="Times New Roman" w:eastAsia="Times New Roman" w:hAnsi="Times New Roman" w:cs="Times New Roman"/>
          <w:sz w:val="24"/>
          <w:szCs w:val="24"/>
          <w:lang w:eastAsia="ar-SA"/>
        </w:rPr>
        <w:t xml:space="preserve"> …(наименование закупки и дата подачи заявки).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9F1A97">
        <w:rPr>
          <w:rFonts w:ascii="Times New Roman" w:eastAsia="Times New Roman" w:hAnsi="Times New Roman" w:cs="Times New Roman"/>
          <w:sz w:val="24"/>
          <w:szCs w:val="24"/>
          <w:lang w:eastAsia="ar-SA"/>
        </w:rPr>
        <w:t>с изменениями к заявке на участие в запросе цен в Журнале</w:t>
      </w:r>
      <w:proofErr w:type="gramEnd"/>
      <w:r w:rsidRPr="009F1A97">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4.3.4.</w:t>
      </w:r>
      <w:r w:rsidRPr="009F1A97">
        <w:rPr>
          <w:rFonts w:ascii="Times New Roman" w:eastAsia="Times New Roman" w:hAnsi="Times New Roman" w:cs="Times New Roman"/>
          <w:sz w:val="24"/>
          <w:szCs w:val="24"/>
          <w:lang w:eastAsia="ar-SA"/>
        </w:rPr>
        <w:t xml:space="preserve"> Заказчик вправе принять решение </w:t>
      </w:r>
      <w:proofErr w:type="gramStart"/>
      <w:r w:rsidRPr="009F1A97">
        <w:rPr>
          <w:rFonts w:ascii="Times New Roman" w:eastAsia="Times New Roman" w:hAnsi="Times New Roman" w:cs="Times New Roman"/>
          <w:sz w:val="24"/>
          <w:szCs w:val="24"/>
          <w:lang w:eastAsia="ar-SA"/>
        </w:rPr>
        <w:t>о продлении срока подачи заявок на участие в проведении запроса цен в любое время до даты</w:t>
      </w:r>
      <w:proofErr w:type="gramEnd"/>
      <w:r w:rsidRPr="009F1A97">
        <w:rPr>
          <w:rFonts w:ascii="Times New Roman" w:eastAsia="Times New Roman" w:hAnsi="Times New Roman" w:cs="Times New Roman"/>
          <w:sz w:val="24"/>
          <w:szCs w:val="24"/>
          <w:lang w:eastAsia="ar-SA"/>
        </w:rPr>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27"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color w:val="0000FF"/>
          <w:sz w:val="24"/>
          <w:szCs w:val="24"/>
          <w:lang w:eastAsia="ar-SA"/>
        </w:rPr>
        <w:t>.</w:t>
      </w:r>
    </w:p>
    <w:p w:rsidR="009F1A97" w:rsidRPr="009F1A97" w:rsidRDefault="009F1A97" w:rsidP="009F1A97">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9F1A97">
        <w:rPr>
          <w:rFonts w:ascii="Times New Roman" w:eastAsia="Times New Roman" w:hAnsi="Times New Roman" w:cs="Times New Roman"/>
          <w:b/>
          <w:bCs/>
          <w:sz w:val="24"/>
          <w:szCs w:val="26"/>
          <w:lang w:eastAsia="ar-SA"/>
        </w:rPr>
        <w:t xml:space="preserve">  </w:t>
      </w:r>
      <w:bookmarkStart w:id="154" w:name="_Toc366762369"/>
      <w:bookmarkStart w:id="155" w:name="_Toc368061883"/>
      <w:bookmarkStart w:id="156" w:name="_Toc368062047"/>
      <w:bookmarkStart w:id="157" w:name="_Toc370824145"/>
      <w:bookmarkStart w:id="158" w:name="_Toc394314167"/>
      <w:bookmarkStart w:id="159" w:name="_Toc410044330"/>
      <w:bookmarkStart w:id="160" w:name="_Toc417650974"/>
      <w:bookmarkStart w:id="161" w:name="_Toc418067723"/>
      <w:r w:rsidRPr="009F1A97">
        <w:rPr>
          <w:rFonts w:ascii="Times New Roman" w:eastAsia="Times New Roman" w:hAnsi="Times New Roman" w:cs="Times New Roman"/>
          <w:b/>
          <w:bCs/>
          <w:sz w:val="24"/>
          <w:szCs w:val="26"/>
          <w:lang w:eastAsia="ar-SA"/>
        </w:rPr>
        <w:t>Общие требования к заявке на участие в запросе цен.</w:t>
      </w:r>
      <w:bookmarkEnd w:id="154"/>
      <w:bookmarkEnd w:id="155"/>
      <w:bookmarkEnd w:id="156"/>
      <w:bookmarkEnd w:id="157"/>
      <w:bookmarkEnd w:id="158"/>
      <w:bookmarkEnd w:id="159"/>
      <w:bookmarkEnd w:id="160"/>
      <w:bookmarkEnd w:id="161"/>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4.4.1. </w:t>
      </w:r>
      <w:r w:rsidRPr="009F1A97">
        <w:rPr>
          <w:rFonts w:ascii="Times New Roman" w:eastAsia="Times New Roman" w:hAnsi="Times New Roman" w:cs="Times New Roman"/>
          <w:sz w:val="24"/>
          <w:szCs w:val="24"/>
          <w:lang w:eastAsia="ar-SA"/>
        </w:rPr>
        <w:t xml:space="preserve">Для целей настоящей Документации под заявкой на участие в проведении запроса цен понимается представляемое Участником закупки предложение на участие в проведении запроса цен,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4.4.2. </w:t>
      </w:r>
      <w:r w:rsidRPr="009F1A97">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поставляемого Товара.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4.4.3. </w:t>
      </w:r>
      <w:r w:rsidRPr="009F1A97">
        <w:rPr>
          <w:rFonts w:ascii="Times New Roman" w:eastAsia="Times New Roman" w:hAnsi="Times New Roman" w:cs="Times New Roman"/>
          <w:sz w:val="24"/>
          <w:szCs w:val="24"/>
          <w:lang w:eastAsia="ar-SA"/>
        </w:rPr>
        <w:t xml:space="preserve">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4.4.4. </w:t>
      </w:r>
      <w:r w:rsidRPr="009F1A97">
        <w:rPr>
          <w:rFonts w:ascii="Times New Roman" w:eastAsia="Times New Roman" w:hAnsi="Times New Roman" w:cs="Times New Roman"/>
          <w:sz w:val="24"/>
          <w:szCs w:val="24"/>
          <w:lang w:eastAsia="ar-SA"/>
        </w:rPr>
        <w:t xml:space="preserve">Каждый документ от Участника закупки,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9F1A97">
        <w:rPr>
          <w:rFonts w:ascii="Times New Roman" w:eastAsia="Times New Roman" w:hAnsi="Times New Roman" w:cs="Times New Roman"/>
          <w:sz w:val="24"/>
          <w:szCs w:val="24"/>
          <w:lang w:eastAsia="ar-SA"/>
        </w:rPr>
        <w:t>образом</w:t>
      </w:r>
      <w:proofErr w:type="gramEnd"/>
      <w:r w:rsidRPr="009F1A97">
        <w:rPr>
          <w:rFonts w:ascii="Times New Roman" w:eastAsia="Times New Roman" w:hAnsi="Times New Roman" w:cs="Times New Roman"/>
          <w:sz w:val="24"/>
          <w:szCs w:val="24"/>
          <w:lang w:eastAsia="ar-SA"/>
        </w:rPr>
        <w:t xml:space="preserve"> уполномоченным им лицом на основании доверенности (далее — уполномоченного лица). В </w:t>
      </w:r>
      <w:proofErr w:type="gramStart"/>
      <w:r w:rsidRPr="009F1A97">
        <w:rPr>
          <w:rFonts w:ascii="Times New Roman" w:eastAsia="Times New Roman" w:hAnsi="Times New Roman" w:cs="Times New Roman"/>
          <w:sz w:val="24"/>
          <w:szCs w:val="24"/>
          <w:lang w:eastAsia="ar-SA"/>
        </w:rPr>
        <w:t>последнем</w:t>
      </w:r>
      <w:proofErr w:type="gramEnd"/>
      <w:r w:rsidRPr="009F1A97">
        <w:rPr>
          <w:rFonts w:ascii="Times New Roman" w:eastAsia="Times New Roman" w:hAnsi="Times New Roman" w:cs="Times New Roman"/>
          <w:sz w:val="24"/>
          <w:szCs w:val="24"/>
          <w:lang w:eastAsia="ar-SA"/>
        </w:rPr>
        <w:t xml:space="preserve"> случае оригинал доверенности, либо нотариально заверенная копия доверенности, прикладывается к заявке. Факсимильное воспроизведение подписи не допускается.</w:t>
      </w:r>
    </w:p>
    <w:p w:rsidR="009F1A97" w:rsidRPr="009F1A97" w:rsidRDefault="009F1A97" w:rsidP="009F1A97">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4.4.5. </w:t>
      </w:r>
      <w:r w:rsidRPr="009F1A97">
        <w:rPr>
          <w:rFonts w:ascii="Times New Roman" w:eastAsia="Times New Roman" w:hAnsi="Times New Roman" w:cs="Times New Roman"/>
          <w:sz w:val="24"/>
          <w:szCs w:val="24"/>
          <w:lang w:eastAsia="ar-SA"/>
        </w:rPr>
        <w:t>Каждый документ, входящий в заявку, должен быть скреплен печатью Участника закупки.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4.4.6. </w:t>
      </w:r>
      <w:r w:rsidRPr="009F1A97">
        <w:rPr>
          <w:rFonts w:ascii="Times New Roman" w:eastAsia="Times New Roman" w:hAnsi="Times New Roman" w:cs="Times New Roman"/>
          <w:sz w:val="24"/>
          <w:szCs w:val="24"/>
          <w:lang w:eastAsia="ar-SA"/>
        </w:rPr>
        <w:t>Требования п. 4.4.4, 4.4.5. не распространяются на нотариально заверенные копии документов или документы, переплетенные типографским способом.</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4.4.7. </w:t>
      </w:r>
      <w:r w:rsidRPr="009F1A97">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9F1A97">
        <w:rPr>
          <w:rFonts w:ascii="Times New Roman" w:eastAsia="Times New Roman" w:hAnsi="Times New Roman" w:cs="Times New Roman"/>
          <w:sz w:val="24"/>
          <w:szCs w:val="24"/>
          <w:lang w:eastAsia="ar-SA"/>
        </w:rPr>
        <w:t>исправленному</w:t>
      </w:r>
      <w:proofErr w:type="gramEnd"/>
      <w:r w:rsidRPr="009F1A97">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4.4.8. </w:t>
      </w:r>
      <w:proofErr w:type="gramStart"/>
      <w:r w:rsidRPr="009F1A97">
        <w:rPr>
          <w:rFonts w:ascii="Times New Roman" w:eastAsia="Times New Roman" w:hAnsi="Times New Roman" w:cs="Times New Roman"/>
          <w:sz w:val="24"/>
          <w:szCs w:val="24"/>
          <w:lang w:eastAsia="ar-SA"/>
        </w:rPr>
        <w:t>Все листы заявки на участие в запросе цен с описью входящих в ее состав документов (Приложение №5), а также все приложенные документы (указанные в п.3.2.</w:t>
      </w:r>
      <w:proofErr w:type="gramEnd"/>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Документации), нумеруются, 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Pr="009F1A9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w:t>
      </w:r>
      <w:r w:rsidRPr="009F1A97">
        <w:rPr>
          <w:rFonts w:ascii="Times New Roman" w:eastAsia="Times New Roman" w:hAnsi="Times New Roman" w:cs="Times New Roman"/>
          <w:sz w:val="24"/>
          <w:szCs w:val="24"/>
          <w:lang w:eastAsia="ar-SA"/>
        </w:rPr>
        <w:lastRenderedPageBreak/>
        <w:t>Если заявка на участие в запросе цен состоит из нескольких томов, каждый такой том должен иметь сквозную нумерацию страниц. Все тома заявки на участие в запросе цен помещаются в один внешний конверт.</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4.4.9. </w:t>
      </w:r>
      <w:r w:rsidRPr="009F1A97">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4.4.10. </w:t>
      </w:r>
      <w:r w:rsidRPr="009F1A97">
        <w:rPr>
          <w:rFonts w:ascii="Times New Roman" w:eastAsia="Times New Roman" w:hAnsi="Times New Roman" w:cs="Times New Roman"/>
          <w:sz w:val="24"/>
          <w:szCs w:val="24"/>
          <w:lang w:eastAsia="ar-SA"/>
        </w:rPr>
        <w:t xml:space="preserve">Заявки должны сохранять свое действие до завершения настоящей процедуры закупки. В противном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Комиссия по закупке может отклонить такую заявку.                                                                                </w:t>
      </w:r>
    </w:p>
    <w:p w:rsidR="009F1A97" w:rsidRPr="009F1A97" w:rsidRDefault="009F1A97" w:rsidP="009F1A97">
      <w:pPr>
        <w:keepNext/>
        <w:keepLines/>
        <w:numPr>
          <w:ilvl w:val="1"/>
          <w:numId w:val="9"/>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2" w:name="_Toc366762370"/>
      <w:bookmarkStart w:id="163" w:name="_Toc368061884"/>
      <w:bookmarkStart w:id="164" w:name="_Toc368062048"/>
      <w:bookmarkStart w:id="165" w:name="_Toc370824146"/>
      <w:bookmarkStart w:id="166" w:name="_Toc394314168"/>
      <w:bookmarkStart w:id="167" w:name="_Toc410044331"/>
      <w:bookmarkStart w:id="168" w:name="_Toc417650975"/>
      <w:bookmarkStart w:id="169" w:name="_Toc418067724"/>
      <w:r w:rsidRPr="009F1A97">
        <w:rPr>
          <w:rFonts w:ascii="Times New Roman" w:eastAsia="Times New Roman" w:hAnsi="Times New Roman" w:cs="Times New Roman"/>
          <w:b/>
          <w:bCs/>
          <w:sz w:val="24"/>
          <w:szCs w:val="26"/>
          <w:lang w:eastAsia="ar-SA"/>
        </w:rPr>
        <w:t>Официальный язык проведения запроса цен</w:t>
      </w:r>
      <w:bookmarkEnd w:id="162"/>
      <w:bookmarkEnd w:id="163"/>
      <w:bookmarkEnd w:id="164"/>
      <w:bookmarkEnd w:id="165"/>
      <w:bookmarkEnd w:id="166"/>
      <w:bookmarkEnd w:id="167"/>
      <w:bookmarkEnd w:id="168"/>
      <w:bookmarkEnd w:id="169"/>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4.5.1.</w:t>
      </w:r>
      <w:r w:rsidRPr="009F1A97">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4.5.2. </w:t>
      </w:r>
      <w:r w:rsidRPr="009F1A97">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9F1A97" w:rsidRPr="009F1A97" w:rsidRDefault="009F1A97" w:rsidP="009F1A97">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9F1A97">
        <w:rPr>
          <w:rFonts w:ascii="Times New Roman" w:eastAsia="Times New Roman" w:hAnsi="Times New Roman" w:cs="Times New Roman"/>
          <w:b/>
          <w:bCs/>
          <w:sz w:val="24"/>
          <w:szCs w:val="26"/>
          <w:lang w:eastAsia="ar-SA"/>
        </w:rPr>
        <w:t xml:space="preserve"> </w:t>
      </w:r>
      <w:bookmarkStart w:id="170" w:name="_Toc366762371"/>
      <w:bookmarkStart w:id="171" w:name="_Toc368061885"/>
      <w:bookmarkStart w:id="172" w:name="_Toc368062049"/>
      <w:bookmarkStart w:id="173" w:name="_Toc370824147"/>
      <w:bookmarkStart w:id="174" w:name="_Toc394314169"/>
      <w:bookmarkStart w:id="175" w:name="_Toc410044332"/>
      <w:bookmarkStart w:id="176" w:name="_Toc417650976"/>
      <w:bookmarkStart w:id="177" w:name="_Toc418067725"/>
      <w:r w:rsidRPr="009F1A97">
        <w:rPr>
          <w:rFonts w:ascii="Times New Roman" w:eastAsia="Times New Roman" w:hAnsi="Times New Roman" w:cs="Times New Roman"/>
          <w:b/>
          <w:bCs/>
          <w:sz w:val="24"/>
          <w:szCs w:val="26"/>
          <w:lang w:eastAsia="ar-SA"/>
        </w:rPr>
        <w:t>Валюта проведения запроса цен</w:t>
      </w:r>
      <w:bookmarkEnd w:id="170"/>
      <w:bookmarkEnd w:id="171"/>
      <w:bookmarkEnd w:id="172"/>
      <w:bookmarkEnd w:id="173"/>
      <w:bookmarkEnd w:id="174"/>
      <w:bookmarkEnd w:id="175"/>
      <w:bookmarkEnd w:id="176"/>
      <w:bookmarkEnd w:id="177"/>
    </w:p>
    <w:p w:rsidR="009F1A97" w:rsidRPr="009F1A97" w:rsidRDefault="009F1A97" w:rsidP="009F1A97">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4.6.1. </w:t>
      </w:r>
      <w:r w:rsidRPr="009F1A97">
        <w:rPr>
          <w:rFonts w:ascii="Times New Roman" w:eastAsia="Times New Roman" w:hAnsi="Times New Roman" w:cs="Times New Roman"/>
          <w:sz w:val="24"/>
          <w:szCs w:val="24"/>
          <w:lang w:eastAsia="ar-SA"/>
        </w:rPr>
        <w:t>Все суммы денежных сре</w:t>
      </w:r>
      <w:proofErr w:type="gramStart"/>
      <w:r w:rsidRPr="009F1A97">
        <w:rPr>
          <w:rFonts w:ascii="Times New Roman" w:eastAsia="Times New Roman" w:hAnsi="Times New Roman" w:cs="Times New Roman"/>
          <w:sz w:val="24"/>
          <w:szCs w:val="24"/>
          <w:lang w:eastAsia="ar-SA"/>
        </w:rPr>
        <w:t>дств в з</w:t>
      </w:r>
      <w:proofErr w:type="gramEnd"/>
      <w:r w:rsidRPr="009F1A97">
        <w:rPr>
          <w:rFonts w:ascii="Times New Roman" w:eastAsia="Times New Roman" w:hAnsi="Times New Roman" w:cs="Times New Roman"/>
          <w:sz w:val="24"/>
          <w:szCs w:val="24"/>
          <w:lang w:eastAsia="ar-SA"/>
        </w:rPr>
        <w:t>аявке должны быть выражены в валюте - российский рубль.</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4.6.2. </w:t>
      </w:r>
      <w:r w:rsidRPr="009F1A97">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9F1A97" w:rsidRPr="009F1A97" w:rsidRDefault="009F1A97" w:rsidP="009F1A97">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8" w:name="_Toc366762372"/>
      <w:bookmarkStart w:id="179" w:name="_Toc368061886"/>
      <w:bookmarkStart w:id="180" w:name="_Toc368062050"/>
      <w:bookmarkStart w:id="181" w:name="_Toc370824148"/>
      <w:bookmarkStart w:id="182" w:name="_Toc394314170"/>
      <w:bookmarkStart w:id="183" w:name="_Toc410044333"/>
      <w:bookmarkStart w:id="184" w:name="_Toc417650977"/>
      <w:bookmarkStart w:id="185" w:name="_Toc418067726"/>
      <w:r w:rsidRPr="009F1A97">
        <w:rPr>
          <w:rFonts w:ascii="Times New Roman" w:eastAsia="Times New Roman" w:hAnsi="Times New Roman" w:cs="Times New Roman"/>
          <w:b/>
          <w:bCs/>
          <w:sz w:val="24"/>
          <w:szCs w:val="26"/>
          <w:lang w:eastAsia="ar-SA"/>
        </w:rPr>
        <w:t>4.7. Сведения о цене Договора</w:t>
      </w:r>
      <w:bookmarkEnd w:id="178"/>
      <w:bookmarkEnd w:id="179"/>
      <w:bookmarkEnd w:id="180"/>
      <w:bookmarkEnd w:id="181"/>
      <w:bookmarkEnd w:id="182"/>
      <w:bookmarkEnd w:id="183"/>
      <w:bookmarkEnd w:id="184"/>
      <w:bookmarkEnd w:id="185"/>
    </w:p>
    <w:p w:rsidR="009F1A97" w:rsidRPr="009F1A97" w:rsidRDefault="009F1A97" w:rsidP="009F1A97">
      <w:pPr>
        <w:tabs>
          <w:tab w:val="left" w:pos="425"/>
          <w:tab w:val="left" w:pos="567"/>
          <w:tab w:val="left" w:pos="709"/>
          <w:tab w:val="left" w:pos="6987"/>
        </w:tabs>
        <w:suppressAutoHyphens/>
        <w:spacing w:after="0" w:line="240" w:lineRule="auto"/>
        <w:ind w:firstLine="567"/>
        <w:contextualSpacing/>
        <w:jc w:val="both"/>
        <w:rPr>
          <w:rFonts w:ascii="Times New Roman" w:eastAsia="Times New Roman" w:hAnsi="Times New Roman" w:cs="Times New Roman"/>
          <w:snapToGrid w:val="0"/>
          <w:sz w:val="24"/>
          <w:szCs w:val="24"/>
          <w:lang w:eastAsia="ru-RU"/>
        </w:rPr>
      </w:pPr>
      <w:r w:rsidRPr="009F1A97">
        <w:rPr>
          <w:rFonts w:ascii="Times New Roman" w:eastAsia="Times New Roman" w:hAnsi="Times New Roman" w:cs="Times New Roman"/>
          <w:b/>
          <w:sz w:val="24"/>
          <w:szCs w:val="24"/>
          <w:lang w:eastAsia="ar-SA"/>
        </w:rPr>
        <w:t xml:space="preserve">4.7.1. </w:t>
      </w:r>
      <w:r w:rsidRPr="009F1A97">
        <w:rPr>
          <w:rFonts w:ascii="Times New Roman" w:eastAsia="Times New Roman" w:hAnsi="Times New Roman" w:cs="Times New Roman"/>
          <w:sz w:val="24"/>
          <w:szCs w:val="24"/>
          <w:lang w:eastAsia="ar-SA"/>
        </w:rPr>
        <w:t xml:space="preserve">Начальная (максимальная) цена Договора – составляет </w:t>
      </w:r>
      <w:r w:rsidRPr="009F1A97">
        <w:rPr>
          <w:rFonts w:ascii="Times New Roman" w:eastAsia="Times New Roman" w:hAnsi="Times New Roman" w:cs="Times New Roman"/>
          <w:b/>
          <w:sz w:val="24"/>
          <w:szCs w:val="24"/>
          <w:lang w:eastAsia="ru-RU"/>
        </w:rPr>
        <w:t>4 329 469 (Четыре миллиона триста двадцать девять тысяч четыреста девяносто три) рублей 51 копейка.</w:t>
      </w:r>
      <w:r w:rsidRPr="009F1A97">
        <w:rPr>
          <w:rFonts w:ascii="Times New Roman" w:eastAsia="Times New Roman" w:hAnsi="Times New Roman" w:cs="Times New Roman"/>
          <w:sz w:val="24"/>
          <w:szCs w:val="24"/>
          <w:lang w:eastAsia="ar-SA"/>
        </w:rPr>
        <w:t xml:space="preserve"> </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Источником информации о стоимости Товара, являющегося предметом закупки, стала информация поставщиков, оформленная в виде коммерческих предложений. В </w:t>
      </w:r>
      <w:proofErr w:type="gramStart"/>
      <w:r w:rsidRPr="009F1A97">
        <w:rPr>
          <w:rFonts w:ascii="Times New Roman" w:eastAsia="Times New Roman" w:hAnsi="Times New Roman" w:cs="Times New Roman"/>
          <w:sz w:val="24"/>
          <w:szCs w:val="24"/>
          <w:lang w:eastAsia="ar-SA"/>
        </w:rPr>
        <w:t>результате</w:t>
      </w:r>
      <w:proofErr w:type="gramEnd"/>
      <w:r w:rsidRPr="009F1A97">
        <w:rPr>
          <w:rFonts w:ascii="Times New Roman" w:eastAsia="Times New Roman" w:hAnsi="Times New Roman" w:cs="Times New Roman"/>
          <w:sz w:val="24"/>
          <w:szCs w:val="24"/>
          <w:lang w:eastAsia="ar-SA"/>
        </w:rPr>
        <w:t xml:space="preserve"> проведенной работы по изучению имеющегося рынка поставляемого Товара и мониторинга цен, начальная (максимальная) цена Договора была определена среднеарифметическим методом.</w:t>
      </w:r>
    </w:p>
    <w:p w:rsidR="009F1A97" w:rsidRPr="009F1A97" w:rsidRDefault="009F1A97" w:rsidP="009F1A97">
      <w:pPr>
        <w:tabs>
          <w:tab w:val="left" w:pos="425"/>
          <w:tab w:val="left" w:pos="567"/>
          <w:tab w:val="left" w:pos="709"/>
          <w:tab w:val="left" w:pos="993"/>
        </w:tabs>
        <w:suppressAutoHyphens/>
        <w:spacing w:after="0" w:line="240" w:lineRule="auto"/>
        <w:ind w:firstLine="567"/>
        <w:contextualSpacing/>
        <w:jc w:val="both"/>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 xml:space="preserve">4.7.2. Порядок формирования цены. </w:t>
      </w:r>
    </w:p>
    <w:p w:rsidR="009F1A97" w:rsidRPr="009F1A97" w:rsidRDefault="009F1A97" w:rsidP="009F1A97">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F1A97" w:rsidRPr="009F1A97" w:rsidRDefault="009F1A97" w:rsidP="009F1A97">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В </w:t>
      </w:r>
      <w:proofErr w:type="gramStart"/>
      <w:r w:rsidRPr="009F1A97">
        <w:rPr>
          <w:rFonts w:ascii="Times New Roman" w:eastAsia="Times New Roman" w:hAnsi="Times New Roman" w:cs="Times New Roman"/>
          <w:sz w:val="24"/>
          <w:szCs w:val="24"/>
          <w:lang w:eastAsia="ar-SA"/>
        </w:rPr>
        <w:t>соответствии</w:t>
      </w:r>
      <w:proofErr w:type="gramEnd"/>
      <w:r w:rsidRPr="009F1A9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9F1A97">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F1A97">
        <w:rPr>
          <w:rFonts w:ascii="Times New Roman" w:eastAsia="Times New Roman" w:hAnsi="Times New Roman" w:cs="Times New Roman"/>
          <w:sz w:val="24"/>
          <w:szCs w:val="24"/>
          <w:lang w:eastAsia="ar-SA"/>
        </w:rPr>
        <w:t>.</w:t>
      </w:r>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6" w:name="_Toc366762373"/>
      <w:bookmarkStart w:id="187" w:name="_Toc368061887"/>
      <w:bookmarkStart w:id="188" w:name="_Toc368062051"/>
      <w:bookmarkStart w:id="189" w:name="_Toc370824149"/>
      <w:bookmarkStart w:id="190" w:name="_Toc394314171"/>
      <w:bookmarkStart w:id="191" w:name="_Toc410044334"/>
      <w:bookmarkStart w:id="192" w:name="_Toc417650978"/>
      <w:bookmarkStart w:id="193" w:name="_Toc418067727"/>
      <w:r w:rsidRPr="009F1A97">
        <w:rPr>
          <w:rFonts w:ascii="Times New Roman" w:eastAsia="Times New Roman" w:hAnsi="Times New Roman" w:cs="Times New Roman"/>
          <w:b/>
          <w:bCs/>
          <w:sz w:val="24"/>
          <w:szCs w:val="26"/>
          <w:lang w:eastAsia="ar-SA"/>
        </w:rPr>
        <w:t>4.8. Порядок предоставления заявок</w:t>
      </w:r>
      <w:bookmarkEnd w:id="186"/>
      <w:bookmarkEnd w:id="187"/>
      <w:bookmarkEnd w:id="188"/>
      <w:bookmarkEnd w:id="189"/>
      <w:bookmarkEnd w:id="190"/>
      <w:bookmarkEnd w:id="191"/>
      <w:bookmarkEnd w:id="192"/>
      <w:bookmarkEnd w:id="193"/>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sz w:val="24"/>
          <w:szCs w:val="24"/>
          <w:lang w:eastAsia="ar-SA"/>
        </w:rPr>
        <w:tab/>
        <w:t xml:space="preserve">Участник закупки обязан подать заявку на участие в запросе цен в период с </w:t>
      </w:r>
      <w:r w:rsidR="00B01866">
        <w:rPr>
          <w:rFonts w:ascii="Times New Roman" w:eastAsia="Times New Roman" w:hAnsi="Times New Roman" w:cs="Times New Roman"/>
          <w:b/>
          <w:sz w:val="24"/>
          <w:szCs w:val="24"/>
          <w:lang w:eastAsia="ar-SA"/>
        </w:rPr>
        <w:t>08:30 (</w:t>
      </w:r>
      <w:proofErr w:type="gramStart"/>
      <w:r w:rsidR="00B01866">
        <w:rPr>
          <w:rFonts w:ascii="Times New Roman" w:eastAsia="Times New Roman" w:hAnsi="Times New Roman" w:cs="Times New Roman"/>
          <w:b/>
          <w:sz w:val="24"/>
          <w:szCs w:val="24"/>
          <w:lang w:eastAsia="ar-SA"/>
        </w:rPr>
        <w:t>МСК</w:t>
      </w:r>
      <w:proofErr w:type="gramEnd"/>
      <w:r w:rsidR="00B01866">
        <w:rPr>
          <w:rFonts w:ascii="Times New Roman" w:eastAsia="Times New Roman" w:hAnsi="Times New Roman" w:cs="Times New Roman"/>
          <w:b/>
          <w:sz w:val="24"/>
          <w:szCs w:val="24"/>
          <w:lang w:eastAsia="ar-SA"/>
        </w:rPr>
        <w:t>) 08.06.2015 г. по 12:00 (МСК) 23.06</w:t>
      </w:r>
      <w:r w:rsidRPr="009F1A97">
        <w:rPr>
          <w:rFonts w:ascii="Times New Roman" w:eastAsia="Times New Roman" w:hAnsi="Times New Roman" w:cs="Times New Roman"/>
          <w:b/>
          <w:sz w:val="24"/>
          <w:szCs w:val="24"/>
          <w:lang w:eastAsia="ar-SA"/>
        </w:rPr>
        <w:t xml:space="preserve">.2015 г. в письменной форме.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 4.4.8. Документации и </w:t>
      </w:r>
      <w:proofErr w:type="gramStart"/>
      <w:r w:rsidRPr="009F1A97">
        <w:rPr>
          <w:rFonts w:ascii="Times New Roman" w:eastAsia="Times New Roman" w:hAnsi="Times New Roman" w:cs="Times New Roman"/>
          <w:sz w:val="24"/>
          <w:szCs w:val="24"/>
          <w:lang w:eastAsia="ar-SA"/>
        </w:rPr>
        <w:t>вложена</w:t>
      </w:r>
      <w:proofErr w:type="gramEnd"/>
      <w:r w:rsidRPr="009F1A97">
        <w:rPr>
          <w:rFonts w:ascii="Times New Roman" w:eastAsia="Times New Roman" w:hAnsi="Times New Roman" w:cs="Times New Roman"/>
          <w:sz w:val="24"/>
          <w:szCs w:val="24"/>
          <w:lang w:eastAsia="ar-SA"/>
        </w:rPr>
        <w:t xml:space="preserve"> в один непрозрачный конверт. При этом на конверте</w:t>
      </w:r>
      <w:r w:rsidRPr="009F1A97">
        <w:rPr>
          <w:rFonts w:ascii="Times New Roman" w:eastAsia="Times New Roman" w:hAnsi="Times New Roman" w:cs="Times New Roman"/>
          <w:b/>
          <w:sz w:val="24"/>
          <w:szCs w:val="24"/>
          <w:lang w:eastAsia="ar-SA"/>
        </w:rPr>
        <w:t xml:space="preserve"> </w:t>
      </w:r>
      <w:r w:rsidRPr="009F1A97">
        <w:rPr>
          <w:rFonts w:ascii="Times New Roman" w:eastAsia="Times New Roman" w:hAnsi="Times New Roman" w:cs="Times New Roman"/>
          <w:sz w:val="24"/>
          <w:szCs w:val="24"/>
          <w:lang w:eastAsia="ar-SA"/>
        </w:rPr>
        <w:t>указывается наименование, адрес Заказчика, полное фирменное наименование Участника,</w:t>
      </w:r>
      <w:r w:rsidRPr="009F1A97">
        <w:rPr>
          <w:rFonts w:ascii="Times New Roman" w:eastAsia="Times New Roman" w:hAnsi="Times New Roman" w:cs="Times New Roman"/>
          <w:b/>
          <w:sz w:val="24"/>
          <w:szCs w:val="24"/>
          <w:lang w:eastAsia="ar-SA"/>
        </w:rPr>
        <w:t xml:space="preserve"> </w:t>
      </w:r>
      <w:r w:rsidRPr="009F1A97">
        <w:rPr>
          <w:rFonts w:ascii="Times New Roman" w:eastAsia="Times New Roman" w:hAnsi="Times New Roman" w:cs="Times New Roman"/>
          <w:sz w:val="24"/>
          <w:szCs w:val="24"/>
          <w:lang w:eastAsia="ar-SA"/>
        </w:rPr>
        <w:t>его почтовый адрес, наименование способа проведения закупки, предмет закупки.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Запечатанные конверты с заявками на участие в запросе цен должны быть предоставлены Заказчику по адресу, указанному в Извещении о проведении запроса цен.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lastRenderedPageBreak/>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цен.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цен, Заказчик выдает расписку в получении конверта с заявкой на участие в запросе цен, с указанием регистрационного номера, даты и времени получения конверта.</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b/>
        <w:t>Заказчик регистрирует поступившие конверты с заявками на участие в запросе цен в Журнале регистрации конвертов (заявок на участие).</w:t>
      </w:r>
    </w:p>
    <w:p w:rsidR="009F1A97" w:rsidRPr="009F1A97" w:rsidRDefault="009F1A97" w:rsidP="009F1A97">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9F1A97">
        <w:rPr>
          <w:rFonts w:ascii="Times New Roman" w:eastAsia="Times New Roman" w:hAnsi="Times New Roman" w:cs="Times New Roman"/>
          <w:b/>
          <w:bCs/>
          <w:sz w:val="24"/>
          <w:szCs w:val="26"/>
          <w:lang w:eastAsia="ar-SA"/>
        </w:rPr>
        <w:t xml:space="preserve"> </w:t>
      </w:r>
      <w:bookmarkStart w:id="194" w:name="_Toc366762374"/>
      <w:bookmarkStart w:id="195" w:name="_Toc368061888"/>
      <w:bookmarkStart w:id="196" w:name="_Toc368062052"/>
      <w:bookmarkStart w:id="197" w:name="_Toc370824150"/>
      <w:bookmarkStart w:id="198" w:name="_Toc394314172"/>
      <w:bookmarkStart w:id="199" w:name="_Toc410044335"/>
      <w:bookmarkStart w:id="200" w:name="_Toc417650979"/>
      <w:bookmarkStart w:id="201" w:name="_Toc418067728"/>
      <w:r w:rsidRPr="009F1A97">
        <w:rPr>
          <w:rFonts w:ascii="Times New Roman" w:eastAsia="Times New Roman" w:hAnsi="Times New Roman" w:cs="Times New Roman"/>
          <w:b/>
          <w:bCs/>
          <w:sz w:val="24"/>
          <w:szCs w:val="26"/>
          <w:lang w:eastAsia="ar-SA"/>
        </w:rPr>
        <w:t>Отзыв заявок</w:t>
      </w:r>
      <w:bookmarkEnd w:id="194"/>
      <w:bookmarkEnd w:id="195"/>
      <w:bookmarkEnd w:id="196"/>
      <w:bookmarkEnd w:id="197"/>
      <w:bookmarkEnd w:id="198"/>
      <w:bookmarkEnd w:id="199"/>
      <w:bookmarkEnd w:id="200"/>
      <w:bookmarkEnd w:id="201"/>
      <w:r w:rsidRPr="009F1A97">
        <w:rPr>
          <w:rFonts w:ascii="Times New Roman" w:eastAsia="Times New Roman" w:hAnsi="Times New Roman" w:cs="Times New Roman"/>
          <w:b/>
          <w:bCs/>
          <w:sz w:val="24"/>
          <w:szCs w:val="26"/>
          <w:lang w:eastAsia="ar-SA"/>
        </w:rPr>
        <w:t xml:space="preserve"> </w:t>
      </w:r>
    </w:p>
    <w:p w:rsidR="009F1A97" w:rsidRPr="009F1A97" w:rsidRDefault="009F1A97" w:rsidP="009F1A97">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Cs/>
          <w:sz w:val="24"/>
          <w:szCs w:val="24"/>
          <w:lang w:eastAsia="ar-SA"/>
        </w:rPr>
      </w:pPr>
      <w:r w:rsidRPr="009F1A97">
        <w:rPr>
          <w:rFonts w:ascii="Times New Roman" w:eastAsia="Times New Roman" w:hAnsi="Times New Roman" w:cs="Times New Roman"/>
          <w:b/>
          <w:sz w:val="24"/>
          <w:szCs w:val="24"/>
          <w:lang w:eastAsia="ar-SA"/>
        </w:rPr>
        <w:t xml:space="preserve">4.9.1. </w:t>
      </w:r>
      <w:r w:rsidRPr="009F1A97">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4.9.2.</w:t>
      </w:r>
      <w:r w:rsidRPr="009F1A97">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w:t>
      </w:r>
      <w:proofErr w:type="gramStart"/>
      <w:r w:rsidRPr="009F1A97">
        <w:rPr>
          <w:rFonts w:ascii="Times New Roman" w:eastAsia="Times New Roman" w:hAnsi="Times New Roman" w:cs="Times New Roman"/>
          <w:sz w:val="24"/>
          <w:szCs w:val="24"/>
          <w:lang w:eastAsia="ar-SA"/>
        </w:rPr>
        <w:t>уведомлении</w:t>
      </w:r>
      <w:proofErr w:type="gramEnd"/>
      <w:r w:rsidRPr="009F1A97">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9F1A97" w:rsidRPr="009F1A97" w:rsidRDefault="009F1A97" w:rsidP="009F1A97">
      <w:pPr>
        <w:tabs>
          <w:tab w:val="left" w:pos="0"/>
          <w:tab w:val="left" w:pos="426"/>
          <w:tab w:val="left" w:pos="993"/>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4.9.3. </w:t>
      </w:r>
      <w:r w:rsidRPr="009F1A97">
        <w:rPr>
          <w:rFonts w:ascii="Times New Roman" w:eastAsia="Times New Roman" w:hAnsi="Times New Roman" w:cs="Times New Roman"/>
          <w:sz w:val="24"/>
          <w:szCs w:val="24"/>
          <w:lang w:eastAsia="ar-SA"/>
        </w:rPr>
        <w:tab/>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9F1A97" w:rsidRPr="009F1A97" w:rsidRDefault="009F1A97" w:rsidP="009F1A97">
      <w:pPr>
        <w:tabs>
          <w:tab w:val="left" w:pos="425"/>
          <w:tab w:val="left" w:pos="567"/>
          <w:tab w:val="left" w:pos="709"/>
          <w:tab w:val="left" w:pos="851"/>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4.9.4.</w:t>
      </w:r>
      <w:r w:rsidRPr="009F1A97">
        <w:rPr>
          <w:rFonts w:ascii="Times New Roman" w:eastAsia="Times New Roman" w:hAnsi="Times New Roman" w:cs="Times New Roman"/>
          <w:sz w:val="24"/>
          <w:szCs w:val="24"/>
          <w:lang w:eastAsia="ar-SA"/>
        </w:rPr>
        <w:tab/>
        <w:t xml:space="preserve"> 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rsidR="009F1A97" w:rsidRPr="009F1A97" w:rsidRDefault="009F1A97" w:rsidP="009F1A97">
      <w:pPr>
        <w:keepNext/>
        <w:keepLines/>
        <w:numPr>
          <w:ilvl w:val="1"/>
          <w:numId w:val="19"/>
        </w:numPr>
        <w:tabs>
          <w:tab w:val="left" w:leader="underscore" w:pos="0"/>
          <w:tab w:val="left" w:pos="425"/>
          <w:tab w:val="left" w:pos="567"/>
          <w:tab w:val="left" w:pos="709"/>
        </w:tabs>
        <w:suppressAutoHyphens/>
        <w:spacing w:before="240" w:after="0" w:line="240" w:lineRule="auto"/>
        <w:jc w:val="both"/>
        <w:outlineLvl w:val="1"/>
        <w:rPr>
          <w:rFonts w:ascii="Times New Roman" w:eastAsia="Times New Roman" w:hAnsi="Times New Roman" w:cs="Times New Roman"/>
          <w:b/>
          <w:bCs/>
          <w:sz w:val="24"/>
          <w:szCs w:val="26"/>
          <w:lang w:eastAsia="ar-SA"/>
        </w:rPr>
      </w:pPr>
      <w:bookmarkStart w:id="202" w:name="_Toc366762375"/>
      <w:bookmarkStart w:id="203" w:name="_Toc368061889"/>
      <w:bookmarkStart w:id="204" w:name="_Toc368062053"/>
      <w:bookmarkStart w:id="205" w:name="_Toc370824151"/>
      <w:bookmarkStart w:id="206" w:name="_Toc394314173"/>
      <w:bookmarkStart w:id="207" w:name="_Toc410044336"/>
      <w:bookmarkStart w:id="208" w:name="_Toc417650980"/>
      <w:bookmarkStart w:id="209" w:name="_Toc418067729"/>
      <w:r w:rsidRPr="009F1A97">
        <w:rPr>
          <w:rFonts w:ascii="Times New Roman" w:eastAsia="Times New Roman" w:hAnsi="Times New Roman" w:cs="Times New Roman"/>
          <w:b/>
          <w:bCs/>
          <w:sz w:val="24"/>
          <w:szCs w:val="26"/>
          <w:lang w:eastAsia="ar-SA"/>
        </w:rPr>
        <w:t>Вскрытие конвертов с заявками на участие в запросе цен и рассмотрение заявок</w:t>
      </w:r>
      <w:bookmarkEnd w:id="202"/>
      <w:bookmarkEnd w:id="203"/>
      <w:bookmarkEnd w:id="204"/>
      <w:bookmarkEnd w:id="205"/>
      <w:bookmarkEnd w:id="206"/>
      <w:bookmarkEnd w:id="207"/>
      <w:bookmarkEnd w:id="208"/>
      <w:bookmarkEnd w:id="209"/>
    </w:p>
    <w:p w:rsidR="009F1A97" w:rsidRPr="009F1A97" w:rsidRDefault="009F1A97" w:rsidP="009F1A97">
      <w:pPr>
        <w:tabs>
          <w:tab w:val="left" w:pos="425"/>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4.10.1. </w:t>
      </w:r>
      <w:r w:rsidRPr="009F1A97">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запросу цен, не предусматривается.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4.10.2. </w:t>
      </w:r>
      <w:r w:rsidRPr="009F1A97">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г) наличие существенных ошибок в данных при расчётах;</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д) имеют ли заявки законченный вид;</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9F1A97">
        <w:rPr>
          <w:rFonts w:ascii="Times New Roman" w:eastAsia="Times New Roman" w:hAnsi="Times New Roman" w:cs="Times New Roman"/>
          <w:sz w:val="24"/>
          <w:szCs w:val="24"/>
          <w:lang w:eastAsia="ar-SA"/>
        </w:rPr>
        <w:t>не обращать внимание</w:t>
      </w:r>
      <w:proofErr w:type="gramEnd"/>
      <w:r w:rsidRPr="009F1A97">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закупке имеет право отклонить заявку, в следующих случаях:</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 заявк</w:t>
      </w:r>
      <w:r w:rsidRPr="009F1A97">
        <w:rPr>
          <w:rFonts w:ascii="Times New Roman" w:eastAsia="Times New Roman" w:hAnsi="Times New Roman" w:cs="Times New Roman"/>
          <w:bCs/>
          <w:sz w:val="24"/>
          <w:szCs w:val="24"/>
          <w:lang w:eastAsia="ar-SA"/>
        </w:rPr>
        <w:t xml:space="preserve">а </w:t>
      </w:r>
      <w:r w:rsidRPr="009F1A97">
        <w:rPr>
          <w:rFonts w:ascii="Times New Roman" w:eastAsia="Times New Roman" w:hAnsi="Times New Roman" w:cs="Times New Roman"/>
          <w:sz w:val="24"/>
          <w:szCs w:val="24"/>
          <w:lang w:eastAsia="ar-SA"/>
        </w:rPr>
        <w:t>не отвеча</w:t>
      </w:r>
      <w:r w:rsidRPr="009F1A97">
        <w:rPr>
          <w:rFonts w:ascii="Times New Roman" w:eastAsia="Times New Roman" w:hAnsi="Times New Roman" w:cs="Times New Roman"/>
          <w:bCs/>
          <w:sz w:val="24"/>
          <w:szCs w:val="24"/>
          <w:lang w:eastAsia="ar-SA"/>
        </w:rPr>
        <w:t>е</w:t>
      </w:r>
      <w:r w:rsidRPr="009F1A97">
        <w:rPr>
          <w:rFonts w:ascii="Times New Roman" w:eastAsia="Times New Roman" w:hAnsi="Times New Roman" w:cs="Times New Roman"/>
          <w:sz w:val="24"/>
          <w:szCs w:val="24"/>
          <w:lang w:eastAsia="ar-SA"/>
        </w:rPr>
        <w:t>т требованиям к оформлению Документации;</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в) заявка подана Участником закупки, который не отвечает требованиям Документации;</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г) заявка содержит предложения, по существу не отвечающие техническим, коммерческим или договорным требованиям Документации;</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д) заявка содержит очевидные арифметические ошибки;</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е) срок действия заявки истек до завершения процедуры закупки.</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u w:val="single"/>
          <w:lang w:eastAsia="ar-SA"/>
        </w:rPr>
      </w:pPr>
      <w:r w:rsidRPr="009F1A97">
        <w:rPr>
          <w:rFonts w:ascii="Times New Roman" w:eastAsia="Times New Roman" w:hAnsi="Times New Roman" w:cs="Times New Roman"/>
          <w:sz w:val="24"/>
          <w:szCs w:val="24"/>
          <w:lang w:eastAsia="ar-SA"/>
        </w:rPr>
        <w:lastRenderedPageBreak/>
        <w:tab/>
      </w:r>
      <w:proofErr w:type="gramStart"/>
      <w:r w:rsidRPr="009F1A97">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w:t>
      </w:r>
      <w:proofErr w:type="gramEnd"/>
      <w:r w:rsidRPr="009F1A97">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9F1A97">
          <w:rPr>
            <w:rFonts w:ascii="Times New Roman" w:eastAsia="Times New Roman" w:hAnsi="Times New Roman" w:cs="Times New Roman"/>
            <w:color w:val="0000FF"/>
            <w:sz w:val="24"/>
            <w:szCs w:val="24"/>
            <w:u w:val="single"/>
            <w:lang w:eastAsia="ar-SA"/>
          </w:rPr>
          <w:t>http://zakupki.gov.ru/223/</w:t>
        </w:r>
        <w:r w:rsidRPr="009F1A97">
          <w:rPr>
            <w:rFonts w:ascii="Times New Roman" w:eastAsia="Times New Roman" w:hAnsi="Times New Roman" w:cs="Times New Roman"/>
            <w:sz w:val="24"/>
            <w:szCs w:val="24"/>
            <w:lang w:eastAsia="ar-SA"/>
          </w:rPr>
          <w:t>.</w:t>
        </w:r>
      </w:hyperlink>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 xml:space="preserve">4.10.3. </w:t>
      </w:r>
      <w:r w:rsidRPr="009F1A97">
        <w:rPr>
          <w:rFonts w:ascii="Times New Roman" w:eastAsia="Times New Roman" w:hAnsi="Times New Roman" w:cs="Times New Roman"/>
          <w:sz w:val="24"/>
          <w:szCs w:val="24"/>
          <w:lang w:eastAsia="ar-SA"/>
        </w:rPr>
        <w:t xml:space="preserve">Комиссия по закупке не рассматривает отозванные в установленном порядке заявки на участие в запросе цен.  </w:t>
      </w:r>
    </w:p>
    <w:p w:rsidR="009F1A97" w:rsidRPr="009F1A97" w:rsidRDefault="009F1A97" w:rsidP="009F1A97">
      <w:pPr>
        <w:keepNext/>
        <w:keepLines/>
        <w:numPr>
          <w:ilvl w:val="1"/>
          <w:numId w:val="19"/>
        </w:numPr>
        <w:tabs>
          <w:tab w:val="left" w:leader="underscore" w:pos="0"/>
          <w:tab w:val="left" w:pos="425"/>
          <w:tab w:val="left" w:pos="567"/>
          <w:tab w:val="left" w:pos="709"/>
          <w:tab w:val="left" w:pos="851"/>
        </w:tabs>
        <w:suppressAutoHyphens/>
        <w:spacing w:before="240" w:after="0" w:line="240" w:lineRule="auto"/>
        <w:ind w:hanging="840"/>
        <w:outlineLvl w:val="1"/>
        <w:rPr>
          <w:rFonts w:ascii="Times New Roman" w:eastAsia="Times New Roman" w:hAnsi="Times New Roman" w:cs="Times New Roman"/>
          <w:b/>
          <w:bCs/>
          <w:sz w:val="24"/>
          <w:szCs w:val="26"/>
          <w:lang w:eastAsia="ar-SA"/>
        </w:rPr>
      </w:pPr>
      <w:bookmarkStart w:id="210" w:name="_Toc366762376"/>
      <w:bookmarkStart w:id="211" w:name="_Toc368061890"/>
      <w:bookmarkStart w:id="212" w:name="_Toc368062054"/>
      <w:bookmarkStart w:id="213" w:name="_Toc370824152"/>
      <w:bookmarkStart w:id="214" w:name="_Toc394314174"/>
      <w:bookmarkStart w:id="215" w:name="_Toc410044337"/>
      <w:bookmarkStart w:id="216" w:name="_Toc417650981"/>
      <w:bookmarkStart w:id="217" w:name="_Toc418067730"/>
      <w:r w:rsidRPr="009F1A97">
        <w:rPr>
          <w:rFonts w:ascii="Times New Roman" w:eastAsia="Times New Roman" w:hAnsi="Times New Roman" w:cs="Times New Roman"/>
          <w:b/>
          <w:bCs/>
          <w:sz w:val="24"/>
          <w:szCs w:val="26"/>
          <w:lang w:eastAsia="ar-SA"/>
        </w:rPr>
        <w:t>Опоздавшие заявки</w:t>
      </w:r>
      <w:bookmarkEnd w:id="210"/>
      <w:bookmarkEnd w:id="211"/>
      <w:bookmarkEnd w:id="212"/>
      <w:bookmarkEnd w:id="213"/>
      <w:bookmarkEnd w:id="214"/>
      <w:bookmarkEnd w:id="215"/>
      <w:bookmarkEnd w:id="216"/>
      <w:bookmarkEnd w:id="217"/>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4.11.1</w:t>
      </w:r>
      <w:r w:rsidRPr="009F1A97">
        <w:rPr>
          <w:rFonts w:ascii="Times New Roman" w:eastAsia="Times New Roman" w:hAnsi="Times New Roman" w:cs="Times New Roman"/>
          <w:sz w:val="24"/>
          <w:szCs w:val="24"/>
          <w:lang w:eastAsia="ar-SA"/>
        </w:rPr>
        <w:t>.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ar-SA"/>
        </w:rPr>
      </w:pPr>
      <w:r w:rsidRPr="009F1A97">
        <w:rPr>
          <w:rFonts w:ascii="Times New Roman" w:eastAsia="Times New Roman" w:hAnsi="Times New Roman" w:cs="Times New Roman"/>
          <w:b/>
          <w:bCs/>
          <w:sz w:val="24"/>
          <w:szCs w:val="24"/>
          <w:lang w:eastAsia="ar-SA"/>
        </w:rPr>
        <w:t>4.11.2.</w:t>
      </w:r>
      <w:r w:rsidRPr="009F1A97">
        <w:rPr>
          <w:rFonts w:ascii="Times New Roman" w:eastAsia="Times New Roman" w:hAnsi="Times New Roman" w:cs="Times New Roman"/>
          <w:bCs/>
          <w:sz w:val="24"/>
          <w:szCs w:val="24"/>
          <w:lang w:eastAsia="ar-SA"/>
        </w:rPr>
        <w:t xml:space="preserve">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ar-SA"/>
        </w:rPr>
      </w:pPr>
      <w:r w:rsidRPr="009F1A97">
        <w:rPr>
          <w:rFonts w:ascii="Times New Roman" w:eastAsia="Times New Roman" w:hAnsi="Times New Roman" w:cs="Times New Roman"/>
          <w:b/>
          <w:bCs/>
          <w:sz w:val="24"/>
          <w:szCs w:val="24"/>
          <w:lang w:eastAsia="ar-SA"/>
        </w:rPr>
        <w:t xml:space="preserve">4.11.3. </w:t>
      </w:r>
      <w:r w:rsidRPr="009F1A97">
        <w:rPr>
          <w:rFonts w:ascii="Times New Roman" w:eastAsia="Times New Roman" w:hAnsi="Times New Roman" w:cs="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9F1A97">
        <w:rPr>
          <w:rFonts w:ascii="Times New Roman" w:eastAsia="Times New Roman" w:hAnsi="Times New Roman" w:cs="Times New Roman"/>
          <w:bCs/>
          <w:sz w:val="24"/>
          <w:szCs w:val="24"/>
          <w:lang w:eastAsia="ar-SA"/>
        </w:rPr>
        <w:t>кт вскр</w:t>
      </w:r>
      <w:proofErr w:type="gramEnd"/>
      <w:r w:rsidRPr="009F1A97">
        <w:rPr>
          <w:rFonts w:ascii="Times New Roman" w:eastAsia="Times New Roman" w:hAnsi="Times New Roman" w:cs="Times New Roman"/>
          <w:bCs/>
          <w:sz w:val="24"/>
          <w:szCs w:val="24"/>
          <w:lang w:eastAsia="ar-SA"/>
        </w:rPr>
        <w:t>ытия опоздавшей заявки.</w:t>
      </w:r>
    </w:p>
    <w:p w:rsidR="009F1A97" w:rsidRPr="009F1A97" w:rsidRDefault="009F1A97" w:rsidP="009F1A97">
      <w:pPr>
        <w:keepNext/>
        <w:keepLines/>
        <w:numPr>
          <w:ilvl w:val="1"/>
          <w:numId w:val="22"/>
        </w:numPr>
        <w:tabs>
          <w:tab w:val="left" w:leader="underscore" w:pos="0"/>
          <w:tab w:val="left" w:pos="425"/>
          <w:tab w:val="left" w:pos="567"/>
          <w:tab w:val="left" w:pos="709"/>
          <w:tab w:val="left" w:pos="851"/>
        </w:tabs>
        <w:suppressAutoHyphens/>
        <w:spacing w:before="240" w:after="0" w:line="240" w:lineRule="auto"/>
        <w:ind w:hanging="764"/>
        <w:outlineLvl w:val="1"/>
        <w:rPr>
          <w:rFonts w:ascii="Times New Roman" w:eastAsia="Times New Roman" w:hAnsi="Times New Roman" w:cs="Times New Roman"/>
          <w:b/>
          <w:bCs/>
          <w:sz w:val="24"/>
          <w:szCs w:val="26"/>
          <w:lang w:eastAsia="ar-SA"/>
        </w:rPr>
      </w:pPr>
      <w:bookmarkStart w:id="218" w:name="_Toc366762377"/>
      <w:bookmarkStart w:id="219" w:name="_Toc368061891"/>
      <w:bookmarkStart w:id="220" w:name="_Toc368062055"/>
      <w:bookmarkStart w:id="221" w:name="_Toc370824153"/>
      <w:bookmarkStart w:id="222" w:name="_Toc394314175"/>
      <w:bookmarkStart w:id="223" w:name="_Toc410044338"/>
      <w:bookmarkStart w:id="224" w:name="_Toc417650982"/>
      <w:bookmarkStart w:id="225" w:name="_Toc418067731"/>
      <w:r w:rsidRPr="009F1A97">
        <w:rPr>
          <w:rFonts w:ascii="Times New Roman" w:eastAsia="Times New Roman" w:hAnsi="Times New Roman" w:cs="Times New Roman"/>
          <w:b/>
          <w:bCs/>
          <w:sz w:val="24"/>
          <w:szCs w:val="26"/>
          <w:lang w:eastAsia="ar-SA"/>
        </w:rPr>
        <w:t>Отбор Участников закупки и оформление окончательного решения</w:t>
      </w:r>
      <w:bookmarkEnd w:id="218"/>
      <w:bookmarkEnd w:id="219"/>
      <w:bookmarkEnd w:id="220"/>
      <w:bookmarkEnd w:id="221"/>
      <w:bookmarkEnd w:id="222"/>
      <w:bookmarkEnd w:id="223"/>
      <w:bookmarkEnd w:id="224"/>
      <w:bookmarkEnd w:id="225"/>
    </w:p>
    <w:p w:rsidR="009F1A97" w:rsidRPr="009F1A97" w:rsidRDefault="009F1A97" w:rsidP="009F1A97">
      <w:pPr>
        <w:tabs>
          <w:tab w:val="left" w:pos="425"/>
          <w:tab w:val="left" w:pos="567"/>
          <w:tab w:val="left" w:pos="709"/>
        </w:tabs>
        <w:suppressAutoHyphens/>
        <w:spacing w:after="0" w:line="240" w:lineRule="auto"/>
        <w:ind w:firstLine="426"/>
        <w:rPr>
          <w:rFonts w:ascii="Times New Roman" w:eastAsia="Times New Roman" w:hAnsi="Times New Roman" w:cs="Times New Roman"/>
          <w:sz w:val="24"/>
          <w:szCs w:val="24"/>
          <w:lang w:eastAsia="ar-SA"/>
        </w:rPr>
      </w:pPr>
      <w:bookmarkStart w:id="226" w:name="_Toc366762378"/>
      <w:r w:rsidRPr="009F1A97">
        <w:rPr>
          <w:rFonts w:ascii="Times New Roman" w:eastAsia="Times New Roman" w:hAnsi="Times New Roman" w:cs="Times New Roman"/>
          <w:b/>
          <w:sz w:val="24"/>
          <w:szCs w:val="24"/>
          <w:lang w:eastAsia="ar-SA"/>
        </w:rPr>
        <w:t>4.12.1.</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
          <w:sz w:val="24"/>
          <w:szCs w:val="24"/>
          <w:lang w:eastAsia="ar-SA"/>
        </w:rPr>
        <w:t>Оценка заявок. Общие положения</w:t>
      </w:r>
      <w:bookmarkEnd w:id="226"/>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b/>
        <w:t>Оценка заявок осуществляется Комиссией по закупке и иными лицами (экспертами и специалистами), привлеченными Комиссией по закупке.</w:t>
      </w: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b/>
        <w:t xml:space="preserve">В </w:t>
      </w:r>
      <w:proofErr w:type="gramStart"/>
      <w:r w:rsidRPr="009F1A97">
        <w:rPr>
          <w:rFonts w:ascii="Times New Roman" w:eastAsia="Times New Roman" w:hAnsi="Times New Roman" w:cs="Times New Roman"/>
          <w:sz w:val="24"/>
          <w:szCs w:val="24"/>
          <w:lang w:eastAsia="ar-SA"/>
        </w:rPr>
        <w:t>рамках</w:t>
      </w:r>
      <w:proofErr w:type="gramEnd"/>
      <w:r w:rsidRPr="009F1A9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В </w:t>
      </w:r>
      <w:proofErr w:type="gramStart"/>
      <w:r w:rsidRPr="009F1A97">
        <w:rPr>
          <w:rFonts w:ascii="Times New Roman" w:eastAsia="Times New Roman" w:hAnsi="Times New Roman" w:cs="Times New Roman"/>
          <w:sz w:val="24"/>
          <w:szCs w:val="24"/>
          <w:lang w:eastAsia="ar-SA"/>
        </w:rPr>
        <w:t>соответствии</w:t>
      </w:r>
      <w:proofErr w:type="gramEnd"/>
      <w:r w:rsidRPr="009F1A9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учёта НДС </w:t>
      </w:r>
      <w:r w:rsidRPr="009F1A97">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b/>
      </w:r>
      <w:bookmarkStart w:id="227" w:name="_Toc366762381"/>
      <w:r w:rsidRPr="009F1A97">
        <w:rPr>
          <w:rFonts w:ascii="Times New Roman" w:eastAsia="Times New Roman" w:hAnsi="Times New Roman" w:cs="Times New Roman"/>
          <w:b/>
          <w:sz w:val="24"/>
          <w:szCs w:val="24"/>
          <w:lang w:eastAsia="ar-SA"/>
        </w:rPr>
        <w:t>4.12.2.</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27"/>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9F1A97" w:rsidRPr="009F1A97" w:rsidRDefault="009F1A97" w:rsidP="009F1A97">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присваивается наименьший порядковый номер итогового места. 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 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9F1A97" w:rsidRPr="009F1A97" w:rsidRDefault="009F1A97" w:rsidP="009F1A97">
      <w:pPr>
        <w:suppressAutoHyphens/>
        <w:autoSpaceDE w:val="0"/>
        <w:spacing w:after="0" w:line="240" w:lineRule="auto"/>
        <w:ind w:firstLine="426"/>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9F1A97">
        <w:rPr>
          <w:rFonts w:ascii="Times New Roman" w:eastAsia="Times New Roman" w:hAnsi="Times New Roman" w:cs="Times New Roman"/>
          <w:sz w:val="24"/>
          <w:szCs w:val="24"/>
          <w:lang w:eastAsia="ar-SA"/>
        </w:rPr>
        <w:t xml:space="preserve"> цене </w:t>
      </w:r>
      <w:proofErr w:type="gramStart"/>
      <w:r w:rsidRPr="009F1A97">
        <w:rPr>
          <w:rFonts w:ascii="Times New Roman" w:eastAsia="Times New Roman" w:hAnsi="Times New Roman" w:cs="Times New Roman"/>
          <w:sz w:val="24"/>
          <w:szCs w:val="24"/>
          <w:lang w:eastAsia="ar-SA"/>
        </w:rPr>
        <w:t>Договора</w:t>
      </w:r>
      <w:proofErr w:type="gramEnd"/>
      <w:r w:rsidRPr="009F1A97">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w:t>
      </w:r>
      <w:r w:rsidRPr="009F1A97">
        <w:rPr>
          <w:rFonts w:ascii="Times New Roman" w:eastAsia="Times New Roman" w:hAnsi="Times New Roman" w:cs="Times New Roman"/>
          <w:sz w:val="24"/>
          <w:szCs w:val="24"/>
          <w:lang w:eastAsia="ar-SA"/>
        </w:rPr>
        <w:lastRenderedPageBreak/>
        <w:t xml:space="preserve">всеми членами Комиссии по закупке, представителем Заказчика и размещается Заказчиком на официальном сайте </w:t>
      </w:r>
      <w:hyperlink r:id="rId29"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9F1A97" w:rsidRPr="009F1A97" w:rsidRDefault="009F1A97" w:rsidP="009F1A97">
      <w:pPr>
        <w:suppressAutoHyphens/>
        <w:autoSpaceDE w:val="0"/>
        <w:spacing w:after="0" w:line="240" w:lineRule="auto"/>
        <w:ind w:firstLine="426"/>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b/>
          <w:sz w:val="24"/>
          <w:szCs w:val="24"/>
          <w:lang w:eastAsia="ar-SA"/>
        </w:rPr>
        <w:t xml:space="preserve">4.12.3. </w:t>
      </w:r>
      <w:proofErr w:type="gramStart"/>
      <w:r w:rsidRPr="009F1A97">
        <w:rPr>
          <w:rFonts w:ascii="Times New Roman" w:eastAsia="Times New Roman" w:hAnsi="Times New Roman" w:cs="Times New Roman"/>
          <w:sz w:val="24"/>
          <w:szCs w:val="24"/>
          <w:lang w:eastAsia="ru-RU"/>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9F1A97">
        <w:rPr>
          <w:rFonts w:ascii="Times New Roman" w:eastAsia="Times New Roman" w:hAnsi="Times New Roman" w:cs="Times New Roman"/>
          <w:sz w:val="24"/>
          <w:szCs w:val="24"/>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28" w:name="_Toc366761031"/>
      <w:bookmarkStart w:id="229" w:name="_Toc366762382"/>
      <w:bookmarkStart w:id="230" w:name="_Toc368061892"/>
      <w:bookmarkStart w:id="231" w:name="_Toc368062056"/>
      <w:bookmarkStart w:id="232" w:name="_Toc370824154"/>
      <w:bookmarkStart w:id="233" w:name="_Toc394314176"/>
      <w:bookmarkStart w:id="234" w:name="_Toc410044339"/>
      <w:bookmarkStart w:id="235" w:name="_Toc417650983"/>
      <w:bookmarkStart w:id="236" w:name="_Toc418067732"/>
      <w:r w:rsidRPr="009F1A97">
        <w:rPr>
          <w:rFonts w:ascii="Times New Roman" w:eastAsia="Times New Roman" w:hAnsi="Times New Roman" w:cs="Times New Roman"/>
          <w:b/>
          <w:bCs/>
          <w:sz w:val="24"/>
          <w:szCs w:val="24"/>
          <w:lang w:eastAsia="ar-SA"/>
        </w:rPr>
        <w:t>4.13.   Заключение Договора.</w:t>
      </w:r>
      <w:bookmarkEnd w:id="228"/>
      <w:bookmarkEnd w:id="229"/>
      <w:bookmarkEnd w:id="230"/>
      <w:bookmarkEnd w:id="231"/>
      <w:bookmarkEnd w:id="232"/>
      <w:bookmarkEnd w:id="233"/>
      <w:bookmarkEnd w:id="234"/>
      <w:bookmarkEnd w:id="235"/>
      <w:bookmarkEnd w:id="236"/>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4.13.1.</w:t>
      </w:r>
      <w:r w:rsidRPr="009F1A9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4.13.2.</w:t>
      </w:r>
      <w:r w:rsidRPr="009F1A97">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п.4.12.3., обязан заключить Договор поставки (далее - Договор), являющийся приложением № 4 к Документации, с учетом существенных условий, указанных в итоговом протоколе Комиссии по закупке.</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4.13.3.</w:t>
      </w:r>
      <w:r w:rsidRPr="009F1A9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дней со дня подписания итогового протокола.</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4.13.4.</w:t>
      </w:r>
      <w:r w:rsidRPr="009F1A97">
        <w:rPr>
          <w:rFonts w:ascii="Times New Roman" w:eastAsia="Times New Roman" w:hAnsi="Times New Roman" w:cs="Times New Roman"/>
          <w:sz w:val="24"/>
          <w:szCs w:val="24"/>
          <w:lang w:eastAsia="ar-SA"/>
        </w:rPr>
        <w:t xml:space="preserve"> 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9F1A97">
        <w:rPr>
          <w:rFonts w:ascii="Times New Roman" w:eastAsia="Times New Roman" w:hAnsi="Times New Roman" w:cs="Times New Roman"/>
          <w:sz w:val="24"/>
          <w:szCs w:val="24"/>
          <w:lang w:eastAsia="ar-SA"/>
        </w:rPr>
        <w:t>Заказчиком</w:t>
      </w:r>
      <w:proofErr w:type="gramEnd"/>
      <w:r w:rsidRPr="009F1A97">
        <w:rPr>
          <w:rFonts w:ascii="Times New Roman" w:eastAsia="Times New Roman" w:hAnsi="Times New Roman" w:cs="Times New Roman"/>
          <w:sz w:val="24"/>
          <w:szCs w:val="24"/>
          <w:lang w:eastAsia="ar-SA"/>
        </w:rPr>
        <w:t xml:space="preserve"> уклонившимся от заключения Договора.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4.13.5.</w:t>
      </w:r>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указанные в п. 4.13.2. настоящей Документации.</w:t>
      </w:r>
      <w:proofErr w:type="gramEnd"/>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37" w:name="_Toc366761032"/>
      <w:bookmarkStart w:id="238" w:name="_Toc366762383"/>
      <w:bookmarkStart w:id="239" w:name="_Toc368061893"/>
      <w:bookmarkStart w:id="240" w:name="_Toc368062057"/>
      <w:bookmarkStart w:id="241" w:name="_Toc370824155"/>
      <w:bookmarkStart w:id="242" w:name="_Toc394314177"/>
      <w:bookmarkStart w:id="243" w:name="_Toc410044340"/>
      <w:bookmarkStart w:id="244" w:name="_Toc417650984"/>
      <w:bookmarkStart w:id="245" w:name="_Toc418067733"/>
      <w:r w:rsidRPr="009F1A97">
        <w:rPr>
          <w:rFonts w:ascii="Times New Roman" w:eastAsia="Times New Roman" w:hAnsi="Times New Roman" w:cs="Times New Roman"/>
          <w:b/>
          <w:bCs/>
          <w:sz w:val="24"/>
          <w:szCs w:val="24"/>
          <w:lang w:eastAsia="ar-SA"/>
        </w:rPr>
        <w:t>4.14. Обеспечение исполнения Договора</w:t>
      </w:r>
      <w:bookmarkEnd w:id="237"/>
      <w:bookmarkEnd w:id="238"/>
      <w:bookmarkEnd w:id="239"/>
      <w:bookmarkEnd w:id="240"/>
      <w:bookmarkEnd w:id="241"/>
      <w:bookmarkEnd w:id="242"/>
      <w:bookmarkEnd w:id="243"/>
      <w:bookmarkEnd w:id="244"/>
      <w:bookmarkEnd w:id="245"/>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b/>
        <w:t xml:space="preserve">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 </w:t>
      </w:r>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6" w:name="_Toc366762384"/>
      <w:bookmarkStart w:id="247" w:name="_Toc368061894"/>
      <w:bookmarkStart w:id="248" w:name="_Toc368062058"/>
      <w:bookmarkStart w:id="249" w:name="_Toc370824156"/>
      <w:bookmarkStart w:id="250" w:name="_Toc394314178"/>
      <w:bookmarkStart w:id="251" w:name="_Toc410044341"/>
      <w:bookmarkStart w:id="252" w:name="_Toc417650985"/>
      <w:bookmarkStart w:id="253" w:name="_Toc418067734"/>
      <w:r w:rsidRPr="009F1A97">
        <w:rPr>
          <w:rFonts w:ascii="Times New Roman" w:eastAsia="Times New Roman" w:hAnsi="Times New Roman" w:cs="Times New Roman"/>
          <w:b/>
          <w:bCs/>
          <w:sz w:val="24"/>
          <w:szCs w:val="26"/>
          <w:lang w:eastAsia="ar-SA"/>
        </w:rPr>
        <w:t>4.15. Правовое регулирование</w:t>
      </w:r>
      <w:bookmarkEnd w:id="246"/>
      <w:bookmarkEnd w:id="247"/>
      <w:bookmarkEnd w:id="248"/>
      <w:bookmarkEnd w:id="249"/>
      <w:bookmarkEnd w:id="250"/>
      <w:bookmarkEnd w:id="251"/>
      <w:bookmarkEnd w:id="252"/>
      <w:bookmarkEnd w:id="253"/>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4.15.1.</w:t>
      </w:r>
      <w:r w:rsidRPr="009F1A97">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ОАО «</w:t>
      </w:r>
      <w:proofErr w:type="spellStart"/>
      <w:r w:rsidRPr="009F1A97">
        <w:rPr>
          <w:rFonts w:ascii="Times New Roman" w:eastAsia="Times New Roman" w:hAnsi="Times New Roman" w:cs="Times New Roman"/>
          <w:sz w:val="24"/>
          <w:szCs w:val="24"/>
          <w:lang w:eastAsia="ar-SA"/>
        </w:rPr>
        <w:t>Мурманэнергосбыт</w:t>
      </w:r>
      <w:proofErr w:type="spellEnd"/>
      <w:r w:rsidRPr="009F1A97">
        <w:rPr>
          <w:rFonts w:ascii="Times New Roman" w:eastAsia="Times New Roman" w:hAnsi="Times New Roman" w:cs="Times New Roman"/>
          <w:sz w:val="24"/>
          <w:szCs w:val="24"/>
          <w:lang w:eastAsia="ar-SA"/>
        </w:rPr>
        <w:t xml:space="preserve">» и действующим законодательством. </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4.15.2.</w:t>
      </w:r>
      <w:r w:rsidRPr="009F1A97">
        <w:rPr>
          <w:rFonts w:ascii="Times New Roman" w:eastAsia="Times New Roman" w:hAnsi="Times New Roman" w:cs="Times New Roman"/>
          <w:sz w:val="24"/>
          <w:szCs w:val="24"/>
          <w:lang w:eastAsia="ar-SA"/>
        </w:rPr>
        <w:t xml:space="preserve"> В </w:t>
      </w:r>
      <w:proofErr w:type="gramStart"/>
      <w:r w:rsidRPr="009F1A97">
        <w:rPr>
          <w:rFonts w:ascii="Times New Roman" w:eastAsia="Times New Roman" w:hAnsi="Times New Roman" w:cs="Times New Roman"/>
          <w:sz w:val="24"/>
          <w:szCs w:val="24"/>
          <w:lang w:eastAsia="ar-SA"/>
        </w:rPr>
        <w:t>случае</w:t>
      </w:r>
      <w:proofErr w:type="gramEnd"/>
      <w:r w:rsidRPr="009F1A9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4.15.3.</w:t>
      </w:r>
      <w:r w:rsidRPr="009F1A9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bookmarkStart w:id="254" w:name="_Toc366761033"/>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9F1A97" w:rsidRPr="009F1A97" w:rsidRDefault="009F1A97" w:rsidP="009F1A97">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55" w:name="_Toc418067735"/>
      <w:r w:rsidRPr="009F1A97">
        <w:rPr>
          <w:rFonts w:ascii="Times New Roman" w:eastAsia="Times New Roman" w:hAnsi="Times New Roman" w:cs="Times New Roman"/>
          <w:b/>
          <w:bCs/>
          <w:sz w:val="24"/>
          <w:szCs w:val="24"/>
          <w:lang w:eastAsia="ar-SA"/>
        </w:rPr>
        <w:t>5. Техническое задание.</w:t>
      </w:r>
      <w:bookmarkEnd w:id="254"/>
      <w:bookmarkEnd w:id="255"/>
      <w:r w:rsidRPr="009F1A97">
        <w:rPr>
          <w:rFonts w:ascii="Times New Roman" w:eastAsia="Calibri" w:hAnsi="Times New Roman" w:cs="Times New Roman"/>
          <w:b/>
          <w:bCs/>
          <w:sz w:val="24"/>
          <w:szCs w:val="24"/>
        </w:rPr>
        <w:t xml:space="preserve">  </w:t>
      </w:r>
    </w:p>
    <w:p w:rsidR="009F1A97" w:rsidRPr="009F1A97" w:rsidRDefault="009F1A97" w:rsidP="009F1A97">
      <w:pPr>
        <w:tabs>
          <w:tab w:val="left" w:pos="425"/>
          <w:tab w:val="left" w:pos="567"/>
          <w:tab w:val="left" w:pos="709"/>
        </w:tabs>
        <w:suppressAutoHyphens/>
        <w:spacing w:after="0" w:line="240" w:lineRule="auto"/>
        <w:rPr>
          <w:rFonts w:ascii="Times New Roman" w:eastAsia="Calibri" w:hAnsi="Times New Roman" w:cs="Times New Roman"/>
          <w:sz w:val="24"/>
          <w:szCs w:val="24"/>
        </w:rPr>
      </w:pPr>
    </w:p>
    <w:p w:rsidR="009F1A97" w:rsidRPr="009F1A97" w:rsidRDefault="009F1A97" w:rsidP="009F1A97">
      <w:pPr>
        <w:tabs>
          <w:tab w:val="left" w:pos="425"/>
          <w:tab w:val="left" w:pos="567"/>
          <w:tab w:val="left" w:pos="709"/>
        </w:tabs>
        <w:suppressAutoHyphens/>
        <w:spacing w:after="0" w:line="240" w:lineRule="auto"/>
        <w:ind w:firstLine="709"/>
        <w:jc w:val="both"/>
        <w:rPr>
          <w:rFonts w:ascii="Times New Roman" w:eastAsia="Courier New" w:hAnsi="Times New Roman" w:cs="Times New Roman"/>
          <w:b/>
          <w:lang w:eastAsia="ru-RU"/>
        </w:rPr>
      </w:pPr>
      <w:r w:rsidRPr="009F1A97">
        <w:rPr>
          <w:rFonts w:ascii="Times New Roman" w:eastAsia="Calibri" w:hAnsi="Times New Roman" w:cs="Times New Roman"/>
          <w:b/>
          <w:sz w:val="24"/>
          <w:szCs w:val="24"/>
        </w:rPr>
        <w:t>5.1</w:t>
      </w:r>
      <w:r w:rsidRPr="009F1A97">
        <w:rPr>
          <w:rFonts w:ascii="Times New Roman" w:eastAsia="Courier New" w:hAnsi="Times New Roman" w:cs="Times New Roman"/>
          <w:b/>
          <w:sz w:val="24"/>
          <w:szCs w:val="24"/>
          <w:lang w:eastAsia="ru-RU"/>
        </w:rPr>
        <w:t xml:space="preserve"> </w:t>
      </w:r>
      <w:r w:rsidRPr="009F1A97">
        <w:rPr>
          <w:rFonts w:ascii="Times New Roman" w:eastAsia="Courier New" w:hAnsi="Times New Roman" w:cs="Times New Roman"/>
          <w:sz w:val="24"/>
          <w:szCs w:val="24"/>
          <w:lang w:eastAsia="ru-RU"/>
        </w:rPr>
        <w:t>Требования к качеству, функциональным характеристикам (потребительским свойствам) и техническим характеристикам продукции и иные показатели, связанные с определением соответствия продукции потребностям Заказчика  закупки:</w:t>
      </w:r>
    </w:p>
    <w:tbl>
      <w:tblPr>
        <w:tblpPr w:leftFromText="180" w:rightFromText="180" w:vertAnchor="page" w:horzAnchor="margin" w:tblpY="15314"/>
        <w:tblW w:w="9606" w:type="dxa"/>
        <w:tblLayout w:type="fixed"/>
        <w:tblLook w:val="00A0" w:firstRow="1" w:lastRow="0" w:firstColumn="1" w:lastColumn="0" w:noHBand="0" w:noVBand="0"/>
      </w:tblPr>
      <w:tblGrid>
        <w:gridCol w:w="688"/>
        <w:gridCol w:w="3389"/>
        <w:gridCol w:w="5529"/>
      </w:tblGrid>
      <w:tr w:rsidR="00DC39CC" w:rsidRPr="00DC39CC" w:rsidTr="00DD515F">
        <w:trPr>
          <w:trHeight w:val="960"/>
        </w:trPr>
        <w:tc>
          <w:tcPr>
            <w:tcW w:w="688" w:type="dxa"/>
            <w:tcBorders>
              <w:top w:val="single" w:sz="4" w:space="0" w:color="auto"/>
              <w:left w:val="single" w:sz="4" w:space="0" w:color="auto"/>
              <w:bottom w:val="single" w:sz="4" w:space="0" w:color="auto"/>
              <w:right w:val="single" w:sz="4" w:space="0" w:color="auto"/>
            </w:tcBorders>
            <w:shd w:val="clear" w:color="auto" w:fill="auto"/>
            <w:vAlign w:val="bottom"/>
          </w:tcPr>
          <w:p w:rsidR="00DC39CC" w:rsidRPr="00DC39CC" w:rsidRDefault="00DC39CC" w:rsidP="00DC39CC">
            <w:pPr>
              <w:spacing w:after="0" w:line="240" w:lineRule="auto"/>
              <w:jc w:val="center"/>
              <w:rPr>
                <w:rFonts w:ascii="Times New Roman" w:eastAsia="Times New Roman" w:hAnsi="Times New Roman" w:cs="Times New Roman"/>
                <w:b/>
                <w:bCs/>
                <w:iCs/>
                <w:sz w:val="28"/>
                <w:szCs w:val="28"/>
                <w:lang w:eastAsia="ru-RU"/>
              </w:rPr>
            </w:pPr>
            <w:r w:rsidRPr="00DC39CC">
              <w:rPr>
                <w:rFonts w:ascii="Times New Roman" w:eastAsia="Times New Roman" w:hAnsi="Times New Roman" w:cs="Times New Roman"/>
                <w:b/>
                <w:bCs/>
                <w:iCs/>
                <w:sz w:val="28"/>
                <w:szCs w:val="28"/>
                <w:lang w:eastAsia="ru-RU"/>
              </w:rPr>
              <w:t xml:space="preserve">№ </w:t>
            </w:r>
            <w:proofErr w:type="gramStart"/>
            <w:r w:rsidRPr="00DC39CC">
              <w:rPr>
                <w:rFonts w:ascii="Times New Roman" w:eastAsia="Times New Roman" w:hAnsi="Times New Roman" w:cs="Times New Roman"/>
                <w:b/>
                <w:bCs/>
                <w:iCs/>
                <w:sz w:val="28"/>
                <w:szCs w:val="28"/>
                <w:lang w:eastAsia="ru-RU"/>
              </w:rPr>
              <w:t>п</w:t>
            </w:r>
            <w:proofErr w:type="gramEnd"/>
            <w:r w:rsidRPr="00DC39CC">
              <w:rPr>
                <w:rFonts w:ascii="Times New Roman" w:eastAsia="Times New Roman" w:hAnsi="Times New Roman" w:cs="Times New Roman"/>
                <w:b/>
                <w:bCs/>
                <w:iCs/>
                <w:sz w:val="28"/>
                <w:szCs w:val="28"/>
                <w:lang w:eastAsia="ru-RU"/>
              </w:rPr>
              <w:t>/п</w:t>
            </w:r>
          </w:p>
        </w:tc>
        <w:tc>
          <w:tcPr>
            <w:tcW w:w="3389" w:type="dxa"/>
            <w:tcBorders>
              <w:top w:val="single" w:sz="4" w:space="0" w:color="auto"/>
              <w:left w:val="nil"/>
              <w:bottom w:val="single" w:sz="4" w:space="0" w:color="auto"/>
              <w:right w:val="single" w:sz="4" w:space="0" w:color="auto"/>
            </w:tcBorders>
            <w:shd w:val="clear" w:color="auto" w:fill="auto"/>
            <w:vAlign w:val="bottom"/>
          </w:tcPr>
          <w:p w:rsidR="00DC39CC" w:rsidRPr="00DC39CC" w:rsidRDefault="00DC39CC" w:rsidP="00DC39CC">
            <w:pPr>
              <w:spacing w:after="0" w:line="240" w:lineRule="auto"/>
              <w:jc w:val="center"/>
              <w:rPr>
                <w:rFonts w:ascii="Times New Roman" w:eastAsia="Times New Roman" w:hAnsi="Times New Roman" w:cs="Times New Roman"/>
                <w:b/>
                <w:bCs/>
                <w:iCs/>
                <w:sz w:val="28"/>
                <w:szCs w:val="28"/>
                <w:lang w:eastAsia="ru-RU"/>
              </w:rPr>
            </w:pPr>
            <w:r w:rsidRPr="00DC39CC">
              <w:rPr>
                <w:rFonts w:ascii="Times New Roman" w:eastAsia="Times New Roman" w:hAnsi="Times New Roman" w:cs="Times New Roman"/>
                <w:b/>
                <w:bCs/>
                <w:iCs/>
                <w:sz w:val="28"/>
                <w:szCs w:val="28"/>
                <w:lang w:eastAsia="ru-RU"/>
              </w:rPr>
              <w:t>Наименование</w:t>
            </w:r>
          </w:p>
        </w:tc>
        <w:tc>
          <w:tcPr>
            <w:tcW w:w="5529" w:type="dxa"/>
            <w:tcBorders>
              <w:top w:val="single" w:sz="4" w:space="0" w:color="auto"/>
              <w:left w:val="nil"/>
              <w:bottom w:val="single" w:sz="4" w:space="0" w:color="auto"/>
              <w:right w:val="single" w:sz="4" w:space="0" w:color="auto"/>
            </w:tcBorders>
            <w:shd w:val="clear" w:color="auto" w:fill="auto"/>
            <w:vAlign w:val="bottom"/>
          </w:tcPr>
          <w:p w:rsidR="00DC39CC" w:rsidRPr="00DC39CC" w:rsidRDefault="00DC39CC" w:rsidP="00DC39CC">
            <w:pPr>
              <w:spacing w:after="0" w:line="240" w:lineRule="auto"/>
              <w:jc w:val="center"/>
              <w:rPr>
                <w:rFonts w:ascii="Times New Roman" w:eastAsia="Times New Roman" w:hAnsi="Times New Roman" w:cs="Times New Roman"/>
                <w:b/>
                <w:bCs/>
                <w:iCs/>
                <w:sz w:val="28"/>
                <w:szCs w:val="28"/>
                <w:lang w:eastAsia="ru-RU"/>
              </w:rPr>
            </w:pPr>
            <w:r w:rsidRPr="00DC39CC">
              <w:rPr>
                <w:rFonts w:ascii="Times New Roman" w:eastAsia="Times New Roman" w:hAnsi="Times New Roman" w:cs="Times New Roman"/>
                <w:b/>
                <w:bCs/>
                <w:iCs/>
                <w:sz w:val="28"/>
                <w:szCs w:val="28"/>
                <w:lang w:eastAsia="ru-RU"/>
              </w:rPr>
              <w:t>Техническое задание</w:t>
            </w:r>
          </w:p>
        </w:tc>
      </w:tr>
      <w:tr w:rsidR="00DC39CC" w:rsidRPr="00DC39CC" w:rsidTr="00DD515F">
        <w:trPr>
          <w:trHeight w:val="290"/>
        </w:trPr>
        <w:tc>
          <w:tcPr>
            <w:tcW w:w="688" w:type="dxa"/>
            <w:tcBorders>
              <w:top w:val="single" w:sz="4" w:space="0" w:color="auto"/>
              <w:left w:val="single" w:sz="4" w:space="0" w:color="auto"/>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w:t>
            </w:r>
          </w:p>
        </w:tc>
        <w:tc>
          <w:tcPr>
            <w:tcW w:w="3389" w:type="dxa"/>
            <w:tcBorders>
              <w:top w:val="single" w:sz="4" w:space="0" w:color="auto"/>
              <w:left w:val="nil"/>
              <w:bottom w:val="single" w:sz="4" w:space="0" w:color="auto"/>
              <w:right w:val="single" w:sz="4" w:space="0" w:color="auto"/>
            </w:tcBorders>
            <w:shd w:val="clear" w:color="auto" w:fill="auto"/>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Кирпич огнеупорный шамотный ША-5</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p>
        </w:tc>
        <w:tc>
          <w:tcPr>
            <w:tcW w:w="5529" w:type="dxa"/>
            <w:tcBorders>
              <w:top w:val="single" w:sz="4" w:space="0" w:color="auto"/>
              <w:left w:val="nil"/>
              <w:bottom w:val="single" w:sz="4" w:space="0" w:color="auto"/>
              <w:right w:val="single" w:sz="4" w:space="0" w:color="auto"/>
            </w:tcBorders>
            <w:shd w:val="clear" w:color="auto" w:fill="auto"/>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Кирпич огнеупорный шамотный ША-5 ГОСТ 390-96</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Размеры изделия, </w:t>
            </w:r>
            <w:proofErr w:type="gramStart"/>
            <w:r w:rsidRPr="00DC39CC">
              <w:rPr>
                <w:rFonts w:ascii="Times New Roman" w:eastAsia="Times New Roman" w:hAnsi="Times New Roman" w:cs="Times New Roman"/>
                <w:lang w:eastAsia="ru-RU"/>
              </w:rPr>
              <w:t>мм</w:t>
            </w:r>
            <w:proofErr w:type="gramEnd"/>
            <w:r w:rsidRPr="00DC39CC">
              <w:rPr>
                <w:rFonts w:ascii="Times New Roman" w:eastAsia="Times New Roman" w:hAnsi="Times New Roman" w:cs="Times New Roman"/>
                <w:lang w:eastAsia="ru-RU"/>
              </w:rPr>
              <w:t xml:space="preserve">: 230-114-65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Вес, </w:t>
            </w:r>
            <w:proofErr w:type="gramStart"/>
            <w:r w:rsidRPr="00DC39CC">
              <w:rPr>
                <w:rFonts w:ascii="Times New Roman" w:eastAsia="Times New Roman" w:hAnsi="Times New Roman" w:cs="Times New Roman"/>
                <w:lang w:eastAsia="ru-RU"/>
              </w:rPr>
              <w:t>кг</w:t>
            </w:r>
            <w:proofErr w:type="gramEnd"/>
            <w:r w:rsidRPr="00DC39CC">
              <w:rPr>
                <w:rFonts w:ascii="Times New Roman" w:eastAsia="Times New Roman" w:hAnsi="Times New Roman" w:cs="Times New Roman"/>
                <w:lang w:eastAsia="ru-RU"/>
              </w:rPr>
              <w:t>: 3,4</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Пористость открытая</w:t>
            </w:r>
            <w:proofErr w:type="gramStart"/>
            <w:r w:rsidRPr="00DC39CC">
              <w:rPr>
                <w:rFonts w:ascii="Times New Roman" w:eastAsia="Times New Roman" w:hAnsi="Times New Roman" w:cs="Times New Roman"/>
                <w:lang w:eastAsia="ru-RU"/>
              </w:rPr>
              <w:t xml:space="preserve">, %: </w:t>
            </w:r>
            <w:proofErr w:type="gramEnd"/>
            <w:r w:rsidRPr="00DC39CC">
              <w:rPr>
                <w:rFonts w:ascii="Times New Roman" w:eastAsia="Times New Roman" w:hAnsi="Times New Roman" w:cs="Times New Roman"/>
                <w:lang w:eastAsia="ru-RU"/>
              </w:rPr>
              <w:t xml:space="preserve">не более 24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сжатии, Н/мм</w:t>
            </w:r>
            <w:proofErr w:type="gramStart"/>
            <w:r w:rsidRPr="00DC39CC">
              <w:rPr>
                <w:rFonts w:ascii="Times New Roman" w:eastAsia="Times New Roman" w:hAnsi="Times New Roman" w:cs="Times New Roman"/>
                <w:lang w:eastAsia="ru-RU"/>
              </w:rPr>
              <w:t>2</w:t>
            </w:r>
            <w:proofErr w:type="gramEnd"/>
            <w:r w:rsidRPr="00DC39CC">
              <w:rPr>
                <w:rFonts w:ascii="Times New Roman" w:eastAsia="Times New Roman" w:hAnsi="Times New Roman" w:cs="Times New Roman"/>
                <w:lang w:eastAsia="ru-RU"/>
              </w:rPr>
              <w:t xml:space="preserve">: не менее 20 </w:t>
            </w:r>
          </w:p>
          <w:p w:rsidR="00DC39CC" w:rsidRPr="00DC39CC" w:rsidRDefault="00DC39CC" w:rsidP="00DC39CC">
            <w:pPr>
              <w:spacing w:after="0" w:line="240" w:lineRule="auto"/>
              <w:jc w:val="both"/>
              <w:rPr>
                <w:rFonts w:ascii="Times New Roman" w:eastAsia="Times New Roman" w:hAnsi="Times New Roman" w:cs="Times New Roman"/>
                <w:lang w:eastAsia="ru-RU"/>
              </w:rPr>
            </w:pPr>
            <w:proofErr w:type="spellStart"/>
            <w:r w:rsidRPr="00DC39CC">
              <w:rPr>
                <w:rFonts w:ascii="Times New Roman" w:eastAsia="Times New Roman" w:hAnsi="Times New Roman" w:cs="Times New Roman"/>
                <w:lang w:eastAsia="ru-RU"/>
              </w:rPr>
              <w:t>Огнеупорность,°C</w:t>
            </w:r>
            <w:proofErr w:type="spellEnd"/>
            <w:r w:rsidRPr="00DC39CC">
              <w:rPr>
                <w:rFonts w:ascii="Times New Roman" w:eastAsia="Times New Roman" w:hAnsi="Times New Roman" w:cs="Times New Roman"/>
                <w:lang w:eastAsia="ru-RU"/>
              </w:rPr>
              <w:t xml:space="preserve">: не менее 1650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Al2O3, %: не менее 30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Температура начала размягчения, °</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не ниже 1300</w:t>
            </w:r>
          </w:p>
        </w:tc>
      </w:tr>
      <w:tr w:rsidR="00DC39CC" w:rsidRPr="00DC39CC" w:rsidTr="00DD515F">
        <w:trPr>
          <w:trHeight w:val="329"/>
        </w:trPr>
        <w:tc>
          <w:tcPr>
            <w:tcW w:w="688" w:type="dxa"/>
            <w:tcBorders>
              <w:top w:val="single" w:sz="4" w:space="0" w:color="auto"/>
              <w:left w:val="single" w:sz="4" w:space="0" w:color="auto"/>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2</w:t>
            </w:r>
          </w:p>
        </w:tc>
        <w:tc>
          <w:tcPr>
            <w:tcW w:w="3389" w:type="dxa"/>
            <w:tcBorders>
              <w:top w:val="single" w:sz="4" w:space="0" w:color="auto"/>
              <w:left w:val="nil"/>
              <w:bottom w:val="single" w:sz="4" w:space="0" w:color="auto"/>
              <w:right w:val="single" w:sz="4" w:space="0" w:color="auto"/>
            </w:tcBorders>
            <w:shd w:val="clear" w:color="auto" w:fill="auto"/>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Кирпич огнеупорный шамотный ША-8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p>
        </w:tc>
        <w:tc>
          <w:tcPr>
            <w:tcW w:w="5529" w:type="dxa"/>
            <w:tcBorders>
              <w:top w:val="single" w:sz="4" w:space="0" w:color="auto"/>
              <w:left w:val="nil"/>
              <w:bottom w:val="single" w:sz="4" w:space="0" w:color="auto"/>
              <w:right w:val="single" w:sz="4" w:space="0" w:color="auto"/>
            </w:tcBorders>
            <w:shd w:val="clear" w:color="auto" w:fill="auto"/>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Кирпич огнеупорный шамотный  ША-8  ГОСТ 390-96</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Размеры изделия, </w:t>
            </w:r>
            <w:proofErr w:type="gramStart"/>
            <w:r w:rsidRPr="00DC39CC">
              <w:rPr>
                <w:rFonts w:ascii="Times New Roman" w:eastAsia="Times New Roman" w:hAnsi="Times New Roman" w:cs="Times New Roman"/>
                <w:lang w:eastAsia="ru-RU"/>
              </w:rPr>
              <w:t>мм</w:t>
            </w:r>
            <w:proofErr w:type="gramEnd"/>
            <w:r w:rsidRPr="00DC39CC">
              <w:rPr>
                <w:rFonts w:ascii="Times New Roman" w:eastAsia="Times New Roman" w:hAnsi="Times New Roman" w:cs="Times New Roman"/>
                <w:lang w:eastAsia="ru-RU"/>
              </w:rPr>
              <w:t xml:space="preserve">: 250-124-65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Вес, </w:t>
            </w:r>
            <w:proofErr w:type="gramStart"/>
            <w:r w:rsidRPr="00DC39CC">
              <w:rPr>
                <w:rFonts w:ascii="Times New Roman" w:eastAsia="Times New Roman" w:hAnsi="Times New Roman" w:cs="Times New Roman"/>
                <w:lang w:eastAsia="ru-RU"/>
              </w:rPr>
              <w:t>кг</w:t>
            </w:r>
            <w:proofErr w:type="gramEnd"/>
            <w:r w:rsidRPr="00DC39CC">
              <w:rPr>
                <w:rFonts w:ascii="Times New Roman" w:eastAsia="Times New Roman" w:hAnsi="Times New Roman" w:cs="Times New Roman"/>
                <w:lang w:eastAsia="ru-RU"/>
              </w:rPr>
              <w:t>: 4</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Пористость открытая</w:t>
            </w:r>
            <w:proofErr w:type="gramStart"/>
            <w:r w:rsidRPr="00DC39CC">
              <w:rPr>
                <w:rFonts w:ascii="Times New Roman" w:eastAsia="Times New Roman" w:hAnsi="Times New Roman" w:cs="Times New Roman"/>
                <w:lang w:eastAsia="ru-RU"/>
              </w:rPr>
              <w:t xml:space="preserve">, %: </w:t>
            </w:r>
            <w:proofErr w:type="gramEnd"/>
            <w:r w:rsidRPr="00DC39CC">
              <w:rPr>
                <w:rFonts w:ascii="Times New Roman" w:eastAsia="Times New Roman" w:hAnsi="Times New Roman" w:cs="Times New Roman"/>
                <w:lang w:eastAsia="ru-RU"/>
              </w:rPr>
              <w:t xml:space="preserve">не более 24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сжатии, Н/мм</w:t>
            </w:r>
            <w:proofErr w:type="gramStart"/>
            <w:r w:rsidRPr="00DC39CC">
              <w:rPr>
                <w:rFonts w:ascii="Times New Roman" w:eastAsia="Times New Roman" w:hAnsi="Times New Roman" w:cs="Times New Roman"/>
                <w:lang w:eastAsia="ru-RU"/>
              </w:rPr>
              <w:t>2</w:t>
            </w:r>
            <w:proofErr w:type="gramEnd"/>
            <w:r w:rsidRPr="00DC39CC">
              <w:rPr>
                <w:rFonts w:ascii="Times New Roman" w:eastAsia="Times New Roman" w:hAnsi="Times New Roman" w:cs="Times New Roman"/>
                <w:lang w:eastAsia="ru-RU"/>
              </w:rPr>
              <w:t xml:space="preserve">: не менее 20 </w:t>
            </w:r>
          </w:p>
          <w:p w:rsidR="00DC39CC" w:rsidRPr="00DC39CC" w:rsidRDefault="00DC39CC" w:rsidP="00DC39CC">
            <w:pPr>
              <w:spacing w:after="0" w:line="240" w:lineRule="auto"/>
              <w:jc w:val="both"/>
              <w:rPr>
                <w:rFonts w:ascii="Times New Roman" w:eastAsia="Times New Roman" w:hAnsi="Times New Roman" w:cs="Times New Roman"/>
                <w:lang w:eastAsia="ru-RU"/>
              </w:rPr>
            </w:pPr>
            <w:proofErr w:type="spellStart"/>
            <w:r w:rsidRPr="00DC39CC">
              <w:rPr>
                <w:rFonts w:ascii="Times New Roman" w:eastAsia="Times New Roman" w:hAnsi="Times New Roman" w:cs="Times New Roman"/>
                <w:lang w:eastAsia="ru-RU"/>
              </w:rPr>
              <w:t>Огнеупорность,°C</w:t>
            </w:r>
            <w:proofErr w:type="spellEnd"/>
            <w:r w:rsidRPr="00DC39CC">
              <w:rPr>
                <w:rFonts w:ascii="Times New Roman" w:eastAsia="Times New Roman" w:hAnsi="Times New Roman" w:cs="Times New Roman"/>
                <w:lang w:eastAsia="ru-RU"/>
              </w:rPr>
              <w:t xml:space="preserve">: не менее 1650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Al2O3, %: не менее 30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Температура начала размягчения, °</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не ниже 1300</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3</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Кирпич огнеупорный шамотный ША-15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Кирпич огнеупорный шамотный  ША-15</w:t>
            </w:r>
            <w:r w:rsidRPr="00DC39CC">
              <w:rPr>
                <w:rFonts w:ascii="Times New Roman" w:eastAsia="Times New Roman" w:hAnsi="Times New Roman" w:cs="Times New Roman"/>
                <w:sz w:val="24"/>
                <w:szCs w:val="24"/>
                <w:lang w:eastAsia="ru-RU"/>
              </w:rPr>
              <w:t xml:space="preserve"> </w:t>
            </w:r>
            <w:r w:rsidRPr="00DC39CC">
              <w:rPr>
                <w:rFonts w:ascii="Times New Roman" w:eastAsia="Times New Roman" w:hAnsi="Times New Roman" w:cs="Times New Roman"/>
                <w:lang w:eastAsia="ru-RU"/>
              </w:rPr>
              <w:t>ГОСТ 390-96</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Размеры изделия, </w:t>
            </w:r>
            <w:proofErr w:type="gramStart"/>
            <w:r w:rsidRPr="00DC39CC">
              <w:rPr>
                <w:rFonts w:ascii="Times New Roman" w:eastAsia="Times New Roman" w:hAnsi="Times New Roman" w:cs="Times New Roman"/>
                <w:lang w:eastAsia="ru-RU"/>
              </w:rPr>
              <w:t>мм</w:t>
            </w:r>
            <w:proofErr w:type="gramEnd"/>
            <w:r w:rsidRPr="00DC39CC">
              <w:rPr>
                <w:rFonts w:ascii="Times New Roman" w:eastAsia="Times New Roman" w:hAnsi="Times New Roman" w:cs="Times New Roman"/>
                <w:lang w:eastAsia="ru-RU"/>
              </w:rPr>
              <w:t>: 300х65х225</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Вес: 9 кг.</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Пористость открытая</w:t>
            </w:r>
            <w:proofErr w:type="gramStart"/>
            <w:r w:rsidRPr="00DC39CC">
              <w:rPr>
                <w:rFonts w:ascii="Times New Roman" w:eastAsia="Times New Roman" w:hAnsi="Times New Roman" w:cs="Times New Roman"/>
                <w:lang w:eastAsia="ru-RU"/>
              </w:rPr>
              <w:t xml:space="preserve">, %: </w:t>
            </w:r>
            <w:proofErr w:type="gramEnd"/>
            <w:r w:rsidRPr="00DC39CC">
              <w:rPr>
                <w:rFonts w:ascii="Times New Roman" w:eastAsia="Times New Roman" w:hAnsi="Times New Roman" w:cs="Times New Roman"/>
                <w:lang w:eastAsia="ru-RU"/>
              </w:rPr>
              <w:t xml:space="preserve">не более 24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Пористость открытая</w:t>
            </w:r>
            <w:proofErr w:type="gramStart"/>
            <w:r w:rsidRPr="00DC39CC">
              <w:rPr>
                <w:rFonts w:ascii="Times New Roman" w:eastAsia="Times New Roman" w:hAnsi="Times New Roman" w:cs="Times New Roman"/>
                <w:lang w:eastAsia="ru-RU"/>
              </w:rPr>
              <w:t xml:space="preserve">, %: </w:t>
            </w:r>
            <w:proofErr w:type="gramEnd"/>
            <w:r w:rsidRPr="00DC39CC">
              <w:rPr>
                <w:rFonts w:ascii="Times New Roman" w:eastAsia="Times New Roman" w:hAnsi="Times New Roman" w:cs="Times New Roman"/>
                <w:lang w:eastAsia="ru-RU"/>
              </w:rPr>
              <w:t xml:space="preserve">не более 24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сжатии, Н/мм</w:t>
            </w:r>
            <w:proofErr w:type="gramStart"/>
            <w:r w:rsidRPr="00DC39CC">
              <w:rPr>
                <w:rFonts w:ascii="Times New Roman" w:eastAsia="Times New Roman" w:hAnsi="Times New Roman" w:cs="Times New Roman"/>
                <w:lang w:eastAsia="ru-RU"/>
              </w:rPr>
              <w:t>2</w:t>
            </w:r>
            <w:proofErr w:type="gramEnd"/>
            <w:r w:rsidRPr="00DC39CC">
              <w:rPr>
                <w:rFonts w:ascii="Times New Roman" w:eastAsia="Times New Roman" w:hAnsi="Times New Roman" w:cs="Times New Roman"/>
                <w:lang w:eastAsia="ru-RU"/>
              </w:rPr>
              <w:t xml:space="preserve">: не менее 20 </w:t>
            </w:r>
          </w:p>
          <w:p w:rsidR="00DC39CC" w:rsidRPr="00DC39CC" w:rsidRDefault="00DC39CC" w:rsidP="00DC39CC">
            <w:pPr>
              <w:spacing w:after="0" w:line="240" w:lineRule="auto"/>
              <w:jc w:val="both"/>
              <w:rPr>
                <w:rFonts w:ascii="Times New Roman" w:eastAsia="Times New Roman" w:hAnsi="Times New Roman" w:cs="Times New Roman"/>
                <w:lang w:eastAsia="ru-RU"/>
              </w:rPr>
            </w:pPr>
            <w:proofErr w:type="spellStart"/>
            <w:r w:rsidRPr="00DC39CC">
              <w:rPr>
                <w:rFonts w:ascii="Times New Roman" w:eastAsia="Times New Roman" w:hAnsi="Times New Roman" w:cs="Times New Roman"/>
                <w:lang w:eastAsia="ru-RU"/>
              </w:rPr>
              <w:t>Огнеупорность,°C</w:t>
            </w:r>
            <w:proofErr w:type="spellEnd"/>
            <w:r w:rsidRPr="00DC39CC">
              <w:rPr>
                <w:rFonts w:ascii="Times New Roman" w:eastAsia="Times New Roman" w:hAnsi="Times New Roman" w:cs="Times New Roman"/>
                <w:lang w:eastAsia="ru-RU"/>
              </w:rPr>
              <w:t xml:space="preserve">: не менее 1650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Al2O3, %: не менее 30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Температура начала размягчения, °</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не ниже 1300</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4</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Кирпич шамотный ША-23</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Cs/>
                <w:noProof/>
                <w:sz w:val="24"/>
                <w:szCs w:val="24"/>
                <w:lang w:eastAsia="ru-RU"/>
              </w:rPr>
              <w:drawing>
                <wp:inline distT="0" distB="0" distL="0" distR="0">
                  <wp:extent cx="1427480" cy="1475740"/>
                  <wp:effectExtent l="0" t="0" r="1270" b="0"/>
                  <wp:docPr id="4" name="Рисунок 4"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7480" cy="1475740"/>
                          </a:xfrm>
                          <a:prstGeom prst="rect">
                            <a:avLst/>
                          </a:prstGeom>
                          <a:noFill/>
                          <a:ln>
                            <a:noFill/>
                          </a:ln>
                        </pic:spPr>
                      </pic:pic>
                    </a:graphicData>
                  </a:graphic>
                </wp:inline>
              </w:drawing>
            </w:r>
          </w:p>
          <w:p w:rsidR="00DC39CC" w:rsidRPr="00DC39CC" w:rsidRDefault="00DC39CC" w:rsidP="00DC39CC">
            <w:pPr>
              <w:spacing w:after="0" w:line="240" w:lineRule="auto"/>
              <w:jc w:val="both"/>
              <w:rPr>
                <w:rFonts w:ascii="Times New Roman" w:eastAsia="Times New Roman" w:hAnsi="Times New Roman" w:cs="Times New Roman"/>
                <w:lang w:eastAsia="ru-RU"/>
              </w:rPr>
            </w:pP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Клин торцевой </w:t>
            </w:r>
            <w:r w:rsidRPr="00DC39CC">
              <w:rPr>
                <w:rFonts w:ascii="Times New Roman" w:eastAsia="Times New Roman" w:hAnsi="Times New Roman" w:cs="Times New Roman"/>
                <w:sz w:val="24"/>
                <w:szCs w:val="24"/>
                <w:lang w:eastAsia="ru-RU"/>
              </w:rPr>
              <w:t xml:space="preserve"> </w:t>
            </w:r>
            <w:r w:rsidRPr="00DC39CC">
              <w:rPr>
                <w:rFonts w:ascii="Times New Roman" w:eastAsia="Times New Roman" w:hAnsi="Times New Roman" w:cs="Times New Roman"/>
                <w:lang w:eastAsia="ru-RU"/>
              </w:rPr>
              <w:t xml:space="preserve">огнеупорный шамотный ША-23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ГОСТ 390-96</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Размеры изделия, </w:t>
            </w:r>
            <w:proofErr w:type="gramStart"/>
            <w:r w:rsidRPr="00DC39CC">
              <w:rPr>
                <w:rFonts w:ascii="Times New Roman" w:eastAsia="Times New Roman" w:hAnsi="Times New Roman" w:cs="Times New Roman"/>
                <w:lang w:eastAsia="ru-RU"/>
              </w:rPr>
              <w:t>мм</w:t>
            </w:r>
            <w:proofErr w:type="gramEnd"/>
            <w:r w:rsidRPr="00DC39CC">
              <w:rPr>
                <w:rFonts w:ascii="Times New Roman" w:eastAsia="Times New Roman" w:hAnsi="Times New Roman" w:cs="Times New Roman"/>
                <w:lang w:eastAsia="ru-RU"/>
              </w:rPr>
              <w:t xml:space="preserve">: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Размеры</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а=230</w:t>
            </w:r>
            <w:r w:rsidRPr="00DC39CC">
              <w:rPr>
                <w:rFonts w:ascii="Times New Roman" w:eastAsia="Times New Roman" w:hAnsi="Times New Roman" w:cs="Times New Roman"/>
                <w:lang w:eastAsia="ru-RU"/>
              </w:rPr>
              <w:tab/>
              <w:t>b=64</w:t>
            </w:r>
            <w:r w:rsidRPr="00DC39CC">
              <w:rPr>
                <w:rFonts w:ascii="Times New Roman" w:eastAsia="Times New Roman" w:hAnsi="Times New Roman" w:cs="Times New Roman"/>
                <w:lang w:eastAsia="ru-RU"/>
              </w:rPr>
              <w:tab/>
              <w:t>b1=45</w:t>
            </w:r>
            <w:r w:rsidRPr="00DC39CC">
              <w:rPr>
                <w:rFonts w:ascii="Times New Roman" w:eastAsia="Times New Roman" w:hAnsi="Times New Roman" w:cs="Times New Roman"/>
                <w:lang w:eastAsia="ru-RU"/>
              </w:rPr>
              <w:tab/>
              <w:t>c=114</w:t>
            </w:r>
          </w:p>
          <w:p w:rsidR="00DC39CC" w:rsidRPr="00DC39CC" w:rsidRDefault="00DC39CC" w:rsidP="00DC39CC">
            <w:pPr>
              <w:spacing w:after="0" w:line="240" w:lineRule="auto"/>
              <w:jc w:val="both"/>
              <w:rPr>
                <w:rFonts w:ascii="Times New Roman" w:eastAsia="Times New Roman" w:hAnsi="Times New Roman" w:cs="Times New Roman"/>
                <w:lang w:eastAsia="ru-RU"/>
              </w:rPr>
            </w:pP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Пористость открытая</w:t>
            </w:r>
            <w:proofErr w:type="gramStart"/>
            <w:r w:rsidRPr="00DC39CC">
              <w:rPr>
                <w:rFonts w:ascii="Times New Roman" w:eastAsia="Times New Roman" w:hAnsi="Times New Roman" w:cs="Times New Roman"/>
                <w:lang w:eastAsia="ru-RU"/>
              </w:rPr>
              <w:t xml:space="preserve">, %: </w:t>
            </w:r>
            <w:proofErr w:type="gramEnd"/>
            <w:r w:rsidRPr="00DC39CC">
              <w:rPr>
                <w:rFonts w:ascii="Times New Roman" w:eastAsia="Times New Roman" w:hAnsi="Times New Roman" w:cs="Times New Roman"/>
                <w:lang w:eastAsia="ru-RU"/>
              </w:rPr>
              <w:t xml:space="preserve">не более 24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сжатии, Н/мм</w:t>
            </w:r>
            <w:proofErr w:type="gramStart"/>
            <w:r w:rsidRPr="00DC39CC">
              <w:rPr>
                <w:rFonts w:ascii="Times New Roman" w:eastAsia="Times New Roman" w:hAnsi="Times New Roman" w:cs="Times New Roman"/>
                <w:lang w:eastAsia="ru-RU"/>
              </w:rPr>
              <w:t>2</w:t>
            </w:r>
            <w:proofErr w:type="gramEnd"/>
            <w:r w:rsidRPr="00DC39CC">
              <w:rPr>
                <w:rFonts w:ascii="Times New Roman" w:eastAsia="Times New Roman" w:hAnsi="Times New Roman" w:cs="Times New Roman"/>
                <w:lang w:eastAsia="ru-RU"/>
              </w:rPr>
              <w:t xml:space="preserve">: не менее 20 </w:t>
            </w:r>
          </w:p>
          <w:p w:rsidR="00DC39CC" w:rsidRPr="00DC39CC" w:rsidRDefault="00DC39CC" w:rsidP="00DC39CC">
            <w:pPr>
              <w:spacing w:after="0" w:line="240" w:lineRule="auto"/>
              <w:jc w:val="both"/>
              <w:rPr>
                <w:rFonts w:ascii="Times New Roman" w:eastAsia="Times New Roman" w:hAnsi="Times New Roman" w:cs="Times New Roman"/>
                <w:lang w:eastAsia="ru-RU"/>
              </w:rPr>
            </w:pPr>
            <w:proofErr w:type="spellStart"/>
            <w:r w:rsidRPr="00DC39CC">
              <w:rPr>
                <w:rFonts w:ascii="Times New Roman" w:eastAsia="Times New Roman" w:hAnsi="Times New Roman" w:cs="Times New Roman"/>
                <w:lang w:eastAsia="ru-RU"/>
              </w:rPr>
              <w:t>Огнеупорность,°C</w:t>
            </w:r>
            <w:proofErr w:type="spellEnd"/>
            <w:r w:rsidRPr="00DC39CC">
              <w:rPr>
                <w:rFonts w:ascii="Times New Roman" w:eastAsia="Times New Roman" w:hAnsi="Times New Roman" w:cs="Times New Roman"/>
                <w:lang w:eastAsia="ru-RU"/>
              </w:rPr>
              <w:t xml:space="preserve">: не менее 1650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Al2O3, %: не менее 30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Температура начала размягчения, °</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не ниже 1300</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lastRenderedPageBreak/>
              <w:t>5</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Кирпич шамотный Ш-44 </w:t>
            </w:r>
          </w:p>
          <w:p w:rsidR="00DC39CC" w:rsidRPr="00DC39CC" w:rsidRDefault="00DC39CC" w:rsidP="00DC39CC">
            <w:pPr>
              <w:spacing w:after="0" w:line="240" w:lineRule="auto"/>
              <w:jc w:val="both"/>
              <w:rPr>
                <w:rFonts w:ascii="Times New Roman" w:eastAsia="Times New Roman" w:hAnsi="Times New Roman" w:cs="Times New Roman"/>
                <w:b/>
                <w:sz w:val="24"/>
                <w:szCs w:val="24"/>
                <w:lang w:eastAsia="ru-RU"/>
              </w:rPr>
            </w:pP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extent cx="1828800" cy="1668145"/>
                  <wp:effectExtent l="0" t="0" r="0" b="8255"/>
                  <wp:docPr id="3" name="Рисунок 3" descr="Kirpich rebrov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rpich rebrovoi"/>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28800" cy="1668145"/>
                          </a:xfrm>
                          <a:prstGeom prst="rect">
                            <a:avLst/>
                          </a:prstGeom>
                          <a:noFill/>
                          <a:ln>
                            <a:noFill/>
                          </a:ln>
                        </pic:spPr>
                      </pic:pic>
                    </a:graphicData>
                  </a:graphic>
                </wp:inline>
              </w:drawing>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Клин ребровый</w:t>
            </w:r>
            <w:r w:rsidRPr="00DC39CC">
              <w:rPr>
                <w:rFonts w:ascii="Times New Roman" w:eastAsia="Times New Roman" w:hAnsi="Times New Roman" w:cs="Times New Roman"/>
                <w:sz w:val="24"/>
                <w:szCs w:val="24"/>
                <w:lang w:eastAsia="ru-RU"/>
              </w:rPr>
              <w:t xml:space="preserve"> </w:t>
            </w:r>
            <w:r w:rsidRPr="00DC39CC">
              <w:rPr>
                <w:rFonts w:ascii="Times New Roman" w:eastAsia="Times New Roman" w:hAnsi="Times New Roman" w:cs="Times New Roman"/>
                <w:lang w:eastAsia="ru-RU"/>
              </w:rPr>
              <w:t xml:space="preserve">огнеупорный шамотный Ш-44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ГОСТ 390-96</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Размеры изделия, </w:t>
            </w:r>
            <w:proofErr w:type="spellStart"/>
            <w:r w:rsidRPr="00DC39CC">
              <w:rPr>
                <w:rFonts w:ascii="Times New Roman" w:eastAsia="Times New Roman" w:hAnsi="Times New Roman" w:cs="Times New Roman"/>
                <w:lang w:eastAsia="ru-RU"/>
              </w:rPr>
              <w:t>мм</w:t>
            </w:r>
            <w:proofErr w:type="gramStart"/>
            <w:r w:rsidRPr="00DC39CC">
              <w:rPr>
                <w:rFonts w:ascii="Times New Roman" w:eastAsia="Times New Roman" w:hAnsi="Times New Roman" w:cs="Times New Roman"/>
                <w:lang w:eastAsia="ru-RU"/>
              </w:rPr>
              <w:t>:а</w:t>
            </w:r>
            <w:proofErr w:type="spellEnd"/>
            <w:proofErr w:type="gramEnd"/>
            <w:r w:rsidRPr="00DC39CC">
              <w:rPr>
                <w:rFonts w:ascii="Times New Roman" w:eastAsia="Times New Roman" w:hAnsi="Times New Roman" w:cs="Times New Roman"/>
                <w:lang w:eastAsia="ru-RU"/>
              </w:rPr>
              <w:t xml:space="preserve">=230 б=114 В1=55  В=65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Вес, </w:t>
            </w:r>
            <w:proofErr w:type="gramStart"/>
            <w:r w:rsidRPr="00DC39CC">
              <w:rPr>
                <w:rFonts w:ascii="Times New Roman" w:eastAsia="Times New Roman" w:hAnsi="Times New Roman" w:cs="Times New Roman"/>
                <w:lang w:eastAsia="ru-RU"/>
              </w:rPr>
              <w:t>кг</w:t>
            </w:r>
            <w:proofErr w:type="gramEnd"/>
            <w:r w:rsidRPr="00DC39CC">
              <w:rPr>
                <w:rFonts w:ascii="Times New Roman" w:eastAsia="Times New Roman" w:hAnsi="Times New Roman" w:cs="Times New Roman"/>
                <w:lang w:eastAsia="ru-RU"/>
              </w:rPr>
              <w:t>: 4</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Пористость открытая</w:t>
            </w:r>
            <w:proofErr w:type="gramStart"/>
            <w:r w:rsidRPr="00DC39CC">
              <w:rPr>
                <w:rFonts w:ascii="Times New Roman" w:eastAsia="Times New Roman" w:hAnsi="Times New Roman" w:cs="Times New Roman"/>
                <w:lang w:eastAsia="ru-RU"/>
              </w:rPr>
              <w:t xml:space="preserve">, %: </w:t>
            </w:r>
            <w:proofErr w:type="gramEnd"/>
            <w:r w:rsidRPr="00DC39CC">
              <w:rPr>
                <w:rFonts w:ascii="Times New Roman" w:eastAsia="Times New Roman" w:hAnsi="Times New Roman" w:cs="Times New Roman"/>
                <w:lang w:eastAsia="ru-RU"/>
              </w:rPr>
              <w:t xml:space="preserve">не более 24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сжатии, Н/мм</w:t>
            </w:r>
            <w:proofErr w:type="gramStart"/>
            <w:r w:rsidRPr="00DC39CC">
              <w:rPr>
                <w:rFonts w:ascii="Times New Roman" w:eastAsia="Times New Roman" w:hAnsi="Times New Roman" w:cs="Times New Roman"/>
                <w:lang w:eastAsia="ru-RU"/>
              </w:rPr>
              <w:t>2</w:t>
            </w:r>
            <w:proofErr w:type="gramEnd"/>
            <w:r w:rsidRPr="00DC39CC">
              <w:rPr>
                <w:rFonts w:ascii="Times New Roman" w:eastAsia="Times New Roman" w:hAnsi="Times New Roman" w:cs="Times New Roman"/>
                <w:lang w:eastAsia="ru-RU"/>
              </w:rPr>
              <w:t xml:space="preserve">: не менее 20 </w:t>
            </w:r>
          </w:p>
          <w:p w:rsidR="00DC39CC" w:rsidRPr="00DC39CC" w:rsidRDefault="00DC39CC" w:rsidP="00DC39CC">
            <w:pPr>
              <w:spacing w:after="0" w:line="240" w:lineRule="auto"/>
              <w:jc w:val="both"/>
              <w:rPr>
                <w:rFonts w:ascii="Times New Roman" w:eastAsia="Times New Roman" w:hAnsi="Times New Roman" w:cs="Times New Roman"/>
                <w:lang w:eastAsia="ru-RU"/>
              </w:rPr>
            </w:pPr>
            <w:proofErr w:type="spellStart"/>
            <w:r w:rsidRPr="00DC39CC">
              <w:rPr>
                <w:rFonts w:ascii="Times New Roman" w:eastAsia="Times New Roman" w:hAnsi="Times New Roman" w:cs="Times New Roman"/>
                <w:lang w:eastAsia="ru-RU"/>
              </w:rPr>
              <w:t>Огнеупорность,°C</w:t>
            </w:r>
            <w:proofErr w:type="spellEnd"/>
            <w:r w:rsidRPr="00DC39CC">
              <w:rPr>
                <w:rFonts w:ascii="Times New Roman" w:eastAsia="Times New Roman" w:hAnsi="Times New Roman" w:cs="Times New Roman"/>
                <w:lang w:eastAsia="ru-RU"/>
              </w:rPr>
              <w:t xml:space="preserve">: не менее 1650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Al2O3, %: не менее 30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Температура начала размягчения, °</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не ниже 1300</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6</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Изделия огнеупорные легковесные теплоизоляционные ШЛ-1,0  №5</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Изделия огнеупорные легковесные теплоизоляционные ШЛ-1  № 5 ГОСТ 5040-78</w:t>
            </w:r>
          </w:p>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Размеры изделия, </w:t>
            </w:r>
            <w:proofErr w:type="gramStart"/>
            <w:r w:rsidRPr="00DC39CC">
              <w:rPr>
                <w:rFonts w:ascii="Times New Roman" w:eastAsia="Times New Roman" w:hAnsi="Times New Roman" w:cs="Times New Roman"/>
                <w:lang w:eastAsia="ru-RU"/>
              </w:rPr>
              <w:t>мм</w:t>
            </w:r>
            <w:proofErr w:type="gramEnd"/>
            <w:r w:rsidRPr="00DC39CC">
              <w:rPr>
                <w:rFonts w:ascii="Times New Roman" w:eastAsia="Times New Roman" w:hAnsi="Times New Roman" w:cs="Times New Roman"/>
                <w:lang w:eastAsia="ru-RU"/>
              </w:rPr>
              <w:t>: 230-114-65</w:t>
            </w:r>
          </w:p>
          <w:p w:rsidR="00DC39CC" w:rsidRPr="00DC39CC" w:rsidRDefault="00DC39CC" w:rsidP="00DC39CC">
            <w:pPr>
              <w:spacing w:after="0" w:line="240" w:lineRule="auto"/>
              <w:rPr>
                <w:rFonts w:ascii="Times New Roman" w:eastAsia="Times New Roman" w:hAnsi="Times New Roman" w:cs="Times New Roman"/>
                <w:lang w:eastAsia="ru-RU"/>
              </w:rPr>
            </w:pPr>
            <w:proofErr w:type="gramStart"/>
            <w:r w:rsidRPr="00DC39CC">
              <w:rPr>
                <w:rFonts w:ascii="Times New Roman" w:eastAsia="Times New Roman" w:hAnsi="Times New Roman" w:cs="Times New Roman"/>
                <w:lang w:eastAsia="ru-RU"/>
              </w:rPr>
              <w:t>кажущейся</w:t>
            </w:r>
            <w:proofErr w:type="gramEnd"/>
            <w:r w:rsidRPr="00DC39CC">
              <w:rPr>
                <w:rFonts w:ascii="Times New Roman" w:eastAsia="Times New Roman" w:hAnsi="Times New Roman" w:cs="Times New Roman"/>
                <w:lang w:eastAsia="ru-RU"/>
              </w:rPr>
              <w:t xml:space="preserve"> плотность не более 1,0 г/см3</w:t>
            </w:r>
          </w:p>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Дополнительная линейная усадка (рост) при выдержке 2 ч, %, не более 1, при температуре, 1300</w:t>
            </w:r>
            <w:proofErr w:type="gramStart"/>
            <w:r w:rsidRPr="00DC39CC">
              <w:rPr>
                <w:rFonts w:ascii="Times New Roman" w:eastAsia="Times New Roman" w:hAnsi="Times New Roman" w:cs="Times New Roman"/>
                <w:lang w:eastAsia="ru-RU"/>
              </w:rPr>
              <w:t>°С</w:t>
            </w:r>
            <w:proofErr w:type="gramEnd"/>
          </w:p>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сжатии, Н/мм</w:t>
            </w:r>
            <w:proofErr w:type="gramStart"/>
            <w:r w:rsidRPr="00DC39CC">
              <w:rPr>
                <w:rFonts w:ascii="Times New Roman" w:eastAsia="Times New Roman" w:hAnsi="Times New Roman" w:cs="Times New Roman"/>
                <w:lang w:eastAsia="ru-RU"/>
              </w:rPr>
              <w:t>2</w:t>
            </w:r>
            <w:proofErr w:type="gramEnd"/>
            <w:r w:rsidRPr="00DC39CC">
              <w:rPr>
                <w:rFonts w:ascii="Times New Roman" w:eastAsia="Times New Roman" w:hAnsi="Times New Roman" w:cs="Times New Roman"/>
                <w:lang w:eastAsia="ru-RU"/>
              </w:rPr>
              <w:t>, не менее 3</w:t>
            </w:r>
          </w:p>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Теплопроводность, Вт/(м К), не более 0,5, при средней температуре, </w:t>
            </w:r>
            <w:r w:rsidRPr="00DC39CC">
              <w:rPr>
                <w:rFonts w:ascii="Times New Roman" w:eastAsia="Times New Roman" w:hAnsi="Times New Roman" w:cs="Times New Roman"/>
                <w:sz w:val="24"/>
                <w:szCs w:val="24"/>
                <w:lang w:eastAsia="ru-RU"/>
              </w:rPr>
              <w:t xml:space="preserve"> </w:t>
            </w:r>
            <w:r w:rsidRPr="00DC39CC">
              <w:rPr>
                <w:rFonts w:ascii="Times New Roman" w:eastAsia="Times New Roman" w:hAnsi="Times New Roman" w:cs="Times New Roman"/>
                <w:lang w:eastAsia="ru-RU"/>
              </w:rPr>
              <w:t>350 ± 25</w:t>
            </w:r>
            <w:proofErr w:type="gramStart"/>
            <w:r w:rsidRPr="00DC39CC">
              <w:rPr>
                <w:rFonts w:ascii="Times New Roman" w:eastAsia="Times New Roman" w:hAnsi="Times New Roman" w:cs="Times New Roman"/>
                <w:lang w:eastAsia="ru-RU"/>
              </w:rPr>
              <w:t xml:space="preserve"> °С</w:t>
            </w:r>
            <w:proofErr w:type="gramEnd"/>
            <w:r w:rsidRPr="00DC39CC">
              <w:rPr>
                <w:rFonts w:ascii="Times New Roman" w:eastAsia="Times New Roman" w:hAnsi="Times New Roman" w:cs="Times New Roman"/>
                <w:lang w:eastAsia="ru-RU"/>
              </w:rPr>
              <w:t>:</w:t>
            </w:r>
          </w:p>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Теплопроводность, Вт/(м К), не более 0,6, при средней температуре,  </w:t>
            </w:r>
            <w:r w:rsidRPr="00DC39CC">
              <w:rPr>
                <w:rFonts w:ascii="Times New Roman" w:eastAsia="Times New Roman" w:hAnsi="Times New Roman" w:cs="Times New Roman"/>
                <w:sz w:val="24"/>
                <w:szCs w:val="24"/>
                <w:lang w:eastAsia="ru-RU"/>
              </w:rPr>
              <w:t xml:space="preserve"> </w:t>
            </w:r>
            <w:r w:rsidRPr="00DC39CC">
              <w:rPr>
                <w:rFonts w:ascii="Times New Roman" w:eastAsia="Times New Roman" w:hAnsi="Times New Roman" w:cs="Times New Roman"/>
                <w:lang w:eastAsia="ru-RU"/>
              </w:rPr>
              <w:t>650 ± 25</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7</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Изделия огнеупорные легковесные теплоизоляционные ШЛ-1,3  №6</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Изделия огнеупорные легковесные теплоизоляционные ШЛ-1  № 5 ГОСТ 5040-78</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Размеры изделия, </w:t>
            </w:r>
            <w:proofErr w:type="gramStart"/>
            <w:r w:rsidRPr="00DC39CC">
              <w:rPr>
                <w:rFonts w:ascii="Times New Roman" w:eastAsia="Times New Roman" w:hAnsi="Times New Roman" w:cs="Times New Roman"/>
                <w:lang w:eastAsia="ru-RU"/>
              </w:rPr>
              <w:t>мм</w:t>
            </w:r>
            <w:proofErr w:type="gramEnd"/>
            <w:r w:rsidRPr="00DC39CC">
              <w:rPr>
                <w:rFonts w:ascii="Times New Roman" w:eastAsia="Times New Roman" w:hAnsi="Times New Roman" w:cs="Times New Roman"/>
                <w:lang w:eastAsia="ru-RU"/>
              </w:rPr>
              <w:t>: 230-114-40</w:t>
            </w:r>
          </w:p>
          <w:p w:rsidR="00DC39CC" w:rsidRPr="00DC39CC" w:rsidRDefault="00DC39CC" w:rsidP="00DC39CC">
            <w:pPr>
              <w:spacing w:after="0" w:line="240" w:lineRule="auto"/>
              <w:jc w:val="both"/>
              <w:rPr>
                <w:rFonts w:ascii="Times New Roman" w:eastAsia="Times New Roman" w:hAnsi="Times New Roman" w:cs="Times New Roman"/>
                <w:lang w:eastAsia="ru-RU"/>
              </w:rPr>
            </w:pPr>
            <w:proofErr w:type="gramStart"/>
            <w:r w:rsidRPr="00DC39CC">
              <w:rPr>
                <w:rFonts w:ascii="Times New Roman" w:eastAsia="Times New Roman" w:hAnsi="Times New Roman" w:cs="Times New Roman"/>
                <w:lang w:eastAsia="ru-RU"/>
              </w:rPr>
              <w:t>кажущейся</w:t>
            </w:r>
            <w:proofErr w:type="gramEnd"/>
            <w:r w:rsidRPr="00DC39CC">
              <w:rPr>
                <w:rFonts w:ascii="Times New Roman" w:eastAsia="Times New Roman" w:hAnsi="Times New Roman" w:cs="Times New Roman"/>
                <w:lang w:eastAsia="ru-RU"/>
              </w:rPr>
              <w:t xml:space="preserve"> плотность не более 1,3 г/см3</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Дополнительная линейная усадка (рост) при выдержке 2 ч, %, не более 1, при температуре, 1300</w:t>
            </w:r>
            <w:proofErr w:type="gramStart"/>
            <w:r w:rsidRPr="00DC39CC">
              <w:rPr>
                <w:rFonts w:ascii="Times New Roman" w:eastAsia="Times New Roman" w:hAnsi="Times New Roman" w:cs="Times New Roman"/>
                <w:lang w:eastAsia="ru-RU"/>
              </w:rPr>
              <w:t>°С</w:t>
            </w:r>
            <w:proofErr w:type="gramEnd"/>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сжатии, Н/мм</w:t>
            </w:r>
            <w:proofErr w:type="gramStart"/>
            <w:r w:rsidRPr="00DC39CC">
              <w:rPr>
                <w:rFonts w:ascii="Times New Roman" w:eastAsia="Times New Roman" w:hAnsi="Times New Roman" w:cs="Times New Roman"/>
                <w:lang w:eastAsia="ru-RU"/>
              </w:rPr>
              <w:t>2</w:t>
            </w:r>
            <w:proofErr w:type="gramEnd"/>
            <w:r w:rsidRPr="00DC39CC">
              <w:rPr>
                <w:rFonts w:ascii="Times New Roman" w:eastAsia="Times New Roman" w:hAnsi="Times New Roman" w:cs="Times New Roman"/>
                <w:lang w:eastAsia="ru-RU"/>
              </w:rPr>
              <w:t>, не менее 3,5</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Теплопроводность, Вт/(м К), не более 0,6, при средней температуре,  350 ± 25</w:t>
            </w:r>
            <w:proofErr w:type="gramStart"/>
            <w:r w:rsidRPr="00DC39CC">
              <w:rPr>
                <w:rFonts w:ascii="Times New Roman" w:eastAsia="Times New Roman" w:hAnsi="Times New Roman" w:cs="Times New Roman"/>
                <w:lang w:eastAsia="ru-RU"/>
              </w:rPr>
              <w:t xml:space="preserve"> °С</w:t>
            </w:r>
            <w:proofErr w:type="gramEnd"/>
            <w:r w:rsidRPr="00DC39CC">
              <w:rPr>
                <w:rFonts w:ascii="Times New Roman" w:eastAsia="Times New Roman" w:hAnsi="Times New Roman" w:cs="Times New Roman"/>
                <w:lang w:eastAsia="ru-RU"/>
              </w:rPr>
              <w:t>:</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Теплопроводность, Вт/(м К), не более 0,7, при средней температуре,   650 ± 25</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8</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Мертель МШ-32/1</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Шамотная глина, смесь алюмосиликатная ГОСТ 6137-80. Мертель, порошок шамот молотый - каолиниты, имеют высокую пластичность и малое содержание железа. Мертель представляет собой порошок серого цвета. Преимущество мертеля в сравнении с другими связующими материалами - выдерживает высокие температуры. Мертель - глина огнеупорная с чрезвычайно высокой точкой плавления, используется для кладки огнеупорного кирпича и других жаропрочных изделий.</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Массовая доля</w:t>
            </w:r>
            <w:proofErr w:type="gramStart"/>
            <w:r w:rsidRPr="00DC39CC">
              <w:rPr>
                <w:rFonts w:ascii="Times New Roman" w:eastAsia="Times New Roman" w:hAnsi="Times New Roman" w:cs="Times New Roman"/>
                <w:lang w:eastAsia="ru-RU"/>
              </w:rPr>
              <w:t>, %:</w:t>
            </w:r>
            <w:r w:rsidRPr="00DC39CC">
              <w:rPr>
                <w:rFonts w:ascii="Times New Roman" w:eastAsia="Times New Roman" w:hAnsi="Times New Roman" w:cs="Times New Roman"/>
                <w:lang w:eastAsia="ru-RU"/>
              </w:rPr>
              <w:tab/>
              <w:t xml:space="preserve"> </w:t>
            </w:r>
            <w:r w:rsidRPr="00DC39CC">
              <w:rPr>
                <w:rFonts w:ascii="Times New Roman" w:eastAsia="Times New Roman" w:hAnsi="Times New Roman" w:cs="Times New Roman"/>
                <w:lang w:eastAsia="ru-RU"/>
              </w:rPr>
              <w:tab/>
              <w:t xml:space="preserve"> </w:t>
            </w:r>
            <w:proofErr w:type="gramEnd"/>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Аl2О3 , не менее</w:t>
            </w:r>
            <w:r w:rsidRPr="00DC39CC">
              <w:rPr>
                <w:rFonts w:ascii="Times New Roman" w:eastAsia="Times New Roman" w:hAnsi="Times New Roman" w:cs="Times New Roman"/>
                <w:lang w:eastAsia="ru-RU"/>
              </w:rPr>
              <w:tab/>
              <w:t>32</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Fе2О3, не более</w:t>
            </w:r>
            <w:r w:rsidRPr="00DC39CC">
              <w:rPr>
                <w:rFonts w:ascii="Times New Roman" w:eastAsia="Times New Roman" w:hAnsi="Times New Roman" w:cs="Times New Roman"/>
                <w:lang w:eastAsia="ru-RU"/>
              </w:rPr>
              <w:tab/>
              <w:t>4.5</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Nа2СО3</w:t>
            </w:r>
            <w:r w:rsidRPr="00DC39CC">
              <w:rPr>
                <w:rFonts w:ascii="Times New Roman" w:eastAsia="Times New Roman" w:hAnsi="Times New Roman" w:cs="Times New Roman"/>
                <w:lang w:eastAsia="ru-RU"/>
              </w:rPr>
              <w:tab/>
              <w:t>-</w:t>
            </w:r>
            <w:r w:rsidRPr="00DC39CC">
              <w:rPr>
                <w:rFonts w:ascii="Times New Roman" w:eastAsia="Times New Roman" w:hAnsi="Times New Roman" w:cs="Times New Roman"/>
                <w:lang w:eastAsia="ru-RU"/>
              </w:rPr>
              <w:tab/>
              <w:t>-</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ЛСТ</w:t>
            </w:r>
            <w:proofErr w:type="gramStart"/>
            <w:r w:rsidRPr="00DC39CC">
              <w:rPr>
                <w:rFonts w:ascii="Times New Roman" w:eastAsia="Times New Roman" w:hAnsi="Times New Roman" w:cs="Times New Roman"/>
                <w:lang w:eastAsia="ru-RU"/>
              </w:rPr>
              <w:tab/>
              <w:t>-</w:t>
            </w:r>
            <w:r w:rsidRPr="00DC39CC">
              <w:rPr>
                <w:rFonts w:ascii="Times New Roman" w:eastAsia="Times New Roman" w:hAnsi="Times New Roman" w:cs="Times New Roman"/>
                <w:lang w:eastAsia="ru-RU"/>
              </w:rPr>
              <w:tab/>
              <w:t>-</w:t>
            </w:r>
            <w:proofErr w:type="gramEnd"/>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Изменение массы при прокаливании, %</w:t>
            </w:r>
            <w:r w:rsidRPr="00DC39CC">
              <w:rPr>
                <w:rFonts w:ascii="Times New Roman" w:eastAsia="Times New Roman" w:hAnsi="Times New Roman" w:cs="Times New Roman"/>
                <w:lang w:eastAsia="ru-RU"/>
              </w:rPr>
              <w:tab/>
              <w:t>2.5-4.5</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Огнеупорность,° </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не менее</w:t>
            </w:r>
            <w:r w:rsidRPr="00DC39CC">
              <w:rPr>
                <w:rFonts w:ascii="Times New Roman" w:eastAsia="Times New Roman" w:hAnsi="Times New Roman" w:cs="Times New Roman"/>
                <w:lang w:eastAsia="ru-RU"/>
              </w:rPr>
              <w:tab/>
              <w:t>1690</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Влажность, %, не более</w:t>
            </w:r>
            <w:r w:rsidRPr="00DC39CC">
              <w:rPr>
                <w:rFonts w:ascii="Times New Roman" w:eastAsia="Times New Roman" w:hAnsi="Times New Roman" w:cs="Times New Roman"/>
                <w:lang w:eastAsia="ru-RU"/>
              </w:rPr>
              <w:tab/>
              <w:t>7</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Зерновой состав, %</w:t>
            </w:r>
            <w:r w:rsidRPr="00DC39CC">
              <w:rPr>
                <w:rFonts w:ascii="Times New Roman" w:eastAsia="Times New Roman" w:hAnsi="Times New Roman" w:cs="Times New Roman"/>
                <w:lang w:eastAsia="ru-RU"/>
              </w:rPr>
              <w:tab/>
              <w:t xml:space="preserve"> </w:t>
            </w:r>
            <w:r w:rsidRPr="00DC39CC">
              <w:rPr>
                <w:rFonts w:ascii="Times New Roman" w:eastAsia="Times New Roman" w:hAnsi="Times New Roman" w:cs="Times New Roman"/>
                <w:lang w:eastAsia="ru-RU"/>
              </w:rPr>
              <w:tab/>
              <w:t xml:space="preserve">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lastRenderedPageBreak/>
              <w:t>проход через сетку:</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2, не менее</w:t>
            </w:r>
            <w:r w:rsidRPr="00DC39CC">
              <w:rPr>
                <w:rFonts w:ascii="Times New Roman" w:eastAsia="Times New Roman" w:hAnsi="Times New Roman" w:cs="Times New Roman"/>
                <w:lang w:eastAsia="ru-RU"/>
              </w:rPr>
              <w:tab/>
              <w:t xml:space="preserve"> 95</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1, не менее</w:t>
            </w:r>
            <w:r w:rsidRPr="00DC39CC">
              <w:rPr>
                <w:rFonts w:ascii="Times New Roman" w:eastAsia="Times New Roman" w:hAnsi="Times New Roman" w:cs="Times New Roman"/>
                <w:lang w:eastAsia="ru-RU"/>
              </w:rPr>
              <w:tab/>
              <w:t xml:space="preserve"> 95</w:t>
            </w:r>
            <w:r w:rsidRPr="00DC39CC">
              <w:rPr>
                <w:rFonts w:ascii="Times New Roman" w:eastAsia="Times New Roman" w:hAnsi="Times New Roman" w:cs="Times New Roman"/>
                <w:lang w:eastAsia="ru-RU"/>
              </w:rPr>
              <w:tab/>
              <w:t xml:space="preserve"> </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№05</w:t>
            </w:r>
            <w:r w:rsidRPr="00DC39CC">
              <w:rPr>
                <w:rFonts w:ascii="Times New Roman" w:eastAsia="Times New Roman" w:hAnsi="Times New Roman" w:cs="Times New Roman"/>
                <w:lang w:eastAsia="ru-RU"/>
              </w:rPr>
              <w:tab/>
              <w:t xml:space="preserve">              65</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№009   </w:t>
            </w:r>
            <w:r w:rsidRPr="00DC39CC">
              <w:rPr>
                <w:rFonts w:ascii="Times New Roman" w:eastAsia="Times New Roman" w:hAnsi="Times New Roman" w:cs="Times New Roman"/>
                <w:lang w:eastAsia="ru-RU"/>
              </w:rPr>
              <w:tab/>
              <w:t xml:space="preserve">              45</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Упакован в Биг-</w:t>
            </w:r>
            <w:proofErr w:type="spellStart"/>
            <w:r w:rsidRPr="00DC39CC">
              <w:rPr>
                <w:rFonts w:ascii="Times New Roman" w:eastAsia="Times New Roman" w:hAnsi="Times New Roman" w:cs="Times New Roman"/>
                <w:lang w:eastAsia="ru-RU"/>
              </w:rPr>
              <w:t>бэг</w:t>
            </w:r>
            <w:proofErr w:type="spellEnd"/>
            <w:r w:rsidRPr="00DC39CC">
              <w:rPr>
                <w:rFonts w:ascii="Times New Roman" w:eastAsia="Times New Roman" w:hAnsi="Times New Roman" w:cs="Times New Roman"/>
                <w:lang w:eastAsia="ru-RU"/>
              </w:rPr>
              <w:t xml:space="preserve"> (мешок большого размера и грузоподъемности из полипропиленовой или капроновой (полиамидной) ткани, имеющий стропы петли) емкостью 0,75-1 т.</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lastRenderedPageBreak/>
              <w:t>9</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Порошок шамотный ПШБМ </w:t>
            </w:r>
          </w:p>
          <w:p w:rsidR="00DC39CC" w:rsidRPr="00DC39CC" w:rsidRDefault="00DC39CC" w:rsidP="00DC39CC">
            <w:pPr>
              <w:spacing w:after="0" w:line="240" w:lineRule="auto"/>
              <w:rPr>
                <w:rFonts w:ascii="Times New Roman" w:eastAsia="Times New Roman" w:hAnsi="Times New Roman" w:cs="Times New Roman"/>
                <w:sz w:val="24"/>
                <w:szCs w:val="24"/>
                <w:lang w:eastAsia="ru-RU"/>
              </w:rPr>
            </w:pP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proofErr w:type="gramStart"/>
            <w:r w:rsidRPr="00DC39CC">
              <w:rPr>
                <w:rFonts w:ascii="Times New Roman" w:eastAsia="Times New Roman" w:hAnsi="Times New Roman" w:cs="Times New Roman"/>
                <w:lang w:eastAsia="ru-RU"/>
              </w:rPr>
              <w:t>Порошок</w:t>
            </w:r>
            <w:proofErr w:type="gramEnd"/>
            <w:r w:rsidRPr="00DC39CC">
              <w:rPr>
                <w:rFonts w:ascii="Times New Roman" w:eastAsia="Times New Roman" w:hAnsi="Times New Roman" w:cs="Times New Roman"/>
                <w:lang w:eastAsia="ru-RU"/>
              </w:rPr>
              <w:t xml:space="preserve"> молотый шамота</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Массовая доля Al2O3, %, не менее</w:t>
            </w:r>
            <w:r w:rsidRPr="00DC39CC">
              <w:rPr>
                <w:rFonts w:ascii="Times New Roman" w:eastAsia="Times New Roman" w:hAnsi="Times New Roman" w:cs="Times New Roman"/>
                <w:lang w:eastAsia="ru-RU"/>
              </w:rPr>
              <w:tab/>
              <w:t>30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Огнеупорность, °</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не ниже</w:t>
            </w:r>
            <w:r w:rsidRPr="00DC39CC">
              <w:rPr>
                <w:rFonts w:ascii="Times New Roman" w:eastAsia="Times New Roman" w:hAnsi="Times New Roman" w:cs="Times New Roman"/>
                <w:lang w:eastAsia="ru-RU"/>
              </w:rPr>
              <w:tab/>
              <w:t>1670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Массовая доля влаги при отгрузке, %, не более</w:t>
            </w:r>
            <w:r w:rsidRPr="00DC39CC">
              <w:rPr>
                <w:rFonts w:ascii="Times New Roman" w:eastAsia="Times New Roman" w:hAnsi="Times New Roman" w:cs="Times New Roman"/>
                <w:lang w:eastAsia="ru-RU"/>
              </w:rPr>
              <w:tab/>
              <w:t>4</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зерновой состав, %, не менее:</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-проход через сетку №3,2    100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-проход через сетку №2        90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-проход через сетку №0      40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Упакован в бумажные и синтетические мешки массой нетто от 15 до 50 кг.</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10</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Порошок шамотный ПШБМ</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proofErr w:type="gramStart"/>
            <w:r w:rsidRPr="00DC39CC">
              <w:rPr>
                <w:rFonts w:ascii="Times New Roman" w:eastAsia="Times New Roman" w:hAnsi="Times New Roman" w:cs="Times New Roman"/>
                <w:lang w:eastAsia="ru-RU"/>
              </w:rPr>
              <w:t>Порошок</w:t>
            </w:r>
            <w:proofErr w:type="gramEnd"/>
            <w:r w:rsidRPr="00DC39CC">
              <w:rPr>
                <w:rFonts w:ascii="Times New Roman" w:eastAsia="Times New Roman" w:hAnsi="Times New Roman" w:cs="Times New Roman"/>
                <w:lang w:eastAsia="ru-RU"/>
              </w:rPr>
              <w:t xml:space="preserve"> молотый шамота</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Массовая доля Al2O3, %, не менее</w:t>
            </w:r>
            <w:r w:rsidRPr="00DC39CC">
              <w:rPr>
                <w:rFonts w:ascii="Times New Roman" w:eastAsia="Times New Roman" w:hAnsi="Times New Roman" w:cs="Times New Roman"/>
                <w:lang w:eastAsia="ru-RU"/>
              </w:rPr>
              <w:tab/>
              <w:t>30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Огнеупорность, °</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не ниже</w:t>
            </w:r>
            <w:r w:rsidRPr="00DC39CC">
              <w:rPr>
                <w:rFonts w:ascii="Times New Roman" w:eastAsia="Times New Roman" w:hAnsi="Times New Roman" w:cs="Times New Roman"/>
                <w:lang w:eastAsia="ru-RU"/>
              </w:rPr>
              <w:tab/>
              <w:t>1670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Массовая доля влаги при отгрузке, %, не более</w:t>
            </w:r>
            <w:r w:rsidRPr="00DC39CC">
              <w:rPr>
                <w:rFonts w:ascii="Times New Roman" w:eastAsia="Times New Roman" w:hAnsi="Times New Roman" w:cs="Times New Roman"/>
                <w:lang w:eastAsia="ru-RU"/>
              </w:rPr>
              <w:tab/>
              <w:t>4</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зерновой состав, %, не менее:</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-проход через сетку №3,2    100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-проход через сетку №2        90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-проход через сетку №0      40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Упакован в Биг-</w:t>
            </w:r>
            <w:proofErr w:type="spellStart"/>
            <w:r w:rsidRPr="00DC39CC">
              <w:rPr>
                <w:rFonts w:ascii="Times New Roman" w:eastAsia="Times New Roman" w:hAnsi="Times New Roman" w:cs="Times New Roman"/>
                <w:lang w:eastAsia="ru-RU"/>
              </w:rPr>
              <w:t>бэг</w:t>
            </w:r>
            <w:proofErr w:type="spellEnd"/>
            <w:r w:rsidRPr="00DC39CC">
              <w:rPr>
                <w:rFonts w:ascii="Times New Roman" w:eastAsia="Times New Roman" w:hAnsi="Times New Roman" w:cs="Times New Roman"/>
                <w:lang w:eastAsia="ru-RU"/>
              </w:rPr>
              <w:t xml:space="preserve"> (мешок большого размера и грузоподъемности из полипропиленовой или капроновой (полиамидной) ткани, имеющий стропы петли) емкостью 0,75-1 т.</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11</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Порошок шамотный ПШ-2 (мелкозернистый) СТП 101-70-97 </w:t>
            </w:r>
          </w:p>
        </w:tc>
        <w:tc>
          <w:tcPr>
            <w:tcW w:w="5529" w:type="dxa"/>
            <w:tcBorders>
              <w:top w:val="nil"/>
              <w:left w:val="nil"/>
              <w:bottom w:val="single" w:sz="4" w:space="0" w:color="auto"/>
              <w:right w:val="single" w:sz="4" w:space="0" w:color="auto"/>
            </w:tcBorders>
            <w:shd w:val="clear" w:color="auto" w:fill="auto"/>
            <w:noWrap/>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Порошок шамотный (огнеупорный) представляет собой неформованные огнеупорные материалы определенного зернового состава, изготовленные из природного или техногенного сырья или брака и лома огнеупорных изделий.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Проход через сито с сеткой № 05 (ГОСТ 3826-82)    70-90</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Наличие мусора и других материалов</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Не допускается</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Массовая доля влаги, %, не более                     3</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Удельная эффективная активность естественных радионуклидов, Бк/кг, не более            740</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Упакован в бумажные и синтетические мешки массой нетто от 15 до 50 кг.</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12</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Порошок шамотный ПШ-2 (мелкозернистый) СТП 101-70-97 </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Порошок шамотный (огнеупорный) представляет собой неформованные огнеупорные материалы определенного зернового состава, изготовленные из природного или техногенного сырья или брака и лома огнеупорных изделий.</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Проход через сито с сеткой № 05 (ГОСТ 3826-82)    70-90</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Наличие мусора и других материалов</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Не допускается</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Массовая доля влаги, %, не более                     3</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 Удельная эффективная активность естественных радионуклидов, Бк/кг, не более            740</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Упакован в Биг-</w:t>
            </w:r>
            <w:proofErr w:type="spellStart"/>
            <w:r w:rsidRPr="00DC39CC">
              <w:rPr>
                <w:rFonts w:ascii="Times New Roman" w:eastAsia="Times New Roman" w:hAnsi="Times New Roman" w:cs="Times New Roman"/>
                <w:sz w:val="24"/>
                <w:szCs w:val="24"/>
                <w:lang w:eastAsia="ru-RU"/>
              </w:rPr>
              <w:t>бэг</w:t>
            </w:r>
            <w:proofErr w:type="spellEnd"/>
            <w:r w:rsidRPr="00DC39CC">
              <w:rPr>
                <w:rFonts w:ascii="Times New Roman" w:eastAsia="Times New Roman" w:hAnsi="Times New Roman" w:cs="Times New Roman"/>
                <w:sz w:val="24"/>
                <w:szCs w:val="24"/>
                <w:lang w:eastAsia="ru-RU"/>
              </w:rPr>
              <w:t xml:space="preserve"> (мешок большого размера и </w:t>
            </w:r>
            <w:r w:rsidRPr="00DC39CC">
              <w:rPr>
                <w:rFonts w:ascii="Times New Roman" w:eastAsia="Times New Roman" w:hAnsi="Times New Roman" w:cs="Times New Roman"/>
                <w:sz w:val="24"/>
                <w:szCs w:val="24"/>
                <w:lang w:eastAsia="ru-RU"/>
              </w:rPr>
              <w:lastRenderedPageBreak/>
              <w:t>грузоподъемности из полипропиленовой или капроновой (полиамидной) ткани, имеющий стропы петли) емкостью 0,75-1 т.</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lastRenderedPageBreak/>
              <w:t>13</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Порошок глины огнеупорной ПГБ </w:t>
            </w:r>
          </w:p>
        </w:tc>
        <w:tc>
          <w:tcPr>
            <w:tcW w:w="5529" w:type="dxa"/>
            <w:tcBorders>
              <w:top w:val="nil"/>
              <w:left w:val="nil"/>
              <w:bottom w:val="single" w:sz="4" w:space="0" w:color="auto"/>
              <w:right w:val="single" w:sz="4" w:space="0" w:color="auto"/>
            </w:tcBorders>
            <w:shd w:val="clear" w:color="auto" w:fill="auto"/>
            <w:noWrap/>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proofErr w:type="gramStart"/>
            <w:r w:rsidRPr="00DC39CC">
              <w:rPr>
                <w:rFonts w:ascii="Times New Roman" w:eastAsia="Times New Roman" w:hAnsi="Times New Roman" w:cs="Times New Roman"/>
                <w:sz w:val="24"/>
                <w:szCs w:val="24"/>
                <w:lang w:eastAsia="ru-RU"/>
              </w:rPr>
              <w:t>ПОРОШКИ</w:t>
            </w:r>
            <w:proofErr w:type="gramEnd"/>
            <w:r w:rsidRPr="00DC39CC">
              <w:rPr>
                <w:rFonts w:ascii="Times New Roman" w:eastAsia="Times New Roman" w:hAnsi="Times New Roman" w:cs="Times New Roman"/>
                <w:sz w:val="24"/>
                <w:szCs w:val="24"/>
                <w:lang w:eastAsia="ru-RU"/>
              </w:rPr>
              <w:t xml:space="preserve"> МОЛОТЫЕ ШАМОТА И ОГНЕУПОРНОЙ ГЛИНЫ ПГБ</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Основные технические характеристики  ПГБ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Зерновой состав:%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фракция более 3 мм, не более   5</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фракция менее 0,5 мм, не менее  65</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Содержание Al2O3, не менее % 23</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Огнеупорность, не ниже</w:t>
            </w:r>
            <w:proofErr w:type="gramStart"/>
            <w:r w:rsidRPr="00DC39CC">
              <w:rPr>
                <w:rFonts w:ascii="Times New Roman" w:eastAsia="Times New Roman" w:hAnsi="Times New Roman" w:cs="Times New Roman"/>
                <w:sz w:val="24"/>
                <w:szCs w:val="24"/>
                <w:lang w:eastAsia="ru-RU"/>
              </w:rPr>
              <w:t xml:space="preserve"> °С</w:t>
            </w:r>
            <w:proofErr w:type="gramEnd"/>
            <w:r w:rsidRPr="00DC39CC">
              <w:rPr>
                <w:rFonts w:ascii="Times New Roman" w:eastAsia="Times New Roman" w:hAnsi="Times New Roman" w:cs="Times New Roman"/>
                <w:sz w:val="24"/>
                <w:szCs w:val="24"/>
                <w:lang w:eastAsia="ru-RU"/>
              </w:rPr>
              <w:t xml:space="preserve"> 1670</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Упакован в бумажные и синтетические мешки массой нетто от 15 до 50 кг.</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14</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Порошок глины огнеупорной ПГБ </w:t>
            </w:r>
          </w:p>
          <w:p w:rsidR="00DC39CC" w:rsidRPr="00DC39CC" w:rsidRDefault="00DC39CC" w:rsidP="00DC39CC">
            <w:pPr>
              <w:spacing w:after="0" w:line="240" w:lineRule="auto"/>
              <w:rPr>
                <w:rFonts w:ascii="Times New Roman" w:eastAsia="Times New Roman" w:hAnsi="Times New Roman" w:cs="Times New Roman"/>
                <w:sz w:val="24"/>
                <w:szCs w:val="24"/>
                <w:lang w:eastAsia="ru-RU"/>
              </w:rPr>
            </w:pP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proofErr w:type="gramStart"/>
            <w:r w:rsidRPr="00DC39CC">
              <w:rPr>
                <w:rFonts w:ascii="Times New Roman" w:eastAsia="Times New Roman" w:hAnsi="Times New Roman" w:cs="Times New Roman"/>
                <w:sz w:val="24"/>
                <w:szCs w:val="24"/>
                <w:lang w:eastAsia="ru-RU"/>
              </w:rPr>
              <w:t>ПОРОШКИ</w:t>
            </w:r>
            <w:proofErr w:type="gramEnd"/>
            <w:r w:rsidRPr="00DC39CC">
              <w:rPr>
                <w:rFonts w:ascii="Times New Roman" w:eastAsia="Times New Roman" w:hAnsi="Times New Roman" w:cs="Times New Roman"/>
                <w:sz w:val="24"/>
                <w:szCs w:val="24"/>
                <w:lang w:eastAsia="ru-RU"/>
              </w:rPr>
              <w:t xml:space="preserve"> МОЛОТЫЕ ШАМОТА И ОГНЕУПОРНОЙ ГЛИНЫ ПГБ</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Основные технические характеристики  ПГБ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Зерновой состав:%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фракция более 3 мм, не более   5</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фракция менее 0,5 мм, не менее  65</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Содержание Al2O3, не менее % 23</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Огнеупорность, не ниже</w:t>
            </w:r>
            <w:proofErr w:type="gramStart"/>
            <w:r w:rsidRPr="00DC39CC">
              <w:rPr>
                <w:rFonts w:ascii="Times New Roman" w:eastAsia="Times New Roman" w:hAnsi="Times New Roman" w:cs="Times New Roman"/>
                <w:sz w:val="24"/>
                <w:szCs w:val="24"/>
                <w:lang w:eastAsia="ru-RU"/>
              </w:rPr>
              <w:t xml:space="preserve"> °С</w:t>
            </w:r>
            <w:proofErr w:type="gramEnd"/>
            <w:r w:rsidRPr="00DC39CC">
              <w:rPr>
                <w:rFonts w:ascii="Times New Roman" w:eastAsia="Times New Roman" w:hAnsi="Times New Roman" w:cs="Times New Roman"/>
                <w:sz w:val="24"/>
                <w:szCs w:val="24"/>
                <w:lang w:eastAsia="ru-RU"/>
              </w:rPr>
              <w:t xml:space="preserve"> 1670</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Упакован в Биг-</w:t>
            </w:r>
            <w:proofErr w:type="spellStart"/>
            <w:r w:rsidRPr="00DC39CC">
              <w:rPr>
                <w:rFonts w:ascii="Times New Roman" w:eastAsia="Times New Roman" w:hAnsi="Times New Roman" w:cs="Times New Roman"/>
                <w:sz w:val="24"/>
                <w:szCs w:val="24"/>
                <w:lang w:eastAsia="ru-RU"/>
              </w:rPr>
              <w:t>бэг</w:t>
            </w:r>
            <w:proofErr w:type="spellEnd"/>
            <w:r w:rsidRPr="00DC39CC">
              <w:rPr>
                <w:rFonts w:ascii="Times New Roman" w:eastAsia="Times New Roman" w:hAnsi="Times New Roman" w:cs="Times New Roman"/>
                <w:sz w:val="24"/>
                <w:szCs w:val="24"/>
                <w:lang w:eastAsia="ru-RU"/>
              </w:rPr>
              <w:t xml:space="preserve"> (мешок большого размера и грузоподъемности из полипропиленовой или капроновой (полиамидной) ткани, имеющий стропы петли) емкостью 0,75-1 т.</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15</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Асбест </w:t>
            </w:r>
            <w:proofErr w:type="spellStart"/>
            <w:r w:rsidRPr="00DC39CC">
              <w:rPr>
                <w:rFonts w:ascii="Times New Roman" w:eastAsia="Times New Roman" w:hAnsi="Times New Roman" w:cs="Times New Roman"/>
                <w:sz w:val="24"/>
                <w:szCs w:val="24"/>
                <w:lang w:eastAsia="ru-RU"/>
              </w:rPr>
              <w:t>хризотиловый</w:t>
            </w:r>
            <w:proofErr w:type="spellEnd"/>
            <w:r w:rsidRPr="00DC39CC">
              <w:rPr>
                <w:rFonts w:ascii="Times New Roman" w:eastAsia="Times New Roman" w:hAnsi="Times New Roman" w:cs="Times New Roman"/>
                <w:sz w:val="24"/>
                <w:szCs w:val="24"/>
                <w:lang w:eastAsia="ru-RU"/>
              </w:rPr>
              <w:t xml:space="preserve"> А</w:t>
            </w:r>
            <w:proofErr w:type="gramStart"/>
            <w:r w:rsidRPr="00DC39CC">
              <w:rPr>
                <w:rFonts w:ascii="Times New Roman" w:eastAsia="Times New Roman" w:hAnsi="Times New Roman" w:cs="Times New Roman"/>
                <w:sz w:val="24"/>
                <w:szCs w:val="24"/>
                <w:lang w:eastAsia="ru-RU"/>
              </w:rPr>
              <w:t>6</w:t>
            </w:r>
            <w:proofErr w:type="gramEnd"/>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Характеристики по  ГОСТ 12871-93.</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Состоит из смеси волокон различной длины асбеста </w:t>
            </w:r>
            <w:proofErr w:type="spellStart"/>
            <w:r w:rsidRPr="00DC39CC">
              <w:rPr>
                <w:rFonts w:ascii="Times New Roman" w:eastAsia="Times New Roman" w:hAnsi="Times New Roman" w:cs="Times New Roman"/>
                <w:sz w:val="24"/>
                <w:szCs w:val="24"/>
                <w:lang w:eastAsia="ru-RU"/>
              </w:rPr>
              <w:t>хризотилового</w:t>
            </w:r>
            <w:proofErr w:type="spellEnd"/>
            <w:r w:rsidRPr="00DC39CC">
              <w:rPr>
                <w:rFonts w:ascii="Times New Roman" w:eastAsia="Times New Roman" w:hAnsi="Times New Roman" w:cs="Times New Roman"/>
                <w:sz w:val="24"/>
                <w:szCs w:val="24"/>
                <w:lang w:eastAsia="ru-RU"/>
              </w:rPr>
              <w:t>.</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Упаковывается в бумажные и синтетические мешки массой нетто от 15 до 50 кг.</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16</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Цемент глиноземистый ГЦ-40 </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Характеристики по ГОСТ 969-91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Упаковывается в бумажные и синтетические мешки массой нетто от 15 до 50 кг.</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17</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Плита </w:t>
            </w:r>
            <w:proofErr w:type="spellStart"/>
            <w:r w:rsidRPr="00DC39CC">
              <w:rPr>
                <w:rFonts w:ascii="Times New Roman" w:eastAsia="Times New Roman" w:hAnsi="Times New Roman" w:cs="Times New Roman"/>
                <w:sz w:val="24"/>
                <w:szCs w:val="24"/>
                <w:lang w:eastAsia="ru-RU"/>
              </w:rPr>
              <w:t>вермикулитовая</w:t>
            </w:r>
            <w:proofErr w:type="spellEnd"/>
            <w:r w:rsidRPr="00DC39CC">
              <w:rPr>
                <w:rFonts w:ascii="Times New Roman" w:eastAsia="Times New Roman" w:hAnsi="Times New Roman" w:cs="Times New Roman"/>
                <w:sz w:val="24"/>
                <w:szCs w:val="24"/>
                <w:lang w:eastAsia="ru-RU"/>
              </w:rPr>
              <w:t xml:space="preserve"> теплоизоляционная несгораемая ПВТН</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Технические характеристики:</w:t>
            </w:r>
          </w:p>
          <w:p w:rsidR="00DC39CC" w:rsidRPr="00DC39CC" w:rsidRDefault="00DC39CC" w:rsidP="00DC39CC">
            <w:pPr>
              <w:spacing w:after="0" w:line="240" w:lineRule="auto"/>
              <w:jc w:val="both"/>
              <w:rPr>
                <w:rFonts w:ascii="Times New Roman" w:eastAsia="Times New Roman" w:hAnsi="Times New Roman" w:cs="Times New Roman"/>
                <w:lang w:eastAsia="ru-RU"/>
              </w:rPr>
            </w:pP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Размер листов, </w:t>
            </w:r>
            <w:proofErr w:type="gramStart"/>
            <w:r w:rsidRPr="00DC39CC">
              <w:rPr>
                <w:rFonts w:ascii="Times New Roman" w:eastAsia="Times New Roman" w:hAnsi="Times New Roman" w:cs="Times New Roman"/>
                <w:lang w:eastAsia="ru-RU"/>
              </w:rPr>
              <w:t>мм</w:t>
            </w:r>
            <w:proofErr w:type="gramEnd"/>
            <w:r w:rsidRPr="00DC39CC">
              <w:rPr>
                <w:rFonts w:ascii="Times New Roman" w:eastAsia="Times New Roman" w:hAnsi="Times New Roman" w:cs="Times New Roman"/>
                <w:lang w:eastAsia="ru-RU"/>
              </w:rPr>
              <w:tab/>
              <w:t xml:space="preserve"> 600х600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Толщина, </w:t>
            </w:r>
            <w:proofErr w:type="gramStart"/>
            <w:r w:rsidRPr="00DC39CC">
              <w:rPr>
                <w:rFonts w:ascii="Times New Roman" w:eastAsia="Times New Roman" w:hAnsi="Times New Roman" w:cs="Times New Roman"/>
                <w:lang w:eastAsia="ru-RU"/>
              </w:rPr>
              <w:t>мм</w:t>
            </w:r>
            <w:proofErr w:type="gramEnd"/>
            <w:r w:rsidRPr="00DC39CC">
              <w:rPr>
                <w:rFonts w:ascii="Times New Roman" w:eastAsia="Times New Roman" w:hAnsi="Times New Roman" w:cs="Times New Roman"/>
                <w:lang w:eastAsia="ru-RU"/>
              </w:rPr>
              <w:tab/>
              <w:t>50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Плотность, </w:t>
            </w:r>
            <w:proofErr w:type="gramStart"/>
            <w:r w:rsidRPr="00DC39CC">
              <w:rPr>
                <w:rFonts w:ascii="Times New Roman" w:eastAsia="Times New Roman" w:hAnsi="Times New Roman" w:cs="Times New Roman"/>
                <w:lang w:eastAsia="ru-RU"/>
              </w:rPr>
              <w:t>кг</w:t>
            </w:r>
            <w:proofErr w:type="gramEnd"/>
            <w:r w:rsidRPr="00DC39CC">
              <w:rPr>
                <w:rFonts w:ascii="Times New Roman" w:eastAsia="Times New Roman" w:hAnsi="Times New Roman" w:cs="Times New Roman"/>
                <w:lang w:eastAsia="ru-RU"/>
              </w:rPr>
              <w:t>/м³, не более 600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сжатии, мПа, не менее 1,2</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Предел прочности при изгибе, мПа, не менее</w:t>
            </w:r>
            <w:r w:rsidRPr="00DC39CC">
              <w:rPr>
                <w:rFonts w:ascii="Times New Roman" w:eastAsia="Times New Roman" w:hAnsi="Times New Roman" w:cs="Times New Roman"/>
                <w:lang w:eastAsia="ru-RU"/>
              </w:rPr>
              <w:tab/>
              <w:t xml:space="preserve"> 1,0</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Линейная температурная усадка, %, не более, при температурах, (°С)</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650   0,1-0,2</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900         2</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Коэффициент теплопроводности, </w:t>
            </w:r>
            <w:proofErr w:type="gramStart"/>
            <w:r w:rsidRPr="00DC39CC">
              <w:rPr>
                <w:rFonts w:ascii="Times New Roman" w:eastAsia="Times New Roman" w:hAnsi="Times New Roman" w:cs="Times New Roman"/>
                <w:lang w:eastAsia="ru-RU"/>
              </w:rPr>
              <w:t>Вт</w:t>
            </w:r>
            <w:proofErr w:type="gramEnd"/>
            <w:r w:rsidRPr="00DC39CC">
              <w:rPr>
                <w:rFonts w:ascii="Times New Roman" w:eastAsia="Times New Roman" w:hAnsi="Times New Roman" w:cs="Times New Roman"/>
                <w:lang w:eastAsia="ru-RU"/>
              </w:rPr>
              <w:t>/</w:t>
            </w:r>
            <w:proofErr w:type="spellStart"/>
            <w:r w:rsidRPr="00DC39CC">
              <w:rPr>
                <w:rFonts w:ascii="Times New Roman" w:eastAsia="Times New Roman" w:hAnsi="Times New Roman" w:cs="Times New Roman"/>
                <w:lang w:eastAsia="ru-RU"/>
              </w:rPr>
              <w:t>мК</w:t>
            </w:r>
            <w:proofErr w:type="spellEnd"/>
            <w:r w:rsidRPr="00DC39CC">
              <w:rPr>
                <w:rFonts w:ascii="Times New Roman" w:eastAsia="Times New Roman" w:hAnsi="Times New Roman" w:cs="Times New Roman"/>
                <w:lang w:eastAsia="ru-RU"/>
              </w:rPr>
              <w:t xml:space="preserve"> при температуре (°С)</w:t>
            </w:r>
            <w:r w:rsidRPr="00DC39CC">
              <w:rPr>
                <w:rFonts w:ascii="Times New Roman" w:eastAsia="Times New Roman" w:hAnsi="Times New Roman" w:cs="Times New Roman"/>
                <w:lang w:eastAsia="ru-RU"/>
              </w:rPr>
              <w:tab/>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20    0,1-0,11</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350  0,14-0,16</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600  0,19</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800   0,23</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Коэффициент термического расширения 20-750</w:t>
            </w:r>
            <w:proofErr w:type="gramStart"/>
            <w:r w:rsidRPr="00DC39CC">
              <w:rPr>
                <w:rFonts w:ascii="Times New Roman" w:eastAsia="Times New Roman" w:hAnsi="Times New Roman" w:cs="Times New Roman"/>
                <w:lang w:eastAsia="ru-RU"/>
              </w:rPr>
              <w:t>°С</w:t>
            </w:r>
            <w:proofErr w:type="gramEnd"/>
            <w:r w:rsidRPr="00DC39CC">
              <w:rPr>
                <w:rFonts w:ascii="Times New Roman" w:eastAsia="Times New Roman" w:hAnsi="Times New Roman" w:cs="Times New Roman"/>
                <w:lang w:eastAsia="ru-RU"/>
              </w:rPr>
              <w:t>,  К-1</w:t>
            </w:r>
            <w:r w:rsidRPr="00DC39CC">
              <w:rPr>
                <w:rFonts w:ascii="Times New Roman" w:eastAsia="Times New Roman" w:hAnsi="Times New Roman" w:cs="Times New Roman"/>
                <w:lang w:eastAsia="ru-RU"/>
              </w:rPr>
              <w:tab/>
              <w:t>11х10-6</w:t>
            </w: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18</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Смесь </w:t>
            </w:r>
            <w:proofErr w:type="spellStart"/>
            <w:r w:rsidRPr="00DC39CC">
              <w:rPr>
                <w:rFonts w:ascii="Times New Roman" w:eastAsia="Times New Roman" w:hAnsi="Times New Roman" w:cs="Times New Roman"/>
                <w:sz w:val="24"/>
                <w:szCs w:val="24"/>
                <w:lang w:eastAsia="ru-RU"/>
              </w:rPr>
              <w:t>хромито-периклазовая</w:t>
            </w:r>
            <w:proofErr w:type="spellEnd"/>
            <w:r w:rsidRPr="00DC39CC">
              <w:rPr>
                <w:rFonts w:ascii="Times New Roman" w:eastAsia="Times New Roman" w:hAnsi="Times New Roman" w:cs="Times New Roman"/>
                <w:sz w:val="24"/>
                <w:szCs w:val="24"/>
                <w:lang w:eastAsia="ru-RU"/>
              </w:rPr>
              <w:t xml:space="preserve"> СХП</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lang w:eastAsia="ru-RU"/>
              </w:rPr>
            </w:pPr>
            <w:proofErr w:type="spellStart"/>
            <w:r w:rsidRPr="00DC39CC">
              <w:rPr>
                <w:rFonts w:ascii="Times New Roman" w:eastAsia="Times New Roman" w:hAnsi="Times New Roman" w:cs="Times New Roman"/>
                <w:lang w:eastAsia="ru-RU"/>
              </w:rPr>
              <w:t>Хромито-периклазовая</w:t>
            </w:r>
            <w:proofErr w:type="spellEnd"/>
            <w:r w:rsidRPr="00DC39CC">
              <w:rPr>
                <w:rFonts w:ascii="Times New Roman" w:eastAsia="Times New Roman" w:hAnsi="Times New Roman" w:cs="Times New Roman"/>
                <w:lang w:eastAsia="ru-RU"/>
              </w:rPr>
              <w:t xml:space="preserve"> смесь изготовлена из </w:t>
            </w:r>
            <w:proofErr w:type="spellStart"/>
            <w:r w:rsidRPr="00DC39CC">
              <w:rPr>
                <w:rFonts w:ascii="Times New Roman" w:eastAsia="Times New Roman" w:hAnsi="Times New Roman" w:cs="Times New Roman"/>
                <w:lang w:eastAsia="ru-RU"/>
              </w:rPr>
              <w:t>хромитовой</w:t>
            </w:r>
            <w:proofErr w:type="spellEnd"/>
            <w:r w:rsidRPr="00DC39CC">
              <w:rPr>
                <w:rFonts w:ascii="Times New Roman" w:eastAsia="Times New Roman" w:hAnsi="Times New Roman" w:cs="Times New Roman"/>
                <w:lang w:eastAsia="ru-RU"/>
              </w:rPr>
              <w:t xml:space="preserve"> руды, спеченного </w:t>
            </w:r>
            <w:proofErr w:type="spellStart"/>
            <w:r w:rsidRPr="00DC39CC">
              <w:rPr>
                <w:rFonts w:ascii="Times New Roman" w:eastAsia="Times New Roman" w:hAnsi="Times New Roman" w:cs="Times New Roman"/>
                <w:lang w:eastAsia="ru-RU"/>
              </w:rPr>
              <w:t>периклазового</w:t>
            </w:r>
            <w:proofErr w:type="spellEnd"/>
            <w:r w:rsidRPr="00DC39CC">
              <w:rPr>
                <w:rFonts w:ascii="Times New Roman" w:eastAsia="Times New Roman" w:hAnsi="Times New Roman" w:cs="Times New Roman"/>
                <w:lang w:eastAsia="ru-RU"/>
              </w:rPr>
              <w:t xml:space="preserve"> порошка и лома изделий.</w:t>
            </w: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упаковывается в бумажные и синтетические мешки массой нетто от 15 до 50 кг.</w:t>
            </w:r>
          </w:p>
          <w:p w:rsidR="00DC39CC" w:rsidRPr="00DC39CC" w:rsidRDefault="00DC39CC" w:rsidP="00DC39CC">
            <w:pPr>
              <w:spacing w:after="0" w:line="240" w:lineRule="auto"/>
              <w:jc w:val="both"/>
              <w:rPr>
                <w:rFonts w:ascii="Times New Roman" w:eastAsia="Times New Roman" w:hAnsi="Times New Roman" w:cs="Times New Roman"/>
                <w:lang w:eastAsia="ru-RU"/>
              </w:rPr>
            </w:pPr>
          </w:p>
          <w:p w:rsidR="00DC39CC" w:rsidRPr="00DC39CC" w:rsidRDefault="00DC39CC" w:rsidP="00DC39CC">
            <w:pPr>
              <w:spacing w:after="0" w:line="240" w:lineRule="auto"/>
              <w:jc w:val="both"/>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 xml:space="preserve"> </w:t>
            </w:r>
          </w:p>
          <w:tbl>
            <w:tblPr>
              <w:tblpPr w:leftFromText="180" w:rightFromText="180" w:vertAnchor="text" w:horzAnchor="margin" w:tblpY="-70"/>
              <w:tblOverlap w:val="never"/>
              <w:tblW w:w="5320"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3336"/>
              <w:gridCol w:w="1984"/>
            </w:tblGrid>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r w:rsidRPr="00DC39CC">
                    <w:rPr>
                      <w:rFonts w:ascii="Tahoma" w:eastAsia="Times New Roman" w:hAnsi="Tahoma" w:cs="Tahoma"/>
                      <w:b/>
                      <w:bCs/>
                      <w:color w:val="333333"/>
                      <w:sz w:val="18"/>
                      <w:szCs w:val="18"/>
                      <w:lang w:eastAsia="ru-RU"/>
                    </w:rPr>
                    <w:t>Наименование показателей</w:t>
                  </w: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b/>
                      <w:bCs/>
                      <w:color w:val="333333"/>
                      <w:sz w:val="18"/>
                      <w:szCs w:val="18"/>
                      <w:lang w:eastAsia="ru-RU"/>
                    </w:rPr>
                    <w:t>Норма для марки СХП*</w:t>
                  </w:r>
                </w:p>
              </w:tc>
            </w:tr>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Массовая доля</w:t>
                  </w:r>
                  <w:proofErr w:type="gramStart"/>
                  <w:r w:rsidRPr="00DC39CC">
                    <w:rPr>
                      <w:rFonts w:ascii="Tahoma" w:eastAsia="Times New Roman" w:hAnsi="Tahoma" w:cs="Tahoma"/>
                      <w:color w:val="333333"/>
                      <w:sz w:val="18"/>
                      <w:szCs w:val="18"/>
                      <w:lang w:eastAsia="ru-RU"/>
                    </w:rPr>
                    <w:t>, %:</w:t>
                  </w:r>
                  <w:proofErr w:type="gramEnd"/>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 </w:t>
                  </w:r>
                </w:p>
              </w:tc>
            </w:tr>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proofErr w:type="spellStart"/>
                  <w:r w:rsidRPr="00DC39CC">
                    <w:rPr>
                      <w:rFonts w:ascii="Tahoma" w:eastAsia="Times New Roman" w:hAnsi="Tahoma" w:cs="Tahoma"/>
                      <w:color w:val="333333"/>
                      <w:sz w:val="18"/>
                      <w:szCs w:val="18"/>
                      <w:lang w:eastAsia="ru-RU"/>
                    </w:rPr>
                    <w:t>MgO</w:t>
                  </w:r>
                  <w:proofErr w:type="spellEnd"/>
                  <w:r w:rsidRPr="00DC39CC">
                    <w:rPr>
                      <w:rFonts w:ascii="Tahoma" w:eastAsia="Times New Roman" w:hAnsi="Tahoma" w:cs="Tahoma"/>
                      <w:color w:val="333333"/>
                      <w:sz w:val="18"/>
                      <w:szCs w:val="18"/>
                      <w:lang w:eastAsia="ru-RU"/>
                    </w:rPr>
                    <w:t>, не менее</w:t>
                  </w: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50</w:t>
                  </w:r>
                </w:p>
              </w:tc>
            </w:tr>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Cr2O3, в пределах</w:t>
                  </w: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16-30</w:t>
                  </w:r>
                </w:p>
              </w:tc>
            </w:tr>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Влажность, %, не более</w:t>
                  </w: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2</w:t>
                  </w:r>
                </w:p>
              </w:tc>
            </w:tr>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Зерновой состав</w:t>
                  </w:r>
                  <w:proofErr w:type="gramStart"/>
                  <w:r w:rsidRPr="00DC39CC">
                    <w:rPr>
                      <w:rFonts w:ascii="Tahoma" w:eastAsia="Times New Roman" w:hAnsi="Tahoma" w:cs="Tahoma"/>
                      <w:color w:val="333333"/>
                      <w:sz w:val="18"/>
                      <w:szCs w:val="18"/>
                      <w:lang w:eastAsia="ru-RU"/>
                    </w:rPr>
                    <w:t>, %:</w:t>
                  </w:r>
                  <w:proofErr w:type="gramEnd"/>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 </w:t>
                  </w:r>
                </w:p>
              </w:tc>
            </w:tr>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остаток на сетке № 5, не более</w:t>
                  </w: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5</w:t>
                  </w:r>
                </w:p>
              </w:tc>
            </w:tr>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проход через сетку №0,5 в пределах</w:t>
                  </w: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35-60</w:t>
                  </w:r>
                </w:p>
              </w:tc>
            </w:tr>
            <w:tr w:rsidR="00DC39CC" w:rsidRPr="00DC39CC" w:rsidTr="00DD515F">
              <w:trPr>
                <w:tblCellSpacing w:w="0" w:type="dxa"/>
              </w:trPr>
              <w:tc>
                <w:tcPr>
                  <w:tcW w:w="3336"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проход через сетку №0,063 не менее</w:t>
                  </w: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60" w:type="dxa"/>
                    <w:bottom w:w="0" w:type="dxa"/>
                    <w:right w:w="60" w:type="dxa"/>
                  </w:tcMar>
                  <w:hideMark/>
                </w:tcPr>
                <w:p w:rsidR="00DC39CC" w:rsidRPr="00DC39CC" w:rsidRDefault="00DC39CC" w:rsidP="00DC39CC">
                  <w:pPr>
                    <w:spacing w:after="0" w:line="240" w:lineRule="auto"/>
                    <w:jc w:val="center"/>
                    <w:rPr>
                      <w:rFonts w:ascii="Tahoma" w:eastAsia="Times New Roman" w:hAnsi="Tahoma" w:cs="Tahoma"/>
                      <w:color w:val="333333"/>
                      <w:sz w:val="18"/>
                      <w:szCs w:val="18"/>
                      <w:lang w:eastAsia="ru-RU"/>
                    </w:rPr>
                  </w:pPr>
                  <w:r w:rsidRPr="00DC39CC">
                    <w:rPr>
                      <w:rFonts w:ascii="Tahoma" w:eastAsia="Times New Roman" w:hAnsi="Tahoma" w:cs="Tahoma"/>
                      <w:color w:val="333333"/>
                      <w:sz w:val="18"/>
                      <w:szCs w:val="18"/>
                      <w:lang w:eastAsia="ru-RU"/>
                    </w:rPr>
                    <w:t>20</w:t>
                  </w:r>
                </w:p>
              </w:tc>
            </w:tr>
          </w:tbl>
          <w:p w:rsidR="00DC39CC" w:rsidRPr="00DC39CC" w:rsidRDefault="00DC39CC" w:rsidP="00DC39CC">
            <w:pPr>
              <w:spacing w:after="0" w:line="240" w:lineRule="auto"/>
              <w:jc w:val="both"/>
              <w:rPr>
                <w:rFonts w:ascii="Times New Roman" w:eastAsia="Times New Roman" w:hAnsi="Times New Roman" w:cs="Times New Roman"/>
                <w:lang w:eastAsia="ru-RU"/>
              </w:rPr>
            </w:pP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lastRenderedPageBreak/>
              <w:t>19</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Камни горелочные   для горелки ГМГ-2</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color w:val="000000"/>
                <w:sz w:val="24"/>
                <w:szCs w:val="24"/>
                <w:lang w:eastAsia="zh-CN"/>
              </w:rPr>
            </w:pPr>
            <w:r w:rsidRPr="00DC39CC">
              <w:rPr>
                <w:rFonts w:ascii="Times New Roman" w:eastAsia="Times New Roman" w:hAnsi="Times New Roman" w:cs="Times New Roman"/>
                <w:color w:val="000000"/>
                <w:sz w:val="24"/>
                <w:szCs w:val="24"/>
                <w:lang w:eastAsia="zh-CN"/>
              </w:rPr>
              <w:t>Открытая пористость                     22,8</w:t>
            </w:r>
          </w:p>
          <w:p w:rsidR="00DC39CC" w:rsidRPr="00DC39CC" w:rsidRDefault="00DC39CC" w:rsidP="00DC39CC">
            <w:pPr>
              <w:suppressAutoHyphens/>
              <w:spacing w:after="0" w:line="240" w:lineRule="auto"/>
              <w:jc w:val="both"/>
              <w:rPr>
                <w:rFonts w:ascii="Times New Roman" w:eastAsia="Times New Roman" w:hAnsi="Times New Roman" w:cs="Times New Roman"/>
                <w:color w:val="000000"/>
                <w:sz w:val="24"/>
                <w:szCs w:val="24"/>
                <w:lang w:eastAsia="zh-CN"/>
              </w:rPr>
            </w:pPr>
            <w:r w:rsidRPr="00DC39CC">
              <w:rPr>
                <w:rFonts w:ascii="Times New Roman" w:eastAsia="Times New Roman" w:hAnsi="Times New Roman" w:cs="Times New Roman"/>
                <w:color w:val="000000"/>
                <w:sz w:val="24"/>
                <w:szCs w:val="24"/>
                <w:lang w:eastAsia="zh-CN"/>
              </w:rPr>
              <w:t xml:space="preserve">Кажущаяся плотность                    2,2 </w:t>
            </w:r>
            <w:proofErr w:type="spellStart"/>
            <w:r w:rsidRPr="00DC39CC">
              <w:rPr>
                <w:rFonts w:ascii="Times New Roman" w:eastAsia="Times New Roman" w:hAnsi="Times New Roman" w:cs="Times New Roman"/>
                <w:color w:val="000000"/>
                <w:sz w:val="24"/>
                <w:szCs w:val="24"/>
                <w:lang w:eastAsia="zh-CN"/>
              </w:rPr>
              <w:t>гсм</w:t>
            </w:r>
            <w:proofErr w:type="spellEnd"/>
            <w:r w:rsidRPr="00DC39CC">
              <w:rPr>
                <w:rFonts w:ascii="Times New Roman" w:eastAsia="Times New Roman" w:hAnsi="Times New Roman" w:cs="Times New Roman"/>
                <w:color w:val="000000"/>
                <w:sz w:val="24"/>
                <w:szCs w:val="24"/>
                <w:lang w:eastAsia="zh-CN"/>
              </w:rPr>
              <w:t xml:space="preserve">       </w:t>
            </w:r>
          </w:p>
          <w:p w:rsidR="00DC39CC" w:rsidRPr="00DC39CC" w:rsidRDefault="00DC39CC" w:rsidP="00DC39CC">
            <w:pPr>
              <w:suppressAutoHyphens/>
              <w:spacing w:after="0" w:line="240" w:lineRule="auto"/>
              <w:jc w:val="both"/>
              <w:rPr>
                <w:rFonts w:ascii="Times New Roman" w:eastAsia="Times New Roman" w:hAnsi="Times New Roman" w:cs="Times New Roman"/>
                <w:color w:val="000000"/>
                <w:sz w:val="24"/>
                <w:szCs w:val="24"/>
                <w:lang w:eastAsia="zh-CN"/>
              </w:rPr>
            </w:pPr>
            <w:r w:rsidRPr="00DC39CC">
              <w:rPr>
                <w:rFonts w:ascii="Times New Roman" w:eastAsia="Times New Roman" w:hAnsi="Times New Roman" w:cs="Times New Roman"/>
                <w:color w:val="000000"/>
                <w:sz w:val="24"/>
                <w:szCs w:val="24"/>
                <w:lang w:eastAsia="zh-CN"/>
              </w:rPr>
              <w:t>Термическая стойкость                  30  теплосмен</w:t>
            </w:r>
          </w:p>
          <w:p w:rsidR="00DC39CC" w:rsidRPr="00DC39CC" w:rsidRDefault="00DC39CC" w:rsidP="00DC39CC">
            <w:pPr>
              <w:suppressAutoHyphens/>
              <w:spacing w:after="0" w:line="240" w:lineRule="auto"/>
              <w:jc w:val="both"/>
              <w:rPr>
                <w:rFonts w:ascii="Times New Roman" w:eastAsia="Times New Roman" w:hAnsi="Times New Roman" w:cs="Times New Roman"/>
                <w:color w:val="000000"/>
                <w:sz w:val="24"/>
                <w:szCs w:val="24"/>
                <w:lang w:eastAsia="zh-CN"/>
              </w:rPr>
            </w:pPr>
            <w:r w:rsidRPr="00DC39CC">
              <w:rPr>
                <w:rFonts w:ascii="Times New Roman" w:eastAsia="Times New Roman" w:hAnsi="Times New Roman" w:cs="Times New Roman"/>
                <w:color w:val="000000"/>
                <w:sz w:val="24"/>
                <w:szCs w:val="24"/>
                <w:lang w:eastAsia="zh-CN"/>
              </w:rPr>
              <w:t xml:space="preserve">Температура начала размягчения:  </w:t>
            </w:r>
          </w:p>
          <w:p w:rsidR="00DC39CC" w:rsidRPr="00DC39CC" w:rsidRDefault="00DC39CC" w:rsidP="00DC39CC">
            <w:pPr>
              <w:suppressAutoHyphens/>
              <w:spacing w:after="0" w:line="240" w:lineRule="auto"/>
              <w:jc w:val="both"/>
              <w:rPr>
                <w:rFonts w:ascii="Times New Roman" w:eastAsia="Times New Roman" w:hAnsi="Times New Roman" w:cs="Times New Roman"/>
                <w:color w:val="000000"/>
                <w:sz w:val="24"/>
                <w:szCs w:val="24"/>
                <w:lang w:eastAsia="zh-CN"/>
              </w:rPr>
            </w:pPr>
            <w:r w:rsidRPr="00DC39CC">
              <w:rPr>
                <w:rFonts w:ascii="Times New Roman" w:eastAsia="Times New Roman" w:hAnsi="Times New Roman" w:cs="Times New Roman"/>
                <w:color w:val="000000"/>
                <w:sz w:val="24"/>
                <w:szCs w:val="24"/>
                <w:lang w:eastAsia="zh-CN"/>
              </w:rPr>
              <w:t>начало размягчения                        1350</w:t>
            </w:r>
            <w:proofErr w:type="gramStart"/>
            <w:r w:rsidRPr="00DC39CC">
              <w:rPr>
                <w:rFonts w:ascii="Times New Roman" w:eastAsia="Times New Roman" w:hAnsi="Times New Roman" w:cs="Times New Roman"/>
                <w:color w:val="000000"/>
                <w:sz w:val="24"/>
                <w:szCs w:val="24"/>
                <w:lang w:eastAsia="zh-CN"/>
              </w:rPr>
              <w:t xml:space="preserve"> С</w:t>
            </w:r>
            <w:proofErr w:type="gramEnd"/>
            <w:r w:rsidRPr="00DC39CC">
              <w:rPr>
                <w:rFonts w:ascii="Times New Roman" w:eastAsia="Times New Roman" w:hAnsi="Times New Roman" w:cs="Times New Roman"/>
                <w:color w:val="000000"/>
                <w:sz w:val="24"/>
                <w:szCs w:val="24"/>
                <w:lang w:eastAsia="zh-CN"/>
              </w:rPr>
              <w:t xml:space="preserve">      </w:t>
            </w:r>
          </w:p>
          <w:p w:rsidR="00DC39CC" w:rsidRPr="00DC39CC" w:rsidRDefault="00DC39CC" w:rsidP="00DC39CC">
            <w:pPr>
              <w:suppressAutoHyphens/>
              <w:spacing w:after="0" w:line="240" w:lineRule="auto"/>
              <w:jc w:val="both"/>
              <w:rPr>
                <w:rFonts w:ascii="Times New Roman" w:eastAsia="Times New Roman" w:hAnsi="Times New Roman" w:cs="Times New Roman"/>
                <w:color w:val="000000"/>
                <w:sz w:val="24"/>
                <w:szCs w:val="24"/>
                <w:lang w:eastAsia="zh-CN"/>
              </w:rPr>
            </w:pPr>
            <w:r w:rsidRPr="00DC39CC">
              <w:rPr>
                <w:rFonts w:ascii="Times New Roman" w:eastAsia="Times New Roman" w:hAnsi="Times New Roman" w:cs="Times New Roman"/>
                <w:color w:val="000000"/>
                <w:sz w:val="24"/>
                <w:szCs w:val="24"/>
                <w:lang w:eastAsia="zh-CN"/>
              </w:rPr>
              <w:t>Огнеупорность                               1690</w:t>
            </w:r>
            <w:proofErr w:type="gramStart"/>
            <w:r w:rsidRPr="00DC39CC">
              <w:rPr>
                <w:rFonts w:ascii="Times New Roman" w:eastAsia="Times New Roman" w:hAnsi="Times New Roman" w:cs="Times New Roman"/>
                <w:color w:val="000000"/>
                <w:sz w:val="24"/>
                <w:szCs w:val="24"/>
                <w:lang w:eastAsia="zh-CN"/>
              </w:rPr>
              <w:t xml:space="preserve"> С</w:t>
            </w:r>
            <w:proofErr w:type="gramEnd"/>
            <w:r w:rsidRPr="00DC39CC">
              <w:rPr>
                <w:rFonts w:ascii="Times New Roman" w:eastAsia="Times New Roman" w:hAnsi="Times New Roman" w:cs="Times New Roman"/>
                <w:color w:val="000000"/>
                <w:sz w:val="24"/>
                <w:szCs w:val="24"/>
                <w:lang w:eastAsia="zh-CN"/>
              </w:rPr>
              <w:t xml:space="preserve">     </w:t>
            </w:r>
          </w:p>
          <w:p w:rsidR="00DC39CC" w:rsidRP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DC39CC">
              <w:rPr>
                <w:rFonts w:ascii="Times New Roman" w:eastAsia="Times New Roman" w:hAnsi="Times New Roman" w:cs="Times New Roman"/>
                <w:bCs/>
                <w:sz w:val="24"/>
                <w:szCs w:val="24"/>
                <w:lang w:eastAsia="ru-RU"/>
              </w:rPr>
              <w:t>Чертёж №1</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p>
        </w:tc>
      </w:tr>
      <w:tr w:rsidR="00DC39CC" w:rsidRPr="00DC39CC" w:rsidTr="00DD515F">
        <w:trPr>
          <w:trHeight w:val="255"/>
        </w:trPr>
        <w:tc>
          <w:tcPr>
            <w:tcW w:w="688" w:type="dxa"/>
            <w:tcBorders>
              <w:top w:val="nil"/>
              <w:left w:val="single" w:sz="4" w:space="0" w:color="auto"/>
              <w:bottom w:val="single" w:sz="4" w:space="0" w:color="auto"/>
              <w:right w:val="single" w:sz="4" w:space="0" w:color="auto"/>
            </w:tcBorders>
            <w:shd w:val="clear" w:color="auto" w:fill="auto"/>
            <w:noWrap/>
          </w:tcPr>
          <w:p w:rsidR="00DC39CC" w:rsidRPr="00DC39CC" w:rsidRDefault="00DC39CC" w:rsidP="00DC39CC">
            <w:pPr>
              <w:spacing w:after="0" w:line="240" w:lineRule="auto"/>
              <w:rPr>
                <w:rFonts w:ascii="Times New Roman" w:eastAsia="Times New Roman" w:hAnsi="Times New Roman" w:cs="Times New Roman"/>
                <w:lang w:eastAsia="ru-RU"/>
              </w:rPr>
            </w:pPr>
            <w:r w:rsidRPr="00DC39CC">
              <w:rPr>
                <w:rFonts w:ascii="Times New Roman" w:eastAsia="Times New Roman" w:hAnsi="Times New Roman" w:cs="Times New Roman"/>
                <w:lang w:eastAsia="ru-RU"/>
              </w:rPr>
              <w:t>20</w:t>
            </w:r>
          </w:p>
        </w:tc>
        <w:tc>
          <w:tcPr>
            <w:tcW w:w="3389" w:type="dxa"/>
            <w:tcBorders>
              <w:top w:val="nil"/>
              <w:left w:val="nil"/>
              <w:bottom w:val="single" w:sz="4" w:space="0" w:color="auto"/>
              <w:right w:val="single" w:sz="4" w:space="0" w:color="auto"/>
            </w:tcBorders>
            <w:shd w:val="clear" w:color="auto" w:fill="auto"/>
          </w:tcPr>
          <w:p w:rsidR="00DC39CC" w:rsidRPr="00DC39CC" w:rsidRDefault="00DC39CC" w:rsidP="00DC39CC">
            <w:pPr>
              <w:spacing w:after="0" w:line="240" w:lineRule="auto"/>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Камни горелочные для  горелки ГМГ-7</w:t>
            </w:r>
          </w:p>
        </w:tc>
        <w:tc>
          <w:tcPr>
            <w:tcW w:w="5529" w:type="dxa"/>
            <w:tcBorders>
              <w:top w:val="nil"/>
              <w:left w:val="nil"/>
              <w:bottom w:val="single" w:sz="4" w:space="0" w:color="auto"/>
              <w:right w:val="single" w:sz="4" w:space="0" w:color="auto"/>
            </w:tcBorders>
            <w:shd w:val="clear" w:color="auto" w:fill="auto"/>
            <w:noWrap/>
            <w:vAlign w:val="center"/>
          </w:tcPr>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Открытая пористость                      22,8</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Кажущаяся плотность                     2,2 </w:t>
            </w:r>
            <w:proofErr w:type="spellStart"/>
            <w:r w:rsidRPr="00DC39CC">
              <w:rPr>
                <w:rFonts w:ascii="Times New Roman" w:eastAsia="Times New Roman" w:hAnsi="Times New Roman" w:cs="Times New Roman"/>
                <w:sz w:val="24"/>
                <w:szCs w:val="24"/>
                <w:lang w:eastAsia="ru-RU"/>
              </w:rPr>
              <w:t>гсм</w:t>
            </w:r>
            <w:proofErr w:type="spellEnd"/>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Термическая стойкость                  30  теплосмен</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Температура начала размягчения: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начало размягчения                        1350</w:t>
            </w:r>
            <w:proofErr w:type="gramStart"/>
            <w:r w:rsidRPr="00DC39CC">
              <w:rPr>
                <w:rFonts w:ascii="Times New Roman" w:eastAsia="Times New Roman" w:hAnsi="Times New Roman" w:cs="Times New Roman"/>
                <w:sz w:val="24"/>
                <w:szCs w:val="24"/>
                <w:lang w:eastAsia="ru-RU"/>
              </w:rPr>
              <w:t xml:space="preserve"> С</w:t>
            </w:r>
            <w:proofErr w:type="gramEnd"/>
            <w:r w:rsidRPr="00DC39CC">
              <w:rPr>
                <w:rFonts w:ascii="Times New Roman" w:eastAsia="Times New Roman" w:hAnsi="Times New Roman" w:cs="Times New Roman"/>
                <w:sz w:val="24"/>
                <w:szCs w:val="24"/>
                <w:lang w:eastAsia="ru-RU"/>
              </w:rPr>
              <w:t xml:space="preserve">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 xml:space="preserve">Огнеупорность        </w:t>
            </w:r>
          </w:p>
          <w:p w:rsidR="00DC39CC" w:rsidRPr="00DC39CC" w:rsidRDefault="00DC39CC" w:rsidP="00DC39CC">
            <w:pPr>
              <w:spacing w:after="0" w:line="240" w:lineRule="auto"/>
              <w:jc w:val="both"/>
              <w:rPr>
                <w:rFonts w:ascii="Times New Roman" w:eastAsia="Times New Roman" w:hAnsi="Times New Roman" w:cs="Times New Roman"/>
                <w:sz w:val="24"/>
                <w:szCs w:val="24"/>
                <w:lang w:eastAsia="ru-RU"/>
              </w:rPr>
            </w:pPr>
            <w:r w:rsidRPr="00DC39CC">
              <w:rPr>
                <w:rFonts w:ascii="Times New Roman" w:eastAsia="Times New Roman" w:hAnsi="Times New Roman" w:cs="Times New Roman"/>
                <w:sz w:val="24"/>
                <w:szCs w:val="24"/>
                <w:lang w:eastAsia="ru-RU"/>
              </w:rPr>
              <w:t>Чертёж №2                          1690</w:t>
            </w:r>
            <w:proofErr w:type="gramStart"/>
            <w:r w:rsidRPr="00DC39CC">
              <w:rPr>
                <w:rFonts w:ascii="Times New Roman" w:eastAsia="Times New Roman" w:hAnsi="Times New Roman" w:cs="Times New Roman"/>
                <w:sz w:val="24"/>
                <w:szCs w:val="24"/>
                <w:lang w:eastAsia="ru-RU"/>
              </w:rPr>
              <w:t xml:space="preserve"> С</w:t>
            </w:r>
            <w:proofErr w:type="gramEnd"/>
            <w:r w:rsidRPr="00DC39CC">
              <w:rPr>
                <w:rFonts w:ascii="Times New Roman" w:eastAsia="Times New Roman" w:hAnsi="Times New Roman" w:cs="Times New Roman"/>
                <w:sz w:val="24"/>
                <w:szCs w:val="24"/>
                <w:lang w:eastAsia="ru-RU"/>
              </w:rPr>
              <w:t xml:space="preserve">     </w:t>
            </w:r>
          </w:p>
        </w:tc>
      </w:tr>
    </w:tbl>
    <w:p w:rsidR="009F1A97" w:rsidRPr="009F1A97" w:rsidRDefault="009F1A97" w:rsidP="009F1A97">
      <w:pPr>
        <w:suppressAutoHyphens/>
        <w:spacing w:after="0" w:line="240" w:lineRule="auto"/>
        <w:ind w:firstLine="709"/>
        <w:jc w:val="both"/>
        <w:rPr>
          <w:rFonts w:ascii="Times New Roman" w:eastAsia="Courier New" w:hAnsi="Times New Roman" w:cs="Times New Roman"/>
          <w:b/>
          <w:sz w:val="24"/>
          <w:szCs w:val="24"/>
          <w:lang w:eastAsia="ru-RU"/>
        </w:rPr>
      </w:pPr>
    </w:p>
    <w:p w:rsidR="00DC39CC" w:rsidRP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sidRPr="00DC39CC">
        <w:rPr>
          <w:rFonts w:ascii="Times New Roman" w:eastAsia="Times New Roman" w:hAnsi="Times New Roman" w:cs="Times New Roman"/>
          <w:b/>
          <w:bCs/>
          <w:sz w:val="28"/>
          <w:szCs w:val="28"/>
          <w:lang w:eastAsia="ru-RU"/>
        </w:rPr>
        <w:t>чертёж №1</w:t>
      </w:r>
    </w:p>
    <w:p w:rsidR="00DC39CC" w:rsidRP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p>
    <w:p w:rsidR="00DC39CC" w:rsidRP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ru-RU"/>
        </w:rPr>
        <w:drawing>
          <wp:inline distT="0" distB="0" distL="0" distR="0" wp14:anchorId="1977D2FE" wp14:editId="24E61B63">
            <wp:extent cx="2727325" cy="3737610"/>
            <wp:effectExtent l="0" t="0" r="0" b="0"/>
            <wp:docPr id="6" name="Рисунок 6" descr="гм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мг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27325" cy="3737610"/>
                    </a:xfrm>
                    <a:prstGeom prst="rect">
                      <a:avLst/>
                    </a:prstGeom>
                    <a:noFill/>
                    <a:ln>
                      <a:noFill/>
                    </a:ln>
                  </pic:spPr>
                </pic:pic>
              </a:graphicData>
            </a:graphic>
          </wp:inline>
        </w:drawing>
      </w:r>
    </w:p>
    <w:p w:rsid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p>
    <w:p w:rsid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p>
    <w:p w:rsid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p>
    <w:p w:rsid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sidRPr="00DC39CC">
        <w:rPr>
          <w:rFonts w:ascii="Times New Roman" w:eastAsia="Times New Roman" w:hAnsi="Times New Roman" w:cs="Times New Roman"/>
          <w:b/>
          <w:bCs/>
          <w:sz w:val="28"/>
          <w:szCs w:val="28"/>
          <w:lang w:eastAsia="ru-RU"/>
        </w:rPr>
        <w:lastRenderedPageBreak/>
        <w:t>Чертёж №2</w:t>
      </w:r>
    </w:p>
    <w:p w:rsidR="00DC39CC" w:rsidRP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p>
    <w:p w:rsidR="00DC39CC" w:rsidRPr="00DC39CC" w:rsidRDefault="00DC39CC" w:rsidP="00DC39CC">
      <w:pPr>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noProof/>
          <w:sz w:val="28"/>
          <w:szCs w:val="28"/>
          <w:lang w:eastAsia="ru-RU"/>
        </w:rPr>
        <w:drawing>
          <wp:inline distT="0" distB="0" distL="0" distR="0">
            <wp:extent cx="3272790" cy="4483735"/>
            <wp:effectExtent l="0" t="0" r="3810" b="0"/>
            <wp:docPr id="5" name="Рисунок 5" descr="гм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мг 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272790" cy="4483735"/>
                    </a:xfrm>
                    <a:prstGeom prst="rect">
                      <a:avLst/>
                    </a:prstGeom>
                    <a:noFill/>
                    <a:ln>
                      <a:noFill/>
                    </a:ln>
                  </pic:spPr>
                </pic:pic>
              </a:graphicData>
            </a:graphic>
          </wp:inline>
        </w:drawing>
      </w:r>
    </w:p>
    <w:p w:rsidR="009F1A97" w:rsidRPr="009F1A97" w:rsidRDefault="009F1A97" w:rsidP="009F1A97">
      <w:pPr>
        <w:suppressAutoHyphens/>
        <w:spacing w:after="0" w:line="240" w:lineRule="auto"/>
        <w:jc w:val="both"/>
        <w:rPr>
          <w:rFonts w:ascii="Times New Roman" w:eastAsia="Courier New" w:hAnsi="Times New Roman" w:cs="Times New Roman"/>
          <w:b/>
          <w:sz w:val="24"/>
          <w:szCs w:val="24"/>
          <w:lang w:eastAsia="ru-RU"/>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Calibri" w:hAnsi="Times New Roman" w:cs="Times New Roman"/>
          <w:sz w:val="24"/>
          <w:szCs w:val="24"/>
        </w:rPr>
      </w:pPr>
      <w:bookmarkStart w:id="256" w:name="_Toc366762387"/>
      <w:r w:rsidRPr="009F1A97">
        <w:rPr>
          <w:rFonts w:ascii="Times New Roman" w:eastAsia="Calibri" w:hAnsi="Times New Roman" w:cs="Times New Roman"/>
          <w:sz w:val="24"/>
          <w:szCs w:val="24"/>
        </w:rPr>
        <w:t>Качество Товара должно соответствовать ГОСТам, стандартам и техническим условиям производителя Товара, а так  же требованиям Заказчика, указанным в настоящем техническом задании.</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Calibri" w:hAnsi="Times New Roman" w:cs="Times New Roman"/>
          <w:sz w:val="24"/>
          <w:szCs w:val="24"/>
        </w:rPr>
      </w:pPr>
      <w:r w:rsidRPr="009F1A97">
        <w:rPr>
          <w:rFonts w:ascii="Times New Roman" w:eastAsia="Calibri" w:hAnsi="Times New Roman" w:cs="Times New Roman"/>
          <w:sz w:val="24"/>
          <w:szCs w:val="24"/>
        </w:rPr>
        <w:t>Поставляемый Поставщиком Товар должен сопровождаться технической документацией (технический паспорт завода-изготовителя, инструкция по эксплуатации и т.п.) и подтверждаться сертификатами качества, сертификатами соответствия.</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ru-RU"/>
        </w:rPr>
      </w:pPr>
      <w:r w:rsidRPr="009F1A97">
        <w:rPr>
          <w:rFonts w:ascii="Times New Roman" w:eastAsia="Times New Roman" w:hAnsi="Times New Roman" w:cs="Times New Roman"/>
          <w:b/>
          <w:snapToGrid w:val="0"/>
          <w:sz w:val="24"/>
          <w:szCs w:val="24"/>
          <w:lang w:eastAsia="ru-RU"/>
        </w:rPr>
        <w:t xml:space="preserve">5.2. Особые условия: </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ru-RU"/>
        </w:rPr>
      </w:pPr>
      <w:r w:rsidRPr="009F1A97">
        <w:rPr>
          <w:rFonts w:ascii="Times New Roman" w:eastAsia="Times New Roman" w:hAnsi="Times New Roman" w:cs="Times New Roman"/>
          <w:bCs/>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ru-RU"/>
        </w:rPr>
      </w:pPr>
      <w:r w:rsidRPr="009F1A97">
        <w:rPr>
          <w:rFonts w:ascii="Times New Roman" w:eastAsia="Times New Roman" w:hAnsi="Times New Roman" w:cs="Times New Roman"/>
          <w:bCs/>
          <w:sz w:val="24"/>
          <w:szCs w:val="24"/>
          <w:lang w:eastAsia="ru-RU"/>
        </w:rPr>
        <w:t xml:space="preserve">Покупатель имеет право провести независимую экспертизу за счет Поставщика. В </w:t>
      </w:r>
      <w:proofErr w:type="gramStart"/>
      <w:r w:rsidRPr="009F1A97">
        <w:rPr>
          <w:rFonts w:ascii="Times New Roman" w:eastAsia="Times New Roman" w:hAnsi="Times New Roman" w:cs="Times New Roman"/>
          <w:bCs/>
          <w:sz w:val="24"/>
          <w:szCs w:val="24"/>
          <w:lang w:eastAsia="ru-RU"/>
        </w:rPr>
        <w:t>случае</w:t>
      </w:r>
      <w:proofErr w:type="gramEnd"/>
      <w:r w:rsidRPr="009F1A97">
        <w:rPr>
          <w:rFonts w:ascii="Times New Roman" w:eastAsia="Times New Roman" w:hAnsi="Times New Roman" w:cs="Times New Roman"/>
          <w:bCs/>
          <w:sz w:val="24"/>
          <w:szCs w:val="24"/>
          <w:lang w:eastAsia="ru-RU"/>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ru-RU"/>
        </w:rPr>
      </w:pPr>
      <w:r w:rsidRPr="009F1A97">
        <w:rPr>
          <w:rFonts w:ascii="Times New Roman" w:eastAsia="Times New Roman" w:hAnsi="Times New Roman" w:cs="Times New Roman"/>
          <w:bCs/>
          <w:sz w:val="24"/>
          <w:szCs w:val="24"/>
          <w:lang w:eastAsia="ru-RU"/>
        </w:rPr>
        <w:t>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Cs/>
          <w:sz w:val="24"/>
          <w:szCs w:val="24"/>
          <w:lang w:eastAsia="ru-RU"/>
        </w:rPr>
        <w:t>Поставка продукции производится Поставщиком до склада Покупателя</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bCs/>
          <w:sz w:val="24"/>
          <w:szCs w:val="24"/>
          <w:lang w:eastAsia="ru-RU"/>
        </w:rPr>
        <w:t>в будние дни с 08.00 до 12.30 и с 13.30 до 16.00 часов.</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keepNext/>
        <w:keepLines/>
        <w:tabs>
          <w:tab w:val="left" w:pos="425"/>
          <w:tab w:val="left" w:pos="567"/>
          <w:tab w:val="left" w:pos="709"/>
          <w:tab w:val="left" w:pos="5670"/>
        </w:tabs>
        <w:suppressAutoHyphens/>
        <w:spacing w:before="240" w:after="0" w:line="240" w:lineRule="auto"/>
        <w:jc w:val="both"/>
        <w:outlineLvl w:val="0"/>
        <w:rPr>
          <w:rFonts w:ascii="Times New Roman" w:eastAsia="Times New Roman" w:hAnsi="Times New Roman" w:cs="Times New Roman"/>
          <w:b/>
          <w:bCs/>
          <w:sz w:val="24"/>
          <w:szCs w:val="28"/>
          <w:lang w:eastAsia="ar-SA"/>
        </w:rPr>
      </w:pPr>
      <w:r w:rsidRPr="009F1A97">
        <w:rPr>
          <w:rFonts w:ascii="Times New Roman" w:eastAsia="Times New Roman" w:hAnsi="Times New Roman" w:cs="Times New Roman"/>
          <w:b/>
          <w:bCs/>
          <w:sz w:val="24"/>
          <w:szCs w:val="28"/>
          <w:lang w:eastAsia="ar-SA"/>
        </w:rPr>
        <w:lastRenderedPageBreak/>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bookmarkStart w:id="257" w:name="_Toc418067736"/>
    </w:p>
    <w:p w:rsidR="00DC39CC" w:rsidRDefault="00DC39CC" w:rsidP="009F1A97">
      <w:pPr>
        <w:keepNext/>
        <w:keepLines/>
        <w:tabs>
          <w:tab w:val="left" w:pos="425"/>
          <w:tab w:val="left" w:pos="567"/>
          <w:tab w:val="left" w:pos="709"/>
          <w:tab w:val="left" w:pos="5670"/>
        </w:tabs>
        <w:suppressAutoHyphens/>
        <w:spacing w:before="240" w:after="0" w:line="240" w:lineRule="auto"/>
        <w:jc w:val="right"/>
        <w:outlineLvl w:val="0"/>
        <w:rPr>
          <w:rFonts w:ascii="Times New Roman" w:eastAsia="Times New Roman" w:hAnsi="Times New Roman" w:cs="Times New Roman"/>
          <w:b/>
          <w:bCs/>
          <w:sz w:val="24"/>
          <w:szCs w:val="28"/>
          <w:lang w:eastAsia="ar-SA"/>
        </w:rPr>
      </w:pPr>
    </w:p>
    <w:p w:rsidR="009F1A97" w:rsidRPr="009F1A97" w:rsidRDefault="009F1A97" w:rsidP="009F1A97">
      <w:pPr>
        <w:keepNext/>
        <w:keepLines/>
        <w:tabs>
          <w:tab w:val="left" w:pos="425"/>
          <w:tab w:val="left" w:pos="567"/>
          <w:tab w:val="left" w:pos="709"/>
          <w:tab w:val="left" w:pos="5670"/>
        </w:tabs>
        <w:suppressAutoHyphens/>
        <w:spacing w:before="240" w:after="0" w:line="240" w:lineRule="auto"/>
        <w:jc w:val="right"/>
        <w:outlineLvl w:val="0"/>
        <w:rPr>
          <w:rFonts w:ascii="Times New Roman" w:eastAsia="Times New Roman" w:hAnsi="Times New Roman" w:cs="Times New Roman"/>
          <w:b/>
          <w:bCs/>
          <w:sz w:val="24"/>
          <w:szCs w:val="28"/>
          <w:lang w:eastAsia="ar-SA"/>
        </w:rPr>
      </w:pPr>
      <w:r w:rsidRPr="009F1A97">
        <w:rPr>
          <w:rFonts w:ascii="Times New Roman" w:eastAsia="Times New Roman" w:hAnsi="Times New Roman" w:cs="Times New Roman"/>
          <w:b/>
          <w:bCs/>
          <w:sz w:val="24"/>
          <w:szCs w:val="28"/>
          <w:lang w:eastAsia="ar-SA"/>
        </w:rPr>
        <w:t>Приложение № 1</w:t>
      </w:r>
      <w:bookmarkEnd w:id="257"/>
      <w:r w:rsidRPr="009F1A97">
        <w:rPr>
          <w:rFonts w:ascii="Times New Roman" w:eastAsia="Times New Roman" w:hAnsi="Times New Roman" w:cs="Times New Roman"/>
          <w:b/>
          <w:bCs/>
          <w:sz w:val="24"/>
          <w:szCs w:val="28"/>
          <w:lang w:eastAsia="ar-SA"/>
        </w:rPr>
        <w:t xml:space="preserve"> </w:t>
      </w:r>
    </w:p>
    <w:p w:rsidR="009F1A97" w:rsidRPr="009F1A97" w:rsidRDefault="009F1A97" w:rsidP="009F1A97">
      <w:pPr>
        <w:tabs>
          <w:tab w:val="left" w:pos="425"/>
          <w:tab w:val="left" w:pos="567"/>
          <w:tab w:val="left" w:pos="709"/>
          <w:tab w:val="left" w:pos="5670"/>
        </w:tabs>
        <w:suppressAutoHyphens/>
        <w:spacing w:after="0" w:line="240" w:lineRule="auto"/>
        <w:ind w:left="3969"/>
        <w:jc w:val="both"/>
        <w:rPr>
          <w:rFonts w:ascii="Times New Roman" w:eastAsia="Times New Roman" w:hAnsi="Times New Roman" w:cs="Times New Roman"/>
          <w:b/>
          <w:bCs/>
          <w:sz w:val="24"/>
          <w:szCs w:val="24"/>
          <w:lang w:eastAsia="ar-SA"/>
        </w:rPr>
      </w:pPr>
      <w:r w:rsidRPr="009F1A97">
        <w:rPr>
          <w:rFonts w:ascii="Times New Roman" w:eastAsia="Calibri" w:hAnsi="Times New Roman" w:cs="Times New Roman"/>
          <w:b/>
          <w:sz w:val="24"/>
          <w:szCs w:val="24"/>
          <w:lang w:eastAsia="ar-SA"/>
        </w:rPr>
        <w:tab/>
        <w:t>к Документации</w:t>
      </w:r>
      <w:r w:rsidRPr="009F1A97">
        <w:rPr>
          <w:rFonts w:ascii="Times New Roman" w:eastAsia="Calibri" w:hAnsi="Times New Roman" w:cs="Times New Roman"/>
          <w:b/>
          <w:sz w:val="24"/>
          <w:szCs w:val="24"/>
        </w:rPr>
        <w:t xml:space="preserve"> о</w:t>
      </w:r>
      <w:r w:rsidRPr="009F1A97">
        <w:rPr>
          <w:rFonts w:ascii="Times New Roman" w:eastAsia="Calibri" w:hAnsi="Times New Roman" w:cs="Times New Roman"/>
          <w:b/>
          <w:sz w:val="24"/>
          <w:szCs w:val="24"/>
          <w:lang w:eastAsia="ar-SA"/>
        </w:rPr>
        <w:t xml:space="preserve"> проведении</w:t>
      </w:r>
      <w:r w:rsidRPr="009F1A97">
        <w:rPr>
          <w:rFonts w:ascii="Times New Roman" w:eastAsia="Calibri" w:hAnsi="Times New Roman" w:cs="Times New Roman"/>
          <w:b/>
          <w:sz w:val="24"/>
          <w:szCs w:val="24"/>
          <w:lang w:eastAsia="ar-SA"/>
        </w:rPr>
        <w:tab/>
        <w:t xml:space="preserve">открытого запроса цен </w:t>
      </w:r>
      <w:r w:rsidRPr="009F1A97">
        <w:rPr>
          <w:rFonts w:ascii="Times New Roman" w:eastAsia="Times New Roman" w:hAnsi="Times New Roman" w:cs="Times New Roman"/>
          <w:b/>
          <w:sz w:val="24"/>
          <w:szCs w:val="24"/>
          <w:lang w:eastAsia="ar-SA"/>
        </w:rPr>
        <w:t>на право</w:t>
      </w:r>
      <w:r w:rsidRPr="009F1A97">
        <w:rPr>
          <w:rFonts w:ascii="Times New Roman" w:eastAsia="Times New Roman" w:hAnsi="Times New Roman" w:cs="Times New Roman"/>
          <w:b/>
          <w:sz w:val="24"/>
          <w:szCs w:val="24"/>
          <w:lang w:eastAsia="ar-SA"/>
        </w:rPr>
        <w:tab/>
        <w:t xml:space="preserve">заключения договора поставки </w:t>
      </w:r>
      <w:r w:rsidRPr="009F1A97">
        <w:rPr>
          <w:rFonts w:ascii="Times New Roman" w:eastAsia="Times New Roman" w:hAnsi="Times New Roman" w:cs="Times New Roman"/>
          <w:b/>
          <w:sz w:val="24"/>
          <w:szCs w:val="24"/>
          <w:lang w:eastAsia="ar-SA"/>
        </w:rPr>
        <w:tab/>
      </w:r>
      <w:r w:rsidRPr="009F1A97">
        <w:rPr>
          <w:rFonts w:ascii="Times New Roman" w:eastAsia="Times New Roman" w:hAnsi="Times New Roman" w:cs="Times New Roman"/>
          <w:b/>
          <w:bCs/>
          <w:sz w:val="24"/>
          <w:szCs w:val="24"/>
          <w:lang w:eastAsia="ar-SA"/>
        </w:rPr>
        <w:t xml:space="preserve">изделий керамических огнеупорных </w:t>
      </w:r>
    </w:p>
    <w:p w:rsidR="009F1A97" w:rsidRPr="009F1A97" w:rsidRDefault="009F1A97" w:rsidP="009F1A97">
      <w:pPr>
        <w:tabs>
          <w:tab w:val="left" w:pos="425"/>
          <w:tab w:val="left" w:pos="567"/>
          <w:tab w:val="left" w:pos="709"/>
          <w:tab w:val="left" w:pos="5670"/>
        </w:tabs>
        <w:suppressAutoHyphens/>
        <w:spacing w:after="0" w:line="240" w:lineRule="auto"/>
        <w:ind w:left="3969"/>
        <w:jc w:val="both"/>
        <w:rPr>
          <w:rFonts w:ascii="Times New Roman" w:eastAsia="Times New Roman" w:hAnsi="Times New Roman" w:cs="Times New Roman"/>
          <w:b/>
          <w:sz w:val="24"/>
          <w:szCs w:val="24"/>
          <w:lang w:eastAsia="ar-SA"/>
        </w:rPr>
      </w:pPr>
    </w:p>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Письмо о подаче оферты</w:t>
      </w:r>
      <w:bookmarkEnd w:id="256"/>
    </w:p>
    <w:p w:rsidR="009F1A97" w:rsidRPr="009F1A97" w:rsidRDefault="009F1A97" w:rsidP="009F1A97">
      <w:pPr>
        <w:tabs>
          <w:tab w:val="left" w:pos="425"/>
          <w:tab w:val="left" w:pos="567"/>
          <w:tab w:val="left" w:pos="709"/>
          <w:tab w:val="left" w:pos="1494"/>
        </w:tabs>
        <w:suppressAutoHyphens/>
        <w:spacing w:after="120" w:line="36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Форма письма о подаче оферты</w:t>
      </w:r>
    </w:p>
    <w:p w:rsidR="009F1A97" w:rsidRPr="009F1A97" w:rsidRDefault="009F1A97" w:rsidP="009F1A97">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9F1A97">
        <w:rPr>
          <w:rFonts w:ascii="Times New Roman" w:eastAsia="Times New Roman" w:hAnsi="Times New Roman" w:cs="Times New Roman"/>
          <w:b/>
          <w:spacing w:val="36"/>
          <w:sz w:val="24"/>
          <w:szCs w:val="24"/>
          <w:lang w:eastAsia="ar-SA"/>
        </w:rPr>
        <w:t>начало формы</w:t>
      </w:r>
    </w:p>
    <w:p w:rsidR="009F1A97" w:rsidRPr="009F1A97" w:rsidRDefault="009F1A97" w:rsidP="009F1A97">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 года</w:t>
      </w:r>
    </w:p>
    <w:p w:rsidR="009F1A97" w:rsidRPr="009F1A97" w:rsidRDefault="009F1A97" w:rsidP="009F1A97">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w:t>
      </w:r>
    </w:p>
    <w:p w:rsidR="009F1A97" w:rsidRPr="009F1A97" w:rsidRDefault="009F1A97" w:rsidP="009F1A97">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9F1A97" w:rsidRPr="009F1A97" w:rsidRDefault="009F1A97" w:rsidP="009F1A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9F1A97" w:rsidRPr="009F1A97" w:rsidRDefault="009F1A97" w:rsidP="009F1A9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Уважаемые господа!</w:t>
      </w:r>
    </w:p>
    <w:p w:rsidR="009F1A97" w:rsidRPr="009F1A97" w:rsidRDefault="009F1A97" w:rsidP="009F1A9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Изучив Уведомление о проведении открытого запроса цен, опубликованное в сети Интернет по адресу: </w:t>
      </w:r>
      <w:hyperlink r:id="rId34" w:history="1">
        <w:r w:rsidRPr="009F1A97">
          <w:rPr>
            <w:rFonts w:ascii="Times New Roman" w:eastAsia="Times New Roman" w:hAnsi="Times New Roman" w:cs="Times New Roman"/>
            <w:color w:val="0000FF"/>
            <w:sz w:val="24"/>
            <w:szCs w:val="24"/>
            <w:u w:val="single"/>
            <w:lang w:eastAsia="ar-SA"/>
          </w:rPr>
          <w:t>http://zakupki.gov.ru/223</w:t>
        </w:r>
      </w:hyperlink>
      <w:r w:rsidRPr="009F1A97">
        <w:rPr>
          <w:rFonts w:ascii="Times New Roman" w:eastAsia="Times New Roman" w:hAnsi="Times New Roman" w:cs="Times New Roman"/>
          <w:sz w:val="24"/>
          <w:szCs w:val="24"/>
          <w:lang w:eastAsia="ar-SA"/>
        </w:rPr>
        <w:t xml:space="preserve"> и Документацию о проведении открытого запроса цен на право заключения договора поставки </w:t>
      </w:r>
      <w:r w:rsidRPr="009F1A97">
        <w:rPr>
          <w:rFonts w:ascii="Times New Roman" w:eastAsia="Times New Roman" w:hAnsi="Times New Roman" w:cs="Times New Roman"/>
          <w:b/>
          <w:sz w:val="24"/>
          <w:szCs w:val="24"/>
          <w:lang w:eastAsia="ar-SA"/>
        </w:rPr>
        <w:t>изделий керамических огнеупорных</w:t>
      </w:r>
      <w:r w:rsidRPr="009F1A97">
        <w:rPr>
          <w:rFonts w:ascii="Times New Roman" w:eastAsia="Times New Roman" w:hAnsi="Times New Roman" w:cs="Times New Roman"/>
          <w:sz w:val="24"/>
          <w:szCs w:val="24"/>
          <w:lang w:eastAsia="ar-SA"/>
        </w:rPr>
        <w:t>, и принимая установленные в них требования и условия открытого запроса цен,</w:t>
      </w:r>
    </w:p>
    <w:p w:rsidR="009F1A97" w:rsidRPr="009F1A97" w:rsidRDefault="009F1A97" w:rsidP="009F1A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________________________________________________________________________,</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зарегистрированное</w:t>
      </w:r>
      <w:proofErr w:type="gramEnd"/>
      <w:r w:rsidRPr="009F1A97">
        <w:rPr>
          <w:rFonts w:ascii="Times New Roman" w:eastAsia="Times New Roman" w:hAnsi="Times New Roman" w:cs="Times New Roman"/>
          <w:sz w:val="24"/>
          <w:szCs w:val="24"/>
          <w:lang w:eastAsia="ar-SA"/>
        </w:rPr>
        <w:t xml:space="preserve"> по адресу:</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________________________________________________________________________,</w:t>
      </w:r>
    </w:p>
    <w:p w:rsidR="009F1A97" w:rsidRPr="009F1A97" w:rsidRDefault="009F1A97" w:rsidP="009F1A9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предлагает заключить Договор:</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________________________________________________________________________</w:t>
      </w:r>
    </w:p>
    <w:p w:rsidR="009F1A97" w:rsidRPr="009F1A97" w:rsidRDefault="009F1A97" w:rsidP="009F1A9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(краткое описание)</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16"/>
          <w:szCs w:val="16"/>
          <w:lang w:eastAsia="ar-SA"/>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000" w:firstRow="0" w:lastRow="0" w:firstColumn="0" w:lastColumn="0" w:noHBand="0" w:noVBand="0"/>
      </w:tblPr>
      <w:tblGrid>
        <w:gridCol w:w="5184"/>
        <w:gridCol w:w="5184"/>
      </w:tblGrid>
      <w:tr w:rsidR="009F1A97" w:rsidRPr="009F1A97" w:rsidTr="009F1A97">
        <w:trPr>
          <w:cantSplit/>
        </w:trPr>
        <w:tc>
          <w:tcPr>
            <w:tcW w:w="5184" w:type="dxa"/>
            <w:shd w:val="clear" w:color="auto" w:fill="auto"/>
          </w:tcPr>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(итоговая стоимость, рублей, без НДС)</w:t>
            </w:r>
          </w:p>
        </w:tc>
      </w:tr>
      <w:tr w:rsidR="009F1A97" w:rsidRPr="009F1A97" w:rsidTr="009F1A97">
        <w:trPr>
          <w:cantSplit/>
        </w:trPr>
        <w:tc>
          <w:tcPr>
            <w:tcW w:w="5184" w:type="dxa"/>
            <w:shd w:val="clear" w:color="auto" w:fill="auto"/>
          </w:tcPr>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(НДС по итоговой стоимости, рублей)</w:t>
            </w:r>
          </w:p>
        </w:tc>
      </w:tr>
      <w:tr w:rsidR="009F1A97" w:rsidRPr="009F1A97" w:rsidTr="009F1A97">
        <w:trPr>
          <w:cantSplit/>
        </w:trPr>
        <w:tc>
          <w:tcPr>
            <w:tcW w:w="5184" w:type="dxa"/>
            <w:shd w:val="clear" w:color="auto" w:fill="auto"/>
          </w:tcPr>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bCs/>
                <w:sz w:val="24"/>
                <w:szCs w:val="24"/>
                <w:lang w:eastAsia="ar-SA"/>
              </w:rPr>
              <w:t>___________________________________</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F1A9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F1A97">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«__»___________2015 года.</w:t>
      </w:r>
    </w:p>
    <w:p w:rsidR="009F1A97" w:rsidRPr="009F1A97" w:rsidRDefault="009F1A97" w:rsidP="009F1A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9F1A97" w:rsidRPr="009F1A97" w:rsidRDefault="009F1A97" w:rsidP="009F1A97">
      <w:pPr>
        <w:numPr>
          <w:ilvl w:val="0"/>
          <w:numId w:val="23"/>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9F1A97">
        <w:rPr>
          <w:rFonts w:ascii="Times New Roman" w:eastAsia="Times New Roman" w:hAnsi="Times New Roman" w:cs="Times New Roman"/>
          <w:sz w:val="24"/>
          <w:szCs w:val="24"/>
          <w:lang w:eastAsia="ar-SA"/>
        </w:rPr>
        <w:t>л</w:t>
      </w:r>
      <w:proofErr w:type="gramEnd"/>
      <w:r w:rsidRPr="009F1A97">
        <w:rPr>
          <w:rFonts w:ascii="Times New Roman" w:eastAsia="Times New Roman" w:hAnsi="Times New Roman" w:cs="Times New Roman"/>
          <w:sz w:val="24"/>
          <w:szCs w:val="24"/>
          <w:lang w:eastAsia="ar-SA"/>
        </w:rPr>
        <w:t>;</w:t>
      </w:r>
    </w:p>
    <w:p w:rsidR="009F1A97" w:rsidRPr="009F1A97" w:rsidRDefault="009F1A97" w:rsidP="009F1A97">
      <w:pPr>
        <w:numPr>
          <w:ilvl w:val="0"/>
          <w:numId w:val="23"/>
        </w:numPr>
        <w:tabs>
          <w:tab w:val="left" w:pos="0"/>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9F1A97">
        <w:rPr>
          <w:rFonts w:ascii="Calibri" w:eastAsia="Calibri" w:hAnsi="Calibri" w:cs="Times New Roman"/>
        </w:rPr>
        <w:fldChar w:fldCharType="begin"/>
      </w:r>
      <w:r w:rsidRPr="009F1A97">
        <w:rPr>
          <w:rFonts w:ascii="Calibri" w:eastAsia="Calibri" w:hAnsi="Calibri" w:cs="Times New Roman"/>
        </w:rPr>
        <w:instrText xml:space="preserve"> REF _Ref55335821 \h  \* MERGEFORMAT </w:instrText>
      </w:r>
      <w:r w:rsidRPr="009F1A97">
        <w:rPr>
          <w:rFonts w:ascii="Calibri" w:eastAsia="Calibri" w:hAnsi="Calibri" w:cs="Times New Roman"/>
        </w:rPr>
      </w:r>
      <w:r w:rsidRPr="009F1A97">
        <w:rPr>
          <w:rFonts w:ascii="Calibri" w:eastAsia="Calibri" w:hAnsi="Calibri" w:cs="Times New Roman"/>
        </w:rPr>
        <w:fldChar w:fldCharType="separate"/>
      </w:r>
      <w:r w:rsidRPr="009F1A97">
        <w:rPr>
          <w:rFonts w:ascii="Times New Roman" w:eastAsia="Times New Roman" w:hAnsi="Times New Roman" w:cs="Times New Roman"/>
          <w:sz w:val="24"/>
          <w:szCs w:val="24"/>
          <w:lang w:eastAsia="ar-SA"/>
        </w:rPr>
        <w:t xml:space="preserve">Техническое предложение (форма </w:t>
      </w:r>
      <w:r w:rsidRPr="009F1A97">
        <w:rPr>
          <w:rFonts w:ascii="Times New Roman" w:eastAsia="Times New Roman" w:hAnsi="Times New Roman" w:cs="Times New Roman"/>
          <w:noProof/>
          <w:sz w:val="24"/>
          <w:szCs w:val="24"/>
          <w:lang w:eastAsia="ar-SA"/>
        </w:rPr>
        <w:t>2)</w:t>
      </w:r>
      <w:r w:rsidRPr="009F1A97">
        <w:rPr>
          <w:rFonts w:ascii="Calibri" w:eastAsia="Calibri" w:hAnsi="Calibri" w:cs="Times New Roman"/>
        </w:rPr>
        <w:fldChar w:fldCharType="end"/>
      </w:r>
      <w:bookmarkStart w:id="258" w:name="_Ref214869421"/>
      <w:r w:rsidRPr="009F1A97">
        <w:rPr>
          <w:rFonts w:ascii="Times New Roman" w:eastAsia="Times New Roman" w:hAnsi="Times New Roman" w:cs="Times New Roman"/>
          <w:sz w:val="24"/>
          <w:szCs w:val="24"/>
          <w:lang w:eastAsia="ar-SA"/>
        </w:rPr>
        <w:t xml:space="preserve"> — на ____ </w:t>
      </w:r>
      <w:proofErr w:type="gramStart"/>
      <w:r w:rsidRPr="009F1A97">
        <w:rPr>
          <w:rFonts w:ascii="Times New Roman" w:eastAsia="Times New Roman" w:hAnsi="Times New Roman" w:cs="Times New Roman"/>
          <w:sz w:val="24"/>
          <w:szCs w:val="24"/>
          <w:lang w:eastAsia="ar-SA"/>
        </w:rPr>
        <w:t>л</w:t>
      </w:r>
      <w:proofErr w:type="gramEnd"/>
      <w:r w:rsidRPr="009F1A97">
        <w:rPr>
          <w:rFonts w:ascii="Times New Roman" w:eastAsia="Times New Roman" w:hAnsi="Times New Roman" w:cs="Times New Roman"/>
          <w:sz w:val="24"/>
          <w:szCs w:val="24"/>
          <w:lang w:eastAsia="ar-SA"/>
        </w:rPr>
        <w:t>;</w:t>
      </w:r>
      <w:bookmarkEnd w:id="258"/>
    </w:p>
    <w:p w:rsidR="009F1A97" w:rsidRPr="009F1A97" w:rsidRDefault="009F1A97" w:rsidP="009F1A97">
      <w:pPr>
        <w:numPr>
          <w:ilvl w:val="0"/>
          <w:numId w:val="23"/>
        </w:numPr>
        <w:tabs>
          <w:tab w:val="left" w:pos="0"/>
          <w:tab w:val="left" w:pos="425"/>
          <w:tab w:val="left" w:pos="567"/>
          <w:tab w:val="left" w:pos="709"/>
        </w:tabs>
        <w:suppressAutoHyphens/>
        <w:spacing w:after="0" w:line="240" w:lineRule="auto"/>
        <w:contextualSpacing/>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lastRenderedPageBreak/>
        <w:t xml:space="preserve">Анкета Участника запроса цен (форма 3) — на ____ </w:t>
      </w:r>
      <w:proofErr w:type="gramStart"/>
      <w:r w:rsidRPr="009F1A97">
        <w:rPr>
          <w:rFonts w:ascii="Times New Roman" w:eastAsia="Times New Roman" w:hAnsi="Times New Roman" w:cs="Times New Roman"/>
          <w:sz w:val="24"/>
          <w:szCs w:val="24"/>
          <w:lang w:eastAsia="ar-SA"/>
        </w:rPr>
        <w:t>л</w:t>
      </w:r>
      <w:proofErr w:type="gramEnd"/>
      <w:r w:rsidRPr="009F1A97">
        <w:rPr>
          <w:rFonts w:ascii="Times New Roman" w:eastAsia="Times New Roman" w:hAnsi="Times New Roman" w:cs="Times New Roman"/>
          <w:sz w:val="24"/>
          <w:szCs w:val="24"/>
          <w:lang w:eastAsia="ar-SA"/>
        </w:rPr>
        <w:t>;</w:t>
      </w:r>
    </w:p>
    <w:p w:rsidR="009F1A97" w:rsidRPr="009F1A97" w:rsidRDefault="009F1A97" w:rsidP="009F1A97">
      <w:pPr>
        <w:numPr>
          <w:ilvl w:val="0"/>
          <w:numId w:val="23"/>
        </w:numPr>
        <w:tabs>
          <w:tab w:val="left" w:pos="0"/>
          <w:tab w:val="left" w:pos="426"/>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9F1A97">
        <w:rPr>
          <w:rFonts w:ascii="Times New Roman" w:eastAsia="Times New Roman" w:hAnsi="Times New Roman" w:cs="Times New Roman"/>
          <w:sz w:val="24"/>
          <w:szCs w:val="24"/>
          <w:lang w:eastAsia="ar-SA"/>
        </w:rPr>
        <w:t>л</w:t>
      </w:r>
      <w:proofErr w:type="gramEnd"/>
      <w:r w:rsidRPr="009F1A97">
        <w:rPr>
          <w:rFonts w:ascii="Times New Roman" w:eastAsia="Times New Roman" w:hAnsi="Times New Roman" w:cs="Times New Roman"/>
          <w:sz w:val="24"/>
          <w:szCs w:val="24"/>
          <w:lang w:eastAsia="ar-SA"/>
        </w:rPr>
        <w:t>.</w:t>
      </w:r>
    </w:p>
    <w:p w:rsidR="009F1A97" w:rsidRPr="009F1A97" w:rsidRDefault="009F1A97" w:rsidP="009F1A9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w:t>
      </w:r>
    </w:p>
    <w:p w:rsidR="009F1A97" w:rsidRPr="009F1A97" w:rsidRDefault="009F1A97" w:rsidP="009F1A9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(подпись, М.П.)</w:t>
      </w:r>
    </w:p>
    <w:p w:rsidR="009F1A97" w:rsidRPr="009F1A97" w:rsidRDefault="009F1A97" w:rsidP="009F1A9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w:t>
      </w:r>
    </w:p>
    <w:p w:rsidR="009F1A97" w:rsidRPr="009F1A97" w:rsidRDefault="009F1A97" w:rsidP="009F1A9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F1A97">
        <w:rPr>
          <w:rFonts w:ascii="Times New Roman" w:eastAsia="Times New Roman" w:hAnsi="Times New Roman" w:cs="Times New Roman"/>
          <w:sz w:val="24"/>
          <w:szCs w:val="24"/>
          <w:vertAlign w:val="superscript"/>
          <w:lang w:eastAsia="ar-SA"/>
        </w:rPr>
        <w:t>подписавшего</w:t>
      </w:r>
      <w:proofErr w:type="gramEnd"/>
      <w:r w:rsidRPr="009F1A97">
        <w:rPr>
          <w:rFonts w:ascii="Times New Roman" w:eastAsia="Times New Roman" w:hAnsi="Times New Roman" w:cs="Times New Roman"/>
          <w:sz w:val="24"/>
          <w:szCs w:val="24"/>
          <w:vertAlign w:val="superscript"/>
          <w:lang w:eastAsia="ar-SA"/>
        </w:rPr>
        <w:t>, должность)</w:t>
      </w:r>
    </w:p>
    <w:p w:rsidR="009F1A97" w:rsidRPr="009F1A97" w:rsidRDefault="009F1A97" w:rsidP="009F1A9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F1A97" w:rsidRPr="009F1A97" w:rsidRDefault="009F1A97" w:rsidP="009F1A9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F1A97">
        <w:rPr>
          <w:rFonts w:ascii="Times New Roman" w:eastAsia="Times New Roman" w:hAnsi="Times New Roman" w:cs="Times New Roman"/>
          <w:b/>
          <w:spacing w:val="36"/>
          <w:sz w:val="24"/>
          <w:szCs w:val="24"/>
          <w:lang w:eastAsia="ar-SA"/>
        </w:rPr>
        <w:t>конец формы</w:t>
      </w:r>
    </w:p>
    <w:p w:rsidR="009F1A97" w:rsidRPr="009F1A97" w:rsidRDefault="009F1A97" w:rsidP="009F1A9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Инструкции по заполнению</w:t>
      </w:r>
    </w:p>
    <w:p w:rsidR="009F1A97" w:rsidRPr="009F1A97" w:rsidRDefault="009F1A97" w:rsidP="009F1A9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1.Письмо следует оформить на официальном бланке Участника открытого запроса цен. Участник открытого запроса цен присваивает письму дату и номер в соответствии с принятыми у него правилами документооборота.</w:t>
      </w:r>
    </w:p>
    <w:p w:rsidR="009F1A97" w:rsidRPr="009F1A97" w:rsidRDefault="009F1A97" w:rsidP="009F1A9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2.Участник открытого запроса цен должен указать свое полное наименование (с указанием организационно-правовой формы) и юридический адрес.</w:t>
      </w:r>
    </w:p>
    <w:p w:rsidR="009F1A97" w:rsidRPr="009F1A97" w:rsidRDefault="009F1A97" w:rsidP="009F1A9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9F1A97">
        <w:rPr>
          <w:rFonts w:ascii="Times New Roman" w:eastAsia="Times New Roman" w:hAnsi="Times New Roman" w:cs="Times New Roman"/>
          <w:sz w:val="18"/>
          <w:szCs w:val="18"/>
          <w:lang w:eastAsia="ar-SA"/>
        </w:rPr>
        <w:t>3.Участник открытого запроса цен должен указать стоимость Товара цифрами и словами, в рублях, раздельно без НДС, величину НДС и вместе с НДС. Цену следует указывать в формате ХХХ </w:t>
      </w:r>
      <w:proofErr w:type="spellStart"/>
      <w:r w:rsidRPr="009F1A97">
        <w:rPr>
          <w:rFonts w:ascii="Times New Roman" w:eastAsia="Times New Roman" w:hAnsi="Times New Roman" w:cs="Times New Roman"/>
          <w:sz w:val="18"/>
          <w:szCs w:val="18"/>
          <w:lang w:eastAsia="ar-SA"/>
        </w:rPr>
        <w:t>ХХХ</w:t>
      </w:r>
      <w:proofErr w:type="spellEnd"/>
      <w:r w:rsidRPr="009F1A97">
        <w:rPr>
          <w:rFonts w:ascii="Times New Roman" w:eastAsia="Times New Roman" w:hAnsi="Times New Roman" w:cs="Times New Roman"/>
          <w:sz w:val="18"/>
          <w:szCs w:val="18"/>
          <w:lang w:eastAsia="ar-SA"/>
        </w:rPr>
        <w:t> ХХХ</w:t>
      </w:r>
      <w:proofErr w:type="gramStart"/>
      <w:r w:rsidRPr="009F1A97">
        <w:rPr>
          <w:rFonts w:ascii="Times New Roman" w:eastAsia="Times New Roman" w:hAnsi="Times New Roman" w:cs="Times New Roman"/>
          <w:sz w:val="18"/>
          <w:szCs w:val="18"/>
          <w:lang w:eastAsia="ar-SA"/>
        </w:rPr>
        <w:t>,Х</w:t>
      </w:r>
      <w:proofErr w:type="gramEnd"/>
      <w:r w:rsidRPr="009F1A97">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9F1A97">
        <w:rPr>
          <w:rFonts w:ascii="Times New Roman" w:eastAsia="Times New Roman" w:hAnsi="Times New Roman" w:cs="Times New Roman"/>
          <w:b/>
          <w:sz w:val="18"/>
          <w:szCs w:val="18"/>
          <w:u w:val="single"/>
          <w:lang w:eastAsia="ar-SA"/>
        </w:rPr>
        <w:t xml:space="preserve"> Цена не должна превышать значение начальной (максимальной) цены, указанной в Документации по закупке.</w:t>
      </w:r>
    </w:p>
    <w:p w:rsidR="009F1A97" w:rsidRPr="009F1A97" w:rsidRDefault="009F1A97" w:rsidP="009F1A9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 xml:space="preserve">4.Участник открытого запроса цен должен указать срок действия Предложения на участие в проведении открытого запроса цен. </w:t>
      </w:r>
    </w:p>
    <w:p w:rsidR="009F1A97" w:rsidRPr="009F1A97" w:rsidRDefault="009F1A97" w:rsidP="009F1A9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5.Участник открытого запроса цен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запроса цен.</w:t>
      </w:r>
    </w:p>
    <w:p w:rsidR="009F1A97" w:rsidRPr="009F1A97" w:rsidRDefault="009F1A97" w:rsidP="009F1A9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6.Письмо должно быть подписано и скреплено печатью в соответствии с требованиями подпунктов.</w:t>
      </w: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contextualSpacing/>
        <w:rPr>
          <w:rFonts w:ascii="Times New Roman" w:eastAsia="Times New Roman" w:hAnsi="Times New Roman" w:cs="Times New Roman"/>
          <w:sz w:val="24"/>
          <w:szCs w:val="24"/>
          <w:lang w:eastAsia="ar-SA"/>
        </w:rPr>
      </w:pPr>
    </w:p>
    <w:p w:rsidR="009F1A97" w:rsidRPr="009F1A97" w:rsidRDefault="009F1A97" w:rsidP="009F1A97">
      <w:pPr>
        <w:tabs>
          <w:tab w:val="left" w:pos="567"/>
          <w:tab w:val="left" w:pos="709"/>
          <w:tab w:val="left" w:pos="927"/>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F1A97" w:rsidRPr="009F1A97" w:rsidRDefault="009F1A97" w:rsidP="009F1A97">
      <w:pPr>
        <w:keepNext/>
        <w:keepLines/>
        <w:spacing w:before="200"/>
        <w:ind w:left="360"/>
        <w:jc w:val="right"/>
        <w:outlineLvl w:val="1"/>
        <w:rPr>
          <w:rFonts w:ascii="Times New Roman" w:eastAsia="Times New Roman" w:hAnsi="Times New Roman" w:cs="Times New Roman"/>
          <w:b/>
          <w:bCs/>
          <w:sz w:val="24"/>
          <w:szCs w:val="24"/>
          <w:lang w:eastAsia="ar-SA"/>
        </w:rPr>
      </w:pPr>
      <w:bookmarkStart w:id="259" w:name="_Toc370824159"/>
      <w:bookmarkStart w:id="260" w:name="_Toc394314182"/>
      <w:bookmarkStart w:id="261" w:name="_Toc410044346"/>
      <w:bookmarkStart w:id="262" w:name="_Toc418067737"/>
      <w:bookmarkStart w:id="263" w:name="_Toc366762388"/>
      <w:bookmarkStart w:id="264" w:name="_Toc368061897"/>
      <w:bookmarkStart w:id="265" w:name="_Toc368062061"/>
      <w:bookmarkStart w:id="266" w:name="_Ref55336334"/>
      <w:bookmarkStart w:id="267" w:name="_Ref55335818"/>
      <w:r w:rsidRPr="009F1A97">
        <w:rPr>
          <w:rFonts w:ascii="Times New Roman" w:eastAsia="Times New Roman" w:hAnsi="Times New Roman" w:cs="Times New Roman"/>
          <w:b/>
          <w:bCs/>
          <w:sz w:val="24"/>
          <w:szCs w:val="24"/>
          <w:lang w:eastAsia="ar-SA"/>
        </w:rPr>
        <w:lastRenderedPageBreak/>
        <w:t xml:space="preserve">Коммерческое предложение (форма </w:t>
      </w:r>
      <w:r w:rsidRPr="009F1A97">
        <w:rPr>
          <w:rFonts w:ascii="Times New Roman" w:eastAsia="Times New Roman" w:hAnsi="Times New Roman" w:cs="Times New Roman"/>
          <w:b/>
          <w:bCs/>
          <w:sz w:val="24"/>
          <w:szCs w:val="24"/>
          <w:lang w:eastAsia="ar-SA"/>
        </w:rPr>
        <w:fldChar w:fldCharType="begin"/>
      </w:r>
      <w:r w:rsidRPr="009F1A97">
        <w:rPr>
          <w:rFonts w:ascii="Times New Roman" w:eastAsia="Times New Roman" w:hAnsi="Times New Roman" w:cs="Times New Roman"/>
          <w:b/>
          <w:bCs/>
          <w:sz w:val="24"/>
          <w:szCs w:val="24"/>
          <w:lang w:eastAsia="ar-SA"/>
        </w:rPr>
        <w:instrText xml:space="preserve"> SEQ "форма" \*Arabic </w:instrText>
      </w:r>
      <w:r w:rsidRPr="009F1A97">
        <w:rPr>
          <w:rFonts w:ascii="Times New Roman" w:eastAsia="Times New Roman" w:hAnsi="Times New Roman" w:cs="Times New Roman"/>
          <w:b/>
          <w:bCs/>
          <w:sz w:val="24"/>
          <w:szCs w:val="24"/>
          <w:lang w:eastAsia="ar-SA"/>
        </w:rPr>
        <w:fldChar w:fldCharType="separate"/>
      </w:r>
      <w:r w:rsidRPr="009F1A97">
        <w:rPr>
          <w:rFonts w:ascii="Times New Roman" w:eastAsia="Times New Roman" w:hAnsi="Times New Roman" w:cs="Times New Roman"/>
          <w:b/>
          <w:bCs/>
          <w:noProof/>
          <w:sz w:val="24"/>
          <w:szCs w:val="24"/>
          <w:lang w:eastAsia="ar-SA"/>
        </w:rPr>
        <w:t>1</w:t>
      </w:r>
      <w:r w:rsidRPr="009F1A97">
        <w:rPr>
          <w:rFonts w:ascii="Times New Roman" w:eastAsia="Times New Roman" w:hAnsi="Times New Roman" w:cs="Times New Roman"/>
          <w:b/>
          <w:bCs/>
          <w:sz w:val="24"/>
          <w:szCs w:val="24"/>
          <w:lang w:eastAsia="ar-SA"/>
        </w:rPr>
        <w:fldChar w:fldCharType="end"/>
      </w:r>
      <w:r w:rsidRPr="009F1A97">
        <w:rPr>
          <w:rFonts w:ascii="Times New Roman" w:eastAsia="Times New Roman" w:hAnsi="Times New Roman" w:cs="Times New Roman"/>
          <w:b/>
          <w:bCs/>
          <w:sz w:val="24"/>
          <w:szCs w:val="24"/>
          <w:lang w:eastAsia="ar-SA"/>
        </w:rPr>
        <w:t>)</w:t>
      </w:r>
      <w:bookmarkStart w:id="268" w:name="_Ref214868178"/>
      <w:bookmarkEnd w:id="259"/>
      <w:bookmarkEnd w:id="260"/>
      <w:bookmarkEnd w:id="261"/>
      <w:bookmarkEnd w:id="262"/>
    </w:p>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69" w:name="_Toc370824160"/>
      <w:r w:rsidRPr="009F1A97">
        <w:rPr>
          <w:rFonts w:ascii="Times New Roman" w:eastAsia="Times New Roman" w:hAnsi="Times New Roman" w:cs="Times New Roman"/>
          <w:bCs/>
          <w:sz w:val="24"/>
          <w:szCs w:val="24"/>
          <w:lang w:eastAsia="ar-SA"/>
        </w:rPr>
        <w:t>Форма коммерческого предложения</w:t>
      </w:r>
      <w:bookmarkEnd w:id="263"/>
      <w:bookmarkEnd w:id="264"/>
      <w:bookmarkEnd w:id="265"/>
      <w:bookmarkEnd w:id="268"/>
      <w:bookmarkEnd w:id="269"/>
    </w:p>
    <w:p w:rsidR="009F1A97" w:rsidRPr="009F1A97" w:rsidRDefault="009F1A97" w:rsidP="009F1A97">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9F1A97">
        <w:rPr>
          <w:rFonts w:ascii="Times New Roman" w:eastAsia="Times New Roman" w:hAnsi="Times New Roman" w:cs="Times New Roman"/>
          <w:b/>
          <w:spacing w:val="36"/>
          <w:sz w:val="24"/>
          <w:szCs w:val="24"/>
          <w:lang w:eastAsia="ar-SA"/>
        </w:rPr>
        <w:t>начало формы</w:t>
      </w:r>
    </w:p>
    <w:p w:rsidR="009F1A97" w:rsidRPr="009F1A97" w:rsidRDefault="009F1A97" w:rsidP="009F1A97">
      <w:pPr>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suppressAutoHyphens/>
        <w:spacing w:after="0"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Приложение </w:t>
      </w:r>
      <w:r w:rsidRPr="009F1A97">
        <w:rPr>
          <w:rFonts w:ascii="Times New Roman" w:eastAsia="Times New Roman" w:hAnsi="Times New Roman" w:cs="Times New Roman"/>
          <w:sz w:val="24"/>
          <w:szCs w:val="24"/>
          <w:lang w:eastAsia="ar-SA"/>
        </w:rPr>
        <w:fldChar w:fldCharType="begin"/>
      </w:r>
      <w:r w:rsidRPr="009F1A97">
        <w:rPr>
          <w:rFonts w:ascii="Times New Roman" w:eastAsia="Times New Roman" w:hAnsi="Times New Roman" w:cs="Times New Roman"/>
          <w:sz w:val="24"/>
          <w:szCs w:val="24"/>
          <w:lang w:eastAsia="ar-SA"/>
        </w:rPr>
        <w:instrText xml:space="preserve"> SEQ "Приложение" \*Arabic </w:instrText>
      </w:r>
      <w:r w:rsidRPr="009F1A97">
        <w:rPr>
          <w:rFonts w:ascii="Times New Roman" w:eastAsia="Times New Roman" w:hAnsi="Times New Roman" w:cs="Times New Roman"/>
          <w:sz w:val="24"/>
          <w:szCs w:val="24"/>
          <w:lang w:eastAsia="ar-SA"/>
        </w:rPr>
        <w:fldChar w:fldCharType="separate"/>
      </w:r>
      <w:r w:rsidRPr="009F1A97">
        <w:rPr>
          <w:rFonts w:ascii="Times New Roman" w:eastAsia="Times New Roman" w:hAnsi="Times New Roman" w:cs="Times New Roman"/>
          <w:noProof/>
          <w:sz w:val="24"/>
          <w:szCs w:val="24"/>
          <w:lang w:eastAsia="ar-SA"/>
        </w:rPr>
        <w:t>1</w:t>
      </w:r>
      <w:r w:rsidRPr="009F1A97">
        <w:rPr>
          <w:rFonts w:ascii="Times New Roman" w:eastAsia="Times New Roman" w:hAnsi="Times New Roman" w:cs="Times New Roman"/>
          <w:noProof/>
          <w:sz w:val="24"/>
          <w:szCs w:val="24"/>
          <w:lang w:eastAsia="ar-SA"/>
        </w:rPr>
        <w:fldChar w:fldCharType="end"/>
      </w:r>
      <w:r w:rsidRPr="009F1A97">
        <w:rPr>
          <w:rFonts w:ascii="Times New Roman" w:eastAsia="Times New Roman" w:hAnsi="Times New Roman" w:cs="Times New Roman"/>
          <w:sz w:val="24"/>
          <w:szCs w:val="24"/>
          <w:lang w:eastAsia="ar-SA"/>
        </w:rPr>
        <w:t xml:space="preserve"> к письму о подаче оферты</w:t>
      </w:r>
      <w:r w:rsidRPr="009F1A97">
        <w:rPr>
          <w:rFonts w:ascii="Times New Roman" w:eastAsia="Times New Roman" w:hAnsi="Times New Roman" w:cs="Times New Roman"/>
          <w:sz w:val="24"/>
          <w:szCs w:val="24"/>
          <w:lang w:eastAsia="ar-SA"/>
        </w:rPr>
        <w:br/>
        <w:t>от «____»_____________ </w:t>
      </w:r>
      <w:proofErr w:type="gramStart"/>
      <w:r w:rsidRPr="009F1A97">
        <w:rPr>
          <w:rFonts w:ascii="Times New Roman" w:eastAsia="Times New Roman" w:hAnsi="Times New Roman" w:cs="Times New Roman"/>
          <w:sz w:val="24"/>
          <w:szCs w:val="24"/>
          <w:lang w:eastAsia="ar-SA"/>
        </w:rPr>
        <w:t>г</w:t>
      </w:r>
      <w:proofErr w:type="gramEnd"/>
      <w:r w:rsidRPr="009F1A97">
        <w:rPr>
          <w:rFonts w:ascii="Times New Roman" w:eastAsia="Times New Roman" w:hAnsi="Times New Roman" w:cs="Times New Roman"/>
          <w:sz w:val="24"/>
          <w:szCs w:val="24"/>
          <w:lang w:eastAsia="ar-SA"/>
        </w:rPr>
        <w:t>. №__________</w:t>
      </w:r>
    </w:p>
    <w:p w:rsidR="009F1A97" w:rsidRPr="009F1A97" w:rsidRDefault="009F1A97" w:rsidP="009F1A97">
      <w:pPr>
        <w:suppressAutoHyphens/>
        <w:spacing w:after="0" w:line="360" w:lineRule="auto"/>
        <w:ind w:firstLine="567"/>
        <w:jc w:val="both"/>
        <w:rPr>
          <w:rFonts w:ascii="Times New Roman" w:eastAsia="Times New Roman" w:hAnsi="Times New Roman" w:cs="Times New Roman"/>
          <w:sz w:val="24"/>
          <w:szCs w:val="24"/>
          <w:lang w:eastAsia="ar-SA"/>
        </w:rPr>
      </w:pPr>
    </w:p>
    <w:p w:rsidR="009F1A97" w:rsidRPr="009F1A97" w:rsidRDefault="009F1A97" w:rsidP="009F1A97">
      <w:pPr>
        <w:suppressAutoHyphens/>
        <w:spacing w:after="0" w:line="360" w:lineRule="auto"/>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Коммерческое предложение</w:t>
      </w:r>
    </w:p>
    <w:p w:rsidR="009F1A97" w:rsidRPr="009F1A97" w:rsidRDefault="009F1A97" w:rsidP="009F1A97">
      <w:pPr>
        <w:suppressAutoHyphens/>
        <w:spacing w:after="0" w:line="36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Наименование и адрес Участника запроса цен: _____________________________</w:t>
      </w:r>
    </w:p>
    <w:p w:rsidR="009F1A97" w:rsidRPr="009F1A97" w:rsidRDefault="009F1A97" w:rsidP="009F1A97">
      <w:pPr>
        <w:keepNext/>
        <w:suppressAutoHyphens/>
        <w:spacing w:after="0" w:line="240" w:lineRule="auto"/>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Таблица. Расчет стоимости поставляемого товара</w:t>
      </w:r>
    </w:p>
    <w:p w:rsidR="009F1A97" w:rsidRPr="009F1A97" w:rsidRDefault="009F1A97" w:rsidP="009F1A97">
      <w:pPr>
        <w:keepNext/>
        <w:suppressAutoHyphens/>
        <w:spacing w:after="0" w:line="240" w:lineRule="auto"/>
        <w:rPr>
          <w:rFonts w:ascii="Times New Roman" w:eastAsia="Times New Roman" w:hAnsi="Times New Roman" w:cs="Times New Roman"/>
          <w:b/>
          <w:sz w:val="24"/>
          <w:szCs w:val="24"/>
          <w:lang w:eastAsia="ar-SA"/>
        </w:rPr>
      </w:pPr>
    </w:p>
    <w:tbl>
      <w:tblPr>
        <w:tblW w:w="10490" w:type="dxa"/>
        <w:tblInd w:w="-459" w:type="dxa"/>
        <w:tblLayout w:type="fixed"/>
        <w:tblLook w:val="0000" w:firstRow="0" w:lastRow="0" w:firstColumn="0" w:lastColumn="0" w:noHBand="0" w:noVBand="0"/>
      </w:tblPr>
      <w:tblGrid>
        <w:gridCol w:w="567"/>
        <w:gridCol w:w="3828"/>
        <w:gridCol w:w="1133"/>
        <w:gridCol w:w="993"/>
        <w:gridCol w:w="1984"/>
        <w:gridCol w:w="1985"/>
      </w:tblGrid>
      <w:tr w:rsidR="009F1A97" w:rsidRPr="009F1A97" w:rsidTr="009F1A97">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 xml:space="preserve">№ </w:t>
            </w:r>
            <w:proofErr w:type="gramStart"/>
            <w:r w:rsidRPr="009F1A97">
              <w:rPr>
                <w:rFonts w:ascii="Times New Roman" w:eastAsia="Times New Roman" w:hAnsi="Times New Roman" w:cs="Times New Roman"/>
                <w:lang w:eastAsia="ar-SA"/>
              </w:rPr>
              <w:t>п</w:t>
            </w:r>
            <w:proofErr w:type="gramEnd"/>
            <w:r w:rsidRPr="009F1A97">
              <w:rPr>
                <w:rFonts w:ascii="Times New Roman" w:eastAsia="Times New Roman" w:hAnsi="Times New Roman" w:cs="Times New Roman"/>
                <w:lang w:eastAsia="ar-SA"/>
              </w:rPr>
              <w:t>/п</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jc w:val="center"/>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Наименование товара</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jc w:val="center"/>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Кол-во в ед. изм.</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 xml:space="preserve">Цена за единицу, </w:t>
            </w:r>
            <w:proofErr w:type="spellStart"/>
            <w:r w:rsidRPr="009F1A97">
              <w:rPr>
                <w:rFonts w:ascii="Times New Roman" w:eastAsia="Times New Roman" w:hAnsi="Times New Roman" w:cs="Times New Roman"/>
                <w:lang w:eastAsia="ar-SA"/>
              </w:rPr>
              <w:t>руб</w:t>
            </w:r>
            <w:proofErr w:type="gramStart"/>
            <w:r w:rsidRPr="009F1A97">
              <w:rPr>
                <w:rFonts w:ascii="Times New Roman" w:eastAsia="Times New Roman" w:hAnsi="Times New Roman" w:cs="Times New Roman"/>
                <w:lang w:eastAsia="ar-SA"/>
              </w:rPr>
              <w:t>.к</w:t>
            </w:r>
            <w:proofErr w:type="gramEnd"/>
            <w:r w:rsidRPr="009F1A97">
              <w:rPr>
                <w:rFonts w:ascii="Times New Roman" w:eastAsia="Times New Roman" w:hAnsi="Times New Roman" w:cs="Times New Roman"/>
                <w:lang w:eastAsia="ar-SA"/>
              </w:rPr>
              <w:t>оп</w:t>
            </w:r>
            <w:proofErr w:type="spellEnd"/>
            <w:r w:rsidRPr="009F1A97">
              <w:rPr>
                <w:rFonts w:ascii="Times New Roman" w:eastAsia="Times New Roman" w:hAnsi="Times New Roman" w:cs="Times New Roman"/>
                <w:lang w:eastAsia="ar-SA"/>
              </w:rPr>
              <w:t>.,</w:t>
            </w:r>
          </w:p>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i/>
                <w:iCs/>
                <w:sz w:val="20"/>
                <w:szCs w:val="20"/>
                <w:lang w:eastAsia="ar-SA"/>
              </w:rPr>
            </w:pPr>
            <w:r w:rsidRPr="009F1A97">
              <w:rPr>
                <w:rFonts w:ascii="Times New Roman" w:eastAsia="Times New Roman" w:hAnsi="Times New Roman" w:cs="Times New Roman"/>
                <w:i/>
                <w:sz w:val="20"/>
                <w:szCs w:val="20"/>
                <w:lang w:eastAsia="ar-SA"/>
              </w:rPr>
              <w:t xml:space="preserve">в </w:t>
            </w:r>
            <w:proofErr w:type="spellStart"/>
            <w:r w:rsidRPr="009F1A97">
              <w:rPr>
                <w:rFonts w:ascii="Times New Roman" w:eastAsia="Times New Roman" w:hAnsi="Times New Roman" w:cs="Times New Roman"/>
                <w:i/>
                <w:sz w:val="20"/>
                <w:szCs w:val="20"/>
                <w:lang w:eastAsia="ar-SA"/>
              </w:rPr>
              <w:t>т.ч</w:t>
            </w:r>
            <w:proofErr w:type="spellEnd"/>
            <w:r w:rsidRPr="009F1A97">
              <w:rPr>
                <w:rFonts w:ascii="Times New Roman" w:eastAsia="Times New Roman" w:hAnsi="Times New Roman" w:cs="Times New Roman"/>
                <w:i/>
                <w:sz w:val="20"/>
                <w:szCs w:val="20"/>
                <w:lang w:eastAsia="ar-SA"/>
              </w:rPr>
              <w:t xml:space="preserve">. НДС </w:t>
            </w:r>
            <w:r w:rsidRPr="009F1A97">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 xml:space="preserve">Сумма, </w:t>
            </w:r>
            <w:proofErr w:type="spellStart"/>
            <w:r w:rsidRPr="009F1A97">
              <w:rPr>
                <w:rFonts w:ascii="Times New Roman" w:eastAsia="Times New Roman" w:hAnsi="Times New Roman" w:cs="Times New Roman"/>
                <w:lang w:eastAsia="ar-SA"/>
              </w:rPr>
              <w:t>руб</w:t>
            </w:r>
            <w:proofErr w:type="gramStart"/>
            <w:r w:rsidRPr="009F1A97">
              <w:rPr>
                <w:rFonts w:ascii="Times New Roman" w:eastAsia="Times New Roman" w:hAnsi="Times New Roman" w:cs="Times New Roman"/>
                <w:lang w:eastAsia="ar-SA"/>
              </w:rPr>
              <w:t>.к</w:t>
            </w:r>
            <w:proofErr w:type="gramEnd"/>
            <w:r w:rsidRPr="009F1A97">
              <w:rPr>
                <w:rFonts w:ascii="Times New Roman" w:eastAsia="Times New Roman" w:hAnsi="Times New Roman" w:cs="Times New Roman"/>
                <w:lang w:eastAsia="ar-SA"/>
              </w:rPr>
              <w:t>оп</w:t>
            </w:r>
            <w:proofErr w:type="spellEnd"/>
            <w:r w:rsidRPr="009F1A97">
              <w:rPr>
                <w:rFonts w:ascii="Times New Roman" w:eastAsia="Times New Roman" w:hAnsi="Times New Roman" w:cs="Times New Roman"/>
                <w:lang w:eastAsia="ar-SA"/>
              </w:rPr>
              <w:t>.,</w:t>
            </w:r>
          </w:p>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9F1A97">
              <w:rPr>
                <w:rFonts w:ascii="Times New Roman" w:eastAsia="Times New Roman" w:hAnsi="Times New Roman" w:cs="Times New Roman"/>
                <w:i/>
                <w:sz w:val="20"/>
                <w:szCs w:val="20"/>
                <w:lang w:eastAsia="ar-SA"/>
              </w:rPr>
              <w:t xml:space="preserve">в </w:t>
            </w:r>
            <w:proofErr w:type="spellStart"/>
            <w:r w:rsidRPr="009F1A97">
              <w:rPr>
                <w:rFonts w:ascii="Times New Roman" w:eastAsia="Times New Roman" w:hAnsi="Times New Roman" w:cs="Times New Roman"/>
                <w:i/>
                <w:sz w:val="20"/>
                <w:szCs w:val="20"/>
                <w:lang w:eastAsia="ar-SA"/>
              </w:rPr>
              <w:t>т.ч</w:t>
            </w:r>
            <w:proofErr w:type="spellEnd"/>
            <w:r w:rsidRPr="009F1A97">
              <w:rPr>
                <w:rFonts w:ascii="Times New Roman" w:eastAsia="Times New Roman" w:hAnsi="Times New Roman" w:cs="Times New Roman"/>
                <w:i/>
                <w:sz w:val="20"/>
                <w:szCs w:val="20"/>
                <w:lang w:eastAsia="ar-SA"/>
              </w:rPr>
              <w:t xml:space="preserve">. НДС </w:t>
            </w:r>
            <w:r w:rsidRPr="009F1A97">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9F1A97" w:rsidRPr="009F1A97" w:rsidTr="009F1A97">
        <w:trPr>
          <w:trHeight w:val="651"/>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Кирпич огнеупорный шамотный ША-5</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61</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2</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Кирпич огнеупорный шамотный ША-8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30</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3</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Кирпич огнеупорный шамотный ША-15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3,4</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4</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Кирпич огнеупорный шамотный ША-23</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5</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Кирпич огнеупорный шамотный Ш-44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420</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шт.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6</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Изделия огнеупорные легковесные теплоизоляционные ШЛ-1,0  №5 ГОСТ 5040-78</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616</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шт.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7</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Изделия огнеупорные легковесные теплоизоляционные ШЛ-1,3  №6   ГОСТ 5040-78 </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700</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шт.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8</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Мертель МШ-32/1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 Биг-</w:t>
            </w:r>
            <w:proofErr w:type="spellStart"/>
            <w:r w:rsidRPr="009F1A97">
              <w:rPr>
                <w:rFonts w:ascii="Times New Roman" w:eastAsia="Times New Roman" w:hAnsi="Times New Roman" w:cs="Times New Roman"/>
                <w:sz w:val="24"/>
                <w:szCs w:val="24"/>
                <w:lang w:eastAsia="ar-SA"/>
              </w:rPr>
              <w:t>бэг</w:t>
            </w:r>
            <w:proofErr w:type="spellEnd"/>
            <w:r w:rsidRPr="009F1A97">
              <w:rPr>
                <w:rFonts w:ascii="Times New Roman" w:eastAsia="Times New Roman" w:hAnsi="Times New Roman" w:cs="Times New Roman"/>
                <w:sz w:val="24"/>
                <w:szCs w:val="24"/>
                <w:lang w:eastAsia="ar-SA"/>
              </w:rPr>
              <w:t xml:space="preserve"> 0,75-1 т</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48</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9</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шамотный ПШБМ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-15-50 кг/ мешок</w:t>
            </w:r>
            <w:r w:rsidRPr="009F1A97">
              <w:rPr>
                <w:rFonts w:ascii="Times New Roman" w:eastAsia="Times New Roman" w:hAnsi="Times New Roman" w:cs="Times New Roman"/>
                <w:sz w:val="24"/>
                <w:szCs w:val="24"/>
                <w:lang w:eastAsia="ar-SA"/>
              </w:rPr>
              <w:tab/>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2115</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10</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шамотный ПШБМ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-0,75-1 т/ Биг-</w:t>
            </w:r>
            <w:proofErr w:type="spellStart"/>
            <w:r w:rsidRPr="009F1A97">
              <w:rPr>
                <w:rFonts w:ascii="Times New Roman" w:eastAsia="Times New Roman" w:hAnsi="Times New Roman" w:cs="Times New Roman"/>
                <w:sz w:val="24"/>
                <w:szCs w:val="24"/>
                <w:lang w:eastAsia="ar-SA"/>
              </w:rPr>
              <w:t>бэг</w:t>
            </w:r>
            <w:proofErr w:type="spellEnd"/>
            <w:r w:rsidRPr="009F1A97">
              <w:rPr>
                <w:rFonts w:ascii="Times New Roman" w:eastAsia="Times New Roman" w:hAnsi="Times New Roman" w:cs="Times New Roman"/>
                <w:sz w:val="24"/>
                <w:szCs w:val="24"/>
                <w:lang w:eastAsia="ar-SA"/>
              </w:rPr>
              <w:tab/>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9</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11</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Порошок шамотный ПШ-2 (мелкозернистый) СТП 101-70-97 упаковка -15-50  кг/ мешок</w:t>
            </w:r>
            <w:r w:rsidRPr="009F1A97">
              <w:rPr>
                <w:rFonts w:ascii="Times New Roman" w:eastAsia="Times New Roman" w:hAnsi="Times New Roman" w:cs="Times New Roman"/>
                <w:sz w:val="24"/>
                <w:szCs w:val="24"/>
                <w:lang w:eastAsia="ar-SA"/>
              </w:rPr>
              <w:tab/>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710</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12</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Порошок шамотный ПШ-2 (мелкозернистый) СТП 101-70-97 упаковка -0,75-1 т/ Биг-</w:t>
            </w:r>
            <w:proofErr w:type="spellStart"/>
            <w:r w:rsidRPr="009F1A97">
              <w:rPr>
                <w:rFonts w:ascii="Times New Roman" w:eastAsia="Times New Roman" w:hAnsi="Times New Roman" w:cs="Times New Roman"/>
                <w:sz w:val="24"/>
                <w:szCs w:val="24"/>
                <w:lang w:eastAsia="ar-SA"/>
              </w:rPr>
              <w:t>бэг</w:t>
            </w:r>
            <w:proofErr w:type="spellEnd"/>
            <w:r w:rsidRPr="009F1A97">
              <w:rPr>
                <w:rFonts w:ascii="Times New Roman" w:eastAsia="Times New Roman" w:hAnsi="Times New Roman" w:cs="Times New Roman"/>
                <w:sz w:val="24"/>
                <w:szCs w:val="24"/>
                <w:lang w:eastAsia="ar-SA"/>
              </w:rPr>
              <w:t xml:space="preserve">   </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3</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lastRenderedPageBreak/>
              <w:t>13</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глины огнеупорной ПГБ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-15-50 кг/ мешок</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1235</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14</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глины огнеупорной ПГБ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-0,75-1 т/ Биг-</w:t>
            </w:r>
            <w:proofErr w:type="spellStart"/>
            <w:r w:rsidRPr="009F1A97">
              <w:rPr>
                <w:rFonts w:ascii="Times New Roman" w:eastAsia="Times New Roman" w:hAnsi="Times New Roman" w:cs="Times New Roman"/>
                <w:sz w:val="24"/>
                <w:szCs w:val="24"/>
                <w:lang w:eastAsia="ar-SA"/>
              </w:rPr>
              <w:t>бэг</w:t>
            </w:r>
            <w:proofErr w:type="spellEnd"/>
            <w:r w:rsidRPr="009F1A97">
              <w:rPr>
                <w:rFonts w:ascii="Times New Roman" w:eastAsia="Times New Roman" w:hAnsi="Times New Roman" w:cs="Times New Roman"/>
                <w:sz w:val="24"/>
                <w:szCs w:val="24"/>
                <w:lang w:eastAsia="ar-SA"/>
              </w:rPr>
              <w:tab/>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0,8</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15</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Асбест </w:t>
            </w:r>
            <w:proofErr w:type="spellStart"/>
            <w:r w:rsidRPr="009F1A97">
              <w:rPr>
                <w:rFonts w:ascii="Times New Roman" w:eastAsia="Times New Roman" w:hAnsi="Times New Roman" w:cs="Times New Roman"/>
                <w:sz w:val="24"/>
                <w:szCs w:val="24"/>
                <w:lang w:eastAsia="ar-SA"/>
              </w:rPr>
              <w:t>хризотиловый</w:t>
            </w:r>
            <w:proofErr w:type="spellEnd"/>
            <w:r w:rsidRPr="009F1A97">
              <w:rPr>
                <w:rFonts w:ascii="Times New Roman" w:eastAsia="Times New Roman" w:hAnsi="Times New Roman" w:cs="Times New Roman"/>
                <w:sz w:val="24"/>
                <w:szCs w:val="24"/>
                <w:lang w:eastAsia="ar-SA"/>
              </w:rPr>
              <w:t xml:space="preserve"> А</w:t>
            </w:r>
            <w:proofErr w:type="gramStart"/>
            <w:r w:rsidRPr="009F1A97">
              <w:rPr>
                <w:rFonts w:ascii="Times New Roman" w:eastAsia="Times New Roman" w:hAnsi="Times New Roman" w:cs="Times New Roman"/>
                <w:sz w:val="24"/>
                <w:szCs w:val="24"/>
                <w:lang w:eastAsia="ar-SA"/>
              </w:rPr>
              <w:t>6</w:t>
            </w:r>
            <w:proofErr w:type="gramEnd"/>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-15-50  кг/ мешок</w:t>
            </w:r>
            <w:r w:rsidRPr="009F1A97">
              <w:rPr>
                <w:rFonts w:ascii="Times New Roman" w:eastAsia="Times New Roman" w:hAnsi="Times New Roman" w:cs="Times New Roman"/>
                <w:sz w:val="24"/>
                <w:szCs w:val="24"/>
                <w:lang w:eastAsia="ar-SA"/>
              </w:rPr>
              <w:tab/>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ГОСТ 12871-93</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2500</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16</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Цемент глиноземистый ГЦ-40</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упаковка - 15-50  кг/ мешок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ГОСТ 969-91</w:t>
            </w:r>
            <w:r w:rsidRPr="009F1A97">
              <w:rPr>
                <w:rFonts w:ascii="Times New Roman" w:eastAsia="Times New Roman" w:hAnsi="Times New Roman" w:cs="Times New Roman"/>
                <w:sz w:val="24"/>
                <w:szCs w:val="24"/>
                <w:lang w:eastAsia="ar-SA"/>
              </w:rPr>
              <w:tab/>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7550</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17</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Плита </w:t>
            </w:r>
            <w:proofErr w:type="spellStart"/>
            <w:r w:rsidRPr="009F1A97">
              <w:rPr>
                <w:rFonts w:ascii="Times New Roman" w:eastAsia="Times New Roman" w:hAnsi="Times New Roman" w:cs="Times New Roman"/>
                <w:sz w:val="24"/>
                <w:szCs w:val="24"/>
                <w:lang w:eastAsia="ar-SA"/>
              </w:rPr>
              <w:t>вермикулитовая</w:t>
            </w:r>
            <w:proofErr w:type="spellEnd"/>
            <w:r w:rsidRPr="009F1A97">
              <w:rPr>
                <w:rFonts w:ascii="Times New Roman" w:eastAsia="Times New Roman" w:hAnsi="Times New Roman" w:cs="Times New Roman"/>
                <w:sz w:val="24"/>
                <w:szCs w:val="24"/>
                <w:lang w:eastAsia="ar-SA"/>
              </w:rPr>
              <w:t xml:space="preserve"> теплоизоляционная несгораемая ПВТН</w:t>
            </w:r>
            <w:r w:rsidRPr="009F1A97">
              <w:rPr>
                <w:rFonts w:ascii="Times New Roman" w:eastAsia="Times New Roman" w:hAnsi="Times New Roman" w:cs="Times New Roman"/>
                <w:sz w:val="24"/>
                <w:szCs w:val="24"/>
                <w:lang w:eastAsia="ar-SA"/>
              </w:rPr>
              <w:tab/>
              <w:t xml:space="preserve"> 600х600х50</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296</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шт.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18</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Смесь </w:t>
            </w:r>
            <w:proofErr w:type="spellStart"/>
            <w:r w:rsidRPr="009F1A97">
              <w:rPr>
                <w:rFonts w:ascii="Times New Roman" w:eastAsia="Times New Roman" w:hAnsi="Times New Roman" w:cs="Times New Roman"/>
                <w:sz w:val="24"/>
                <w:szCs w:val="24"/>
                <w:lang w:eastAsia="ar-SA"/>
              </w:rPr>
              <w:t>хромито-периклазовая</w:t>
            </w:r>
            <w:proofErr w:type="spellEnd"/>
            <w:r w:rsidRPr="009F1A97">
              <w:rPr>
                <w:rFonts w:ascii="Times New Roman" w:eastAsia="Times New Roman" w:hAnsi="Times New Roman" w:cs="Times New Roman"/>
                <w:sz w:val="24"/>
                <w:szCs w:val="24"/>
                <w:lang w:eastAsia="ar-SA"/>
              </w:rPr>
              <w:t xml:space="preserve"> СХП  упаковка -15-50  кг/ мешок</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400</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23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19</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Камни горелочные   для горелки ГМГ-2</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комплект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58"/>
        </w:trPr>
        <w:tc>
          <w:tcPr>
            <w:tcW w:w="567"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20</w:t>
            </w:r>
          </w:p>
        </w:tc>
        <w:tc>
          <w:tcPr>
            <w:tcW w:w="3828"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Камни горелочные для  горелки ГМГ-7</w:t>
            </w:r>
            <w:r w:rsidRPr="009F1A97">
              <w:rPr>
                <w:rFonts w:ascii="Times New Roman" w:eastAsia="Times New Roman" w:hAnsi="Times New Roman" w:cs="Times New Roman"/>
                <w:sz w:val="24"/>
                <w:szCs w:val="24"/>
                <w:lang w:eastAsia="ar-SA"/>
              </w:rPr>
              <w:tab/>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комплект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lang w:eastAsia="ar-SA"/>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ind w:left="57" w:right="57"/>
              <w:rPr>
                <w:rFonts w:ascii="Times New Roman" w:eastAsia="Times New Roman" w:hAnsi="Times New Roman" w:cs="Times New Roman"/>
                <w:sz w:val="20"/>
                <w:szCs w:val="20"/>
                <w:lang w:eastAsia="ar-SA"/>
              </w:rPr>
            </w:pPr>
          </w:p>
        </w:tc>
      </w:tr>
      <w:tr w:rsidR="009F1A97" w:rsidRPr="009F1A97" w:rsidTr="009F1A97">
        <w:trPr>
          <w:trHeight w:val="450"/>
        </w:trPr>
        <w:tc>
          <w:tcPr>
            <w:tcW w:w="4395" w:type="dxa"/>
            <w:gridSpan w:val="2"/>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right"/>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 Итого</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b/>
                <w:color w:val="000000"/>
                <w:sz w:val="24"/>
                <w:szCs w:val="24"/>
                <w:lang w:eastAsia="ar-SA"/>
              </w:rPr>
            </w:pPr>
            <w:r w:rsidRPr="009F1A97">
              <w:rPr>
                <w:rFonts w:ascii="Times New Roman" w:eastAsia="Times New Roman" w:hAnsi="Times New Roman" w:cs="Times New Roman"/>
                <w:b/>
                <w:color w:val="000000"/>
                <w:sz w:val="24"/>
                <w:szCs w:val="24"/>
                <w:lang w:eastAsia="ar-SA"/>
              </w:rPr>
              <w:t>16705,2</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Ед.</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jc w:val="center"/>
              <w:rPr>
                <w:rFonts w:ascii="Times New Roman" w:eastAsia="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r w:rsidR="009F1A97" w:rsidRPr="009F1A97" w:rsidTr="009F1A97">
        <w:trPr>
          <w:trHeight w:val="413"/>
        </w:trPr>
        <w:tc>
          <w:tcPr>
            <w:tcW w:w="4395" w:type="dxa"/>
            <w:gridSpan w:val="2"/>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В том числе НДС</w:t>
            </w:r>
          </w:p>
        </w:tc>
        <w:tc>
          <w:tcPr>
            <w:tcW w:w="113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х</w:t>
            </w:r>
          </w:p>
        </w:tc>
        <w:tc>
          <w:tcPr>
            <w:tcW w:w="993"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9F1A97" w:rsidRPr="009F1A97" w:rsidRDefault="009F1A97" w:rsidP="009F1A97">
            <w:pPr>
              <w:suppressAutoHyphens/>
              <w:snapToGrid w:val="0"/>
              <w:spacing w:after="0" w:line="240" w:lineRule="auto"/>
              <w:ind w:left="57" w:right="57"/>
              <w:jc w:val="center"/>
              <w:rPr>
                <w:rFonts w:ascii="Times New Roman" w:eastAsia="Times New Roman" w:hAnsi="Times New Roman" w:cs="Times New Roman"/>
                <w:b/>
                <w:sz w:val="24"/>
                <w:szCs w:val="24"/>
                <w:lang w:eastAsia="ar-SA"/>
              </w:rPr>
            </w:pPr>
          </w:p>
        </w:tc>
      </w:tr>
    </w:tbl>
    <w:p w:rsidR="009F1A97" w:rsidRPr="009F1A97" w:rsidRDefault="009F1A97" w:rsidP="009F1A97">
      <w:pPr>
        <w:keepNext/>
        <w:suppressAutoHyphens/>
        <w:spacing w:after="0" w:line="240" w:lineRule="auto"/>
        <w:rPr>
          <w:rFonts w:ascii="Times New Roman" w:eastAsia="Times New Roman" w:hAnsi="Times New Roman" w:cs="Times New Roman"/>
          <w:b/>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9F1A97" w:rsidRPr="009F1A97" w:rsidRDefault="009F1A97" w:rsidP="009F1A97">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_____________________________________________________</w:t>
      </w:r>
    </w:p>
    <w:p w:rsidR="009F1A97" w:rsidRPr="009F1A97" w:rsidRDefault="009F1A97" w:rsidP="009F1A97">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 xml:space="preserve">                                (подпись, М.П.)</w:t>
      </w: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w:t>
      </w:r>
    </w:p>
    <w:p w:rsidR="009F1A97" w:rsidRPr="009F1A97" w:rsidRDefault="009F1A97" w:rsidP="009F1A97">
      <w:pPr>
        <w:suppressAutoHyphens/>
        <w:spacing w:after="0" w:line="240" w:lineRule="auto"/>
        <w:ind w:right="3684"/>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9F1A97">
        <w:rPr>
          <w:rFonts w:ascii="Times New Roman" w:eastAsia="Times New Roman" w:hAnsi="Times New Roman" w:cs="Times New Roman"/>
          <w:sz w:val="24"/>
          <w:szCs w:val="24"/>
          <w:vertAlign w:val="superscript"/>
          <w:lang w:eastAsia="ar-SA"/>
        </w:rPr>
        <w:t>подписавшего</w:t>
      </w:r>
      <w:proofErr w:type="gramEnd"/>
      <w:r w:rsidRPr="009F1A97">
        <w:rPr>
          <w:rFonts w:ascii="Times New Roman" w:eastAsia="Times New Roman" w:hAnsi="Times New Roman" w:cs="Times New Roman"/>
          <w:sz w:val="24"/>
          <w:szCs w:val="24"/>
          <w:vertAlign w:val="superscript"/>
          <w:lang w:eastAsia="ar-SA"/>
        </w:rPr>
        <w:t>, должность)</w:t>
      </w:r>
    </w:p>
    <w:p w:rsidR="009F1A97" w:rsidRPr="009F1A97" w:rsidRDefault="009F1A97" w:rsidP="009F1A9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9F1A97">
        <w:rPr>
          <w:rFonts w:ascii="Times New Roman" w:eastAsia="Times New Roman" w:hAnsi="Times New Roman" w:cs="Times New Roman"/>
          <w:b/>
          <w:spacing w:val="36"/>
          <w:sz w:val="24"/>
          <w:szCs w:val="24"/>
          <w:lang w:eastAsia="ar-SA"/>
        </w:rPr>
        <w:t>конец формы</w:t>
      </w:r>
    </w:p>
    <w:p w:rsidR="009F1A97" w:rsidRPr="009F1A97" w:rsidRDefault="009F1A97" w:rsidP="009F1A9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Инструкции по заполнению</w:t>
      </w:r>
    </w:p>
    <w:p w:rsidR="009F1A97" w:rsidRPr="009F1A97" w:rsidRDefault="009F1A97" w:rsidP="009F1A97">
      <w:pPr>
        <w:tabs>
          <w:tab w:val="left" w:pos="1494"/>
        </w:tabs>
        <w:suppressAutoHyphens/>
        <w:spacing w:after="0"/>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1. Участник запроса цен приводит номер и дату письма о подаче оферты, приложением к которому является данное коммерческое предложение.</w:t>
      </w:r>
    </w:p>
    <w:p w:rsidR="009F1A97" w:rsidRPr="009F1A97" w:rsidRDefault="009F1A97" w:rsidP="009F1A97">
      <w:pPr>
        <w:tabs>
          <w:tab w:val="left" w:pos="1494"/>
        </w:tabs>
        <w:suppressAutoHyphens/>
        <w:spacing w:after="0"/>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2. Участник запроса цен указывает свое фирменное наименование (в т. ч. организационно-правовую форму) и свой адрес.</w:t>
      </w:r>
    </w:p>
    <w:p w:rsidR="009F1A97" w:rsidRPr="009F1A97" w:rsidRDefault="009F1A97" w:rsidP="009F1A97">
      <w:pPr>
        <w:tabs>
          <w:tab w:val="left" w:pos="1494"/>
        </w:tabs>
        <w:suppressAutoHyphens/>
        <w:spacing w:after="0"/>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3. В таблице приводится расчет стоимости поставляемых товаров на основании данных п.3.3. Информационной карты Документации.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F1A97" w:rsidRPr="009F1A97" w:rsidRDefault="009F1A97" w:rsidP="009F1A97">
      <w:pPr>
        <w:tabs>
          <w:tab w:val="left" w:pos="1494"/>
        </w:tabs>
        <w:suppressAutoHyphens/>
        <w:spacing w:after="0"/>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4. 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Calibri" w:hAnsi="Times New Roman" w:cs="Times New Roman"/>
          <w:sz w:val="18"/>
          <w:szCs w:val="18"/>
        </w:rPr>
      </w:pPr>
      <w:r w:rsidRPr="009F1A97">
        <w:rPr>
          <w:rFonts w:ascii="Times New Roman" w:eastAsia="Times New Roman" w:hAnsi="Times New Roman" w:cs="Times New Roman"/>
          <w:sz w:val="18"/>
          <w:szCs w:val="18"/>
          <w:lang w:eastAsia="ar-SA"/>
        </w:rPr>
        <w:t>5.</w:t>
      </w:r>
      <w:r w:rsidRPr="009F1A97">
        <w:rPr>
          <w:rFonts w:ascii="Calibri" w:eastAsia="Calibri" w:hAnsi="Calibri" w:cs="Calibri"/>
        </w:rPr>
        <w:t xml:space="preserve"> </w:t>
      </w:r>
      <w:r w:rsidRPr="009F1A97">
        <w:rPr>
          <w:rFonts w:ascii="Times New Roman" w:eastAsia="Calibri" w:hAnsi="Times New Roman" w:cs="Times New Roman"/>
          <w:sz w:val="18"/>
          <w:szCs w:val="18"/>
        </w:rPr>
        <w:t>Итоговая сумма должна соответствовать итоговой стоимости заявки, указанной в Письме о подаче оферты.</w:t>
      </w:r>
    </w:p>
    <w:p w:rsidR="009F1A97" w:rsidRPr="009F1A97" w:rsidRDefault="009F1A97" w:rsidP="009F1A97">
      <w:pPr>
        <w:tabs>
          <w:tab w:val="left" w:pos="1494"/>
        </w:tabs>
        <w:suppressAutoHyphens/>
        <w:spacing w:after="0"/>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 xml:space="preserve"> </w:t>
      </w:r>
    </w:p>
    <w:p w:rsidR="009F1A97" w:rsidRPr="009F1A97" w:rsidRDefault="009F1A97" w:rsidP="009F1A97">
      <w:pPr>
        <w:tabs>
          <w:tab w:val="left" w:pos="6810"/>
        </w:tabs>
        <w:suppressAutoHyphens/>
        <w:spacing w:after="0"/>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ab/>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70" w:name="_Ref55336345"/>
      <w:bookmarkStart w:id="271" w:name="_Ref55335821"/>
      <w:bookmarkStart w:id="272" w:name="_Toc394314183"/>
      <w:bookmarkStart w:id="273" w:name="_Toc410044347"/>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EB76E9" w:rsidRDefault="00EB76E9"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EB76E9" w:rsidRPr="009F1A97" w:rsidRDefault="00EB76E9"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74" w:name="_Toc418067738"/>
      <w:r w:rsidRPr="009F1A97">
        <w:rPr>
          <w:rFonts w:ascii="Times New Roman" w:eastAsia="Times New Roman" w:hAnsi="Times New Roman" w:cs="Times New Roman"/>
          <w:b/>
          <w:bCs/>
          <w:sz w:val="24"/>
          <w:szCs w:val="26"/>
          <w:lang w:eastAsia="ar-SA"/>
        </w:rPr>
        <w:lastRenderedPageBreak/>
        <w:t xml:space="preserve">Техническое предложение (форма </w:t>
      </w:r>
      <w:r w:rsidRPr="009F1A97">
        <w:rPr>
          <w:rFonts w:ascii="Times New Roman" w:eastAsia="Times New Roman" w:hAnsi="Times New Roman" w:cs="Times New Roman"/>
          <w:b/>
          <w:bCs/>
          <w:sz w:val="24"/>
          <w:szCs w:val="26"/>
          <w:lang w:eastAsia="ar-SA"/>
        </w:rPr>
        <w:fldChar w:fldCharType="begin"/>
      </w:r>
      <w:r w:rsidRPr="009F1A97">
        <w:rPr>
          <w:rFonts w:ascii="Times New Roman" w:eastAsia="Times New Roman" w:hAnsi="Times New Roman" w:cs="Times New Roman"/>
          <w:b/>
          <w:bCs/>
          <w:sz w:val="24"/>
          <w:szCs w:val="26"/>
          <w:lang w:eastAsia="ar-SA"/>
        </w:rPr>
        <w:instrText xml:space="preserve"> SEQ "форма" \*Arabic </w:instrText>
      </w:r>
      <w:r w:rsidRPr="009F1A97">
        <w:rPr>
          <w:rFonts w:ascii="Times New Roman" w:eastAsia="Times New Roman" w:hAnsi="Times New Roman" w:cs="Times New Roman"/>
          <w:b/>
          <w:bCs/>
          <w:sz w:val="24"/>
          <w:szCs w:val="26"/>
          <w:lang w:eastAsia="ar-SA"/>
        </w:rPr>
        <w:fldChar w:fldCharType="separate"/>
      </w:r>
      <w:r w:rsidRPr="009F1A97">
        <w:rPr>
          <w:rFonts w:ascii="Times New Roman" w:eastAsia="Times New Roman" w:hAnsi="Times New Roman" w:cs="Times New Roman"/>
          <w:b/>
          <w:bCs/>
          <w:noProof/>
          <w:sz w:val="24"/>
          <w:szCs w:val="26"/>
          <w:lang w:eastAsia="ar-SA"/>
        </w:rPr>
        <w:t>2</w:t>
      </w:r>
      <w:r w:rsidRPr="009F1A97">
        <w:rPr>
          <w:rFonts w:ascii="Times New Roman" w:eastAsia="Times New Roman" w:hAnsi="Times New Roman" w:cs="Times New Roman"/>
          <w:b/>
          <w:bCs/>
          <w:sz w:val="24"/>
          <w:szCs w:val="26"/>
          <w:lang w:eastAsia="ar-SA"/>
        </w:rPr>
        <w:fldChar w:fldCharType="end"/>
      </w:r>
      <w:r w:rsidRPr="009F1A97">
        <w:rPr>
          <w:rFonts w:ascii="Times New Roman" w:eastAsia="Times New Roman" w:hAnsi="Times New Roman" w:cs="Times New Roman"/>
          <w:b/>
          <w:bCs/>
          <w:sz w:val="24"/>
          <w:szCs w:val="26"/>
          <w:lang w:eastAsia="ar-SA"/>
        </w:rPr>
        <w:t>)</w:t>
      </w:r>
      <w:bookmarkEnd w:id="270"/>
      <w:bookmarkEnd w:id="271"/>
      <w:bookmarkEnd w:id="272"/>
      <w:bookmarkEnd w:id="273"/>
      <w:bookmarkEnd w:id="274"/>
    </w:p>
    <w:p w:rsidR="009F1A97" w:rsidRPr="009F1A97" w:rsidRDefault="009F1A97" w:rsidP="009F1A97">
      <w:pPr>
        <w:keepNext/>
        <w:suppressAutoHyphens/>
        <w:spacing w:before="240" w:after="120" w:line="36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Форма Технического предложения</w:t>
      </w:r>
    </w:p>
    <w:p w:rsidR="009F1A97" w:rsidRPr="009F1A97" w:rsidRDefault="009F1A97" w:rsidP="009F1A97">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9F1A97">
        <w:rPr>
          <w:rFonts w:ascii="Times New Roman" w:eastAsia="Times New Roman" w:hAnsi="Times New Roman" w:cs="Times New Roman"/>
          <w:b/>
          <w:spacing w:val="36"/>
          <w:sz w:val="24"/>
          <w:szCs w:val="24"/>
          <w:lang w:eastAsia="ar-SA"/>
        </w:rPr>
        <w:t>начало формы</w:t>
      </w:r>
    </w:p>
    <w:p w:rsidR="009F1A97" w:rsidRPr="009F1A97" w:rsidRDefault="009F1A97" w:rsidP="009F1A97">
      <w:pPr>
        <w:suppressAutoHyphens/>
        <w:spacing w:after="0" w:line="240" w:lineRule="auto"/>
        <w:jc w:val="right"/>
        <w:rPr>
          <w:rFonts w:ascii="Times New Roman" w:eastAsia="Times New Roman" w:hAnsi="Times New Roman" w:cs="Times New Roman"/>
          <w:sz w:val="24"/>
          <w:szCs w:val="24"/>
          <w:lang w:eastAsia="ar-SA"/>
        </w:rPr>
      </w:pPr>
    </w:p>
    <w:p w:rsidR="009F1A97" w:rsidRPr="009F1A97" w:rsidRDefault="009F1A97" w:rsidP="009F1A97">
      <w:pPr>
        <w:suppressAutoHyphens/>
        <w:spacing w:after="0"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Приложение </w:t>
      </w:r>
      <w:r w:rsidRPr="009F1A97">
        <w:rPr>
          <w:rFonts w:ascii="Times New Roman" w:eastAsia="Times New Roman" w:hAnsi="Times New Roman" w:cs="Times New Roman"/>
          <w:sz w:val="24"/>
          <w:szCs w:val="24"/>
          <w:lang w:eastAsia="ar-SA"/>
        </w:rPr>
        <w:fldChar w:fldCharType="begin"/>
      </w:r>
      <w:r w:rsidRPr="009F1A97">
        <w:rPr>
          <w:rFonts w:ascii="Times New Roman" w:eastAsia="Times New Roman" w:hAnsi="Times New Roman" w:cs="Times New Roman"/>
          <w:sz w:val="24"/>
          <w:szCs w:val="24"/>
          <w:lang w:eastAsia="ar-SA"/>
        </w:rPr>
        <w:instrText xml:space="preserve"> SEQ "Приложение" \*Arabic </w:instrText>
      </w:r>
      <w:r w:rsidRPr="009F1A97">
        <w:rPr>
          <w:rFonts w:ascii="Times New Roman" w:eastAsia="Times New Roman" w:hAnsi="Times New Roman" w:cs="Times New Roman"/>
          <w:sz w:val="24"/>
          <w:szCs w:val="24"/>
          <w:lang w:eastAsia="ar-SA"/>
        </w:rPr>
        <w:fldChar w:fldCharType="separate"/>
      </w:r>
      <w:r w:rsidRPr="009F1A97">
        <w:rPr>
          <w:rFonts w:ascii="Times New Roman" w:eastAsia="Times New Roman" w:hAnsi="Times New Roman" w:cs="Times New Roman"/>
          <w:noProof/>
          <w:sz w:val="24"/>
          <w:szCs w:val="24"/>
          <w:lang w:eastAsia="ar-SA"/>
        </w:rPr>
        <w:t>2</w:t>
      </w:r>
      <w:r w:rsidRPr="009F1A97">
        <w:rPr>
          <w:rFonts w:ascii="Times New Roman" w:eastAsia="Times New Roman" w:hAnsi="Times New Roman" w:cs="Times New Roman"/>
          <w:noProof/>
          <w:sz w:val="24"/>
          <w:szCs w:val="24"/>
          <w:lang w:eastAsia="ar-SA"/>
        </w:rPr>
        <w:fldChar w:fldCharType="end"/>
      </w:r>
      <w:r w:rsidRPr="009F1A97">
        <w:rPr>
          <w:rFonts w:ascii="Times New Roman" w:eastAsia="Times New Roman" w:hAnsi="Times New Roman" w:cs="Times New Roman"/>
          <w:sz w:val="24"/>
          <w:szCs w:val="24"/>
          <w:lang w:eastAsia="ar-SA"/>
        </w:rPr>
        <w:t xml:space="preserve"> к письму о подаче оферты</w:t>
      </w:r>
      <w:r w:rsidRPr="009F1A97">
        <w:rPr>
          <w:rFonts w:ascii="Times New Roman" w:eastAsia="Times New Roman" w:hAnsi="Times New Roman" w:cs="Times New Roman"/>
          <w:sz w:val="24"/>
          <w:szCs w:val="24"/>
          <w:lang w:eastAsia="ar-SA"/>
        </w:rPr>
        <w:br/>
        <w:t>от «____»_____________ </w:t>
      </w:r>
      <w:proofErr w:type="gramStart"/>
      <w:r w:rsidRPr="009F1A97">
        <w:rPr>
          <w:rFonts w:ascii="Times New Roman" w:eastAsia="Times New Roman" w:hAnsi="Times New Roman" w:cs="Times New Roman"/>
          <w:sz w:val="24"/>
          <w:szCs w:val="24"/>
          <w:lang w:eastAsia="ar-SA"/>
        </w:rPr>
        <w:t>г</w:t>
      </w:r>
      <w:proofErr w:type="gramEnd"/>
      <w:r w:rsidRPr="009F1A97">
        <w:rPr>
          <w:rFonts w:ascii="Times New Roman" w:eastAsia="Times New Roman" w:hAnsi="Times New Roman" w:cs="Times New Roman"/>
          <w:sz w:val="24"/>
          <w:szCs w:val="24"/>
          <w:lang w:eastAsia="ar-SA"/>
        </w:rPr>
        <w:t>. №__________</w:t>
      </w:r>
    </w:p>
    <w:p w:rsidR="009F1A97" w:rsidRPr="009F1A97" w:rsidRDefault="009F1A97" w:rsidP="009F1A97">
      <w:pPr>
        <w:suppressAutoHyphens/>
        <w:spacing w:after="0" w:line="360" w:lineRule="auto"/>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Техническое предложение</w:t>
      </w:r>
    </w:p>
    <w:p w:rsidR="009F1A97" w:rsidRPr="009F1A97" w:rsidRDefault="009F1A97" w:rsidP="009F1A97">
      <w:pPr>
        <w:suppressAutoHyphens/>
        <w:spacing w:after="0" w:line="36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Наименование и адрес Участника запроса цен: ____________________________</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5670"/>
        <w:gridCol w:w="3828"/>
      </w:tblGrid>
      <w:tr w:rsidR="009F1A97" w:rsidRPr="009F1A97" w:rsidTr="009F1A97">
        <w:tc>
          <w:tcPr>
            <w:tcW w:w="675"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п</w:t>
            </w:r>
            <w:proofErr w:type="gramEnd"/>
            <w:r w:rsidRPr="009F1A97">
              <w:rPr>
                <w:rFonts w:ascii="Times New Roman" w:eastAsia="Times New Roman" w:hAnsi="Times New Roman" w:cs="Times New Roman"/>
                <w:sz w:val="24"/>
                <w:szCs w:val="24"/>
                <w:lang w:eastAsia="ar-SA"/>
              </w:rPr>
              <w:t>/п</w:t>
            </w:r>
          </w:p>
        </w:tc>
        <w:tc>
          <w:tcPr>
            <w:tcW w:w="567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Требования Заказчика</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Предложение Участника запроса цен</w:t>
            </w:r>
          </w:p>
        </w:tc>
      </w:tr>
      <w:tr w:rsidR="009F1A97" w:rsidRPr="009F1A97" w:rsidTr="009F1A97">
        <w:trPr>
          <w:trHeight w:val="414"/>
        </w:trPr>
        <w:tc>
          <w:tcPr>
            <w:tcW w:w="675"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8"/>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p>
        </w:tc>
        <w:tc>
          <w:tcPr>
            <w:tcW w:w="567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Кирпич огнеупорный шамотный ША-5 ГОСТ 390-96</w:t>
            </w:r>
          </w:p>
          <w:p w:rsidR="009F1A97" w:rsidRPr="009F1A97" w:rsidRDefault="009F1A97" w:rsidP="009F1A97">
            <w:pPr>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Размеры изделия, </w:t>
            </w:r>
            <w:proofErr w:type="gramStart"/>
            <w:r w:rsidRPr="009F1A97">
              <w:rPr>
                <w:rFonts w:ascii="Times New Roman" w:eastAsia="Times New Roman" w:hAnsi="Times New Roman" w:cs="Times New Roman"/>
                <w:sz w:val="24"/>
                <w:szCs w:val="24"/>
                <w:lang w:eastAsia="ar-SA"/>
              </w:rPr>
              <w:t>мм</w:t>
            </w:r>
            <w:proofErr w:type="gramEnd"/>
            <w:r w:rsidRPr="009F1A97">
              <w:rPr>
                <w:rFonts w:ascii="Times New Roman" w:eastAsia="Times New Roman" w:hAnsi="Times New Roman" w:cs="Times New Roman"/>
                <w:sz w:val="24"/>
                <w:szCs w:val="24"/>
                <w:lang w:eastAsia="ar-SA"/>
              </w:rPr>
              <w:t xml:space="preserve">: 230-114-65 </w:t>
            </w:r>
          </w:p>
          <w:p w:rsidR="009F1A97" w:rsidRPr="009F1A97" w:rsidRDefault="009F1A97" w:rsidP="009F1A97">
            <w:pPr>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Вес, </w:t>
            </w:r>
            <w:proofErr w:type="gramStart"/>
            <w:r w:rsidRPr="009F1A97">
              <w:rPr>
                <w:rFonts w:ascii="Times New Roman" w:eastAsia="Times New Roman" w:hAnsi="Times New Roman" w:cs="Times New Roman"/>
                <w:sz w:val="24"/>
                <w:szCs w:val="24"/>
                <w:lang w:eastAsia="ar-SA"/>
              </w:rPr>
              <w:t>кг</w:t>
            </w:r>
            <w:proofErr w:type="gramEnd"/>
            <w:r w:rsidRPr="009F1A97">
              <w:rPr>
                <w:rFonts w:ascii="Times New Roman" w:eastAsia="Times New Roman" w:hAnsi="Times New Roman" w:cs="Times New Roman"/>
                <w:sz w:val="24"/>
                <w:szCs w:val="24"/>
                <w:lang w:eastAsia="ar-SA"/>
              </w:rPr>
              <w:t>: 3,4</w:t>
            </w:r>
          </w:p>
          <w:p w:rsidR="009F1A97" w:rsidRPr="009F1A97" w:rsidRDefault="009F1A97" w:rsidP="009F1A97">
            <w:pPr>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Пористость открытая</w:t>
            </w:r>
            <w:proofErr w:type="gramStart"/>
            <w:r w:rsidRPr="009F1A97">
              <w:rPr>
                <w:rFonts w:ascii="Times New Roman" w:eastAsia="Times New Roman" w:hAnsi="Times New Roman" w:cs="Times New Roman"/>
                <w:sz w:val="24"/>
                <w:szCs w:val="24"/>
                <w:lang w:eastAsia="ar-SA"/>
              </w:rPr>
              <w:t xml:space="preserve">, %: </w:t>
            </w:r>
            <w:proofErr w:type="gramEnd"/>
            <w:r w:rsidRPr="009F1A97">
              <w:rPr>
                <w:rFonts w:ascii="Times New Roman" w:eastAsia="Times New Roman" w:hAnsi="Times New Roman" w:cs="Times New Roman"/>
                <w:sz w:val="24"/>
                <w:szCs w:val="24"/>
                <w:lang w:eastAsia="ar-SA"/>
              </w:rPr>
              <w:t xml:space="preserve">не более 24 </w:t>
            </w:r>
          </w:p>
          <w:p w:rsidR="009F1A97" w:rsidRPr="009F1A97" w:rsidRDefault="009F1A97" w:rsidP="009F1A97">
            <w:pPr>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Предел прочности при сжатии, Н/мм</w:t>
            </w:r>
            <w:proofErr w:type="gramStart"/>
            <w:r w:rsidRPr="009F1A97">
              <w:rPr>
                <w:rFonts w:ascii="Times New Roman" w:eastAsia="Times New Roman" w:hAnsi="Times New Roman" w:cs="Times New Roman"/>
                <w:sz w:val="24"/>
                <w:szCs w:val="24"/>
                <w:lang w:eastAsia="ar-SA"/>
              </w:rPr>
              <w:t>2</w:t>
            </w:r>
            <w:proofErr w:type="gramEnd"/>
            <w:r w:rsidRPr="009F1A97">
              <w:rPr>
                <w:rFonts w:ascii="Times New Roman" w:eastAsia="Times New Roman" w:hAnsi="Times New Roman" w:cs="Times New Roman"/>
                <w:sz w:val="24"/>
                <w:szCs w:val="24"/>
                <w:lang w:eastAsia="ar-SA"/>
              </w:rPr>
              <w:t xml:space="preserve">: не менее 20 </w:t>
            </w:r>
          </w:p>
          <w:p w:rsidR="009F1A97" w:rsidRPr="009F1A97" w:rsidRDefault="009F1A97" w:rsidP="009F1A97">
            <w:pPr>
              <w:suppressAutoHyphens/>
              <w:snapToGrid w:val="0"/>
              <w:spacing w:after="0" w:line="240" w:lineRule="auto"/>
              <w:rPr>
                <w:rFonts w:ascii="Times New Roman" w:eastAsia="Times New Roman" w:hAnsi="Times New Roman" w:cs="Times New Roman"/>
                <w:sz w:val="24"/>
                <w:szCs w:val="24"/>
                <w:lang w:eastAsia="ar-SA"/>
              </w:rPr>
            </w:pPr>
            <w:proofErr w:type="spellStart"/>
            <w:r w:rsidRPr="009F1A97">
              <w:rPr>
                <w:rFonts w:ascii="Times New Roman" w:eastAsia="Times New Roman" w:hAnsi="Times New Roman" w:cs="Times New Roman"/>
                <w:sz w:val="24"/>
                <w:szCs w:val="24"/>
                <w:lang w:eastAsia="ar-SA"/>
              </w:rPr>
              <w:t>Огнеупорность,°C</w:t>
            </w:r>
            <w:proofErr w:type="spellEnd"/>
            <w:r w:rsidRPr="009F1A97">
              <w:rPr>
                <w:rFonts w:ascii="Times New Roman" w:eastAsia="Times New Roman" w:hAnsi="Times New Roman" w:cs="Times New Roman"/>
                <w:sz w:val="24"/>
                <w:szCs w:val="24"/>
                <w:lang w:eastAsia="ar-SA"/>
              </w:rPr>
              <w:t xml:space="preserve">: не менее 1650 </w:t>
            </w:r>
          </w:p>
          <w:p w:rsidR="009F1A97" w:rsidRPr="009F1A97" w:rsidRDefault="009F1A97" w:rsidP="009F1A97">
            <w:pPr>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Al2O3, %: не менее 30</w:t>
            </w:r>
          </w:p>
          <w:p w:rsidR="009F1A97" w:rsidRPr="009F1A97" w:rsidRDefault="009F1A97" w:rsidP="009F1A97">
            <w:pPr>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Температура начала размягчения, °</w:t>
            </w:r>
            <w:proofErr w:type="gramStart"/>
            <w:r w:rsidRPr="009F1A97">
              <w:rPr>
                <w:rFonts w:ascii="Times New Roman" w:eastAsia="Times New Roman" w:hAnsi="Times New Roman" w:cs="Times New Roman"/>
                <w:sz w:val="24"/>
                <w:szCs w:val="24"/>
                <w:lang w:eastAsia="ar-SA"/>
              </w:rPr>
              <w:t>С</w:t>
            </w:r>
            <w:proofErr w:type="gramEnd"/>
            <w:r w:rsidRPr="009F1A97">
              <w:rPr>
                <w:rFonts w:ascii="Times New Roman" w:eastAsia="Times New Roman" w:hAnsi="Times New Roman" w:cs="Times New Roman"/>
                <w:sz w:val="24"/>
                <w:szCs w:val="24"/>
                <w:lang w:eastAsia="ar-SA"/>
              </w:rPr>
              <w:t>, не ниже 1300</w:t>
            </w:r>
          </w:p>
        </w:tc>
        <w:tc>
          <w:tcPr>
            <w:tcW w:w="3828"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after="0" w:line="240" w:lineRule="auto"/>
              <w:jc w:val="both"/>
              <w:rPr>
                <w:rFonts w:ascii="Times New Roman" w:eastAsia="Times New Roman" w:hAnsi="Times New Roman" w:cs="Times New Roman"/>
                <w:sz w:val="24"/>
                <w:szCs w:val="24"/>
                <w:lang w:eastAsia="ar-SA"/>
              </w:rPr>
            </w:pPr>
          </w:p>
        </w:tc>
      </w:tr>
      <w:tr w:rsidR="009F1A97" w:rsidRPr="009F1A97" w:rsidTr="009F1A97">
        <w:trPr>
          <w:trHeight w:val="414"/>
        </w:trPr>
        <w:tc>
          <w:tcPr>
            <w:tcW w:w="675"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napToGrid w:val="0"/>
              <w:spacing w:after="0" w:line="36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w:t>
            </w:r>
          </w:p>
        </w:tc>
        <w:tc>
          <w:tcPr>
            <w:tcW w:w="5670" w:type="dxa"/>
            <w:tcBorders>
              <w:top w:val="single" w:sz="4" w:space="0" w:color="000000"/>
              <w:left w:val="single" w:sz="4" w:space="0" w:color="000000"/>
              <w:bottom w:val="single" w:sz="4" w:space="0" w:color="auto"/>
            </w:tcBorders>
            <w:shd w:val="clear" w:color="auto" w:fill="auto"/>
          </w:tcPr>
          <w:p w:rsidR="009F1A97" w:rsidRPr="009F1A97" w:rsidRDefault="009F1A97" w:rsidP="009F1A97">
            <w:pPr>
              <w:suppressAutoHyphens/>
              <w:snapToGrid w:val="0"/>
              <w:spacing w:after="0" w:line="240" w:lineRule="auto"/>
              <w:jc w:val="both"/>
              <w:rPr>
                <w:rFonts w:ascii="Times New Roman" w:eastAsia="Times New Roman" w:hAnsi="Times New Roman" w:cs="Times New Roman"/>
                <w:sz w:val="24"/>
                <w:szCs w:val="24"/>
                <w:lang w:eastAsia="ar-SA"/>
              </w:rPr>
            </w:pPr>
          </w:p>
        </w:tc>
        <w:tc>
          <w:tcPr>
            <w:tcW w:w="3828" w:type="dxa"/>
            <w:tcBorders>
              <w:top w:val="single" w:sz="4" w:space="0" w:color="000000"/>
              <w:left w:val="single" w:sz="4" w:space="0" w:color="000000"/>
              <w:bottom w:val="single" w:sz="4" w:space="0" w:color="auto"/>
              <w:right w:val="single" w:sz="4" w:space="0" w:color="000000"/>
            </w:tcBorders>
            <w:shd w:val="clear" w:color="auto" w:fill="auto"/>
          </w:tcPr>
          <w:p w:rsidR="009F1A97" w:rsidRPr="009F1A97" w:rsidRDefault="009F1A97" w:rsidP="009F1A97">
            <w:pPr>
              <w:suppressAutoHyphens/>
              <w:snapToGrid w:val="0"/>
              <w:spacing w:after="0" w:line="240" w:lineRule="auto"/>
              <w:jc w:val="both"/>
              <w:rPr>
                <w:rFonts w:ascii="Times New Roman" w:eastAsia="Times New Roman" w:hAnsi="Times New Roman" w:cs="Times New Roman"/>
                <w:sz w:val="24"/>
                <w:szCs w:val="24"/>
                <w:lang w:eastAsia="ar-SA"/>
              </w:rPr>
            </w:pPr>
          </w:p>
        </w:tc>
      </w:tr>
      <w:tr w:rsidR="009F1A97" w:rsidRPr="009F1A97" w:rsidTr="009F1A97">
        <w:trPr>
          <w:trHeight w:val="1575"/>
        </w:trPr>
        <w:tc>
          <w:tcPr>
            <w:tcW w:w="675" w:type="dxa"/>
            <w:tcBorders>
              <w:top w:val="single" w:sz="4" w:space="0" w:color="000000"/>
              <w:left w:val="single" w:sz="4" w:space="0" w:color="000000"/>
              <w:bottom w:val="single" w:sz="4" w:space="0" w:color="auto"/>
            </w:tcBorders>
            <w:shd w:val="clear" w:color="auto" w:fill="auto"/>
          </w:tcPr>
          <w:p w:rsidR="009F1A97" w:rsidRPr="009F1A97" w:rsidRDefault="009F1A97" w:rsidP="009F1A97">
            <w:pPr>
              <w:snapToGrid w:val="0"/>
              <w:spacing w:after="0" w:line="36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20</w:t>
            </w:r>
          </w:p>
        </w:tc>
        <w:tc>
          <w:tcPr>
            <w:tcW w:w="5670" w:type="dxa"/>
            <w:tcBorders>
              <w:top w:val="single" w:sz="4" w:space="0" w:color="000000"/>
              <w:left w:val="single" w:sz="4" w:space="0" w:color="000000"/>
              <w:bottom w:val="single" w:sz="4" w:space="0" w:color="auto"/>
            </w:tcBorders>
            <w:shd w:val="clear" w:color="auto" w:fill="auto"/>
          </w:tcPr>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Камни горелочные для  горелки ГМГ-7</w:t>
            </w:r>
          </w:p>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Открытая пористость                      22,8</w:t>
            </w:r>
          </w:p>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Кажущаяся плотность                     2,2 </w:t>
            </w:r>
            <w:proofErr w:type="spellStart"/>
            <w:r w:rsidRPr="009F1A97">
              <w:rPr>
                <w:rFonts w:ascii="Times New Roman" w:eastAsia="Times New Roman" w:hAnsi="Times New Roman" w:cs="Times New Roman"/>
                <w:sz w:val="24"/>
                <w:szCs w:val="24"/>
                <w:lang w:eastAsia="ar-SA"/>
              </w:rPr>
              <w:t>гсм</w:t>
            </w:r>
            <w:proofErr w:type="spellEnd"/>
          </w:p>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Термическая стойкость                  30  теплосмен</w:t>
            </w:r>
          </w:p>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Температура начала размягчения:  </w:t>
            </w:r>
          </w:p>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начало размягчения                        1350</w:t>
            </w:r>
            <w:proofErr w:type="gramStart"/>
            <w:r w:rsidRPr="009F1A97">
              <w:rPr>
                <w:rFonts w:ascii="Times New Roman" w:eastAsia="Times New Roman" w:hAnsi="Times New Roman" w:cs="Times New Roman"/>
                <w:sz w:val="24"/>
                <w:szCs w:val="24"/>
                <w:lang w:eastAsia="ar-SA"/>
              </w:rPr>
              <w:t xml:space="preserve"> С</w:t>
            </w:r>
            <w:proofErr w:type="gramEnd"/>
            <w:r w:rsidRPr="009F1A97">
              <w:rPr>
                <w:rFonts w:ascii="Times New Roman" w:eastAsia="Times New Roman" w:hAnsi="Times New Roman" w:cs="Times New Roman"/>
                <w:sz w:val="24"/>
                <w:szCs w:val="24"/>
                <w:lang w:eastAsia="ar-SA"/>
              </w:rPr>
              <w:t xml:space="preserve">      </w:t>
            </w:r>
          </w:p>
          <w:p w:rsidR="009F1A97" w:rsidRPr="009F1A97" w:rsidRDefault="009F1A97" w:rsidP="009F1A9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Огнеупорность                                1690</w:t>
            </w:r>
            <w:proofErr w:type="gramStart"/>
            <w:r w:rsidRPr="009F1A97">
              <w:rPr>
                <w:rFonts w:ascii="Times New Roman" w:eastAsia="Times New Roman" w:hAnsi="Times New Roman" w:cs="Times New Roman"/>
                <w:sz w:val="24"/>
                <w:szCs w:val="24"/>
                <w:lang w:eastAsia="ar-SA"/>
              </w:rPr>
              <w:t xml:space="preserve"> С</w:t>
            </w:r>
            <w:proofErr w:type="gramEnd"/>
            <w:r w:rsidRPr="009F1A97">
              <w:rPr>
                <w:rFonts w:ascii="Times New Roman" w:eastAsia="Times New Roman" w:hAnsi="Times New Roman" w:cs="Times New Roman"/>
                <w:sz w:val="24"/>
                <w:szCs w:val="24"/>
                <w:lang w:eastAsia="ar-SA"/>
              </w:rPr>
              <w:t xml:space="preserve">     </w:t>
            </w:r>
          </w:p>
        </w:tc>
        <w:tc>
          <w:tcPr>
            <w:tcW w:w="3828" w:type="dxa"/>
            <w:tcBorders>
              <w:top w:val="single" w:sz="4" w:space="0" w:color="000000"/>
              <w:left w:val="single" w:sz="4" w:space="0" w:color="000000"/>
              <w:bottom w:val="single" w:sz="4" w:space="0" w:color="auto"/>
              <w:right w:val="single" w:sz="4" w:space="0" w:color="000000"/>
            </w:tcBorders>
            <w:shd w:val="clear" w:color="auto" w:fill="auto"/>
          </w:tcPr>
          <w:p w:rsidR="009F1A97" w:rsidRPr="009F1A97" w:rsidRDefault="009F1A97" w:rsidP="009F1A97">
            <w:pPr>
              <w:suppressAutoHyphens/>
              <w:snapToGrid w:val="0"/>
              <w:spacing w:after="0" w:line="240" w:lineRule="auto"/>
              <w:jc w:val="both"/>
              <w:rPr>
                <w:rFonts w:ascii="Times New Roman" w:eastAsia="Times New Roman" w:hAnsi="Times New Roman" w:cs="Times New Roman"/>
                <w:sz w:val="24"/>
                <w:szCs w:val="24"/>
                <w:lang w:eastAsia="ar-SA"/>
              </w:rPr>
            </w:pPr>
          </w:p>
        </w:tc>
      </w:tr>
    </w:tbl>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Товар поставляется новым и изготовленным не ранее 2015 года.</w:t>
      </w:r>
    </w:p>
    <w:p w:rsidR="009F1A97" w:rsidRPr="009F1A97" w:rsidRDefault="00EB76E9" w:rsidP="009F1A97">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Гарантийный срок на Товар - 12 месяцев</w:t>
      </w:r>
      <w:r w:rsidR="009F1A97" w:rsidRPr="009F1A97">
        <w:rPr>
          <w:rFonts w:ascii="Times New Roman" w:eastAsia="Times New Roman" w:hAnsi="Times New Roman" w:cs="Times New Roman"/>
          <w:sz w:val="24"/>
          <w:szCs w:val="24"/>
          <w:lang w:eastAsia="ar-SA"/>
        </w:rPr>
        <w:t xml:space="preserve">. </w:t>
      </w: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w:t>
      </w:r>
    </w:p>
    <w:p w:rsidR="009F1A97" w:rsidRPr="009F1A97" w:rsidRDefault="009F1A97" w:rsidP="009F1A97">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(подпись, М.П.)</w:t>
      </w: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w:t>
      </w: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p>
    <w:p w:rsidR="009F1A97" w:rsidRPr="009F1A97" w:rsidRDefault="009F1A97" w:rsidP="009F1A97">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F1A97">
        <w:rPr>
          <w:rFonts w:ascii="Times New Roman" w:eastAsia="Times New Roman" w:hAnsi="Times New Roman" w:cs="Times New Roman"/>
          <w:sz w:val="24"/>
          <w:szCs w:val="24"/>
          <w:vertAlign w:val="superscript"/>
          <w:lang w:eastAsia="ar-SA"/>
        </w:rPr>
        <w:t>подписавшего</w:t>
      </w:r>
      <w:proofErr w:type="gramEnd"/>
      <w:r w:rsidRPr="009F1A97">
        <w:rPr>
          <w:rFonts w:ascii="Times New Roman" w:eastAsia="Times New Roman" w:hAnsi="Times New Roman" w:cs="Times New Roman"/>
          <w:sz w:val="24"/>
          <w:szCs w:val="24"/>
          <w:vertAlign w:val="superscript"/>
          <w:lang w:eastAsia="ar-SA"/>
        </w:rPr>
        <w:t>, должность)</w:t>
      </w:r>
    </w:p>
    <w:p w:rsidR="009F1A97" w:rsidRPr="009F1A97" w:rsidRDefault="009F1A97" w:rsidP="009F1A97">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9F1A97" w:rsidRPr="009F1A97" w:rsidRDefault="009F1A97" w:rsidP="009F1A97">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9F1A97">
        <w:rPr>
          <w:rFonts w:ascii="Times New Roman" w:eastAsia="Times New Roman" w:hAnsi="Times New Roman" w:cs="Times New Roman"/>
          <w:b/>
          <w:spacing w:val="36"/>
          <w:sz w:val="24"/>
          <w:szCs w:val="24"/>
          <w:lang w:eastAsia="ar-SA"/>
        </w:rPr>
        <w:t>конец формы</w:t>
      </w:r>
    </w:p>
    <w:p w:rsidR="009F1A97" w:rsidRPr="009F1A97" w:rsidRDefault="009F1A97" w:rsidP="009F1A97">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Инструкции по заполнению</w:t>
      </w:r>
    </w:p>
    <w:p w:rsidR="009F1A97" w:rsidRPr="009F1A97" w:rsidRDefault="009F1A97" w:rsidP="009F1A97">
      <w:pPr>
        <w:tabs>
          <w:tab w:val="left" w:pos="0"/>
        </w:tabs>
        <w:spacing w:after="0" w:line="360" w:lineRule="auto"/>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1. Участник запроса цен приводит номер и дату письма о подаче оферты, приложением к которому является данное техническое предложение.</w:t>
      </w:r>
    </w:p>
    <w:p w:rsidR="009F1A97" w:rsidRPr="009F1A97" w:rsidRDefault="009F1A97" w:rsidP="009F1A97">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 xml:space="preserve">2. Участник запроса цен указывает свое фирменное наименование (в </w:t>
      </w:r>
      <w:proofErr w:type="spellStart"/>
      <w:r w:rsidRPr="009F1A97">
        <w:rPr>
          <w:rFonts w:ascii="Times New Roman" w:eastAsia="Times New Roman" w:hAnsi="Times New Roman" w:cs="Times New Roman"/>
          <w:sz w:val="18"/>
          <w:szCs w:val="18"/>
          <w:lang w:eastAsia="ar-SA"/>
        </w:rPr>
        <w:t>т.ч</w:t>
      </w:r>
      <w:proofErr w:type="spellEnd"/>
      <w:r w:rsidRPr="009F1A97">
        <w:rPr>
          <w:rFonts w:ascii="Times New Roman" w:eastAsia="Times New Roman" w:hAnsi="Times New Roman" w:cs="Times New Roman"/>
          <w:sz w:val="18"/>
          <w:szCs w:val="18"/>
          <w:lang w:eastAsia="ar-SA"/>
        </w:rPr>
        <w:t>. организационно-правовую форму) и свой адрес.</w:t>
      </w:r>
    </w:p>
    <w:p w:rsidR="009F1A97" w:rsidRPr="009F1A97" w:rsidRDefault="009F1A97" w:rsidP="009F1A97">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 xml:space="preserve">3. В техническом </w:t>
      </w:r>
      <w:proofErr w:type="gramStart"/>
      <w:r w:rsidRPr="009F1A97">
        <w:rPr>
          <w:rFonts w:ascii="Times New Roman" w:eastAsia="Times New Roman" w:hAnsi="Times New Roman" w:cs="Times New Roman"/>
          <w:sz w:val="18"/>
          <w:szCs w:val="18"/>
          <w:lang w:eastAsia="ar-SA"/>
        </w:rPr>
        <w:t>предложении</w:t>
      </w:r>
      <w:proofErr w:type="gramEnd"/>
      <w:r w:rsidRPr="009F1A97">
        <w:rPr>
          <w:rFonts w:ascii="Times New Roman" w:eastAsia="Times New Roman" w:hAnsi="Times New Roman" w:cs="Times New Roman"/>
          <w:sz w:val="18"/>
          <w:szCs w:val="18"/>
          <w:lang w:eastAsia="ar-SA"/>
        </w:rPr>
        <w:t xml:space="preserve"> описываются все позиции таблицы коммерческого предложения.</w:t>
      </w:r>
    </w:p>
    <w:p w:rsidR="009F1A97" w:rsidRPr="009F1A97" w:rsidRDefault="009F1A97" w:rsidP="009F1A97">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9F1A97" w:rsidRPr="009F1A97" w:rsidRDefault="009F1A97" w:rsidP="009F1A97">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5. В колонке «Предложение Участника запроса цен» указывается конкретное описание соответствующих характеристик Товара, значения технических и иных показателей.</w:t>
      </w:r>
    </w:p>
    <w:p w:rsidR="00EB76E9" w:rsidRDefault="00EB76E9" w:rsidP="009F1A97">
      <w:pPr>
        <w:keepNext/>
        <w:keepLines/>
        <w:suppressAutoHyphens/>
        <w:spacing w:before="200" w:after="0" w:line="480" w:lineRule="auto"/>
        <w:jc w:val="right"/>
        <w:outlineLvl w:val="1"/>
        <w:rPr>
          <w:rFonts w:ascii="Times New Roman" w:eastAsia="Times New Roman" w:hAnsi="Times New Roman" w:cs="Times New Roman"/>
          <w:b/>
          <w:bCs/>
          <w:sz w:val="24"/>
          <w:szCs w:val="24"/>
          <w:lang w:eastAsia="ar-SA"/>
        </w:rPr>
      </w:pPr>
      <w:bookmarkStart w:id="275" w:name="_Ref214869550"/>
      <w:bookmarkStart w:id="276" w:name="_Toc366762389"/>
      <w:bookmarkStart w:id="277" w:name="_Toc368061898"/>
      <w:bookmarkStart w:id="278" w:name="_Toc368062062"/>
      <w:bookmarkStart w:id="279" w:name="_Toc370824161"/>
      <w:bookmarkStart w:id="280" w:name="_Toc394314184"/>
      <w:bookmarkStart w:id="281" w:name="_Toc410044348"/>
      <w:bookmarkStart w:id="282" w:name="_Toc418067739"/>
    </w:p>
    <w:p w:rsidR="009F1A97" w:rsidRPr="009F1A97" w:rsidRDefault="009F1A97" w:rsidP="009F1A97">
      <w:pPr>
        <w:keepNext/>
        <w:keepLines/>
        <w:suppressAutoHyphens/>
        <w:spacing w:before="200" w:after="0" w:line="480" w:lineRule="auto"/>
        <w:jc w:val="right"/>
        <w:outlineLvl w:val="1"/>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bCs/>
          <w:sz w:val="24"/>
          <w:szCs w:val="24"/>
          <w:lang w:eastAsia="ar-SA"/>
        </w:rPr>
        <w:t>Анкета Участника открытого запроса цен (форма </w:t>
      </w:r>
      <w:r w:rsidRPr="009F1A97">
        <w:rPr>
          <w:rFonts w:ascii="Times New Roman" w:eastAsia="Times New Roman" w:hAnsi="Times New Roman" w:cs="Times New Roman"/>
          <w:b/>
          <w:bCs/>
          <w:sz w:val="24"/>
          <w:szCs w:val="24"/>
          <w:lang w:eastAsia="ar-SA"/>
        </w:rPr>
        <w:fldChar w:fldCharType="begin"/>
      </w:r>
      <w:r w:rsidRPr="009F1A97">
        <w:rPr>
          <w:rFonts w:ascii="Times New Roman" w:eastAsia="Times New Roman" w:hAnsi="Times New Roman" w:cs="Times New Roman"/>
          <w:b/>
          <w:bCs/>
          <w:sz w:val="24"/>
          <w:szCs w:val="24"/>
          <w:lang w:eastAsia="ar-SA"/>
        </w:rPr>
        <w:instrText xml:space="preserve"> SEQ "форма" \*Arabic </w:instrText>
      </w:r>
      <w:r w:rsidRPr="009F1A97">
        <w:rPr>
          <w:rFonts w:ascii="Times New Roman" w:eastAsia="Times New Roman" w:hAnsi="Times New Roman" w:cs="Times New Roman"/>
          <w:b/>
          <w:bCs/>
          <w:sz w:val="24"/>
          <w:szCs w:val="24"/>
          <w:lang w:eastAsia="ar-SA"/>
        </w:rPr>
        <w:fldChar w:fldCharType="separate"/>
      </w:r>
      <w:r w:rsidRPr="009F1A97">
        <w:rPr>
          <w:rFonts w:ascii="Times New Roman" w:eastAsia="Times New Roman" w:hAnsi="Times New Roman" w:cs="Times New Roman"/>
          <w:b/>
          <w:bCs/>
          <w:noProof/>
          <w:sz w:val="24"/>
          <w:szCs w:val="24"/>
          <w:lang w:eastAsia="ar-SA"/>
        </w:rPr>
        <w:t>3</w:t>
      </w:r>
      <w:r w:rsidRPr="009F1A97">
        <w:rPr>
          <w:rFonts w:ascii="Times New Roman" w:eastAsia="Times New Roman" w:hAnsi="Times New Roman" w:cs="Times New Roman"/>
          <w:b/>
          <w:bCs/>
          <w:sz w:val="24"/>
          <w:szCs w:val="24"/>
          <w:lang w:eastAsia="ar-SA"/>
        </w:rPr>
        <w:fldChar w:fldCharType="end"/>
      </w:r>
      <w:r w:rsidRPr="009F1A97">
        <w:rPr>
          <w:rFonts w:ascii="Times New Roman" w:eastAsia="Times New Roman" w:hAnsi="Times New Roman" w:cs="Times New Roman"/>
          <w:b/>
          <w:bCs/>
          <w:sz w:val="24"/>
          <w:szCs w:val="24"/>
          <w:lang w:eastAsia="ar-SA"/>
        </w:rPr>
        <w:t>)</w:t>
      </w:r>
      <w:bookmarkEnd w:id="275"/>
      <w:bookmarkEnd w:id="276"/>
      <w:bookmarkEnd w:id="277"/>
      <w:bookmarkEnd w:id="278"/>
      <w:bookmarkEnd w:id="279"/>
      <w:bookmarkEnd w:id="280"/>
      <w:bookmarkEnd w:id="281"/>
      <w:bookmarkEnd w:id="282"/>
    </w:p>
    <w:p w:rsidR="009F1A97" w:rsidRPr="009F1A97" w:rsidRDefault="009F1A97" w:rsidP="009F1A97">
      <w:pPr>
        <w:tabs>
          <w:tab w:val="left" w:pos="1494"/>
        </w:tabs>
        <w:suppressAutoHyphens/>
        <w:spacing w:after="120" w:line="48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Форма Анкеты Участника открытого запроса цен</w:t>
      </w:r>
    </w:p>
    <w:p w:rsidR="009F1A97" w:rsidRPr="009F1A97" w:rsidRDefault="009F1A97" w:rsidP="009F1A9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9F1A97">
        <w:rPr>
          <w:rFonts w:ascii="Times New Roman" w:eastAsia="Times New Roman" w:hAnsi="Times New Roman" w:cs="Times New Roman"/>
          <w:b/>
          <w:spacing w:val="36"/>
          <w:sz w:val="24"/>
          <w:szCs w:val="24"/>
          <w:lang w:eastAsia="ar-SA"/>
        </w:rPr>
        <w:t>начало формы</w:t>
      </w:r>
    </w:p>
    <w:p w:rsidR="009F1A97" w:rsidRPr="009F1A97" w:rsidRDefault="009F1A97" w:rsidP="009F1A97">
      <w:pPr>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suppressAutoHyphens/>
        <w:spacing w:after="0"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Приложение 3 к письму о подаче оферты</w:t>
      </w:r>
      <w:r w:rsidRPr="009F1A97">
        <w:rPr>
          <w:rFonts w:ascii="Times New Roman" w:eastAsia="Times New Roman" w:hAnsi="Times New Roman" w:cs="Times New Roman"/>
          <w:sz w:val="24"/>
          <w:szCs w:val="24"/>
          <w:lang w:eastAsia="ar-SA"/>
        </w:rPr>
        <w:br/>
        <w:t>от «____»_____________ </w:t>
      </w:r>
      <w:proofErr w:type="gramStart"/>
      <w:r w:rsidRPr="009F1A97">
        <w:rPr>
          <w:rFonts w:ascii="Times New Roman" w:eastAsia="Times New Roman" w:hAnsi="Times New Roman" w:cs="Times New Roman"/>
          <w:sz w:val="24"/>
          <w:szCs w:val="24"/>
          <w:lang w:eastAsia="ar-SA"/>
        </w:rPr>
        <w:t>г</w:t>
      </w:r>
      <w:proofErr w:type="gramEnd"/>
      <w:r w:rsidRPr="009F1A97">
        <w:rPr>
          <w:rFonts w:ascii="Times New Roman" w:eastAsia="Times New Roman" w:hAnsi="Times New Roman" w:cs="Times New Roman"/>
          <w:sz w:val="24"/>
          <w:szCs w:val="24"/>
          <w:lang w:eastAsia="ar-SA"/>
        </w:rPr>
        <w:t>. №__________</w:t>
      </w: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p>
    <w:p w:rsidR="009F1A97" w:rsidRPr="009F1A97" w:rsidRDefault="009F1A97" w:rsidP="009F1A97">
      <w:pPr>
        <w:suppressAutoHyphens/>
        <w:spacing w:after="0" w:line="240" w:lineRule="auto"/>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Анкета Участника открытого запроса цен</w:t>
      </w: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p>
    <w:p w:rsidR="009F1A97" w:rsidRPr="009F1A97" w:rsidRDefault="009F1A97" w:rsidP="009F1A97">
      <w:pPr>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Наименование и адрес Участника открытого запроса цен: ____________________________</w:t>
      </w: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p>
    <w:tbl>
      <w:tblPr>
        <w:tblW w:w="10270" w:type="dxa"/>
        <w:tblLayout w:type="fixed"/>
        <w:tblLook w:val="0000" w:firstRow="0" w:lastRow="0" w:firstColumn="0" w:lastColumn="0" w:noHBand="0" w:noVBand="0"/>
      </w:tblPr>
      <w:tblGrid>
        <w:gridCol w:w="720"/>
        <w:gridCol w:w="4860"/>
        <w:gridCol w:w="4690"/>
      </w:tblGrid>
      <w:tr w:rsidR="009F1A97" w:rsidRPr="009F1A97" w:rsidTr="009F1A97">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п</w:t>
            </w:r>
            <w:proofErr w:type="gramEnd"/>
            <w:r w:rsidRPr="009F1A97">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Сведения об Участнике открытого запроса цен (заполняется Участником открытого запроса цен)</w:t>
            </w: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ОГРН, ИНН, КПП, ОКПО, ОКВЭД</w:t>
            </w:r>
            <w:r w:rsidR="00EB76E9">
              <w:rPr>
                <w:rFonts w:ascii="Times New Roman" w:eastAsia="Times New Roman" w:hAnsi="Times New Roman" w:cs="Times New Roman"/>
                <w:sz w:val="24"/>
                <w:szCs w:val="24"/>
                <w:lang w:eastAsia="ar-SA"/>
              </w:rPr>
              <w:t>, ОКТМО</w:t>
            </w:r>
            <w:r w:rsidRPr="009F1A97">
              <w:rPr>
                <w:rFonts w:ascii="Times New Roman" w:eastAsia="Times New Roman" w:hAnsi="Times New Roman" w:cs="Times New Roman"/>
                <w:sz w:val="24"/>
                <w:szCs w:val="24"/>
                <w:lang w:eastAsia="ar-SA"/>
              </w:rPr>
              <w:t xml:space="preserve">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запроса цен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Телефоны Участника открытого запроса цен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Height w:val="116"/>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Факс Участника открытого запроса цен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72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numPr>
                <w:ilvl w:val="0"/>
                <w:numId w:val="25"/>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Адрес электронной почты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9F1A97" w:rsidRPr="009F1A97" w:rsidRDefault="009F1A97" w:rsidP="009F1A97">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10314" w:type="dxa"/>
        <w:tblLayout w:type="fixed"/>
        <w:tblLook w:val="0000" w:firstRow="0" w:lastRow="0" w:firstColumn="0" w:lastColumn="0" w:noHBand="0" w:noVBand="0"/>
      </w:tblPr>
      <w:tblGrid>
        <w:gridCol w:w="675"/>
        <w:gridCol w:w="4962"/>
        <w:gridCol w:w="4677"/>
      </w:tblGrid>
      <w:tr w:rsidR="009F1A97" w:rsidRPr="009F1A97" w:rsidTr="009F1A97">
        <w:trPr>
          <w:cantSplit/>
        </w:trPr>
        <w:tc>
          <w:tcPr>
            <w:tcW w:w="675" w:type="dxa"/>
            <w:tcBorders>
              <w:top w:val="single" w:sz="4" w:space="0" w:color="000000"/>
              <w:left w:val="single" w:sz="4" w:space="0" w:color="000000"/>
              <w:bottom w:val="single" w:sz="4" w:space="0" w:color="000000"/>
            </w:tcBorders>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lastRenderedPageBreak/>
              <w:t>№</w:t>
            </w:r>
            <w:proofErr w:type="gramStart"/>
            <w:r w:rsidRPr="009F1A97">
              <w:rPr>
                <w:rFonts w:ascii="Times New Roman" w:eastAsia="Times New Roman" w:hAnsi="Times New Roman" w:cs="Times New Roman"/>
                <w:sz w:val="24"/>
                <w:szCs w:val="24"/>
                <w:lang w:eastAsia="ar-SA"/>
              </w:rPr>
              <w:t>п</w:t>
            </w:r>
            <w:proofErr w:type="gramEnd"/>
            <w:r w:rsidRPr="009F1A97">
              <w:rPr>
                <w:rFonts w:ascii="Times New Roman" w:eastAsia="Times New Roman" w:hAnsi="Times New Roman" w:cs="Times New Roman"/>
                <w:sz w:val="24"/>
                <w:szCs w:val="24"/>
                <w:lang w:eastAsia="ar-SA"/>
              </w:rPr>
              <w:t>/п</w:t>
            </w:r>
          </w:p>
        </w:tc>
        <w:tc>
          <w:tcPr>
            <w:tcW w:w="4962"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Наименование</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Сведения об Участнике открытого запроса цен (заполняется Участником открытого запроса цен)</w:t>
            </w:r>
          </w:p>
        </w:tc>
      </w:tr>
      <w:tr w:rsidR="009F1A97" w:rsidRPr="009F1A97" w:rsidTr="009F1A97">
        <w:trPr>
          <w:cantSplit/>
        </w:trPr>
        <w:tc>
          <w:tcPr>
            <w:tcW w:w="675" w:type="dxa"/>
            <w:tcBorders>
              <w:top w:val="single" w:sz="4" w:space="0" w:color="000000"/>
              <w:left w:val="single" w:sz="4" w:space="0" w:color="000000"/>
              <w:bottom w:val="single" w:sz="4" w:space="0" w:color="000000"/>
            </w:tcBorders>
          </w:tcPr>
          <w:p w:rsidR="009F1A97" w:rsidRPr="009F1A97" w:rsidRDefault="009F1A97" w:rsidP="009F1A97">
            <w:pPr>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12</w:t>
            </w:r>
          </w:p>
        </w:tc>
        <w:tc>
          <w:tcPr>
            <w:tcW w:w="4962"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Фамилия, Имя и Отчество руководителя Участника открытого запроса цен, имеющего право подписи согласно учредительным документам Участника открытого запроса цен, 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F1A97" w:rsidRPr="009F1A97" w:rsidTr="009F1A97">
        <w:trPr>
          <w:cantSplit/>
        </w:trPr>
        <w:tc>
          <w:tcPr>
            <w:tcW w:w="675" w:type="dxa"/>
            <w:tcBorders>
              <w:top w:val="single" w:sz="4" w:space="0" w:color="000000"/>
              <w:left w:val="single" w:sz="4" w:space="0" w:color="000000"/>
              <w:bottom w:val="single" w:sz="4" w:space="0" w:color="000000"/>
            </w:tcBorders>
          </w:tcPr>
          <w:p w:rsidR="009F1A97" w:rsidRPr="009F1A97" w:rsidRDefault="009F1A97" w:rsidP="009F1A97">
            <w:pPr>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Фамилия, Имя и Отчество ответственного лица Участника открытого запроса цен 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9F1A97" w:rsidRPr="009F1A97" w:rsidRDefault="009F1A97" w:rsidP="009F1A97">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9F1A97" w:rsidRPr="009F1A97" w:rsidRDefault="009F1A97" w:rsidP="009F1A97">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w:t>
      </w:r>
    </w:p>
    <w:p w:rsidR="009F1A97" w:rsidRPr="009F1A97" w:rsidRDefault="009F1A97" w:rsidP="009F1A97">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(подпись, М.П.)</w:t>
      </w:r>
    </w:p>
    <w:p w:rsidR="009F1A97" w:rsidRPr="009F1A97" w:rsidRDefault="009F1A97" w:rsidP="009F1A97">
      <w:pPr>
        <w:suppressAutoHyphens/>
        <w:spacing w:after="0" w:line="240" w:lineRule="auto"/>
        <w:ind w:firstLine="567"/>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____________________________________</w:t>
      </w:r>
    </w:p>
    <w:p w:rsidR="009F1A97" w:rsidRPr="009F1A97" w:rsidRDefault="009F1A97" w:rsidP="009F1A97">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F1A97">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F1A97">
        <w:rPr>
          <w:rFonts w:ascii="Times New Roman" w:eastAsia="Times New Roman" w:hAnsi="Times New Roman" w:cs="Times New Roman"/>
          <w:sz w:val="24"/>
          <w:szCs w:val="24"/>
          <w:vertAlign w:val="superscript"/>
          <w:lang w:eastAsia="ar-SA"/>
        </w:rPr>
        <w:t>подписавшего</w:t>
      </w:r>
      <w:proofErr w:type="gramEnd"/>
      <w:r w:rsidRPr="009F1A97">
        <w:rPr>
          <w:rFonts w:ascii="Times New Roman" w:eastAsia="Times New Roman" w:hAnsi="Times New Roman" w:cs="Times New Roman"/>
          <w:sz w:val="24"/>
          <w:szCs w:val="24"/>
          <w:vertAlign w:val="superscript"/>
          <w:lang w:eastAsia="ar-SA"/>
        </w:rPr>
        <w:t>, должность)</w:t>
      </w:r>
    </w:p>
    <w:p w:rsidR="009F1A97" w:rsidRPr="009F1A97" w:rsidRDefault="009F1A97" w:rsidP="009F1A97">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9F1A97" w:rsidRPr="009F1A97" w:rsidRDefault="009F1A97" w:rsidP="009F1A9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9F1A97">
        <w:rPr>
          <w:rFonts w:ascii="Times New Roman" w:eastAsia="Times New Roman" w:hAnsi="Times New Roman" w:cs="Times New Roman"/>
          <w:b/>
          <w:spacing w:val="36"/>
          <w:sz w:val="24"/>
          <w:szCs w:val="24"/>
          <w:lang w:eastAsia="ar-SA"/>
        </w:rPr>
        <w:t>конец формы</w:t>
      </w:r>
    </w:p>
    <w:p w:rsidR="009F1A97" w:rsidRPr="009F1A97" w:rsidRDefault="009F1A97" w:rsidP="009F1A9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Инструкции по заполнению</w:t>
      </w: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1.Участник открытого запроса цен приводит номер и дату письма о подаче оферты, приложением к которому является данная анкета.</w:t>
      </w: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 xml:space="preserve">2.Участник открытого запроса цен указывает свое фирменное наименование (в </w:t>
      </w:r>
      <w:proofErr w:type="spellStart"/>
      <w:r w:rsidRPr="009F1A97">
        <w:rPr>
          <w:rFonts w:ascii="Times New Roman" w:eastAsia="Times New Roman" w:hAnsi="Times New Roman" w:cs="Times New Roman"/>
          <w:sz w:val="18"/>
          <w:szCs w:val="18"/>
          <w:lang w:eastAsia="ar-SA"/>
        </w:rPr>
        <w:t>т.ч</w:t>
      </w:r>
      <w:proofErr w:type="spellEnd"/>
      <w:r w:rsidRPr="009F1A97">
        <w:rPr>
          <w:rFonts w:ascii="Times New Roman" w:eastAsia="Times New Roman" w:hAnsi="Times New Roman" w:cs="Times New Roman"/>
          <w:sz w:val="18"/>
          <w:szCs w:val="18"/>
          <w:lang w:eastAsia="ar-SA"/>
        </w:rPr>
        <w:t>. организационно-правовую форму) и свой адрес.</w:t>
      </w: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 xml:space="preserve">3.Участник открытого запроса цен должен заполнить приведенную выше таблицу по всем позициям. В </w:t>
      </w:r>
      <w:proofErr w:type="gramStart"/>
      <w:r w:rsidRPr="009F1A97">
        <w:rPr>
          <w:rFonts w:ascii="Times New Roman" w:eastAsia="Times New Roman" w:hAnsi="Times New Roman" w:cs="Times New Roman"/>
          <w:sz w:val="18"/>
          <w:szCs w:val="18"/>
          <w:lang w:eastAsia="ar-SA"/>
        </w:rPr>
        <w:t>случае</w:t>
      </w:r>
      <w:proofErr w:type="gramEnd"/>
      <w:r w:rsidRPr="009F1A97">
        <w:rPr>
          <w:rFonts w:ascii="Times New Roman" w:eastAsia="Times New Roman" w:hAnsi="Times New Roman" w:cs="Times New Roman"/>
          <w:sz w:val="18"/>
          <w:szCs w:val="18"/>
          <w:lang w:eastAsia="ar-SA"/>
        </w:rPr>
        <w:t xml:space="preserve"> отсутствия каких-либо данных указать слово «нет».</w:t>
      </w: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r w:rsidRPr="009F1A97">
        <w:rPr>
          <w:rFonts w:ascii="Times New Roman" w:eastAsia="Times New Roman" w:hAnsi="Times New Roman" w:cs="Times New Roman"/>
          <w:sz w:val="18"/>
          <w:szCs w:val="18"/>
          <w:lang w:eastAsia="ar-SA"/>
        </w:rPr>
        <w:t>4.В графе 8 «Банковские реквизиты…» указываются реквизиты, которые будут использованы при заключении Договора.</w:t>
      </w: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EB76E9" w:rsidRPr="009F1A97" w:rsidRDefault="00EB76E9"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tabs>
          <w:tab w:val="left" w:pos="851"/>
        </w:tabs>
        <w:suppressAutoHyphens/>
        <w:spacing w:after="0" w:line="360" w:lineRule="auto"/>
        <w:contextualSpacing/>
        <w:jc w:val="both"/>
        <w:rPr>
          <w:rFonts w:ascii="Times New Roman" w:eastAsia="Times New Roman" w:hAnsi="Times New Roman" w:cs="Times New Roman"/>
          <w:sz w:val="18"/>
          <w:szCs w:val="18"/>
          <w:lang w:eastAsia="ar-SA"/>
        </w:rPr>
      </w:pPr>
    </w:p>
    <w:p w:rsidR="009F1A97" w:rsidRPr="009F1A97" w:rsidRDefault="009F1A97" w:rsidP="009F1A97">
      <w:pPr>
        <w:keepNext/>
        <w:keepLines/>
        <w:tabs>
          <w:tab w:val="left" w:pos="425"/>
          <w:tab w:val="left" w:pos="567"/>
          <w:tab w:val="left" w:pos="709"/>
          <w:tab w:val="left" w:pos="5670"/>
        </w:tabs>
        <w:suppressAutoHyphens/>
        <w:spacing w:before="240" w:after="0" w:line="240" w:lineRule="auto"/>
        <w:jc w:val="both"/>
        <w:outlineLvl w:val="0"/>
        <w:rPr>
          <w:rFonts w:ascii="Times New Roman" w:eastAsia="Times New Roman" w:hAnsi="Times New Roman" w:cs="Times New Roman"/>
          <w:b/>
          <w:bCs/>
          <w:sz w:val="24"/>
          <w:szCs w:val="28"/>
          <w:lang w:eastAsia="ar-SA"/>
        </w:rPr>
      </w:pPr>
      <w:r w:rsidRPr="009F1A97">
        <w:rPr>
          <w:rFonts w:ascii="Times New Roman" w:eastAsia="Times New Roman" w:hAnsi="Times New Roman" w:cs="Times New Roman"/>
          <w:b/>
          <w:bCs/>
          <w:sz w:val="24"/>
          <w:szCs w:val="28"/>
          <w:lang w:eastAsia="ar-SA"/>
        </w:rPr>
        <w:lastRenderedPageBreak/>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bookmarkStart w:id="283" w:name="_Toc418067740"/>
      <w:r w:rsidRPr="009F1A97">
        <w:rPr>
          <w:rFonts w:ascii="Times New Roman" w:eastAsia="Times New Roman" w:hAnsi="Times New Roman" w:cs="Times New Roman"/>
          <w:b/>
          <w:bCs/>
          <w:sz w:val="24"/>
          <w:szCs w:val="28"/>
          <w:lang w:eastAsia="ar-SA"/>
        </w:rPr>
        <w:t>Приложение № 2</w:t>
      </w:r>
      <w:bookmarkEnd w:id="283"/>
      <w:r w:rsidRPr="009F1A97">
        <w:rPr>
          <w:rFonts w:ascii="Times New Roman" w:eastAsia="Times New Roman" w:hAnsi="Times New Roman" w:cs="Times New Roman"/>
          <w:b/>
          <w:bCs/>
          <w:sz w:val="24"/>
          <w:szCs w:val="28"/>
          <w:lang w:eastAsia="ar-SA"/>
        </w:rPr>
        <w:t xml:space="preserve"> </w:t>
      </w:r>
    </w:p>
    <w:p w:rsidR="009F1A97" w:rsidRPr="009F1A97" w:rsidRDefault="009F1A97" w:rsidP="009F1A97">
      <w:pPr>
        <w:tabs>
          <w:tab w:val="left" w:pos="425"/>
          <w:tab w:val="left" w:pos="567"/>
          <w:tab w:val="left" w:pos="709"/>
          <w:tab w:val="left" w:pos="5670"/>
        </w:tabs>
        <w:suppressAutoHyphens/>
        <w:spacing w:after="0" w:line="240" w:lineRule="auto"/>
        <w:ind w:left="3969"/>
        <w:jc w:val="both"/>
        <w:rPr>
          <w:rFonts w:ascii="Times New Roman" w:eastAsia="Times New Roman" w:hAnsi="Times New Roman" w:cs="Times New Roman"/>
          <w:b/>
          <w:bCs/>
          <w:sz w:val="24"/>
          <w:szCs w:val="24"/>
          <w:lang w:eastAsia="ar-SA"/>
        </w:rPr>
      </w:pPr>
      <w:r w:rsidRPr="009F1A97">
        <w:rPr>
          <w:rFonts w:ascii="Times New Roman" w:eastAsia="Calibri" w:hAnsi="Times New Roman" w:cs="Times New Roman"/>
          <w:b/>
          <w:sz w:val="24"/>
          <w:szCs w:val="24"/>
          <w:lang w:eastAsia="ar-SA"/>
        </w:rPr>
        <w:tab/>
        <w:t>к Документации</w:t>
      </w:r>
      <w:r w:rsidRPr="009F1A97">
        <w:rPr>
          <w:rFonts w:ascii="Times New Roman" w:eastAsia="Calibri" w:hAnsi="Times New Roman" w:cs="Times New Roman"/>
          <w:b/>
          <w:sz w:val="24"/>
          <w:szCs w:val="24"/>
        </w:rPr>
        <w:t xml:space="preserve"> о</w:t>
      </w:r>
      <w:r w:rsidRPr="009F1A97">
        <w:rPr>
          <w:rFonts w:ascii="Times New Roman" w:eastAsia="Calibri" w:hAnsi="Times New Roman" w:cs="Times New Roman"/>
          <w:b/>
          <w:sz w:val="24"/>
          <w:szCs w:val="24"/>
          <w:lang w:eastAsia="ar-SA"/>
        </w:rPr>
        <w:t xml:space="preserve"> проведении</w:t>
      </w:r>
      <w:r w:rsidRPr="009F1A97">
        <w:rPr>
          <w:rFonts w:ascii="Times New Roman" w:eastAsia="Calibri" w:hAnsi="Times New Roman" w:cs="Times New Roman"/>
          <w:b/>
          <w:sz w:val="24"/>
          <w:szCs w:val="24"/>
          <w:lang w:eastAsia="ar-SA"/>
        </w:rPr>
        <w:tab/>
        <w:t xml:space="preserve">открытого запроса цен </w:t>
      </w:r>
      <w:r w:rsidRPr="009F1A97">
        <w:rPr>
          <w:rFonts w:ascii="Times New Roman" w:eastAsia="Times New Roman" w:hAnsi="Times New Roman" w:cs="Times New Roman"/>
          <w:b/>
          <w:sz w:val="24"/>
          <w:szCs w:val="24"/>
          <w:lang w:eastAsia="ar-SA"/>
        </w:rPr>
        <w:t>на право</w:t>
      </w:r>
      <w:r w:rsidRPr="009F1A97">
        <w:rPr>
          <w:rFonts w:ascii="Times New Roman" w:eastAsia="Times New Roman" w:hAnsi="Times New Roman" w:cs="Times New Roman"/>
          <w:b/>
          <w:sz w:val="24"/>
          <w:szCs w:val="24"/>
          <w:lang w:eastAsia="ar-SA"/>
        </w:rPr>
        <w:tab/>
        <w:t xml:space="preserve">заключения договора поставки </w:t>
      </w:r>
      <w:r w:rsidRPr="009F1A97">
        <w:rPr>
          <w:rFonts w:ascii="Times New Roman" w:eastAsia="Times New Roman" w:hAnsi="Times New Roman" w:cs="Times New Roman"/>
          <w:b/>
          <w:sz w:val="24"/>
          <w:szCs w:val="24"/>
          <w:lang w:eastAsia="ar-SA"/>
        </w:rPr>
        <w:tab/>
      </w:r>
      <w:r w:rsidRPr="009F1A97">
        <w:rPr>
          <w:rFonts w:ascii="Times New Roman" w:eastAsia="Times New Roman" w:hAnsi="Times New Roman" w:cs="Times New Roman"/>
          <w:b/>
          <w:bCs/>
          <w:sz w:val="24"/>
          <w:szCs w:val="24"/>
          <w:lang w:eastAsia="ar-SA"/>
        </w:rPr>
        <w:t xml:space="preserve">изделий керамических огнеупорных </w:t>
      </w: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p w:rsidR="009F1A97" w:rsidRPr="009F1A97" w:rsidRDefault="009F1A97" w:rsidP="009F1A97">
      <w:pPr>
        <w:widowControl w:val="0"/>
        <w:tabs>
          <w:tab w:val="left" w:pos="425"/>
          <w:tab w:val="left" w:pos="567"/>
          <w:tab w:val="left" w:pos="709"/>
        </w:tabs>
        <w:suppressAutoHyphens/>
        <w:autoSpaceDE w:val="0"/>
        <w:spacing w:before="2" w:after="0" w:line="180" w:lineRule="exact"/>
        <w:rPr>
          <w:rFonts w:ascii="Times New Roman" w:eastAsia="Times New Roman" w:hAnsi="Times New Roman" w:cs="Times New Roman"/>
          <w:sz w:val="18"/>
          <w:szCs w:val="18"/>
          <w:lang w:eastAsia="ar-SA"/>
        </w:rPr>
      </w:pPr>
    </w:p>
    <w:p w:rsidR="009F1A97" w:rsidRPr="009F1A97" w:rsidRDefault="009F1A97" w:rsidP="009F1A97">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Наименование организации</w:t>
      </w:r>
    </w:p>
    <w:p w:rsidR="009F1A97" w:rsidRPr="009F1A97" w:rsidRDefault="009F1A97" w:rsidP="009F1A97">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ИНН КПП</w:t>
      </w:r>
    </w:p>
    <w:p w:rsidR="009F1A97" w:rsidRPr="009F1A97" w:rsidRDefault="009F1A97" w:rsidP="009F1A97">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Адрес</w:t>
      </w:r>
    </w:p>
    <w:p w:rsidR="009F1A97" w:rsidRPr="009F1A97" w:rsidRDefault="009F1A97" w:rsidP="009F1A97">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Телефон</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9F1A97">
        <w:rPr>
          <w:rFonts w:ascii="Times New Roman" w:eastAsia="Times New Roman" w:hAnsi="Times New Roman" w:cs="Times New Roman"/>
          <w:sz w:val="24"/>
          <w:szCs w:val="24"/>
          <w:lang w:eastAsia="ar-SA"/>
        </w:rPr>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 ___________ 2015 года</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(Руководитель) __________________________________ М.П.</w:t>
      </w: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B76E9" w:rsidRPr="009F1A97" w:rsidRDefault="00EB76E9"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9F1A97" w:rsidRPr="009F1A97" w:rsidRDefault="009F1A97" w:rsidP="009F1A97">
      <w:pPr>
        <w:keepNext/>
        <w:keepLines/>
        <w:tabs>
          <w:tab w:val="left" w:pos="425"/>
          <w:tab w:val="left" w:pos="567"/>
          <w:tab w:val="left" w:pos="709"/>
          <w:tab w:val="left" w:pos="5670"/>
        </w:tabs>
        <w:suppressAutoHyphens/>
        <w:spacing w:before="240" w:after="0" w:line="240" w:lineRule="auto"/>
        <w:jc w:val="both"/>
        <w:outlineLvl w:val="0"/>
        <w:rPr>
          <w:rFonts w:ascii="Times New Roman" w:eastAsia="Times New Roman" w:hAnsi="Times New Roman" w:cs="Times New Roman"/>
          <w:b/>
          <w:bCs/>
          <w:sz w:val="24"/>
          <w:szCs w:val="28"/>
          <w:lang w:eastAsia="ar-SA"/>
        </w:rPr>
      </w:pPr>
      <w:r w:rsidRPr="009F1A97">
        <w:rPr>
          <w:rFonts w:ascii="Times New Roman" w:eastAsia="Times New Roman" w:hAnsi="Times New Roman" w:cs="Times New Roman"/>
          <w:b/>
          <w:bCs/>
          <w:sz w:val="24"/>
          <w:szCs w:val="28"/>
          <w:lang w:eastAsia="ar-SA"/>
        </w:rPr>
        <w:lastRenderedPageBreak/>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bookmarkStart w:id="284" w:name="_Toc418067741"/>
      <w:r w:rsidRPr="009F1A97">
        <w:rPr>
          <w:rFonts w:ascii="Times New Roman" w:eastAsia="Times New Roman" w:hAnsi="Times New Roman" w:cs="Times New Roman"/>
          <w:b/>
          <w:bCs/>
          <w:sz w:val="24"/>
          <w:szCs w:val="28"/>
          <w:lang w:eastAsia="ar-SA"/>
        </w:rPr>
        <w:t>Приложение № 3</w:t>
      </w:r>
      <w:bookmarkEnd w:id="284"/>
      <w:r w:rsidRPr="009F1A97">
        <w:rPr>
          <w:rFonts w:ascii="Times New Roman" w:eastAsia="Times New Roman" w:hAnsi="Times New Roman" w:cs="Times New Roman"/>
          <w:b/>
          <w:bCs/>
          <w:sz w:val="24"/>
          <w:szCs w:val="28"/>
          <w:lang w:eastAsia="ar-SA"/>
        </w:rPr>
        <w:t xml:space="preserve"> </w:t>
      </w:r>
    </w:p>
    <w:p w:rsidR="009F1A97" w:rsidRPr="009F1A97" w:rsidRDefault="009F1A97" w:rsidP="009F1A97">
      <w:pPr>
        <w:tabs>
          <w:tab w:val="left" w:pos="425"/>
          <w:tab w:val="left" w:pos="567"/>
          <w:tab w:val="left" w:pos="709"/>
          <w:tab w:val="left" w:pos="5670"/>
        </w:tabs>
        <w:suppressAutoHyphens/>
        <w:spacing w:after="0" w:line="240" w:lineRule="auto"/>
        <w:ind w:left="3969"/>
        <w:jc w:val="both"/>
        <w:rPr>
          <w:rFonts w:ascii="Times New Roman" w:eastAsia="Times New Roman" w:hAnsi="Times New Roman" w:cs="Times New Roman"/>
          <w:b/>
          <w:bCs/>
          <w:sz w:val="24"/>
          <w:szCs w:val="24"/>
          <w:lang w:eastAsia="ar-SA"/>
        </w:rPr>
      </w:pPr>
      <w:r w:rsidRPr="009F1A97">
        <w:rPr>
          <w:rFonts w:ascii="Times New Roman" w:eastAsia="Calibri" w:hAnsi="Times New Roman" w:cs="Times New Roman"/>
          <w:b/>
          <w:sz w:val="24"/>
          <w:szCs w:val="24"/>
          <w:lang w:eastAsia="ar-SA"/>
        </w:rPr>
        <w:tab/>
        <w:t>к Документации</w:t>
      </w:r>
      <w:r w:rsidRPr="009F1A97">
        <w:rPr>
          <w:rFonts w:ascii="Times New Roman" w:eastAsia="Calibri" w:hAnsi="Times New Roman" w:cs="Times New Roman"/>
          <w:b/>
          <w:sz w:val="24"/>
          <w:szCs w:val="24"/>
        </w:rPr>
        <w:t xml:space="preserve"> о</w:t>
      </w:r>
      <w:r w:rsidRPr="009F1A97">
        <w:rPr>
          <w:rFonts w:ascii="Times New Roman" w:eastAsia="Calibri" w:hAnsi="Times New Roman" w:cs="Times New Roman"/>
          <w:b/>
          <w:sz w:val="24"/>
          <w:szCs w:val="24"/>
          <w:lang w:eastAsia="ar-SA"/>
        </w:rPr>
        <w:t xml:space="preserve"> проведении</w:t>
      </w:r>
      <w:r w:rsidRPr="009F1A97">
        <w:rPr>
          <w:rFonts w:ascii="Times New Roman" w:eastAsia="Calibri" w:hAnsi="Times New Roman" w:cs="Times New Roman"/>
          <w:b/>
          <w:sz w:val="24"/>
          <w:szCs w:val="24"/>
          <w:lang w:eastAsia="ar-SA"/>
        </w:rPr>
        <w:tab/>
        <w:t xml:space="preserve">открытого запроса цен </w:t>
      </w:r>
      <w:r w:rsidRPr="009F1A97">
        <w:rPr>
          <w:rFonts w:ascii="Times New Roman" w:eastAsia="Times New Roman" w:hAnsi="Times New Roman" w:cs="Times New Roman"/>
          <w:b/>
          <w:sz w:val="24"/>
          <w:szCs w:val="24"/>
          <w:lang w:eastAsia="ar-SA"/>
        </w:rPr>
        <w:t>на право</w:t>
      </w:r>
      <w:r w:rsidRPr="009F1A97">
        <w:rPr>
          <w:rFonts w:ascii="Times New Roman" w:eastAsia="Times New Roman" w:hAnsi="Times New Roman" w:cs="Times New Roman"/>
          <w:b/>
          <w:sz w:val="24"/>
          <w:szCs w:val="24"/>
          <w:lang w:eastAsia="ar-SA"/>
        </w:rPr>
        <w:tab/>
        <w:t xml:space="preserve">заключения договора поставки </w:t>
      </w:r>
      <w:r w:rsidRPr="009F1A97">
        <w:rPr>
          <w:rFonts w:ascii="Times New Roman" w:eastAsia="Times New Roman" w:hAnsi="Times New Roman" w:cs="Times New Roman"/>
          <w:b/>
          <w:sz w:val="24"/>
          <w:szCs w:val="24"/>
          <w:lang w:eastAsia="ar-SA"/>
        </w:rPr>
        <w:tab/>
      </w:r>
      <w:r w:rsidRPr="009F1A97">
        <w:rPr>
          <w:rFonts w:ascii="Times New Roman" w:eastAsia="Times New Roman" w:hAnsi="Times New Roman" w:cs="Times New Roman"/>
          <w:b/>
          <w:bCs/>
          <w:sz w:val="24"/>
          <w:szCs w:val="24"/>
          <w:lang w:eastAsia="ar-SA"/>
        </w:rPr>
        <w:t xml:space="preserve">изделий керамических огнеупорных </w:t>
      </w:r>
    </w:p>
    <w:p w:rsidR="009F1A97" w:rsidRPr="009F1A97" w:rsidRDefault="009F1A97" w:rsidP="009F1A9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 xml:space="preserve">Д О В Е </w:t>
      </w:r>
      <w:proofErr w:type="gramStart"/>
      <w:r w:rsidRPr="009F1A97">
        <w:rPr>
          <w:rFonts w:ascii="Times New Roman" w:eastAsia="Times New Roman" w:hAnsi="Times New Roman" w:cs="Times New Roman"/>
          <w:b/>
          <w:sz w:val="24"/>
          <w:szCs w:val="24"/>
          <w:lang w:eastAsia="ar-SA"/>
        </w:rPr>
        <w:t>Р</w:t>
      </w:r>
      <w:proofErr w:type="gramEnd"/>
      <w:r w:rsidRPr="009F1A97">
        <w:rPr>
          <w:rFonts w:ascii="Times New Roman" w:eastAsia="Times New Roman" w:hAnsi="Times New Roman" w:cs="Times New Roman"/>
          <w:b/>
          <w:sz w:val="24"/>
          <w:szCs w:val="24"/>
          <w:lang w:eastAsia="ar-SA"/>
        </w:rPr>
        <w:t xml:space="preserve"> Е Н </w:t>
      </w:r>
      <w:proofErr w:type="spellStart"/>
      <w:r w:rsidRPr="009F1A97">
        <w:rPr>
          <w:rFonts w:ascii="Times New Roman" w:eastAsia="Times New Roman" w:hAnsi="Times New Roman" w:cs="Times New Roman"/>
          <w:b/>
          <w:sz w:val="24"/>
          <w:szCs w:val="24"/>
          <w:lang w:eastAsia="ar-SA"/>
        </w:rPr>
        <w:t>Н</w:t>
      </w:r>
      <w:proofErr w:type="spellEnd"/>
      <w:r w:rsidRPr="009F1A97">
        <w:rPr>
          <w:rFonts w:ascii="Times New Roman" w:eastAsia="Times New Roman" w:hAnsi="Times New Roman" w:cs="Times New Roman"/>
          <w:b/>
          <w:sz w:val="24"/>
          <w:szCs w:val="24"/>
          <w:lang w:eastAsia="ar-SA"/>
        </w:rPr>
        <w:t xml:space="preserve"> О С Т Ь №______</w:t>
      </w:r>
    </w:p>
    <w:p w:rsidR="009F1A97" w:rsidRPr="009F1A97" w:rsidRDefault="009F1A97" w:rsidP="009F1A9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Российская Федерация, Мурманская область, г. Мурманск,</w:t>
      </w:r>
    </w:p>
    <w:p w:rsidR="009F1A97" w:rsidRPr="009F1A97" w:rsidRDefault="009F1A97" w:rsidP="009F1A9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 xml:space="preserve">две тысячи ____________________ год, _________________ </w:t>
      </w:r>
    </w:p>
    <w:p w:rsidR="009F1A97" w:rsidRPr="009F1A97" w:rsidRDefault="009F1A97" w:rsidP="009F1A97">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 действующего на основании _________________, настоящей доверенностью уполномочивает (</w:t>
      </w:r>
      <w:r w:rsidRPr="009F1A97">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9F1A97">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9F1A97">
        <w:rPr>
          <w:rFonts w:ascii="Times New Roman" w:eastAsia="Times New Roman" w:hAnsi="Times New Roman" w:cs="Times New Roman"/>
          <w:sz w:val="24"/>
          <w:szCs w:val="24"/>
          <w:lang w:eastAsia="ar-SA"/>
        </w:rPr>
        <w:t xml:space="preserve">В целях выполнения данного поручения </w:t>
      </w:r>
      <w:r w:rsidRPr="009F1A97">
        <w:rPr>
          <w:rFonts w:ascii="Times New Roman" w:eastAsia="Times New Roman" w:hAnsi="Times New Roman" w:cs="Times New Roman"/>
          <w:i/>
          <w:sz w:val="24"/>
          <w:szCs w:val="24"/>
          <w:u w:val="single"/>
          <w:lang w:eastAsia="ar-SA"/>
        </w:rPr>
        <w:t>ФИО уполномоченного лица</w:t>
      </w:r>
      <w:r w:rsidRPr="009F1A97">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Подпись </w:t>
      </w:r>
      <w:r w:rsidRPr="009F1A97">
        <w:rPr>
          <w:rFonts w:ascii="Times New Roman" w:eastAsia="Times New Roman" w:hAnsi="Times New Roman" w:cs="Times New Roman"/>
          <w:i/>
          <w:sz w:val="24"/>
          <w:szCs w:val="24"/>
          <w:u w:val="single"/>
          <w:lang w:eastAsia="ar-SA"/>
        </w:rPr>
        <w:t>ФИО уполномоченного лица</w:t>
      </w:r>
      <w:r w:rsidRPr="009F1A97">
        <w:rPr>
          <w:rFonts w:ascii="Times New Roman" w:eastAsia="Times New Roman" w:hAnsi="Times New Roman" w:cs="Times New Roman"/>
          <w:sz w:val="24"/>
          <w:szCs w:val="24"/>
          <w:lang w:eastAsia="ar-SA"/>
        </w:rPr>
        <w:t>___________________</w:t>
      </w:r>
      <w:r w:rsidR="00EB76E9">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sz w:val="24"/>
          <w:szCs w:val="24"/>
          <w:lang w:eastAsia="ar-SA"/>
        </w:rPr>
        <w:t>удостоверяю.</w:t>
      </w:r>
      <w:r w:rsidRPr="009F1A97">
        <w:rPr>
          <w:rFonts w:ascii="Times New Roman" w:eastAsia="Times New Roman" w:hAnsi="Times New Roman" w:cs="Times New Roman"/>
          <w:sz w:val="24"/>
          <w:szCs w:val="24"/>
          <w:lang w:eastAsia="ar-SA"/>
        </w:rPr>
        <w:tab/>
      </w:r>
      <w:r w:rsidRPr="009F1A97">
        <w:rPr>
          <w:rFonts w:ascii="Times New Roman" w:eastAsia="Times New Roman" w:hAnsi="Times New Roman" w:cs="Times New Roman"/>
          <w:sz w:val="24"/>
          <w:szCs w:val="24"/>
          <w:lang w:eastAsia="ar-SA"/>
        </w:rPr>
        <w:tab/>
      </w: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Доверенность действительна по «_____» ____________ 201__ года</w:t>
      </w: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(Руководитель) __________________________________ М.П.</w:t>
      </w: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9F1A97" w:rsidRPr="009F1A97" w:rsidRDefault="009F1A97" w:rsidP="009F1A97">
      <w:pPr>
        <w:tabs>
          <w:tab w:val="left" w:pos="6012"/>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ab/>
      </w:r>
    </w:p>
    <w:p w:rsidR="009F1A97" w:rsidRPr="009F1A97" w:rsidRDefault="009F1A97" w:rsidP="009F1A97">
      <w:pPr>
        <w:tabs>
          <w:tab w:val="left" w:pos="6012"/>
        </w:tabs>
        <w:suppressAutoHyphens/>
        <w:spacing w:after="0" w:line="240" w:lineRule="auto"/>
        <w:jc w:val="both"/>
        <w:rPr>
          <w:rFonts w:ascii="Times New Roman" w:eastAsia="Times New Roman" w:hAnsi="Times New Roman" w:cs="Times New Roman"/>
          <w:sz w:val="24"/>
          <w:szCs w:val="24"/>
          <w:lang w:eastAsia="ar-SA"/>
        </w:rPr>
      </w:pPr>
    </w:p>
    <w:p w:rsidR="009F1A97" w:rsidRDefault="009F1A97" w:rsidP="009F1A97">
      <w:pPr>
        <w:tabs>
          <w:tab w:val="left" w:pos="6012"/>
        </w:tabs>
        <w:suppressAutoHyphens/>
        <w:spacing w:after="0" w:line="240" w:lineRule="auto"/>
        <w:jc w:val="both"/>
        <w:rPr>
          <w:rFonts w:ascii="Times New Roman" w:eastAsia="Times New Roman" w:hAnsi="Times New Roman" w:cs="Times New Roman"/>
          <w:sz w:val="24"/>
          <w:szCs w:val="24"/>
          <w:lang w:eastAsia="ar-SA"/>
        </w:rPr>
      </w:pPr>
    </w:p>
    <w:p w:rsidR="00EB76E9" w:rsidRPr="009F1A97" w:rsidRDefault="00EB76E9" w:rsidP="009F1A97">
      <w:pPr>
        <w:tabs>
          <w:tab w:val="left" w:pos="6012"/>
        </w:tabs>
        <w:suppressAutoHyphens/>
        <w:spacing w:after="0" w:line="240" w:lineRule="auto"/>
        <w:jc w:val="both"/>
        <w:rPr>
          <w:rFonts w:ascii="Times New Roman" w:eastAsia="Times New Roman" w:hAnsi="Times New Roman" w:cs="Times New Roman"/>
          <w:sz w:val="24"/>
          <w:szCs w:val="24"/>
          <w:lang w:eastAsia="ar-SA"/>
        </w:rPr>
      </w:pPr>
    </w:p>
    <w:bookmarkEnd w:id="266"/>
    <w:bookmarkEnd w:id="267"/>
    <w:p w:rsidR="009F1A97" w:rsidRPr="009F1A97" w:rsidRDefault="009F1A97" w:rsidP="009F1A97">
      <w:pPr>
        <w:keepNext/>
        <w:keepLines/>
        <w:tabs>
          <w:tab w:val="left" w:pos="425"/>
          <w:tab w:val="left" w:pos="567"/>
          <w:tab w:val="left" w:pos="709"/>
          <w:tab w:val="left" w:pos="5670"/>
        </w:tabs>
        <w:suppressAutoHyphens/>
        <w:spacing w:before="240" w:after="0" w:line="240" w:lineRule="auto"/>
        <w:jc w:val="both"/>
        <w:outlineLvl w:val="0"/>
        <w:rPr>
          <w:rFonts w:ascii="Times New Roman" w:eastAsia="Times New Roman" w:hAnsi="Times New Roman" w:cs="Times New Roman"/>
          <w:b/>
          <w:bCs/>
          <w:sz w:val="24"/>
          <w:szCs w:val="28"/>
          <w:lang w:eastAsia="ar-SA"/>
        </w:rPr>
      </w:pPr>
      <w:r w:rsidRPr="009F1A97">
        <w:rPr>
          <w:rFonts w:ascii="Times New Roman" w:eastAsia="Times New Roman" w:hAnsi="Times New Roman" w:cs="Times New Roman"/>
          <w:b/>
          <w:bCs/>
          <w:sz w:val="24"/>
          <w:szCs w:val="28"/>
          <w:lang w:eastAsia="ar-SA"/>
        </w:rPr>
        <w:lastRenderedPageBreak/>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bookmarkStart w:id="285" w:name="_Toc418067742"/>
      <w:r w:rsidRPr="009F1A97">
        <w:rPr>
          <w:rFonts w:ascii="Times New Roman" w:eastAsia="Times New Roman" w:hAnsi="Times New Roman" w:cs="Times New Roman"/>
          <w:b/>
          <w:bCs/>
          <w:sz w:val="24"/>
          <w:szCs w:val="28"/>
          <w:lang w:eastAsia="ar-SA"/>
        </w:rPr>
        <w:t>Приложение № 4</w:t>
      </w:r>
      <w:bookmarkEnd w:id="285"/>
      <w:r w:rsidRPr="009F1A97">
        <w:rPr>
          <w:rFonts w:ascii="Times New Roman" w:eastAsia="Times New Roman" w:hAnsi="Times New Roman" w:cs="Times New Roman"/>
          <w:b/>
          <w:bCs/>
          <w:sz w:val="24"/>
          <w:szCs w:val="28"/>
          <w:lang w:eastAsia="ar-SA"/>
        </w:rPr>
        <w:t xml:space="preserve"> </w:t>
      </w:r>
    </w:p>
    <w:p w:rsidR="009F1A97" w:rsidRPr="009F1A97" w:rsidRDefault="009F1A97" w:rsidP="009F1A97">
      <w:pPr>
        <w:tabs>
          <w:tab w:val="left" w:pos="425"/>
          <w:tab w:val="left" w:pos="567"/>
          <w:tab w:val="left" w:pos="709"/>
          <w:tab w:val="left" w:pos="5670"/>
        </w:tabs>
        <w:suppressAutoHyphens/>
        <w:spacing w:after="0" w:line="240" w:lineRule="auto"/>
        <w:ind w:left="3969"/>
        <w:jc w:val="both"/>
        <w:rPr>
          <w:rFonts w:ascii="Times New Roman" w:eastAsia="Times New Roman" w:hAnsi="Times New Roman" w:cs="Times New Roman"/>
          <w:b/>
          <w:bCs/>
          <w:sz w:val="24"/>
          <w:szCs w:val="24"/>
          <w:lang w:eastAsia="ar-SA"/>
        </w:rPr>
      </w:pPr>
      <w:r w:rsidRPr="009F1A97">
        <w:rPr>
          <w:rFonts w:ascii="Times New Roman" w:eastAsia="Calibri" w:hAnsi="Times New Roman" w:cs="Times New Roman"/>
          <w:b/>
          <w:sz w:val="24"/>
          <w:szCs w:val="24"/>
          <w:lang w:eastAsia="ar-SA"/>
        </w:rPr>
        <w:tab/>
        <w:t>к Документации</w:t>
      </w:r>
      <w:r w:rsidRPr="009F1A97">
        <w:rPr>
          <w:rFonts w:ascii="Times New Roman" w:eastAsia="Calibri" w:hAnsi="Times New Roman" w:cs="Times New Roman"/>
          <w:b/>
          <w:sz w:val="24"/>
          <w:szCs w:val="24"/>
        </w:rPr>
        <w:t xml:space="preserve"> о</w:t>
      </w:r>
      <w:r w:rsidRPr="009F1A97">
        <w:rPr>
          <w:rFonts w:ascii="Times New Roman" w:eastAsia="Calibri" w:hAnsi="Times New Roman" w:cs="Times New Roman"/>
          <w:b/>
          <w:sz w:val="24"/>
          <w:szCs w:val="24"/>
          <w:lang w:eastAsia="ar-SA"/>
        </w:rPr>
        <w:t xml:space="preserve"> проведении</w:t>
      </w:r>
      <w:r w:rsidRPr="009F1A97">
        <w:rPr>
          <w:rFonts w:ascii="Times New Roman" w:eastAsia="Calibri" w:hAnsi="Times New Roman" w:cs="Times New Roman"/>
          <w:b/>
          <w:sz w:val="24"/>
          <w:szCs w:val="24"/>
          <w:lang w:eastAsia="ar-SA"/>
        </w:rPr>
        <w:tab/>
        <w:t xml:space="preserve">открытого запроса цен </w:t>
      </w:r>
      <w:r w:rsidRPr="009F1A97">
        <w:rPr>
          <w:rFonts w:ascii="Times New Roman" w:eastAsia="Times New Roman" w:hAnsi="Times New Roman" w:cs="Times New Roman"/>
          <w:b/>
          <w:sz w:val="24"/>
          <w:szCs w:val="24"/>
          <w:lang w:eastAsia="ar-SA"/>
        </w:rPr>
        <w:t>на право</w:t>
      </w:r>
      <w:r w:rsidRPr="009F1A97">
        <w:rPr>
          <w:rFonts w:ascii="Times New Roman" w:eastAsia="Times New Roman" w:hAnsi="Times New Roman" w:cs="Times New Roman"/>
          <w:b/>
          <w:sz w:val="24"/>
          <w:szCs w:val="24"/>
          <w:lang w:eastAsia="ar-SA"/>
        </w:rPr>
        <w:tab/>
        <w:t xml:space="preserve">заключения договора поставки </w:t>
      </w:r>
      <w:r w:rsidRPr="009F1A97">
        <w:rPr>
          <w:rFonts w:ascii="Times New Roman" w:eastAsia="Times New Roman" w:hAnsi="Times New Roman" w:cs="Times New Roman"/>
          <w:b/>
          <w:sz w:val="24"/>
          <w:szCs w:val="24"/>
          <w:lang w:eastAsia="ar-SA"/>
        </w:rPr>
        <w:tab/>
      </w:r>
      <w:r w:rsidRPr="009F1A97">
        <w:rPr>
          <w:rFonts w:ascii="Times New Roman" w:eastAsia="Times New Roman" w:hAnsi="Times New Roman" w:cs="Times New Roman"/>
          <w:b/>
          <w:bCs/>
          <w:sz w:val="24"/>
          <w:szCs w:val="24"/>
          <w:lang w:eastAsia="ar-SA"/>
        </w:rPr>
        <w:t xml:space="preserve">изделий керамических огнеупорных </w:t>
      </w:r>
    </w:p>
    <w:p w:rsidR="009F1A97" w:rsidRPr="009F1A97" w:rsidRDefault="009F1A97" w:rsidP="009F1A97">
      <w:pPr>
        <w:tabs>
          <w:tab w:val="left" w:pos="425"/>
          <w:tab w:val="left" w:pos="567"/>
          <w:tab w:val="left" w:pos="709"/>
        </w:tabs>
        <w:suppressAutoHyphens/>
        <w:spacing w:after="0" w:line="240" w:lineRule="auto"/>
        <w:rPr>
          <w:rFonts w:ascii="Times New Roman" w:eastAsia="Calibri" w:hAnsi="Times New Roman" w:cs="Times New Roman"/>
          <w:b/>
          <w:sz w:val="24"/>
          <w:szCs w:val="24"/>
          <w:lang w:eastAsia="ar-SA"/>
        </w:rPr>
      </w:pPr>
    </w:p>
    <w:p w:rsidR="009F1A97" w:rsidRPr="009F1A97" w:rsidRDefault="009F1A97" w:rsidP="009F1A97">
      <w:pPr>
        <w:suppressAutoHyphens/>
        <w:spacing w:after="0"/>
        <w:jc w:val="center"/>
        <w:rPr>
          <w:rFonts w:ascii="Times New Roman" w:eastAsia="Calibri" w:hAnsi="Times New Roman" w:cs="Times New Roman"/>
          <w:b/>
          <w:bCs/>
          <w:sz w:val="24"/>
          <w:szCs w:val="24"/>
          <w:lang w:eastAsia="ar-SA"/>
        </w:rPr>
      </w:pPr>
    </w:p>
    <w:p w:rsidR="009F1A97" w:rsidRPr="009F1A97" w:rsidRDefault="009F1A97" w:rsidP="009F1A97">
      <w:pPr>
        <w:suppressAutoHyphens/>
        <w:spacing w:after="0"/>
        <w:jc w:val="center"/>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9F1A97" w:rsidRPr="009F1A97" w:rsidTr="009F1A97">
        <w:trPr>
          <w:trHeight w:val="294"/>
        </w:trPr>
        <w:tc>
          <w:tcPr>
            <w:tcW w:w="4261" w:type="dxa"/>
          </w:tcPr>
          <w:p w:rsidR="009F1A97" w:rsidRPr="009F1A97" w:rsidRDefault="009F1A97" w:rsidP="009F1A97">
            <w:pPr>
              <w:snapToGrid w:val="0"/>
              <w:jc w:val="both"/>
              <w:rPr>
                <w:rFonts w:ascii="Times New Roman" w:eastAsia="Calibri" w:hAnsi="Times New Roman" w:cs="Times New Roman"/>
                <w:sz w:val="24"/>
                <w:szCs w:val="24"/>
                <w:lang w:eastAsia="ru-RU"/>
              </w:rPr>
            </w:pPr>
            <w:r w:rsidRPr="009F1A97">
              <w:rPr>
                <w:rFonts w:ascii="Times New Roman" w:eastAsia="Calibri" w:hAnsi="Times New Roman" w:cs="Times New Roman"/>
                <w:sz w:val="24"/>
                <w:szCs w:val="24"/>
                <w:lang w:eastAsia="ru-RU"/>
              </w:rPr>
              <w:t xml:space="preserve">г. Мурманск   </w:t>
            </w:r>
          </w:p>
        </w:tc>
        <w:tc>
          <w:tcPr>
            <w:tcW w:w="5309" w:type="dxa"/>
          </w:tcPr>
          <w:p w:rsidR="009F1A97" w:rsidRPr="009F1A97" w:rsidRDefault="009F1A97" w:rsidP="009F1A97">
            <w:pPr>
              <w:snapToGrid w:val="0"/>
              <w:jc w:val="right"/>
              <w:rPr>
                <w:rFonts w:ascii="Times New Roman" w:eastAsia="Calibri" w:hAnsi="Times New Roman" w:cs="Times New Roman"/>
                <w:sz w:val="24"/>
                <w:szCs w:val="24"/>
                <w:lang w:eastAsia="ru-RU"/>
              </w:rPr>
            </w:pPr>
            <w:r w:rsidRPr="009F1A97">
              <w:rPr>
                <w:rFonts w:ascii="Times New Roman" w:eastAsia="Calibri" w:hAnsi="Times New Roman" w:cs="Times New Roman"/>
                <w:sz w:val="24"/>
                <w:szCs w:val="24"/>
                <w:lang w:eastAsia="ru-RU"/>
              </w:rPr>
              <w:t xml:space="preserve">           «___»________ 201_ г.</w:t>
            </w:r>
          </w:p>
        </w:tc>
      </w:tr>
    </w:tbl>
    <w:p w:rsidR="009F1A97" w:rsidRPr="009F1A97" w:rsidRDefault="009F1A97" w:rsidP="009F1A97">
      <w:pPr>
        <w:spacing w:after="0"/>
        <w:ind w:firstLine="567"/>
        <w:jc w:val="both"/>
        <w:rPr>
          <w:rFonts w:ascii="Times New Roman" w:eastAsia="Calibri" w:hAnsi="Times New Roman" w:cs="Times New Roman"/>
          <w:sz w:val="24"/>
          <w:szCs w:val="24"/>
          <w:lang w:eastAsia="ru-RU"/>
        </w:rPr>
      </w:pPr>
      <w:proofErr w:type="gramStart"/>
      <w:r w:rsidRPr="009F1A97">
        <w:rPr>
          <w:rFonts w:ascii="Times New Roman" w:eastAsia="Calibri" w:hAnsi="Times New Roman" w:cs="Times New Roman"/>
          <w:b/>
          <w:bCs/>
          <w:sz w:val="24"/>
          <w:szCs w:val="24"/>
          <w:lang w:eastAsia="ru-RU"/>
        </w:rPr>
        <w:t>Открытое акционерное общество «</w:t>
      </w:r>
      <w:proofErr w:type="spellStart"/>
      <w:r w:rsidRPr="009F1A97">
        <w:rPr>
          <w:rFonts w:ascii="Times New Roman" w:eastAsia="Calibri" w:hAnsi="Times New Roman" w:cs="Times New Roman"/>
          <w:b/>
          <w:bCs/>
          <w:sz w:val="24"/>
          <w:szCs w:val="24"/>
          <w:lang w:eastAsia="ru-RU"/>
        </w:rPr>
        <w:t>Мурманэнергосбыт</w:t>
      </w:r>
      <w:proofErr w:type="spellEnd"/>
      <w:r w:rsidRPr="009F1A97">
        <w:rPr>
          <w:rFonts w:ascii="Times New Roman" w:eastAsia="Calibri" w:hAnsi="Times New Roman" w:cs="Times New Roman"/>
          <w:b/>
          <w:bCs/>
          <w:sz w:val="24"/>
          <w:szCs w:val="24"/>
          <w:lang w:eastAsia="ru-RU"/>
        </w:rPr>
        <w:t xml:space="preserve"> (ОАО «</w:t>
      </w:r>
      <w:proofErr w:type="spellStart"/>
      <w:r w:rsidRPr="009F1A97">
        <w:rPr>
          <w:rFonts w:ascii="Times New Roman" w:eastAsia="Calibri" w:hAnsi="Times New Roman" w:cs="Times New Roman"/>
          <w:b/>
          <w:bCs/>
          <w:sz w:val="24"/>
          <w:szCs w:val="24"/>
          <w:lang w:eastAsia="ru-RU"/>
        </w:rPr>
        <w:t>Мурманэнергосбыт</w:t>
      </w:r>
      <w:proofErr w:type="spellEnd"/>
      <w:r w:rsidRPr="009F1A97">
        <w:rPr>
          <w:rFonts w:ascii="Times New Roman" w:eastAsia="Calibri" w:hAnsi="Times New Roman" w:cs="Times New Roman"/>
          <w:b/>
          <w:bCs/>
          <w:sz w:val="24"/>
          <w:szCs w:val="24"/>
          <w:lang w:eastAsia="ru-RU"/>
        </w:rPr>
        <w:t>»)</w:t>
      </w:r>
      <w:r w:rsidRPr="009F1A97">
        <w:rPr>
          <w:rFonts w:ascii="Times New Roman" w:eastAsia="Calibri" w:hAnsi="Times New Roman" w:cs="Times New Roman"/>
          <w:sz w:val="24"/>
          <w:szCs w:val="24"/>
          <w:lang w:eastAsia="ru-RU"/>
        </w:rPr>
        <w:t>, именуемое в дальнейшем «Покупатель», в лице ______________________, действующего на основании __________________, с одной стороны, и ____________(_______), именуемый в дальнейшем «Поставщик»</w:t>
      </w:r>
      <w:r w:rsidRPr="009F1A97">
        <w:rPr>
          <w:rFonts w:ascii="Times New Roman" w:eastAsia="Calibri" w:hAnsi="Times New Roman" w:cs="Times New Roman"/>
          <w:b/>
          <w:bCs/>
          <w:sz w:val="24"/>
          <w:szCs w:val="24"/>
          <w:lang w:eastAsia="ru-RU"/>
        </w:rPr>
        <w:t>,</w:t>
      </w:r>
      <w:r w:rsidRPr="009F1A97">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9F1A97" w:rsidRPr="009F1A97" w:rsidRDefault="009F1A97" w:rsidP="002D213F">
      <w:pPr>
        <w:numPr>
          <w:ilvl w:val="0"/>
          <w:numId w:val="29"/>
        </w:numPr>
        <w:tabs>
          <w:tab w:val="left" w:pos="709"/>
        </w:tabs>
        <w:suppressAutoHyphens/>
        <w:spacing w:after="0" w:line="240" w:lineRule="auto"/>
        <w:ind w:left="0" w:firstLine="0"/>
        <w:jc w:val="center"/>
        <w:rPr>
          <w:rFonts w:ascii="Times New Roman" w:eastAsia="Times New Roman" w:hAnsi="Times New Roman" w:cs="Times New Roman"/>
          <w:b/>
          <w:bCs/>
          <w:sz w:val="24"/>
          <w:szCs w:val="24"/>
          <w:lang w:eastAsia="ru-RU"/>
        </w:rPr>
      </w:pPr>
      <w:r w:rsidRPr="009F1A97">
        <w:rPr>
          <w:rFonts w:ascii="Times New Roman" w:eastAsia="Times New Roman" w:hAnsi="Times New Roman" w:cs="Times New Roman"/>
          <w:b/>
          <w:sz w:val="24"/>
          <w:szCs w:val="24"/>
          <w:lang w:eastAsia="ar-SA"/>
        </w:rPr>
        <w:t>Предмет Договора</w:t>
      </w:r>
    </w:p>
    <w:p w:rsidR="009F1A97" w:rsidRPr="009F1A97" w:rsidRDefault="009F1A97" w:rsidP="002D213F">
      <w:pPr>
        <w:numPr>
          <w:ilvl w:val="1"/>
          <w:numId w:val="29"/>
        </w:numPr>
        <w:tabs>
          <w:tab w:val="left" w:pos="0"/>
          <w:tab w:val="left" w:pos="709"/>
          <w:tab w:val="left" w:pos="1134"/>
        </w:tabs>
        <w:suppressAutoHyphens/>
        <w:spacing w:after="0" w:line="240" w:lineRule="auto"/>
        <w:ind w:left="0" w:firstLine="0"/>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 изделия керамические огнеупорные </w:t>
      </w:r>
      <w:r w:rsidRPr="009F1A97">
        <w:rPr>
          <w:rFonts w:ascii="Times New Roman" w:eastAsia="Times New Roman" w:hAnsi="Times New Roman" w:cs="Times New Roman"/>
          <w:color w:val="000000"/>
          <w:sz w:val="24"/>
          <w:szCs w:val="24"/>
          <w:lang w:eastAsia="ru-RU"/>
        </w:rPr>
        <w:t xml:space="preserve">(далее по тексту - </w:t>
      </w:r>
      <w:r w:rsidRPr="009F1A97">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9F1A97" w:rsidRPr="009F1A97" w:rsidRDefault="009F1A97" w:rsidP="002D213F">
      <w:pPr>
        <w:numPr>
          <w:ilvl w:val="1"/>
          <w:numId w:val="29"/>
        </w:numPr>
        <w:tabs>
          <w:tab w:val="left" w:pos="0"/>
          <w:tab w:val="left" w:pos="709"/>
          <w:tab w:val="left" w:pos="993"/>
        </w:tabs>
        <w:suppressAutoHyphens/>
        <w:spacing w:after="0" w:line="240" w:lineRule="auto"/>
        <w:ind w:left="0" w:firstLine="0"/>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9F1A97" w:rsidRPr="009F1A97" w:rsidRDefault="009F1A97" w:rsidP="002D213F">
      <w:pPr>
        <w:numPr>
          <w:ilvl w:val="1"/>
          <w:numId w:val="29"/>
        </w:numPr>
        <w:tabs>
          <w:tab w:val="left" w:pos="0"/>
          <w:tab w:val="left" w:pos="709"/>
          <w:tab w:val="left" w:pos="993"/>
        </w:tabs>
        <w:suppressAutoHyphens/>
        <w:spacing w:after="0" w:line="240" w:lineRule="auto"/>
        <w:ind w:left="0" w:firstLine="0"/>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9F1A97">
          <w:rPr>
            <w:rFonts w:ascii="Times New Roman" w:eastAsia="Times New Roman" w:hAnsi="Times New Roman" w:cs="Times New Roman"/>
            <w:color w:val="000000"/>
            <w:sz w:val="24"/>
            <w:szCs w:val="24"/>
            <w:lang w:eastAsia="ru-RU"/>
          </w:rPr>
          <w:t>2011 г</w:t>
        </w:r>
      </w:smartTag>
      <w:r w:rsidRPr="009F1A97">
        <w:rPr>
          <w:rFonts w:ascii="Times New Roman" w:eastAsia="Times New Roman" w:hAnsi="Times New Roman" w:cs="Times New Roman"/>
          <w:color w:val="000000"/>
          <w:sz w:val="24"/>
          <w:szCs w:val="24"/>
          <w:lang w:eastAsia="ru-RU"/>
        </w:rPr>
        <w:t>. N 223-ФЗ «О закупках товаров, работ, услуг отдельными видами юридических лиц», Положением о закупке товаров, работ, услуг ОАО «</w:t>
      </w:r>
      <w:proofErr w:type="spellStart"/>
      <w:r w:rsidRPr="009F1A97">
        <w:rPr>
          <w:rFonts w:ascii="Times New Roman" w:eastAsia="Times New Roman" w:hAnsi="Times New Roman" w:cs="Times New Roman"/>
          <w:color w:val="000000"/>
          <w:sz w:val="24"/>
          <w:szCs w:val="24"/>
          <w:lang w:eastAsia="ru-RU"/>
        </w:rPr>
        <w:t>Мурманэнергосбыт</w:t>
      </w:r>
      <w:proofErr w:type="spellEnd"/>
      <w:r w:rsidRPr="009F1A97">
        <w:rPr>
          <w:rFonts w:ascii="Times New Roman" w:eastAsia="Times New Roman" w:hAnsi="Times New Roman" w:cs="Times New Roman"/>
          <w:color w:val="000000"/>
          <w:sz w:val="24"/>
          <w:szCs w:val="24"/>
          <w:lang w:eastAsia="ru-RU"/>
        </w:rPr>
        <w:t>», на основании ____</w:t>
      </w:r>
      <w:r w:rsidR="002D213F">
        <w:rPr>
          <w:rFonts w:ascii="Times New Roman" w:eastAsia="Times New Roman" w:hAnsi="Times New Roman" w:cs="Times New Roman"/>
          <w:color w:val="000000"/>
          <w:sz w:val="24"/>
          <w:szCs w:val="24"/>
          <w:lang w:eastAsia="ru-RU"/>
        </w:rPr>
        <w:t>_____________ №___ от __.__.2015 г</w:t>
      </w:r>
      <w:r w:rsidRPr="009F1A97">
        <w:rPr>
          <w:rFonts w:ascii="Times New Roman" w:eastAsia="Times New Roman" w:hAnsi="Times New Roman" w:cs="Times New Roman"/>
          <w:color w:val="000000"/>
          <w:sz w:val="24"/>
          <w:szCs w:val="24"/>
          <w:lang w:eastAsia="ru-RU"/>
        </w:rPr>
        <w:t>.</w:t>
      </w:r>
    </w:p>
    <w:p w:rsidR="009F1A97" w:rsidRPr="009F1A97" w:rsidRDefault="009F1A97" w:rsidP="002D213F">
      <w:pPr>
        <w:numPr>
          <w:ilvl w:val="1"/>
          <w:numId w:val="29"/>
        </w:numPr>
        <w:tabs>
          <w:tab w:val="left" w:pos="0"/>
          <w:tab w:val="left" w:pos="709"/>
          <w:tab w:val="left" w:pos="993"/>
        </w:tabs>
        <w:suppressAutoHyphens/>
        <w:spacing w:after="0" w:line="240" w:lineRule="auto"/>
        <w:ind w:left="0" w:firstLine="0"/>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w:t>
      </w:r>
      <w:proofErr w:type="gramStart"/>
      <w:r w:rsidRPr="009F1A97">
        <w:rPr>
          <w:rFonts w:ascii="Times New Roman" w:eastAsia="Times New Roman" w:hAnsi="Times New Roman" w:cs="Times New Roman"/>
          <w:color w:val="000000"/>
          <w:sz w:val="24"/>
          <w:szCs w:val="24"/>
          <w:lang w:eastAsia="ru-RU"/>
        </w:rPr>
        <w:t>с</w:t>
      </w:r>
      <w:proofErr w:type="gramEnd"/>
      <w:r w:rsidRPr="009F1A97">
        <w:rPr>
          <w:rFonts w:ascii="Times New Roman" w:eastAsia="Times New Roman" w:hAnsi="Times New Roman" w:cs="Times New Roman"/>
          <w:color w:val="000000"/>
          <w:sz w:val="24"/>
          <w:szCs w:val="24"/>
          <w:lang w:eastAsia="ru-RU"/>
        </w:rPr>
        <w:t xml:space="preserve"> _________________ № ___ от __.__.2</w:t>
      </w:r>
      <w:r w:rsidR="00EB76E9">
        <w:rPr>
          <w:rFonts w:ascii="Times New Roman" w:eastAsia="Times New Roman" w:hAnsi="Times New Roman" w:cs="Times New Roman"/>
          <w:color w:val="000000"/>
          <w:sz w:val="24"/>
          <w:szCs w:val="24"/>
          <w:lang w:eastAsia="ru-RU"/>
        </w:rPr>
        <w:t>015 г.</w:t>
      </w:r>
      <w:r w:rsidRPr="009F1A97">
        <w:rPr>
          <w:rFonts w:ascii="Times New Roman" w:eastAsia="Times New Roman" w:hAnsi="Times New Roman" w:cs="Times New Roman"/>
          <w:color w:val="000000"/>
          <w:sz w:val="24"/>
          <w:szCs w:val="24"/>
          <w:lang w:eastAsia="ru-RU"/>
        </w:rPr>
        <w:t xml:space="preserve"> являются:</w:t>
      </w:r>
    </w:p>
    <w:p w:rsidR="009F1A97" w:rsidRPr="009F1A97" w:rsidRDefault="009F1A97" w:rsidP="002D213F">
      <w:pPr>
        <w:tabs>
          <w:tab w:val="left" w:pos="0"/>
          <w:tab w:val="left" w:pos="993"/>
        </w:tabs>
        <w:suppressAutoHyphens/>
        <w:spacing w:after="0"/>
        <w:jc w:val="both"/>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9F1A97">
        <w:rPr>
          <w:rFonts w:ascii="Times New Roman" w:eastAsia="Times New Roman" w:hAnsi="Times New Roman" w:cs="Times New Roman"/>
          <w:i/>
          <w:iCs/>
          <w:color w:val="000000"/>
          <w:sz w:val="24"/>
          <w:szCs w:val="24"/>
          <w:lang w:eastAsia="ru-RU"/>
        </w:rPr>
        <w:t xml:space="preserve">. </w:t>
      </w:r>
      <w:r w:rsidRPr="009F1A97">
        <w:rPr>
          <w:rFonts w:ascii="Times New Roman" w:eastAsia="Times New Roman" w:hAnsi="Times New Roman" w:cs="Times New Roman"/>
          <w:color w:val="000000"/>
          <w:sz w:val="24"/>
          <w:szCs w:val="24"/>
          <w:lang w:eastAsia="ru-RU"/>
        </w:rPr>
        <w:t>Цена за 1 единицу Товара указана в приложении №__ к настоящему Договору (Спецификации).</w:t>
      </w:r>
    </w:p>
    <w:p w:rsidR="009F1A97" w:rsidRPr="009F1A97" w:rsidRDefault="009F1A97" w:rsidP="002D213F">
      <w:pPr>
        <w:tabs>
          <w:tab w:val="left" w:pos="0"/>
          <w:tab w:val="left" w:pos="993"/>
        </w:tabs>
        <w:suppressAutoHyphens/>
        <w:spacing w:after="0"/>
        <w:jc w:val="both"/>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1.4.2. Общее количество поставляемого Товара: 16705,2 ед. Расшифровка количества Товара указана в приложении №__ к настоящему Договору (Спецификации).</w:t>
      </w:r>
    </w:p>
    <w:p w:rsidR="009F1A97" w:rsidRPr="009F1A97" w:rsidRDefault="009F1A97" w:rsidP="002D213F">
      <w:pPr>
        <w:tabs>
          <w:tab w:val="left" w:pos="0"/>
          <w:tab w:val="left" w:pos="993"/>
        </w:tabs>
        <w:suppressAutoHyphens/>
        <w:spacing w:after="0"/>
        <w:jc w:val="both"/>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1.4.3. Срок поставки: в течение 15 календарных дней после получения заявки от Покупателя.  Заявки направляются по 1 сентября 2015г.</w:t>
      </w:r>
    </w:p>
    <w:p w:rsidR="009F1A97" w:rsidRPr="009F1A97" w:rsidRDefault="009F1A97" w:rsidP="002D213F">
      <w:pPr>
        <w:tabs>
          <w:tab w:val="left" w:pos="0"/>
          <w:tab w:val="left" w:pos="993"/>
        </w:tabs>
        <w:suppressAutoHyphens/>
        <w:spacing w:after="0"/>
        <w:jc w:val="both"/>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 xml:space="preserve">1.4.4. Место поставки: г. Мурманск, ул. </w:t>
      </w:r>
      <w:proofErr w:type="gramStart"/>
      <w:r w:rsidRPr="009F1A97">
        <w:rPr>
          <w:rFonts w:ascii="Times New Roman" w:eastAsia="Times New Roman" w:hAnsi="Times New Roman" w:cs="Times New Roman"/>
          <w:color w:val="000000"/>
          <w:sz w:val="24"/>
          <w:szCs w:val="24"/>
          <w:lang w:eastAsia="ru-RU"/>
        </w:rPr>
        <w:t>Промышленная</w:t>
      </w:r>
      <w:proofErr w:type="gramEnd"/>
      <w:r w:rsidRPr="009F1A97">
        <w:rPr>
          <w:rFonts w:ascii="Times New Roman" w:eastAsia="Times New Roman" w:hAnsi="Times New Roman" w:cs="Times New Roman"/>
          <w:color w:val="000000"/>
          <w:sz w:val="24"/>
          <w:szCs w:val="24"/>
          <w:lang w:eastAsia="ru-RU"/>
        </w:rPr>
        <w:t>, д.15.</w:t>
      </w:r>
    </w:p>
    <w:p w:rsidR="009F1A97" w:rsidRPr="009F1A97" w:rsidRDefault="009F1A97" w:rsidP="002D213F">
      <w:pPr>
        <w:tabs>
          <w:tab w:val="left" w:pos="0"/>
          <w:tab w:val="left" w:pos="993"/>
        </w:tabs>
        <w:suppressAutoHyphens/>
        <w:spacing w:after="0"/>
        <w:jc w:val="both"/>
        <w:rPr>
          <w:rFonts w:ascii="Times New Roman" w:eastAsia="Times New Roman" w:hAnsi="Times New Roman" w:cs="Times New Roman"/>
          <w:b/>
          <w:color w:val="000000"/>
          <w:sz w:val="24"/>
          <w:szCs w:val="24"/>
          <w:lang w:eastAsia="ru-RU"/>
        </w:rPr>
      </w:pPr>
      <w:r w:rsidRPr="009F1A97">
        <w:rPr>
          <w:rFonts w:ascii="Times New Roman" w:eastAsia="Times New Roman" w:hAnsi="Times New Roman" w:cs="Times New Roman"/>
          <w:color w:val="000000"/>
          <w:sz w:val="24"/>
          <w:szCs w:val="24"/>
          <w:lang w:eastAsia="ru-RU"/>
        </w:rPr>
        <w:t>1.4.5. Особые условия:</w:t>
      </w:r>
      <w:r w:rsidRPr="009F1A97">
        <w:rPr>
          <w:rFonts w:ascii="Times New Roman" w:eastAsia="Times New Roman" w:hAnsi="Times New Roman" w:cs="Times New Roman"/>
          <w:b/>
          <w:color w:val="000000"/>
          <w:sz w:val="24"/>
          <w:szCs w:val="24"/>
          <w:lang w:eastAsia="ru-RU"/>
        </w:rPr>
        <w:t xml:space="preserve">      </w:t>
      </w:r>
    </w:p>
    <w:p w:rsidR="009F1A97" w:rsidRPr="009F1A97" w:rsidRDefault="009F1A97" w:rsidP="002D213F">
      <w:pPr>
        <w:tabs>
          <w:tab w:val="left" w:pos="0"/>
          <w:tab w:val="left" w:pos="993"/>
        </w:tabs>
        <w:suppressAutoHyphens/>
        <w:spacing w:after="0"/>
        <w:jc w:val="both"/>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b/>
          <w:color w:val="000000"/>
          <w:sz w:val="24"/>
          <w:szCs w:val="24"/>
          <w:lang w:eastAsia="ru-RU"/>
        </w:rPr>
        <w:t xml:space="preserve"> </w:t>
      </w:r>
      <w:r w:rsidRPr="009F1A97">
        <w:rPr>
          <w:rFonts w:ascii="Times New Roman" w:eastAsia="Times New Roman" w:hAnsi="Times New Roman" w:cs="Times New Roman"/>
          <w:color w:val="000000"/>
          <w:sz w:val="24"/>
          <w:szCs w:val="24"/>
          <w:lang w:eastAsia="ru-RU"/>
        </w:rPr>
        <w:t>-   Поставка осуществляется по заявкам Покупателя, не заказанный товар не поставляется, не принимается и не оплачивается Покупателем.</w:t>
      </w:r>
    </w:p>
    <w:p w:rsidR="009F1A97" w:rsidRPr="009F1A97" w:rsidRDefault="009F1A97" w:rsidP="009F1A97">
      <w:pPr>
        <w:tabs>
          <w:tab w:val="left" w:pos="0"/>
          <w:tab w:val="left" w:pos="993"/>
        </w:tabs>
        <w:suppressAutoHyphens/>
        <w:spacing w:after="0"/>
        <w:ind w:firstLine="567"/>
        <w:jc w:val="both"/>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 xml:space="preserve">- Покупатель имеет право провести независимую экспертизу за счет Поставщика. В </w:t>
      </w:r>
      <w:proofErr w:type="gramStart"/>
      <w:r w:rsidRPr="009F1A97">
        <w:rPr>
          <w:rFonts w:ascii="Times New Roman" w:eastAsia="Times New Roman" w:hAnsi="Times New Roman" w:cs="Times New Roman"/>
          <w:color w:val="000000"/>
          <w:sz w:val="24"/>
          <w:szCs w:val="24"/>
          <w:lang w:eastAsia="ru-RU"/>
        </w:rPr>
        <w:t>случае</w:t>
      </w:r>
      <w:proofErr w:type="gramEnd"/>
      <w:r w:rsidRPr="009F1A97">
        <w:rPr>
          <w:rFonts w:ascii="Times New Roman" w:eastAsia="Times New Roman" w:hAnsi="Times New Roman" w:cs="Times New Roman"/>
          <w:color w:val="000000"/>
          <w:sz w:val="24"/>
          <w:szCs w:val="24"/>
          <w:lang w:eastAsia="ru-RU"/>
        </w:rPr>
        <w:t xml:space="preserve">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9F1A97" w:rsidRPr="009F1A97" w:rsidRDefault="009F1A97" w:rsidP="009F1A97">
      <w:pPr>
        <w:tabs>
          <w:tab w:val="left" w:pos="0"/>
          <w:tab w:val="left" w:pos="993"/>
        </w:tabs>
        <w:suppressAutoHyphens/>
        <w:spacing w:after="0"/>
        <w:ind w:firstLine="567"/>
        <w:jc w:val="both"/>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9F1A97" w:rsidRPr="009F1A97" w:rsidRDefault="009F1A97" w:rsidP="009F1A97">
      <w:pPr>
        <w:tabs>
          <w:tab w:val="left" w:pos="0"/>
          <w:tab w:val="left" w:pos="993"/>
        </w:tabs>
        <w:suppressAutoHyphens/>
        <w:spacing w:after="0"/>
        <w:ind w:firstLine="567"/>
        <w:jc w:val="both"/>
        <w:rPr>
          <w:rFonts w:ascii="Times New Roman" w:eastAsia="Times New Roman" w:hAnsi="Times New Roman" w:cs="Times New Roman"/>
          <w:color w:val="000000"/>
          <w:sz w:val="24"/>
          <w:szCs w:val="24"/>
          <w:lang w:eastAsia="ru-RU"/>
        </w:rPr>
      </w:pPr>
      <w:r w:rsidRPr="009F1A97">
        <w:rPr>
          <w:rFonts w:ascii="Times New Roman" w:eastAsia="Times New Roman" w:hAnsi="Times New Roman" w:cs="Times New Roman"/>
          <w:color w:val="000000"/>
          <w:sz w:val="24"/>
          <w:szCs w:val="24"/>
          <w:lang w:eastAsia="ru-RU"/>
        </w:rPr>
        <w:t>- Поставка продукции производится Поставщиком до склада Покупателя</w:t>
      </w:r>
      <w:r w:rsidRPr="009F1A97">
        <w:rPr>
          <w:rFonts w:ascii="Times New Roman" w:eastAsia="Times New Roman" w:hAnsi="Times New Roman" w:cs="Times New Roman"/>
          <w:sz w:val="24"/>
          <w:szCs w:val="24"/>
          <w:lang w:eastAsia="ar-SA"/>
        </w:rPr>
        <w:t xml:space="preserve"> </w:t>
      </w:r>
      <w:r w:rsidRPr="009F1A97">
        <w:rPr>
          <w:rFonts w:ascii="Times New Roman" w:eastAsia="Times New Roman" w:hAnsi="Times New Roman" w:cs="Times New Roman"/>
          <w:color w:val="000000"/>
          <w:sz w:val="24"/>
          <w:szCs w:val="24"/>
          <w:lang w:eastAsia="ru-RU"/>
        </w:rPr>
        <w:t>в будние дни с 08.00 до 12.30 и с 13.30 до 16.00 часов.</w:t>
      </w:r>
    </w:p>
    <w:p w:rsidR="009F1A97" w:rsidRPr="009F1A97" w:rsidRDefault="009F1A97" w:rsidP="009F1A97">
      <w:pPr>
        <w:numPr>
          <w:ilvl w:val="0"/>
          <w:numId w:val="29"/>
        </w:numPr>
        <w:tabs>
          <w:tab w:val="left" w:pos="425"/>
          <w:tab w:val="left" w:pos="567"/>
          <w:tab w:val="left" w:pos="709"/>
        </w:tabs>
        <w:suppressAutoHyphens/>
        <w:spacing w:after="0" w:line="240" w:lineRule="auto"/>
        <w:ind w:left="-567" w:firstLine="283"/>
        <w:jc w:val="center"/>
        <w:rPr>
          <w:rFonts w:ascii="Times New Roman" w:eastAsia="Times New Roman" w:hAnsi="Times New Roman" w:cs="Times New Roman"/>
          <w:b/>
          <w:bCs/>
          <w:sz w:val="24"/>
          <w:szCs w:val="24"/>
          <w:lang w:eastAsia="ru-RU"/>
        </w:rPr>
      </w:pPr>
      <w:r w:rsidRPr="009F1A97">
        <w:rPr>
          <w:rFonts w:ascii="Times New Roman" w:eastAsia="Times New Roman" w:hAnsi="Times New Roman" w:cs="Times New Roman"/>
          <w:b/>
          <w:bCs/>
          <w:sz w:val="24"/>
          <w:szCs w:val="24"/>
          <w:lang w:eastAsia="ru-RU"/>
        </w:rPr>
        <w:t>Цена Договора и порядок расчетов</w:t>
      </w:r>
    </w:p>
    <w:p w:rsidR="009F1A97" w:rsidRPr="009F1A97" w:rsidRDefault="009F1A97" w:rsidP="009F1A97">
      <w:pPr>
        <w:suppressAutoHyphens/>
        <w:spacing w:after="0"/>
        <w:ind w:firstLine="567"/>
        <w:jc w:val="both"/>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sz w:val="24"/>
          <w:szCs w:val="24"/>
          <w:lang w:eastAsia="ar-SA"/>
        </w:rPr>
        <w:lastRenderedPageBreak/>
        <w:t xml:space="preserve">2.1. Общая цена поставляемого Товара указана в </w:t>
      </w:r>
      <w:proofErr w:type="spellStart"/>
      <w:r w:rsidRPr="009F1A97">
        <w:rPr>
          <w:rFonts w:ascii="Times New Roman" w:eastAsia="Times New Roman" w:hAnsi="Times New Roman" w:cs="Times New Roman"/>
          <w:sz w:val="24"/>
          <w:szCs w:val="24"/>
          <w:lang w:eastAsia="ar-SA"/>
        </w:rPr>
        <w:t>п.п</w:t>
      </w:r>
      <w:proofErr w:type="spellEnd"/>
      <w:r w:rsidRPr="009F1A97">
        <w:rPr>
          <w:rFonts w:ascii="Times New Roman" w:eastAsia="Times New Roman" w:hAnsi="Times New Roman" w:cs="Times New Roman"/>
          <w:sz w:val="24"/>
          <w:szCs w:val="24"/>
          <w:lang w:eastAsia="ar-SA"/>
        </w:rPr>
        <w:t xml:space="preserve">. 1.4.1. Договора. </w:t>
      </w:r>
      <w:r w:rsidRPr="009F1A97">
        <w:rPr>
          <w:rFonts w:ascii="Times New Roman" w:eastAsia="Times New Roman" w:hAnsi="Times New Roman" w:cs="Times New Roman"/>
          <w:color w:val="000000"/>
          <w:sz w:val="24"/>
          <w:szCs w:val="24"/>
          <w:lang w:eastAsia="ar-SA"/>
        </w:rPr>
        <w:t>Указанная цена включает в себя себе</w:t>
      </w:r>
      <w:r w:rsidRPr="009F1A97">
        <w:rPr>
          <w:rFonts w:ascii="Times New Roman" w:eastAsia="Times New Roman" w:hAnsi="Times New Roman" w:cs="Times New Roman"/>
          <w:sz w:val="24"/>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9F1A97">
        <w:rPr>
          <w:rFonts w:ascii="Times New Roman" w:eastAsia="Times New Roman" w:hAnsi="Times New Roman" w:cs="Times New Roman"/>
          <w:color w:val="000000"/>
          <w:sz w:val="24"/>
          <w:szCs w:val="24"/>
          <w:lang w:eastAsia="ar-SA"/>
        </w:rPr>
        <w:t xml:space="preserve"> а также предвиденные и непредвиденные расходы.</w:t>
      </w:r>
    </w:p>
    <w:p w:rsidR="009F1A97" w:rsidRPr="009F1A97" w:rsidRDefault="009F1A97" w:rsidP="009F1A97">
      <w:pPr>
        <w:suppressAutoHyphens/>
        <w:spacing w:after="0"/>
        <w:ind w:firstLine="567"/>
        <w:jc w:val="both"/>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9F1A97" w:rsidRPr="009F1A97" w:rsidRDefault="009F1A97" w:rsidP="009F1A97">
      <w:pPr>
        <w:tabs>
          <w:tab w:val="left" w:pos="450"/>
        </w:tabs>
        <w:suppressAutoHyphens/>
        <w:spacing w:after="0"/>
        <w:jc w:val="both"/>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 xml:space="preserve">- Покупатель осуществляет оплату в размере 30 % от стоимости Товара </w:t>
      </w:r>
      <w:r w:rsidRPr="009F1A97">
        <w:rPr>
          <w:rFonts w:ascii="Times New Roman" w:eastAsia="Times New Roman" w:hAnsi="Times New Roman" w:cs="Times New Roman"/>
          <w:b/>
          <w:color w:val="000000"/>
          <w:sz w:val="24"/>
          <w:szCs w:val="24"/>
          <w:lang w:eastAsia="ar-SA"/>
        </w:rPr>
        <w:t xml:space="preserve">по заявке </w:t>
      </w:r>
      <w:r w:rsidRPr="009F1A97">
        <w:rPr>
          <w:rFonts w:ascii="Times New Roman" w:eastAsia="Times New Roman" w:hAnsi="Times New Roman" w:cs="Times New Roman"/>
          <w:color w:val="000000"/>
          <w:sz w:val="24"/>
          <w:szCs w:val="24"/>
          <w:lang w:eastAsia="ar-SA"/>
        </w:rPr>
        <w:t>на условиях предоплаты в течение 10 (Десяти) банковских дней с момента получения счета на предоплату от Поставщика;</w:t>
      </w:r>
    </w:p>
    <w:p w:rsidR="009F1A97" w:rsidRPr="009F1A97" w:rsidRDefault="009F1A97" w:rsidP="009F1A97">
      <w:pPr>
        <w:tabs>
          <w:tab w:val="left" w:pos="450"/>
        </w:tabs>
        <w:suppressAutoHyphens/>
        <w:spacing w:after="0"/>
        <w:jc w:val="both"/>
        <w:rPr>
          <w:rFonts w:ascii="Times New Roman" w:eastAsia="Calibri" w:hAnsi="Times New Roman" w:cs="Times New Roman"/>
          <w:sz w:val="24"/>
          <w:szCs w:val="24"/>
          <w:lang w:eastAsia="ar-SA"/>
        </w:rPr>
      </w:pPr>
      <w:r w:rsidRPr="009F1A97">
        <w:rPr>
          <w:rFonts w:ascii="Times New Roman" w:eastAsia="Times New Roman" w:hAnsi="Times New Roman" w:cs="Times New Roman"/>
          <w:color w:val="000000"/>
          <w:sz w:val="24"/>
          <w:szCs w:val="24"/>
          <w:lang w:eastAsia="ar-SA"/>
        </w:rPr>
        <w:t>- остальные 70 % от стоимости Товара, Покупатель оплачивает в течение 14 (Четырнадцати)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9F1A97" w:rsidRPr="009F1A97" w:rsidRDefault="009F1A97" w:rsidP="002D213F">
      <w:pPr>
        <w:suppressAutoHyphens/>
        <w:spacing w:after="0"/>
        <w:jc w:val="center"/>
        <w:rPr>
          <w:rFonts w:ascii="Times New Roman" w:eastAsia="Calibri" w:hAnsi="Times New Roman" w:cs="Times New Roman"/>
          <w:b/>
          <w:bCs/>
          <w:sz w:val="24"/>
          <w:szCs w:val="24"/>
          <w:lang w:eastAsia="ru-RU"/>
        </w:rPr>
      </w:pPr>
      <w:r w:rsidRPr="009F1A97">
        <w:rPr>
          <w:rFonts w:ascii="Times New Roman" w:eastAsia="Calibri" w:hAnsi="Times New Roman" w:cs="Times New Roman"/>
          <w:b/>
          <w:bCs/>
          <w:sz w:val="24"/>
          <w:szCs w:val="24"/>
          <w:lang w:eastAsia="ru-RU"/>
        </w:rPr>
        <w:t>3. Порядок приема и передачи  Товара</w:t>
      </w:r>
    </w:p>
    <w:p w:rsidR="009F1A97" w:rsidRPr="009F1A97" w:rsidRDefault="009F1A97" w:rsidP="002D213F">
      <w:pPr>
        <w:numPr>
          <w:ilvl w:val="1"/>
          <w:numId w:val="30"/>
        </w:numPr>
        <w:tabs>
          <w:tab w:val="left" w:pos="284"/>
          <w:tab w:val="left" w:pos="425"/>
          <w:tab w:val="left" w:pos="567"/>
          <w:tab w:val="left" w:pos="709"/>
          <w:tab w:val="left" w:pos="1134"/>
        </w:tabs>
        <w:suppressAutoHyphens/>
        <w:spacing w:after="0" w:line="240" w:lineRule="auto"/>
        <w:ind w:left="0" w:firstLine="0"/>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 Дата подписания товарной накладной уполномоченными представителями Покупателя и Поставщика является датой поставки Товара.</w:t>
      </w:r>
    </w:p>
    <w:p w:rsidR="009F1A97" w:rsidRPr="009F1A97" w:rsidRDefault="009F1A97" w:rsidP="002D213F">
      <w:pPr>
        <w:numPr>
          <w:ilvl w:val="1"/>
          <w:numId w:val="30"/>
        </w:numPr>
        <w:tabs>
          <w:tab w:val="left" w:pos="284"/>
          <w:tab w:val="left" w:pos="425"/>
          <w:tab w:val="left" w:pos="567"/>
          <w:tab w:val="left" w:pos="709"/>
          <w:tab w:val="left" w:pos="1134"/>
        </w:tabs>
        <w:suppressAutoHyphens/>
        <w:spacing w:after="0" w:line="240" w:lineRule="auto"/>
        <w:ind w:left="0" w:firstLine="0"/>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9F1A97" w:rsidRPr="009F1A97" w:rsidRDefault="009F1A97" w:rsidP="002D213F">
      <w:pPr>
        <w:numPr>
          <w:ilvl w:val="1"/>
          <w:numId w:val="30"/>
        </w:numPr>
        <w:tabs>
          <w:tab w:val="left" w:pos="284"/>
          <w:tab w:val="left" w:pos="425"/>
          <w:tab w:val="left" w:pos="567"/>
          <w:tab w:val="left" w:pos="709"/>
          <w:tab w:val="left" w:pos="1134"/>
        </w:tabs>
        <w:suppressAutoHyphens/>
        <w:spacing w:after="0" w:line="240" w:lineRule="auto"/>
        <w:ind w:left="0" w:firstLine="0"/>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9F1A97" w:rsidRPr="009F1A97" w:rsidRDefault="009F1A97" w:rsidP="002D213F">
      <w:pPr>
        <w:numPr>
          <w:ilvl w:val="1"/>
          <w:numId w:val="30"/>
        </w:numPr>
        <w:tabs>
          <w:tab w:val="left" w:pos="284"/>
          <w:tab w:val="left" w:pos="425"/>
          <w:tab w:val="left" w:pos="567"/>
          <w:tab w:val="left" w:pos="709"/>
          <w:tab w:val="left" w:pos="1134"/>
        </w:tabs>
        <w:suppressAutoHyphens/>
        <w:spacing w:after="0" w:line="240" w:lineRule="auto"/>
        <w:ind w:left="0" w:firstLine="0"/>
        <w:jc w:val="both"/>
        <w:rPr>
          <w:rFonts w:ascii="Times New Roman" w:eastAsia="Times New Roman" w:hAnsi="Times New Roman" w:cs="Times New Roman"/>
          <w:sz w:val="24"/>
          <w:szCs w:val="24"/>
          <w:lang w:eastAsia="ru-RU"/>
        </w:rPr>
      </w:pPr>
      <w:r w:rsidRPr="009F1A97">
        <w:rPr>
          <w:rFonts w:ascii="Times New Roman" w:eastAsia="Times New Roman" w:hAnsi="Times New Roman" w:cs="Times New Roman"/>
          <w:sz w:val="24"/>
          <w:szCs w:val="24"/>
          <w:lang w:eastAsia="ru-RU"/>
        </w:rPr>
        <w:t xml:space="preserve">В </w:t>
      </w:r>
      <w:proofErr w:type="gramStart"/>
      <w:r w:rsidRPr="009F1A97">
        <w:rPr>
          <w:rFonts w:ascii="Times New Roman" w:eastAsia="Times New Roman" w:hAnsi="Times New Roman" w:cs="Times New Roman"/>
          <w:sz w:val="24"/>
          <w:szCs w:val="24"/>
          <w:lang w:eastAsia="ru-RU"/>
        </w:rPr>
        <w:t>случае</w:t>
      </w:r>
      <w:proofErr w:type="gramEnd"/>
      <w:r w:rsidRPr="009F1A97">
        <w:rPr>
          <w:rFonts w:ascii="Times New Roman" w:eastAsia="Times New Roman" w:hAnsi="Times New Roman" w:cs="Times New Roman"/>
          <w:sz w:val="24"/>
          <w:szCs w:val="24"/>
          <w:lang w:eastAsia="ru-RU"/>
        </w:rPr>
        <w:t xml:space="preserve">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9F1A97" w:rsidRPr="009F1A97" w:rsidRDefault="009F1A97" w:rsidP="009F1A97">
      <w:pPr>
        <w:numPr>
          <w:ilvl w:val="0"/>
          <w:numId w:val="30"/>
        </w:numPr>
        <w:tabs>
          <w:tab w:val="left" w:pos="360"/>
          <w:tab w:val="left" w:pos="425"/>
          <w:tab w:val="left" w:pos="567"/>
          <w:tab w:val="left" w:pos="709"/>
        </w:tabs>
        <w:suppressAutoHyphens/>
        <w:spacing w:after="0" w:line="240" w:lineRule="auto"/>
        <w:jc w:val="center"/>
        <w:rPr>
          <w:rFonts w:ascii="Times New Roman" w:eastAsia="Calibri" w:hAnsi="Times New Roman" w:cs="Times New Roman"/>
          <w:b/>
          <w:bCs/>
          <w:sz w:val="24"/>
          <w:szCs w:val="24"/>
          <w:lang w:eastAsia="ru-RU"/>
        </w:rPr>
      </w:pPr>
      <w:r w:rsidRPr="009F1A97">
        <w:rPr>
          <w:rFonts w:ascii="Times New Roman" w:eastAsia="Calibri" w:hAnsi="Times New Roman" w:cs="Times New Roman"/>
          <w:b/>
          <w:bCs/>
          <w:sz w:val="24"/>
          <w:szCs w:val="24"/>
          <w:lang w:eastAsia="ru-RU"/>
        </w:rPr>
        <w:t>Упаковка и маркировка</w:t>
      </w:r>
    </w:p>
    <w:p w:rsidR="009F1A97" w:rsidRPr="009F1A97" w:rsidRDefault="009F1A97" w:rsidP="009F1A97">
      <w:pPr>
        <w:suppressAutoHyphens/>
        <w:autoSpaceDE w:val="0"/>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9F1A97">
        <w:rPr>
          <w:rFonts w:ascii="Times New Roman" w:eastAsia="Calibri" w:hAnsi="Times New Roman" w:cs="Times New Roman"/>
          <w:sz w:val="24"/>
          <w:szCs w:val="24"/>
          <w:lang w:eastAsia="ar-SA"/>
        </w:rPr>
        <w:t>т.ч</w:t>
      </w:r>
      <w:proofErr w:type="spellEnd"/>
      <w:r w:rsidRPr="009F1A97">
        <w:rPr>
          <w:rFonts w:ascii="Times New Roman" w:eastAsia="Calibri" w:hAnsi="Times New Roman" w:cs="Times New Roman"/>
          <w:sz w:val="24"/>
          <w:szCs w:val="24"/>
          <w:lang w:eastAsia="ar-SA"/>
        </w:rPr>
        <w:t>. сертификации, международным нормам безопасности, ГОСТам и т.п.</w:t>
      </w:r>
    </w:p>
    <w:p w:rsidR="009F1A97" w:rsidRPr="009F1A97" w:rsidRDefault="009F1A97" w:rsidP="009F1A97">
      <w:pPr>
        <w:suppressAutoHyphens/>
        <w:autoSpaceDE w:val="0"/>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9F1A97">
        <w:rPr>
          <w:rFonts w:ascii="Times New Roman" w:eastAsia="Calibri" w:hAnsi="Times New Roman" w:cs="Times New Roman"/>
          <w:sz w:val="24"/>
          <w:szCs w:val="24"/>
          <w:lang w:eastAsia="ar-SA"/>
        </w:rPr>
        <w:t>т.ч</w:t>
      </w:r>
      <w:proofErr w:type="spellEnd"/>
      <w:r w:rsidRPr="009F1A97">
        <w:rPr>
          <w:rFonts w:ascii="Times New Roman" w:eastAsia="Calibri" w:hAnsi="Times New Roman" w:cs="Times New Roman"/>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9F1A97" w:rsidRPr="009F1A97" w:rsidRDefault="009F1A97" w:rsidP="009F1A97">
      <w:pPr>
        <w:suppressAutoHyphens/>
        <w:autoSpaceDE w:val="0"/>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4.3. Товар поставляется новым (не бывшим в эксплуатации), и изготовленным не ранее 2015 года.</w:t>
      </w:r>
    </w:p>
    <w:p w:rsidR="009F1A97" w:rsidRPr="009F1A97" w:rsidRDefault="009F1A97" w:rsidP="009F1A97">
      <w:pPr>
        <w:suppressAutoHyphens/>
        <w:autoSpaceDE w:val="0"/>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9F1A97" w:rsidRPr="009F1A97" w:rsidRDefault="009F1A97" w:rsidP="009F1A97">
      <w:pPr>
        <w:suppressAutoHyphens/>
        <w:autoSpaceDE w:val="0"/>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9F1A97" w:rsidRPr="009F1A97" w:rsidRDefault="009F1A97" w:rsidP="009F1A97">
      <w:pPr>
        <w:suppressAutoHyphens/>
        <w:autoSpaceDE w:val="0"/>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9F1A97">
        <w:rPr>
          <w:rFonts w:ascii="Times New Roman" w:eastAsia="Calibri" w:hAnsi="Times New Roman" w:cs="Times New Roman"/>
          <w:sz w:val="24"/>
          <w:szCs w:val="24"/>
          <w:lang w:eastAsia="ru-RU"/>
        </w:rPr>
        <w:t>Покупатель</w:t>
      </w:r>
      <w:r w:rsidRPr="009F1A97">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9F1A97" w:rsidRPr="009F1A97" w:rsidRDefault="009F1A97" w:rsidP="009F1A97">
      <w:pPr>
        <w:suppressAutoHyphens/>
        <w:autoSpaceDE w:val="0"/>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lastRenderedPageBreak/>
        <w:t xml:space="preserve">4.6. Поставщик несет все расходы по оплате транспортировки, налогов, пошлин и </w:t>
      </w:r>
      <w:proofErr w:type="gramStart"/>
      <w:r w:rsidRPr="009F1A97">
        <w:rPr>
          <w:rFonts w:ascii="Times New Roman" w:eastAsia="Calibri" w:hAnsi="Times New Roman" w:cs="Times New Roman"/>
          <w:sz w:val="24"/>
          <w:szCs w:val="24"/>
          <w:lang w:eastAsia="ar-SA"/>
        </w:rPr>
        <w:t>других</w:t>
      </w:r>
      <w:proofErr w:type="gramEnd"/>
      <w:r w:rsidRPr="009F1A97">
        <w:rPr>
          <w:rFonts w:ascii="Times New Roman" w:eastAsia="Calibri" w:hAnsi="Times New Roman" w:cs="Times New Roman"/>
          <w:sz w:val="24"/>
          <w:szCs w:val="24"/>
          <w:lang w:eastAsia="ar-SA"/>
        </w:rPr>
        <w:t xml:space="preserve"> необходимых и связанных с поставкой Товара сборов до его передачи </w:t>
      </w:r>
      <w:r w:rsidRPr="009F1A97">
        <w:rPr>
          <w:rFonts w:ascii="Times New Roman" w:eastAsia="Calibri" w:hAnsi="Times New Roman" w:cs="Times New Roman"/>
          <w:sz w:val="24"/>
          <w:szCs w:val="24"/>
          <w:lang w:eastAsia="ru-RU"/>
        </w:rPr>
        <w:t>Покупателю</w:t>
      </w:r>
      <w:r w:rsidRPr="009F1A97">
        <w:rPr>
          <w:rFonts w:ascii="Times New Roman" w:eastAsia="Calibri" w:hAnsi="Times New Roman" w:cs="Times New Roman"/>
          <w:sz w:val="24"/>
          <w:szCs w:val="24"/>
          <w:lang w:eastAsia="ar-SA"/>
        </w:rPr>
        <w:t>. Данные расходы включены в цену Товара, указанную в п. 1.4.1. Договора.</w:t>
      </w:r>
    </w:p>
    <w:p w:rsidR="009F1A97" w:rsidRPr="009F1A97" w:rsidRDefault="009F1A97" w:rsidP="009F1A97">
      <w:pPr>
        <w:numPr>
          <w:ilvl w:val="0"/>
          <w:numId w:val="30"/>
        </w:numPr>
        <w:tabs>
          <w:tab w:val="left" w:pos="360"/>
          <w:tab w:val="left" w:pos="425"/>
          <w:tab w:val="left" w:pos="567"/>
          <w:tab w:val="left" w:pos="709"/>
        </w:tabs>
        <w:suppressAutoHyphens/>
        <w:spacing w:after="0" w:line="240" w:lineRule="auto"/>
        <w:jc w:val="center"/>
        <w:rPr>
          <w:rFonts w:ascii="Times New Roman" w:eastAsia="Calibri" w:hAnsi="Times New Roman" w:cs="Times New Roman"/>
          <w:b/>
          <w:bCs/>
          <w:sz w:val="24"/>
          <w:szCs w:val="24"/>
          <w:lang w:eastAsia="ru-RU"/>
        </w:rPr>
      </w:pPr>
      <w:r w:rsidRPr="009F1A97">
        <w:rPr>
          <w:rFonts w:ascii="Times New Roman" w:eastAsia="Calibri" w:hAnsi="Times New Roman" w:cs="Times New Roman"/>
          <w:b/>
          <w:bCs/>
          <w:sz w:val="24"/>
          <w:szCs w:val="24"/>
          <w:lang w:eastAsia="ru-RU"/>
        </w:rPr>
        <w:t>Гарантийные обязательства</w:t>
      </w:r>
    </w:p>
    <w:p w:rsidR="009F1A97" w:rsidRPr="009F1A97" w:rsidRDefault="009F1A97" w:rsidP="009F1A97">
      <w:pPr>
        <w:tabs>
          <w:tab w:val="left" w:pos="0"/>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5.1. Поставщик гарантирует, что Товар является новым.</w:t>
      </w:r>
    </w:p>
    <w:p w:rsidR="009F1A97" w:rsidRPr="009F1A97" w:rsidRDefault="009F1A97" w:rsidP="009F1A97">
      <w:pPr>
        <w:tabs>
          <w:tab w:val="left" w:pos="0"/>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5.2. Гарантийный срок на Товар устанавливается: 12 месяцев.</w:t>
      </w:r>
    </w:p>
    <w:p w:rsidR="009F1A97" w:rsidRPr="009F1A97" w:rsidRDefault="009F1A97" w:rsidP="009F1A97">
      <w:pPr>
        <w:tabs>
          <w:tab w:val="left" w:pos="0"/>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w:t>
      </w:r>
      <w:proofErr w:type="gramStart"/>
      <w:r w:rsidRPr="009F1A97">
        <w:rPr>
          <w:rFonts w:ascii="Times New Roman" w:eastAsia="Calibri" w:hAnsi="Times New Roman" w:cs="Times New Roman"/>
          <w:sz w:val="24"/>
          <w:szCs w:val="24"/>
          <w:lang w:eastAsia="ar-SA"/>
        </w:rPr>
        <w:t>на</w:t>
      </w:r>
      <w:proofErr w:type="gramEnd"/>
      <w:r w:rsidRPr="009F1A97">
        <w:rPr>
          <w:rFonts w:ascii="Times New Roman" w:eastAsia="Calibri" w:hAnsi="Times New Roman" w:cs="Times New Roman"/>
          <w:sz w:val="24"/>
          <w:szCs w:val="24"/>
          <w:lang w:eastAsia="ar-SA"/>
        </w:rPr>
        <w:t xml:space="preserve"> качественный за свой счет. </w:t>
      </w:r>
    </w:p>
    <w:p w:rsidR="009F1A97" w:rsidRPr="009F1A97" w:rsidRDefault="009F1A97" w:rsidP="009F1A97">
      <w:pPr>
        <w:tabs>
          <w:tab w:val="left" w:pos="0"/>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Срок исполнения гарантийных обязательств по устранению недостатков не может превышать 15 (пятнадцать)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9F1A97" w:rsidRPr="009F1A97" w:rsidRDefault="009F1A97" w:rsidP="009F1A97">
      <w:pPr>
        <w:tabs>
          <w:tab w:val="left" w:pos="0"/>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5.4. В </w:t>
      </w:r>
      <w:proofErr w:type="gramStart"/>
      <w:r w:rsidRPr="009F1A97">
        <w:rPr>
          <w:rFonts w:ascii="Times New Roman" w:eastAsia="Calibri" w:hAnsi="Times New Roman" w:cs="Times New Roman"/>
          <w:sz w:val="24"/>
          <w:szCs w:val="24"/>
          <w:lang w:eastAsia="ar-SA"/>
        </w:rPr>
        <w:t>случае</w:t>
      </w:r>
      <w:proofErr w:type="gramEnd"/>
      <w:r w:rsidRPr="009F1A97">
        <w:rPr>
          <w:rFonts w:ascii="Times New Roman" w:eastAsia="Calibri" w:hAnsi="Times New Roman" w:cs="Times New Roman"/>
          <w:sz w:val="24"/>
          <w:szCs w:val="24"/>
          <w:lang w:eastAsia="ar-SA"/>
        </w:rPr>
        <w:t xml:space="preserve">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9F1A97" w:rsidRPr="009F1A97" w:rsidRDefault="009F1A97" w:rsidP="009F1A97">
      <w:pPr>
        <w:numPr>
          <w:ilvl w:val="0"/>
          <w:numId w:val="30"/>
        </w:numPr>
        <w:tabs>
          <w:tab w:val="left" w:pos="360"/>
          <w:tab w:val="left" w:pos="425"/>
          <w:tab w:val="left" w:pos="567"/>
          <w:tab w:val="left" w:pos="709"/>
        </w:tabs>
        <w:suppressAutoHyphens/>
        <w:spacing w:after="0" w:line="240" w:lineRule="auto"/>
        <w:jc w:val="center"/>
        <w:rPr>
          <w:rFonts w:ascii="Times New Roman" w:eastAsia="Calibri" w:hAnsi="Times New Roman" w:cs="Times New Roman"/>
          <w:b/>
          <w:bCs/>
          <w:sz w:val="24"/>
          <w:szCs w:val="24"/>
          <w:lang w:eastAsia="ru-RU"/>
        </w:rPr>
      </w:pPr>
      <w:r w:rsidRPr="009F1A97">
        <w:rPr>
          <w:rFonts w:ascii="Times New Roman" w:eastAsia="Calibri" w:hAnsi="Times New Roman" w:cs="Times New Roman"/>
          <w:b/>
          <w:bCs/>
          <w:sz w:val="24"/>
          <w:szCs w:val="24"/>
          <w:lang w:eastAsia="ru-RU"/>
        </w:rPr>
        <w:t>Ответственность сторон</w:t>
      </w:r>
    </w:p>
    <w:p w:rsidR="009F1A97" w:rsidRPr="009F1A97" w:rsidRDefault="009F1A97" w:rsidP="009F1A97">
      <w:pPr>
        <w:tabs>
          <w:tab w:val="left" w:pos="142"/>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F1A97" w:rsidRPr="009F1A97" w:rsidRDefault="009F1A97" w:rsidP="009F1A97">
      <w:pPr>
        <w:tabs>
          <w:tab w:val="left" w:pos="142"/>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6.2. </w:t>
      </w:r>
      <w:proofErr w:type="gramStart"/>
      <w:r w:rsidRPr="009F1A97">
        <w:rPr>
          <w:rFonts w:ascii="Times New Roman" w:eastAsia="Calibri" w:hAnsi="Times New Roman" w:cs="Times New Roman"/>
          <w:sz w:val="24"/>
          <w:szCs w:val="24"/>
          <w:lang w:eastAsia="ar-SA"/>
        </w:rPr>
        <w:t xml:space="preserve">В случае, если Поставщик в установленные настоящим договором сроки не выполнил свои обязательства по поставке Товара (в </w:t>
      </w:r>
      <w:proofErr w:type="spellStart"/>
      <w:r w:rsidRPr="009F1A97">
        <w:rPr>
          <w:rFonts w:ascii="Times New Roman" w:eastAsia="Calibri" w:hAnsi="Times New Roman" w:cs="Times New Roman"/>
          <w:sz w:val="24"/>
          <w:szCs w:val="24"/>
          <w:lang w:eastAsia="ar-SA"/>
        </w:rPr>
        <w:t>т.ч</w:t>
      </w:r>
      <w:proofErr w:type="spellEnd"/>
      <w:r w:rsidRPr="009F1A97">
        <w:rPr>
          <w:rFonts w:ascii="Times New Roman" w:eastAsia="Calibri" w:hAnsi="Times New Roman" w:cs="Times New Roman"/>
          <w:sz w:val="24"/>
          <w:szCs w:val="24"/>
          <w:lang w:eastAsia="ar-SA"/>
        </w:rPr>
        <w:t>.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w:t>
      </w:r>
      <w:proofErr w:type="gramEnd"/>
      <w:r w:rsidRPr="009F1A97">
        <w:rPr>
          <w:rFonts w:ascii="Times New Roman" w:eastAsia="Calibri" w:hAnsi="Times New Roman" w:cs="Times New Roman"/>
          <w:sz w:val="24"/>
          <w:szCs w:val="24"/>
          <w:lang w:eastAsia="ar-SA"/>
        </w:rPr>
        <w:t xml:space="preserve"> При невыполнении обязательств по Договору кроме неустойки Поставщик возмещает также понесенные </w:t>
      </w:r>
      <w:r w:rsidRPr="009F1A97">
        <w:rPr>
          <w:rFonts w:ascii="Times New Roman" w:eastAsia="Calibri" w:hAnsi="Times New Roman" w:cs="Times New Roman"/>
          <w:sz w:val="24"/>
          <w:szCs w:val="24"/>
          <w:lang w:eastAsia="ru-RU"/>
        </w:rPr>
        <w:t>Покупателем</w:t>
      </w:r>
      <w:r w:rsidRPr="009F1A97">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9F1A97" w:rsidRPr="009F1A97" w:rsidRDefault="009F1A97" w:rsidP="009F1A97">
      <w:pPr>
        <w:tabs>
          <w:tab w:val="left" w:pos="142"/>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6.3. Товар, не соответствующий условиям, указанным в Договоре, считается не поставленным.</w:t>
      </w:r>
    </w:p>
    <w:p w:rsidR="009F1A97" w:rsidRPr="009F1A97" w:rsidRDefault="009F1A97" w:rsidP="009F1A97">
      <w:pPr>
        <w:tabs>
          <w:tab w:val="left" w:pos="142"/>
        </w:tabs>
        <w:suppressAutoHyphens/>
        <w:spacing w:after="0"/>
        <w:ind w:firstLine="567"/>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В данном </w:t>
      </w:r>
      <w:proofErr w:type="gramStart"/>
      <w:r w:rsidRPr="009F1A97">
        <w:rPr>
          <w:rFonts w:ascii="Times New Roman" w:eastAsia="Calibri" w:hAnsi="Times New Roman" w:cs="Times New Roman"/>
          <w:sz w:val="24"/>
          <w:szCs w:val="24"/>
          <w:lang w:eastAsia="ar-SA"/>
        </w:rPr>
        <w:t>случае</w:t>
      </w:r>
      <w:proofErr w:type="gramEnd"/>
      <w:r w:rsidRPr="009F1A97">
        <w:rPr>
          <w:rFonts w:ascii="Times New Roman" w:eastAsia="Calibri" w:hAnsi="Times New Roman" w:cs="Times New Roman"/>
          <w:sz w:val="24"/>
          <w:szCs w:val="24"/>
          <w:lang w:eastAsia="ar-SA"/>
        </w:rPr>
        <w:t xml:space="preserve"> Покупатель вправе по своему выбору потребовать:</w:t>
      </w:r>
    </w:p>
    <w:p w:rsidR="009F1A97" w:rsidRPr="009F1A97" w:rsidRDefault="009F1A97" w:rsidP="009F1A97">
      <w:pPr>
        <w:tabs>
          <w:tab w:val="left" w:pos="450"/>
        </w:tabs>
        <w:suppressAutoHyphens/>
        <w:spacing w:after="0"/>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ab/>
        <w:t>а)</w:t>
      </w:r>
      <w:r w:rsidRPr="009F1A97">
        <w:rPr>
          <w:rFonts w:ascii="Times New Roman" w:eastAsia="Calibri" w:hAnsi="Times New Roman" w:cs="Times New Roman"/>
          <w:sz w:val="24"/>
          <w:szCs w:val="24"/>
          <w:lang w:eastAsia="ar-SA"/>
        </w:rPr>
        <w:tab/>
        <w:t>соответствующего уменьшения цены поставляемого Товара;</w:t>
      </w:r>
    </w:p>
    <w:p w:rsidR="009F1A97" w:rsidRPr="009F1A97" w:rsidRDefault="009F1A97" w:rsidP="009F1A97">
      <w:pPr>
        <w:tabs>
          <w:tab w:val="left" w:pos="450"/>
        </w:tabs>
        <w:suppressAutoHyphens/>
        <w:spacing w:after="0"/>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ab/>
        <w:t>б) безвозмездной поставки Товара в соответствии с условиями Договора;</w:t>
      </w:r>
    </w:p>
    <w:p w:rsidR="009F1A97" w:rsidRPr="009F1A97" w:rsidRDefault="009F1A97" w:rsidP="009F1A97">
      <w:pPr>
        <w:tabs>
          <w:tab w:val="left" w:pos="450"/>
        </w:tabs>
        <w:suppressAutoHyphens/>
        <w:spacing w:after="0"/>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ab/>
        <w:t>в)</w:t>
      </w:r>
      <w:r w:rsidRPr="009F1A97">
        <w:rPr>
          <w:rFonts w:ascii="Times New Roman" w:eastAsia="Calibri"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9F1A97" w:rsidRPr="009F1A97" w:rsidRDefault="009F1A97" w:rsidP="009F1A97">
      <w:pPr>
        <w:tabs>
          <w:tab w:val="left" w:pos="450"/>
        </w:tabs>
        <w:suppressAutoHyphens/>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9F1A97" w:rsidRPr="009F1A97" w:rsidRDefault="009F1A97" w:rsidP="009F1A97">
      <w:pPr>
        <w:tabs>
          <w:tab w:val="left" w:pos="450"/>
        </w:tabs>
        <w:suppressAutoHyphens/>
        <w:spacing w:after="0"/>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9F1A97">
        <w:rPr>
          <w:rFonts w:ascii="Times New Roman" w:eastAsia="Calibri" w:hAnsi="Times New Roman" w:cs="Times New Roman"/>
          <w:sz w:val="24"/>
          <w:szCs w:val="24"/>
          <w:lang w:eastAsia="ar-SA"/>
        </w:rPr>
        <w:t>п.п</w:t>
      </w:r>
      <w:proofErr w:type="spellEnd"/>
      <w:r w:rsidRPr="009F1A97">
        <w:rPr>
          <w:rFonts w:ascii="Times New Roman" w:eastAsia="Calibri" w:hAnsi="Times New Roman" w:cs="Times New Roman"/>
          <w:sz w:val="24"/>
          <w:szCs w:val="24"/>
          <w:lang w:eastAsia="ar-SA"/>
        </w:rPr>
        <w:t>. 1.4.1.</w:t>
      </w:r>
    </w:p>
    <w:p w:rsidR="009F1A97" w:rsidRPr="009F1A97" w:rsidRDefault="009F1A97" w:rsidP="009F1A97">
      <w:pPr>
        <w:tabs>
          <w:tab w:val="left" w:pos="450"/>
        </w:tabs>
        <w:suppressAutoHyphens/>
        <w:spacing w:after="0"/>
        <w:ind w:firstLine="425"/>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w:t>
      </w:r>
      <w:proofErr w:type="gramStart"/>
      <w:r w:rsidRPr="009F1A97">
        <w:rPr>
          <w:rFonts w:ascii="Times New Roman" w:eastAsia="Calibri" w:hAnsi="Times New Roman" w:cs="Times New Roman"/>
          <w:sz w:val="24"/>
          <w:szCs w:val="24"/>
          <w:lang w:eastAsia="ar-SA"/>
        </w:rPr>
        <w:t>с даты направления</w:t>
      </w:r>
      <w:proofErr w:type="gramEnd"/>
      <w:r w:rsidRPr="009F1A97">
        <w:rPr>
          <w:rFonts w:ascii="Times New Roman" w:eastAsia="Calibri" w:hAnsi="Times New Roman" w:cs="Times New Roman"/>
          <w:sz w:val="24"/>
          <w:szCs w:val="24"/>
          <w:lang w:eastAsia="ar-SA"/>
        </w:rPr>
        <w:t xml:space="preserve"> Поставщиком извещения о расторжении договора. В данном </w:t>
      </w:r>
      <w:proofErr w:type="gramStart"/>
      <w:r w:rsidRPr="009F1A97">
        <w:rPr>
          <w:rFonts w:ascii="Times New Roman" w:eastAsia="Calibri" w:hAnsi="Times New Roman" w:cs="Times New Roman"/>
          <w:sz w:val="24"/>
          <w:szCs w:val="24"/>
          <w:lang w:eastAsia="ar-SA"/>
        </w:rPr>
        <w:t>случае</w:t>
      </w:r>
      <w:proofErr w:type="gramEnd"/>
      <w:r w:rsidRPr="009F1A97">
        <w:rPr>
          <w:rFonts w:ascii="Times New Roman" w:eastAsia="Calibri" w:hAnsi="Times New Roman" w:cs="Times New Roman"/>
          <w:sz w:val="24"/>
          <w:szCs w:val="24"/>
          <w:lang w:eastAsia="ar-SA"/>
        </w:rPr>
        <w:t xml:space="preserve"> Поставщик также обязан уплатить Покупателю штраф в размере 10 % от общей цены настоящего договора, указанной в </w:t>
      </w:r>
      <w:proofErr w:type="spellStart"/>
      <w:r w:rsidRPr="009F1A97">
        <w:rPr>
          <w:rFonts w:ascii="Times New Roman" w:eastAsia="Calibri" w:hAnsi="Times New Roman" w:cs="Times New Roman"/>
          <w:sz w:val="24"/>
          <w:szCs w:val="24"/>
          <w:lang w:eastAsia="ar-SA"/>
        </w:rPr>
        <w:t>п.п</w:t>
      </w:r>
      <w:proofErr w:type="spellEnd"/>
      <w:r w:rsidRPr="009F1A97">
        <w:rPr>
          <w:rFonts w:ascii="Times New Roman" w:eastAsia="Calibri" w:hAnsi="Times New Roman" w:cs="Times New Roman"/>
          <w:sz w:val="24"/>
          <w:szCs w:val="24"/>
          <w:lang w:eastAsia="ar-SA"/>
        </w:rPr>
        <w:t xml:space="preserve">. 1.4.1.  </w:t>
      </w:r>
    </w:p>
    <w:p w:rsidR="009F1A97" w:rsidRPr="009F1A97" w:rsidRDefault="009F1A97" w:rsidP="009F1A97">
      <w:pPr>
        <w:tabs>
          <w:tab w:val="left" w:pos="450"/>
        </w:tabs>
        <w:suppressAutoHyphens/>
        <w:spacing w:after="0"/>
        <w:ind w:firstLine="425"/>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9F1A97" w:rsidRPr="009F1A97" w:rsidRDefault="009F1A97" w:rsidP="009F1A97">
      <w:pPr>
        <w:numPr>
          <w:ilvl w:val="0"/>
          <w:numId w:val="30"/>
        </w:numPr>
        <w:tabs>
          <w:tab w:val="left" w:pos="360"/>
          <w:tab w:val="left" w:pos="425"/>
          <w:tab w:val="left" w:pos="567"/>
          <w:tab w:val="left" w:pos="709"/>
        </w:tabs>
        <w:suppressAutoHyphens/>
        <w:spacing w:after="0" w:line="240" w:lineRule="auto"/>
        <w:jc w:val="center"/>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Споры и разногласия</w:t>
      </w:r>
    </w:p>
    <w:p w:rsidR="009F1A97" w:rsidRPr="009F1A97" w:rsidRDefault="009F1A97" w:rsidP="009F1A97">
      <w:pPr>
        <w:tabs>
          <w:tab w:val="left" w:pos="450"/>
        </w:tabs>
        <w:suppressAutoHyphens/>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7.1. Все споры и разногласия, возникающие из настоящего Договора или в связи с ним, будут по возможности разрешаться путем переговоров между сторонами. В </w:t>
      </w:r>
      <w:proofErr w:type="gramStart"/>
      <w:r w:rsidRPr="009F1A97">
        <w:rPr>
          <w:rFonts w:ascii="Times New Roman" w:eastAsia="Calibri" w:hAnsi="Times New Roman" w:cs="Times New Roman"/>
          <w:sz w:val="24"/>
          <w:szCs w:val="24"/>
          <w:lang w:eastAsia="ar-SA"/>
        </w:rPr>
        <w:t>случае</w:t>
      </w:r>
      <w:proofErr w:type="gramEnd"/>
      <w:r w:rsidRPr="009F1A97">
        <w:rPr>
          <w:rFonts w:ascii="Times New Roman" w:eastAsia="Calibri" w:hAnsi="Times New Roman" w:cs="Times New Roman"/>
          <w:sz w:val="24"/>
          <w:szCs w:val="24"/>
          <w:lang w:eastAsia="ar-SA"/>
        </w:rPr>
        <w:t xml:space="preserve"> </w:t>
      </w:r>
      <w:r w:rsidRPr="009F1A97">
        <w:rPr>
          <w:rFonts w:ascii="Times New Roman" w:eastAsia="Calibri" w:hAnsi="Times New Roman" w:cs="Times New Roman"/>
          <w:sz w:val="24"/>
          <w:szCs w:val="24"/>
          <w:lang w:eastAsia="ar-SA"/>
        </w:rPr>
        <w:lastRenderedPageBreak/>
        <w:t>невозможности разрешения разногласий путем переговоров, они подлежат рассмотрению в Арбитражном суде Мурманской области.</w:t>
      </w:r>
    </w:p>
    <w:p w:rsidR="009F1A97" w:rsidRPr="009F1A97" w:rsidRDefault="009F1A97" w:rsidP="009F1A97">
      <w:pPr>
        <w:numPr>
          <w:ilvl w:val="0"/>
          <w:numId w:val="30"/>
        </w:numPr>
        <w:tabs>
          <w:tab w:val="left" w:pos="360"/>
          <w:tab w:val="left" w:pos="425"/>
          <w:tab w:val="left" w:pos="567"/>
          <w:tab w:val="left" w:pos="709"/>
        </w:tabs>
        <w:suppressAutoHyphens/>
        <w:spacing w:after="0" w:line="240" w:lineRule="auto"/>
        <w:jc w:val="center"/>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Обстоятельства непреодолимой силы</w:t>
      </w:r>
    </w:p>
    <w:p w:rsidR="009F1A97" w:rsidRPr="009F1A97" w:rsidRDefault="009F1A97" w:rsidP="009F1A97">
      <w:pPr>
        <w:suppressAutoHyphens/>
        <w:autoSpaceDE w:val="0"/>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9F1A97" w:rsidRPr="009F1A97" w:rsidRDefault="009F1A97" w:rsidP="009F1A97">
      <w:pPr>
        <w:suppressAutoHyphens/>
        <w:autoSpaceDE w:val="0"/>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9F1A97" w:rsidRPr="009F1A97" w:rsidRDefault="009F1A97" w:rsidP="009F1A97">
      <w:pPr>
        <w:suppressAutoHyphens/>
        <w:autoSpaceDE w:val="0"/>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8.3. При наступлении указанных в п. 8.2. настоящего Договора обстоятель</w:t>
      </w:r>
      <w:proofErr w:type="gramStart"/>
      <w:r w:rsidRPr="009F1A97">
        <w:rPr>
          <w:rFonts w:ascii="Times New Roman" w:eastAsia="Calibri" w:hAnsi="Times New Roman" w:cs="Times New Roman"/>
          <w:sz w:val="24"/>
          <w:szCs w:val="24"/>
          <w:lang w:eastAsia="ar-SA"/>
        </w:rPr>
        <w:t>ств ст</w:t>
      </w:r>
      <w:proofErr w:type="gramEnd"/>
      <w:r w:rsidRPr="009F1A97">
        <w:rPr>
          <w:rFonts w:ascii="Times New Roman" w:eastAsia="Calibri" w:hAnsi="Times New Roman" w:cs="Times New Roman"/>
          <w:sz w:val="24"/>
          <w:szCs w:val="24"/>
          <w:lang w:eastAsia="ar-SA"/>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9F1A97" w:rsidRPr="009F1A97" w:rsidRDefault="009F1A97" w:rsidP="009F1A97">
      <w:pPr>
        <w:suppressAutoHyphens/>
        <w:autoSpaceDE w:val="0"/>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9F1A97" w:rsidRPr="009F1A97" w:rsidRDefault="009F1A97" w:rsidP="009F1A97">
      <w:pPr>
        <w:suppressAutoHyphens/>
        <w:autoSpaceDE w:val="0"/>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9F1A97" w:rsidRPr="009F1A97" w:rsidRDefault="009F1A97" w:rsidP="009F1A97">
      <w:pPr>
        <w:widowControl w:val="0"/>
        <w:numPr>
          <w:ilvl w:val="0"/>
          <w:numId w:val="30"/>
        </w:numPr>
        <w:tabs>
          <w:tab w:val="left" w:pos="360"/>
          <w:tab w:val="left" w:pos="425"/>
          <w:tab w:val="left" w:pos="567"/>
          <w:tab w:val="left" w:pos="709"/>
        </w:tabs>
        <w:suppressAutoHyphens/>
        <w:snapToGrid w:val="0"/>
        <w:spacing w:after="0" w:line="240" w:lineRule="auto"/>
        <w:jc w:val="center"/>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Прочие условия</w:t>
      </w:r>
    </w:p>
    <w:p w:rsidR="009F1A97" w:rsidRPr="009F1A97" w:rsidRDefault="009F1A97" w:rsidP="009F1A97">
      <w:pPr>
        <w:widowControl w:val="0"/>
        <w:tabs>
          <w:tab w:val="left" w:pos="450"/>
          <w:tab w:val="left" w:pos="709"/>
        </w:tabs>
        <w:suppressAutoHyphens/>
        <w:snapToGrid w:val="0"/>
        <w:spacing w:after="8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9F1A97" w:rsidRPr="009F1A97" w:rsidRDefault="009F1A97" w:rsidP="009F1A97">
      <w:pPr>
        <w:widowControl w:val="0"/>
        <w:tabs>
          <w:tab w:val="left" w:pos="450"/>
          <w:tab w:val="left" w:pos="709"/>
        </w:tabs>
        <w:suppressAutoHyphens/>
        <w:snapToGrid w:val="0"/>
        <w:spacing w:after="8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9F1A97" w:rsidRPr="009F1A97" w:rsidRDefault="009F1A97" w:rsidP="009F1A97">
      <w:pPr>
        <w:widowControl w:val="0"/>
        <w:tabs>
          <w:tab w:val="left" w:pos="450"/>
          <w:tab w:val="left" w:pos="709"/>
        </w:tabs>
        <w:suppressAutoHyphens/>
        <w:snapToGrid w:val="0"/>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9F1A97" w:rsidRPr="009F1A97" w:rsidRDefault="009F1A97" w:rsidP="009F1A97">
      <w:pPr>
        <w:widowControl w:val="0"/>
        <w:tabs>
          <w:tab w:val="left" w:pos="450"/>
          <w:tab w:val="left" w:pos="709"/>
        </w:tabs>
        <w:suppressAutoHyphens/>
        <w:snapToGrid w:val="0"/>
        <w:spacing w:after="0"/>
        <w:ind w:firstLine="426"/>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9F1A97" w:rsidRPr="009F1A97" w:rsidRDefault="009F1A97" w:rsidP="009F1A97">
      <w:pPr>
        <w:widowControl w:val="0"/>
        <w:tabs>
          <w:tab w:val="left" w:pos="450"/>
          <w:tab w:val="left" w:pos="709"/>
        </w:tabs>
        <w:suppressAutoHyphens/>
        <w:snapToGrid w:val="0"/>
        <w:spacing w:after="0"/>
        <w:ind w:firstLine="426"/>
        <w:jc w:val="both"/>
        <w:rPr>
          <w:rFonts w:ascii="Times New Roman" w:eastAsia="Calibri" w:hAnsi="Times New Roman" w:cs="Times New Roman"/>
          <w:b/>
          <w:sz w:val="24"/>
          <w:szCs w:val="24"/>
          <w:lang w:eastAsia="ar-SA"/>
        </w:rPr>
      </w:pPr>
      <w:r w:rsidRPr="009F1A97">
        <w:rPr>
          <w:rFonts w:ascii="Times New Roman" w:eastAsia="Calibri"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9F1A97" w:rsidRPr="009F1A97" w:rsidRDefault="009F1A97" w:rsidP="009F1A97">
      <w:pPr>
        <w:widowControl w:val="0"/>
        <w:tabs>
          <w:tab w:val="left" w:pos="1440"/>
        </w:tabs>
        <w:suppressAutoHyphens/>
        <w:snapToGrid w:val="0"/>
        <w:spacing w:after="0"/>
        <w:jc w:val="center"/>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sz w:val="24"/>
          <w:szCs w:val="24"/>
          <w:lang w:eastAsia="ar-SA"/>
        </w:rPr>
        <w:t>10.Срок действия Договора</w:t>
      </w:r>
    </w:p>
    <w:p w:rsidR="009F1A97" w:rsidRPr="009F1A97" w:rsidRDefault="009F1A97" w:rsidP="009F1A97">
      <w:pPr>
        <w:widowControl w:val="0"/>
        <w:tabs>
          <w:tab w:val="left" w:pos="425"/>
          <w:tab w:val="left" w:pos="567"/>
          <w:tab w:val="left" w:pos="709"/>
        </w:tabs>
        <w:suppressAutoHyphens/>
        <w:snapToGrid w:val="0"/>
        <w:spacing w:after="80"/>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ab/>
      </w:r>
      <w:r w:rsidRPr="009F1A97">
        <w:rPr>
          <w:rFonts w:ascii="Times New Roman" w:eastAsia="Calibri"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9F1A97" w:rsidRPr="009F1A97" w:rsidRDefault="009F1A97" w:rsidP="009F1A97">
      <w:pPr>
        <w:widowControl w:val="0"/>
        <w:tabs>
          <w:tab w:val="left" w:pos="425"/>
          <w:tab w:val="left" w:pos="567"/>
          <w:tab w:val="left" w:pos="709"/>
        </w:tabs>
        <w:suppressAutoHyphens/>
        <w:snapToGrid w:val="0"/>
        <w:spacing w:after="80"/>
        <w:jc w:val="both"/>
        <w:rPr>
          <w:rFonts w:ascii="Times New Roman" w:eastAsia="Calibri" w:hAnsi="Times New Roman" w:cs="Times New Roman"/>
          <w:sz w:val="24"/>
          <w:szCs w:val="24"/>
          <w:lang w:eastAsia="ar-SA"/>
        </w:rPr>
      </w:pPr>
      <w:r w:rsidRPr="009F1A97">
        <w:rPr>
          <w:rFonts w:ascii="Times New Roman" w:eastAsia="Calibri" w:hAnsi="Times New Roman" w:cs="Times New Roman"/>
          <w:sz w:val="24"/>
          <w:szCs w:val="24"/>
          <w:lang w:eastAsia="ar-SA"/>
        </w:rPr>
        <w:t xml:space="preserve">        10.2. Покупатель вправе расторгнуть настоящий Договор в одностороннем порядке. В </w:t>
      </w:r>
      <w:proofErr w:type="gramStart"/>
      <w:r w:rsidRPr="009F1A97">
        <w:rPr>
          <w:rFonts w:ascii="Times New Roman" w:eastAsia="Calibri" w:hAnsi="Times New Roman" w:cs="Times New Roman"/>
          <w:sz w:val="24"/>
          <w:szCs w:val="24"/>
          <w:lang w:eastAsia="ar-SA"/>
        </w:rPr>
        <w:t>таком</w:t>
      </w:r>
      <w:proofErr w:type="gramEnd"/>
      <w:r w:rsidRPr="009F1A97">
        <w:rPr>
          <w:rFonts w:ascii="Times New Roman" w:eastAsia="Calibri" w:hAnsi="Times New Roman" w:cs="Times New Roman"/>
          <w:sz w:val="24"/>
          <w:szCs w:val="24"/>
          <w:lang w:eastAsia="ar-SA"/>
        </w:rPr>
        <w:t xml:space="preserve">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9F1A97" w:rsidRPr="009F1A97" w:rsidRDefault="009F1A97" w:rsidP="009F1A97">
      <w:pPr>
        <w:widowControl w:val="0"/>
        <w:tabs>
          <w:tab w:val="left" w:pos="709"/>
        </w:tabs>
        <w:suppressAutoHyphens/>
        <w:snapToGrid w:val="0"/>
        <w:spacing w:after="80" w:line="360" w:lineRule="auto"/>
        <w:jc w:val="center"/>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bCs/>
          <w:sz w:val="24"/>
          <w:szCs w:val="24"/>
          <w:lang w:eastAsia="ar-SA"/>
        </w:rPr>
        <w:t xml:space="preserve"> 11.Адреса и реквизиты Сторон</w:t>
      </w:r>
    </w:p>
    <w:tbl>
      <w:tblPr>
        <w:tblW w:w="9923" w:type="dxa"/>
        <w:tblInd w:w="108" w:type="dxa"/>
        <w:tblLook w:val="04A0" w:firstRow="1" w:lastRow="0" w:firstColumn="1" w:lastColumn="0" w:noHBand="0" w:noVBand="1"/>
      </w:tblPr>
      <w:tblGrid>
        <w:gridCol w:w="4786"/>
        <w:gridCol w:w="5137"/>
      </w:tblGrid>
      <w:tr w:rsidR="009F1A97" w:rsidRPr="009F1A97" w:rsidTr="009F1A97">
        <w:tc>
          <w:tcPr>
            <w:tcW w:w="4786" w:type="dxa"/>
            <w:shd w:val="clear" w:color="auto" w:fill="auto"/>
          </w:tcPr>
          <w:p w:rsidR="009F1A97" w:rsidRPr="009F1A97" w:rsidRDefault="009F1A97" w:rsidP="009F1A97">
            <w:pPr>
              <w:widowControl w:val="0"/>
              <w:tabs>
                <w:tab w:val="left" w:pos="709"/>
              </w:tabs>
              <w:suppressAutoHyphens/>
              <w:snapToGrid w:val="0"/>
              <w:spacing w:after="80" w:line="360" w:lineRule="auto"/>
              <w:jc w:val="center"/>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bCs/>
                <w:sz w:val="24"/>
                <w:szCs w:val="24"/>
                <w:lang w:eastAsia="ar-SA"/>
              </w:rPr>
              <w:t>Поставщик</w:t>
            </w:r>
          </w:p>
        </w:tc>
        <w:tc>
          <w:tcPr>
            <w:tcW w:w="5137" w:type="dxa"/>
            <w:shd w:val="clear" w:color="auto" w:fill="auto"/>
          </w:tcPr>
          <w:p w:rsidR="009F1A97" w:rsidRPr="009F1A97" w:rsidRDefault="009F1A97" w:rsidP="009F1A97">
            <w:pPr>
              <w:widowControl w:val="0"/>
              <w:tabs>
                <w:tab w:val="left" w:pos="709"/>
              </w:tabs>
              <w:suppressAutoHyphens/>
              <w:snapToGrid w:val="0"/>
              <w:spacing w:after="80" w:line="360" w:lineRule="auto"/>
              <w:jc w:val="center"/>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bCs/>
                <w:sz w:val="24"/>
                <w:szCs w:val="24"/>
                <w:lang w:eastAsia="ar-SA"/>
              </w:rPr>
              <w:t>Покупатель</w:t>
            </w:r>
          </w:p>
          <w:p w:rsidR="009F1A97" w:rsidRPr="009F1A97" w:rsidRDefault="009F1A97" w:rsidP="009F1A97">
            <w:pPr>
              <w:widowControl w:val="0"/>
              <w:tabs>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F1A97">
              <w:rPr>
                <w:rFonts w:ascii="Times New Roman" w:eastAsia="Times New Roman" w:hAnsi="Times New Roman" w:cs="Times New Roman"/>
                <w:b/>
                <w:sz w:val="24"/>
                <w:szCs w:val="24"/>
                <w:lang w:eastAsia="ru-RU"/>
              </w:rPr>
              <w:t>ОАО «</w:t>
            </w:r>
            <w:proofErr w:type="spellStart"/>
            <w:r w:rsidRPr="009F1A97">
              <w:rPr>
                <w:rFonts w:ascii="Times New Roman" w:eastAsia="Times New Roman" w:hAnsi="Times New Roman" w:cs="Times New Roman"/>
                <w:b/>
                <w:sz w:val="24"/>
                <w:szCs w:val="24"/>
                <w:lang w:eastAsia="ru-RU"/>
              </w:rPr>
              <w:t>Мурманэнергосбыт</w:t>
            </w:r>
            <w:proofErr w:type="spellEnd"/>
            <w:r w:rsidRPr="009F1A97">
              <w:rPr>
                <w:rFonts w:ascii="Times New Roman" w:eastAsia="Times New Roman" w:hAnsi="Times New Roman" w:cs="Times New Roman"/>
                <w:b/>
                <w:sz w:val="24"/>
                <w:szCs w:val="24"/>
                <w:lang w:eastAsia="ru-RU"/>
              </w:rPr>
              <w:t>»</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b/>
                <w:bCs/>
                <w:sz w:val="24"/>
                <w:szCs w:val="24"/>
                <w:lang w:eastAsia="ru-RU"/>
              </w:rPr>
              <w:t>юр. адрес</w:t>
            </w:r>
            <w:r w:rsidRPr="009F1A97">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9F1A97">
                <w:rPr>
                  <w:rFonts w:ascii="Times New Roman" w:eastAsia="Times New Roman" w:hAnsi="Times New Roman" w:cs="Times New Roman"/>
                  <w:sz w:val="24"/>
                  <w:szCs w:val="24"/>
                  <w:lang w:eastAsia="ru-RU"/>
                </w:rPr>
                <w:t>183034, г</w:t>
              </w:r>
            </w:smartTag>
            <w:r w:rsidRPr="009F1A97">
              <w:rPr>
                <w:rFonts w:ascii="Times New Roman" w:eastAsia="Times New Roman" w:hAnsi="Times New Roman" w:cs="Times New Roman"/>
                <w:sz w:val="24"/>
                <w:szCs w:val="24"/>
                <w:lang w:eastAsia="ru-RU"/>
              </w:rPr>
              <w:t>. Мурманск, ул. Свердлова, д. 39</w:t>
            </w:r>
          </w:p>
          <w:p w:rsidR="009F1A97" w:rsidRPr="009F1A97" w:rsidRDefault="009F1A97" w:rsidP="009F1A97">
            <w:pPr>
              <w:spacing w:after="0" w:line="240" w:lineRule="auto"/>
              <w:rPr>
                <w:rFonts w:ascii="Times New Roman" w:eastAsia="Times New Roman" w:hAnsi="Times New Roman" w:cs="Times New Roman"/>
                <w:sz w:val="24"/>
                <w:szCs w:val="24"/>
                <w:lang w:eastAsia="ru-RU"/>
              </w:rPr>
            </w:pPr>
            <w:r w:rsidRPr="009F1A97">
              <w:rPr>
                <w:rFonts w:ascii="Times New Roman" w:eastAsia="Times New Roman" w:hAnsi="Times New Roman" w:cs="Times New Roman"/>
                <w:b/>
                <w:bCs/>
                <w:sz w:val="24"/>
                <w:szCs w:val="24"/>
                <w:lang w:eastAsia="ru-RU"/>
              </w:rPr>
              <w:t>почт</w:t>
            </w:r>
            <w:proofErr w:type="gramStart"/>
            <w:r w:rsidRPr="009F1A97">
              <w:rPr>
                <w:rFonts w:ascii="Times New Roman" w:eastAsia="Times New Roman" w:hAnsi="Times New Roman" w:cs="Times New Roman"/>
                <w:b/>
                <w:bCs/>
                <w:sz w:val="24"/>
                <w:szCs w:val="24"/>
                <w:lang w:eastAsia="ru-RU"/>
              </w:rPr>
              <w:t>.</w:t>
            </w:r>
            <w:proofErr w:type="gramEnd"/>
            <w:r w:rsidRPr="009F1A97">
              <w:rPr>
                <w:rFonts w:ascii="Times New Roman" w:eastAsia="Times New Roman" w:hAnsi="Times New Roman" w:cs="Times New Roman"/>
                <w:b/>
                <w:bCs/>
                <w:sz w:val="24"/>
                <w:szCs w:val="24"/>
                <w:lang w:eastAsia="ru-RU"/>
              </w:rPr>
              <w:t xml:space="preserve"> </w:t>
            </w:r>
            <w:proofErr w:type="gramStart"/>
            <w:r w:rsidRPr="009F1A97">
              <w:rPr>
                <w:rFonts w:ascii="Times New Roman" w:eastAsia="Times New Roman" w:hAnsi="Times New Roman" w:cs="Times New Roman"/>
                <w:b/>
                <w:bCs/>
                <w:sz w:val="24"/>
                <w:szCs w:val="24"/>
                <w:lang w:eastAsia="ru-RU"/>
              </w:rPr>
              <w:t>а</w:t>
            </w:r>
            <w:proofErr w:type="gramEnd"/>
            <w:r w:rsidRPr="009F1A97">
              <w:rPr>
                <w:rFonts w:ascii="Times New Roman" w:eastAsia="Times New Roman" w:hAnsi="Times New Roman" w:cs="Times New Roman"/>
                <w:b/>
                <w:bCs/>
                <w:sz w:val="24"/>
                <w:szCs w:val="24"/>
                <w:lang w:eastAsia="ru-RU"/>
              </w:rPr>
              <w:t>дрес</w:t>
            </w:r>
            <w:r w:rsidRPr="009F1A97">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3034, г"/>
              </w:smartTagPr>
              <w:r w:rsidRPr="009F1A97">
                <w:rPr>
                  <w:rFonts w:ascii="Times New Roman" w:eastAsia="Times New Roman" w:hAnsi="Times New Roman" w:cs="Times New Roman"/>
                  <w:sz w:val="24"/>
                  <w:szCs w:val="24"/>
                  <w:lang w:eastAsia="ru-RU"/>
                </w:rPr>
                <w:t>183034, г</w:t>
              </w:r>
            </w:smartTag>
            <w:r w:rsidRPr="009F1A97">
              <w:rPr>
                <w:rFonts w:ascii="Times New Roman" w:eastAsia="Times New Roman" w:hAnsi="Times New Roman" w:cs="Times New Roman"/>
                <w:sz w:val="24"/>
                <w:szCs w:val="24"/>
                <w:lang w:eastAsia="ru-RU"/>
              </w:rPr>
              <w:t xml:space="preserve">. Мурманск, </w:t>
            </w:r>
            <w:r w:rsidRPr="009F1A97">
              <w:rPr>
                <w:rFonts w:ascii="Times New Roman" w:eastAsia="Times New Roman" w:hAnsi="Times New Roman" w:cs="Times New Roman"/>
                <w:sz w:val="24"/>
                <w:szCs w:val="24"/>
              </w:rPr>
              <w:t xml:space="preserve">ул. </w:t>
            </w:r>
            <w:r w:rsidRPr="009F1A97">
              <w:rPr>
                <w:rFonts w:ascii="Times New Roman" w:eastAsia="Times New Roman" w:hAnsi="Times New Roman" w:cs="Times New Roman"/>
                <w:sz w:val="24"/>
                <w:szCs w:val="24"/>
              </w:rPr>
              <w:lastRenderedPageBreak/>
              <w:t>Свердлова, д. 39</w:t>
            </w:r>
          </w:p>
          <w:p w:rsidR="009F1A97" w:rsidRPr="009F1A97" w:rsidRDefault="009F1A97" w:rsidP="009F1A97">
            <w:pPr>
              <w:shd w:val="clear" w:color="auto" w:fill="FFFFFF"/>
              <w:suppressAutoHyphens/>
              <w:spacing w:after="0" w:line="240" w:lineRule="auto"/>
              <w:ind w:right="-5191"/>
              <w:rPr>
                <w:rFonts w:ascii="Times New Roman" w:eastAsia="Times New Roman" w:hAnsi="Times New Roman" w:cs="Times New Roman"/>
                <w:kern w:val="1"/>
                <w:sz w:val="24"/>
                <w:szCs w:val="24"/>
                <w:lang w:eastAsia="hi-IN" w:bidi="hi-IN"/>
              </w:rPr>
            </w:pPr>
            <w:r w:rsidRPr="009F1A97">
              <w:rPr>
                <w:rFonts w:ascii="Times New Roman" w:eastAsia="Times New Roman" w:hAnsi="Times New Roman" w:cs="Times New Roman"/>
                <w:b/>
                <w:kern w:val="1"/>
                <w:sz w:val="24"/>
                <w:szCs w:val="24"/>
                <w:lang w:eastAsia="hi-IN" w:bidi="hi-IN"/>
              </w:rPr>
              <w:t>ИНН</w:t>
            </w:r>
            <w:r w:rsidRPr="009F1A97">
              <w:rPr>
                <w:rFonts w:ascii="Times New Roman" w:eastAsia="Times New Roman" w:hAnsi="Times New Roman" w:cs="Times New Roman"/>
                <w:kern w:val="1"/>
                <w:sz w:val="24"/>
                <w:szCs w:val="24"/>
                <w:lang w:eastAsia="hi-IN" w:bidi="hi-IN"/>
              </w:rPr>
              <w:t xml:space="preserve"> 519 090 71 39, </w:t>
            </w:r>
            <w:r w:rsidRPr="009F1A97">
              <w:rPr>
                <w:rFonts w:ascii="Times New Roman" w:eastAsia="Times New Roman" w:hAnsi="Times New Roman" w:cs="Times New Roman"/>
                <w:b/>
                <w:kern w:val="1"/>
                <w:sz w:val="24"/>
                <w:szCs w:val="24"/>
                <w:lang w:eastAsia="hi-IN" w:bidi="hi-IN"/>
              </w:rPr>
              <w:t>КПП</w:t>
            </w:r>
            <w:r w:rsidRPr="009F1A97">
              <w:rPr>
                <w:rFonts w:ascii="Times New Roman" w:eastAsia="Times New Roman" w:hAnsi="Times New Roman" w:cs="Times New Roman"/>
                <w:kern w:val="1"/>
                <w:sz w:val="24"/>
                <w:szCs w:val="24"/>
                <w:lang w:eastAsia="hi-IN" w:bidi="hi-IN"/>
              </w:rPr>
              <w:t xml:space="preserve"> 519 950 001,</w:t>
            </w:r>
          </w:p>
          <w:p w:rsidR="009F1A97" w:rsidRPr="009F1A97" w:rsidRDefault="009F1A97" w:rsidP="009F1A97">
            <w:pPr>
              <w:shd w:val="clear" w:color="auto" w:fill="FFFFFF"/>
              <w:suppressAutoHyphens/>
              <w:spacing w:after="0" w:line="240" w:lineRule="auto"/>
              <w:ind w:right="-5191"/>
              <w:rPr>
                <w:rFonts w:ascii="Times New Roman" w:eastAsia="Times New Roman" w:hAnsi="Times New Roman" w:cs="Times New Roman"/>
                <w:kern w:val="1"/>
                <w:sz w:val="24"/>
                <w:szCs w:val="24"/>
                <w:lang w:eastAsia="hi-IN" w:bidi="hi-IN"/>
              </w:rPr>
            </w:pPr>
            <w:r w:rsidRPr="009F1A97">
              <w:rPr>
                <w:rFonts w:ascii="Times New Roman" w:eastAsia="Times New Roman" w:hAnsi="Times New Roman" w:cs="Times New Roman"/>
                <w:b/>
                <w:kern w:val="1"/>
                <w:sz w:val="24"/>
                <w:szCs w:val="24"/>
                <w:lang w:eastAsia="hi-IN" w:bidi="hi-IN"/>
              </w:rPr>
              <w:t>ОКПО</w:t>
            </w:r>
            <w:r w:rsidRPr="009F1A97">
              <w:rPr>
                <w:rFonts w:ascii="Times New Roman" w:eastAsia="Times New Roman" w:hAnsi="Times New Roman" w:cs="Times New Roman"/>
                <w:kern w:val="1"/>
                <w:sz w:val="24"/>
                <w:szCs w:val="24"/>
                <w:lang w:eastAsia="hi-IN" w:bidi="hi-IN"/>
              </w:rPr>
              <w:t xml:space="preserve"> 880 364 60, </w:t>
            </w:r>
            <w:r w:rsidRPr="009F1A97">
              <w:rPr>
                <w:rFonts w:ascii="Times New Roman" w:eastAsia="Times New Roman" w:hAnsi="Times New Roman" w:cs="Times New Roman"/>
                <w:b/>
                <w:kern w:val="1"/>
                <w:sz w:val="24"/>
                <w:szCs w:val="24"/>
                <w:lang w:eastAsia="hi-IN" w:bidi="hi-IN"/>
              </w:rPr>
              <w:t>ОГРН</w:t>
            </w:r>
            <w:r w:rsidRPr="009F1A97">
              <w:rPr>
                <w:rFonts w:ascii="Times New Roman" w:eastAsia="Times New Roman" w:hAnsi="Times New Roman" w:cs="Times New Roman"/>
                <w:kern w:val="1"/>
                <w:sz w:val="24"/>
                <w:szCs w:val="24"/>
                <w:lang w:eastAsia="hi-IN" w:bidi="hi-IN"/>
              </w:rPr>
              <w:t xml:space="preserve"> 109 519 000 91 11</w:t>
            </w:r>
          </w:p>
          <w:p w:rsidR="009F1A97" w:rsidRPr="009F1A97" w:rsidRDefault="009F1A97" w:rsidP="009F1A97">
            <w:pPr>
              <w:shd w:val="clear" w:color="auto" w:fill="FFFFFF"/>
              <w:suppressAutoHyphens/>
              <w:spacing w:after="0" w:line="240" w:lineRule="auto"/>
              <w:ind w:right="-5191"/>
              <w:rPr>
                <w:rFonts w:ascii="Times New Roman" w:eastAsia="Times New Roman" w:hAnsi="Times New Roman" w:cs="Times New Roman"/>
                <w:kern w:val="1"/>
                <w:sz w:val="24"/>
                <w:szCs w:val="24"/>
                <w:lang w:eastAsia="hi-IN" w:bidi="hi-IN"/>
              </w:rPr>
            </w:pPr>
            <w:r w:rsidRPr="009F1A97">
              <w:rPr>
                <w:rFonts w:ascii="Times New Roman" w:eastAsia="Times New Roman" w:hAnsi="Times New Roman" w:cs="Times New Roman"/>
                <w:b/>
                <w:kern w:val="1"/>
                <w:sz w:val="24"/>
                <w:szCs w:val="24"/>
                <w:lang w:eastAsia="hi-IN" w:bidi="hi-IN"/>
              </w:rPr>
              <w:t>ОКТМО</w:t>
            </w:r>
            <w:r w:rsidRPr="009F1A97">
              <w:rPr>
                <w:rFonts w:ascii="Times New Roman" w:eastAsia="Times New Roman" w:hAnsi="Times New Roman" w:cs="Times New Roman"/>
                <w:kern w:val="1"/>
                <w:sz w:val="24"/>
                <w:szCs w:val="24"/>
                <w:lang w:eastAsia="hi-IN" w:bidi="hi-IN"/>
              </w:rPr>
              <w:t xml:space="preserve"> 47 701 000</w:t>
            </w:r>
          </w:p>
          <w:p w:rsidR="009F1A97" w:rsidRPr="009F1A97" w:rsidRDefault="009F1A97" w:rsidP="009F1A97">
            <w:pPr>
              <w:shd w:val="clear" w:color="auto" w:fill="FFFFFF"/>
              <w:suppressAutoHyphens/>
              <w:spacing w:after="0" w:line="240" w:lineRule="auto"/>
              <w:rPr>
                <w:rFonts w:ascii="Times New Roman" w:eastAsia="Times New Roman" w:hAnsi="Times New Roman" w:cs="Times New Roman"/>
                <w:kern w:val="1"/>
                <w:sz w:val="24"/>
                <w:szCs w:val="24"/>
                <w:lang w:eastAsia="hi-IN" w:bidi="hi-IN"/>
              </w:rPr>
            </w:pPr>
            <w:proofErr w:type="gramStart"/>
            <w:r w:rsidRPr="009F1A97">
              <w:rPr>
                <w:rFonts w:ascii="Times New Roman" w:eastAsia="Times New Roman" w:hAnsi="Times New Roman" w:cs="Times New Roman"/>
                <w:b/>
                <w:kern w:val="1"/>
                <w:sz w:val="24"/>
                <w:szCs w:val="24"/>
                <w:lang w:eastAsia="hi-IN" w:bidi="hi-IN"/>
              </w:rPr>
              <w:t>р</w:t>
            </w:r>
            <w:proofErr w:type="gramEnd"/>
            <w:r w:rsidRPr="009F1A97">
              <w:rPr>
                <w:rFonts w:ascii="Times New Roman" w:eastAsia="Times New Roman" w:hAnsi="Times New Roman" w:cs="Times New Roman"/>
                <w:b/>
                <w:kern w:val="1"/>
                <w:sz w:val="24"/>
                <w:szCs w:val="24"/>
                <w:lang w:eastAsia="hi-IN" w:bidi="hi-IN"/>
              </w:rPr>
              <w:t>/</w:t>
            </w:r>
            <w:proofErr w:type="spellStart"/>
            <w:r w:rsidRPr="009F1A97">
              <w:rPr>
                <w:rFonts w:ascii="Times New Roman" w:eastAsia="Times New Roman" w:hAnsi="Times New Roman" w:cs="Times New Roman"/>
                <w:b/>
                <w:kern w:val="1"/>
                <w:sz w:val="24"/>
                <w:szCs w:val="24"/>
                <w:lang w:eastAsia="hi-IN" w:bidi="hi-IN"/>
              </w:rPr>
              <w:t>сч</w:t>
            </w:r>
            <w:proofErr w:type="spellEnd"/>
            <w:r w:rsidRPr="009F1A97">
              <w:rPr>
                <w:rFonts w:ascii="Times New Roman" w:eastAsia="Times New Roman" w:hAnsi="Times New Roman" w:cs="Times New Roman"/>
                <w:kern w:val="1"/>
                <w:sz w:val="24"/>
                <w:szCs w:val="24"/>
                <w:lang w:eastAsia="hi-IN" w:bidi="hi-IN"/>
              </w:rPr>
              <w:t xml:space="preserve"> № 407 028 103 000 010 030 64</w:t>
            </w:r>
          </w:p>
          <w:p w:rsidR="009F1A97" w:rsidRPr="009F1A97" w:rsidRDefault="009F1A97" w:rsidP="009F1A97">
            <w:pPr>
              <w:shd w:val="clear" w:color="auto" w:fill="FFFFFF"/>
              <w:suppressAutoHyphens/>
              <w:spacing w:after="0" w:line="240" w:lineRule="auto"/>
              <w:rPr>
                <w:rFonts w:ascii="Times New Roman" w:eastAsia="Times New Roman" w:hAnsi="Times New Roman" w:cs="Times New Roman"/>
                <w:kern w:val="1"/>
                <w:sz w:val="24"/>
                <w:szCs w:val="24"/>
                <w:lang w:eastAsia="hi-IN" w:bidi="hi-IN"/>
              </w:rPr>
            </w:pPr>
            <w:r w:rsidRPr="009F1A97">
              <w:rPr>
                <w:rFonts w:ascii="Times New Roman" w:eastAsia="Times New Roman" w:hAnsi="Times New Roman" w:cs="Times New Roman"/>
                <w:kern w:val="1"/>
                <w:sz w:val="24"/>
                <w:szCs w:val="24"/>
                <w:lang w:eastAsia="hi-IN" w:bidi="hi-IN"/>
              </w:rPr>
              <w:t>в филиале ГПБ (АО) в г. Санкт-Петербург г. Санкт-Петербург</w:t>
            </w:r>
          </w:p>
          <w:p w:rsidR="009F1A97" w:rsidRPr="009F1A97" w:rsidRDefault="009F1A97" w:rsidP="009F1A97">
            <w:pPr>
              <w:shd w:val="clear" w:color="auto" w:fill="FFFFFF"/>
              <w:suppressAutoHyphens/>
              <w:spacing w:after="0" w:line="240" w:lineRule="auto"/>
              <w:rPr>
                <w:rFonts w:ascii="Times New Roman" w:eastAsia="Times New Roman" w:hAnsi="Times New Roman" w:cs="Times New Roman"/>
                <w:kern w:val="1"/>
                <w:sz w:val="24"/>
                <w:szCs w:val="24"/>
                <w:lang w:eastAsia="hi-IN" w:bidi="hi-IN"/>
              </w:rPr>
            </w:pPr>
            <w:r w:rsidRPr="009F1A97">
              <w:rPr>
                <w:rFonts w:ascii="Times New Roman" w:eastAsia="Times New Roman" w:hAnsi="Times New Roman" w:cs="Times New Roman"/>
                <w:b/>
                <w:kern w:val="1"/>
                <w:sz w:val="24"/>
                <w:szCs w:val="24"/>
                <w:lang w:eastAsia="hi-IN" w:bidi="hi-IN"/>
              </w:rPr>
              <w:t>к/</w:t>
            </w:r>
            <w:proofErr w:type="spellStart"/>
            <w:r w:rsidRPr="009F1A97">
              <w:rPr>
                <w:rFonts w:ascii="Times New Roman" w:eastAsia="Times New Roman" w:hAnsi="Times New Roman" w:cs="Times New Roman"/>
                <w:b/>
                <w:kern w:val="1"/>
                <w:sz w:val="24"/>
                <w:szCs w:val="24"/>
                <w:lang w:eastAsia="hi-IN" w:bidi="hi-IN"/>
              </w:rPr>
              <w:t>сч</w:t>
            </w:r>
            <w:proofErr w:type="spellEnd"/>
            <w:r w:rsidRPr="009F1A97">
              <w:rPr>
                <w:rFonts w:ascii="Times New Roman" w:eastAsia="Times New Roman" w:hAnsi="Times New Roman" w:cs="Times New Roman"/>
                <w:kern w:val="1"/>
                <w:sz w:val="24"/>
                <w:szCs w:val="24"/>
                <w:lang w:eastAsia="hi-IN" w:bidi="hi-IN"/>
              </w:rPr>
              <w:t xml:space="preserve"> № 301 018 102 000 000 008 27</w:t>
            </w:r>
          </w:p>
          <w:p w:rsidR="009F1A97" w:rsidRPr="009F1A97" w:rsidRDefault="009F1A97" w:rsidP="009F1A97">
            <w:pPr>
              <w:shd w:val="clear" w:color="auto" w:fill="FFFFFF"/>
              <w:suppressAutoHyphens/>
              <w:spacing w:after="0" w:line="240" w:lineRule="auto"/>
              <w:ind w:right="-5191"/>
              <w:rPr>
                <w:rFonts w:ascii="Times New Roman" w:eastAsia="Times New Roman" w:hAnsi="Times New Roman" w:cs="Times New Roman"/>
                <w:b/>
                <w:kern w:val="1"/>
                <w:sz w:val="24"/>
                <w:szCs w:val="24"/>
                <w:lang w:eastAsia="hi-IN" w:bidi="hi-IN"/>
              </w:rPr>
            </w:pPr>
            <w:r w:rsidRPr="009F1A97">
              <w:rPr>
                <w:rFonts w:ascii="Times New Roman" w:eastAsia="Times New Roman" w:hAnsi="Times New Roman" w:cs="Times New Roman"/>
                <w:b/>
                <w:kern w:val="1"/>
                <w:sz w:val="24"/>
                <w:szCs w:val="24"/>
                <w:lang w:eastAsia="hi-IN" w:bidi="hi-IN"/>
              </w:rPr>
              <w:t>БИК</w:t>
            </w:r>
            <w:r w:rsidRPr="009F1A97">
              <w:rPr>
                <w:rFonts w:ascii="Times New Roman" w:eastAsia="Times New Roman" w:hAnsi="Times New Roman" w:cs="Times New Roman"/>
                <w:kern w:val="1"/>
                <w:sz w:val="24"/>
                <w:szCs w:val="24"/>
                <w:lang w:eastAsia="hi-IN" w:bidi="hi-IN"/>
              </w:rPr>
              <w:t xml:space="preserve"> 044 030 827</w:t>
            </w:r>
            <w:r w:rsidRPr="009F1A97">
              <w:rPr>
                <w:rFonts w:ascii="Times New Roman" w:eastAsia="Times New Roman" w:hAnsi="Times New Roman" w:cs="Times New Roman"/>
                <w:b/>
                <w:kern w:val="1"/>
                <w:sz w:val="24"/>
                <w:szCs w:val="24"/>
                <w:lang w:eastAsia="hi-IN" w:bidi="hi-IN"/>
              </w:rPr>
              <w:t xml:space="preserve"> </w:t>
            </w:r>
          </w:p>
          <w:p w:rsidR="009F1A97" w:rsidRPr="009F1A97" w:rsidRDefault="009F1A97" w:rsidP="009F1A97">
            <w:pPr>
              <w:shd w:val="clear" w:color="auto" w:fill="FFFFFF"/>
              <w:suppressAutoHyphens/>
              <w:spacing w:after="0" w:line="240" w:lineRule="auto"/>
              <w:ind w:right="-5191"/>
              <w:rPr>
                <w:rFonts w:ascii="Times New Roman" w:eastAsia="Times New Roman" w:hAnsi="Times New Roman" w:cs="Times New Roman"/>
                <w:kern w:val="1"/>
                <w:sz w:val="24"/>
                <w:szCs w:val="24"/>
                <w:lang w:eastAsia="hi-IN" w:bidi="hi-IN"/>
              </w:rPr>
            </w:pPr>
            <w:r w:rsidRPr="009F1A97">
              <w:rPr>
                <w:rFonts w:ascii="Times New Roman" w:eastAsia="Times New Roman" w:hAnsi="Times New Roman" w:cs="Times New Roman"/>
                <w:b/>
                <w:kern w:val="1"/>
                <w:sz w:val="24"/>
                <w:szCs w:val="24"/>
                <w:lang w:eastAsia="hi-IN" w:bidi="hi-IN"/>
              </w:rPr>
              <w:t>Тел/факс</w:t>
            </w:r>
            <w:r w:rsidRPr="009F1A97">
              <w:rPr>
                <w:rFonts w:ascii="Times New Roman" w:eastAsia="Times New Roman" w:hAnsi="Times New Roman" w:cs="Times New Roman"/>
                <w:kern w:val="1"/>
                <w:sz w:val="24"/>
                <w:szCs w:val="24"/>
                <w:lang w:eastAsia="hi-IN" w:bidi="hi-IN"/>
              </w:rPr>
              <w:t xml:space="preserve"> 68-63-26 / 43-90-13</w:t>
            </w:r>
          </w:p>
          <w:p w:rsidR="009F1A97" w:rsidRPr="009F1A97" w:rsidRDefault="009F1A97" w:rsidP="009F1A97">
            <w:pPr>
              <w:suppressAutoHyphens/>
              <w:spacing w:after="0" w:line="240" w:lineRule="auto"/>
              <w:rPr>
                <w:rFonts w:ascii="Times New Roman" w:eastAsia="Times New Roman" w:hAnsi="Times New Roman" w:cs="Times New Roman"/>
                <w:b/>
                <w:kern w:val="1"/>
                <w:sz w:val="24"/>
                <w:szCs w:val="24"/>
                <w:lang w:eastAsia="hi-IN" w:bidi="hi-IN"/>
              </w:rPr>
            </w:pPr>
            <w:r w:rsidRPr="009F1A97">
              <w:rPr>
                <w:rFonts w:ascii="Times New Roman" w:eastAsia="Times New Roman" w:hAnsi="Times New Roman" w:cs="Times New Roman"/>
                <w:b/>
                <w:kern w:val="1"/>
                <w:sz w:val="24"/>
                <w:szCs w:val="24"/>
                <w:lang w:val="en-US" w:eastAsia="hi-IN" w:bidi="hi-IN"/>
              </w:rPr>
              <w:t>Email</w:t>
            </w:r>
            <w:r w:rsidRPr="009F1A97">
              <w:rPr>
                <w:rFonts w:ascii="Times New Roman" w:eastAsia="Times New Roman" w:hAnsi="Times New Roman" w:cs="Times New Roman"/>
                <w:b/>
                <w:kern w:val="1"/>
                <w:sz w:val="24"/>
                <w:szCs w:val="24"/>
                <w:lang w:eastAsia="hi-IN" w:bidi="hi-IN"/>
              </w:rPr>
              <w:t>:</w:t>
            </w:r>
            <w:r w:rsidRPr="009F1A97">
              <w:rPr>
                <w:rFonts w:ascii="Times New Roman" w:eastAsia="Times New Roman" w:hAnsi="Times New Roman" w:cs="Times New Roman"/>
                <w:kern w:val="1"/>
                <w:sz w:val="24"/>
                <w:szCs w:val="24"/>
                <w:lang w:eastAsia="hi-IN" w:bidi="hi-IN"/>
              </w:rPr>
              <w:t xml:space="preserve"> </w:t>
            </w:r>
            <w:hyperlink r:id="rId35" w:history="1">
              <w:r w:rsidRPr="009F1A97">
                <w:rPr>
                  <w:rFonts w:ascii="Times New Roman" w:eastAsia="Times New Roman" w:hAnsi="Times New Roman" w:cs="Times New Roman"/>
                  <w:color w:val="0000FF"/>
                  <w:kern w:val="1"/>
                  <w:sz w:val="20"/>
                  <w:szCs w:val="20"/>
                  <w:u w:val="single"/>
                </w:rPr>
                <w:t>info@mures.ru</w:t>
              </w:r>
            </w:hyperlink>
          </w:p>
        </w:tc>
      </w:tr>
    </w:tbl>
    <w:p w:rsidR="009F1A97" w:rsidRPr="009F1A97" w:rsidRDefault="009F1A97" w:rsidP="009F1A97">
      <w:pPr>
        <w:widowControl w:val="0"/>
        <w:tabs>
          <w:tab w:val="left" w:pos="1440"/>
        </w:tabs>
        <w:snapToGrid w:val="0"/>
        <w:spacing w:after="0" w:line="240" w:lineRule="auto"/>
        <w:jc w:val="both"/>
        <w:rPr>
          <w:rFonts w:ascii="Times New Roman" w:eastAsia="Calibri" w:hAnsi="Times New Roman" w:cs="Times New Roman"/>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9F1A97" w:rsidRPr="009F1A97" w:rsidTr="009F1A97">
        <w:trPr>
          <w:cantSplit/>
          <w:trHeight w:val="385"/>
        </w:trPr>
        <w:tc>
          <w:tcPr>
            <w:tcW w:w="9241" w:type="dxa"/>
            <w:gridSpan w:val="3"/>
          </w:tcPr>
          <w:p w:rsidR="009F1A97" w:rsidRPr="009F1A97" w:rsidRDefault="009F1A97" w:rsidP="009F1A97">
            <w:pPr>
              <w:widowControl w:val="0"/>
              <w:tabs>
                <w:tab w:val="left" w:pos="1440"/>
              </w:tabs>
              <w:suppressAutoHyphens/>
              <w:snapToGrid w:val="0"/>
              <w:spacing w:after="80" w:line="360" w:lineRule="auto"/>
              <w:jc w:val="center"/>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Подписи Сторон</w:t>
            </w:r>
          </w:p>
        </w:tc>
      </w:tr>
      <w:tr w:rsidR="009F1A97" w:rsidRPr="009F1A97" w:rsidTr="009F1A97">
        <w:trPr>
          <w:trHeight w:val="1147"/>
        </w:trPr>
        <w:tc>
          <w:tcPr>
            <w:tcW w:w="4112" w:type="dxa"/>
          </w:tcPr>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__________________</w:t>
            </w:r>
          </w:p>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9F1A97">
              <w:rPr>
                <w:rFonts w:ascii="Times New Roman" w:eastAsia="Calibri" w:hAnsi="Times New Roman" w:cs="Times New Roman"/>
                <w:bCs/>
                <w:sz w:val="24"/>
                <w:szCs w:val="24"/>
                <w:vertAlign w:val="superscript"/>
                <w:lang w:eastAsia="ar-SA"/>
              </w:rPr>
              <w:t xml:space="preserve">                 (</w:t>
            </w:r>
            <w:r w:rsidRPr="009F1A97">
              <w:rPr>
                <w:rFonts w:ascii="Times New Roman" w:eastAsia="Calibri" w:hAnsi="Times New Roman" w:cs="Times New Roman"/>
                <w:bCs/>
                <w:i/>
                <w:sz w:val="24"/>
                <w:szCs w:val="24"/>
                <w:vertAlign w:val="superscript"/>
                <w:lang w:eastAsia="ar-SA"/>
              </w:rPr>
              <w:t>должность)</w:t>
            </w:r>
          </w:p>
          <w:p w:rsidR="009F1A97" w:rsidRPr="009F1A97" w:rsidRDefault="009F1A97" w:rsidP="009F1A97">
            <w:pPr>
              <w:widowControl w:val="0"/>
              <w:tabs>
                <w:tab w:val="left" w:pos="425"/>
                <w:tab w:val="left" w:pos="709"/>
              </w:tabs>
              <w:suppressAutoHyphens/>
              <w:snapToGrid w:val="0"/>
              <w:spacing w:after="80" w:line="360" w:lineRule="auto"/>
              <w:rPr>
                <w:rFonts w:ascii="Times New Roman" w:eastAsia="Calibri" w:hAnsi="Times New Roman" w:cs="Times New Roman"/>
                <w:b/>
                <w:bCs/>
                <w:sz w:val="24"/>
                <w:szCs w:val="24"/>
                <w:lang w:eastAsia="ar-SA"/>
              </w:rPr>
            </w:pPr>
          </w:p>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_____________/____________/</w:t>
            </w:r>
          </w:p>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9F1A97">
              <w:rPr>
                <w:rFonts w:ascii="Times New Roman" w:eastAsia="Calibri" w:hAnsi="Times New Roman" w:cs="Times New Roman"/>
                <w:bCs/>
                <w:i/>
                <w:sz w:val="24"/>
                <w:szCs w:val="24"/>
                <w:vertAlign w:val="superscript"/>
                <w:lang w:eastAsia="ar-SA"/>
              </w:rPr>
              <w:t xml:space="preserve">                                                    (ФИО)  </w:t>
            </w:r>
          </w:p>
          <w:p w:rsidR="009F1A97" w:rsidRPr="009F1A97" w:rsidRDefault="009F1A97" w:rsidP="009F1A97">
            <w:pPr>
              <w:widowControl w:val="0"/>
              <w:tabs>
                <w:tab w:val="left" w:pos="425"/>
                <w:tab w:val="left" w:pos="709"/>
              </w:tabs>
              <w:suppressAutoHyphens/>
              <w:snapToGrid w:val="0"/>
              <w:spacing w:after="0" w:line="36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М.П.</w:t>
            </w:r>
          </w:p>
        </w:tc>
        <w:tc>
          <w:tcPr>
            <w:tcW w:w="410" w:type="dxa"/>
          </w:tcPr>
          <w:p w:rsidR="009F1A97" w:rsidRPr="009F1A97" w:rsidRDefault="009F1A97" w:rsidP="009F1A97">
            <w:pPr>
              <w:widowControl w:val="0"/>
              <w:suppressAutoHyphens/>
              <w:snapToGrid w:val="0"/>
              <w:spacing w:after="0" w:line="360" w:lineRule="auto"/>
              <w:ind w:firstLine="35"/>
              <w:jc w:val="right"/>
              <w:rPr>
                <w:rFonts w:ascii="Times New Roman" w:eastAsia="Calibri" w:hAnsi="Times New Roman" w:cs="Times New Roman"/>
                <w:b/>
                <w:bCs/>
                <w:sz w:val="24"/>
                <w:szCs w:val="24"/>
                <w:lang w:eastAsia="ar-SA"/>
              </w:rPr>
            </w:pPr>
          </w:p>
        </w:tc>
        <w:tc>
          <w:tcPr>
            <w:tcW w:w="4719" w:type="dxa"/>
          </w:tcPr>
          <w:p w:rsidR="009F1A97" w:rsidRPr="009F1A97" w:rsidRDefault="009F1A97" w:rsidP="009F1A97">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__________________</w:t>
            </w:r>
          </w:p>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9F1A97">
              <w:rPr>
                <w:rFonts w:ascii="Times New Roman" w:eastAsia="Calibri" w:hAnsi="Times New Roman" w:cs="Times New Roman"/>
                <w:bCs/>
                <w:sz w:val="24"/>
                <w:szCs w:val="24"/>
                <w:vertAlign w:val="superscript"/>
                <w:lang w:eastAsia="ar-SA"/>
              </w:rPr>
              <w:t xml:space="preserve">             (</w:t>
            </w:r>
            <w:r w:rsidRPr="009F1A97">
              <w:rPr>
                <w:rFonts w:ascii="Times New Roman" w:eastAsia="Calibri" w:hAnsi="Times New Roman" w:cs="Times New Roman"/>
                <w:bCs/>
                <w:i/>
                <w:sz w:val="24"/>
                <w:szCs w:val="24"/>
                <w:vertAlign w:val="superscript"/>
                <w:lang w:eastAsia="ar-SA"/>
              </w:rPr>
              <w:t>должность)</w:t>
            </w:r>
          </w:p>
          <w:p w:rsidR="009F1A97" w:rsidRPr="009F1A97" w:rsidRDefault="009F1A97" w:rsidP="009F1A97">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p>
          <w:p w:rsidR="009F1A97" w:rsidRPr="009F1A97" w:rsidRDefault="009F1A97" w:rsidP="009F1A97">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__________________/_____________/</w:t>
            </w:r>
          </w:p>
          <w:p w:rsidR="009F1A97" w:rsidRPr="009F1A97" w:rsidRDefault="009F1A97" w:rsidP="009F1A97">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9F1A97">
              <w:rPr>
                <w:rFonts w:ascii="Times New Roman" w:eastAsia="Calibri" w:hAnsi="Times New Roman" w:cs="Times New Roman"/>
                <w:bCs/>
                <w:i/>
                <w:sz w:val="24"/>
                <w:szCs w:val="24"/>
                <w:vertAlign w:val="superscript"/>
                <w:lang w:eastAsia="ar-SA"/>
              </w:rPr>
              <w:t xml:space="preserve">                                                                         (ФИО)  </w:t>
            </w:r>
          </w:p>
          <w:p w:rsidR="009F1A97" w:rsidRPr="009F1A97" w:rsidRDefault="009F1A97" w:rsidP="009F1A97">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9F1A97">
              <w:rPr>
                <w:rFonts w:ascii="Times New Roman" w:eastAsia="Calibri" w:hAnsi="Times New Roman" w:cs="Times New Roman"/>
                <w:b/>
                <w:bCs/>
                <w:sz w:val="24"/>
                <w:szCs w:val="24"/>
                <w:lang w:eastAsia="ar-SA"/>
              </w:rPr>
              <w:t>М.П.</w:t>
            </w:r>
          </w:p>
        </w:tc>
      </w:tr>
    </w:tbl>
    <w:p w:rsidR="009F1A97" w:rsidRPr="009F1A97" w:rsidRDefault="009F1A97" w:rsidP="009F1A97">
      <w:pPr>
        <w:spacing w:line="360" w:lineRule="auto"/>
        <w:rPr>
          <w:rFonts w:ascii="Times New Roman" w:eastAsia="Calibri" w:hAnsi="Times New Roman" w:cs="Times New Roman"/>
          <w:i/>
          <w:sz w:val="24"/>
          <w:szCs w:val="24"/>
        </w:rPr>
      </w:pPr>
    </w:p>
    <w:p w:rsidR="009F1A97" w:rsidRPr="009F1A97" w:rsidRDefault="009F1A97" w:rsidP="009F1A97">
      <w:pPr>
        <w:spacing w:line="360" w:lineRule="auto"/>
        <w:rPr>
          <w:rFonts w:ascii="Times New Roman" w:eastAsia="Calibri" w:hAnsi="Times New Roman" w:cs="Times New Roman"/>
          <w:i/>
          <w:sz w:val="24"/>
          <w:szCs w:val="24"/>
        </w:rPr>
      </w:pPr>
    </w:p>
    <w:p w:rsidR="009F1A97" w:rsidRPr="009F1A97" w:rsidRDefault="009F1A97" w:rsidP="009F1A97">
      <w:pPr>
        <w:spacing w:line="360" w:lineRule="auto"/>
        <w:rPr>
          <w:rFonts w:ascii="Times New Roman" w:eastAsia="Calibri" w:hAnsi="Times New Roman" w:cs="Times New Roman"/>
          <w:i/>
          <w:sz w:val="24"/>
          <w:szCs w:val="24"/>
        </w:rPr>
      </w:pPr>
    </w:p>
    <w:p w:rsidR="009F1A97" w:rsidRPr="009F1A97" w:rsidRDefault="009F1A97" w:rsidP="009F1A97">
      <w:pPr>
        <w:spacing w:line="360" w:lineRule="auto"/>
        <w:rPr>
          <w:rFonts w:ascii="Times New Roman" w:eastAsia="Calibri" w:hAnsi="Times New Roman" w:cs="Times New Roman"/>
          <w:i/>
          <w:sz w:val="24"/>
          <w:szCs w:val="24"/>
        </w:rPr>
      </w:pPr>
    </w:p>
    <w:p w:rsidR="009F1A97" w:rsidRPr="009F1A97" w:rsidRDefault="009F1A97" w:rsidP="009F1A97">
      <w:pPr>
        <w:spacing w:line="360" w:lineRule="auto"/>
        <w:rPr>
          <w:rFonts w:ascii="Times New Roman" w:eastAsia="Calibri" w:hAnsi="Times New Roman" w:cs="Times New Roman"/>
          <w:i/>
          <w:sz w:val="24"/>
          <w:szCs w:val="24"/>
        </w:rPr>
      </w:pPr>
    </w:p>
    <w:p w:rsidR="009F1A97" w:rsidRPr="009F1A97" w:rsidRDefault="009F1A97" w:rsidP="009F1A97">
      <w:pPr>
        <w:spacing w:line="360" w:lineRule="auto"/>
        <w:rPr>
          <w:rFonts w:ascii="Times New Roman" w:eastAsia="Calibri" w:hAnsi="Times New Roman" w:cs="Times New Roman"/>
          <w:i/>
          <w:sz w:val="24"/>
          <w:szCs w:val="24"/>
        </w:rPr>
      </w:pPr>
    </w:p>
    <w:p w:rsidR="009F1A97" w:rsidRPr="009F1A97" w:rsidRDefault="009F1A97"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9F1A97" w:rsidRDefault="009F1A97"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2D213F" w:rsidRPr="009F1A97" w:rsidRDefault="002D213F" w:rsidP="009F1A97">
      <w:pPr>
        <w:tabs>
          <w:tab w:val="left" w:pos="709"/>
        </w:tabs>
        <w:suppressAutoHyphens/>
        <w:spacing w:line="240" w:lineRule="auto"/>
        <w:jc w:val="right"/>
        <w:rPr>
          <w:rFonts w:ascii="Times New Roman" w:eastAsia="Times New Roman" w:hAnsi="Times New Roman" w:cs="Times New Roman"/>
          <w:b/>
          <w:bCs/>
          <w:sz w:val="24"/>
          <w:szCs w:val="24"/>
          <w:lang w:eastAsia="ar-SA"/>
        </w:rPr>
      </w:pPr>
    </w:p>
    <w:p w:rsidR="009F1A97" w:rsidRPr="009F1A97" w:rsidRDefault="009F1A97" w:rsidP="009F1A97">
      <w:pPr>
        <w:tabs>
          <w:tab w:val="left" w:pos="709"/>
        </w:tabs>
        <w:suppressAutoHyphens/>
        <w:spacing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bCs/>
          <w:sz w:val="24"/>
          <w:szCs w:val="24"/>
          <w:lang w:eastAsia="ar-SA"/>
        </w:rPr>
        <w:lastRenderedPageBreak/>
        <w:t xml:space="preserve">Приложение №1 </w:t>
      </w:r>
    </w:p>
    <w:p w:rsidR="009F1A97" w:rsidRPr="009F1A97" w:rsidRDefault="009F1A97" w:rsidP="009F1A97">
      <w:pPr>
        <w:tabs>
          <w:tab w:val="left" w:pos="709"/>
        </w:tabs>
        <w:suppressAutoHyphens/>
        <w:spacing w:line="240" w:lineRule="auto"/>
        <w:jc w:val="right"/>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bCs/>
          <w:sz w:val="24"/>
          <w:szCs w:val="24"/>
          <w:lang w:eastAsia="ar-SA"/>
        </w:rPr>
        <w:t>к Договору поставки № ___от «__»_____201_г.</w:t>
      </w:r>
    </w:p>
    <w:p w:rsidR="009F1A97" w:rsidRPr="009F1A97" w:rsidRDefault="009F1A97" w:rsidP="009F1A97">
      <w:pPr>
        <w:tabs>
          <w:tab w:val="left" w:pos="709"/>
        </w:tabs>
        <w:suppressAutoHyphens/>
        <w:spacing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b/>
          <w:bCs/>
          <w:sz w:val="24"/>
          <w:szCs w:val="24"/>
          <w:lang w:eastAsia="ar-SA"/>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1134"/>
        <w:gridCol w:w="993"/>
        <w:gridCol w:w="1984"/>
        <w:gridCol w:w="1984"/>
      </w:tblGrid>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r w:rsidRPr="009F1A97">
              <w:rPr>
                <w:rFonts w:ascii="Times New Roman" w:eastAsia="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r w:rsidRPr="009F1A97">
              <w:rPr>
                <w:rFonts w:ascii="Times New Roman" w:eastAsia="Times New Roman" w:hAnsi="Times New Roman" w:cs="Times New Roman"/>
                <w:sz w:val="24"/>
                <w:szCs w:val="24"/>
              </w:rPr>
              <w:t>Товар</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r w:rsidRPr="009F1A97">
              <w:rPr>
                <w:rFonts w:ascii="Times New Roman" w:eastAsia="Times New Roman" w:hAnsi="Times New Roman" w:cs="Times New Roman"/>
                <w:sz w:val="24"/>
                <w:szCs w:val="24"/>
              </w:rPr>
              <w:t>Кол-во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r w:rsidRPr="009F1A97">
              <w:rPr>
                <w:rFonts w:ascii="Times New Roman" w:eastAsia="Times New Roman" w:hAnsi="Times New Roman" w:cs="Times New Roman"/>
                <w:sz w:val="24"/>
                <w:szCs w:val="24"/>
              </w:rPr>
              <w:t>Ед. изм.</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Calibri" w:hAnsi="Times New Roman" w:cs="Times New Roman"/>
                <w:sz w:val="24"/>
                <w:szCs w:val="24"/>
              </w:rPr>
            </w:pPr>
            <w:r w:rsidRPr="009F1A97">
              <w:rPr>
                <w:rFonts w:ascii="Times New Roman" w:eastAsia="Calibri" w:hAnsi="Times New Roman" w:cs="Times New Roman"/>
                <w:sz w:val="24"/>
                <w:szCs w:val="24"/>
              </w:rPr>
              <w:t xml:space="preserve">Цена, </w:t>
            </w:r>
            <w:proofErr w:type="spellStart"/>
            <w:r w:rsidRPr="009F1A97">
              <w:rPr>
                <w:rFonts w:ascii="Times New Roman" w:eastAsia="Calibri" w:hAnsi="Times New Roman" w:cs="Times New Roman"/>
                <w:sz w:val="24"/>
                <w:szCs w:val="24"/>
              </w:rPr>
              <w:t>руб</w:t>
            </w:r>
            <w:proofErr w:type="gramStart"/>
            <w:r w:rsidRPr="009F1A97">
              <w:rPr>
                <w:rFonts w:ascii="Times New Roman" w:eastAsia="Calibri" w:hAnsi="Times New Roman" w:cs="Times New Roman"/>
                <w:sz w:val="24"/>
                <w:szCs w:val="24"/>
              </w:rPr>
              <w:t>.к</w:t>
            </w:r>
            <w:proofErr w:type="gramEnd"/>
            <w:r w:rsidRPr="009F1A97">
              <w:rPr>
                <w:rFonts w:ascii="Times New Roman" w:eastAsia="Calibri" w:hAnsi="Times New Roman" w:cs="Times New Roman"/>
                <w:sz w:val="24"/>
                <w:szCs w:val="24"/>
              </w:rPr>
              <w:t>оп</w:t>
            </w:r>
            <w:proofErr w:type="spellEnd"/>
            <w:r w:rsidRPr="009F1A97">
              <w:rPr>
                <w:rFonts w:ascii="Times New Roman" w:eastAsia="Calibri" w:hAnsi="Times New Roman" w:cs="Times New Roman"/>
                <w:sz w:val="24"/>
                <w:szCs w:val="24"/>
              </w:rPr>
              <w:t xml:space="preserve">., </w:t>
            </w:r>
          </w:p>
          <w:p w:rsidR="009F1A97" w:rsidRPr="009F1A97" w:rsidRDefault="009F1A97" w:rsidP="009F1A97">
            <w:pPr>
              <w:rPr>
                <w:rFonts w:ascii="Times New Roman" w:eastAsia="Calibri" w:hAnsi="Times New Roman" w:cs="Times New Roman"/>
                <w:i/>
                <w:sz w:val="24"/>
                <w:szCs w:val="24"/>
              </w:rPr>
            </w:pPr>
            <w:r w:rsidRPr="009F1A97">
              <w:rPr>
                <w:rFonts w:ascii="Times New Roman" w:eastAsia="Calibri" w:hAnsi="Times New Roman" w:cs="Times New Roman"/>
                <w:i/>
                <w:sz w:val="24"/>
                <w:szCs w:val="24"/>
              </w:rPr>
              <w:t xml:space="preserve">в </w:t>
            </w:r>
            <w:proofErr w:type="spellStart"/>
            <w:r w:rsidRPr="009F1A97">
              <w:rPr>
                <w:rFonts w:ascii="Times New Roman" w:eastAsia="Calibri" w:hAnsi="Times New Roman" w:cs="Times New Roman"/>
                <w:i/>
                <w:sz w:val="24"/>
                <w:szCs w:val="24"/>
              </w:rPr>
              <w:t>т.ч</w:t>
            </w:r>
            <w:proofErr w:type="spellEnd"/>
            <w:r w:rsidRPr="009F1A97">
              <w:rPr>
                <w:rFonts w:ascii="Times New Roman" w:eastAsia="Calibri" w:hAnsi="Times New Roman" w:cs="Times New Roman"/>
                <w:i/>
                <w:sz w:val="24"/>
                <w:szCs w:val="24"/>
              </w:rPr>
              <w:t xml:space="preserve">. НДС </w:t>
            </w:r>
            <w:r w:rsidRPr="009F1A97">
              <w:rPr>
                <w:rFonts w:ascii="Times New Roman" w:eastAsia="Calibri" w:hAnsi="Times New Roman" w:cs="Times New Roman"/>
                <w:i/>
                <w:iCs/>
                <w:sz w:val="24"/>
                <w:szCs w:val="24"/>
              </w:rPr>
              <w:t>(в случае, если организация не является плательщиком НДС, указывается – НДС не облагается)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Calibri" w:hAnsi="Times New Roman" w:cs="Times New Roman"/>
                <w:sz w:val="24"/>
                <w:szCs w:val="24"/>
              </w:rPr>
            </w:pPr>
            <w:r w:rsidRPr="009F1A97">
              <w:rPr>
                <w:rFonts w:ascii="Times New Roman" w:eastAsia="Calibri" w:hAnsi="Times New Roman" w:cs="Times New Roman"/>
                <w:sz w:val="24"/>
                <w:szCs w:val="24"/>
              </w:rPr>
              <w:t xml:space="preserve">Сумма, </w:t>
            </w:r>
            <w:proofErr w:type="spellStart"/>
            <w:r w:rsidRPr="009F1A97">
              <w:rPr>
                <w:rFonts w:ascii="Times New Roman" w:eastAsia="Calibri" w:hAnsi="Times New Roman" w:cs="Times New Roman"/>
                <w:sz w:val="24"/>
                <w:szCs w:val="24"/>
              </w:rPr>
              <w:t>руб</w:t>
            </w:r>
            <w:proofErr w:type="gramStart"/>
            <w:r w:rsidRPr="009F1A97">
              <w:rPr>
                <w:rFonts w:ascii="Times New Roman" w:eastAsia="Calibri" w:hAnsi="Times New Roman" w:cs="Times New Roman"/>
                <w:sz w:val="24"/>
                <w:szCs w:val="24"/>
              </w:rPr>
              <w:t>.к</w:t>
            </w:r>
            <w:proofErr w:type="gramEnd"/>
            <w:r w:rsidRPr="009F1A97">
              <w:rPr>
                <w:rFonts w:ascii="Times New Roman" w:eastAsia="Calibri" w:hAnsi="Times New Roman" w:cs="Times New Roman"/>
                <w:sz w:val="24"/>
                <w:szCs w:val="24"/>
              </w:rPr>
              <w:t>оп</w:t>
            </w:r>
            <w:proofErr w:type="spellEnd"/>
            <w:r w:rsidRPr="009F1A97">
              <w:rPr>
                <w:rFonts w:ascii="Times New Roman" w:eastAsia="Calibri" w:hAnsi="Times New Roman" w:cs="Times New Roman"/>
                <w:sz w:val="24"/>
                <w:szCs w:val="24"/>
              </w:rPr>
              <w:t xml:space="preserve">., </w:t>
            </w:r>
          </w:p>
          <w:p w:rsidR="009F1A97" w:rsidRPr="009F1A97" w:rsidRDefault="009F1A97" w:rsidP="009F1A97">
            <w:pPr>
              <w:rPr>
                <w:rFonts w:ascii="Times New Roman" w:eastAsia="Calibri" w:hAnsi="Times New Roman" w:cs="Times New Roman"/>
                <w:sz w:val="24"/>
                <w:szCs w:val="24"/>
              </w:rPr>
            </w:pPr>
            <w:r w:rsidRPr="009F1A97">
              <w:rPr>
                <w:rFonts w:ascii="Times New Roman" w:eastAsia="Calibri" w:hAnsi="Times New Roman" w:cs="Times New Roman"/>
                <w:i/>
                <w:sz w:val="24"/>
                <w:szCs w:val="24"/>
              </w:rPr>
              <w:t xml:space="preserve">в </w:t>
            </w:r>
            <w:proofErr w:type="spellStart"/>
            <w:r w:rsidRPr="009F1A97">
              <w:rPr>
                <w:rFonts w:ascii="Times New Roman" w:eastAsia="Calibri" w:hAnsi="Times New Roman" w:cs="Times New Roman"/>
                <w:i/>
                <w:sz w:val="24"/>
                <w:szCs w:val="24"/>
              </w:rPr>
              <w:t>т.ч</w:t>
            </w:r>
            <w:proofErr w:type="spellEnd"/>
            <w:r w:rsidRPr="009F1A97">
              <w:rPr>
                <w:rFonts w:ascii="Times New Roman" w:eastAsia="Calibri" w:hAnsi="Times New Roman" w:cs="Times New Roman"/>
                <w:i/>
                <w:sz w:val="24"/>
                <w:szCs w:val="24"/>
              </w:rPr>
              <w:t xml:space="preserve">. НДС </w:t>
            </w:r>
            <w:r w:rsidRPr="009F1A97">
              <w:rPr>
                <w:rFonts w:ascii="Times New Roman" w:eastAsia="Calibri" w:hAnsi="Times New Roman" w:cs="Times New Roman"/>
                <w:i/>
                <w:iCs/>
                <w:sz w:val="24"/>
                <w:szCs w:val="24"/>
              </w:rPr>
              <w:t>(в случае, если организация не является плательщиком НДС, указывается – НДС не облагается)</w:t>
            </w:r>
          </w:p>
        </w:tc>
      </w:tr>
      <w:tr w:rsidR="009F1A97" w:rsidRPr="009F1A97" w:rsidTr="009F1A97">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jc w:val="center"/>
              <w:rPr>
                <w:rFonts w:ascii="Times New Roman" w:eastAsia="Times New Roman" w:hAnsi="Times New Roman" w:cs="Times New Roman"/>
                <w:sz w:val="24"/>
                <w:szCs w:val="24"/>
              </w:rPr>
            </w:pPr>
            <w:r w:rsidRPr="009F1A97">
              <w:rPr>
                <w:rFonts w:ascii="Times New Roman" w:eastAsia="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jc w:val="center"/>
              <w:rPr>
                <w:rFonts w:ascii="Times New Roman" w:eastAsia="Times New Roman" w:hAnsi="Times New Roman" w:cs="Times New Roman"/>
                <w:sz w:val="24"/>
                <w:szCs w:val="24"/>
              </w:rPr>
            </w:pPr>
            <w:r w:rsidRPr="009F1A97">
              <w:rPr>
                <w:rFonts w:ascii="Times New Roman" w:eastAsia="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jc w:val="center"/>
              <w:rPr>
                <w:rFonts w:ascii="Times New Roman" w:eastAsia="Times New Roman" w:hAnsi="Times New Roman" w:cs="Times New Roman"/>
                <w:sz w:val="24"/>
                <w:szCs w:val="24"/>
              </w:rPr>
            </w:pPr>
            <w:r w:rsidRPr="009F1A97">
              <w:rPr>
                <w:rFonts w:ascii="Times New Roman" w:eastAsia="Times New Roman" w:hAnsi="Times New Roman" w:cs="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jc w:val="center"/>
              <w:rPr>
                <w:rFonts w:ascii="Times New Roman" w:eastAsia="Times New Roman" w:hAnsi="Times New Roman" w:cs="Times New Roman"/>
                <w:sz w:val="24"/>
                <w:szCs w:val="24"/>
              </w:rPr>
            </w:pPr>
            <w:r w:rsidRPr="009F1A97">
              <w:rPr>
                <w:rFonts w:ascii="Times New Roman" w:eastAsia="Times New Roman" w:hAnsi="Times New Roman" w:cs="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jc w:val="center"/>
              <w:rPr>
                <w:rFonts w:ascii="Times New Roman" w:eastAsia="Calibri" w:hAnsi="Times New Roman" w:cs="Times New Roman"/>
                <w:sz w:val="24"/>
                <w:szCs w:val="24"/>
              </w:rPr>
            </w:pPr>
            <w:r w:rsidRPr="009F1A97">
              <w:rPr>
                <w:rFonts w:ascii="Times New Roman" w:eastAsia="Calibri" w:hAnsi="Times New Roman" w:cs="Times New Roman"/>
                <w:sz w:val="24"/>
                <w:szCs w:val="24"/>
              </w:rPr>
              <w:t>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jc w:val="center"/>
              <w:rPr>
                <w:rFonts w:ascii="Times New Roman" w:eastAsia="Calibri" w:hAnsi="Times New Roman" w:cs="Times New Roman"/>
                <w:sz w:val="24"/>
                <w:szCs w:val="24"/>
              </w:rPr>
            </w:pPr>
            <w:r w:rsidRPr="009F1A97">
              <w:rPr>
                <w:rFonts w:ascii="Times New Roman" w:eastAsia="Calibri" w:hAnsi="Times New Roman" w:cs="Times New Roman"/>
                <w:sz w:val="24"/>
                <w:szCs w:val="24"/>
              </w:rPr>
              <w:t>6</w:t>
            </w: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Кирпич огнеупорный шамотный ША-5</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61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Кирпич огнеупорный шамотный ША-8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Кирпич огнеупорный шамотный ША-15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Кирпич огнеупорный шамотный ША-23</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Кирпич огнеупорный шамотный Ш-44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ГОСТ 390-96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420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шт.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Изделия огнеупорные легковесные теплоизоляционные ШЛ-1,0  №5 ГОСТ 5040-78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616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шт.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Изделия огнеупорные легковесные теплоизоляционные ШЛ-1,3  №6   ГОСТ 5040-78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700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шт.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Мертель МШ-32/1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 Биг-</w:t>
            </w:r>
            <w:proofErr w:type="spellStart"/>
            <w:r w:rsidRPr="009F1A97">
              <w:rPr>
                <w:rFonts w:ascii="Times New Roman" w:eastAsia="Times New Roman" w:hAnsi="Times New Roman" w:cs="Times New Roman"/>
                <w:sz w:val="24"/>
                <w:szCs w:val="24"/>
                <w:lang w:eastAsia="ar-SA"/>
              </w:rPr>
              <w:t>бэг</w:t>
            </w:r>
            <w:proofErr w:type="spellEnd"/>
            <w:r w:rsidRPr="009F1A97">
              <w:rPr>
                <w:rFonts w:ascii="Times New Roman" w:eastAsia="Times New Roman" w:hAnsi="Times New Roman" w:cs="Times New Roman"/>
                <w:sz w:val="24"/>
                <w:szCs w:val="24"/>
                <w:lang w:eastAsia="ar-SA"/>
              </w:rPr>
              <w:t xml:space="preserve"> 0,75-1 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шамотный ПШБМ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-15-50 кг/ мешок</w:t>
            </w:r>
            <w:r w:rsidRPr="009F1A97">
              <w:rPr>
                <w:rFonts w:ascii="Times New Roman" w:eastAsia="Times New Roman" w:hAnsi="Times New Roman" w:cs="Times New Roman"/>
                <w:sz w:val="24"/>
                <w:szCs w:val="24"/>
                <w:lang w:eastAsia="ar-SA"/>
              </w:rPr>
              <w:tab/>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2115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шамотный ПШБМ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-0,75-1 т/ Биг-</w:t>
            </w:r>
            <w:proofErr w:type="spellStart"/>
            <w:r w:rsidRPr="009F1A97">
              <w:rPr>
                <w:rFonts w:ascii="Times New Roman" w:eastAsia="Times New Roman" w:hAnsi="Times New Roman" w:cs="Times New Roman"/>
                <w:sz w:val="24"/>
                <w:szCs w:val="24"/>
                <w:lang w:eastAsia="ar-SA"/>
              </w:rPr>
              <w:t>бэг</w:t>
            </w:r>
            <w:proofErr w:type="spellEnd"/>
            <w:r w:rsidRPr="009F1A97">
              <w:rPr>
                <w:rFonts w:ascii="Times New Roman" w:eastAsia="Times New Roman" w:hAnsi="Times New Roman" w:cs="Times New Roman"/>
                <w:sz w:val="24"/>
                <w:szCs w:val="24"/>
                <w:lang w:eastAsia="ar-SA"/>
              </w:rPr>
              <w:tab/>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шамотный ПШ-2 (мелкозернистый) </w:t>
            </w:r>
            <w:r w:rsidRPr="009F1A97">
              <w:rPr>
                <w:rFonts w:ascii="Times New Roman" w:eastAsia="Times New Roman" w:hAnsi="Times New Roman" w:cs="Times New Roman"/>
                <w:sz w:val="24"/>
                <w:szCs w:val="24"/>
                <w:lang w:eastAsia="ar-SA"/>
              </w:rPr>
              <w:lastRenderedPageBreak/>
              <w:t>СТП 101-70-97 упаковка -15-50  кг/ мешок</w:t>
            </w:r>
            <w:r w:rsidRPr="009F1A97">
              <w:rPr>
                <w:rFonts w:ascii="Times New Roman" w:eastAsia="Times New Roman" w:hAnsi="Times New Roman" w:cs="Times New Roman"/>
                <w:sz w:val="24"/>
                <w:szCs w:val="24"/>
                <w:lang w:eastAsia="ar-SA"/>
              </w:rPr>
              <w:tab/>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lastRenderedPageBreak/>
              <w:t>710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lastRenderedPageBreak/>
              <w:t>12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Порошок шамотный ПШ-2 (мелкозернистый) СТП 101-70-97 упаковка -0,75-1 т/ Биг-</w:t>
            </w:r>
            <w:proofErr w:type="spellStart"/>
            <w:r w:rsidRPr="009F1A97">
              <w:rPr>
                <w:rFonts w:ascii="Times New Roman" w:eastAsia="Times New Roman" w:hAnsi="Times New Roman" w:cs="Times New Roman"/>
                <w:sz w:val="24"/>
                <w:szCs w:val="24"/>
                <w:lang w:eastAsia="ar-SA"/>
              </w:rPr>
              <w:t>бэг</w:t>
            </w:r>
            <w:proofErr w:type="spellEnd"/>
            <w:r w:rsidRPr="009F1A97">
              <w:rPr>
                <w:rFonts w:ascii="Times New Roman" w:eastAsia="Times New Roman" w:hAnsi="Times New Roman" w:cs="Times New Roman"/>
                <w:sz w:val="24"/>
                <w:szCs w:val="24"/>
                <w:lang w:eastAsia="ar-SA"/>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глины огнеупорной ПГБ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-15-50 кг/ мешок</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1235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Порошок глины огнеупорной ПГБ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-0,75-1 т/ Биг-</w:t>
            </w:r>
            <w:proofErr w:type="spellStart"/>
            <w:r w:rsidRPr="009F1A97">
              <w:rPr>
                <w:rFonts w:ascii="Times New Roman" w:eastAsia="Times New Roman" w:hAnsi="Times New Roman" w:cs="Times New Roman"/>
                <w:sz w:val="24"/>
                <w:szCs w:val="24"/>
                <w:lang w:eastAsia="ar-SA"/>
              </w:rPr>
              <w:t>бэг</w:t>
            </w:r>
            <w:proofErr w:type="spellEnd"/>
            <w:r w:rsidRPr="009F1A97">
              <w:rPr>
                <w:rFonts w:ascii="Times New Roman" w:eastAsia="Times New Roman" w:hAnsi="Times New Roman" w:cs="Times New Roman"/>
                <w:sz w:val="24"/>
                <w:szCs w:val="24"/>
                <w:lang w:eastAsia="ar-SA"/>
              </w:rPr>
              <w:tab/>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0,8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Асбест </w:t>
            </w:r>
            <w:proofErr w:type="spellStart"/>
            <w:r w:rsidRPr="009F1A97">
              <w:rPr>
                <w:rFonts w:ascii="Times New Roman" w:eastAsia="Times New Roman" w:hAnsi="Times New Roman" w:cs="Times New Roman"/>
                <w:sz w:val="24"/>
                <w:szCs w:val="24"/>
                <w:lang w:eastAsia="ar-SA"/>
              </w:rPr>
              <w:t>хризотиловый</w:t>
            </w:r>
            <w:proofErr w:type="spellEnd"/>
            <w:r w:rsidRPr="009F1A97">
              <w:rPr>
                <w:rFonts w:ascii="Times New Roman" w:eastAsia="Times New Roman" w:hAnsi="Times New Roman" w:cs="Times New Roman"/>
                <w:sz w:val="24"/>
                <w:szCs w:val="24"/>
                <w:lang w:eastAsia="ar-SA"/>
              </w:rPr>
              <w:t xml:space="preserve"> А</w:t>
            </w:r>
            <w:proofErr w:type="gramStart"/>
            <w:r w:rsidRPr="009F1A97">
              <w:rPr>
                <w:rFonts w:ascii="Times New Roman" w:eastAsia="Times New Roman" w:hAnsi="Times New Roman" w:cs="Times New Roman"/>
                <w:sz w:val="24"/>
                <w:szCs w:val="24"/>
                <w:lang w:eastAsia="ar-SA"/>
              </w:rPr>
              <w:t>6</w:t>
            </w:r>
            <w:proofErr w:type="gramEnd"/>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упаковка -15-50  кг/ мешок</w:t>
            </w:r>
            <w:r w:rsidRPr="009F1A97">
              <w:rPr>
                <w:rFonts w:ascii="Times New Roman" w:eastAsia="Times New Roman" w:hAnsi="Times New Roman" w:cs="Times New Roman"/>
                <w:sz w:val="24"/>
                <w:szCs w:val="24"/>
                <w:lang w:eastAsia="ar-SA"/>
              </w:rPr>
              <w:tab/>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ГОСТ 12871-93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2500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Цемент глиноземистый ГЦ-40</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упаковка - 15-50  кг/ мешок </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ГОСТ 969-91</w:t>
            </w:r>
            <w:r w:rsidRPr="009F1A97">
              <w:rPr>
                <w:rFonts w:ascii="Times New Roman" w:eastAsia="Times New Roman" w:hAnsi="Times New Roman" w:cs="Times New Roman"/>
                <w:sz w:val="24"/>
                <w:szCs w:val="24"/>
                <w:lang w:eastAsia="ar-SA"/>
              </w:rPr>
              <w:tab/>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7550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Плита </w:t>
            </w:r>
            <w:proofErr w:type="spellStart"/>
            <w:r w:rsidRPr="009F1A97">
              <w:rPr>
                <w:rFonts w:ascii="Times New Roman" w:eastAsia="Times New Roman" w:hAnsi="Times New Roman" w:cs="Times New Roman"/>
                <w:sz w:val="24"/>
                <w:szCs w:val="24"/>
                <w:lang w:eastAsia="ar-SA"/>
              </w:rPr>
              <w:t>вермикулитовая</w:t>
            </w:r>
            <w:proofErr w:type="spellEnd"/>
            <w:r w:rsidRPr="009F1A97">
              <w:rPr>
                <w:rFonts w:ascii="Times New Roman" w:eastAsia="Times New Roman" w:hAnsi="Times New Roman" w:cs="Times New Roman"/>
                <w:sz w:val="24"/>
                <w:szCs w:val="24"/>
                <w:lang w:eastAsia="ar-SA"/>
              </w:rPr>
              <w:t xml:space="preserve"> теплоизоляционная несгораемая ПВТН</w:t>
            </w:r>
            <w:r w:rsidRPr="009F1A97">
              <w:rPr>
                <w:rFonts w:ascii="Times New Roman" w:eastAsia="Times New Roman" w:hAnsi="Times New Roman" w:cs="Times New Roman"/>
                <w:sz w:val="24"/>
                <w:szCs w:val="24"/>
                <w:lang w:eastAsia="ar-SA"/>
              </w:rPr>
              <w:tab/>
              <w:t xml:space="preserve"> 600х600х50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296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шт.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Смесь </w:t>
            </w:r>
            <w:proofErr w:type="spellStart"/>
            <w:r w:rsidRPr="009F1A97">
              <w:rPr>
                <w:rFonts w:ascii="Times New Roman" w:eastAsia="Times New Roman" w:hAnsi="Times New Roman" w:cs="Times New Roman"/>
                <w:sz w:val="24"/>
                <w:szCs w:val="24"/>
                <w:lang w:eastAsia="ar-SA"/>
              </w:rPr>
              <w:t>хромито-периклазовая</w:t>
            </w:r>
            <w:proofErr w:type="spellEnd"/>
            <w:r w:rsidRPr="009F1A97">
              <w:rPr>
                <w:rFonts w:ascii="Times New Roman" w:eastAsia="Times New Roman" w:hAnsi="Times New Roman" w:cs="Times New Roman"/>
                <w:sz w:val="24"/>
                <w:szCs w:val="24"/>
                <w:lang w:eastAsia="ar-SA"/>
              </w:rPr>
              <w:t xml:space="preserve"> СХП  упаковка -15-50  кг/ мешок</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кг</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19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Камни горелочные   для горелки ГМГ-2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комплект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9F1A97">
              <w:rPr>
                <w:rFonts w:ascii="Times New Roman" w:eastAsia="Times New Roman" w:hAnsi="Times New Roman" w:cs="Times New Roman"/>
                <w:lang w:eastAsia="ar-SA"/>
              </w:rPr>
              <w:t>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Камни горелочные для  горелки ГМГ-7</w:t>
            </w:r>
            <w:r w:rsidRPr="009F1A97">
              <w:rPr>
                <w:rFonts w:ascii="Times New Roman" w:eastAsia="Times New Roman" w:hAnsi="Times New Roman" w:cs="Times New Roman"/>
                <w:sz w:val="24"/>
                <w:szCs w:val="24"/>
                <w:lang w:eastAsia="ar-SA"/>
              </w:rPr>
              <w:tab/>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комплект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rPr>
                <w:rFonts w:ascii="Times New Roman" w:eastAsia="Times New Roman" w:hAnsi="Times New Roman" w:cs="Times New Roman"/>
                <w:sz w:val="24"/>
                <w:szCs w:val="24"/>
              </w:rPr>
            </w:pPr>
          </w:p>
        </w:tc>
      </w:tr>
      <w:tr w:rsidR="009F1A97" w:rsidRPr="009F1A97" w:rsidTr="009F1A97">
        <w:tc>
          <w:tcPr>
            <w:tcW w:w="67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right"/>
              <w:rPr>
                <w:rFonts w:ascii="Times New Roman" w:eastAsia="Times New Roman" w:hAnsi="Times New Roman" w:cs="Times New Roman"/>
                <w:color w:val="000000"/>
                <w:sz w:val="24"/>
                <w:szCs w:val="24"/>
                <w:lang w:eastAsia="ar-SA"/>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 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b/>
                <w:color w:val="000000"/>
                <w:sz w:val="24"/>
                <w:szCs w:val="24"/>
                <w:lang w:eastAsia="ar-SA"/>
              </w:rPr>
            </w:pPr>
            <w:r w:rsidRPr="009F1A97">
              <w:rPr>
                <w:rFonts w:ascii="Times New Roman" w:eastAsia="Times New Roman" w:hAnsi="Times New Roman" w:cs="Times New Roman"/>
                <w:b/>
                <w:color w:val="000000"/>
                <w:sz w:val="24"/>
                <w:szCs w:val="24"/>
                <w:lang w:eastAsia="ar-SA"/>
              </w:rPr>
              <w:t>16705,2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r w:rsidRPr="009F1A97">
              <w:rPr>
                <w:rFonts w:ascii="Times New Roman" w:eastAsia="Times New Roman" w:hAnsi="Times New Roman" w:cs="Times New Roman"/>
                <w:color w:val="000000"/>
                <w:sz w:val="24"/>
                <w:szCs w:val="24"/>
                <w:lang w:eastAsia="ar-SA"/>
              </w:rPr>
              <w:t>Ед.</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9F1A97" w:rsidRPr="009F1A97" w:rsidRDefault="009F1A97" w:rsidP="009F1A97">
            <w:pPr>
              <w:jc w:val="center"/>
              <w:rPr>
                <w:rFonts w:ascii="Times New Roman" w:eastAsia="Times New Roman" w:hAnsi="Times New Roman" w:cs="Times New Roman"/>
                <w:sz w:val="24"/>
                <w:szCs w:val="24"/>
              </w:rPr>
            </w:pPr>
          </w:p>
        </w:tc>
      </w:tr>
    </w:tbl>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vanish/>
          <w:sz w:val="24"/>
          <w:szCs w:val="24"/>
          <w:lang w:eastAsia="ar-SA"/>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9F1A97" w:rsidRPr="009F1A97" w:rsidTr="009F1A97">
        <w:trPr>
          <w:cantSplit/>
          <w:trHeight w:val="385"/>
        </w:trPr>
        <w:tc>
          <w:tcPr>
            <w:tcW w:w="9241" w:type="dxa"/>
            <w:gridSpan w:val="3"/>
          </w:tcPr>
          <w:p w:rsidR="009F1A97" w:rsidRPr="009F1A97" w:rsidRDefault="009F1A97" w:rsidP="009F1A97">
            <w:pPr>
              <w:widowControl w:val="0"/>
              <w:tabs>
                <w:tab w:val="left" w:pos="1440"/>
              </w:tabs>
              <w:suppressAutoHyphens/>
              <w:snapToGrid w:val="0"/>
              <w:spacing w:after="80" w:line="360" w:lineRule="auto"/>
              <w:jc w:val="center"/>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Подписи Сторон</w:t>
            </w:r>
          </w:p>
        </w:tc>
      </w:tr>
      <w:tr w:rsidR="009F1A97" w:rsidRPr="009F1A97" w:rsidTr="009F1A97">
        <w:trPr>
          <w:trHeight w:val="1147"/>
        </w:trPr>
        <w:tc>
          <w:tcPr>
            <w:tcW w:w="4112" w:type="dxa"/>
          </w:tcPr>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__________________</w:t>
            </w:r>
          </w:p>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9F1A97">
              <w:rPr>
                <w:rFonts w:ascii="Times New Roman" w:eastAsia="Calibri" w:hAnsi="Times New Roman" w:cs="Times New Roman"/>
                <w:bCs/>
                <w:sz w:val="24"/>
                <w:szCs w:val="24"/>
                <w:vertAlign w:val="superscript"/>
                <w:lang w:eastAsia="ar-SA"/>
              </w:rPr>
              <w:t xml:space="preserve">                 (</w:t>
            </w:r>
            <w:r w:rsidRPr="009F1A97">
              <w:rPr>
                <w:rFonts w:ascii="Times New Roman" w:eastAsia="Calibri" w:hAnsi="Times New Roman" w:cs="Times New Roman"/>
                <w:bCs/>
                <w:i/>
                <w:sz w:val="24"/>
                <w:szCs w:val="24"/>
                <w:vertAlign w:val="superscript"/>
                <w:lang w:eastAsia="ar-SA"/>
              </w:rPr>
              <w:t>должность)</w:t>
            </w:r>
          </w:p>
          <w:p w:rsidR="009F1A97" w:rsidRPr="009F1A97" w:rsidRDefault="009F1A97" w:rsidP="009F1A97">
            <w:pPr>
              <w:widowControl w:val="0"/>
              <w:tabs>
                <w:tab w:val="left" w:pos="425"/>
                <w:tab w:val="left" w:pos="709"/>
              </w:tabs>
              <w:suppressAutoHyphens/>
              <w:snapToGrid w:val="0"/>
              <w:spacing w:after="80" w:line="360" w:lineRule="auto"/>
              <w:rPr>
                <w:rFonts w:ascii="Times New Roman" w:eastAsia="Calibri" w:hAnsi="Times New Roman" w:cs="Times New Roman"/>
                <w:b/>
                <w:bCs/>
                <w:sz w:val="24"/>
                <w:szCs w:val="24"/>
                <w:lang w:eastAsia="ar-SA"/>
              </w:rPr>
            </w:pPr>
          </w:p>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_____________/____________/</w:t>
            </w:r>
          </w:p>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9F1A97">
              <w:rPr>
                <w:rFonts w:ascii="Times New Roman" w:eastAsia="Calibri" w:hAnsi="Times New Roman" w:cs="Times New Roman"/>
                <w:bCs/>
                <w:i/>
                <w:sz w:val="24"/>
                <w:szCs w:val="24"/>
                <w:vertAlign w:val="superscript"/>
                <w:lang w:eastAsia="ar-SA"/>
              </w:rPr>
              <w:t xml:space="preserve">       </w:t>
            </w:r>
            <w:r w:rsidRPr="009F1A97">
              <w:rPr>
                <w:rFonts w:ascii="Times New Roman" w:eastAsia="Calibri" w:hAnsi="Times New Roman" w:cs="Times New Roman"/>
                <w:b/>
                <w:bCs/>
                <w:sz w:val="24"/>
                <w:szCs w:val="24"/>
                <w:lang w:eastAsia="ar-SA"/>
              </w:rPr>
              <w:t xml:space="preserve"> М.П.</w:t>
            </w:r>
            <w:r w:rsidRPr="009F1A97">
              <w:rPr>
                <w:rFonts w:ascii="Times New Roman" w:eastAsia="Calibri" w:hAnsi="Times New Roman" w:cs="Times New Roman"/>
                <w:bCs/>
                <w:i/>
                <w:sz w:val="24"/>
                <w:szCs w:val="24"/>
                <w:vertAlign w:val="superscript"/>
                <w:lang w:eastAsia="ar-SA"/>
              </w:rPr>
              <w:t xml:space="preserve">                                            (ФИО)  </w:t>
            </w:r>
          </w:p>
        </w:tc>
        <w:tc>
          <w:tcPr>
            <w:tcW w:w="410" w:type="dxa"/>
          </w:tcPr>
          <w:p w:rsidR="009F1A97" w:rsidRPr="009F1A97" w:rsidRDefault="009F1A97" w:rsidP="009F1A97">
            <w:pPr>
              <w:widowControl w:val="0"/>
              <w:suppressAutoHyphens/>
              <w:snapToGrid w:val="0"/>
              <w:spacing w:after="0" w:line="360" w:lineRule="auto"/>
              <w:ind w:firstLine="35"/>
              <w:jc w:val="right"/>
              <w:rPr>
                <w:rFonts w:ascii="Times New Roman" w:eastAsia="Calibri" w:hAnsi="Times New Roman" w:cs="Times New Roman"/>
                <w:b/>
                <w:bCs/>
                <w:sz w:val="24"/>
                <w:szCs w:val="24"/>
                <w:lang w:eastAsia="ar-SA"/>
              </w:rPr>
            </w:pPr>
          </w:p>
        </w:tc>
        <w:tc>
          <w:tcPr>
            <w:tcW w:w="4719" w:type="dxa"/>
          </w:tcPr>
          <w:p w:rsidR="009F1A97" w:rsidRPr="009F1A97" w:rsidRDefault="009F1A97" w:rsidP="009F1A97">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__________________</w:t>
            </w:r>
          </w:p>
          <w:p w:rsidR="009F1A97" w:rsidRPr="009F1A97" w:rsidRDefault="009F1A97" w:rsidP="009F1A97">
            <w:pPr>
              <w:widowControl w:val="0"/>
              <w:tabs>
                <w:tab w:val="left" w:pos="425"/>
                <w:tab w:val="left" w:pos="709"/>
              </w:tabs>
              <w:suppressAutoHyphens/>
              <w:snapToGrid w:val="0"/>
              <w:spacing w:after="80" w:line="240" w:lineRule="auto"/>
              <w:rPr>
                <w:rFonts w:ascii="Times New Roman" w:eastAsia="Calibri" w:hAnsi="Times New Roman" w:cs="Times New Roman"/>
                <w:bCs/>
                <w:i/>
                <w:sz w:val="24"/>
                <w:szCs w:val="24"/>
                <w:vertAlign w:val="superscript"/>
                <w:lang w:eastAsia="ar-SA"/>
              </w:rPr>
            </w:pPr>
            <w:r w:rsidRPr="009F1A97">
              <w:rPr>
                <w:rFonts w:ascii="Times New Roman" w:eastAsia="Calibri" w:hAnsi="Times New Roman" w:cs="Times New Roman"/>
                <w:bCs/>
                <w:sz w:val="24"/>
                <w:szCs w:val="24"/>
                <w:vertAlign w:val="superscript"/>
                <w:lang w:eastAsia="ar-SA"/>
              </w:rPr>
              <w:t xml:space="preserve">             (</w:t>
            </w:r>
            <w:r w:rsidRPr="009F1A97">
              <w:rPr>
                <w:rFonts w:ascii="Times New Roman" w:eastAsia="Calibri" w:hAnsi="Times New Roman" w:cs="Times New Roman"/>
                <w:bCs/>
                <w:i/>
                <w:sz w:val="24"/>
                <w:szCs w:val="24"/>
                <w:vertAlign w:val="superscript"/>
                <w:lang w:eastAsia="ar-SA"/>
              </w:rPr>
              <w:t>должность)</w:t>
            </w:r>
          </w:p>
          <w:p w:rsidR="009F1A97" w:rsidRPr="009F1A97" w:rsidRDefault="009F1A97" w:rsidP="009F1A97">
            <w:pPr>
              <w:widowControl w:val="0"/>
              <w:tabs>
                <w:tab w:val="left" w:pos="1440"/>
              </w:tabs>
              <w:suppressAutoHyphens/>
              <w:snapToGrid w:val="0"/>
              <w:spacing w:after="80" w:line="360" w:lineRule="auto"/>
              <w:rPr>
                <w:rFonts w:ascii="Times New Roman" w:eastAsia="Calibri" w:hAnsi="Times New Roman" w:cs="Times New Roman"/>
                <w:b/>
                <w:bCs/>
                <w:sz w:val="24"/>
                <w:szCs w:val="24"/>
                <w:lang w:eastAsia="ar-SA"/>
              </w:rPr>
            </w:pPr>
          </w:p>
          <w:p w:rsidR="009F1A97" w:rsidRPr="009F1A97" w:rsidRDefault="009F1A97" w:rsidP="009F1A97">
            <w:pPr>
              <w:widowControl w:val="0"/>
              <w:tabs>
                <w:tab w:val="left" w:pos="1440"/>
              </w:tabs>
              <w:suppressAutoHyphens/>
              <w:snapToGrid w:val="0"/>
              <w:spacing w:after="80" w:line="240" w:lineRule="auto"/>
              <w:rPr>
                <w:rFonts w:ascii="Times New Roman" w:eastAsia="Calibri" w:hAnsi="Times New Roman" w:cs="Times New Roman"/>
                <w:b/>
                <w:bCs/>
                <w:sz w:val="24"/>
                <w:szCs w:val="24"/>
                <w:lang w:eastAsia="ar-SA"/>
              </w:rPr>
            </w:pPr>
            <w:r w:rsidRPr="009F1A97">
              <w:rPr>
                <w:rFonts w:ascii="Times New Roman" w:eastAsia="Calibri" w:hAnsi="Times New Roman" w:cs="Times New Roman"/>
                <w:b/>
                <w:bCs/>
                <w:sz w:val="24"/>
                <w:szCs w:val="24"/>
                <w:lang w:eastAsia="ar-SA"/>
              </w:rPr>
              <w:t>__________________/_____________/</w:t>
            </w:r>
          </w:p>
          <w:p w:rsidR="009F1A97" w:rsidRPr="009F1A97" w:rsidRDefault="009F1A97" w:rsidP="009F1A97">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9F1A97">
              <w:rPr>
                <w:rFonts w:ascii="Times New Roman" w:eastAsia="Calibri" w:hAnsi="Times New Roman" w:cs="Times New Roman"/>
                <w:bCs/>
                <w:i/>
                <w:sz w:val="24"/>
                <w:szCs w:val="24"/>
                <w:vertAlign w:val="superscript"/>
                <w:lang w:eastAsia="ar-SA"/>
              </w:rPr>
              <w:t xml:space="preserve">          </w:t>
            </w:r>
            <w:r w:rsidRPr="009F1A97">
              <w:rPr>
                <w:rFonts w:ascii="Times New Roman" w:eastAsia="Calibri" w:hAnsi="Times New Roman" w:cs="Times New Roman"/>
                <w:b/>
                <w:bCs/>
                <w:sz w:val="24"/>
                <w:szCs w:val="24"/>
                <w:lang w:eastAsia="ar-SA"/>
              </w:rPr>
              <w:t xml:space="preserve"> М.П.</w:t>
            </w:r>
            <w:r w:rsidRPr="009F1A97">
              <w:rPr>
                <w:rFonts w:ascii="Times New Roman" w:eastAsia="Calibri" w:hAnsi="Times New Roman" w:cs="Times New Roman"/>
                <w:bCs/>
                <w:i/>
                <w:sz w:val="24"/>
                <w:szCs w:val="24"/>
                <w:vertAlign w:val="superscript"/>
                <w:lang w:eastAsia="ar-SA"/>
              </w:rPr>
              <w:t xml:space="preserve">                                                              (ФИО)  </w:t>
            </w:r>
          </w:p>
        </w:tc>
      </w:tr>
    </w:tbl>
    <w:p w:rsidR="009F1A97" w:rsidRPr="009F1A97" w:rsidRDefault="009F1A97" w:rsidP="009F1A97">
      <w:pPr>
        <w:spacing w:line="360" w:lineRule="auto"/>
        <w:rPr>
          <w:rFonts w:ascii="Times New Roman" w:eastAsia="Calibri" w:hAnsi="Times New Roman" w:cs="Times New Roman"/>
          <w:i/>
          <w:sz w:val="20"/>
          <w:szCs w:val="20"/>
        </w:rPr>
      </w:pPr>
    </w:p>
    <w:p w:rsidR="009F1A97" w:rsidRPr="009F1A97" w:rsidRDefault="009F1A97" w:rsidP="009F1A97">
      <w:pPr>
        <w:spacing w:line="360" w:lineRule="auto"/>
        <w:rPr>
          <w:rFonts w:ascii="Times New Roman" w:eastAsia="Calibri" w:hAnsi="Times New Roman" w:cs="Times New Roman"/>
          <w:i/>
          <w:sz w:val="20"/>
          <w:szCs w:val="20"/>
        </w:rPr>
      </w:pPr>
    </w:p>
    <w:p w:rsidR="009F1A97" w:rsidRPr="009F1A97" w:rsidRDefault="009F1A97" w:rsidP="009F1A97">
      <w:pPr>
        <w:spacing w:line="360" w:lineRule="auto"/>
        <w:rPr>
          <w:rFonts w:ascii="Times New Roman" w:eastAsia="Calibri" w:hAnsi="Times New Roman" w:cs="Times New Roman"/>
          <w:i/>
          <w:sz w:val="20"/>
          <w:szCs w:val="20"/>
        </w:rPr>
      </w:pPr>
    </w:p>
    <w:p w:rsidR="009F1A97" w:rsidRPr="009F1A97" w:rsidRDefault="009F1A97" w:rsidP="009F1A97">
      <w:pPr>
        <w:tabs>
          <w:tab w:val="left" w:pos="425"/>
          <w:tab w:val="left" w:pos="567"/>
          <w:tab w:val="left" w:pos="709"/>
        </w:tabs>
        <w:suppressAutoHyphens/>
        <w:spacing w:after="0" w:line="240" w:lineRule="auto"/>
        <w:rPr>
          <w:rFonts w:ascii="Times New Roman" w:eastAsia="Calibri" w:hAnsi="Times New Roman" w:cs="Times New Roman"/>
          <w:b/>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9F1A97" w:rsidRPr="009F1A97" w:rsidRDefault="009F1A97" w:rsidP="009F1A97">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2D213F" w:rsidRDefault="009F1A97" w:rsidP="009F1A97">
      <w:pPr>
        <w:keepNext/>
        <w:keepLines/>
        <w:tabs>
          <w:tab w:val="left" w:pos="425"/>
          <w:tab w:val="left" w:pos="567"/>
          <w:tab w:val="left" w:pos="709"/>
          <w:tab w:val="left" w:pos="5670"/>
        </w:tabs>
        <w:suppressAutoHyphens/>
        <w:spacing w:before="240" w:after="0" w:line="240" w:lineRule="auto"/>
        <w:jc w:val="both"/>
        <w:outlineLvl w:val="0"/>
        <w:rPr>
          <w:rFonts w:ascii="Times New Roman" w:eastAsia="Times New Roman" w:hAnsi="Times New Roman" w:cs="Times New Roman"/>
          <w:b/>
          <w:bCs/>
          <w:sz w:val="24"/>
          <w:szCs w:val="28"/>
          <w:lang w:eastAsia="ar-SA"/>
        </w:rPr>
      </w:pPr>
      <w:r w:rsidRPr="009F1A97">
        <w:rPr>
          <w:rFonts w:ascii="Times New Roman" w:eastAsia="Times New Roman" w:hAnsi="Times New Roman" w:cs="Times New Roman"/>
          <w:b/>
          <w:bCs/>
          <w:sz w:val="24"/>
          <w:szCs w:val="28"/>
          <w:lang w:eastAsia="ar-SA"/>
        </w:rPr>
        <w:lastRenderedPageBreak/>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r w:rsidRPr="009F1A97">
        <w:rPr>
          <w:rFonts w:ascii="Times New Roman" w:eastAsia="Times New Roman" w:hAnsi="Times New Roman" w:cs="Times New Roman"/>
          <w:b/>
          <w:bCs/>
          <w:sz w:val="24"/>
          <w:szCs w:val="28"/>
          <w:lang w:eastAsia="ar-SA"/>
        </w:rPr>
        <w:tab/>
      </w:r>
      <w:bookmarkStart w:id="286" w:name="_Toc418067743"/>
    </w:p>
    <w:p w:rsidR="002D213F" w:rsidRDefault="002D213F" w:rsidP="009F1A97">
      <w:pPr>
        <w:keepNext/>
        <w:keepLines/>
        <w:tabs>
          <w:tab w:val="left" w:pos="425"/>
          <w:tab w:val="left" w:pos="567"/>
          <w:tab w:val="left" w:pos="709"/>
          <w:tab w:val="left" w:pos="5670"/>
        </w:tabs>
        <w:suppressAutoHyphens/>
        <w:spacing w:before="240" w:after="0" w:line="240" w:lineRule="auto"/>
        <w:jc w:val="both"/>
        <w:outlineLvl w:val="0"/>
        <w:rPr>
          <w:rFonts w:ascii="Times New Roman" w:eastAsia="Times New Roman" w:hAnsi="Times New Roman" w:cs="Times New Roman"/>
          <w:b/>
          <w:bCs/>
          <w:sz w:val="24"/>
          <w:szCs w:val="28"/>
          <w:lang w:eastAsia="ar-SA"/>
        </w:rPr>
      </w:pPr>
    </w:p>
    <w:p w:rsidR="009F1A97" w:rsidRPr="009F1A97" w:rsidRDefault="009F1A97" w:rsidP="002D213F">
      <w:pPr>
        <w:keepNext/>
        <w:keepLines/>
        <w:tabs>
          <w:tab w:val="left" w:pos="425"/>
          <w:tab w:val="left" w:pos="567"/>
          <w:tab w:val="left" w:pos="709"/>
          <w:tab w:val="left" w:pos="5670"/>
        </w:tabs>
        <w:suppressAutoHyphens/>
        <w:spacing w:before="240" w:after="0" w:line="240" w:lineRule="auto"/>
        <w:jc w:val="right"/>
        <w:outlineLvl w:val="0"/>
        <w:rPr>
          <w:rFonts w:ascii="Times New Roman" w:eastAsia="Times New Roman" w:hAnsi="Times New Roman" w:cs="Times New Roman"/>
          <w:b/>
          <w:bCs/>
          <w:sz w:val="24"/>
          <w:szCs w:val="28"/>
          <w:lang w:eastAsia="ar-SA"/>
        </w:rPr>
      </w:pPr>
      <w:r w:rsidRPr="009F1A97">
        <w:rPr>
          <w:rFonts w:ascii="Times New Roman" w:eastAsia="Times New Roman" w:hAnsi="Times New Roman" w:cs="Times New Roman"/>
          <w:b/>
          <w:bCs/>
          <w:sz w:val="24"/>
          <w:szCs w:val="28"/>
          <w:lang w:eastAsia="ar-SA"/>
        </w:rPr>
        <w:t>Приложение № 5</w:t>
      </w:r>
      <w:bookmarkEnd w:id="286"/>
      <w:r w:rsidRPr="009F1A97">
        <w:rPr>
          <w:rFonts w:ascii="Times New Roman" w:eastAsia="Times New Roman" w:hAnsi="Times New Roman" w:cs="Times New Roman"/>
          <w:b/>
          <w:bCs/>
          <w:sz w:val="24"/>
          <w:szCs w:val="28"/>
          <w:lang w:eastAsia="ar-SA"/>
        </w:rPr>
        <w:t xml:space="preserve"> </w:t>
      </w:r>
    </w:p>
    <w:p w:rsidR="009F1A97" w:rsidRPr="009F1A97" w:rsidRDefault="009F1A97" w:rsidP="002D213F">
      <w:pPr>
        <w:tabs>
          <w:tab w:val="left" w:pos="425"/>
          <w:tab w:val="left" w:pos="567"/>
          <w:tab w:val="left" w:pos="709"/>
          <w:tab w:val="left" w:pos="5670"/>
        </w:tabs>
        <w:suppressAutoHyphens/>
        <w:spacing w:after="0" w:line="240" w:lineRule="auto"/>
        <w:ind w:left="3969"/>
        <w:jc w:val="right"/>
        <w:rPr>
          <w:rFonts w:ascii="Times New Roman" w:eastAsia="Times New Roman" w:hAnsi="Times New Roman" w:cs="Times New Roman"/>
          <w:b/>
          <w:bCs/>
          <w:sz w:val="24"/>
          <w:szCs w:val="24"/>
          <w:lang w:eastAsia="ar-SA"/>
        </w:rPr>
      </w:pPr>
      <w:r w:rsidRPr="009F1A97">
        <w:rPr>
          <w:rFonts w:ascii="Times New Roman" w:eastAsia="Calibri" w:hAnsi="Times New Roman" w:cs="Times New Roman"/>
          <w:b/>
          <w:sz w:val="24"/>
          <w:szCs w:val="24"/>
          <w:lang w:eastAsia="ar-SA"/>
        </w:rPr>
        <w:tab/>
        <w:t>к Документации</w:t>
      </w:r>
      <w:r w:rsidRPr="009F1A97">
        <w:rPr>
          <w:rFonts w:ascii="Times New Roman" w:eastAsia="Calibri" w:hAnsi="Times New Roman" w:cs="Times New Roman"/>
          <w:b/>
          <w:sz w:val="24"/>
          <w:szCs w:val="24"/>
        </w:rPr>
        <w:t xml:space="preserve"> о</w:t>
      </w:r>
      <w:r w:rsidRPr="009F1A97">
        <w:rPr>
          <w:rFonts w:ascii="Times New Roman" w:eastAsia="Calibri" w:hAnsi="Times New Roman" w:cs="Times New Roman"/>
          <w:b/>
          <w:sz w:val="24"/>
          <w:szCs w:val="24"/>
          <w:lang w:eastAsia="ar-SA"/>
        </w:rPr>
        <w:t xml:space="preserve"> проведении</w:t>
      </w:r>
      <w:r w:rsidRPr="009F1A97">
        <w:rPr>
          <w:rFonts w:ascii="Times New Roman" w:eastAsia="Calibri" w:hAnsi="Times New Roman" w:cs="Times New Roman"/>
          <w:b/>
          <w:sz w:val="24"/>
          <w:szCs w:val="24"/>
          <w:lang w:eastAsia="ar-SA"/>
        </w:rPr>
        <w:tab/>
        <w:t xml:space="preserve">открытого запроса цен </w:t>
      </w:r>
      <w:r w:rsidRPr="009F1A97">
        <w:rPr>
          <w:rFonts w:ascii="Times New Roman" w:eastAsia="Times New Roman" w:hAnsi="Times New Roman" w:cs="Times New Roman"/>
          <w:b/>
          <w:sz w:val="24"/>
          <w:szCs w:val="24"/>
          <w:lang w:eastAsia="ar-SA"/>
        </w:rPr>
        <w:t>на право</w:t>
      </w:r>
      <w:r w:rsidRPr="009F1A97">
        <w:rPr>
          <w:rFonts w:ascii="Times New Roman" w:eastAsia="Times New Roman" w:hAnsi="Times New Roman" w:cs="Times New Roman"/>
          <w:b/>
          <w:sz w:val="24"/>
          <w:szCs w:val="24"/>
          <w:lang w:eastAsia="ar-SA"/>
        </w:rPr>
        <w:tab/>
        <w:t xml:space="preserve">заключения договора поставки </w:t>
      </w:r>
      <w:r w:rsidRPr="009F1A97">
        <w:rPr>
          <w:rFonts w:ascii="Times New Roman" w:eastAsia="Times New Roman" w:hAnsi="Times New Roman" w:cs="Times New Roman"/>
          <w:b/>
          <w:sz w:val="24"/>
          <w:szCs w:val="24"/>
          <w:lang w:eastAsia="ar-SA"/>
        </w:rPr>
        <w:tab/>
      </w:r>
      <w:r w:rsidRPr="009F1A97">
        <w:rPr>
          <w:rFonts w:ascii="Times New Roman" w:eastAsia="Times New Roman" w:hAnsi="Times New Roman" w:cs="Times New Roman"/>
          <w:b/>
          <w:bCs/>
          <w:sz w:val="24"/>
          <w:szCs w:val="24"/>
          <w:lang w:eastAsia="ar-SA"/>
        </w:rPr>
        <w:t xml:space="preserve">изделий керамических огнеупорных </w:t>
      </w:r>
    </w:p>
    <w:p w:rsidR="009F1A97" w:rsidRPr="009F1A97" w:rsidRDefault="009F1A97" w:rsidP="009F1A9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r w:rsidRPr="009F1A97">
        <w:rPr>
          <w:rFonts w:ascii="Times New Roman" w:eastAsia="Times New Roman" w:hAnsi="Times New Roman" w:cs="Times New Roman"/>
          <w:b/>
          <w:sz w:val="24"/>
          <w:szCs w:val="24"/>
          <w:lang w:eastAsia="ar-SA"/>
        </w:rPr>
        <w:t xml:space="preserve"> </w:t>
      </w:r>
    </w:p>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tbl>
      <w:tblPr>
        <w:tblW w:w="15767" w:type="dxa"/>
        <w:tblLook w:val="04A0" w:firstRow="1" w:lastRow="0" w:firstColumn="1" w:lastColumn="0" w:noHBand="0" w:noVBand="1"/>
      </w:tblPr>
      <w:tblGrid>
        <w:gridCol w:w="10031"/>
        <w:gridCol w:w="5736"/>
      </w:tblGrid>
      <w:tr w:rsidR="009F1A97" w:rsidRPr="009F1A97" w:rsidTr="009F1A97">
        <w:tc>
          <w:tcPr>
            <w:tcW w:w="10031" w:type="dxa"/>
            <w:hideMark/>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87" w:name="_Toc366761039"/>
            <w:bookmarkStart w:id="288" w:name="_Toc366762396"/>
            <w:bookmarkStart w:id="289" w:name="_Toc358126591"/>
            <w:r w:rsidRPr="009F1A97">
              <w:rPr>
                <w:rFonts w:ascii="Times New Roman" w:eastAsia="Times New Roman" w:hAnsi="Times New Roman" w:cs="Times New Roman"/>
                <w:sz w:val="24"/>
                <w:szCs w:val="24"/>
                <w:lang w:eastAsia="ar-SA"/>
              </w:rPr>
              <w:t>ОПИСЬ ДОКУМЕНТОВ,</w:t>
            </w:r>
          </w:p>
          <w:p w:rsidR="009F1A97" w:rsidRPr="009F1A97" w:rsidRDefault="009F1A97" w:rsidP="009F1A97">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90" w:name="_Toc368062069"/>
            <w:bookmarkStart w:id="291" w:name="_Toc370824168"/>
            <w:bookmarkStart w:id="292" w:name="_Toc394314189"/>
            <w:bookmarkStart w:id="293" w:name="_Toc410044353"/>
            <w:bookmarkStart w:id="294" w:name="_Toc417650995"/>
            <w:bookmarkStart w:id="295" w:name="_Toc418067744"/>
            <w:r w:rsidRPr="009F1A97">
              <w:rPr>
                <w:rFonts w:ascii="Times New Roman" w:eastAsia="Times New Roman" w:hAnsi="Times New Roman" w:cs="Times New Roman"/>
                <w:sz w:val="24"/>
                <w:szCs w:val="24"/>
                <w:lang w:eastAsia="ar-SA"/>
              </w:rPr>
              <w:t>ВХОДЯЩИХ В СОСТАВ ЗАЯВКИ НА УЧАСТИЕ В ОТКРЫТОМ ЗАПРОСЕ ЦЕН</w:t>
            </w:r>
            <w:bookmarkEnd w:id="290"/>
            <w:bookmarkEnd w:id="291"/>
            <w:bookmarkEnd w:id="292"/>
            <w:bookmarkEnd w:id="293"/>
            <w:bookmarkEnd w:id="294"/>
            <w:bookmarkEnd w:id="295"/>
          </w:p>
          <w:p w:rsidR="009F1A97" w:rsidRPr="009F1A97" w:rsidRDefault="009F1A97" w:rsidP="009F1A9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96" w:name="_Toc368062070"/>
            <w:bookmarkStart w:id="297" w:name="_Toc370824169"/>
          </w:p>
          <w:p w:rsidR="009F1A97" w:rsidRPr="009F1A97" w:rsidRDefault="009F1A97" w:rsidP="009F1A9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98" w:name="_Toc394314190"/>
            <w:bookmarkStart w:id="299" w:name="_Toc410044354"/>
            <w:bookmarkStart w:id="300" w:name="_Toc417650996"/>
            <w:bookmarkStart w:id="301" w:name="_Toc418067745"/>
            <w:r w:rsidRPr="009F1A97">
              <w:rPr>
                <w:rFonts w:ascii="Times New Roman" w:eastAsia="Times New Roman" w:hAnsi="Times New Roman" w:cs="Times New Roman"/>
                <w:sz w:val="24"/>
                <w:szCs w:val="24"/>
                <w:lang w:eastAsia="ar-SA"/>
              </w:rPr>
              <w:t>Наименование и адрес Участника открытого запроса цен: _____________________________</w:t>
            </w:r>
            <w:bookmarkEnd w:id="298"/>
            <w:bookmarkEnd w:id="299"/>
            <w:bookmarkEnd w:id="300"/>
            <w:bookmarkEnd w:id="301"/>
          </w:p>
          <w:p w:rsidR="009F1A97" w:rsidRPr="009F1A97" w:rsidRDefault="009F1A97" w:rsidP="009F1A9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9F1A97" w:rsidRPr="009F1A97" w:rsidRDefault="009F1A97" w:rsidP="009F1A9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02" w:name="_Toc394314191"/>
            <w:bookmarkStart w:id="303" w:name="_Toc410044355"/>
            <w:bookmarkStart w:id="304" w:name="_Toc417650997"/>
            <w:bookmarkStart w:id="305" w:name="_Toc418067746"/>
            <w:r w:rsidRPr="009F1A97">
              <w:rPr>
                <w:rFonts w:ascii="Times New Roman" w:eastAsia="Times New Roman" w:hAnsi="Times New Roman" w:cs="Times New Roman"/>
                <w:iCs/>
                <w:sz w:val="24"/>
                <w:szCs w:val="24"/>
                <w:lang w:val="x-none" w:eastAsia="ar-SA"/>
              </w:rPr>
              <w:t xml:space="preserve">Наименование предмета </w:t>
            </w:r>
            <w:r w:rsidRPr="009F1A97">
              <w:rPr>
                <w:rFonts w:ascii="Times New Roman" w:eastAsia="Times New Roman" w:hAnsi="Times New Roman" w:cs="Times New Roman"/>
                <w:iCs/>
                <w:sz w:val="24"/>
                <w:szCs w:val="24"/>
                <w:lang w:eastAsia="ar-SA"/>
              </w:rPr>
              <w:t>открытого запроса цен:</w:t>
            </w:r>
            <w:r w:rsidRPr="009F1A97">
              <w:rPr>
                <w:rFonts w:ascii="Times New Roman" w:eastAsia="Times New Roman" w:hAnsi="Times New Roman" w:cs="Times New Roman"/>
                <w:iCs/>
                <w:sz w:val="24"/>
                <w:szCs w:val="24"/>
                <w:lang w:val="x-none" w:eastAsia="ar-SA"/>
              </w:rPr>
              <w:t xml:space="preserve"> </w:t>
            </w:r>
            <w:bookmarkEnd w:id="287"/>
            <w:bookmarkEnd w:id="288"/>
            <w:bookmarkEnd w:id="296"/>
            <w:bookmarkEnd w:id="297"/>
            <w:r w:rsidRPr="009F1A97">
              <w:rPr>
                <w:rFonts w:ascii="Times New Roman" w:eastAsia="Times New Roman" w:hAnsi="Times New Roman" w:cs="Times New Roman"/>
                <w:bCs/>
                <w:iCs/>
                <w:sz w:val="24"/>
                <w:szCs w:val="24"/>
                <w:u w:val="single"/>
                <w:lang w:eastAsia="ar-SA"/>
              </w:rPr>
              <w:t xml:space="preserve">Поставка </w:t>
            </w:r>
            <w:bookmarkEnd w:id="289"/>
            <w:bookmarkEnd w:id="302"/>
            <w:bookmarkEnd w:id="303"/>
            <w:r w:rsidRPr="009F1A97">
              <w:rPr>
                <w:rFonts w:ascii="Times New Roman" w:eastAsia="Times New Roman" w:hAnsi="Times New Roman" w:cs="Times New Roman"/>
                <w:bCs/>
                <w:iCs/>
                <w:sz w:val="24"/>
                <w:szCs w:val="24"/>
                <w:u w:val="single"/>
                <w:lang w:eastAsia="ar-SA"/>
              </w:rPr>
              <w:t>изделий керамических огнеупорных.</w:t>
            </w:r>
            <w:bookmarkEnd w:id="304"/>
            <w:bookmarkEnd w:id="305"/>
          </w:p>
          <w:p w:rsidR="009F1A97" w:rsidRPr="009F1A97" w:rsidRDefault="009F1A97" w:rsidP="009F1A9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9F1A97" w:rsidRPr="009F1A97" w:rsidRDefault="009F1A97" w:rsidP="009F1A97">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529"/>
        <w:gridCol w:w="1708"/>
        <w:gridCol w:w="1347"/>
        <w:gridCol w:w="1276"/>
      </w:tblGrid>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 </w:t>
            </w:r>
            <w:proofErr w:type="gramStart"/>
            <w:r w:rsidRPr="009F1A97">
              <w:rPr>
                <w:rFonts w:ascii="Times New Roman" w:eastAsia="Times New Roman" w:hAnsi="Times New Roman" w:cs="Times New Roman"/>
                <w:sz w:val="24"/>
                <w:szCs w:val="24"/>
                <w:lang w:eastAsia="ar-SA"/>
              </w:rPr>
              <w:t>п</w:t>
            </w:r>
            <w:proofErr w:type="gramEnd"/>
            <w:r w:rsidRPr="009F1A97">
              <w:rPr>
                <w:rFonts w:ascii="Times New Roman" w:eastAsia="Times New Roman" w:hAnsi="Times New Roman" w:cs="Times New Roman"/>
                <w:sz w:val="24"/>
                <w:szCs w:val="24"/>
                <w:lang w:eastAsia="ar-SA"/>
              </w:rPr>
              <w:t>/п</w:t>
            </w:r>
          </w:p>
        </w:tc>
        <w:tc>
          <w:tcPr>
            <w:tcW w:w="4529"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Номер листа</w:t>
            </w: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9F1A97">
              <w:rPr>
                <w:rFonts w:ascii="Times New Roman" w:eastAsia="Times New Roman" w:hAnsi="Times New Roman" w:cs="Times New Roman"/>
                <w:spacing w:val="-3"/>
                <w:sz w:val="24"/>
                <w:szCs w:val="24"/>
                <w:lang w:eastAsia="ar-SA"/>
              </w:rPr>
              <w:t>1.</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9F1A97">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9F1A97">
              <w:rPr>
                <w:rFonts w:ascii="Times New Roman" w:eastAsia="Times New Roman" w:hAnsi="Times New Roman" w:cs="Times New Roman"/>
                <w:spacing w:val="-3"/>
                <w:sz w:val="24"/>
                <w:szCs w:val="24"/>
                <w:lang w:eastAsia="ar-SA"/>
              </w:rPr>
              <w:t>2.</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9F1A97">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3.</w:t>
            </w:r>
          </w:p>
        </w:tc>
        <w:tc>
          <w:tcPr>
            <w:tcW w:w="4529"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4.</w:t>
            </w:r>
          </w:p>
        </w:tc>
        <w:tc>
          <w:tcPr>
            <w:tcW w:w="4529"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5.</w:t>
            </w:r>
          </w:p>
        </w:tc>
        <w:tc>
          <w:tcPr>
            <w:tcW w:w="4529"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highlight w:val="yellow"/>
                <w:lang w:eastAsia="ar-SA"/>
              </w:rPr>
            </w:pPr>
            <w:r w:rsidRPr="009F1A97">
              <w:rPr>
                <w:rFonts w:ascii="Times New Roman" w:eastAsia="Times New Roman" w:hAnsi="Times New Roman" w:cs="Times New Roman"/>
                <w:sz w:val="24"/>
                <w:szCs w:val="24"/>
                <w:lang w:eastAsia="ar-SA"/>
              </w:rPr>
              <w:t>6.</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7.</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8.</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9.</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10.</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Calibri" w:hAnsi="Times New Roman" w:cs="Times New Roman"/>
                <w:sz w:val="24"/>
                <w:szCs w:val="24"/>
              </w:rPr>
              <w:t>Копия Устава в действующей редакции,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11.</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Calibri" w:hAnsi="Times New Roman" w:cs="Times New Roman"/>
                <w:sz w:val="24"/>
                <w:szCs w:val="24"/>
              </w:rPr>
              <w:t xml:space="preserve">Копия свидетельства </w:t>
            </w:r>
            <w:proofErr w:type="gramStart"/>
            <w:r w:rsidRPr="009F1A97">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9F1A97">
              <w:rPr>
                <w:rFonts w:ascii="Times New Roman" w:eastAsia="Calibri" w:hAnsi="Times New Roman" w:cs="Times New Roman"/>
                <w:sz w:val="24"/>
                <w:szCs w:val="24"/>
              </w:rPr>
              <w:t xml:space="preserve"> РФ,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rPr>
          <w:trHeight w:val="711"/>
        </w:trPr>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lastRenderedPageBreak/>
              <w:t>12.</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Копия свидетельства о государственной регистрации,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rPr>
          <w:trHeight w:val="64"/>
        </w:trPr>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13.</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Копия свидетельства о внесении записи в ЕГРЮЛ</w:t>
            </w:r>
            <w:r w:rsidRPr="009F1A97">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9F1A97">
              <w:rPr>
                <w:rFonts w:ascii="Times New Roman" w:eastAsia="Times New Roman" w:hAnsi="Times New Roman" w:cs="Times New Roman"/>
                <w:sz w:val="24"/>
                <w:szCs w:val="24"/>
                <w:lang w:eastAsia="ar-SA"/>
              </w:rPr>
              <w:t xml:space="preserve"> (при наличии),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14.</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9F1A97">
              <w:rPr>
                <w:rFonts w:ascii="Times New Roman" w:eastAsia="Calibri" w:hAnsi="Times New Roman" w:cs="Times New Roman"/>
                <w:sz w:val="24"/>
                <w:szCs w:val="24"/>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rPr>
          <w:trHeight w:val="814"/>
        </w:trPr>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15.</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rPr>
              <w:t>Копия бухгалтерской отчетности за 2014 год</w:t>
            </w:r>
            <w:r w:rsidRPr="009F1A97">
              <w:rPr>
                <w:rFonts w:ascii="Times New Roman" w:eastAsia="Times New Roman" w:hAnsi="Times New Roman" w:cs="Times New Roman"/>
                <w:bCs/>
                <w:sz w:val="24"/>
                <w:szCs w:val="24"/>
              </w:rPr>
              <w:t xml:space="preserve"> с отметкой налоговой инспекции</w:t>
            </w:r>
            <w:r w:rsidRPr="009F1A97">
              <w:rPr>
                <w:rFonts w:ascii="Times New Roman" w:eastAsia="Times New Roman" w:hAnsi="Times New Roman" w:cs="Times New Roman"/>
                <w:sz w:val="24"/>
                <w:szCs w:val="24"/>
              </w:rPr>
              <w:t>, заверена уполномоченным лицом Участника</w:t>
            </w:r>
            <w:r w:rsidRPr="009F1A97">
              <w:rPr>
                <w:rFonts w:ascii="Times New Roman" w:eastAsia="Times New Roman" w:hAnsi="Times New Roman" w:cs="Times New Roman"/>
                <w:sz w:val="24"/>
                <w:szCs w:val="24"/>
                <w:lang w:eastAsia="ar-SA"/>
              </w:rPr>
              <w:t xml:space="preserve"> </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rPr>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16.</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bCs/>
                <w:sz w:val="24"/>
                <w:lang w:eastAsia="ru-RU"/>
              </w:rPr>
              <w:t>Копии документов, подтверждающих соответствие продукции требованиям, установленным в соответствии с законодательством РФ.</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rPr>
          <w:trHeight w:val="377"/>
        </w:trPr>
        <w:tc>
          <w:tcPr>
            <w:tcW w:w="675" w:type="dxa"/>
            <w:tcBorders>
              <w:top w:val="single" w:sz="4" w:space="0" w:color="000000"/>
              <w:left w:val="single" w:sz="4" w:space="0" w:color="000000"/>
              <w:bottom w:val="single" w:sz="4" w:space="0" w:color="000000"/>
              <w:right w:val="single" w:sz="4" w:space="0" w:color="000000"/>
            </w:tcBorders>
            <w:vAlign w:val="center"/>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17.</w:t>
            </w:r>
          </w:p>
        </w:tc>
        <w:tc>
          <w:tcPr>
            <w:tcW w:w="4529"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9F1A97" w:rsidRPr="009F1A97" w:rsidTr="009F1A97">
        <w:tc>
          <w:tcPr>
            <w:tcW w:w="675"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tcBorders>
              <w:top w:val="single" w:sz="4" w:space="0" w:color="000000"/>
              <w:left w:val="single" w:sz="4" w:space="0" w:color="000000"/>
              <w:bottom w:val="single" w:sz="4" w:space="0" w:color="000000"/>
              <w:right w:val="single" w:sz="4" w:space="0" w:color="000000"/>
            </w:tcBorders>
            <w:hideMark/>
          </w:tcPr>
          <w:p w:rsidR="009F1A97" w:rsidRPr="009F1A97" w:rsidRDefault="009F1A97" w:rsidP="009F1A97">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9F1A97" w:rsidRPr="009F1A97" w:rsidRDefault="009F1A97" w:rsidP="009F1A97">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Дата «_____»______________20__г.</w:t>
      </w:r>
    </w:p>
    <w:p w:rsidR="009F1A97" w:rsidRPr="009F1A97" w:rsidRDefault="009F1A97" w:rsidP="009F1A9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Примечание: </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2) Организации</w:t>
      </w:r>
      <w:r w:rsidRPr="009F1A97">
        <w:rPr>
          <w:rFonts w:ascii="Times New Roman" w:eastAsia="Times New Roman" w:hAnsi="Times New Roman" w:cs="Times New Roman"/>
          <w:bCs/>
          <w:sz w:val="24"/>
          <w:lang w:eastAsia="ru-RU"/>
        </w:rPr>
        <w:t xml:space="preserve">, зарегистрированные после 1 января 2015 года, указывают в п.15 описи сведения с учетом требований п. 3.2. </w:t>
      </w:r>
      <w:r w:rsidRPr="009F1A97">
        <w:rPr>
          <w:rFonts w:ascii="Times New Roman" w:eastAsia="Times New Roman" w:hAnsi="Times New Roman" w:cs="Times New Roman"/>
          <w:sz w:val="24"/>
          <w:szCs w:val="24"/>
          <w:lang w:eastAsia="ar-SA"/>
        </w:rPr>
        <w:t>настоящей Документации.</w:t>
      </w:r>
    </w:p>
    <w:p w:rsidR="009F1A97" w:rsidRPr="009F1A97" w:rsidRDefault="009F1A97" w:rsidP="009F1A9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F1A97">
        <w:rPr>
          <w:rFonts w:ascii="Times New Roman" w:eastAsia="Times New Roman" w:hAnsi="Times New Roman" w:cs="Times New Roman"/>
          <w:sz w:val="24"/>
          <w:szCs w:val="24"/>
          <w:lang w:eastAsia="ar-SA"/>
        </w:rPr>
        <w:t xml:space="preserve">3) Документы должны быть подшиты в том (требование п.4.4.8. </w:t>
      </w:r>
      <w:proofErr w:type="gramStart"/>
      <w:r w:rsidRPr="009F1A97">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9F1A97" w:rsidRPr="009F1A97" w:rsidRDefault="009F1A97" w:rsidP="009F1A97">
      <w:pPr>
        <w:tabs>
          <w:tab w:val="left" w:pos="425"/>
          <w:tab w:val="left" w:pos="567"/>
          <w:tab w:val="left" w:pos="709"/>
        </w:tabs>
        <w:jc w:val="both"/>
        <w:rPr>
          <w:rFonts w:ascii="Times New Roman" w:eastAsia="Calibri" w:hAnsi="Times New Roman" w:cs="Times New Roman"/>
          <w:sz w:val="24"/>
          <w:szCs w:val="24"/>
        </w:rPr>
      </w:pPr>
    </w:p>
    <w:p w:rsidR="009F1A97" w:rsidRPr="009F1A97" w:rsidRDefault="009F1A97" w:rsidP="009F1A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9F1A97" w:rsidRPr="009F1A97" w:rsidRDefault="009F1A97" w:rsidP="009F1A97">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C40CDD" w:rsidRDefault="00C40CDD"/>
    <w:sectPr w:rsidR="00C40CDD" w:rsidSect="00DC39CC">
      <w:headerReference w:type="default" r:id="rId36"/>
      <w:headerReference w:type="first" r:id="rId37"/>
      <w:pgSz w:w="11906" w:h="16838"/>
      <w:pgMar w:top="1134" w:right="567" w:bottom="284" w:left="1418" w:header="567"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B6F62">
      <w:pPr>
        <w:spacing w:after="0" w:line="240" w:lineRule="auto"/>
      </w:pPr>
      <w:r>
        <w:separator/>
      </w:r>
    </w:p>
  </w:endnote>
  <w:endnote w:type="continuationSeparator" w:id="0">
    <w:p w:rsidR="00000000" w:rsidRDefault="00BB6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B6F62">
      <w:pPr>
        <w:spacing w:after="0" w:line="240" w:lineRule="auto"/>
      </w:pPr>
      <w:r>
        <w:separator/>
      </w:r>
    </w:p>
  </w:footnote>
  <w:footnote w:type="continuationSeparator" w:id="0">
    <w:p w:rsidR="00000000" w:rsidRDefault="00BB6F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A97" w:rsidRDefault="009F1A97">
    <w:pPr>
      <w:pStyle w:val="af"/>
      <w:jc w:val="center"/>
    </w:pPr>
    <w:r>
      <w:fldChar w:fldCharType="begin"/>
    </w:r>
    <w:r>
      <w:instrText>PAGE   \* MERGEFORMAT</w:instrText>
    </w:r>
    <w:r>
      <w:fldChar w:fldCharType="separate"/>
    </w:r>
    <w:r w:rsidR="00BB6F62">
      <w:rPr>
        <w:noProof/>
      </w:rPr>
      <w:t>41</w:t>
    </w:r>
    <w:r>
      <w:fldChar w:fldCharType="end"/>
    </w:r>
  </w:p>
  <w:p w:rsidR="009F1A97" w:rsidRDefault="009F1A97" w:rsidP="009F1A97">
    <w:pPr>
      <w:pStyle w:val="af"/>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A97" w:rsidRDefault="009F1A97">
    <w:pPr>
      <w:pStyle w:val="af"/>
      <w:jc w:val="center"/>
    </w:pPr>
  </w:p>
  <w:p w:rsidR="009F1A97" w:rsidRDefault="009F1A97" w:rsidP="009F1A97">
    <w:pPr>
      <w:pStyle w:val="af"/>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4">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04A025A3"/>
    <w:multiLevelType w:val="multilevel"/>
    <w:tmpl w:val="2A845B54"/>
    <w:lvl w:ilvl="0">
      <w:start w:val="1"/>
      <w:numFmt w:val="decimal"/>
      <w:lvlText w:val="%1."/>
      <w:lvlJc w:val="left"/>
      <w:pPr>
        <w:ind w:left="1211" w:hanging="360"/>
      </w:pPr>
    </w:lvl>
    <w:lvl w:ilvl="1">
      <w:start w:val="1"/>
      <w:numFmt w:val="decimal"/>
      <w:isLgl/>
      <w:lvlText w:val="%1.%2."/>
      <w:lvlJc w:val="left"/>
      <w:pPr>
        <w:ind w:left="1585" w:hanging="450"/>
      </w:pPr>
      <w:rPr>
        <w:rFonts w:ascii="Times New Roman" w:hAnsi="Times New Roman" w:cs="Times New Roman" w:hint="default"/>
        <w:b w:val="0"/>
        <w:sz w:val="28"/>
      </w:rPr>
    </w:lvl>
    <w:lvl w:ilvl="2">
      <w:start w:val="1"/>
      <w:numFmt w:val="decimal"/>
      <w:isLgl/>
      <w:lvlText w:val="%1.%2.%3."/>
      <w:lvlJc w:val="left"/>
      <w:pPr>
        <w:ind w:left="1571" w:hanging="720"/>
      </w:pPr>
      <w:rPr>
        <w:rFonts w:ascii="Times New Roman" w:hAnsi="Times New Roman" w:cs="Times New Roman" w:hint="default"/>
        <w:sz w:val="28"/>
      </w:rPr>
    </w:lvl>
    <w:lvl w:ilvl="3">
      <w:start w:val="1"/>
      <w:numFmt w:val="decimal"/>
      <w:isLgl/>
      <w:lvlText w:val="%1.%2.%3.%4."/>
      <w:lvlJc w:val="left"/>
      <w:pPr>
        <w:ind w:left="1571" w:hanging="720"/>
      </w:pPr>
      <w:rPr>
        <w:rFonts w:ascii="Times New Roman" w:hAnsi="Times New Roman" w:cs="Times New Roman" w:hint="default"/>
        <w:sz w:val="28"/>
      </w:rPr>
    </w:lvl>
    <w:lvl w:ilvl="4">
      <w:start w:val="1"/>
      <w:numFmt w:val="decimal"/>
      <w:isLgl/>
      <w:lvlText w:val="%1.%2.%3.%4.%5."/>
      <w:lvlJc w:val="left"/>
      <w:pPr>
        <w:ind w:left="1931" w:hanging="1080"/>
      </w:pPr>
      <w:rPr>
        <w:rFonts w:ascii="Times New Roman" w:hAnsi="Times New Roman" w:cs="Times New Roman" w:hint="default"/>
        <w:sz w:val="28"/>
      </w:rPr>
    </w:lvl>
    <w:lvl w:ilvl="5">
      <w:start w:val="1"/>
      <w:numFmt w:val="decimal"/>
      <w:isLgl/>
      <w:lvlText w:val="%1.%2.%3.%4.%5.%6."/>
      <w:lvlJc w:val="left"/>
      <w:pPr>
        <w:ind w:left="1931" w:hanging="1080"/>
      </w:pPr>
      <w:rPr>
        <w:rFonts w:ascii="Times New Roman" w:hAnsi="Times New Roman" w:cs="Times New Roman" w:hint="default"/>
        <w:sz w:val="28"/>
      </w:rPr>
    </w:lvl>
    <w:lvl w:ilvl="6">
      <w:start w:val="1"/>
      <w:numFmt w:val="decimal"/>
      <w:isLgl/>
      <w:lvlText w:val="%1.%2.%3.%4.%5.%6.%7."/>
      <w:lvlJc w:val="left"/>
      <w:pPr>
        <w:ind w:left="1931" w:hanging="1080"/>
      </w:pPr>
      <w:rPr>
        <w:rFonts w:ascii="Times New Roman" w:hAnsi="Times New Roman" w:cs="Times New Roman" w:hint="default"/>
        <w:sz w:val="28"/>
      </w:rPr>
    </w:lvl>
    <w:lvl w:ilvl="7">
      <w:start w:val="1"/>
      <w:numFmt w:val="decimal"/>
      <w:isLgl/>
      <w:lvlText w:val="%1.%2.%3.%4.%5.%6.%7.%8."/>
      <w:lvlJc w:val="left"/>
      <w:pPr>
        <w:ind w:left="2291" w:hanging="1440"/>
      </w:pPr>
      <w:rPr>
        <w:rFonts w:ascii="Times New Roman" w:hAnsi="Times New Roman" w:cs="Times New Roman" w:hint="default"/>
        <w:sz w:val="28"/>
      </w:rPr>
    </w:lvl>
    <w:lvl w:ilvl="8">
      <w:start w:val="1"/>
      <w:numFmt w:val="decimal"/>
      <w:isLgl/>
      <w:lvlText w:val="%1.%2.%3.%4.%5.%6.%7.%8.%9."/>
      <w:lvlJc w:val="left"/>
      <w:pPr>
        <w:ind w:left="2291" w:hanging="1440"/>
      </w:pPr>
      <w:rPr>
        <w:rFonts w:ascii="Times New Roman" w:hAnsi="Times New Roman" w:cs="Times New Roman" w:hint="default"/>
        <w:sz w:val="28"/>
      </w:rPr>
    </w:lvl>
  </w:abstractNum>
  <w:abstractNum w:abstractNumId="8">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1FD15426"/>
    <w:multiLevelType w:val="multilevel"/>
    <w:tmpl w:val="31CCBC60"/>
    <w:numStyleLink w:val="14"/>
  </w:abstractNum>
  <w:abstractNum w:abstractNumId="14">
    <w:nsid w:val="20451C3A"/>
    <w:multiLevelType w:val="multilevel"/>
    <w:tmpl w:val="05FA8336"/>
    <w:numStyleLink w:val="5"/>
  </w:abstractNum>
  <w:abstractNum w:abstractNumId="15">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1926923"/>
    <w:multiLevelType w:val="hybridMultilevel"/>
    <w:tmpl w:val="486EFA3E"/>
    <w:lvl w:ilvl="0" w:tplc="D08C235E">
      <w:start w:val="6"/>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7">
    <w:nsid w:val="35220DB7"/>
    <w:multiLevelType w:val="hybridMultilevel"/>
    <w:tmpl w:val="F62218A2"/>
    <w:lvl w:ilvl="0" w:tplc="0000000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8AC3CD6"/>
    <w:multiLevelType w:val="multilevel"/>
    <w:tmpl w:val="38987D1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0A04713"/>
    <w:multiLevelType w:val="multilevel"/>
    <w:tmpl w:val="C9D2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23C0FB7"/>
    <w:multiLevelType w:val="hybridMultilevel"/>
    <w:tmpl w:val="BE6CBEB2"/>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27">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70692C4E"/>
    <w:multiLevelType w:val="hybridMultilevel"/>
    <w:tmpl w:val="17D80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5500F0"/>
    <w:multiLevelType w:val="multilevel"/>
    <w:tmpl w:val="BEDA470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787B573A"/>
    <w:multiLevelType w:val="multilevel"/>
    <w:tmpl w:val="BDF6F862"/>
    <w:lvl w:ilvl="0">
      <w:start w:val="1"/>
      <w:numFmt w:val="decimal"/>
      <w:lvlText w:val="%1."/>
      <w:lvlJc w:val="left"/>
      <w:pPr>
        <w:ind w:left="475" w:hanging="475"/>
      </w:pPr>
      <w:rPr>
        <w:rFonts w:hint="default"/>
        <w:b/>
      </w:rPr>
    </w:lvl>
    <w:lvl w:ilvl="1">
      <w:start w:val="1"/>
      <w:numFmt w:val="decimal"/>
      <w:lvlText w:val="%1.%2."/>
      <w:lvlJc w:val="left"/>
      <w:pPr>
        <w:ind w:left="1260" w:hanging="7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5040" w:hanging="180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36">
    <w:nsid w:val="79C07BD4"/>
    <w:multiLevelType w:val="multilevel"/>
    <w:tmpl w:val="9CF292BA"/>
    <w:lvl w:ilvl="0">
      <w:start w:val="1"/>
      <w:numFmt w:val="decimal"/>
      <w:pStyle w:val="16"/>
      <w:lvlText w:val="%1."/>
      <w:lvlJc w:val="left"/>
      <w:pPr>
        <w:ind w:left="720" w:hanging="360"/>
      </w:pPr>
      <w:rPr>
        <w:color w:val="auto"/>
      </w:r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8"/>
  </w:num>
  <w:num w:numId="2">
    <w:abstractNumId w:val="11"/>
  </w:num>
  <w:num w:numId="3">
    <w:abstractNumId w:val="32"/>
  </w:num>
  <w:num w:numId="4">
    <w:abstractNumId w:val="31"/>
  </w:num>
  <w:num w:numId="5">
    <w:abstractNumId w:val="12"/>
  </w:num>
  <w:num w:numId="6">
    <w:abstractNumId w:val="9"/>
  </w:num>
  <w:num w:numId="7">
    <w:abstractNumId w:val="19"/>
  </w:num>
  <w:num w:numId="8">
    <w:abstractNumId w:val="21"/>
  </w:num>
  <w:num w:numId="9">
    <w:abstractNumId w:val="29"/>
  </w:num>
  <w:num w:numId="10">
    <w:abstractNumId w:val="27"/>
  </w:num>
  <w:num w:numId="11">
    <w:abstractNumId w:val="14"/>
  </w:num>
  <w:num w:numId="12">
    <w:abstractNumId w:val="37"/>
  </w:num>
  <w:num w:numId="13">
    <w:abstractNumId w:val="20"/>
  </w:num>
  <w:num w:numId="14">
    <w:abstractNumId w:val="30"/>
  </w:num>
  <w:num w:numId="15">
    <w:abstractNumId w:val="23"/>
  </w:num>
  <w:num w:numId="16">
    <w:abstractNumId w:val="10"/>
  </w:num>
  <w:num w:numId="17">
    <w:abstractNumId w:val="28"/>
  </w:num>
  <w:num w:numId="18">
    <w:abstractNumId w:val="13"/>
    <w:lvlOverride w:ilvl="0">
      <w:lvl w:ilvl="0">
        <w:start w:val="4"/>
        <w:numFmt w:val="decimal"/>
        <w:lvlText w:val="%1.9."/>
        <w:lvlJc w:val="left"/>
        <w:pPr>
          <w:ind w:left="720" w:hanging="360"/>
        </w:pPr>
        <w:rPr>
          <w:rFonts w:hint="default"/>
          <w:b/>
        </w:rPr>
      </w:lvl>
    </w:lvlOverride>
  </w:num>
  <w:num w:numId="19">
    <w:abstractNumId w:val="15"/>
  </w:num>
  <w:num w:numId="20">
    <w:abstractNumId w:val="6"/>
  </w:num>
  <w:num w:numId="21">
    <w:abstractNumId w:val="25"/>
  </w:num>
  <w:num w:numId="22">
    <w:abstractNumId w:val="36"/>
  </w:num>
  <w:num w:numId="23">
    <w:abstractNumId w:val="1"/>
  </w:num>
  <w:num w:numId="24">
    <w:abstractNumId w:val="5"/>
  </w:num>
  <w:num w:numId="25">
    <w:abstractNumId w:val="3"/>
  </w:num>
  <w:num w:numId="26">
    <w:abstractNumId w:val="18"/>
  </w:num>
  <w:num w:numId="27">
    <w:abstractNumId w:val="2"/>
  </w:num>
  <w:num w:numId="28">
    <w:abstractNumId w:val="4"/>
  </w:num>
  <w:num w:numId="29">
    <w:abstractNumId w:val="34"/>
  </w:num>
  <w:num w:numId="30">
    <w:abstractNumId w:val="22"/>
  </w:num>
  <w:num w:numId="31">
    <w:abstractNumId w:val="26"/>
  </w:num>
  <w:num w:numId="32">
    <w:abstractNumId w:val="35"/>
  </w:num>
  <w:num w:numId="33">
    <w:abstractNumId w:val="0"/>
  </w:num>
  <w:num w:numId="34">
    <w:abstractNumId w:val="24"/>
  </w:num>
  <w:num w:numId="35">
    <w:abstractNumId w:val="17"/>
  </w:num>
  <w:num w:numId="36">
    <w:abstractNumId w:val="33"/>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A97"/>
    <w:rsid w:val="001B17C0"/>
    <w:rsid w:val="00274FE3"/>
    <w:rsid w:val="002D213F"/>
    <w:rsid w:val="004672FB"/>
    <w:rsid w:val="00877853"/>
    <w:rsid w:val="009F1A97"/>
    <w:rsid w:val="00B01866"/>
    <w:rsid w:val="00BB6F62"/>
    <w:rsid w:val="00C40CDD"/>
    <w:rsid w:val="00DC39CC"/>
    <w:rsid w:val="00EB7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9F1A97"/>
    <w:pPr>
      <w:keepNext/>
      <w:keepLines/>
      <w:numPr>
        <w:numId w:val="22"/>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9F1A97"/>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9F1A97"/>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9F1A97"/>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9F1A97"/>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9F1A97"/>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9F1A97"/>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9F1A97"/>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9F1A97"/>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9F1A97"/>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9F1A97"/>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9F1A97"/>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9F1A97"/>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9F1A97"/>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9F1A97"/>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9F1A97"/>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9F1A97"/>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9F1A97"/>
    <w:rPr>
      <w:rFonts w:ascii="Cambria" w:eastAsia="Times New Roman" w:hAnsi="Cambria" w:cs="Times New Roman"/>
      <w:i/>
      <w:iCs/>
      <w:color w:val="404040"/>
      <w:sz w:val="20"/>
      <w:szCs w:val="20"/>
      <w:lang w:eastAsia="ar-SA"/>
    </w:rPr>
  </w:style>
  <w:style w:type="numbering" w:customStyle="1" w:styleId="18">
    <w:name w:val="Нет списка1"/>
    <w:next w:val="a2"/>
    <w:uiPriority w:val="99"/>
    <w:semiHidden/>
    <w:unhideWhenUsed/>
    <w:rsid w:val="009F1A97"/>
  </w:style>
  <w:style w:type="character" w:styleId="a3">
    <w:name w:val="Hyperlink"/>
    <w:uiPriority w:val="99"/>
    <w:unhideWhenUsed/>
    <w:rsid w:val="009F1A97"/>
    <w:rPr>
      <w:color w:val="0000FF"/>
      <w:u w:val="single"/>
    </w:rPr>
  </w:style>
  <w:style w:type="paragraph" w:styleId="a4">
    <w:name w:val="List Paragraph"/>
    <w:basedOn w:val="a"/>
    <w:uiPriority w:val="34"/>
    <w:qFormat/>
    <w:rsid w:val="009F1A97"/>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9F1A97"/>
    <w:pPr>
      <w:numPr>
        <w:numId w:val="1"/>
      </w:numPr>
    </w:pPr>
  </w:style>
  <w:style w:type="paragraph" w:styleId="a5">
    <w:name w:val="endnote text"/>
    <w:basedOn w:val="a"/>
    <w:link w:val="a6"/>
    <w:uiPriority w:val="99"/>
    <w:semiHidden/>
    <w:unhideWhenUsed/>
    <w:rsid w:val="009F1A9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9F1A97"/>
    <w:rPr>
      <w:rFonts w:ascii="Times New Roman" w:eastAsia="Times New Roman" w:hAnsi="Times New Roman" w:cs="Times New Roman"/>
      <w:sz w:val="20"/>
      <w:szCs w:val="20"/>
      <w:lang w:eastAsia="ar-SA"/>
    </w:rPr>
  </w:style>
  <w:style w:type="character" w:styleId="a7">
    <w:name w:val="endnote reference"/>
    <w:uiPriority w:val="99"/>
    <w:semiHidden/>
    <w:unhideWhenUsed/>
    <w:rsid w:val="009F1A97"/>
    <w:rPr>
      <w:vertAlign w:val="superscript"/>
    </w:rPr>
  </w:style>
  <w:style w:type="character" w:styleId="a8">
    <w:name w:val="annotation reference"/>
    <w:uiPriority w:val="99"/>
    <w:semiHidden/>
    <w:unhideWhenUsed/>
    <w:rsid w:val="009F1A97"/>
    <w:rPr>
      <w:sz w:val="16"/>
      <w:szCs w:val="16"/>
    </w:rPr>
  </w:style>
  <w:style w:type="paragraph" w:styleId="a9">
    <w:name w:val="annotation text"/>
    <w:basedOn w:val="a"/>
    <w:link w:val="aa"/>
    <w:uiPriority w:val="99"/>
    <w:semiHidden/>
    <w:unhideWhenUsed/>
    <w:rsid w:val="009F1A9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9F1A97"/>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9F1A97"/>
    <w:rPr>
      <w:b/>
      <w:bCs/>
    </w:rPr>
  </w:style>
  <w:style w:type="character" w:customStyle="1" w:styleId="ac">
    <w:name w:val="Тема примечания Знак"/>
    <w:basedOn w:val="aa"/>
    <w:link w:val="ab"/>
    <w:uiPriority w:val="99"/>
    <w:semiHidden/>
    <w:rsid w:val="009F1A97"/>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9F1A97"/>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basedOn w:val="a0"/>
    <w:link w:val="ad"/>
    <w:uiPriority w:val="99"/>
    <w:rsid w:val="009F1A97"/>
    <w:rPr>
      <w:rFonts w:ascii="Tahoma" w:eastAsia="Times New Roman" w:hAnsi="Tahoma" w:cs="Tahoma"/>
      <w:sz w:val="16"/>
      <w:szCs w:val="16"/>
      <w:lang w:eastAsia="ar-SA"/>
    </w:rPr>
  </w:style>
  <w:style w:type="paragraph" w:styleId="af">
    <w:name w:val="header"/>
    <w:basedOn w:val="a"/>
    <w:link w:val="af0"/>
    <w:uiPriority w:val="99"/>
    <w:unhideWhenUsed/>
    <w:rsid w:val="009F1A97"/>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9F1A97"/>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9F1A97"/>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9F1A97"/>
    <w:rPr>
      <w:rFonts w:ascii="Times New Roman" w:eastAsia="Times New Roman" w:hAnsi="Times New Roman" w:cs="Times New Roman"/>
      <w:sz w:val="24"/>
      <w:szCs w:val="24"/>
      <w:lang w:eastAsia="ar-SA"/>
    </w:rPr>
  </w:style>
  <w:style w:type="table" w:styleId="af3">
    <w:name w:val="Table Grid"/>
    <w:basedOn w:val="a1"/>
    <w:uiPriority w:val="59"/>
    <w:rsid w:val="009F1A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semiHidden/>
    <w:unhideWhenUsed/>
    <w:rsid w:val="009F1A97"/>
    <w:rPr>
      <w:color w:val="800080"/>
      <w:u w:val="single"/>
    </w:rPr>
  </w:style>
  <w:style w:type="paragraph" w:customStyle="1" w:styleId="xl66">
    <w:name w:val="xl66"/>
    <w:basedOn w:val="a"/>
    <w:rsid w:val="009F1A9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9F1A9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9F1A9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9F1A9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9F1A97"/>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9F1A9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9F1A97"/>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9F1A97"/>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9F1A97"/>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9F1A97"/>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9F1A97"/>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9F1A97"/>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9F1A9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9F1A9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9F1A97"/>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9F1A97"/>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9F1A97"/>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9F1A9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9F1A9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9F1A97"/>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9F1A97"/>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9F1A9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9F1A9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9F1A9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9F1A9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9F1A97"/>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9F1A97"/>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9F1A9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9F1A97"/>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9F1A97"/>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9F1A9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9F1A9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9F1A97"/>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9F1A97"/>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9F1A97"/>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9F1A97"/>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9F1A97"/>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9F1A97"/>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9F1A97"/>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9F1A9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9F1A97"/>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9F1A97"/>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9F1A97"/>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9F1A97"/>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9F1A9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9F1A97"/>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9F1A97"/>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9F1A9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9F1A9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9F1A97"/>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9F1A97"/>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9F1A97"/>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9F1A97"/>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9F1A97"/>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9F1A97"/>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9F1A97"/>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9F1A97"/>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9F1A97"/>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9F1A9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9F1A9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9F1A97"/>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9F1A97"/>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9F1A9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9F1A9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9F1A9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9F1A97"/>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9F1A97"/>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9F1A97"/>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9F1A97"/>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9F1A97"/>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9F1A9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9F1A9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9F1A9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9F1A9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9F1A9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9F1A97"/>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9F1A97"/>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9F1A97"/>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9F1A97"/>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9F1A97"/>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9F1A97"/>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9F1A97"/>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9F1A97"/>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9F1A97"/>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9F1A97"/>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9F1A97"/>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9F1A97"/>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9F1A97"/>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9F1A97"/>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9F1A97"/>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9F1A97"/>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9F1A97"/>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9F1A97"/>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9F1A97"/>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9F1A97"/>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9F1A97"/>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9F1A97"/>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9F1A97"/>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9F1A97"/>
    <w:pPr>
      <w:numPr>
        <w:numId w:val="2"/>
      </w:numPr>
    </w:pPr>
  </w:style>
  <w:style w:type="numbering" w:customStyle="1" w:styleId="3">
    <w:name w:val="Стиль3"/>
    <w:uiPriority w:val="99"/>
    <w:rsid w:val="009F1A97"/>
    <w:pPr>
      <w:numPr>
        <w:numId w:val="3"/>
      </w:numPr>
    </w:pPr>
  </w:style>
  <w:style w:type="paragraph" w:styleId="af5">
    <w:name w:val="Title"/>
    <w:basedOn w:val="a"/>
    <w:next w:val="a"/>
    <w:link w:val="af6"/>
    <w:uiPriority w:val="10"/>
    <w:qFormat/>
    <w:rsid w:val="009F1A97"/>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6">
    <w:name w:val="Название Знак"/>
    <w:basedOn w:val="a0"/>
    <w:link w:val="af5"/>
    <w:uiPriority w:val="10"/>
    <w:rsid w:val="009F1A97"/>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9F1A97"/>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uiPriority w:val="11"/>
    <w:rsid w:val="009F1A97"/>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9F1A97"/>
    <w:pPr>
      <w:numPr>
        <w:numId w:val="4"/>
      </w:numPr>
    </w:pPr>
  </w:style>
  <w:style w:type="numbering" w:customStyle="1" w:styleId="5">
    <w:name w:val="Стиль5"/>
    <w:uiPriority w:val="99"/>
    <w:rsid w:val="009F1A97"/>
    <w:pPr>
      <w:numPr>
        <w:numId w:val="5"/>
      </w:numPr>
    </w:pPr>
  </w:style>
  <w:style w:type="numbering" w:customStyle="1" w:styleId="6">
    <w:name w:val="Стиль6"/>
    <w:uiPriority w:val="99"/>
    <w:rsid w:val="009F1A97"/>
    <w:pPr>
      <w:numPr>
        <w:numId w:val="6"/>
      </w:numPr>
    </w:pPr>
  </w:style>
  <w:style w:type="numbering" w:customStyle="1" w:styleId="7">
    <w:name w:val="Стиль7"/>
    <w:uiPriority w:val="99"/>
    <w:rsid w:val="009F1A97"/>
    <w:pPr>
      <w:numPr>
        <w:numId w:val="7"/>
      </w:numPr>
    </w:pPr>
  </w:style>
  <w:style w:type="character" w:styleId="af9">
    <w:name w:val="Book Title"/>
    <w:uiPriority w:val="33"/>
    <w:rsid w:val="009F1A97"/>
    <w:rPr>
      <w:b/>
      <w:bCs/>
      <w:smallCaps/>
      <w:spacing w:val="5"/>
    </w:rPr>
  </w:style>
  <w:style w:type="paragraph" w:styleId="afa">
    <w:name w:val="No Spacing"/>
    <w:next w:val="a"/>
    <w:uiPriority w:val="1"/>
    <w:qFormat/>
    <w:rsid w:val="009F1A97"/>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9F1A97"/>
    <w:rPr>
      <w:smallCaps/>
      <w:color w:val="C0504D"/>
      <w:u w:val="single"/>
    </w:rPr>
  </w:style>
  <w:style w:type="numbering" w:customStyle="1" w:styleId="8">
    <w:name w:val="Стиль8"/>
    <w:uiPriority w:val="99"/>
    <w:rsid w:val="009F1A97"/>
    <w:pPr>
      <w:numPr>
        <w:numId w:val="8"/>
      </w:numPr>
    </w:pPr>
  </w:style>
  <w:style w:type="numbering" w:customStyle="1" w:styleId="9">
    <w:name w:val="Стиль9"/>
    <w:uiPriority w:val="99"/>
    <w:rsid w:val="009F1A97"/>
    <w:pPr>
      <w:numPr>
        <w:numId w:val="12"/>
      </w:numPr>
    </w:pPr>
  </w:style>
  <w:style w:type="numbering" w:customStyle="1" w:styleId="100">
    <w:name w:val="Стиль10"/>
    <w:uiPriority w:val="99"/>
    <w:rsid w:val="009F1A97"/>
    <w:pPr>
      <w:numPr>
        <w:numId w:val="13"/>
      </w:numPr>
    </w:pPr>
  </w:style>
  <w:style w:type="numbering" w:customStyle="1" w:styleId="11">
    <w:name w:val="Стиль11"/>
    <w:uiPriority w:val="99"/>
    <w:rsid w:val="009F1A97"/>
    <w:pPr>
      <w:numPr>
        <w:numId w:val="14"/>
      </w:numPr>
    </w:pPr>
  </w:style>
  <w:style w:type="numbering" w:customStyle="1" w:styleId="12">
    <w:name w:val="Стиль12"/>
    <w:uiPriority w:val="99"/>
    <w:rsid w:val="009F1A97"/>
    <w:pPr>
      <w:numPr>
        <w:numId w:val="15"/>
      </w:numPr>
    </w:pPr>
  </w:style>
  <w:style w:type="numbering" w:customStyle="1" w:styleId="13">
    <w:name w:val="Стиль13"/>
    <w:uiPriority w:val="99"/>
    <w:rsid w:val="009F1A97"/>
    <w:pPr>
      <w:numPr>
        <w:numId w:val="16"/>
      </w:numPr>
    </w:pPr>
  </w:style>
  <w:style w:type="numbering" w:customStyle="1" w:styleId="14">
    <w:name w:val="Стиль14"/>
    <w:uiPriority w:val="99"/>
    <w:rsid w:val="009F1A97"/>
    <w:pPr>
      <w:numPr>
        <w:numId w:val="17"/>
      </w:numPr>
    </w:pPr>
  </w:style>
  <w:style w:type="numbering" w:customStyle="1" w:styleId="15">
    <w:name w:val="Стиль15"/>
    <w:uiPriority w:val="99"/>
    <w:rsid w:val="009F1A97"/>
    <w:pPr>
      <w:numPr>
        <w:numId w:val="20"/>
      </w:numPr>
    </w:pPr>
  </w:style>
  <w:style w:type="numbering" w:customStyle="1" w:styleId="110">
    <w:name w:val="Нет списка11"/>
    <w:next w:val="a2"/>
    <w:uiPriority w:val="99"/>
    <w:semiHidden/>
    <w:unhideWhenUsed/>
    <w:rsid w:val="009F1A97"/>
  </w:style>
  <w:style w:type="numbering" w:customStyle="1" w:styleId="111">
    <w:name w:val="Нет списка111"/>
    <w:next w:val="a2"/>
    <w:uiPriority w:val="99"/>
    <w:semiHidden/>
    <w:unhideWhenUsed/>
    <w:rsid w:val="009F1A97"/>
  </w:style>
  <w:style w:type="paragraph" w:customStyle="1" w:styleId="Times12">
    <w:name w:val="Times 12"/>
    <w:basedOn w:val="a"/>
    <w:rsid w:val="009F1A97"/>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9F1A97"/>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9F1A97"/>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9F1A97"/>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9F1A97"/>
    <w:rPr>
      <w:rFonts w:ascii="Arial" w:eastAsia="Times New Roman" w:hAnsi="Arial" w:cs="Times New Roman"/>
      <w:szCs w:val="20"/>
      <w:lang w:eastAsia="ru-RU"/>
    </w:rPr>
  </w:style>
  <w:style w:type="paragraph" w:styleId="32">
    <w:name w:val="Body Text Indent 3"/>
    <w:basedOn w:val="a"/>
    <w:link w:val="33"/>
    <w:unhideWhenUsed/>
    <w:rsid w:val="009F1A97"/>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9F1A97"/>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9F1A97"/>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9F1A97"/>
    <w:rPr>
      <w:rFonts w:ascii="Times New Roman" w:eastAsia="Times New Roman" w:hAnsi="Times New Roman" w:cs="Times New Roman"/>
      <w:sz w:val="24"/>
      <w:szCs w:val="24"/>
      <w:lang w:eastAsia="ar-SA"/>
    </w:rPr>
  </w:style>
  <w:style w:type="numbering" w:customStyle="1" w:styleId="1111">
    <w:name w:val="Нет списка1111"/>
    <w:next w:val="a2"/>
    <w:semiHidden/>
    <w:rsid w:val="009F1A97"/>
  </w:style>
  <w:style w:type="paragraph" w:styleId="aff">
    <w:name w:val="Body Text Indent"/>
    <w:basedOn w:val="a"/>
    <w:link w:val="aff0"/>
    <w:rsid w:val="009F1A97"/>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9F1A97"/>
    <w:rPr>
      <w:rFonts w:ascii="Arial" w:eastAsia="Times New Roman" w:hAnsi="Arial" w:cs="Times New Roman"/>
      <w:sz w:val="24"/>
      <w:szCs w:val="20"/>
      <w:lang w:eastAsia="ru-RU"/>
    </w:rPr>
  </w:style>
  <w:style w:type="character" w:styleId="aff1">
    <w:name w:val="page number"/>
    <w:basedOn w:val="a0"/>
    <w:rsid w:val="009F1A97"/>
  </w:style>
  <w:style w:type="paragraph" w:styleId="24">
    <w:name w:val="Body Text 2"/>
    <w:basedOn w:val="a"/>
    <w:link w:val="25"/>
    <w:rsid w:val="009F1A97"/>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9F1A97"/>
    <w:rPr>
      <w:rFonts w:ascii="Times New Roman" w:eastAsia="Times New Roman" w:hAnsi="Times New Roman" w:cs="Times New Roman"/>
      <w:sz w:val="24"/>
      <w:szCs w:val="20"/>
      <w:lang w:eastAsia="ru-RU"/>
    </w:rPr>
  </w:style>
  <w:style w:type="paragraph" w:styleId="34">
    <w:name w:val="Body Text 3"/>
    <w:basedOn w:val="a"/>
    <w:link w:val="35"/>
    <w:rsid w:val="009F1A97"/>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9F1A97"/>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9F1A97"/>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9F1A97"/>
    <w:pPr>
      <w:numPr>
        <w:numId w:val="26"/>
      </w:numPr>
    </w:pPr>
  </w:style>
  <w:style w:type="paragraph" w:styleId="aff3">
    <w:name w:val="Revision"/>
    <w:hidden/>
    <w:uiPriority w:val="99"/>
    <w:semiHidden/>
    <w:rsid w:val="009F1A97"/>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9F1A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9F1A97"/>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9F1A97"/>
  </w:style>
  <w:style w:type="numbering" w:customStyle="1" w:styleId="112">
    <w:name w:val="Текущий список11"/>
    <w:rsid w:val="009F1A97"/>
  </w:style>
  <w:style w:type="paragraph" w:styleId="aff5">
    <w:name w:val="footnote text"/>
    <w:basedOn w:val="a"/>
    <w:link w:val="aff6"/>
    <w:uiPriority w:val="99"/>
    <w:semiHidden/>
    <w:unhideWhenUsed/>
    <w:rsid w:val="009F1A9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9F1A97"/>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9F1A97"/>
    <w:rPr>
      <w:vertAlign w:val="superscript"/>
    </w:rPr>
  </w:style>
  <w:style w:type="table" w:customStyle="1" w:styleId="26">
    <w:name w:val="Сетка таблицы2"/>
    <w:basedOn w:val="a1"/>
    <w:next w:val="af3"/>
    <w:rsid w:val="009F1A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6"/>
    <w:next w:val="a"/>
    <w:uiPriority w:val="39"/>
    <w:semiHidden/>
    <w:unhideWhenUsed/>
    <w:qFormat/>
    <w:rsid w:val="009F1A97"/>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9F1A97"/>
    <w:pPr>
      <w:suppressAutoHyphens/>
      <w:spacing w:after="0" w:line="240" w:lineRule="auto"/>
      <w:ind w:left="240"/>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9F1A97"/>
    <w:pPr>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9F1A97"/>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9F1A97"/>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9F1A97"/>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9F1A97"/>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9F1A97"/>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9F1A97"/>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9F1A97"/>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9F1A97"/>
  </w:style>
  <w:style w:type="character" w:customStyle="1" w:styleId="art-postheader">
    <w:name w:val="art-postheader"/>
    <w:rsid w:val="009F1A97"/>
  </w:style>
  <w:style w:type="character" w:customStyle="1" w:styleId="menu">
    <w:name w:val="menu"/>
    <w:rsid w:val="009F1A97"/>
  </w:style>
  <w:style w:type="paragraph" w:customStyle="1" w:styleId="aff9">
    <w:name w:val="Содержимое таблицы"/>
    <w:basedOn w:val="a"/>
    <w:rsid w:val="009F1A97"/>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9F1A97"/>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9F1A97"/>
    <w:rPr>
      <w:rFonts w:ascii="Courier New" w:eastAsia="Times New Roman" w:hAnsi="Courier New" w:cs="Courier New"/>
      <w:sz w:val="20"/>
      <w:szCs w:val="20"/>
      <w:lang w:eastAsia="ar-SA"/>
    </w:rPr>
  </w:style>
  <w:style w:type="character" w:customStyle="1" w:styleId="1c">
    <w:name w:val="Основной шрифт абзаца1"/>
    <w:rsid w:val="009F1A97"/>
  </w:style>
  <w:style w:type="character" w:customStyle="1" w:styleId="affc">
    <w:name w:val="Символ нумерации"/>
    <w:rsid w:val="009F1A97"/>
  </w:style>
  <w:style w:type="paragraph" w:customStyle="1" w:styleId="affd">
    <w:name w:val="Заголовок"/>
    <w:basedOn w:val="a"/>
    <w:next w:val="afd"/>
    <w:rsid w:val="009F1A97"/>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d"/>
    <w:rsid w:val="009F1A97"/>
    <w:pPr>
      <w:tabs>
        <w:tab w:val="clear" w:pos="425"/>
        <w:tab w:val="clear" w:pos="567"/>
        <w:tab w:val="clear" w:pos="709"/>
      </w:tabs>
    </w:pPr>
    <w:rPr>
      <w:rFonts w:cs="Mangal"/>
      <w:lang w:val="x-none"/>
    </w:rPr>
  </w:style>
  <w:style w:type="paragraph" w:customStyle="1" w:styleId="1d">
    <w:name w:val="Название1"/>
    <w:basedOn w:val="a"/>
    <w:rsid w:val="009F1A9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9F1A97"/>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9"/>
    <w:rsid w:val="009F1A97"/>
    <w:pPr>
      <w:jc w:val="center"/>
    </w:pPr>
    <w:rPr>
      <w:b/>
      <w:bCs/>
    </w:rPr>
  </w:style>
  <w:style w:type="character" w:customStyle="1" w:styleId="xrs26">
    <w:name w:val="xr_s26"/>
    <w:basedOn w:val="a0"/>
    <w:rsid w:val="009F1A97"/>
  </w:style>
  <w:style w:type="character" w:customStyle="1" w:styleId="zag1">
    <w:name w:val="zag1"/>
    <w:basedOn w:val="a0"/>
    <w:rsid w:val="009F1A97"/>
  </w:style>
  <w:style w:type="character" w:customStyle="1" w:styleId="zag2">
    <w:name w:val="zag2"/>
    <w:basedOn w:val="a0"/>
    <w:rsid w:val="009F1A97"/>
  </w:style>
  <w:style w:type="numbering" w:customStyle="1" w:styleId="37">
    <w:name w:val="Нет списка3"/>
    <w:next w:val="a2"/>
    <w:uiPriority w:val="99"/>
    <w:semiHidden/>
    <w:unhideWhenUsed/>
    <w:rsid w:val="009F1A97"/>
  </w:style>
  <w:style w:type="paragraph" w:customStyle="1" w:styleId="txt">
    <w:name w:val="txt"/>
    <w:basedOn w:val="a"/>
    <w:rsid w:val="009F1A97"/>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9F1A97"/>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9F1A97"/>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3"/>
    <w:uiPriority w:val="59"/>
    <w:rsid w:val="009F1A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3"/>
    <w:uiPriority w:val="59"/>
    <w:rsid w:val="009F1A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3"/>
    <w:uiPriority w:val="59"/>
    <w:rsid w:val="009F1A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3"/>
    <w:uiPriority w:val="59"/>
    <w:rsid w:val="009F1A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6">
    <w:name w:val="heading 1"/>
    <w:basedOn w:val="a"/>
    <w:next w:val="a"/>
    <w:link w:val="17"/>
    <w:uiPriority w:val="9"/>
    <w:qFormat/>
    <w:rsid w:val="009F1A97"/>
    <w:pPr>
      <w:keepNext/>
      <w:keepLines/>
      <w:numPr>
        <w:numId w:val="22"/>
      </w:numPr>
      <w:tabs>
        <w:tab w:val="left" w:pos="425"/>
        <w:tab w:val="left" w:pos="567"/>
        <w:tab w:val="left" w:pos="709"/>
      </w:tabs>
      <w:suppressAutoHyphens/>
      <w:spacing w:before="240" w:after="0" w:line="240" w:lineRule="auto"/>
      <w:ind w:left="0" w:firstLine="0"/>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9F1A97"/>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9F1A97"/>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9F1A97"/>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9F1A97"/>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9F1A97"/>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9F1A97"/>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9F1A97"/>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9F1A97"/>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9F1A97"/>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9F1A97"/>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9F1A97"/>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9F1A97"/>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9F1A97"/>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9F1A97"/>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9F1A97"/>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9F1A97"/>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9F1A97"/>
    <w:rPr>
      <w:rFonts w:ascii="Cambria" w:eastAsia="Times New Roman" w:hAnsi="Cambria" w:cs="Times New Roman"/>
      <w:i/>
      <w:iCs/>
      <w:color w:val="404040"/>
      <w:sz w:val="20"/>
      <w:szCs w:val="20"/>
      <w:lang w:eastAsia="ar-SA"/>
    </w:rPr>
  </w:style>
  <w:style w:type="numbering" w:customStyle="1" w:styleId="18">
    <w:name w:val="Нет списка1"/>
    <w:next w:val="a2"/>
    <w:uiPriority w:val="99"/>
    <w:semiHidden/>
    <w:unhideWhenUsed/>
    <w:rsid w:val="009F1A97"/>
  </w:style>
  <w:style w:type="character" w:styleId="a3">
    <w:name w:val="Hyperlink"/>
    <w:uiPriority w:val="99"/>
    <w:unhideWhenUsed/>
    <w:rsid w:val="009F1A97"/>
    <w:rPr>
      <w:color w:val="0000FF"/>
      <w:u w:val="single"/>
    </w:rPr>
  </w:style>
  <w:style w:type="paragraph" w:styleId="a4">
    <w:name w:val="List Paragraph"/>
    <w:basedOn w:val="a"/>
    <w:uiPriority w:val="34"/>
    <w:qFormat/>
    <w:rsid w:val="009F1A97"/>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9F1A97"/>
    <w:pPr>
      <w:numPr>
        <w:numId w:val="1"/>
      </w:numPr>
    </w:pPr>
  </w:style>
  <w:style w:type="paragraph" w:styleId="a5">
    <w:name w:val="endnote text"/>
    <w:basedOn w:val="a"/>
    <w:link w:val="a6"/>
    <w:uiPriority w:val="99"/>
    <w:semiHidden/>
    <w:unhideWhenUsed/>
    <w:rsid w:val="009F1A9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9F1A97"/>
    <w:rPr>
      <w:rFonts w:ascii="Times New Roman" w:eastAsia="Times New Roman" w:hAnsi="Times New Roman" w:cs="Times New Roman"/>
      <w:sz w:val="20"/>
      <w:szCs w:val="20"/>
      <w:lang w:eastAsia="ar-SA"/>
    </w:rPr>
  </w:style>
  <w:style w:type="character" w:styleId="a7">
    <w:name w:val="endnote reference"/>
    <w:uiPriority w:val="99"/>
    <w:semiHidden/>
    <w:unhideWhenUsed/>
    <w:rsid w:val="009F1A97"/>
    <w:rPr>
      <w:vertAlign w:val="superscript"/>
    </w:rPr>
  </w:style>
  <w:style w:type="character" w:styleId="a8">
    <w:name w:val="annotation reference"/>
    <w:uiPriority w:val="99"/>
    <w:semiHidden/>
    <w:unhideWhenUsed/>
    <w:rsid w:val="009F1A97"/>
    <w:rPr>
      <w:sz w:val="16"/>
      <w:szCs w:val="16"/>
    </w:rPr>
  </w:style>
  <w:style w:type="paragraph" w:styleId="a9">
    <w:name w:val="annotation text"/>
    <w:basedOn w:val="a"/>
    <w:link w:val="aa"/>
    <w:uiPriority w:val="99"/>
    <w:semiHidden/>
    <w:unhideWhenUsed/>
    <w:rsid w:val="009F1A9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9F1A97"/>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9F1A97"/>
    <w:rPr>
      <w:b/>
      <w:bCs/>
    </w:rPr>
  </w:style>
  <w:style w:type="character" w:customStyle="1" w:styleId="ac">
    <w:name w:val="Тема примечания Знак"/>
    <w:basedOn w:val="aa"/>
    <w:link w:val="ab"/>
    <w:uiPriority w:val="99"/>
    <w:semiHidden/>
    <w:rsid w:val="009F1A97"/>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9F1A97"/>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basedOn w:val="a0"/>
    <w:link w:val="ad"/>
    <w:uiPriority w:val="99"/>
    <w:rsid w:val="009F1A97"/>
    <w:rPr>
      <w:rFonts w:ascii="Tahoma" w:eastAsia="Times New Roman" w:hAnsi="Tahoma" w:cs="Tahoma"/>
      <w:sz w:val="16"/>
      <w:szCs w:val="16"/>
      <w:lang w:eastAsia="ar-SA"/>
    </w:rPr>
  </w:style>
  <w:style w:type="paragraph" w:styleId="af">
    <w:name w:val="header"/>
    <w:basedOn w:val="a"/>
    <w:link w:val="af0"/>
    <w:uiPriority w:val="99"/>
    <w:unhideWhenUsed/>
    <w:rsid w:val="009F1A97"/>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9F1A97"/>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9F1A97"/>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9F1A97"/>
    <w:rPr>
      <w:rFonts w:ascii="Times New Roman" w:eastAsia="Times New Roman" w:hAnsi="Times New Roman" w:cs="Times New Roman"/>
      <w:sz w:val="24"/>
      <w:szCs w:val="24"/>
      <w:lang w:eastAsia="ar-SA"/>
    </w:rPr>
  </w:style>
  <w:style w:type="table" w:styleId="af3">
    <w:name w:val="Table Grid"/>
    <w:basedOn w:val="a1"/>
    <w:uiPriority w:val="59"/>
    <w:rsid w:val="009F1A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semiHidden/>
    <w:unhideWhenUsed/>
    <w:rsid w:val="009F1A97"/>
    <w:rPr>
      <w:color w:val="800080"/>
      <w:u w:val="single"/>
    </w:rPr>
  </w:style>
  <w:style w:type="paragraph" w:customStyle="1" w:styleId="xl66">
    <w:name w:val="xl66"/>
    <w:basedOn w:val="a"/>
    <w:rsid w:val="009F1A9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9F1A9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9F1A9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9F1A9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9F1A97"/>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9F1A9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9F1A9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9F1A97"/>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9F1A9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9F1A97"/>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9F1A97"/>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9F1A97"/>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9F1A97"/>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9F1A97"/>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9F1A9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9F1A9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9F1A97"/>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9F1A97"/>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9F1A97"/>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9F1A9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9F1A9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9F1A97"/>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9F1A97"/>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9F1A9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9F1A9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9F1A9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9F1A9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9F1A97"/>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9F1A97"/>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9F1A9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9F1A97"/>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9F1A97"/>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9F1A9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9F1A9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9F1A97"/>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9F1A97"/>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9F1A97"/>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9F1A97"/>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9F1A97"/>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9F1A97"/>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9F1A97"/>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9F1A9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9F1A97"/>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9F1A97"/>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9F1A97"/>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9F1A97"/>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9F1A9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9F1A97"/>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9F1A97"/>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9F1A9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9F1A9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9F1A97"/>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9F1A97"/>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9F1A97"/>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9F1A97"/>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9F1A97"/>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9F1A97"/>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9F1A97"/>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9F1A97"/>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9F1A97"/>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9F1A9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9F1A9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9F1A97"/>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9F1A9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9F1A97"/>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9F1A9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9F1A9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9F1A9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9F1A9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9F1A9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9F1A9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9F1A9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9F1A9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9F1A97"/>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9F1A97"/>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9F1A97"/>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9F1A97"/>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9F1A97"/>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9F1A9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9F1A9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9F1A9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9F1A9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9F1A9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9F1A9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9F1A97"/>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9F1A97"/>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9F1A97"/>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9F1A97"/>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9F1A97"/>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9F1A97"/>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9F1A97"/>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9F1A97"/>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9F1A97"/>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9F1A97"/>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9F1A97"/>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9F1A97"/>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9F1A97"/>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9F1A97"/>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9F1A97"/>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9F1A97"/>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9F1A97"/>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9F1A97"/>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9F1A97"/>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9F1A97"/>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9F1A97"/>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9F1A97"/>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9F1A97"/>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9F1A97"/>
    <w:pPr>
      <w:numPr>
        <w:numId w:val="2"/>
      </w:numPr>
    </w:pPr>
  </w:style>
  <w:style w:type="numbering" w:customStyle="1" w:styleId="3">
    <w:name w:val="Стиль3"/>
    <w:uiPriority w:val="99"/>
    <w:rsid w:val="009F1A97"/>
    <w:pPr>
      <w:numPr>
        <w:numId w:val="3"/>
      </w:numPr>
    </w:pPr>
  </w:style>
  <w:style w:type="paragraph" w:styleId="af5">
    <w:name w:val="Title"/>
    <w:basedOn w:val="a"/>
    <w:next w:val="a"/>
    <w:link w:val="af6"/>
    <w:uiPriority w:val="10"/>
    <w:qFormat/>
    <w:rsid w:val="009F1A97"/>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6">
    <w:name w:val="Название Знак"/>
    <w:basedOn w:val="a0"/>
    <w:link w:val="af5"/>
    <w:uiPriority w:val="10"/>
    <w:rsid w:val="009F1A97"/>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9F1A97"/>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uiPriority w:val="11"/>
    <w:rsid w:val="009F1A97"/>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9F1A97"/>
    <w:pPr>
      <w:numPr>
        <w:numId w:val="4"/>
      </w:numPr>
    </w:pPr>
  </w:style>
  <w:style w:type="numbering" w:customStyle="1" w:styleId="5">
    <w:name w:val="Стиль5"/>
    <w:uiPriority w:val="99"/>
    <w:rsid w:val="009F1A97"/>
    <w:pPr>
      <w:numPr>
        <w:numId w:val="5"/>
      </w:numPr>
    </w:pPr>
  </w:style>
  <w:style w:type="numbering" w:customStyle="1" w:styleId="6">
    <w:name w:val="Стиль6"/>
    <w:uiPriority w:val="99"/>
    <w:rsid w:val="009F1A97"/>
    <w:pPr>
      <w:numPr>
        <w:numId w:val="6"/>
      </w:numPr>
    </w:pPr>
  </w:style>
  <w:style w:type="numbering" w:customStyle="1" w:styleId="7">
    <w:name w:val="Стиль7"/>
    <w:uiPriority w:val="99"/>
    <w:rsid w:val="009F1A97"/>
    <w:pPr>
      <w:numPr>
        <w:numId w:val="7"/>
      </w:numPr>
    </w:pPr>
  </w:style>
  <w:style w:type="character" w:styleId="af9">
    <w:name w:val="Book Title"/>
    <w:uiPriority w:val="33"/>
    <w:rsid w:val="009F1A97"/>
    <w:rPr>
      <w:b/>
      <w:bCs/>
      <w:smallCaps/>
      <w:spacing w:val="5"/>
    </w:rPr>
  </w:style>
  <w:style w:type="paragraph" w:styleId="afa">
    <w:name w:val="No Spacing"/>
    <w:next w:val="a"/>
    <w:uiPriority w:val="1"/>
    <w:qFormat/>
    <w:rsid w:val="009F1A97"/>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9F1A97"/>
    <w:rPr>
      <w:smallCaps/>
      <w:color w:val="C0504D"/>
      <w:u w:val="single"/>
    </w:rPr>
  </w:style>
  <w:style w:type="numbering" w:customStyle="1" w:styleId="8">
    <w:name w:val="Стиль8"/>
    <w:uiPriority w:val="99"/>
    <w:rsid w:val="009F1A97"/>
    <w:pPr>
      <w:numPr>
        <w:numId w:val="8"/>
      </w:numPr>
    </w:pPr>
  </w:style>
  <w:style w:type="numbering" w:customStyle="1" w:styleId="9">
    <w:name w:val="Стиль9"/>
    <w:uiPriority w:val="99"/>
    <w:rsid w:val="009F1A97"/>
    <w:pPr>
      <w:numPr>
        <w:numId w:val="12"/>
      </w:numPr>
    </w:pPr>
  </w:style>
  <w:style w:type="numbering" w:customStyle="1" w:styleId="100">
    <w:name w:val="Стиль10"/>
    <w:uiPriority w:val="99"/>
    <w:rsid w:val="009F1A97"/>
    <w:pPr>
      <w:numPr>
        <w:numId w:val="13"/>
      </w:numPr>
    </w:pPr>
  </w:style>
  <w:style w:type="numbering" w:customStyle="1" w:styleId="11">
    <w:name w:val="Стиль11"/>
    <w:uiPriority w:val="99"/>
    <w:rsid w:val="009F1A97"/>
    <w:pPr>
      <w:numPr>
        <w:numId w:val="14"/>
      </w:numPr>
    </w:pPr>
  </w:style>
  <w:style w:type="numbering" w:customStyle="1" w:styleId="12">
    <w:name w:val="Стиль12"/>
    <w:uiPriority w:val="99"/>
    <w:rsid w:val="009F1A97"/>
    <w:pPr>
      <w:numPr>
        <w:numId w:val="15"/>
      </w:numPr>
    </w:pPr>
  </w:style>
  <w:style w:type="numbering" w:customStyle="1" w:styleId="13">
    <w:name w:val="Стиль13"/>
    <w:uiPriority w:val="99"/>
    <w:rsid w:val="009F1A97"/>
    <w:pPr>
      <w:numPr>
        <w:numId w:val="16"/>
      </w:numPr>
    </w:pPr>
  </w:style>
  <w:style w:type="numbering" w:customStyle="1" w:styleId="14">
    <w:name w:val="Стиль14"/>
    <w:uiPriority w:val="99"/>
    <w:rsid w:val="009F1A97"/>
    <w:pPr>
      <w:numPr>
        <w:numId w:val="17"/>
      </w:numPr>
    </w:pPr>
  </w:style>
  <w:style w:type="numbering" w:customStyle="1" w:styleId="15">
    <w:name w:val="Стиль15"/>
    <w:uiPriority w:val="99"/>
    <w:rsid w:val="009F1A97"/>
    <w:pPr>
      <w:numPr>
        <w:numId w:val="20"/>
      </w:numPr>
    </w:pPr>
  </w:style>
  <w:style w:type="numbering" w:customStyle="1" w:styleId="110">
    <w:name w:val="Нет списка11"/>
    <w:next w:val="a2"/>
    <w:uiPriority w:val="99"/>
    <w:semiHidden/>
    <w:unhideWhenUsed/>
    <w:rsid w:val="009F1A97"/>
  </w:style>
  <w:style w:type="numbering" w:customStyle="1" w:styleId="111">
    <w:name w:val="Нет списка111"/>
    <w:next w:val="a2"/>
    <w:uiPriority w:val="99"/>
    <w:semiHidden/>
    <w:unhideWhenUsed/>
    <w:rsid w:val="009F1A97"/>
  </w:style>
  <w:style w:type="paragraph" w:customStyle="1" w:styleId="Times12">
    <w:name w:val="Times 12"/>
    <w:basedOn w:val="a"/>
    <w:rsid w:val="009F1A97"/>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9F1A97"/>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9F1A97"/>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9F1A97"/>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9F1A97"/>
    <w:rPr>
      <w:rFonts w:ascii="Arial" w:eastAsia="Times New Roman" w:hAnsi="Arial" w:cs="Times New Roman"/>
      <w:szCs w:val="20"/>
      <w:lang w:eastAsia="ru-RU"/>
    </w:rPr>
  </w:style>
  <w:style w:type="paragraph" w:styleId="32">
    <w:name w:val="Body Text Indent 3"/>
    <w:basedOn w:val="a"/>
    <w:link w:val="33"/>
    <w:unhideWhenUsed/>
    <w:rsid w:val="009F1A97"/>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9F1A97"/>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9F1A97"/>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9F1A97"/>
    <w:rPr>
      <w:rFonts w:ascii="Times New Roman" w:eastAsia="Times New Roman" w:hAnsi="Times New Roman" w:cs="Times New Roman"/>
      <w:sz w:val="24"/>
      <w:szCs w:val="24"/>
      <w:lang w:eastAsia="ar-SA"/>
    </w:rPr>
  </w:style>
  <w:style w:type="numbering" w:customStyle="1" w:styleId="1111">
    <w:name w:val="Нет списка1111"/>
    <w:next w:val="a2"/>
    <w:semiHidden/>
    <w:rsid w:val="009F1A97"/>
  </w:style>
  <w:style w:type="paragraph" w:styleId="aff">
    <w:name w:val="Body Text Indent"/>
    <w:basedOn w:val="a"/>
    <w:link w:val="aff0"/>
    <w:rsid w:val="009F1A97"/>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9F1A97"/>
    <w:rPr>
      <w:rFonts w:ascii="Arial" w:eastAsia="Times New Roman" w:hAnsi="Arial" w:cs="Times New Roman"/>
      <w:sz w:val="24"/>
      <w:szCs w:val="20"/>
      <w:lang w:eastAsia="ru-RU"/>
    </w:rPr>
  </w:style>
  <w:style w:type="character" w:styleId="aff1">
    <w:name w:val="page number"/>
    <w:basedOn w:val="a0"/>
    <w:rsid w:val="009F1A97"/>
  </w:style>
  <w:style w:type="paragraph" w:styleId="24">
    <w:name w:val="Body Text 2"/>
    <w:basedOn w:val="a"/>
    <w:link w:val="25"/>
    <w:rsid w:val="009F1A97"/>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9F1A97"/>
    <w:rPr>
      <w:rFonts w:ascii="Times New Roman" w:eastAsia="Times New Roman" w:hAnsi="Times New Roman" w:cs="Times New Roman"/>
      <w:sz w:val="24"/>
      <w:szCs w:val="20"/>
      <w:lang w:eastAsia="ru-RU"/>
    </w:rPr>
  </w:style>
  <w:style w:type="paragraph" w:styleId="34">
    <w:name w:val="Body Text 3"/>
    <w:basedOn w:val="a"/>
    <w:link w:val="35"/>
    <w:rsid w:val="009F1A97"/>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9F1A97"/>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9F1A97"/>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9F1A97"/>
    <w:pPr>
      <w:numPr>
        <w:numId w:val="26"/>
      </w:numPr>
    </w:pPr>
  </w:style>
  <w:style w:type="paragraph" w:styleId="aff3">
    <w:name w:val="Revision"/>
    <w:hidden/>
    <w:uiPriority w:val="99"/>
    <w:semiHidden/>
    <w:rsid w:val="009F1A97"/>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9F1A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9F1A97"/>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9F1A97"/>
  </w:style>
  <w:style w:type="numbering" w:customStyle="1" w:styleId="112">
    <w:name w:val="Текущий список11"/>
    <w:rsid w:val="009F1A97"/>
  </w:style>
  <w:style w:type="paragraph" w:styleId="aff5">
    <w:name w:val="footnote text"/>
    <w:basedOn w:val="a"/>
    <w:link w:val="aff6"/>
    <w:uiPriority w:val="99"/>
    <w:semiHidden/>
    <w:unhideWhenUsed/>
    <w:rsid w:val="009F1A9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9F1A97"/>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9F1A97"/>
    <w:rPr>
      <w:vertAlign w:val="superscript"/>
    </w:rPr>
  </w:style>
  <w:style w:type="table" w:customStyle="1" w:styleId="26">
    <w:name w:val="Сетка таблицы2"/>
    <w:basedOn w:val="a1"/>
    <w:next w:val="af3"/>
    <w:rsid w:val="009F1A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6"/>
    <w:next w:val="a"/>
    <w:uiPriority w:val="39"/>
    <w:semiHidden/>
    <w:unhideWhenUsed/>
    <w:qFormat/>
    <w:rsid w:val="009F1A97"/>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9F1A97"/>
    <w:pPr>
      <w:suppressAutoHyphens/>
      <w:spacing w:after="0" w:line="240" w:lineRule="auto"/>
      <w:ind w:left="240"/>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9F1A97"/>
    <w:pPr>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9F1A97"/>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9F1A97"/>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9F1A97"/>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9F1A97"/>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9F1A97"/>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9F1A97"/>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9F1A97"/>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9F1A97"/>
  </w:style>
  <w:style w:type="character" w:customStyle="1" w:styleId="art-postheader">
    <w:name w:val="art-postheader"/>
    <w:rsid w:val="009F1A97"/>
  </w:style>
  <w:style w:type="character" w:customStyle="1" w:styleId="menu">
    <w:name w:val="menu"/>
    <w:rsid w:val="009F1A97"/>
  </w:style>
  <w:style w:type="paragraph" w:customStyle="1" w:styleId="aff9">
    <w:name w:val="Содержимое таблицы"/>
    <w:basedOn w:val="a"/>
    <w:rsid w:val="009F1A97"/>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9F1A97"/>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9F1A97"/>
    <w:rPr>
      <w:rFonts w:ascii="Courier New" w:eastAsia="Times New Roman" w:hAnsi="Courier New" w:cs="Courier New"/>
      <w:sz w:val="20"/>
      <w:szCs w:val="20"/>
      <w:lang w:eastAsia="ar-SA"/>
    </w:rPr>
  </w:style>
  <w:style w:type="character" w:customStyle="1" w:styleId="1c">
    <w:name w:val="Основной шрифт абзаца1"/>
    <w:rsid w:val="009F1A97"/>
  </w:style>
  <w:style w:type="character" w:customStyle="1" w:styleId="affc">
    <w:name w:val="Символ нумерации"/>
    <w:rsid w:val="009F1A97"/>
  </w:style>
  <w:style w:type="paragraph" w:customStyle="1" w:styleId="affd">
    <w:name w:val="Заголовок"/>
    <w:basedOn w:val="a"/>
    <w:next w:val="afd"/>
    <w:rsid w:val="009F1A97"/>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d"/>
    <w:rsid w:val="009F1A97"/>
    <w:pPr>
      <w:tabs>
        <w:tab w:val="clear" w:pos="425"/>
        <w:tab w:val="clear" w:pos="567"/>
        <w:tab w:val="clear" w:pos="709"/>
      </w:tabs>
    </w:pPr>
    <w:rPr>
      <w:rFonts w:cs="Mangal"/>
      <w:lang w:val="x-none"/>
    </w:rPr>
  </w:style>
  <w:style w:type="paragraph" w:customStyle="1" w:styleId="1d">
    <w:name w:val="Название1"/>
    <w:basedOn w:val="a"/>
    <w:rsid w:val="009F1A9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9F1A97"/>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9"/>
    <w:rsid w:val="009F1A97"/>
    <w:pPr>
      <w:jc w:val="center"/>
    </w:pPr>
    <w:rPr>
      <w:b/>
      <w:bCs/>
    </w:rPr>
  </w:style>
  <w:style w:type="character" w:customStyle="1" w:styleId="xrs26">
    <w:name w:val="xr_s26"/>
    <w:basedOn w:val="a0"/>
    <w:rsid w:val="009F1A97"/>
  </w:style>
  <w:style w:type="character" w:customStyle="1" w:styleId="zag1">
    <w:name w:val="zag1"/>
    <w:basedOn w:val="a0"/>
    <w:rsid w:val="009F1A97"/>
  </w:style>
  <w:style w:type="character" w:customStyle="1" w:styleId="zag2">
    <w:name w:val="zag2"/>
    <w:basedOn w:val="a0"/>
    <w:rsid w:val="009F1A97"/>
  </w:style>
  <w:style w:type="numbering" w:customStyle="1" w:styleId="37">
    <w:name w:val="Нет списка3"/>
    <w:next w:val="a2"/>
    <w:uiPriority w:val="99"/>
    <w:semiHidden/>
    <w:unhideWhenUsed/>
    <w:rsid w:val="009F1A97"/>
  </w:style>
  <w:style w:type="paragraph" w:customStyle="1" w:styleId="txt">
    <w:name w:val="txt"/>
    <w:basedOn w:val="a"/>
    <w:rsid w:val="009F1A97"/>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9F1A97"/>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9F1A97"/>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3"/>
    <w:uiPriority w:val="59"/>
    <w:rsid w:val="009F1A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3"/>
    <w:uiPriority w:val="59"/>
    <w:rsid w:val="009F1A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3"/>
    <w:uiPriority w:val="59"/>
    <w:rsid w:val="009F1A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3"/>
    <w:uiPriority w:val="59"/>
    <w:rsid w:val="009F1A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mures.ru" TargetMode="External"/><Relationship Id="rId13" Type="http://schemas.openxmlformats.org/officeDocument/2006/relationships/hyperlink" Target="mailto:%20loginovan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mailto:http://zakupki.gov.ru/223/." TargetMode="External"/><Relationship Id="rId34" Type="http://schemas.openxmlformats.org/officeDocument/2006/relationships/hyperlink" Target="http://zakupki.gov.ru/223" TargetMode="External"/><Relationship Id="rId7" Type="http://schemas.openxmlformats.org/officeDocument/2006/relationships/endnotes" Target="end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mailto:http://zakupki.gov.ru/223/." TargetMode="External"/><Relationship Id="rId33" Type="http://schemas.openxmlformats.org/officeDocument/2006/relationships/image" Target="media/image4.jpe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image" Target="media/image3.jpeg"/><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mailto:%20loginovana@mures.ru" TargetMode="External"/><Relationship Id="rId28" Type="http://schemas.openxmlformats.org/officeDocument/2006/relationships/hyperlink" Target="mailto:http://zakupki.gov.ru/223/." TargetMode="External"/><Relationship Id="rId36" Type="http://schemas.openxmlformats.org/officeDocument/2006/relationships/header" Target="header1.xml"/><Relationship Id="rId10" Type="http://schemas.openxmlformats.org/officeDocument/2006/relationships/hyperlink" Target="mailto:%20loginovana@mures.ru" TargetMode="External"/><Relationship Id="rId19" Type="http://schemas.openxmlformats.org/officeDocument/2006/relationships/hyperlink" Target="http://zakupki.gov.ru/223/" TargetMode="External"/><Relationship Id="rId31"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http://zakupki.gov.ru/223/." TargetMode="External"/><Relationship Id="rId14" Type="http://schemas.openxmlformats.org/officeDocument/2006/relationships/hyperlink" Target="mailto:palchikovskaya@mures.ru" TargetMode="External"/><Relationship Id="rId22" Type="http://schemas.openxmlformats.org/officeDocument/2006/relationships/hyperlink" Target="mailto:palchikovskaya@mures.ru" TargetMode="External"/><Relationship Id="rId27" Type="http://schemas.openxmlformats.org/officeDocument/2006/relationships/hyperlink" Target="mailto:http://zakupki.gov.ru/223/." TargetMode="External"/><Relationship Id="rId30" Type="http://schemas.openxmlformats.org/officeDocument/2006/relationships/image" Target="media/image1.png"/><Relationship Id="rId35" Type="http://schemas.openxmlformats.org/officeDocument/2006/relationships/hyperlink" Target="mailto:info@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41</Pages>
  <Words>14070</Words>
  <Characters>80201</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5</cp:revision>
  <dcterms:created xsi:type="dcterms:W3CDTF">2015-06-05T06:43:00Z</dcterms:created>
  <dcterms:modified xsi:type="dcterms:W3CDTF">2015-06-05T12:16:00Z</dcterms:modified>
</cp:coreProperties>
</file>