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6C1" w:rsidRPr="002766C1" w:rsidRDefault="002766C1" w:rsidP="002766C1">
      <w:pPr>
        <w:tabs>
          <w:tab w:val="left" w:pos="708"/>
        </w:tabs>
        <w:suppressAutoHyphens/>
        <w:spacing w:after="0" w:line="240" w:lineRule="auto"/>
        <w:ind w:left="-851"/>
        <w:jc w:val="right"/>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spacing w:after="0" w:line="240" w:lineRule="auto"/>
        <w:ind w:left="-85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УТВЕРЖДЕНО:</w:t>
      </w:r>
    </w:p>
    <w:p w:rsidR="002766C1" w:rsidRPr="002766C1" w:rsidRDefault="002766C1" w:rsidP="002766C1">
      <w:pPr>
        <w:tabs>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Исполнительный директор</w:t>
      </w:r>
    </w:p>
    <w:p w:rsidR="002766C1" w:rsidRPr="002766C1" w:rsidRDefault="002766C1" w:rsidP="002766C1">
      <w:pPr>
        <w:tabs>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ОАО «</w:t>
      </w:r>
      <w:proofErr w:type="spellStart"/>
      <w:r w:rsidRPr="002766C1">
        <w:rPr>
          <w:rFonts w:ascii="Times New Roman" w:eastAsia="Times New Roman" w:hAnsi="Times New Roman" w:cs="Times New Roman"/>
          <w:sz w:val="24"/>
          <w:szCs w:val="24"/>
          <w:lang w:eastAsia="ar-SA"/>
        </w:rPr>
        <w:t>Мурманэнергосбыт</w:t>
      </w:r>
      <w:proofErr w:type="spellEnd"/>
      <w:r w:rsidRPr="002766C1">
        <w:rPr>
          <w:rFonts w:ascii="Times New Roman" w:eastAsia="Times New Roman" w:hAnsi="Times New Roman" w:cs="Times New Roman"/>
          <w:sz w:val="24"/>
          <w:szCs w:val="24"/>
          <w:lang w:eastAsia="ar-SA"/>
        </w:rPr>
        <w:t>»  Логинов В.В.</w:t>
      </w:r>
    </w:p>
    <w:p w:rsidR="002766C1" w:rsidRPr="002766C1" w:rsidRDefault="00D74006" w:rsidP="002766C1">
      <w:pPr>
        <w:tabs>
          <w:tab w:val="left" w:pos="708"/>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Приказ № 114-з от «02</w:t>
      </w:r>
      <w:r w:rsidR="00AD5C50">
        <w:rPr>
          <w:rFonts w:ascii="Times New Roman" w:eastAsia="Times New Roman" w:hAnsi="Times New Roman" w:cs="Times New Roman"/>
          <w:sz w:val="24"/>
          <w:szCs w:val="24"/>
          <w:lang w:eastAsia="ar-SA"/>
        </w:rPr>
        <w:t>» июня</w:t>
      </w:r>
      <w:r w:rsidR="002766C1" w:rsidRPr="002766C1">
        <w:rPr>
          <w:rFonts w:ascii="Times New Roman" w:eastAsia="Times New Roman" w:hAnsi="Times New Roman" w:cs="Times New Roman"/>
          <w:sz w:val="24"/>
          <w:szCs w:val="24"/>
          <w:lang w:eastAsia="ar-SA"/>
        </w:rPr>
        <w:t xml:space="preserve"> 2015г.</w:t>
      </w:r>
    </w:p>
    <w:p w:rsidR="002766C1" w:rsidRPr="002766C1" w:rsidRDefault="002766C1" w:rsidP="002766C1">
      <w:pPr>
        <w:tabs>
          <w:tab w:val="left" w:pos="425"/>
          <w:tab w:val="left" w:pos="567"/>
          <w:tab w:val="left" w:pos="708"/>
          <w:tab w:val="left" w:pos="851"/>
        </w:tabs>
        <w:suppressAutoHyphens/>
        <w:spacing w:after="0" w:line="240" w:lineRule="auto"/>
        <w:ind w:left="-851"/>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w:t>
      </w: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sidRPr="002766C1">
        <w:rPr>
          <w:rFonts w:ascii="Times New Roman" w:eastAsia="Times New Roman" w:hAnsi="Times New Roman" w:cs="Times New Roman"/>
          <w:b/>
          <w:sz w:val="32"/>
          <w:szCs w:val="32"/>
          <w:lang w:eastAsia="ar-SA"/>
        </w:rPr>
        <w:t>ДОКУМЕНТАЦИЯ</w:t>
      </w: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4"/>
          <w:szCs w:val="24"/>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0"/>
          <w:szCs w:val="20"/>
          <w:lang w:eastAsia="ar-SA"/>
        </w:rPr>
      </w:pPr>
    </w:p>
    <w:p w:rsidR="002766C1" w:rsidRPr="003E4EEF" w:rsidRDefault="002766C1" w:rsidP="002766C1">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8"/>
          <w:szCs w:val="28"/>
          <w:lang w:eastAsia="ar-SA"/>
        </w:rPr>
      </w:pPr>
      <w:r w:rsidRPr="003E4EEF">
        <w:rPr>
          <w:rFonts w:ascii="Times New Roman" w:eastAsia="Times New Roman" w:hAnsi="Times New Roman" w:cs="Times New Roman"/>
          <w:b/>
          <w:sz w:val="28"/>
          <w:szCs w:val="28"/>
          <w:lang w:eastAsia="ar-SA"/>
        </w:rPr>
        <w:t xml:space="preserve">о проведении открытого запроса цен в электронной форме </w:t>
      </w:r>
      <w:r w:rsidR="003E4EEF" w:rsidRPr="003E4EEF">
        <w:rPr>
          <w:rFonts w:ascii="Times New Roman" w:hAnsi="Times New Roman" w:cs="Times New Roman"/>
          <w:b/>
          <w:sz w:val="28"/>
          <w:szCs w:val="28"/>
        </w:rPr>
        <w:t>на право заключения договора поставки комплектующих и запасных частей устройств, ввода и вывода информации</w:t>
      </w: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Pr="002766C1"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708"/>
        </w:tabs>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766C1" w:rsidRPr="002766C1" w:rsidRDefault="002766C1" w:rsidP="002766C1">
      <w:pPr>
        <w:widowControl w:val="0"/>
        <w:tabs>
          <w:tab w:val="left" w:pos="708"/>
        </w:tabs>
        <w:suppressAutoHyphens/>
        <w:autoSpaceDE w:val="0"/>
        <w:spacing w:after="0" w:line="240" w:lineRule="auto"/>
        <w:ind w:right="3161"/>
        <w:rPr>
          <w:rFonts w:ascii="Times New Roman" w:eastAsia="Times New Roman" w:hAnsi="Times New Roman" w:cs="Times New Roman"/>
          <w:spacing w:val="-12"/>
          <w:sz w:val="24"/>
          <w:szCs w:val="24"/>
          <w:lang w:eastAsia="ar-SA"/>
        </w:rPr>
      </w:pPr>
      <w:r w:rsidRPr="002766C1">
        <w:rPr>
          <w:rFonts w:ascii="Times New Roman" w:eastAsia="Times New Roman" w:hAnsi="Times New Roman" w:cs="Times New Roman"/>
          <w:spacing w:val="-1"/>
          <w:sz w:val="24"/>
          <w:szCs w:val="24"/>
          <w:lang w:eastAsia="ar-SA"/>
        </w:rPr>
        <w:t xml:space="preserve">                                                                  г</w:t>
      </w:r>
      <w:r w:rsidRPr="002766C1">
        <w:rPr>
          <w:rFonts w:ascii="Times New Roman" w:eastAsia="Times New Roman" w:hAnsi="Times New Roman" w:cs="Times New Roman"/>
          <w:sz w:val="24"/>
          <w:szCs w:val="24"/>
          <w:lang w:eastAsia="ar-SA"/>
        </w:rPr>
        <w:t>.</w:t>
      </w:r>
      <w:r w:rsidRPr="002766C1">
        <w:rPr>
          <w:rFonts w:ascii="Times New Roman" w:eastAsia="Times New Roman" w:hAnsi="Times New Roman" w:cs="Times New Roman"/>
          <w:spacing w:val="-2"/>
          <w:sz w:val="24"/>
          <w:szCs w:val="24"/>
          <w:lang w:eastAsia="ar-SA"/>
        </w:rPr>
        <w:t xml:space="preserve"> </w:t>
      </w:r>
      <w:r w:rsidRPr="002766C1">
        <w:rPr>
          <w:rFonts w:ascii="Times New Roman" w:eastAsia="Times New Roman" w:hAnsi="Times New Roman" w:cs="Times New Roman"/>
          <w:spacing w:val="5"/>
          <w:sz w:val="24"/>
          <w:szCs w:val="24"/>
          <w:lang w:eastAsia="ar-SA"/>
        </w:rPr>
        <w:t>М</w:t>
      </w:r>
      <w:r w:rsidRPr="002766C1">
        <w:rPr>
          <w:rFonts w:ascii="Times New Roman" w:eastAsia="Times New Roman" w:hAnsi="Times New Roman" w:cs="Times New Roman"/>
          <w:spacing w:val="-5"/>
          <w:sz w:val="24"/>
          <w:szCs w:val="24"/>
          <w:lang w:eastAsia="ar-SA"/>
        </w:rPr>
        <w:t>у</w:t>
      </w:r>
      <w:r w:rsidRPr="002766C1">
        <w:rPr>
          <w:rFonts w:ascii="Times New Roman" w:eastAsia="Times New Roman" w:hAnsi="Times New Roman" w:cs="Times New Roman"/>
          <w:spacing w:val="2"/>
          <w:sz w:val="24"/>
          <w:szCs w:val="24"/>
          <w:lang w:eastAsia="ar-SA"/>
        </w:rPr>
        <w:t>р</w:t>
      </w:r>
      <w:r w:rsidRPr="002766C1">
        <w:rPr>
          <w:rFonts w:ascii="Times New Roman" w:eastAsia="Times New Roman" w:hAnsi="Times New Roman" w:cs="Times New Roman"/>
          <w:spacing w:val="-1"/>
          <w:sz w:val="24"/>
          <w:szCs w:val="24"/>
          <w:lang w:eastAsia="ar-SA"/>
        </w:rPr>
        <w:t>м</w:t>
      </w:r>
      <w:r w:rsidRPr="002766C1">
        <w:rPr>
          <w:rFonts w:ascii="Times New Roman" w:eastAsia="Times New Roman" w:hAnsi="Times New Roman" w:cs="Times New Roman"/>
          <w:sz w:val="24"/>
          <w:szCs w:val="24"/>
          <w:lang w:eastAsia="ar-SA"/>
        </w:rPr>
        <w:t>а</w:t>
      </w:r>
      <w:r w:rsidRPr="002766C1">
        <w:rPr>
          <w:rFonts w:ascii="Times New Roman" w:eastAsia="Times New Roman" w:hAnsi="Times New Roman" w:cs="Times New Roman"/>
          <w:spacing w:val="1"/>
          <w:sz w:val="24"/>
          <w:szCs w:val="24"/>
          <w:lang w:eastAsia="ar-SA"/>
        </w:rPr>
        <w:t>н</w:t>
      </w:r>
      <w:r w:rsidRPr="002766C1">
        <w:rPr>
          <w:rFonts w:ascii="Times New Roman" w:eastAsia="Times New Roman" w:hAnsi="Times New Roman" w:cs="Times New Roman"/>
          <w:spacing w:val="3"/>
          <w:sz w:val="24"/>
          <w:szCs w:val="24"/>
          <w:lang w:eastAsia="ar-SA"/>
        </w:rPr>
        <w:t>с</w:t>
      </w:r>
      <w:r w:rsidRPr="002766C1">
        <w:rPr>
          <w:rFonts w:ascii="Times New Roman" w:eastAsia="Times New Roman" w:hAnsi="Times New Roman" w:cs="Times New Roman"/>
          <w:spacing w:val="-1"/>
          <w:sz w:val="24"/>
          <w:szCs w:val="24"/>
          <w:lang w:eastAsia="ar-SA"/>
        </w:rPr>
        <w:t>к</w:t>
      </w:r>
    </w:p>
    <w:p w:rsidR="002766C1" w:rsidRPr="002766C1" w:rsidRDefault="002766C1" w:rsidP="002766C1">
      <w:pPr>
        <w:widowControl w:val="0"/>
        <w:tabs>
          <w:tab w:val="left" w:pos="425"/>
          <w:tab w:val="left" w:pos="567"/>
          <w:tab w:val="left" w:pos="708"/>
        </w:tabs>
        <w:suppressAutoHyphens/>
        <w:autoSpaceDE w:val="0"/>
        <w:spacing w:after="0" w:line="240" w:lineRule="auto"/>
        <w:ind w:right="3161"/>
        <w:jc w:val="center"/>
        <w:rPr>
          <w:rFonts w:ascii="Times New Roman" w:eastAsia="Times New Roman" w:hAnsi="Times New Roman" w:cs="Times New Roman"/>
          <w:spacing w:val="-1"/>
          <w:w w:val="99"/>
          <w:sz w:val="24"/>
          <w:szCs w:val="24"/>
          <w:lang w:eastAsia="ar-SA"/>
        </w:rPr>
      </w:pPr>
      <w:r w:rsidRPr="002766C1">
        <w:rPr>
          <w:rFonts w:ascii="Times New Roman" w:eastAsia="Times New Roman" w:hAnsi="Times New Roman" w:cs="Times New Roman"/>
          <w:sz w:val="24"/>
          <w:szCs w:val="24"/>
          <w:lang w:eastAsia="ar-SA"/>
        </w:rPr>
        <w:t xml:space="preserve">                                              2015</w:t>
      </w:r>
      <w:r w:rsidRPr="002766C1">
        <w:rPr>
          <w:rFonts w:ascii="Times New Roman" w:eastAsia="Times New Roman" w:hAnsi="Times New Roman" w:cs="Times New Roman"/>
          <w:spacing w:val="-3"/>
          <w:sz w:val="24"/>
          <w:szCs w:val="24"/>
          <w:lang w:eastAsia="ar-SA"/>
        </w:rPr>
        <w:t xml:space="preserve"> </w:t>
      </w:r>
      <w:r w:rsidRPr="002766C1">
        <w:rPr>
          <w:rFonts w:ascii="Times New Roman" w:eastAsia="Times New Roman" w:hAnsi="Times New Roman" w:cs="Times New Roman"/>
          <w:spacing w:val="-1"/>
          <w:w w:val="99"/>
          <w:sz w:val="24"/>
          <w:szCs w:val="24"/>
          <w:lang w:eastAsia="ar-SA"/>
        </w:rPr>
        <w:t>г.</w:t>
      </w:r>
    </w:p>
    <w:p w:rsidR="002766C1" w:rsidRPr="002766C1" w:rsidRDefault="002766C1" w:rsidP="002766C1">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2766C1" w:rsidRPr="002766C1" w:rsidRDefault="002766C1" w:rsidP="002766C1">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2766C1" w:rsidRPr="002766C1" w:rsidRDefault="002766C1" w:rsidP="002766C1">
      <w:pPr>
        <w:keepNext/>
        <w:tabs>
          <w:tab w:val="left" w:pos="425"/>
          <w:tab w:val="left" w:pos="567"/>
          <w:tab w:val="left" w:pos="708"/>
        </w:tabs>
        <w:suppressAutoHyphens/>
        <w:spacing w:after="0" w:line="240" w:lineRule="auto"/>
        <w:jc w:val="center"/>
        <w:outlineLvl w:val="0"/>
        <w:rPr>
          <w:rFonts w:ascii="Times New Roman" w:eastAsia="Times New Roman" w:hAnsi="Times New Roman" w:cs="Times New Roman"/>
          <w:b/>
          <w:iCs/>
          <w:sz w:val="24"/>
          <w:szCs w:val="24"/>
          <w:lang w:eastAsia="ar-SA"/>
        </w:rPr>
      </w:pPr>
      <w:r w:rsidRPr="002766C1">
        <w:rPr>
          <w:rFonts w:ascii="Times New Roman" w:eastAsia="Times New Roman" w:hAnsi="Times New Roman" w:cs="Times New Roman"/>
          <w:b/>
          <w:iCs/>
          <w:sz w:val="24"/>
          <w:szCs w:val="24"/>
          <w:lang w:val="x-none" w:eastAsia="ar-SA"/>
        </w:rPr>
        <w:t>Информационная карта</w:t>
      </w:r>
    </w:p>
    <w:p w:rsidR="002766C1" w:rsidRPr="002766C1" w:rsidRDefault="002766C1" w:rsidP="002766C1">
      <w:pPr>
        <w:widowControl w:val="0"/>
        <w:tabs>
          <w:tab w:val="left" w:pos="425"/>
          <w:tab w:val="left" w:pos="567"/>
          <w:tab w:val="left" w:pos="708"/>
        </w:tabs>
        <w:suppressAutoHyphens/>
        <w:autoSpaceDE w:val="0"/>
        <w:spacing w:after="0" w:line="240" w:lineRule="auto"/>
        <w:rPr>
          <w:rFonts w:ascii="Times New Roman" w:eastAsia="Times New Roman" w:hAnsi="Times New Roman" w:cs="Times New Roman"/>
          <w:b/>
          <w:sz w:val="20"/>
          <w:szCs w:val="20"/>
          <w:lang w:eastAsia="ar-SA"/>
        </w:rPr>
      </w:pPr>
    </w:p>
    <w:p w:rsidR="003E4EEF" w:rsidRPr="00E116B3" w:rsidRDefault="003E4EEF" w:rsidP="003E4EEF">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4"/>
          <w:szCs w:val="24"/>
          <w:lang w:eastAsia="ar-SA"/>
        </w:rPr>
      </w:pPr>
      <w:r w:rsidRPr="00E116B3">
        <w:rPr>
          <w:rFonts w:ascii="Times New Roman" w:eastAsia="Times New Roman" w:hAnsi="Times New Roman" w:cs="Times New Roman"/>
          <w:b/>
          <w:sz w:val="24"/>
          <w:szCs w:val="24"/>
          <w:lang w:eastAsia="ar-SA"/>
        </w:rPr>
        <w:t xml:space="preserve">о проведении открытого запроса цен в электронной форме </w:t>
      </w:r>
      <w:r w:rsidRPr="00E116B3">
        <w:rPr>
          <w:rFonts w:ascii="Times New Roman" w:hAnsi="Times New Roman" w:cs="Times New Roman"/>
          <w:b/>
          <w:sz w:val="24"/>
          <w:szCs w:val="24"/>
        </w:rPr>
        <w:t>на право заключения договора поставки комплектующих и запасных частей устройств, ввода и вывода информации</w:t>
      </w:r>
    </w:p>
    <w:p w:rsidR="002766C1" w:rsidRPr="002766C1" w:rsidRDefault="002766C1" w:rsidP="002766C1">
      <w:pPr>
        <w:tabs>
          <w:tab w:val="left" w:pos="425"/>
          <w:tab w:val="left" w:pos="567"/>
          <w:tab w:val="left" w:pos="708"/>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2766C1" w:rsidRPr="002766C1" w:rsidRDefault="002766C1" w:rsidP="002766C1">
      <w:pPr>
        <w:keepNext/>
        <w:keepLines/>
        <w:numPr>
          <w:ilvl w:val="0"/>
          <w:numId w:val="3"/>
        </w:numPr>
        <w:tabs>
          <w:tab w:val="left" w:pos="0"/>
          <w:tab w:val="left" w:pos="426"/>
          <w:tab w:val="left" w:pos="567"/>
          <w:tab w:val="left" w:pos="708"/>
          <w:tab w:val="left" w:pos="851"/>
        </w:tabs>
        <w:suppressAutoHyphens/>
        <w:spacing w:before="240" w:after="0" w:line="240" w:lineRule="auto"/>
        <w:ind w:left="426" w:hanging="426"/>
        <w:contextualSpacing/>
        <w:jc w:val="both"/>
        <w:outlineLvl w:val="1"/>
        <w:rPr>
          <w:rFonts w:ascii="Times New Roman" w:eastAsia="Times New Roman" w:hAnsi="Times New Roman" w:cs="Times New Roman"/>
          <w:bCs/>
          <w:sz w:val="24"/>
          <w:szCs w:val="26"/>
          <w:u w:val="single"/>
          <w:lang w:eastAsia="ar-SA"/>
        </w:rPr>
      </w:pPr>
      <w:r w:rsidRPr="002766C1">
        <w:rPr>
          <w:rFonts w:ascii="Times New Roman" w:eastAsia="Times New Roman" w:hAnsi="Times New Roman" w:cs="Times New Roman"/>
          <w:b/>
          <w:bCs/>
          <w:sz w:val="24"/>
          <w:szCs w:val="26"/>
          <w:u w:val="single"/>
          <w:lang w:eastAsia="ar-SA"/>
        </w:rPr>
        <w:t>Способ проведения закупки</w:t>
      </w:r>
      <w:r w:rsidRPr="002766C1">
        <w:rPr>
          <w:rFonts w:ascii="Times New Roman" w:eastAsia="Times New Roman" w:hAnsi="Times New Roman" w:cs="Times New Roman"/>
          <w:bCs/>
          <w:sz w:val="24"/>
          <w:szCs w:val="26"/>
          <w:u w:val="single"/>
          <w:lang w:eastAsia="ar-SA"/>
        </w:rPr>
        <w:t>: открытый запрос цен в электронной форме (далее - запрос цен).</w:t>
      </w:r>
    </w:p>
    <w:p w:rsidR="002766C1" w:rsidRPr="002766C1" w:rsidRDefault="002766C1" w:rsidP="002766C1">
      <w:pPr>
        <w:keepNext/>
        <w:keepLines/>
        <w:tabs>
          <w:tab w:val="left" w:leader="underscore" w:pos="0"/>
          <w:tab w:val="left" w:pos="426"/>
          <w:tab w:val="left" w:pos="708"/>
          <w:tab w:val="left" w:pos="851"/>
        </w:tabs>
        <w:suppressAutoHyphens/>
        <w:spacing w:before="240" w:after="0" w:line="240" w:lineRule="auto"/>
        <w:jc w:val="both"/>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 xml:space="preserve">2. Сведения о Заказчике проведения закупки:  </w:t>
      </w:r>
    </w:p>
    <w:p w:rsidR="002766C1" w:rsidRPr="002766C1" w:rsidRDefault="002766C1" w:rsidP="002766C1">
      <w:pPr>
        <w:tabs>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2.1.</w:t>
      </w:r>
      <w:r w:rsidRPr="002766C1">
        <w:rPr>
          <w:rFonts w:ascii="Times New Roman" w:eastAsia="Times New Roman" w:hAnsi="Times New Roman" w:cs="Times New Roman"/>
          <w:b/>
          <w:sz w:val="24"/>
          <w:szCs w:val="24"/>
          <w:lang w:eastAsia="ar-SA"/>
        </w:rPr>
        <w:t xml:space="preserve"> Наименование:</w:t>
      </w:r>
      <w:r w:rsidRPr="002766C1">
        <w:rPr>
          <w:rFonts w:ascii="Times New Roman" w:eastAsia="Times New Roman" w:hAnsi="Times New Roman" w:cs="Times New Roman"/>
          <w:sz w:val="24"/>
          <w:szCs w:val="24"/>
          <w:lang w:eastAsia="ar-SA"/>
        </w:rPr>
        <w:t xml:space="preserve"> Открытое акционерное общество «</w:t>
      </w:r>
      <w:proofErr w:type="spellStart"/>
      <w:r w:rsidRPr="002766C1">
        <w:rPr>
          <w:rFonts w:ascii="Times New Roman" w:eastAsia="Times New Roman" w:hAnsi="Times New Roman" w:cs="Times New Roman"/>
          <w:sz w:val="24"/>
          <w:szCs w:val="24"/>
          <w:lang w:eastAsia="ar-SA"/>
        </w:rPr>
        <w:t>Мурманэнергосбыт</w:t>
      </w:r>
      <w:proofErr w:type="spellEnd"/>
      <w:r w:rsidRPr="002766C1">
        <w:rPr>
          <w:rFonts w:ascii="Times New Roman" w:eastAsia="Times New Roman" w:hAnsi="Times New Roman" w:cs="Times New Roman"/>
          <w:sz w:val="24"/>
          <w:szCs w:val="24"/>
          <w:lang w:eastAsia="ar-SA"/>
        </w:rPr>
        <w:t>» (ОАО «</w:t>
      </w:r>
      <w:proofErr w:type="spellStart"/>
      <w:r w:rsidRPr="002766C1">
        <w:rPr>
          <w:rFonts w:ascii="Times New Roman" w:eastAsia="Times New Roman" w:hAnsi="Times New Roman" w:cs="Times New Roman"/>
          <w:sz w:val="24"/>
          <w:szCs w:val="24"/>
          <w:lang w:eastAsia="ar-SA"/>
        </w:rPr>
        <w:t>Мурманэнергосбыт</w:t>
      </w:r>
      <w:proofErr w:type="spellEnd"/>
      <w:r w:rsidRPr="002766C1">
        <w:rPr>
          <w:rFonts w:ascii="Times New Roman" w:eastAsia="Times New Roman" w:hAnsi="Times New Roman" w:cs="Times New Roman"/>
          <w:sz w:val="24"/>
          <w:szCs w:val="24"/>
          <w:lang w:eastAsia="ar-SA"/>
        </w:rPr>
        <w:t>»).</w:t>
      </w:r>
    </w:p>
    <w:p w:rsidR="002766C1" w:rsidRPr="002766C1" w:rsidRDefault="002766C1" w:rsidP="002766C1">
      <w:pPr>
        <w:tabs>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2.2.</w:t>
      </w:r>
      <w:r w:rsidRPr="002766C1">
        <w:rPr>
          <w:rFonts w:ascii="Times New Roman" w:eastAsia="Times New Roman" w:hAnsi="Times New Roman" w:cs="Times New Roman"/>
          <w:b/>
          <w:sz w:val="24"/>
          <w:szCs w:val="24"/>
          <w:lang w:eastAsia="ar-SA"/>
        </w:rPr>
        <w:t xml:space="preserve"> Место нахождения:</w:t>
      </w:r>
      <w:r w:rsidRPr="002766C1">
        <w:rPr>
          <w:rFonts w:ascii="Times New Roman" w:eastAsia="Times New Roman" w:hAnsi="Times New Roman" w:cs="Times New Roman"/>
          <w:sz w:val="24"/>
          <w:szCs w:val="24"/>
          <w:lang w:eastAsia="ar-SA"/>
        </w:rPr>
        <w:t xml:space="preserve"> 183034, г. Мурманск, ул. Свердлова, д. 39.</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2.3.</w:t>
      </w:r>
      <w:r w:rsidRPr="002766C1">
        <w:rPr>
          <w:rFonts w:ascii="Times New Roman" w:eastAsia="Times New Roman" w:hAnsi="Times New Roman" w:cs="Times New Roman"/>
          <w:b/>
          <w:sz w:val="24"/>
          <w:szCs w:val="24"/>
          <w:lang w:eastAsia="ar-SA"/>
        </w:rPr>
        <w:t xml:space="preserve"> Адрес предоставления информации о закупке:</w:t>
      </w:r>
      <w:r w:rsidRPr="002766C1">
        <w:rPr>
          <w:rFonts w:ascii="Times New Roman" w:eastAsia="Times New Roman" w:hAnsi="Times New Roman" w:cs="Times New Roman"/>
          <w:sz w:val="24"/>
          <w:szCs w:val="24"/>
          <w:lang w:eastAsia="ar-SA"/>
        </w:rPr>
        <w:t xml:space="preserve"> г. Мурманск, ул. Промышленная д.15, </w:t>
      </w:r>
      <w:proofErr w:type="spellStart"/>
      <w:r w:rsidRPr="002766C1">
        <w:rPr>
          <w:rFonts w:ascii="Times New Roman" w:eastAsia="Times New Roman" w:hAnsi="Times New Roman" w:cs="Times New Roman"/>
          <w:sz w:val="24"/>
          <w:szCs w:val="24"/>
          <w:lang w:eastAsia="ar-SA"/>
        </w:rPr>
        <w:t>каб</w:t>
      </w:r>
      <w:proofErr w:type="spellEnd"/>
      <w:r w:rsidRPr="002766C1">
        <w:rPr>
          <w:rFonts w:ascii="Times New Roman" w:eastAsia="Times New Roman" w:hAnsi="Times New Roman" w:cs="Times New Roman"/>
          <w:sz w:val="24"/>
          <w:szCs w:val="24"/>
          <w:lang w:eastAsia="ar-SA"/>
        </w:rPr>
        <w:t>. 20, (Центральное КПП - № 1 заезд со стороны ул. Свердлова, при себе иметь документ удостоверяющий личность).</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2.4.</w:t>
      </w:r>
      <w:r w:rsidRPr="002766C1">
        <w:rPr>
          <w:rFonts w:ascii="Times New Roman" w:eastAsia="Times New Roman" w:hAnsi="Times New Roman" w:cs="Times New Roman"/>
          <w:b/>
          <w:sz w:val="24"/>
          <w:szCs w:val="24"/>
          <w:lang w:eastAsia="ar-SA"/>
        </w:rPr>
        <w:t xml:space="preserve"> Телефон:</w:t>
      </w:r>
      <w:r w:rsidRPr="002766C1">
        <w:rPr>
          <w:rFonts w:ascii="Times New Roman" w:eastAsia="Times New Roman" w:hAnsi="Times New Roman" w:cs="Times New Roman"/>
          <w:sz w:val="24"/>
          <w:szCs w:val="24"/>
          <w:lang w:eastAsia="ar-SA"/>
        </w:rPr>
        <w:t xml:space="preserve"> 8(8152) 68-62-57 доб. 0-521; 8 (953) 753 06 95</w:t>
      </w:r>
    </w:p>
    <w:p w:rsidR="002766C1" w:rsidRPr="002766C1" w:rsidRDefault="002766C1" w:rsidP="002766C1">
      <w:pPr>
        <w:tabs>
          <w:tab w:val="left" w:pos="426"/>
          <w:tab w:val="left" w:pos="567"/>
          <w:tab w:val="left" w:pos="708"/>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sidRPr="002766C1">
        <w:rPr>
          <w:rFonts w:ascii="Times New Roman" w:eastAsia="Times New Roman" w:hAnsi="Times New Roman" w:cs="Times New Roman"/>
          <w:sz w:val="24"/>
          <w:szCs w:val="24"/>
          <w:lang w:eastAsia="ar-SA"/>
        </w:rPr>
        <w:t>2.5.</w:t>
      </w:r>
      <w:r w:rsidRPr="002766C1">
        <w:rPr>
          <w:rFonts w:ascii="Times New Roman" w:eastAsia="Times New Roman" w:hAnsi="Times New Roman" w:cs="Times New Roman"/>
          <w:b/>
          <w:sz w:val="24"/>
          <w:szCs w:val="24"/>
          <w:lang w:eastAsia="ar-SA"/>
        </w:rPr>
        <w:t xml:space="preserve"> Е-</w:t>
      </w:r>
      <w:r w:rsidRPr="002766C1">
        <w:rPr>
          <w:rFonts w:ascii="Times New Roman" w:eastAsia="Times New Roman" w:hAnsi="Times New Roman" w:cs="Times New Roman"/>
          <w:b/>
          <w:sz w:val="24"/>
          <w:szCs w:val="24"/>
          <w:lang w:val="en-US" w:eastAsia="ar-SA"/>
        </w:rPr>
        <w:t>mail</w:t>
      </w:r>
      <w:r w:rsidRPr="002766C1">
        <w:rPr>
          <w:rFonts w:ascii="Times New Roman" w:eastAsia="Times New Roman" w:hAnsi="Times New Roman" w:cs="Times New Roman"/>
          <w:b/>
          <w:sz w:val="24"/>
          <w:szCs w:val="24"/>
          <w:lang w:eastAsia="ar-SA"/>
        </w:rPr>
        <w:t>:</w:t>
      </w:r>
      <w:r w:rsidRPr="002766C1">
        <w:rPr>
          <w:rFonts w:ascii="Times New Roman" w:eastAsia="Times New Roman" w:hAnsi="Times New Roman" w:cs="Times New Roman"/>
          <w:sz w:val="24"/>
          <w:szCs w:val="24"/>
          <w:lang w:eastAsia="ar-SA"/>
        </w:rPr>
        <w:t xml:space="preserve"> </w:t>
      </w:r>
      <w:hyperlink r:id="rId6" w:history="1">
        <w:r w:rsidRPr="002766C1">
          <w:rPr>
            <w:rFonts w:ascii="Times New Roman" w:eastAsia="Calibri" w:hAnsi="Times New Roman" w:cs="Times New Roman"/>
            <w:color w:val="0000FF" w:themeColor="hyperlink"/>
            <w:sz w:val="24"/>
            <w:szCs w:val="24"/>
            <w:u w:val="single"/>
            <w:lang w:val="en-US"/>
          </w:rPr>
          <w:t>bannova</w:t>
        </w:r>
        <w:r w:rsidRPr="002766C1">
          <w:rPr>
            <w:rFonts w:ascii="Times New Roman" w:eastAsia="Calibri" w:hAnsi="Times New Roman" w:cs="Times New Roman"/>
            <w:color w:val="0000FF" w:themeColor="hyperlink"/>
            <w:sz w:val="24"/>
            <w:szCs w:val="24"/>
            <w:u w:val="single"/>
          </w:rPr>
          <w:t>@mures.ru</w:t>
        </w:r>
      </w:hyperlink>
      <w:bookmarkStart w:id="0" w:name="_Toc370824124"/>
      <w:bookmarkStart w:id="1" w:name="_Toc368062028"/>
      <w:bookmarkStart w:id="2" w:name="_Toc368061864"/>
      <w:bookmarkStart w:id="3" w:name="_Toc366762350"/>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color w:val="222222"/>
          <w:sz w:val="24"/>
          <w:szCs w:val="24"/>
          <w:shd w:val="clear" w:color="auto" w:fill="FFFFFF"/>
          <w:lang w:eastAsia="ru-RU"/>
        </w:rPr>
      </w:pPr>
      <w:r w:rsidRPr="002766C1">
        <w:rPr>
          <w:rFonts w:ascii="Times New Roman" w:eastAsia="Times New Roman" w:hAnsi="Times New Roman" w:cs="Times New Roman"/>
          <w:b/>
          <w:bCs/>
          <w:sz w:val="24"/>
          <w:szCs w:val="26"/>
          <w:lang w:eastAsia="ar-SA"/>
        </w:rPr>
        <w:t>3. Сведения о запросе цен</w:t>
      </w:r>
      <w:bookmarkEnd w:id="0"/>
      <w:bookmarkEnd w:id="1"/>
      <w:bookmarkEnd w:id="2"/>
      <w:bookmarkEnd w:id="3"/>
      <w:r w:rsidRPr="002766C1">
        <w:rPr>
          <w:rFonts w:ascii="Times New Roman" w:eastAsia="Times New Roman" w:hAnsi="Times New Roman" w:cs="Times New Roman"/>
          <w:b/>
          <w:bCs/>
          <w:sz w:val="24"/>
          <w:szCs w:val="26"/>
          <w:lang w:eastAsia="ar-SA"/>
        </w:rPr>
        <w:t xml:space="preserve">: </w:t>
      </w:r>
      <w:r w:rsidRPr="002766C1">
        <w:rPr>
          <w:rFonts w:ascii="Times New Roman" w:eastAsia="Times New Roman" w:hAnsi="Times New Roman" w:cs="Times New Roman"/>
          <w:color w:val="222222"/>
          <w:sz w:val="24"/>
          <w:szCs w:val="24"/>
          <w:shd w:val="clear" w:color="auto" w:fill="FFFFFF"/>
          <w:lang w:eastAsia="ru-RU"/>
        </w:rPr>
        <w:t xml:space="preserve"> </w:t>
      </w:r>
    </w:p>
    <w:p w:rsidR="003E4EEF" w:rsidRPr="003E4EEF" w:rsidRDefault="00125DC9" w:rsidP="003E4EEF">
      <w:pPr>
        <w:tabs>
          <w:tab w:val="left" w:pos="6987"/>
        </w:tabs>
        <w:autoSpaceDE w:val="0"/>
        <w:autoSpaceDN w:val="0"/>
        <w:adjustRightInd w:val="0"/>
        <w:spacing w:after="0" w:line="240" w:lineRule="auto"/>
        <w:ind w:right="74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3E4EEF" w:rsidRPr="003E4EEF">
        <w:rPr>
          <w:rFonts w:ascii="Times New Roman" w:eastAsia="Times New Roman" w:hAnsi="Times New Roman" w:cs="Times New Roman"/>
          <w:b/>
          <w:bCs/>
          <w:sz w:val="24"/>
          <w:szCs w:val="24"/>
          <w:lang w:eastAsia="ru-RU"/>
        </w:rPr>
        <w:t>1. Предмет договора:</w:t>
      </w:r>
      <w:r w:rsidR="003E4EEF" w:rsidRPr="003E4EEF">
        <w:rPr>
          <w:rFonts w:ascii="Times New Roman" w:eastAsia="Times New Roman" w:hAnsi="Times New Roman" w:cs="Times New Roman"/>
          <w:bCs/>
          <w:sz w:val="24"/>
          <w:szCs w:val="24"/>
          <w:lang w:eastAsia="ru-RU"/>
        </w:rPr>
        <w:t xml:space="preserve"> поставка </w:t>
      </w:r>
      <w:r w:rsidR="003E4EEF" w:rsidRPr="003E4EEF">
        <w:rPr>
          <w:rFonts w:ascii="Times New Roman" w:eastAsia="Times New Roman" w:hAnsi="Times New Roman" w:cs="Times New Roman"/>
          <w:sz w:val="24"/>
          <w:szCs w:val="24"/>
          <w:lang w:eastAsia="ru-RU"/>
        </w:rPr>
        <w:t>комплектующих и запасных частей устройств,</w:t>
      </w:r>
      <w:r>
        <w:rPr>
          <w:rFonts w:ascii="Times New Roman" w:eastAsia="Times New Roman" w:hAnsi="Times New Roman" w:cs="Times New Roman"/>
          <w:sz w:val="24"/>
          <w:szCs w:val="24"/>
          <w:lang w:eastAsia="ru-RU"/>
        </w:rPr>
        <w:t xml:space="preserve"> ввода и вывода информации (далее-Товар) для нужд ОАО «</w:t>
      </w:r>
      <w:proofErr w:type="spellStart"/>
      <w:r>
        <w:rPr>
          <w:rFonts w:ascii="Times New Roman" w:eastAsia="Times New Roman" w:hAnsi="Times New Roman" w:cs="Times New Roman"/>
          <w:sz w:val="24"/>
          <w:szCs w:val="24"/>
          <w:lang w:eastAsia="ru-RU"/>
        </w:rPr>
        <w:t>Мурманэнергосбыт</w:t>
      </w:r>
      <w:proofErr w:type="spellEnd"/>
      <w:r>
        <w:rPr>
          <w:rFonts w:ascii="Times New Roman" w:eastAsia="Times New Roman" w:hAnsi="Times New Roman" w:cs="Times New Roman"/>
          <w:sz w:val="24"/>
          <w:szCs w:val="24"/>
          <w:lang w:eastAsia="ru-RU"/>
        </w:rPr>
        <w:t>».</w:t>
      </w:r>
    </w:p>
    <w:p w:rsidR="003E4EEF" w:rsidRPr="003E4EEF" w:rsidRDefault="00125DC9" w:rsidP="003E4EEF">
      <w:pPr>
        <w:tabs>
          <w:tab w:val="left" w:pos="6987"/>
        </w:tabs>
        <w:autoSpaceDE w:val="0"/>
        <w:autoSpaceDN w:val="0"/>
        <w:adjustRightInd w:val="0"/>
        <w:spacing w:after="0" w:line="240" w:lineRule="auto"/>
        <w:ind w:right="74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3E4EEF" w:rsidRPr="003E4EEF">
        <w:rPr>
          <w:rFonts w:ascii="Times New Roman" w:eastAsia="Times New Roman" w:hAnsi="Times New Roman" w:cs="Times New Roman"/>
          <w:b/>
          <w:bCs/>
          <w:sz w:val="24"/>
          <w:szCs w:val="24"/>
          <w:lang w:eastAsia="ru-RU"/>
        </w:rPr>
        <w:t>2.  Общее количество поставляемого товара:</w:t>
      </w:r>
      <w:r w:rsidR="003E4EEF" w:rsidRPr="003E4EEF">
        <w:rPr>
          <w:rFonts w:ascii="Times New Roman" w:eastAsia="Times New Roman" w:hAnsi="Times New Roman" w:cs="Times New Roman"/>
          <w:sz w:val="24"/>
          <w:szCs w:val="24"/>
          <w:lang w:eastAsia="ru-RU"/>
        </w:rPr>
        <w:t xml:space="preserve"> </w:t>
      </w:r>
      <w:r w:rsidR="003E4EEF" w:rsidRPr="003E4EEF">
        <w:rPr>
          <w:rFonts w:ascii="Times New Roman" w:eastAsia="Times New Roman" w:hAnsi="Times New Roman" w:cs="Times New Roman"/>
          <w:bCs/>
          <w:sz w:val="24"/>
          <w:szCs w:val="24"/>
          <w:lang w:eastAsia="ru-RU"/>
        </w:rPr>
        <w:t xml:space="preserve">845 </w:t>
      </w:r>
      <w:r w:rsidR="003E4EEF" w:rsidRPr="003E4EEF">
        <w:rPr>
          <w:rFonts w:ascii="Times New Roman" w:eastAsia="Times New Roman" w:hAnsi="Times New Roman" w:cs="Times New Roman"/>
          <w:sz w:val="24"/>
          <w:szCs w:val="24"/>
          <w:lang w:eastAsia="ru-RU"/>
        </w:rPr>
        <w:t>ед.</w:t>
      </w:r>
    </w:p>
    <w:p w:rsidR="003E4EEF" w:rsidRDefault="00125DC9" w:rsidP="003E4EEF">
      <w:pPr>
        <w:spacing w:after="0" w:line="240" w:lineRule="auto"/>
        <w:ind w:right="742"/>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3E4EEF" w:rsidRPr="003E4EEF">
        <w:rPr>
          <w:rFonts w:ascii="Times New Roman" w:eastAsia="Times New Roman" w:hAnsi="Times New Roman" w:cs="Times New Roman"/>
          <w:b/>
          <w:sz w:val="24"/>
          <w:szCs w:val="24"/>
          <w:lang w:eastAsia="ru-RU"/>
        </w:rPr>
        <w:t>3. Содержание поставляемого товара:</w:t>
      </w:r>
    </w:p>
    <w:p w:rsidR="00125DC9" w:rsidRPr="003E4EEF" w:rsidRDefault="00125DC9" w:rsidP="003E4EEF">
      <w:pPr>
        <w:spacing w:after="0" w:line="240" w:lineRule="auto"/>
        <w:ind w:right="742"/>
        <w:contextualSpacing/>
        <w:jc w:val="both"/>
        <w:rPr>
          <w:rFonts w:ascii="Times New Roman" w:eastAsia="Times New Roman" w:hAnsi="Times New Roman" w:cs="Times New Roman"/>
          <w:b/>
          <w:sz w:val="24"/>
          <w:szCs w:val="24"/>
          <w:lang w:eastAsia="ru-RU"/>
        </w:rPr>
      </w:pPr>
    </w:p>
    <w:tbl>
      <w:tblPr>
        <w:tblW w:w="11728" w:type="dxa"/>
        <w:tblInd w:w="-567" w:type="dxa"/>
        <w:tblLayout w:type="fixed"/>
        <w:tblLook w:val="04A0" w:firstRow="1" w:lastRow="0" w:firstColumn="1" w:lastColumn="0" w:noHBand="0" w:noVBand="1"/>
      </w:tblPr>
      <w:tblGrid>
        <w:gridCol w:w="709"/>
        <w:gridCol w:w="3260"/>
        <w:gridCol w:w="1559"/>
        <w:gridCol w:w="993"/>
        <w:gridCol w:w="1559"/>
        <w:gridCol w:w="2128"/>
        <w:gridCol w:w="1520"/>
      </w:tblGrid>
      <w:tr w:rsidR="003E4EEF" w:rsidRPr="003E4EEF" w:rsidTr="00125DC9">
        <w:trPr>
          <w:gridAfter w:val="1"/>
          <w:wAfter w:w="1520" w:type="dxa"/>
          <w:trHeight w:hRule="exact" w:val="1477"/>
        </w:trPr>
        <w:tc>
          <w:tcPr>
            <w:tcW w:w="709" w:type="dxa"/>
            <w:tcBorders>
              <w:top w:val="single" w:sz="4" w:space="0" w:color="3F3844"/>
              <w:left w:val="single" w:sz="4" w:space="0" w:color="4B4B4B"/>
              <w:bottom w:val="single" w:sz="4" w:space="0" w:color="auto"/>
              <w:right w:val="single" w:sz="4" w:space="0" w:color="5B5B5B"/>
            </w:tcBorders>
            <w:shd w:val="clear" w:color="000000" w:fill="FFFFFF"/>
            <w:hideMark/>
          </w:tcPr>
          <w:p w:rsidR="003E4EEF" w:rsidRPr="003E4EEF" w:rsidRDefault="003E4EEF" w:rsidP="003E4EEF">
            <w:pPr>
              <w:spacing w:after="0" w:line="240" w:lineRule="auto"/>
              <w:contextualSpacing/>
              <w:jc w:val="center"/>
              <w:rPr>
                <w:rFonts w:ascii="Times New Roman" w:eastAsia="Times New Roman" w:hAnsi="Times New Roman" w:cs="Times New Roman"/>
                <w:b/>
                <w:bCs/>
                <w:sz w:val="24"/>
                <w:szCs w:val="24"/>
                <w:lang w:eastAsia="ru-RU"/>
              </w:rPr>
            </w:pPr>
            <w:r w:rsidRPr="003E4EEF">
              <w:rPr>
                <w:rFonts w:ascii="Times New Roman" w:eastAsia="Times New Roman" w:hAnsi="Times New Roman" w:cs="Times New Roman"/>
                <w:b/>
                <w:bCs/>
                <w:sz w:val="24"/>
                <w:szCs w:val="24"/>
                <w:lang w:eastAsia="ru-RU"/>
              </w:rPr>
              <w:t>№</w:t>
            </w:r>
          </w:p>
        </w:tc>
        <w:tc>
          <w:tcPr>
            <w:tcW w:w="3260" w:type="dxa"/>
            <w:tcBorders>
              <w:top w:val="single" w:sz="4" w:space="0" w:color="3F3844"/>
              <w:left w:val="nil"/>
              <w:bottom w:val="single" w:sz="4" w:space="0" w:color="auto"/>
              <w:right w:val="single" w:sz="4" w:space="0" w:color="auto"/>
            </w:tcBorders>
            <w:shd w:val="clear" w:color="000000" w:fill="FFFFFF"/>
            <w:hideMark/>
          </w:tcPr>
          <w:p w:rsidR="003E4EEF" w:rsidRPr="003E4EEF" w:rsidRDefault="003E4EEF" w:rsidP="003E4EEF">
            <w:pPr>
              <w:spacing w:after="0" w:line="240" w:lineRule="auto"/>
              <w:contextualSpacing/>
              <w:rPr>
                <w:rFonts w:ascii="Times New Roman" w:eastAsia="Times New Roman" w:hAnsi="Times New Roman" w:cs="Times New Roman"/>
                <w:b/>
                <w:bCs/>
                <w:sz w:val="24"/>
                <w:szCs w:val="24"/>
                <w:lang w:eastAsia="ru-RU"/>
              </w:rPr>
            </w:pPr>
            <w:r w:rsidRPr="003E4EEF">
              <w:rPr>
                <w:rFonts w:ascii="Times New Roman" w:eastAsia="Times New Roman" w:hAnsi="Times New Roman" w:cs="Times New Roman"/>
                <w:b/>
                <w:bCs/>
                <w:sz w:val="24"/>
                <w:szCs w:val="24"/>
                <w:lang w:eastAsia="ru-RU"/>
              </w:rPr>
              <w:t>Товар</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3E4EEF" w:rsidRPr="003E4EEF" w:rsidRDefault="003E4EEF" w:rsidP="003E4EEF">
            <w:pPr>
              <w:spacing w:after="0" w:line="240" w:lineRule="auto"/>
              <w:contextualSpacing/>
              <w:rPr>
                <w:rFonts w:ascii="Times New Roman" w:eastAsia="Times New Roman" w:hAnsi="Times New Roman" w:cs="Times New Roman"/>
                <w:b/>
                <w:bCs/>
                <w:sz w:val="24"/>
                <w:szCs w:val="24"/>
                <w:lang w:eastAsia="ru-RU"/>
              </w:rPr>
            </w:pPr>
            <w:r w:rsidRPr="003E4EEF">
              <w:rPr>
                <w:rFonts w:ascii="Times New Roman" w:eastAsia="Times New Roman" w:hAnsi="Times New Roman" w:cs="Times New Roman"/>
                <w:b/>
                <w:bCs/>
                <w:sz w:val="24"/>
                <w:szCs w:val="24"/>
                <w:lang w:eastAsia="ru-RU"/>
              </w:rPr>
              <w:t>Кол-во</w:t>
            </w:r>
          </w:p>
        </w:tc>
        <w:tc>
          <w:tcPr>
            <w:tcW w:w="993" w:type="dxa"/>
            <w:tcBorders>
              <w:top w:val="single" w:sz="4" w:space="0" w:color="auto"/>
              <w:left w:val="single" w:sz="4" w:space="0" w:color="auto"/>
              <w:bottom w:val="single" w:sz="4" w:space="0" w:color="auto"/>
              <w:right w:val="single" w:sz="4" w:space="0" w:color="auto"/>
            </w:tcBorders>
            <w:shd w:val="clear" w:color="000000" w:fill="FFFFFF"/>
            <w:hideMark/>
          </w:tcPr>
          <w:p w:rsidR="003E4EEF" w:rsidRPr="003E4EEF" w:rsidRDefault="003E4EEF" w:rsidP="003E4EEF">
            <w:pPr>
              <w:spacing w:after="0" w:line="240" w:lineRule="auto"/>
              <w:contextualSpacing/>
              <w:jc w:val="center"/>
              <w:rPr>
                <w:rFonts w:ascii="Times New Roman" w:eastAsia="Times New Roman" w:hAnsi="Times New Roman" w:cs="Times New Roman"/>
                <w:b/>
                <w:bCs/>
                <w:sz w:val="24"/>
                <w:szCs w:val="24"/>
                <w:lang w:eastAsia="ru-RU"/>
              </w:rPr>
            </w:pPr>
            <w:r w:rsidRPr="003E4EEF">
              <w:rPr>
                <w:rFonts w:ascii="Times New Roman" w:eastAsia="Times New Roman" w:hAnsi="Times New Roman" w:cs="Times New Roman"/>
                <w:b/>
                <w:bCs/>
                <w:sz w:val="24"/>
                <w:szCs w:val="24"/>
                <w:lang w:eastAsia="ru-RU"/>
              </w:rPr>
              <w:t>Ед.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4EEF" w:rsidRPr="003E4EEF" w:rsidRDefault="003E4EEF" w:rsidP="003E4EEF">
            <w:pPr>
              <w:spacing w:after="0" w:line="240" w:lineRule="auto"/>
              <w:contextualSpacing/>
              <w:jc w:val="center"/>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Цена за единицу Товара руб. коп.,</w:t>
            </w:r>
          </w:p>
          <w:p w:rsidR="003E4EEF" w:rsidRPr="003E4EEF" w:rsidRDefault="003E4EEF" w:rsidP="003E4EEF">
            <w:pPr>
              <w:tabs>
                <w:tab w:val="left" w:pos="425"/>
                <w:tab w:val="left" w:pos="6987"/>
              </w:tabs>
              <w:spacing w:after="0" w:line="240" w:lineRule="auto"/>
              <w:contextualSpacing/>
              <w:jc w:val="center"/>
              <w:rPr>
                <w:rFonts w:ascii="Times New Roman" w:eastAsia="Times New Roman" w:hAnsi="Times New Roman" w:cs="Times New Roman"/>
                <w:b/>
                <w:sz w:val="24"/>
                <w:szCs w:val="24"/>
                <w:lang w:eastAsia="ar-SA"/>
              </w:rPr>
            </w:pPr>
            <w:r w:rsidRPr="003E4EEF">
              <w:rPr>
                <w:rFonts w:ascii="Times New Roman" w:eastAsia="Times New Roman" w:hAnsi="Times New Roman" w:cs="Times New Roman"/>
                <w:sz w:val="24"/>
                <w:szCs w:val="24"/>
                <w:lang w:eastAsia="ru-RU"/>
              </w:rPr>
              <w:t>в том числе НДС</w:t>
            </w:r>
            <w:r w:rsidRPr="003E4EEF">
              <w:rPr>
                <w:rFonts w:ascii="Times New Roman" w:eastAsia="Times New Roman" w:hAnsi="Times New Roman" w:cs="Times New Roman"/>
                <w:b/>
                <w:sz w:val="24"/>
                <w:szCs w:val="24"/>
                <w:lang w:eastAsia="ar-SA"/>
              </w:rPr>
              <w:t xml:space="preserve"> </w:t>
            </w:r>
          </w:p>
          <w:p w:rsidR="003E4EEF" w:rsidRPr="003E4EEF" w:rsidRDefault="003E4EEF" w:rsidP="003E4EEF">
            <w:pPr>
              <w:tabs>
                <w:tab w:val="left" w:pos="425"/>
                <w:tab w:val="left" w:pos="6987"/>
              </w:tabs>
              <w:spacing w:after="0" w:line="240" w:lineRule="auto"/>
              <w:contextualSpacing/>
              <w:jc w:val="center"/>
              <w:rPr>
                <w:rFonts w:ascii="Times New Roman" w:eastAsia="Times New Roman" w:hAnsi="Times New Roman" w:cs="Times New Roman"/>
                <w:b/>
                <w:sz w:val="24"/>
                <w:szCs w:val="24"/>
                <w:lang w:eastAsia="ar-SA"/>
              </w:rPr>
            </w:pPr>
          </w:p>
        </w:tc>
        <w:tc>
          <w:tcPr>
            <w:tcW w:w="2128" w:type="dxa"/>
            <w:tcBorders>
              <w:top w:val="single" w:sz="4" w:space="0" w:color="auto"/>
              <w:left w:val="nil"/>
              <w:bottom w:val="single" w:sz="4" w:space="0" w:color="auto"/>
              <w:right w:val="single" w:sz="4" w:space="0" w:color="auto"/>
            </w:tcBorders>
            <w:shd w:val="clear" w:color="auto" w:fill="auto"/>
            <w:vAlign w:val="center"/>
            <w:hideMark/>
          </w:tcPr>
          <w:p w:rsidR="003E4EEF" w:rsidRPr="003E4EEF" w:rsidRDefault="003E4EEF" w:rsidP="003E4EEF">
            <w:pPr>
              <w:tabs>
                <w:tab w:val="left" w:pos="425"/>
                <w:tab w:val="left" w:pos="6987"/>
              </w:tabs>
              <w:spacing w:after="0" w:line="240" w:lineRule="auto"/>
              <w:contextualSpacing/>
              <w:jc w:val="center"/>
              <w:rPr>
                <w:rFonts w:ascii="Times New Roman" w:eastAsia="Times New Roman" w:hAnsi="Times New Roman" w:cs="Times New Roman"/>
                <w:b/>
                <w:sz w:val="24"/>
                <w:szCs w:val="24"/>
                <w:lang w:eastAsia="ar-SA"/>
              </w:rPr>
            </w:pPr>
            <w:r w:rsidRPr="003E4EEF">
              <w:rPr>
                <w:rFonts w:ascii="Times New Roman" w:eastAsia="Times New Roman" w:hAnsi="Times New Roman" w:cs="Times New Roman"/>
                <w:sz w:val="24"/>
                <w:szCs w:val="24"/>
                <w:lang w:eastAsia="ru-RU"/>
              </w:rPr>
              <w:t>Цена, руб. коп., в том числе НДС</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bookmarkStart w:id="4" w:name="_Hlk413342134"/>
            <w:r w:rsidRPr="003E4EEF">
              <w:rPr>
                <w:rFonts w:ascii="Times New Roman" w:eastAsia="Times New Roman" w:hAnsi="Times New Roman" w:cs="Times New Roman"/>
                <w:color w:val="000000"/>
                <w:sz w:val="24"/>
                <w:szCs w:val="24"/>
                <w:lang w:eastAsia="ru-RU"/>
              </w:rPr>
              <w:t>1</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Картридж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3325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7 106,33</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213 189,90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LJ CP 1025/P1025NW(CE310A) черный</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4 008,67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12 026,01</w:t>
            </w:r>
          </w:p>
        </w:tc>
      </w:tr>
      <w:tr w:rsidR="003E4EEF" w:rsidRPr="003E4EEF" w:rsidTr="00125DC9">
        <w:trPr>
          <w:gridAfter w:val="1"/>
          <w:wAfter w:w="1520" w:type="dxa"/>
          <w:trHeight w:val="240"/>
        </w:trPr>
        <w:tc>
          <w:tcPr>
            <w:tcW w:w="709"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w:t>
            </w:r>
          </w:p>
        </w:tc>
        <w:tc>
          <w:tcPr>
            <w:tcW w:w="3260"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LJ CP 1025/P1025NW(CE311A) голубой</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4 025,33</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12 075,99</w:t>
            </w:r>
          </w:p>
        </w:tc>
      </w:tr>
      <w:tr w:rsidR="003E4EEF" w:rsidRPr="003E4EEF" w:rsidTr="00125DC9">
        <w:trPr>
          <w:gridAfter w:val="1"/>
          <w:wAfter w:w="1520" w:type="dxa"/>
          <w:trHeight w:val="260"/>
        </w:trPr>
        <w:tc>
          <w:tcPr>
            <w:tcW w:w="709" w:type="dxa"/>
            <w:tcBorders>
              <w:top w:val="single" w:sz="4" w:space="0" w:color="auto"/>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w:t>
            </w:r>
          </w:p>
        </w:tc>
        <w:tc>
          <w:tcPr>
            <w:tcW w:w="3260" w:type="dxa"/>
            <w:tcBorders>
              <w:top w:val="single" w:sz="4" w:space="0" w:color="auto"/>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LJ CP 1025/P1025NW(CE312A) желтый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4 025,33</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12 075,99</w:t>
            </w:r>
          </w:p>
        </w:tc>
      </w:tr>
      <w:tr w:rsidR="003E4EEF" w:rsidRPr="003E4EEF" w:rsidTr="00125DC9">
        <w:trPr>
          <w:gridAfter w:val="1"/>
          <w:wAfter w:w="1520" w:type="dxa"/>
          <w:trHeight w:val="240"/>
        </w:trPr>
        <w:tc>
          <w:tcPr>
            <w:tcW w:w="709"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LJ CP 1025/P1025NW(CE313A) пурпурный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4 025,33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12 075,99</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val="en-US" w:eastAsia="ru-RU"/>
              </w:rPr>
            </w:pPr>
            <w:r w:rsidRPr="003E4EEF">
              <w:rPr>
                <w:rFonts w:ascii="Times New Roman" w:eastAsia="Times New Roman" w:hAnsi="Times New Roman" w:cs="Times New Roman"/>
                <w:sz w:val="24"/>
                <w:szCs w:val="24"/>
                <w:lang w:eastAsia="ru-RU"/>
              </w:rPr>
              <w:t>Картридж</w:t>
            </w:r>
            <w:r w:rsidRPr="003E4EEF">
              <w:rPr>
                <w:rFonts w:ascii="Times New Roman" w:eastAsia="Times New Roman" w:hAnsi="Times New Roman" w:cs="Times New Roman"/>
                <w:sz w:val="24"/>
                <w:szCs w:val="24"/>
                <w:lang w:val="en-US" w:eastAsia="ru-RU"/>
              </w:rPr>
              <w:t xml:space="preserve"> Samsung 2245 (</w:t>
            </w:r>
            <w:proofErr w:type="spellStart"/>
            <w:r w:rsidRPr="003E4EEF">
              <w:rPr>
                <w:rFonts w:ascii="Times New Roman" w:eastAsia="Times New Roman" w:hAnsi="Times New Roman" w:cs="Times New Roman"/>
                <w:sz w:val="24"/>
                <w:szCs w:val="24"/>
                <w:lang w:val="en-US" w:eastAsia="ru-RU"/>
              </w:rPr>
              <w:t>lmaging</w:t>
            </w:r>
            <w:proofErr w:type="spellEnd"/>
            <w:r w:rsidRPr="003E4EEF">
              <w:rPr>
                <w:rFonts w:ascii="Times New Roman" w:eastAsia="Times New Roman" w:hAnsi="Times New Roman" w:cs="Times New Roman"/>
                <w:sz w:val="24"/>
                <w:szCs w:val="24"/>
                <w:lang w:val="en-US" w:eastAsia="ru-RU"/>
              </w:rPr>
              <w:t xml:space="preserve"> unit R106)</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1 345,83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4 037,49</w:t>
            </w:r>
          </w:p>
        </w:tc>
      </w:tr>
      <w:tr w:rsidR="003E4EEF" w:rsidRPr="003E4EEF" w:rsidTr="00125DC9">
        <w:trPr>
          <w:gridAfter w:val="1"/>
          <w:wAfter w:w="1520" w:type="dxa"/>
          <w:trHeight w:val="240"/>
        </w:trPr>
        <w:tc>
          <w:tcPr>
            <w:tcW w:w="709"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7</w:t>
            </w:r>
          </w:p>
        </w:tc>
        <w:tc>
          <w:tcPr>
            <w:tcW w:w="3260"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Тонер-картридж </w:t>
            </w:r>
            <w:proofErr w:type="spellStart"/>
            <w:r w:rsidRPr="003E4EEF">
              <w:rPr>
                <w:rFonts w:ascii="Times New Roman" w:eastAsia="Times New Roman" w:hAnsi="Times New Roman" w:cs="Times New Roman"/>
                <w:sz w:val="24"/>
                <w:szCs w:val="24"/>
                <w:lang w:eastAsia="ru-RU"/>
              </w:rPr>
              <w:t>Samsung</w:t>
            </w:r>
            <w:proofErr w:type="spellEnd"/>
            <w:r w:rsidRPr="003E4EEF">
              <w:rPr>
                <w:rFonts w:ascii="Times New Roman" w:eastAsia="Times New Roman" w:hAnsi="Times New Roman" w:cs="Times New Roman"/>
                <w:sz w:val="24"/>
                <w:szCs w:val="24"/>
                <w:lang w:eastAsia="ru-RU"/>
              </w:rPr>
              <w:t xml:space="preserve"> 2245 (MLT-D106S)</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1 999,83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5 999,49</w:t>
            </w:r>
          </w:p>
        </w:tc>
      </w:tr>
      <w:tr w:rsidR="003E4EEF" w:rsidRPr="003E4EEF" w:rsidTr="00125DC9">
        <w:trPr>
          <w:gridAfter w:val="1"/>
          <w:wAfter w:w="1520" w:type="dxa"/>
          <w:trHeight w:val="240"/>
        </w:trPr>
        <w:tc>
          <w:tcPr>
            <w:tcW w:w="709"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8</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р3015</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10 360,00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207 200,00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9</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proofErr w:type="spellStart"/>
            <w:r w:rsidRPr="003E4EEF">
              <w:rPr>
                <w:rFonts w:ascii="Times New Roman" w:eastAsia="Times New Roman" w:hAnsi="Times New Roman" w:cs="Times New Roman"/>
                <w:sz w:val="24"/>
                <w:szCs w:val="24"/>
                <w:lang w:eastAsia="ru-RU"/>
              </w:rPr>
              <w:t>Фотобарабан</w:t>
            </w:r>
            <w:proofErr w:type="spellEnd"/>
            <w:r w:rsidRPr="003E4EEF">
              <w:rPr>
                <w:rFonts w:ascii="Times New Roman" w:eastAsia="Times New Roman" w:hAnsi="Times New Roman" w:cs="Times New Roman"/>
                <w:sz w:val="24"/>
                <w:szCs w:val="24"/>
                <w:lang w:eastAsia="ru-RU"/>
              </w:rPr>
              <w:t xml:space="preserve"> HP p3015</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303,00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9 090,00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lastRenderedPageBreak/>
              <w:t>10</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Картридж HP2014</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7 041,17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14 082,34</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11</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proofErr w:type="spellStart"/>
            <w:r w:rsidRPr="003E4EEF">
              <w:rPr>
                <w:rFonts w:ascii="Times New Roman" w:eastAsia="Times New Roman" w:hAnsi="Times New Roman" w:cs="Times New Roman"/>
                <w:color w:val="000000"/>
                <w:sz w:val="24"/>
                <w:szCs w:val="24"/>
                <w:lang w:eastAsia="ru-RU"/>
              </w:rPr>
              <w:t>Картиридж</w:t>
            </w:r>
            <w:proofErr w:type="spellEnd"/>
            <w:r w:rsidRPr="003E4EEF">
              <w:rPr>
                <w:rFonts w:ascii="Times New Roman" w:eastAsia="Times New Roman" w:hAnsi="Times New Roman" w:cs="Times New Roman"/>
                <w:color w:val="000000"/>
                <w:sz w:val="24"/>
                <w:szCs w:val="24"/>
                <w:lang w:eastAsia="ru-RU"/>
              </w:rPr>
              <w:t xml:space="preserve"> HP LJ </w:t>
            </w:r>
            <w:proofErr w:type="spellStart"/>
            <w:r w:rsidRPr="003E4EEF">
              <w:rPr>
                <w:rFonts w:ascii="Times New Roman" w:eastAsia="Times New Roman" w:hAnsi="Times New Roman" w:cs="Times New Roman"/>
                <w:color w:val="000000"/>
                <w:sz w:val="24"/>
                <w:szCs w:val="24"/>
                <w:lang w:eastAsia="ru-RU"/>
              </w:rPr>
              <w:t>Pro</w:t>
            </w:r>
            <w:proofErr w:type="spellEnd"/>
            <w:r w:rsidRPr="003E4EEF">
              <w:rPr>
                <w:rFonts w:ascii="Times New Roman" w:eastAsia="Times New Roman" w:hAnsi="Times New Roman" w:cs="Times New Roman"/>
                <w:color w:val="000000"/>
                <w:sz w:val="24"/>
                <w:szCs w:val="24"/>
                <w:lang w:eastAsia="ru-RU"/>
              </w:rPr>
              <w:t xml:space="preserve"> 400m401</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7 091,67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42 550,02</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Картридж </w:t>
            </w:r>
            <w:proofErr w:type="spellStart"/>
            <w:r w:rsidRPr="003E4EEF">
              <w:rPr>
                <w:rFonts w:ascii="Times New Roman" w:eastAsia="Times New Roman" w:hAnsi="Times New Roman" w:cs="Times New Roman"/>
                <w:color w:val="000000"/>
                <w:sz w:val="24"/>
                <w:szCs w:val="24"/>
                <w:lang w:eastAsia="ru-RU"/>
              </w:rPr>
              <w:t>Samsung</w:t>
            </w:r>
            <w:proofErr w:type="spellEnd"/>
            <w:r w:rsidRPr="003E4EEF">
              <w:rPr>
                <w:rFonts w:ascii="Times New Roman" w:eastAsia="Times New Roman" w:hAnsi="Times New Roman" w:cs="Times New Roman"/>
                <w:color w:val="000000"/>
                <w:sz w:val="24"/>
                <w:szCs w:val="24"/>
                <w:lang w:eastAsia="ru-RU"/>
              </w:rPr>
              <w:t xml:space="preserve"> 4623</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11</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2 741,67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30 158,37</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13</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Картридж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3220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4 912,60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147 378,00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14</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Картридж SAMSUNG ML-1865</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2 608,33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52 166,60</w:t>
            </w:r>
          </w:p>
        </w:tc>
      </w:tr>
      <w:tr w:rsidR="003E4EEF" w:rsidRPr="003E4EEF" w:rsidTr="00125DC9">
        <w:trPr>
          <w:gridAfter w:val="1"/>
          <w:wAfter w:w="1520" w:type="dxa"/>
          <w:trHeight w:val="240"/>
        </w:trPr>
        <w:tc>
          <w:tcPr>
            <w:tcW w:w="709"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15</w:t>
            </w:r>
          </w:p>
        </w:tc>
        <w:tc>
          <w:tcPr>
            <w:tcW w:w="3260"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Картридж </w:t>
            </w:r>
            <w:proofErr w:type="spellStart"/>
            <w:r w:rsidRPr="003E4EEF">
              <w:rPr>
                <w:rFonts w:ascii="Times New Roman" w:eastAsia="Times New Roman" w:hAnsi="Times New Roman" w:cs="Times New Roman"/>
                <w:color w:val="000000"/>
                <w:sz w:val="24"/>
                <w:szCs w:val="24"/>
                <w:lang w:eastAsia="ru-RU"/>
              </w:rPr>
              <w:t>Xerox</w:t>
            </w:r>
            <w:proofErr w:type="spellEnd"/>
            <w:r w:rsidRPr="003E4EEF">
              <w:rPr>
                <w:rFonts w:ascii="Times New Roman" w:eastAsia="Times New Roman" w:hAnsi="Times New Roman" w:cs="Times New Roman"/>
                <w:color w:val="000000"/>
                <w:sz w:val="24"/>
                <w:szCs w:val="24"/>
                <w:lang w:eastAsia="ru-RU"/>
              </w:rPr>
              <w:t xml:space="preserve"> 5016/5020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35</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6 432,67</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225 143,45</w:t>
            </w:r>
          </w:p>
        </w:tc>
      </w:tr>
      <w:tr w:rsidR="003E4EEF" w:rsidRPr="003E4EEF" w:rsidTr="00125DC9">
        <w:trPr>
          <w:gridAfter w:val="1"/>
          <w:wAfter w:w="1520" w:type="dxa"/>
          <w:trHeight w:val="568"/>
        </w:trPr>
        <w:tc>
          <w:tcPr>
            <w:tcW w:w="709" w:type="dxa"/>
            <w:tcBorders>
              <w:top w:val="single" w:sz="4" w:space="0" w:color="auto"/>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16</w:t>
            </w:r>
          </w:p>
        </w:tc>
        <w:tc>
          <w:tcPr>
            <w:tcW w:w="3260" w:type="dxa"/>
            <w:tcBorders>
              <w:top w:val="single" w:sz="4" w:space="0" w:color="auto"/>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Тонер </w:t>
            </w:r>
            <w:proofErr w:type="spellStart"/>
            <w:r w:rsidRPr="003E4EEF">
              <w:rPr>
                <w:rFonts w:ascii="Times New Roman" w:eastAsia="Times New Roman" w:hAnsi="Times New Roman" w:cs="Times New Roman"/>
                <w:color w:val="000000"/>
                <w:sz w:val="24"/>
                <w:szCs w:val="24"/>
                <w:lang w:eastAsia="ru-RU"/>
              </w:rPr>
              <w:t>Xerox</w:t>
            </w:r>
            <w:proofErr w:type="spellEnd"/>
            <w:r w:rsidRPr="003E4EEF">
              <w:rPr>
                <w:rFonts w:ascii="Times New Roman" w:eastAsia="Times New Roman" w:hAnsi="Times New Roman" w:cs="Times New Roman"/>
                <w:color w:val="000000"/>
                <w:sz w:val="24"/>
                <w:szCs w:val="24"/>
                <w:lang w:eastAsia="ru-RU"/>
              </w:rPr>
              <w:t xml:space="preserve"> 5016/5020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бут.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2 174,00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173 920,00</w:t>
            </w:r>
          </w:p>
        </w:tc>
      </w:tr>
      <w:tr w:rsidR="003E4EEF" w:rsidRPr="003E4EEF" w:rsidTr="00125DC9">
        <w:trPr>
          <w:gridAfter w:val="1"/>
          <w:wAfter w:w="1520" w:type="dxa"/>
          <w:trHeight w:val="263"/>
        </w:trPr>
        <w:tc>
          <w:tcPr>
            <w:tcW w:w="709"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17</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Тонер-картридж для факса </w:t>
            </w:r>
            <w:proofErr w:type="spellStart"/>
            <w:r w:rsidRPr="003E4EEF">
              <w:rPr>
                <w:rFonts w:ascii="Times New Roman" w:eastAsia="Times New Roman" w:hAnsi="Times New Roman" w:cs="Times New Roman"/>
                <w:color w:val="000000"/>
                <w:sz w:val="24"/>
                <w:szCs w:val="24"/>
                <w:lang w:eastAsia="ru-RU"/>
              </w:rPr>
              <w:t>Panasonic</w:t>
            </w:r>
            <w:proofErr w:type="spellEnd"/>
            <w:r w:rsidRPr="003E4EEF">
              <w:rPr>
                <w:rFonts w:ascii="Times New Roman" w:eastAsia="Times New Roman" w:hAnsi="Times New Roman" w:cs="Times New Roman"/>
                <w:color w:val="000000"/>
                <w:sz w:val="24"/>
                <w:szCs w:val="24"/>
                <w:lang w:eastAsia="ru-RU"/>
              </w:rPr>
              <w:t xml:space="preserve"> KX-FAT88A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1 633,67</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65 346,80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18</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Барабан для факса </w:t>
            </w:r>
            <w:proofErr w:type="spellStart"/>
            <w:r w:rsidRPr="003E4EEF">
              <w:rPr>
                <w:rFonts w:ascii="Times New Roman" w:eastAsia="Times New Roman" w:hAnsi="Times New Roman" w:cs="Times New Roman"/>
                <w:sz w:val="24"/>
                <w:szCs w:val="24"/>
                <w:lang w:eastAsia="ru-RU"/>
              </w:rPr>
              <w:t>Panasonic</w:t>
            </w:r>
            <w:proofErr w:type="spellEnd"/>
            <w:r w:rsidRPr="003E4EEF">
              <w:rPr>
                <w:rFonts w:ascii="Times New Roman" w:eastAsia="Times New Roman" w:hAnsi="Times New Roman" w:cs="Times New Roman"/>
                <w:sz w:val="24"/>
                <w:szCs w:val="24"/>
                <w:lang w:eastAsia="ru-RU"/>
              </w:rPr>
              <w:t xml:space="preserve"> KX-FAD89A7</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6 658,33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33 291,65</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19</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Тонер-картридж для факса </w:t>
            </w:r>
            <w:proofErr w:type="spellStart"/>
            <w:r w:rsidRPr="003E4EEF">
              <w:rPr>
                <w:rFonts w:ascii="Times New Roman" w:eastAsia="Times New Roman" w:hAnsi="Times New Roman" w:cs="Times New Roman"/>
                <w:sz w:val="24"/>
                <w:szCs w:val="24"/>
                <w:lang w:eastAsia="ru-RU"/>
              </w:rPr>
              <w:t>Panasonic</w:t>
            </w:r>
            <w:proofErr w:type="spellEnd"/>
            <w:r w:rsidRPr="003E4EEF">
              <w:rPr>
                <w:rFonts w:ascii="Times New Roman" w:eastAsia="Times New Roman" w:hAnsi="Times New Roman" w:cs="Times New Roman"/>
                <w:sz w:val="24"/>
                <w:szCs w:val="24"/>
                <w:lang w:eastAsia="ru-RU"/>
              </w:rPr>
              <w:t xml:space="preserve"> KX-FAT83A</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2 021,50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8 086,00</w:t>
            </w:r>
          </w:p>
        </w:tc>
      </w:tr>
      <w:tr w:rsidR="003E4EEF" w:rsidRPr="003E4EEF" w:rsidTr="00125DC9">
        <w:trPr>
          <w:gridAfter w:val="1"/>
          <w:wAfter w:w="1520" w:type="dxa"/>
          <w:trHeight w:val="240"/>
        </w:trPr>
        <w:tc>
          <w:tcPr>
            <w:tcW w:w="709"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20</w:t>
            </w:r>
          </w:p>
        </w:tc>
        <w:tc>
          <w:tcPr>
            <w:tcW w:w="3260"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1102</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4 902,00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588 240,00</w:t>
            </w:r>
          </w:p>
        </w:tc>
      </w:tr>
      <w:tr w:rsidR="003E4EEF" w:rsidRPr="003E4EEF" w:rsidTr="00125DC9">
        <w:trPr>
          <w:gridAfter w:val="1"/>
          <w:wAfter w:w="1520" w:type="dxa"/>
          <w:trHeight w:val="240"/>
        </w:trPr>
        <w:tc>
          <w:tcPr>
            <w:tcW w:w="709"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21</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proofErr w:type="spellStart"/>
            <w:r w:rsidRPr="003E4EEF">
              <w:rPr>
                <w:rFonts w:ascii="Times New Roman" w:eastAsia="Times New Roman" w:hAnsi="Times New Roman" w:cs="Times New Roman"/>
                <w:sz w:val="24"/>
                <w:szCs w:val="24"/>
                <w:lang w:eastAsia="ru-RU"/>
              </w:rPr>
              <w:t>Фотобарабан</w:t>
            </w:r>
            <w:proofErr w:type="spellEnd"/>
            <w:r w:rsidRPr="003E4EEF">
              <w:rPr>
                <w:rFonts w:ascii="Times New Roman" w:eastAsia="Times New Roman" w:hAnsi="Times New Roman" w:cs="Times New Roman"/>
                <w:sz w:val="24"/>
                <w:szCs w:val="24"/>
                <w:lang w:eastAsia="ru-RU"/>
              </w:rPr>
              <w:t xml:space="preserve"> HP 1102</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202,00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6 060,00</w:t>
            </w:r>
          </w:p>
        </w:tc>
      </w:tr>
      <w:tr w:rsidR="003E4EEF" w:rsidRPr="003E4EEF" w:rsidTr="00125DC9">
        <w:trPr>
          <w:gridAfter w:val="1"/>
          <w:wAfter w:w="1520" w:type="dxa"/>
          <w:trHeight w:val="21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22</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Картридж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3300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10 804,33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324 129,90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23</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Тонер HP1102 (тип 4.1)</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кг</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840,83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10 089,96</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24</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proofErr w:type="spellStart"/>
            <w:r w:rsidRPr="003E4EEF">
              <w:rPr>
                <w:rFonts w:ascii="Times New Roman" w:eastAsia="Times New Roman" w:hAnsi="Times New Roman" w:cs="Times New Roman"/>
                <w:sz w:val="24"/>
                <w:szCs w:val="24"/>
                <w:lang w:eastAsia="ru-RU"/>
              </w:rPr>
              <w:t>Фотобарабан</w:t>
            </w:r>
            <w:proofErr w:type="spellEnd"/>
            <w:r w:rsidRPr="003E4EEF">
              <w:rPr>
                <w:rFonts w:ascii="Times New Roman" w:eastAsia="Times New Roman" w:hAnsi="Times New Roman" w:cs="Times New Roman"/>
                <w:sz w:val="24"/>
                <w:szCs w:val="24"/>
                <w:lang w:eastAsia="ru-RU"/>
              </w:rPr>
              <w:t xml:space="preserve">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3325</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303,00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3 636,00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25</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proofErr w:type="spellStart"/>
            <w:r w:rsidRPr="003E4EEF">
              <w:rPr>
                <w:rFonts w:ascii="Times New Roman" w:eastAsia="Times New Roman" w:hAnsi="Times New Roman" w:cs="Times New Roman"/>
                <w:sz w:val="24"/>
                <w:szCs w:val="24"/>
                <w:lang w:eastAsia="ru-RU"/>
              </w:rPr>
              <w:t>Фотобарабан</w:t>
            </w:r>
            <w:proofErr w:type="spellEnd"/>
            <w:r w:rsidRPr="003E4EEF">
              <w:rPr>
                <w:rFonts w:ascii="Times New Roman" w:eastAsia="Times New Roman" w:hAnsi="Times New Roman" w:cs="Times New Roman"/>
                <w:sz w:val="24"/>
                <w:szCs w:val="24"/>
                <w:lang w:eastAsia="ru-RU"/>
              </w:rPr>
              <w:t xml:space="preserve">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3300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253,75</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3 045,00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26</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Картридж SAMSUNG 1641</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48</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2 538,67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121 856,16</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27</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Тонер </w:t>
            </w:r>
            <w:proofErr w:type="spellStart"/>
            <w:r w:rsidRPr="003E4EEF">
              <w:rPr>
                <w:rFonts w:ascii="Times New Roman" w:eastAsia="Times New Roman" w:hAnsi="Times New Roman" w:cs="Times New Roman"/>
                <w:sz w:val="24"/>
                <w:szCs w:val="24"/>
                <w:lang w:eastAsia="ru-RU"/>
              </w:rPr>
              <w:t>Samsung</w:t>
            </w:r>
            <w:proofErr w:type="spellEnd"/>
            <w:r w:rsidRPr="003E4EEF">
              <w:rPr>
                <w:rFonts w:ascii="Times New Roman" w:eastAsia="Times New Roman" w:hAnsi="Times New Roman" w:cs="Times New Roman"/>
                <w:sz w:val="24"/>
                <w:szCs w:val="24"/>
                <w:lang w:eastAsia="ru-RU"/>
              </w:rPr>
              <w:t xml:space="preserve"> 1641</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184,83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5 544,90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28</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1020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25</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4 358,17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108 954,25</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29</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proofErr w:type="spellStart"/>
            <w:r w:rsidRPr="003E4EEF">
              <w:rPr>
                <w:rFonts w:ascii="Times New Roman" w:eastAsia="Times New Roman" w:hAnsi="Times New Roman" w:cs="Times New Roman"/>
                <w:sz w:val="24"/>
                <w:szCs w:val="24"/>
                <w:lang w:eastAsia="ru-RU"/>
              </w:rPr>
              <w:t>Фотобарабан</w:t>
            </w:r>
            <w:proofErr w:type="spellEnd"/>
            <w:r w:rsidRPr="003E4EEF">
              <w:rPr>
                <w:rFonts w:ascii="Times New Roman" w:eastAsia="Times New Roman" w:hAnsi="Times New Roman" w:cs="Times New Roman"/>
                <w:sz w:val="24"/>
                <w:szCs w:val="24"/>
                <w:lang w:eastAsia="ru-RU"/>
              </w:rPr>
              <w:t xml:space="preserve"> HP 1020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185,33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2 223,96</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Картридж SAMSUNG 4824</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3 213,33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19 279,98</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31</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1505</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31</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5 474,67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169 714,77</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32</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1100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13</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5 827,67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75 759,71</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33</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Картридж SAMSUNG SCX-4100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8</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3 551,67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28 413,36</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34</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1320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8</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7 057,83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56 462,64</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35</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Тонер </w:t>
            </w:r>
            <w:proofErr w:type="spellStart"/>
            <w:r w:rsidRPr="003E4EEF">
              <w:rPr>
                <w:rFonts w:ascii="Times New Roman" w:eastAsia="Times New Roman" w:hAnsi="Times New Roman" w:cs="Times New Roman"/>
                <w:color w:val="000000"/>
                <w:sz w:val="24"/>
                <w:szCs w:val="24"/>
                <w:lang w:eastAsia="ru-RU"/>
              </w:rPr>
              <w:t>Xerox</w:t>
            </w:r>
            <w:proofErr w:type="spellEnd"/>
            <w:r w:rsidRPr="003E4EEF">
              <w:rPr>
                <w:rFonts w:ascii="Times New Roman" w:eastAsia="Times New Roman" w:hAnsi="Times New Roman" w:cs="Times New Roman"/>
                <w:color w:val="000000"/>
                <w:sz w:val="24"/>
                <w:szCs w:val="24"/>
                <w:lang w:eastAsia="ru-RU"/>
              </w:rPr>
              <w:t xml:space="preserve"> WC5632 (комплект-2 бут.+ отстойник)</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11 484,67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68 908,02</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36</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Копи-картридж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wc5632</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25 158,50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25 158,50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37</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1536</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5 508,50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22 034,00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38</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Тонер </w:t>
            </w:r>
            <w:proofErr w:type="spellStart"/>
            <w:r w:rsidRPr="003E4EEF">
              <w:rPr>
                <w:rFonts w:ascii="Times New Roman" w:eastAsia="Times New Roman" w:hAnsi="Times New Roman" w:cs="Times New Roman"/>
                <w:color w:val="000000"/>
                <w:sz w:val="24"/>
                <w:szCs w:val="24"/>
                <w:lang w:eastAsia="ru-RU"/>
              </w:rPr>
              <w:t>Xerox</w:t>
            </w:r>
            <w:proofErr w:type="spellEnd"/>
            <w:r w:rsidRPr="003E4EEF">
              <w:rPr>
                <w:rFonts w:ascii="Times New Roman" w:eastAsia="Times New Roman" w:hAnsi="Times New Roman" w:cs="Times New Roman"/>
                <w:color w:val="000000"/>
                <w:sz w:val="24"/>
                <w:szCs w:val="24"/>
                <w:lang w:eastAsia="ru-RU"/>
              </w:rPr>
              <w:t xml:space="preserve"> 415</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бут.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2 980,50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11 922,00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39</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Картридж </w:t>
            </w:r>
            <w:proofErr w:type="spellStart"/>
            <w:r w:rsidRPr="003E4EEF">
              <w:rPr>
                <w:rFonts w:ascii="Times New Roman" w:eastAsia="Times New Roman" w:hAnsi="Times New Roman" w:cs="Times New Roman"/>
                <w:sz w:val="24"/>
                <w:szCs w:val="24"/>
                <w:lang w:eastAsia="ru-RU"/>
              </w:rPr>
              <w:t>Canon</w:t>
            </w:r>
            <w:proofErr w:type="spellEnd"/>
            <w:r w:rsidRPr="003E4EEF">
              <w:rPr>
                <w:rFonts w:ascii="Times New Roman" w:eastAsia="Times New Roman" w:hAnsi="Times New Roman" w:cs="Times New Roman"/>
                <w:sz w:val="24"/>
                <w:szCs w:val="24"/>
                <w:lang w:eastAsia="ru-RU"/>
              </w:rPr>
              <w:t xml:space="preserve"> 3010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3 081,00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18 486,00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40</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1200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10</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6 114,50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61 145,00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41</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HP 2055</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6 317,00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31 585,00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42</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proofErr w:type="spellStart"/>
            <w:r w:rsidRPr="003E4EEF">
              <w:rPr>
                <w:rFonts w:ascii="Times New Roman" w:eastAsia="Times New Roman" w:hAnsi="Times New Roman" w:cs="Times New Roman"/>
                <w:sz w:val="24"/>
                <w:szCs w:val="24"/>
                <w:lang w:eastAsia="ru-RU"/>
              </w:rPr>
              <w:t>Фотобарабан</w:t>
            </w:r>
            <w:proofErr w:type="spellEnd"/>
            <w:r w:rsidRPr="003E4EEF">
              <w:rPr>
                <w:rFonts w:ascii="Times New Roman" w:eastAsia="Times New Roman" w:hAnsi="Times New Roman" w:cs="Times New Roman"/>
                <w:sz w:val="24"/>
                <w:szCs w:val="24"/>
                <w:lang w:eastAsia="ru-RU"/>
              </w:rPr>
              <w:t xml:space="preserve"> HP LJ </w:t>
            </w:r>
            <w:proofErr w:type="spellStart"/>
            <w:r w:rsidRPr="003E4EEF">
              <w:rPr>
                <w:rFonts w:ascii="Times New Roman" w:eastAsia="Times New Roman" w:hAnsi="Times New Roman" w:cs="Times New Roman"/>
                <w:sz w:val="24"/>
                <w:szCs w:val="24"/>
                <w:lang w:eastAsia="ru-RU"/>
              </w:rPr>
              <w:t>Pro</w:t>
            </w:r>
            <w:proofErr w:type="spellEnd"/>
            <w:r w:rsidRPr="003E4EEF">
              <w:rPr>
                <w:rFonts w:ascii="Times New Roman" w:eastAsia="Times New Roman" w:hAnsi="Times New Roman" w:cs="Times New Roman"/>
                <w:sz w:val="24"/>
                <w:szCs w:val="24"/>
                <w:lang w:eastAsia="ru-RU"/>
              </w:rPr>
              <w:t xml:space="preserve"> 400m401</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218,67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656,01</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43</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Картридж </w:t>
            </w:r>
            <w:proofErr w:type="spellStart"/>
            <w:r w:rsidRPr="003E4EEF">
              <w:rPr>
                <w:rFonts w:ascii="Times New Roman" w:eastAsia="Times New Roman" w:hAnsi="Times New Roman" w:cs="Times New Roman"/>
                <w:color w:val="000000"/>
                <w:sz w:val="24"/>
                <w:szCs w:val="24"/>
                <w:lang w:eastAsia="ru-RU"/>
              </w:rPr>
              <w:t>Xerox</w:t>
            </w:r>
            <w:proofErr w:type="spellEnd"/>
            <w:r w:rsidRPr="003E4EEF">
              <w:rPr>
                <w:rFonts w:ascii="Times New Roman" w:eastAsia="Times New Roman" w:hAnsi="Times New Roman" w:cs="Times New Roman"/>
                <w:color w:val="000000"/>
                <w:sz w:val="24"/>
                <w:szCs w:val="24"/>
                <w:lang w:eastAsia="ru-RU"/>
              </w:rPr>
              <w:t xml:space="preserve"> 3150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10 704,33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64 225,98</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44</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Картридж </w:t>
            </w:r>
            <w:proofErr w:type="spellStart"/>
            <w:r w:rsidRPr="003E4EEF">
              <w:rPr>
                <w:rFonts w:ascii="Times New Roman" w:eastAsia="Times New Roman" w:hAnsi="Times New Roman" w:cs="Times New Roman"/>
                <w:color w:val="000000"/>
                <w:sz w:val="24"/>
                <w:szCs w:val="24"/>
                <w:lang w:eastAsia="ru-RU"/>
              </w:rPr>
              <w:t>Xerox</w:t>
            </w:r>
            <w:proofErr w:type="spellEnd"/>
            <w:r w:rsidRPr="003E4EEF">
              <w:rPr>
                <w:rFonts w:ascii="Times New Roman" w:eastAsia="Times New Roman" w:hAnsi="Times New Roman" w:cs="Times New Roman"/>
                <w:color w:val="000000"/>
                <w:sz w:val="24"/>
                <w:szCs w:val="24"/>
                <w:lang w:eastAsia="ru-RU"/>
              </w:rPr>
              <w:t xml:space="preserve"> 3130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7 599,17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45 595,02</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45</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Тонер </w:t>
            </w:r>
            <w:proofErr w:type="spellStart"/>
            <w:r w:rsidRPr="003E4EEF">
              <w:rPr>
                <w:rFonts w:ascii="Times New Roman" w:eastAsia="Times New Roman" w:hAnsi="Times New Roman" w:cs="Times New Roman"/>
                <w:color w:val="000000"/>
                <w:sz w:val="24"/>
                <w:szCs w:val="24"/>
                <w:lang w:eastAsia="ru-RU"/>
              </w:rPr>
              <w:t>Brother</w:t>
            </w:r>
            <w:proofErr w:type="spellEnd"/>
            <w:r w:rsidRPr="003E4EEF">
              <w:rPr>
                <w:rFonts w:ascii="Times New Roman" w:eastAsia="Times New Roman" w:hAnsi="Times New Roman" w:cs="Times New Roman"/>
                <w:color w:val="000000"/>
                <w:sz w:val="24"/>
                <w:szCs w:val="24"/>
                <w:lang w:eastAsia="ru-RU"/>
              </w:rPr>
              <w:t xml:space="preserve"> TN 350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кг</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1 750,88</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3 501,76</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46</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Картридж HP 2025 </w:t>
            </w:r>
            <w:proofErr w:type="spellStart"/>
            <w:r w:rsidRPr="003E4EEF">
              <w:rPr>
                <w:rFonts w:ascii="Times New Roman" w:eastAsia="Times New Roman" w:hAnsi="Times New Roman" w:cs="Times New Roman"/>
                <w:sz w:val="24"/>
                <w:szCs w:val="24"/>
                <w:lang w:eastAsia="ru-RU"/>
              </w:rPr>
              <w:t>Color</w:t>
            </w:r>
            <w:proofErr w:type="spellEnd"/>
            <w:r w:rsidRPr="003E4EEF">
              <w:rPr>
                <w:rFonts w:ascii="Times New Roman" w:eastAsia="Times New Roman" w:hAnsi="Times New Roman" w:cs="Times New Roman"/>
                <w:sz w:val="24"/>
                <w:szCs w:val="24"/>
                <w:lang w:eastAsia="ru-RU"/>
              </w:rPr>
              <w:t xml:space="preserve"> (комплект)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35 612,33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71 224,66</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47</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Картридж HP 645A(C9730A),</w:t>
            </w:r>
            <w:proofErr w:type="spellStart"/>
            <w:r w:rsidRPr="003E4EEF">
              <w:rPr>
                <w:rFonts w:ascii="Times New Roman" w:eastAsia="Times New Roman" w:hAnsi="Times New Roman" w:cs="Times New Roman"/>
                <w:color w:val="000000"/>
                <w:sz w:val="24"/>
                <w:szCs w:val="24"/>
                <w:lang w:eastAsia="ru-RU"/>
              </w:rPr>
              <w:t>черный,CLJ</w:t>
            </w:r>
            <w:proofErr w:type="spellEnd"/>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21 730,00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43 460,00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lastRenderedPageBreak/>
              <w:t>48</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Картридж HP 645A(C9731A),</w:t>
            </w:r>
            <w:proofErr w:type="spellStart"/>
            <w:r w:rsidRPr="003E4EEF">
              <w:rPr>
                <w:rFonts w:ascii="Times New Roman" w:eastAsia="Times New Roman" w:hAnsi="Times New Roman" w:cs="Times New Roman"/>
                <w:color w:val="000000"/>
                <w:sz w:val="24"/>
                <w:szCs w:val="24"/>
                <w:lang w:eastAsia="ru-RU"/>
              </w:rPr>
              <w:t>голубой,CLJ</w:t>
            </w:r>
            <w:proofErr w:type="spellEnd"/>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30 491,67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60 983,34</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49</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val="en-US" w:eastAsia="ru-RU"/>
              </w:rPr>
            </w:pPr>
            <w:r w:rsidRPr="003E4EEF">
              <w:rPr>
                <w:rFonts w:ascii="Times New Roman" w:eastAsia="Times New Roman" w:hAnsi="Times New Roman" w:cs="Times New Roman"/>
                <w:color w:val="000000"/>
                <w:sz w:val="24"/>
                <w:szCs w:val="24"/>
                <w:lang w:eastAsia="ru-RU"/>
              </w:rPr>
              <w:t>Картридж</w:t>
            </w:r>
            <w:r w:rsidRPr="003E4EEF">
              <w:rPr>
                <w:rFonts w:ascii="Times New Roman" w:eastAsia="Times New Roman" w:hAnsi="Times New Roman" w:cs="Times New Roman"/>
                <w:color w:val="000000"/>
                <w:sz w:val="24"/>
                <w:szCs w:val="24"/>
                <w:lang w:val="en-US" w:eastAsia="ru-RU"/>
              </w:rPr>
              <w:t xml:space="preserve"> HP 645A(C9732A),</w:t>
            </w:r>
            <w:r w:rsidRPr="003E4EEF">
              <w:rPr>
                <w:rFonts w:ascii="Times New Roman" w:eastAsia="Times New Roman" w:hAnsi="Times New Roman" w:cs="Times New Roman"/>
                <w:color w:val="000000"/>
                <w:sz w:val="24"/>
                <w:szCs w:val="24"/>
                <w:lang w:eastAsia="ru-RU"/>
              </w:rPr>
              <w:t>желтый</w:t>
            </w:r>
            <w:r w:rsidRPr="003E4EEF">
              <w:rPr>
                <w:rFonts w:ascii="Times New Roman" w:eastAsia="Times New Roman" w:hAnsi="Times New Roman" w:cs="Times New Roman"/>
                <w:color w:val="000000"/>
                <w:sz w:val="24"/>
                <w:szCs w:val="24"/>
                <w:lang w:val="en-US" w:eastAsia="ru-RU"/>
              </w:rPr>
              <w:t>,CLJ</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30 491,67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60 983,34</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50</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Картридж HP 645A(C9733A),</w:t>
            </w:r>
            <w:proofErr w:type="spellStart"/>
            <w:r w:rsidRPr="003E4EEF">
              <w:rPr>
                <w:rFonts w:ascii="Times New Roman" w:eastAsia="Times New Roman" w:hAnsi="Times New Roman" w:cs="Times New Roman"/>
                <w:color w:val="000000"/>
                <w:sz w:val="24"/>
                <w:szCs w:val="24"/>
                <w:lang w:eastAsia="ru-RU"/>
              </w:rPr>
              <w:t>пурпурный,CLJ</w:t>
            </w:r>
            <w:proofErr w:type="spellEnd"/>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30 491,67</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60 983,34</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51</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xml:space="preserve">Картриджи </w:t>
            </w:r>
            <w:proofErr w:type="spellStart"/>
            <w:r w:rsidRPr="003E4EEF">
              <w:rPr>
                <w:rFonts w:ascii="Times New Roman" w:eastAsia="Times New Roman" w:hAnsi="Times New Roman" w:cs="Times New Roman"/>
                <w:color w:val="000000"/>
                <w:sz w:val="24"/>
                <w:szCs w:val="24"/>
                <w:lang w:eastAsia="ru-RU"/>
              </w:rPr>
              <w:t>Epson</w:t>
            </w:r>
            <w:proofErr w:type="spellEnd"/>
            <w:r w:rsidRPr="003E4EEF">
              <w:rPr>
                <w:rFonts w:ascii="Times New Roman" w:eastAsia="Times New Roman" w:hAnsi="Times New Roman" w:cs="Times New Roman"/>
                <w:color w:val="000000"/>
                <w:sz w:val="24"/>
                <w:szCs w:val="24"/>
                <w:lang w:eastAsia="ru-RU"/>
              </w:rPr>
              <w:t xml:space="preserve"> </w:t>
            </w:r>
            <w:proofErr w:type="spellStart"/>
            <w:r w:rsidRPr="003E4EEF">
              <w:rPr>
                <w:rFonts w:ascii="Times New Roman" w:eastAsia="Times New Roman" w:hAnsi="Times New Roman" w:cs="Times New Roman"/>
                <w:color w:val="000000"/>
                <w:sz w:val="24"/>
                <w:szCs w:val="24"/>
                <w:lang w:eastAsia="ru-RU"/>
              </w:rPr>
              <w:t>Photo</w:t>
            </w:r>
            <w:proofErr w:type="spellEnd"/>
            <w:r w:rsidRPr="003E4EEF">
              <w:rPr>
                <w:rFonts w:ascii="Times New Roman" w:eastAsia="Times New Roman" w:hAnsi="Times New Roman" w:cs="Times New Roman"/>
                <w:color w:val="000000"/>
                <w:sz w:val="24"/>
                <w:szCs w:val="24"/>
                <w:lang w:eastAsia="ru-RU"/>
              </w:rPr>
              <w:t xml:space="preserve"> R320 (комплект)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4 430,33</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8 860,66</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52</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Картридж в сборе OKI MX1150p (не лента, компл.-4шт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26 897,50</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161 385,00</w:t>
            </w:r>
          </w:p>
        </w:tc>
      </w:tr>
      <w:tr w:rsidR="003E4EEF" w:rsidRPr="003E4EEF" w:rsidTr="00125DC9">
        <w:trPr>
          <w:gridAfter w:val="1"/>
          <w:wAfter w:w="1520" w:type="dxa"/>
          <w:trHeight w:val="240"/>
        </w:trPr>
        <w:tc>
          <w:tcPr>
            <w:tcW w:w="709"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53</w:t>
            </w:r>
          </w:p>
        </w:tc>
        <w:tc>
          <w:tcPr>
            <w:tcW w:w="3260" w:type="dxa"/>
            <w:tcBorders>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DRUM- Картридж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w:t>
            </w:r>
            <w:proofErr w:type="spellStart"/>
            <w:r w:rsidRPr="003E4EEF">
              <w:rPr>
                <w:rFonts w:ascii="Times New Roman" w:eastAsia="Times New Roman" w:hAnsi="Times New Roman" w:cs="Times New Roman"/>
                <w:sz w:val="24"/>
                <w:szCs w:val="24"/>
                <w:lang w:eastAsia="ru-RU"/>
              </w:rPr>
              <w:t>Phaser</w:t>
            </w:r>
            <w:proofErr w:type="spellEnd"/>
            <w:r w:rsidRPr="003E4EEF">
              <w:rPr>
                <w:rFonts w:ascii="Times New Roman" w:eastAsia="Times New Roman" w:hAnsi="Times New Roman" w:cs="Times New Roman"/>
                <w:sz w:val="24"/>
                <w:szCs w:val="24"/>
                <w:lang w:eastAsia="ru-RU"/>
              </w:rPr>
              <w:t xml:space="preserve"> 5550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21 282,00</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127 692,00</w:t>
            </w:r>
          </w:p>
        </w:tc>
      </w:tr>
      <w:tr w:rsidR="003E4EEF" w:rsidRPr="003E4EEF" w:rsidTr="00125DC9">
        <w:trPr>
          <w:gridAfter w:val="1"/>
          <w:wAfter w:w="1520" w:type="dxa"/>
          <w:trHeight w:val="240"/>
        </w:trPr>
        <w:tc>
          <w:tcPr>
            <w:tcW w:w="709"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54</w:t>
            </w:r>
          </w:p>
        </w:tc>
        <w:tc>
          <w:tcPr>
            <w:tcW w:w="3260" w:type="dxa"/>
            <w:tcBorders>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Тонер- картридж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5550</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w:t>
            </w:r>
          </w:p>
        </w:tc>
        <w:tc>
          <w:tcPr>
            <w:tcW w:w="993" w:type="dxa"/>
            <w:tcBorders>
              <w:top w:val="nil"/>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10 647,33</w:t>
            </w:r>
          </w:p>
        </w:tc>
        <w:tc>
          <w:tcPr>
            <w:tcW w:w="2128" w:type="dxa"/>
            <w:tcBorders>
              <w:top w:val="nil"/>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127 767,96</w:t>
            </w:r>
          </w:p>
        </w:tc>
      </w:tr>
      <w:tr w:rsidR="003E4EEF" w:rsidRPr="003E4EEF" w:rsidTr="00125DC9">
        <w:trPr>
          <w:gridAfter w:val="1"/>
          <w:wAfter w:w="1520" w:type="dxa"/>
          <w:trHeight w:val="240"/>
        </w:trPr>
        <w:tc>
          <w:tcPr>
            <w:tcW w:w="709" w:type="dxa"/>
            <w:tcBorders>
              <w:top w:val="single" w:sz="4" w:space="0" w:color="auto"/>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55</w:t>
            </w:r>
          </w:p>
        </w:tc>
        <w:tc>
          <w:tcPr>
            <w:tcW w:w="3260" w:type="dxa"/>
            <w:tcBorders>
              <w:top w:val="single" w:sz="4" w:space="0" w:color="auto"/>
              <w:left w:val="single" w:sz="4" w:space="0" w:color="000000"/>
              <w:bottom w:val="single" w:sz="4" w:space="0" w:color="auto"/>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Тонер </w:t>
            </w:r>
            <w:proofErr w:type="spellStart"/>
            <w:r w:rsidRPr="003E4EEF">
              <w:rPr>
                <w:rFonts w:ascii="Times New Roman" w:eastAsia="Times New Roman" w:hAnsi="Times New Roman" w:cs="Times New Roman"/>
                <w:sz w:val="24"/>
                <w:szCs w:val="24"/>
                <w:lang w:eastAsia="ru-RU"/>
              </w:rPr>
              <w:t>Samsung</w:t>
            </w:r>
            <w:proofErr w:type="spellEnd"/>
            <w:r w:rsidRPr="003E4EEF">
              <w:rPr>
                <w:rFonts w:ascii="Times New Roman" w:eastAsia="Times New Roman" w:hAnsi="Times New Roman" w:cs="Times New Roman"/>
                <w:sz w:val="24"/>
                <w:szCs w:val="24"/>
                <w:lang w:eastAsia="ru-RU"/>
              </w:rPr>
              <w:t xml:space="preserve"> MLT 1210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кг</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1 065,74</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1 065,74</w:t>
            </w:r>
          </w:p>
        </w:tc>
      </w:tr>
      <w:tr w:rsidR="003E4EEF" w:rsidRPr="003E4EEF" w:rsidTr="00125DC9">
        <w:trPr>
          <w:gridAfter w:val="1"/>
          <w:wAfter w:w="1520" w:type="dxa"/>
          <w:trHeight w:val="229"/>
        </w:trPr>
        <w:tc>
          <w:tcPr>
            <w:tcW w:w="709"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56</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proofErr w:type="spellStart"/>
            <w:r w:rsidRPr="003E4EEF">
              <w:rPr>
                <w:rFonts w:ascii="Times New Roman" w:eastAsia="Times New Roman" w:hAnsi="Times New Roman" w:cs="Times New Roman"/>
                <w:sz w:val="24"/>
                <w:szCs w:val="24"/>
                <w:lang w:eastAsia="ru-RU"/>
              </w:rPr>
              <w:t>Термопленка</w:t>
            </w:r>
            <w:proofErr w:type="spellEnd"/>
            <w:r w:rsidRPr="003E4EEF">
              <w:rPr>
                <w:rFonts w:ascii="Times New Roman" w:eastAsia="Times New Roman" w:hAnsi="Times New Roman" w:cs="Times New Roman"/>
                <w:sz w:val="24"/>
                <w:szCs w:val="24"/>
                <w:lang w:eastAsia="ru-RU"/>
              </w:rPr>
              <w:t xml:space="preserve"> HP 1020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185,33</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1 111,98</w:t>
            </w:r>
          </w:p>
        </w:tc>
      </w:tr>
      <w:tr w:rsidR="003E4EEF" w:rsidRPr="003E4EEF" w:rsidTr="00125DC9">
        <w:trPr>
          <w:gridAfter w:val="1"/>
          <w:wAfter w:w="1520" w:type="dxa"/>
          <w:trHeight w:val="234"/>
        </w:trPr>
        <w:tc>
          <w:tcPr>
            <w:tcW w:w="709"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57</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proofErr w:type="spellStart"/>
            <w:r w:rsidRPr="003E4EEF">
              <w:rPr>
                <w:rFonts w:ascii="Times New Roman" w:eastAsia="Times New Roman" w:hAnsi="Times New Roman" w:cs="Times New Roman"/>
                <w:sz w:val="24"/>
                <w:szCs w:val="24"/>
                <w:lang w:eastAsia="ru-RU"/>
              </w:rPr>
              <w:t>Фьюзер</w:t>
            </w:r>
            <w:proofErr w:type="spellEnd"/>
            <w:r w:rsidRPr="003E4EEF">
              <w:rPr>
                <w:rFonts w:ascii="Times New Roman" w:eastAsia="Times New Roman" w:hAnsi="Times New Roman" w:cs="Times New Roman"/>
                <w:sz w:val="24"/>
                <w:szCs w:val="24"/>
                <w:lang w:eastAsia="ru-RU"/>
              </w:rPr>
              <w:t xml:space="preserve">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WC 5632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27 151,25</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27 151,25</w:t>
            </w:r>
          </w:p>
        </w:tc>
      </w:tr>
      <w:tr w:rsidR="003E4EEF" w:rsidRPr="003E4EEF" w:rsidTr="00125DC9">
        <w:trPr>
          <w:gridAfter w:val="1"/>
          <w:wAfter w:w="1520" w:type="dxa"/>
          <w:trHeight w:val="237"/>
        </w:trPr>
        <w:tc>
          <w:tcPr>
            <w:tcW w:w="709"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58</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proofErr w:type="spellStart"/>
            <w:r w:rsidRPr="003E4EEF">
              <w:rPr>
                <w:rFonts w:ascii="Times New Roman" w:eastAsia="Times New Roman" w:hAnsi="Times New Roman" w:cs="Times New Roman"/>
                <w:sz w:val="24"/>
                <w:szCs w:val="24"/>
                <w:lang w:eastAsia="ru-RU"/>
              </w:rPr>
              <w:t>Фьюзер</w:t>
            </w:r>
            <w:proofErr w:type="spellEnd"/>
            <w:r w:rsidRPr="003E4EEF">
              <w:rPr>
                <w:rFonts w:ascii="Times New Roman" w:eastAsia="Times New Roman" w:hAnsi="Times New Roman" w:cs="Times New Roman"/>
                <w:sz w:val="24"/>
                <w:szCs w:val="24"/>
                <w:lang w:eastAsia="ru-RU"/>
              </w:rPr>
              <w:t xml:space="preserve">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3300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9 649,00</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19 298,00</w:t>
            </w:r>
          </w:p>
        </w:tc>
      </w:tr>
      <w:tr w:rsidR="003E4EEF" w:rsidRPr="003E4EEF" w:rsidTr="00125DC9">
        <w:trPr>
          <w:gridAfter w:val="1"/>
          <w:wAfter w:w="1520" w:type="dxa"/>
          <w:trHeight w:val="228"/>
        </w:trPr>
        <w:tc>
          <w:tcPr>
            <w:tcW w:w="709"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59</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Картридж </w:t>
            </w:r>
            <w:proofErr w:type="spellStart"/>
            <w:r w:rsidRPr="003E4EEF">
              <w:rPr>
                <w:rFonts w:ascii="Times New Roman" w:eastAsia="Times New Roman" w:hAnsi="Times New Roman" w:cs="Times New Roman"/>
                <w:sz w:val="24"/>
                <w:szCs w:val="24"/>
                <w:lang w:eastAsia="ru-RU"/>
              </w:rPr>
              <w:t>Kyocera</w:t>
            </w:r>
            <w:proofErr w:type="spellEnd"/>
            <w:r w:rsidRPr="003E4EEF">
              <w:rPr>
                <w:rFonts w:ascii="Times New Roman" w:eastAsia="Times New Roman" w:hAnsi="Times New Roman" w:cs="Times New Roman"/>
                <w:sz w:val="24"/>
                <w:szCs w:val="24"/>
                <w:lang w:eastAsia="ru-RU"/>
              </w:rPr>
              <w:t xml:space="preserve"> </w:t>
            </w:r>
            <w:proofErr w:type="spellStart"/>
            <w:r w:rsidRPr="003E4EEF">
              <w:rPr>
                <w:rFonts w:ascii="Times New Roman" w:eastAsia="Times New Roman" w:hAnsi="Times New Roman" w:cs="Times New Roman"/>
                <w:sz w:val="24"/>
                <w:szCs w:val="24"/>
                <w:lang w:eastAsia="ru-RU"/>
              </w:rPr>
              <w:t>TaskAlfa</w:t>
            </w:r>
            <w:proofErr w:type="spellEnd"/>
            <w:r w:rsidRPr="003E4EEF">
              <w:rPr>
                <w:rFonts w:ascii="Times New Roman" w:eastAsia="Times New Roman" w:hAnsi="Times New Roman" w:cs="Times New Roman"/>
                <w:sz w:val="24"/>
                <w:szCs w:val="24"/>
                <w:lang w:eastAsia="ru-RU"/>
              </w:rPr>
              <w:t xml:space="preserve"> 181 KX</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4 417,83</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13 253,49</w:t>
            </w:r>
          </w:p>
        </w:tc>
      </w:tr>
      <w:tr w:rsidR="003E4EEF" w:rsidRPr="003E4EEF" w:rsidTr="00125DC9">
        <w:trPr>
          <w:gridAfter w:val="1"/>
          <w:wAfter w:w="1520" w:type="dxa"/>
          <w:trHeight w:val="232"/>
        </w:trPr>
        <w:tc>
          <w:tcPr>
            <w:tcW w:w="709"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60</w:t>
            </w:r>
          </w:p>
        </w:tc>
        <w:tc>
          <w:tcPr>
            <w:tcW w:w="3260" w:type="dxa"/>
            <w:tcBorders>
              <w:top w:val="single" w:sz="4" w:space="0" w:color="auto"/>
              <w:left w:val="single" w:sz="4" w:space="0" w:color="000000"/>
              <w:bottom w:val="single" w:sz="4" w:space="0" w:color="000000"/>
            </w:tcBorders>
            <w:shd w:val="clear" w:color="auto" w:fill="auto"/>
            <w:vAlign w:val="center"/>
          </w:tcPr>
          <w:p w:rsidR="003E4EEF" w:rsidRPr="003E4EEF" w:rsidRDefault="003E4EEF" w:rsidP="003E4EEF">
            <w:pPr>
              <w:spacing w:after="0" w:line="240" w:lineRule="auto"/>
              <w:contextualSpacing/>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Картридж </w:t>
            </w:r>
            <w:proofErr w:type="spellStart"/>
            <w:r w:rsidRPr="003E4EEF">
              <w:rPr>
                <w:rFonts w:ascii="Times New Roman" w:eastAsia="Times New Roman" w:hAnsi="Times New Roman" w:cs="Times New Roman"/>
                <w:sz w:val="24"/>
                <w:szCs w:val="24"/>
                <w:lang w:eastAsia="ru-RU"/>
              </w:rPr>
              <w:t>Xerox</w:t>
            </w:r>
            <w:proofErr w:type="spellEnd"/>
            <w:r w:rsidRPr="003E4EEF">
              <w:rPr>
                <w:rFonts w:ascii="Times New Roman" w:eastAsia="Times New Roman" w:hAnsi="Times New Roman" w:cs="Times New Roman"/>
                <w:sz w:val="24"/>
                <w:szCs w:val="24"/>
                <w:lang w:eastAsia="ru-RU"/>
              </w:rPr>
              <w:t xml:space="preserve"> 3225 DNI</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15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3 132,00</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46 980,00</w:t>
            </w:r>
          </w:p>
        </w:tc>
      </w:tr>
      <w:bookmarkEnd w:id="4"/>
      <w:tr w:rsidR="003E4EEF" w:rsidRPr="003E4EEF" w:rsidTr="00125DC9">
        <w:trPr>
          <w:trHeight w:val="240"/>
        </w:trPr>
        <w:tc>
          <w:tcPr>
            <w:tcW w:w="39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3E4EEF" w:rsidRPr="003E4EEF" w:rsidRDefault="003E4EEF" w:rsidP="003E4EEF">
            <w:pPr>
              <w:spacing w:after="0" w:line="240" w:lineRule="auto"/>
              <w:contextualSpacing/>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 Итого</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rsidR="003E4EEF" w:rsidRPr="003E4EEF" w:rsidRDefault="003E4EEF" w:rsidP="003E4EEF">
            <w:pPr>
              <w:spacing w:after="0" w:line="240" w:lineRule="auto"/>
              <w:contextualSpacing/>
              <w:jc w:val="center"/>
              <w:rPr>
                <w:rFonts w:ascii="Times New Roman" w:eastAsia="Times New Roman" w:hAnsi="Times New Roman" w:cs="Times New Roman"/>
                <w:b/>
                <w:color w:val="000000"/>
                <w:sz w:val="24"/>
                <w:szCs w:val="24"/>
                <w:lang w:eastAsia="ru-RU"/>
              </w:rPr>
            </w:pPr>
            <w:r w:rsidRPr="003E4EEF">
              <w:rPr>
                <w:rFonts w:ascii="Times New Roman" w:eastAsia="Times New Roman" w:hAnsi="Times New Roman" w:cs="Times New Roman"/>
                <w:b/>
                <w:color w:val="000000"/>
                <w:sz w:val="24"/>
                <w:szCs w:val="24"/>
                <w:lang w:eastAsia="ru-RU"/>
              </w:rPr>
              <w:t>845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hideMark/>
          </w:tcPr>
          <w:p w:rsidR="003E4EEF" w:rsidRPr="003E4EEF" w:rsidRDefault="003E4EEF" w:rsidP="003E4EEF">
            <w:pPr>
              <w:spacing w:after="0" w:line="240" w:lineRule="auto"/>
              <w:contextualSpacing/>
              <w:jc w:val="center"/>
              <w:rPr>
                <w:rFonts w:ascii="Times New Roman" w:eastAsia="Times New Roman" w:hAnsi="Times New Roman" w:cs="Times New Roman"/>
                <w:color w:val="000000"/>
                <w:sz w:val="24"/>
                <w:szCs w:val="24"/>
                <w:lang w:eastAsia="ru-RU"/>
              </w:rPr>
            </w:pPr>
            <w:proofErr w:type="spellStart"/>
            <w:r w:rsidRPr="003E4EEF">
              <w:rPr>
                <w:rFonts w:ascii="Times New Roman" w:eastAsia="Times New Roman" w:hAnsi="Times New Roman" w:cs="Times New Roman"/>
                <w:color w:val="000000"/>
                <w:sz w:val="24"/>
                <w:szCs w:val="24"/>
                <w:lang w:eastAsia="ru-RU"/>
              </w:rPr>
              <w:t>ед</w:t>
            </w:r>
            <w:proofErr w:type="spellEnd"/>
          </w:p>
        </w:tc>
        <w:tc>
          <w:tcPr>
            <w:tcW w:w="1559" w:type="dxa"/>
            <w:tcBorders>
              <w:top w:val="single" w:sz="4" w:space="0" w:color="auto"/>
              <w:left w:val="single" w:sz="4" w:space="0" w:color="auto"/>
              <w:bottom w:val="single" w:sz="4" w:space="0" w:color="auto"/>
              <w:right w:val="nil"/>
            </w:tcBorders>
            <w:shd w:val="clear" w:color="000000" w:fill="FFFFFF"/>
            <w:noWrap/>
            <w:hideMark/>
          </w:tcPr>
          <w:p w:rsidR="003E4EEF" w:rsidRPr="003E4EEF" w:rsidRDefault="003E4EEF" w:rsidP="003E4EEF">
            <w:pPr>
              <w:spacing w:after="0" w:line="240" w:lineRule="auto"/>
              <w:contextualSpacing/>
              <w:jc w:val="right"/>
              <w:rPr>
                <w:rFonts w:ascii="Times New Roman" w:eastAsia="Times New Roman" w:hAnsi="Times New Roman" w:cs="Times New Roman"/>
                <w:color w:val="000000"/>
                <w:sz w:val="24"/>
                <w:szCs w:val="24"/>
                <w:lang w:eastAsia="ru-RU"/>
              </w:rPr>
            </w:pPr>
            <w:r w:rsidRPr="003E4EEF">
              <w:rPr>
                <w:rFonts w:ascii="Times New Roman" w:eastAsia="Times New Roman" w:hAnsi="Times New Roman" w:cs="Times New Roman"/>
                <w:color w:val="000000"/>
                <w:sz w:val="24"/>
                <w:szCs w:val="24"/>
                <w:lang w:eastAsia="ru-RU"/>
              </w:rPr>
              <w:t>Х</w:t>
            </w:r>
          </w:p>
        </w:tc>
        <w:tc>
          <w:tcPr>
            <w:tcW w:w="2128" w:type="dxa"/>
            <w:tcBorders>
              <w:top w:val="nil"/>
              <w:left w:val="single" w:sz="4" w:space="0" w:color="auto"/>
              <w:bottom w:val="single" w:sz="4" w:space="0" w:color="auto"/>
              <w:right w:val="single" w:sz="4" w:space="0" w:color="auto"/>
            </w:tcBorders>
            <w:shd w:val="clear" w:color="000000" w:fill="FFFFFF"/>
            <w:noWrap/>
            <w:vAlign w:val="bottom"/>
          </w:tcPr>
          <w:p w:rsidR="003E4EEF" w:rsidRPr="003E4EEF" w:rsidRDefault="003E4EEF" w:rsidP="003E4EEF">
            <w:pPr>
              <w:spacing w:after="0" w:line="240" w:lineRule="auto"/>
              <w:contextualSpacing/>
              <w:jc w:val="center"/>
              <w:rPr>
                <w:rFonts w:ascii="Times New Roman" w:eastAsia="Times New Roman" w:hAnsi="Times New Roman" w:cs="Times New Roman"/>
                <w:b/>
                <w:color w:val="000000"/>
                <w:sz w:val="24"/>
                <w:szCs w:val="24"/>
                <w:lang w:eastAsia="ru-RU"/>
              </w:rPr>
            </w:pPr>
            <w:r w:rsidRPr="003E4EEF">
              <w:rPr>
                <w:rFonts w:ascii="Times New Roman" w:eastAsia="Times New Roman" w:hAnsi="Times New Roman" w:cs="Times New Roman"/>
                <w:b/>
                <w:color w:val="000000"/>
                <w:sz w:val="24"/>
                <w:szCs w:val="24"/>
                <w:lang w:eastAsia="ru-RU"/>
              </w:rPr>
              <w:t>3 988 722,73</w:t>
            </w:r>
          </w:p>
        </w:tc>
        <w:tc>
          <w:tcPr>
            <w:tcW w:w="1520" w:type="dxa"/>
            <w:vAlign w:val="center"/>
          </w:tcPr>
          <w:p w:rsidR="003E4EEF" w:rsidRPr="003E4EEF" w:rsidRDefault="003E4EEF" w:rsidP="003E4EEF">
            <w:pPr>
              <w:spacing w:after="0" w:line="240" w:lineRule="auto"/>
              <w:ind w:right="484"/>
              <w:contextualSpacing/>
              <w:jc w:val="center"/>
              <w:rPr>
                <w:rFonts w:ascii="Times New Roman" w:eastAsia="Times New Roman" w:hAnsi="Times New Roman" w:cs="Times New Roman"/>
                <w:color w:val="000000"/>
                <w:sz w:val="24"/>
                <w:szCs w:val="24"/>
                <w:lang w:eastAsia="ru-RU"/>
              </w:rPr>
            </w:pPr>
          </w:p>
        </w:tc>
      </w:tr>
    </w:tbl>
    <w:p w:rsidR="00125DC9" w:rsidRDefault="00125DC9" w:rsidP="003E4EEF">
      <w:pPr>
        <w:spacing w:after="0" w:line="240" w:lineRule="auto"/>
        <w:ind w:right="-2"/>
        <w:contextualSpacing/>
        <w:jc w:val="both"/>
        <w:rPr>
          <w:rFonts w:ascii="Times New Roman" w:eastAsia="Times New Roman" w:hAnsi="Times New Roman" w:cs="Times New Roman"/>
          <w:b/>
          <w:i/>
          <w:sz w:val="24"/>
          <w:szCs w:val="24"/>
          <w:lang w:eastAsia="ru-RU"/>
        </w:rPr>
      </w:pPr>
    </w:p>
    <w:p w:rsidR="003E4EEF" w:rsidRPr="003E4EEF" w:rsidRDefault="00125DC9" w:rsidP="003E4EEF">
      <w:pPr>
        <w:spacing w:after="0" w:line="240" w:lineRule="auto"/>
        <w:ind w:right="-2"/>
        <w:contextualSpacing/>
        <w:jc w:val="both"/>
        <w:rPr>
          <w:rFonts w:ascii="Times New Roman" w:eastAsia="Times New Roman" w:hAnsi="Times New Roman" w:cs="Times New Roman"/>
          <w:sz w:val="24"/>
          <w:szCs w:val="24"/>
          <w:lang w:eastAsia="ru-RU"/>
        </w:rPr>
      </w:pPr>
      <w:r w:rsidRPr="00125DC9">
        <w:rPr>
          <w:rFonts w:ascii="Times New Roman" w:eastAsia="Times New Roman" w:hAnsi="Times New Roman" w:cs="Times New Roman"/>
          <w:b/>
          <w:sz w:val="24"/>
          <w:szCs w:val="24"/>
          <w:lang w:eastAsia="ru-RU"/>
        </w:rPr>
        <w:t>3.5.</w:t>
      </w:r>
      <w:r>
        <w:rPr>
          <w:rFonts w:ascii="Times New Roman" w:eastAsia="Times New Roman" w:hAnsi="Times New Roman" w:cs="Times New Roman"/>
          <w:b/>
          <w:i/>
          <w:sz w:val="24"/>
          <w:szCs w:val="24"/>
          <w:lang w:eastAsia="ru-RU"/>
        </w:rPr>
        <w:t xml:space="preserve"> </w:t>
      </w:r>
      <w:r w:rsidR="003E4EEF" w:rsidRPr="003E4EEF">
        <w:rPr>
          <w:rFonts w:ascii="Times New Roman" w:eastAsia="Times New Roman" w:hAnsi="Times New Roman" w:cs="Times New Roman"/>
          <w:b/>
          <w:sz w:val="24"/>
          <w:szCs w:val="24"/>
          <w:lang w:eastAsia="ru-RU"/>
        </w:rPr>
        <w:t xml:space="preserve">Начальная (максимальная) цена Договора составляет </w:t>
      </w:r>
      <w:r w:rsidR="003E4EEF" w:rsidRPr="003E4EEF">
        <w:rPr>
          <w:rFonts w:ascii="Times New Roman" w:eastAsia="Times New Roman" w:hAnsi="Times New Roman" w:cs="Times New Roman"/>
          <w:sz w:val="24"/>
          <w:szCs w:val="24"/>
          <w:lang w:eastAsia="ru-RU"/>
        </w:rPr>
        <w:t>3 988 722 (три миллиона девятьсот восемьдесят восемь тысяч семьсот двадцать два) рубля 73 копейки.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3E4EEF" w:rsidRPr="003E4EEF" w:rsidRDefault="003E4EEF" w:rsidP="003E4EEF">
      <w:pPr>
        <w:spacing w:after="0" w:line="240" w:lineRule="auto"/>
        <w:ind w:right="-2" w:firstLine="426"/>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В результате проведенной работы по изучению имеющегося рынка поставляемого Товара и мониторинга цен, источником информации о стоимости Товара, являющегося предметом закупки, стала информация поставщиков, оформленная в виде коммерческих предложений, был произведен среднеарифметический расчет.</w:t>
      </w:r>
    </w:p>
    <w:p w:rsidR="003E4EEF" w:rsidRPr="003E4EEF" w:rsidRDefault="00125DC9" w:rsidP="007A40B8">
      <w:pPr>
        <w:spacing w:after="0" w:line="240" w:lineRule="auto"/>
        <w:ind w:right="-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3.6.</w:t>
      </w:r>
      <w:r w:rsidR="003E4EEF" w:rsidRPr="003E4EEF">
        <w:rPr>
          <w:rFonts w:ascii="Times New Roman" w:eastAsia="Times New Roman" w:hAnsi="Times New Roman" w:cs="Times New Roman"/>
          <w:b/>
          <w:sz w:val="24"/>
          <w:szCs w:val="24"/>
          <w:lang w:eastAsia="ru-RU"/>
        </w:rPr>
        <w:t>.</w:t>
      </w:r>
      <w:r w:rsidR="003E4EEF" w:rsidRPr="003E4EEF">
        <w:rPr>
          <w:rFonts w:ascii="Times New Roman" w:eastAsia="Times New Roman" w:hAnsi="Times New Roman" w:cs="Times New Roman"/>
          <w:sz w:val="24"/>
          <w:szCs w:val="24"/>
          <w:lang w:eastAsia="ru-RU"/>
        </w:rPr>
        <w:t xml:space="preserve"> </w:t>
      </w:r>
      <w:r w:rsidR="003E4EEF" w:rsidRPr="003E4EEF">
        <w:rPr>
          <w:rFonts w:ascii="Times New Roman" w:eastAsia="Times New Roman" w:hAnsi="Times New Roman" w:cs="Times New Roman"/>
          <w:b/>
          <w:sz w:val="24"/>
          <w:szCs w:val="24"/>
          <w:lang w:eastAsia="ru-RU"/>
        </w:rPr>
        <w:t>Срок поставки:</w:t>
      </w:r>
      <w:r w:rsidR="003E4EEF" w:rsidRPr="003E4EEF">
        <w:rPr>
          <w:rFonts w:ascii="Times New Roman" w:eastAsia="Times New Roman" w:hAnsi="Times New Roman" w:cs="Times New Roman"/>
          <w:sz w:val="24"/>
          <w:szCs w:val="24"/>
          <w:lang w:eastAsia="ru-RU"/>
        </w:rPr>
        <w:t xml:space="preserve"> В течение 15 (пятнадцати) календарных дней после направления заявки от Заказчика. Заявки Заказчика направляются до 31 декабря 2015г.</w:t>
      </w:r>
    </w:p>
    <w:p w:rsidR="003E4EEF" w:rsidRPr="003E4EEF" w:rsidRDefault="00125DC9" w:rsidP="003E4EEF">
      <w:pPr>
        <w:spacing w:after="0" w:line="240" w:lineRule="auto"/>
        <w:ind w:right="-2"/>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 xml:space="preserve">3.7 </w:t>
      </w:r>
      <w:r w:rsidR="003E4EEF" w:rsidRPr="003E4EEF">
        <w:rPr>
          <w:rFonts w:ascii="Times New Roman" w:eastAsia="Times New Roman" w:hAnsi="Times New Roman" w:cs="Times New Roman"/>
          <w:b/>
          <w:sz w:val="24"/>
          <w:szCs w:val="24"/>
          <w:lang w:eastAsia="ru-RU"/>
        </w:rPr>
        <w:t>Место поставки:</w:t>
      </w:r>
      <w:r w:rsidR="003E4EEF" w:rsidRPr="003E4EEF">
        <w:rPr>
          <w:rFonts w:ascii="Times New Roman" w:eastAsia="Times New Roman" w:hAnsi="Times New Roman" w:cs="Times New Roman"/>
          <w:sz w:val="24"/>
          <w:szCs w:val="24"/>
          <w:lang w:eastAsia="ru-RU"/>
        </w:rPr>
        <w:t xml:space="preserve"> г. Мурманск, ул. Промышленная, д.15. </w:t>
      </w:r>
    </w:p>
    <w:p w:rsidR="003E4EEF" w:rsidRPr="003E4EEF" w:rsidRDefault="00125DC9" w:rsidP="003E4EEF">
      <w:pPr>
        <w:spacing w:after="0" w:line="240" w:lineRule="auto"/>
        <w:ind w:right="74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3.8 </w:t>
      </w:r>
      <w:r w:rsidR="003E4EEF" w:rsidRPr="003E4EEF">
        <w:rPr>
          <w:rFonts w:ascii="Times New Roman" w:eastAsia="Times New Roman" w:hAnsi="Times New Roman" w:cs="Times New Roman"/>
          <w:b/>
          <w:sz w:val="24"/>
          <w:szCs w:val="24"/>
          <w:lang w:eastAsia="ru-RU"/>
        </w:rPr>
        <w:t>Особые условия:</w:t>
      </w:r>
      <w:r w:rsidR="003E4EEF" w:rsidRPr="003E4EEF">
        <w:rPr>
          <w:rFonts w:ascii="Times New Roman" w:eastAsia="Times New Roman" w:hAnsi="Times New Roman" w:cs="Times New Roman"/>
          <w:sz w:val="24"/>
          <w:szCs w:val="24"/>
          <w:lang w:eastAsia="ru-RU"/>
        </w:rPr>
        <w:t xml:space="preserve"> </w:t>
      </w:r>
    </w:p>
    <w:p w:rsidR="003E4EEF" w:rsidRPr="003E4EEF" w:rsidRDefault="003E4EEF" w:rsidP="003E4EEF">
      <w:pPr>
        <w:spacing w:after="0" w:line="240" w:lineRule="auto"/>
        <w:ind w:right="-2"/>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xml:space="preserve">       -   </w:t>
      </w:r>
      <w:r w:rsidRPr="003E4EEF">
        <w:rPr>
          <w:rFonts w:ascii="Times New Roman" w:eastAsia="Times New Roman" w:hAnsi="Times New Roman" w:cs="Times New Roman"/>
          <w:b/>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w:t>
      </w:r>
    </w:p>
    <w:p w:rsidR="003E4EEF" w:rsidRPr="003E4EEF" w:rsidRDefault="003E4EEF" w:rsidP="003E4EEF">
      <w:pPr>
        <w:spacing w:after="0" w:line="240" w:lineRule="auto"/>
        <w:ind w:right="-2" w:firstLine="567"/>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Ввиду необходимости обеспечения совместимости с имеющимися устройствами ввода и вывода  информации осуществляется поставка только оригинальных комплектующих и  запасных  частей устройств, ввода и вывода  информации, аналог или эквивалент не допустим.</w:t>
      </w:r>
    </w:p>
    <w:p w:rsidR="003E4EEF" w:rsidRPr="003E4EEF" w:rsidRDefault="003E4EEF" w:rsidP="003E4EEF">
      <w:pPr>
        <w:spacing w:after="0" w:line="240" w:lineRule="auto"/>
        <w:ind w:right="-2" w:firstLine="567"/>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Поставка осуществляется по заявкам Покупателя, не заказанный товар не поставляется, не принимается и не оплачивается Покупателем.</w:t>
      </w:r>
    </w:p>
    <w:p w:rsidR="003E4EEF" w:rsidRPr="003E4EEF" w:rsidRDefault="003E4EEF" w:rsidP="003E4EEF">
      <w:pPr>
        <w:spacing w:after="0" w:line="240" w:lineRule="auto"/>
        <w:ind w:right="-2" w:firstLine="567"/>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Поставка товара производится автотранспортом Поставщика до склада Покупателя.</w:t>
      </w:r>
    </w:p>
    <w:p w:rsidR="003E4EEF" w:rsidRPr="003E4EEF" w:rsidRDefault="003E4EEF" w:rsidP="003E4EEF">
      <w:pPr>
        <w:spacing w:after="0" w:line="240" w:lineRule="auto"/>
        <w:ind w:right="-2" w:firstLine="567"/>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Производители, указанные в паспортах, сертификатах и должны соответствовать производителям, указанным на маркировке соответствующего товара.</w:t>
      </w:r>
    </w:p>
    <w:p w:rsidR="003E4EEF" w:rsidRPr="003E4EEF" w:rsidRDefault="003E4EEF" w:rsidP="003E4EEF">
      <w:pPr>
        <w:spacing w:after="0" w:line="240" w:lineRule="auto"/>
        <w:ind w:right="-2" w:firstLine="567"/>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Покупатель имеет право провести независимую экспертизу за счет Поставщика. В случае, если по результатам экспертизы будет подтверждено соответствие качества поставляемого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3E4EEF" w:rsidRPr="003E4EEF" w:rsidRDefault="003E4EEF" w:rsidP="003E4EEF">
      <w:pPr>
        <w:spacing w:after="0" w:line="240" w:lineRule="auto"/>
        <w:ind w:right="-2" w:firstLine="567"/>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Товар должен быть в оригинальной новой упаковке, содержащей все необходимые коды и знаки производителя. Каждая единица поставляемого товара  по качеству, комплектности и весовым характеристикам наполнения должна соответствовать техническим условиям производителя.</w:t>
      </w:r>
    </w:p>
    <w:p w:rsidR="003E4EEF" w:rsidRPr="003E4EEF" w:rsidRDefault="00125DC9" w:rsidP="003E4EEF">
      <w:pPr>
        <w:spacing w:after="0" w:line="240" w:lineRule="auto"/>
        <w:ind w:right="-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3.9.</w:t>
      </w:r>
      <w:r w:rsidR="003E4EEF" w:rsidRPr="003E4EEF">
        <w:rPr>
          <w:rFonts w:ascii="Times New Roman" w:eastAsia="Times New Roman" w:hAnsi="Times New Roman" w:cs="Times New Roman"/>
          <w:sz w:val="24"/>
          <w:szCs w:val="24"/>
          <w:lang w:eastAsia="ru-RU"/>
        </w:rPr>
        <w:t xml:space="preserve"> </w:t>
      </w:r>
      <w:r w:rsidR="003E4EEF" w:rsidRPr="003E4EEF">
        <w:rPr>
          <w:rFonts w:ascii="Times New Roman" w:eastAsia="Times New Roman" w:hAnsi="Times New Roman" w:cs="Times New Roman"/>
          <w:b/>
          <w:sz w:val="24"/>
          <w:szCs w:val="24"/>
          <w:lang w:eastAsia="ru-RU"/>
        </w:rPr>
        <w:t>Иные условия:</w:t>
      </w:r>
      <w:r w:rsidR="003E4EEF" w:rsidRPr="003E4EEF">
        <w:rPr>
          <w:rFonts w:ascii="Times New Roman" w:eastAsia="Times New Roman" w:hAnsi="Times New Roman" w:cs="Times New Roman"/>
          <w:sz w:val="24"/>
          <w:szCs w:val="24"/>
          <w:lang w:eastAsia="ru-RU"/>
        </w:rPr>
        <w:t xml:space="preserve"> Товар поставляется новым и изготовленным не ранее 2014 года. Гарантийный срок на товар устанавливается: не менее 12 месяцев с момента поставки товара с окончанием не ранее 2016 года. Срок исполнения гарантийных обязательств по устранению недостатков не может превышать 5 (пяти) дней с момента получения Поставщиком уведомления от Покупателя о необходимости устранения выявленных недостатков.</w:t>
      </w:r>
    </w:p>
    <w:p w:rsidR="003E4EEF" w:rsidRPr="003E4EEF" w:rsidRDefault="00125DC9" w:rsidP="003E4EEF">
      <w:pPr>
        <w:spacing w:after="0" w:line="240" w:lineRule="auto"/>
        <w:ind w:right="742"/>
        <w:contextualSpacing/>
        <w:jc w:val="both"/>
        <w:rPr>
          <w:rFonts w:ascii="Times New Roman" w:eastAsia="Times New Roman" w:hAnsi="Times New Roman" w:cs="Times New Roman"/>
          <w:sz w:val="24"/>
          <w:szCs w:val="24"/>
          <w:lang w:eastAsia="ru-RU"/>
        </w:rPr>
      </w:pPr>
      <w:r w:rsidRPr="00125DC9">
        <w:rPr>
          <w:rFonts w:ascii="Times New Roman" w:eastAsia="Times New Roman" w:hAnsi="Times New Roman" w:cs="Times New Roman"/>
          <w:b/>
          <w:sz w:val="24"/>
          <w:szCs w:val="24"/>
          <w:lang w:eastAsia="ru-RU"/>
        </w:rPr>
        <w:t>3.10.</w:t>
      </w:r>
      <w:r>
        <w:rPr>
          <w:rFonts w:ascii="Times New Roman" w:eastAsia="Times New Roman" w:hAnsi="Times New Roman" w:cs="Times New Roman"/>
          <w:sz w:val="24"/>
          <w:szCs w:val="24"/>
          <w:lang w:eastAsia="ru-RU"/>
        </w:rPr>
        <w:t xml:space="preserve"> </w:t>
      </w:r>
      <w:r w:rsidR="003E4EEF" w:rsidRPr="003E4EEF">
        <w:rPr>
          <w:rFonts w:ascii="Times New Roman" w:eastAsia="Times New Roman" w:hAnsi="Times New Roman" w:cs="Times New Roman"/>
          <w:sz w:val="24"/>
          <w:szCs w:val="24"/>
          <w:lang w:eastAsia="ru-RU"/>
        </w:rPr>
        <w:t xml:space="preserve"> </w:t>
      </w:r>
      <w:r w:rsidR="003E4EEF" w:rsidRPr="003E4EEF">
        <w:rPr>
          <w:rFonts w:ascii="Times New Roman" w:eastAsia="Times New Roman" w:hAnsi="Times New Roman" w:cs="Times New Roman"/>
          <w:b/>
          <w:sz w:val="24"/>
          <w:szCs w:val="24"/>
          <w:lang w:eastAsia="ru-RU"/>
        </w:rPr>
        <w:t>Условия оплаты:</w:t>
      </w:r>
      <w:r w:rsidR="003E4EEF" w:rsidRPr="003E4EEF">
        <w:rPr>
          <w:rFonts w:ascii="Times New Roman" w:eastAsia="Times New Roman" w:hAnsi="Times New Roman" w:cs="Times New Roman"/>
          <w:sz w:val="24"/>
          <w:szCs w:val="24"/>
          <w:lang w:eastAsia="ru-RU"/>
        </w:rPr>
        <w:t xml:space="preserve"> </w:t>
      </w:r>
    </w:p>
    <w:p w:rsidR="003E4EEF" w:rsidRPr="003E4EEF" w:rsidRDefault="003E4EEF" w:rsidP="003E4EEF">
      <w:pPr>
        <w:tabs>
          <w:tab w:val="left" w:pos="0"/>
          <w:tab w:val="left" w:pos="284"/>
        </w:tabs>
        <w:suppressAutoHyphens/>
        <w:spacing w:after="0" w:line="240" w:lineRule="auto"/>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ab/>
        <w:t>- Покупатель осуществляет оплату в размере 0 % от стоимости Товара по заявке на условиях предоплаты в течение - (-) банковских дней с момента получения счета на предоплату от Поставщика</w:t>
      </w:r>
    </w:p>
    <w:p w:rsidR="002766C1" w:rsidRPr="002766C1" w:rsidRDefault="003E4EEF" w:rsidP="007A40B8">
      <w:pPr>
        <w:tabs>
          <w:tab w:val="left" w:pos="0"/>
          <w:tab w:val="left" w:pos="284"/>
        </w:tabs>
        <w:suppressAutoHyphens/>
        <w:spacing w:after="0" w:line="240" w:lineRule="auto"/>
        <w:contextualSpacing/>
        <w:jc w:val="both"/>
        <w:rPr>
          <w:rFonts w:ascii="Times New Roman" w:eastAsia="Times New Roman" w:hAnsi="Times New Roman" w:cs="Times New Roman"/>
          <w:sz w:val="24"/>
          <w:szCs w:val="24"/>
          <w:lang w:eastAsia="ru-RU"/>
        </w:rPr>
      </w:pPr>
      <w:r w:rsidRPr="003E4EEF">
        <w:rPr>
          <w:rFonts w:ascii="Times New Roman" w:eastAsia="Times New Roman" w:hAnsi="Times New Roman" w:cs="Times New Roman"/>
          <w:sz w:val="24"/>
          <w:szCs w:val="24"/>
          <w:lang w:eastAsia="ru-RU"/>
        </w:rPr>
        <w:t>- остальные 100 % от стоимости Товара, Покупатель оплачивает в течение 15 (пятнадцати)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2766C1" w:rsidRPr="002766C1" w:rsidRDefault="002766C1" w:rsidP="002766C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 xml:space="preserve">4. Критерии отбора и оценки: </w:t>
      </w:r>
    </w:p>
    <w:p w:rsidR="002766C1" w:rsidRPr="002766C1" w:rsidRDefault="002766C1" w:rsidP="007A40B8">
      <w:pPr>
        <w:tabs>
          <w:tab w:val="left" w:pos="708"/>
        </w:tabs>
        <w:spacing w:after="0" w:line="240" w:lineRule="auto"/>
        <w:contextualSpacing/>
        <w:jc w:val="both"/>
        <w:rPr>
          <w:rFonts w:ascii="Times New Roman" w:eastAsia="Times New Roman" w:hAnsi="Times New Roman" w:cs="Times New Roman"/>
          <w:sz w:val="24"/>
          <w:szCs w:val="24"/>
          <w:lang w:eastAsia="ru-RU"/>
        </w:rPr>
      </w:pPr>
      <w:r w:rsidRPr="002766C1">
        <w:rPr>
          <w:rFonts w:ascii="Times New Roman" w:eastAsia="Calibri" w:hAnsi="Times New Roman" w:cs="Times New Roman"/>
          <w:sz w:val="24"/>
          <w:szCs w:val="24"/>
        </w:rPr>
        <w:t>Единственным критерием оценки со значимостью (весом) 100% в запросе цен является цена Договора.</w:t>
      </w:r>
    </w:p>
    <w:p w:rsidR="002766C1" w:rsidRPr="002766C1" w:rsidRDefault="002766C1" w:rsidP="002766C1">
      <w:pPr>
        <w:keepNext/>
        <w:keepLines/>
        <w:tabs>
          <w:tab w:val="left" w:leader="underscore" w:pos="0"/>
          <w:tab w:val="left" w:pos="567"/>
          <w:tab w:val="left" w:pos="709"/>
          <w:tab w:val="left" w:pos="851"/>
        </w:tabs>
        <w:suppressAutoHyphens/>
        <w:spacing w:before="240" w:after="0" w:line="240" w:lineRule="auto"/>
        <w:outlineLvl w:val="1"/>
        <w:rPr>
          <w:rFonts w:ascii="Times New Roman" w:eastAsia="Calibri" w:hAnsi="Times New Roman" w:cs="Times New Roman"/>
          <w:b/>
          <w:bCs/>
          <w:sz w:val="24"/>
          <w:szCs w:val="26"/>
          <w:lang w:eastAsia="ar-SA"/>
        </w:rPr>
      </w:pPr>
      <w:r w:rsidRPr="002766C1">
        <w:rPr>
          <w:rFonts w:ascii="Times New Roman" w:eastAsia="Calibri" w:hAnsi="Times New Roman" w:cs="Times New Roman"/>
          <w:b/>
          <w:bCs/>
          <w:sz w:val="24"/>
          <w:szCs w:val="26"/>
          <w:lang w:eastAsia="ar-SA"/>
        </w:rPr>
        <w:t xml:space="preserve">5. Требования к Участникам закупки: </w:t>
      </w:r>
    </w:p>
    <w:p w:rsidR="002766C1" w:rsidRPr="002766C1" w:rsidRDefault="002766C1" w:rsidP="002766C1">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lang w:eastAsia="ar-SA"/>
        </w:rPr>
        <w:t>Требования к Участникам закупки подробно указаны в Документации</w:t>
      </w:r>
      <w:r w:rsidRPr="002766C1">
        <w:rPr>
          <w:rFonts w:ascii="Times New Roman" w:eastAsia="Times New Roman" w:hAnsi="Times New Roman" w:cs="Times New Roman"/>
          <w:sz w:val="24"/>
          <w:szCs w:val="24"/>
          <w:lang w:eastAsia="ar-SA"/>
        </w:rPr>
        <w:t>.</w:t>
      </w:r>
    </w:p>
    <w:p w:rsidR="002766C1" w:rsidRPr="002766C1" w:rsidRDefault="002766C1" w:rsidP="002766C1">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0"/>
          <w:szCs w:val="20"/>
          <w:lang w:eastAsia="ar-SA"/>
        </w:rPr>
      </w:pPr>
    </w:p>
    <w:p w:rsidR="002766C1" w:rsidRPr="002766C1" w:rsidRDefault="002766C1" w:rsidP="002766C1">
      <w:pPr>
        <w:tabs>
          <w:tab w:val="left" w:pos="851"/>
        </w:tabs>
        <w:suppressAutoHyphens/>
        <w:spacing w:after="0" w:line="240" w:lineRule="auto"/>
        <w:jc w:val="both"/>
        <w:rPr>
          <w:rFonts w:ascii="Times New Roman" w:eastAsia="Times New Roman" w:hAnsi="Times New Roman" w:cs="Times New Roman"/>
          <w:sz w:val="24"/>
          <w:szCs w:val="24"/>
          <w:u w:val="single"/>
          <w:lang w:eastAsia="ar-SA"/>
        </w:rPr>
      </w:pPr>
      <w:r w:rsidRPr="002766C1">
        <w:rPr>
          <w:rFonts w:ascii="Times New Roman" w:eastAsia="Times New Roman" w:hAnsi="Times New Roman" w:cs="Times New Roman"/>
          <w:sz w:val="24"/>
          <w:szCs w:val="24"/>
          <w:u w:val="single"/>
          <w:lang w:eastAsia="ar-SA"/>
        </w:rPr>
        <w:t xml:space="preserve">Иные условия подробно указаны в Документации. </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Cs/>
          <w:sz w:val="24"/>
          <w:szCs w:val="26"/>
          <w:lang w:eastAsia="ar-SA"/>
        </w:rPr>
      </w:pPr>
      <w:r w:rsidRPr="002766C1">
        <w:rPr>
          <w:rFonts w:ascii="Times New Roman" w:eastAsia="Times New Roman" w:hAnsi="Times New Roman" w:cs="Times New Roman"/>
          <w:b/>
          <w:bCs/>
          <w:sz w:val="24"/>
          <w:szCs w:val="26"/>
          <w:lang w:eastAsia="ar-SA"/>
        </w:rPr>
        <w:t xml:space="preserve">6. Срок подачи, дата и время окончания срока подачи заявок: </w:t>
      </w:r>
      <w:r w:rsidRPr="002766C1">
        <w:rPr>
          <w:rFonts w:ascii="Times New Roman" w:eastAsia="Times New Roman" w:hAnsi="Times New Roman" w:cs="Times New Roman"/>
          <w:bCs/>
          <w:sz w:val="24"/>
          <w:szCs w:val="26"/>
          <w:lang w:eastAsia="ar-SA"/>
        </w:rPr>
        <w:t>заявк</w:t>
      </w:r>
      <w:r w:rsidR="007A40B8">
        <w:rPr>
          <w:rFonts w:ascii="Times New Roman" w:eastAsia="Times New Roman" w:hAnsi="Times New Roman" w:cs="Times New Roman"/>
          <w:bCs/>
          <w:sz w:val="24"/>
          <w:szCs w:val="26"/>
          <w:lang w:eastAsia="ar-SA"/>
        </w:rPr>
        <w:t>и принимаются с  08.30 (МСК)  03.06.2015г. года до 10.00 10.06</w:t>
      </w:r>
      <w:r w:rsidRPr="002766C1">
        <w:rPr>
          <w:rFonts w:ascii="Times New Roman" w:eastAsia="Times New Roman" w:hAnsi="Times New Roman" w:cs="Times New Roman"/>
          <w:bCs/>
          <w:sz w:val="24"/>
          <w:szCs w:val="26"/>
          <w:lang w:eastAsia="ar-SA"/>
        </w:rPr>
        <w:t>.2015г.</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sz w:val="24"/>
          <w:szCs w:val="26"/>
          <w:lang w:eastAsia="ar-SA"/>
        </w:rPr>
      </w:pPr>
      <w:r w:rsidRPr="002766C1">
        <w:rPr>
          <w:rFonts w:ascii="Times New Roman" w:eastAsia="Times New Roman" w:hAnsi="Times New Roman" w:cs="Times New Roman"/>
          <w:b/>
          <w:bCs/>
          <w:sz w:val="24"/>
          <w:szCs w:val="26"/>
          <w:lang w:eastAsia="ar-SA"/>
        </w:rPr>
        <w:t>7. Дата и место открытия доступа, к поданным в электронной форме зая</w:t>
      </w:r>
      <w:r w:rsidR="00865DBC">
        <w:rPr>
          <w:rFonts w:ascii="Times New Roman" w:eastAsia="Times New Roman" w:hAnsi="Times New Roman" w:cs="Times New Roman"/>
          <w:b/>
          <w:bCs/>
          <w:sz w:val="24"/>
          <w:szCs w:val="26"/>
          <w:lang w:eastAsia="ar-SA"/>
        </w:rPr>
        <w:t xml:space="preserve">вкам  на участие в закупке: </w:t>
      </w:r>
      <w:r w:rsidR="007A40B8">
        <w:rPr>
          <w:rFonts w:ascii="Times New Roman" w:eastAsia="Times New Roman" w:hAnsi="Times New Roman" w:cs="Times New Roman"/>
          <w:bCs/>
          <w:sz w:val="24"/>
          <w:szCs w:val="26"/>
          <w:lang w:eastAsia="ar-SA"/>
        </w:rPr>
        <w:t>10.06</w:t>
      </w:r>
      <w:r w:rsidRPr="002766C1">
        <w:rPr>
          <w:rFonts w:ascii="Times New Roman" w:eastAsia="Times New Roman" w:hAnsi="Times New Roman" w:cs="Times New Roman"/>
          <w:bCs/>
          <w:sz w:val="24"/>
          <w:szCs w:val="26"/>
          <w:lang w:eastAsia="ar-SA"/>
        </w:rPr>
        <w:t xml:space="preserve">.2015г., г. Мурманск ул. Промышленная д. 15, каб.19, </w:t>
      </w:r>
      <w:r w:rsidRPr="002766C1">
        <w:rPr>
          <w:rFonts w:ascii="Times New Roman" w:eastAsia="Times New Roman" w:hAnsi="Times New Roman" w:cs="Times New Roman"/>
          <w:sz w:val="24"/>
          <w:szCs w:val="24"/>
          <w:lang w:eastAsia="ar-SA"/>
        </w:rPr>
        <w:t xml:space="preserve">сайт торговой платформы «Сбербанк-АСТ»  </w:t>
      </w:r>
      <w:hyperlink r:id="rId7"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bCs/>
          <w:sz w:val="24"/>
          <w:szCs w:val="26"/>
          <w:lang w:eastAsia="ar-SA"/>
        </w:rPr>
        <w:t>.</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sz w:val="24"/>
          <w:szCs w:val="26"/>
          <w:lang w:eastAsia="ar-SA"/>
        </w:rPr>
      </w:pPr>
      <w:r w:rsidRPr="002766C1">
        <w:rPr>
          <w:rFonts w:ascii="Times New Roman" w:eastAsia="Times New Roman" w:hAnsi="Times New Roman" w:cs="Times New Roman"/>
          <w:b/>
          <w:bCs/>
          <w:sz w:val="24"/>
          <w:szCs w:val="26"/>
          <w:lang w:eastAsia="ar-SA"/>
        </w:rPr>
        <w:t xml:space="preserve">8. Дата, место и время рассмотрения заявок на участие в закупке: 10.00 (МСК) </w:t>
      </w:r>
      <w:r w:rsidR="007A40B8">
        <w:rPr>
          <w:rFonts w:ascii="Times New Roman" w:eastAsia="Times New Roman" w:hAnsi="Times New Roman" w:cs="Times New Roman"/>
          <w:bCs/>
          <w:sz w:val="24"/>
          <w:szCs w:val="26"/>
          <w:lang w:eastAsia="ar-SA"/>
        </w:rPr>
        <w:t>11.06</w:t>
      </w:r>
      <w:r w:rsidRPr="002766C1">
        <w:rPr>
          <w:rFonts w:ascii="Times New Roman" w:eastAsia="Times New Roman" w:hAnsi="Times New Roman" w:cs="Times New Roman"/>
          <w:bCs/>
          <w:sz w:val="24"/>
          <w:szCs w:val="26"/>
          <w:lang w:eastAsia="ar-SA"/>
        </w:rPr>
        <w:t>.2015 г, г. Мурманск ул. Промышленная д. 15, каб.19.</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sz w:val="24"/>
          <w:szCs w:val="26"/>
          <w:lang w:eastAsia="ar-SA"/>
        </w:rPr>
      </w:pPr>
      <w:r w:rsidRPr="002766C1">
        <w:rPr>
          <w:rFonts w:ascii="Times New Roman" w:eastAsia="Times New Roman" w:hAnsi="Times New Roman" w:cs="Times New Roman"/>
          <w:b/>
          <w:bCs/>
          <w:sz w:val="24"/>
          <w:szCs w:val="26"/>
          <w:lang w:eastAsia="ar-SA"/>
        </w:rPr>
        <w:t xml:space="preserve">9. Дата, место и время подведения итогов размещения закупки: 11.00 (МСК) </w:t>
      </w:r>
      <w:r w:rsidR="007A40B8">
        <w:rPr>
          <w:rFonts w:ascii="Times New Roman" w:eastAsia="Times New Roman" w:hAnsi="Times New Roman" w:cs="Times New Roman"/>
          <w:bCs/>
          <w:sz w:val="24"/>
          <w:szCs w:val="26"/>
          <w:lang w:eastAsia="ar-SA"/>
        </w:rPr>
        <w:t>11.06</w:t>
      </w:r>
      <w:r w:rsidRPr="002766C1">
        <w:rPr>
          <w:rFonts w:ascii="Times New Roman" w:eastAsia="Times New Roman" w:hAnsi="Times New Roman" w:cs="Times New Roman"/>
          <w:bCs/>
          <w:sz w:val="24"/>
          <w:szCs w:val="26"/>
          <w:lang w:eastAsia="ar-SA"/>
        </w:rPr>
        <w:t>.2015 г. Мурманск ул. Промышленная д. 15, каб.19.</w:t>
      </w:r>
    </w:p>
    <w:p w:rsidR="002766C1" w:rsidRPr="002766C1" w:rsidRDefault="002766C1" w:rsidP="002766C1">
      <w:pPr>
        <w:keepNext/>
        <w:keepLines/>
        <w:tabs>
          <w:tab w:val="left" w:pos="708"/>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 xml:space="preserve">10. Порядок и сроки предоставления Документации о закупке. </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sz w:val="24"/>
          <w:szCs w:val="24"/>
          <w:lang w:eastAsia="ar-SA"/>
        </w:rPr>
        <w:t xml:space="preserve">Документация доступна с </w:t>
      </w:r>
      <w:r w:rsidR="007A40B8">
        <w:rPr>
          <w:rFonts w:ascii="Times New Roman" w:eastAsia="Times New Roman" w:hAnsi="Times New Roman" w:cs="Times New Roman"/>
          <w:b/>
          <w:sz w:val="24"/>
          <w:szCs w:val="24"/>
          <w:lang w:eastAsia="ar-SA"/>
        </w:rPr>
        <w:t>03.06</w:t>
      </w:r>
      <w:r w:rsidRPr="002766C1">
        <w:rPr>
          <w:rFonts w:ascii="Times New Roman" w:eastAsia="Times New Roman" w:hAnsi="Times New Roman" w:cs="Times New Roman"/>
          <w:b/>
          <w:sz w:val="24"/>
          <w:szCs w:val="24"/>
          <w:lang w:eastAsia="ar-SA"/>
        </w:rPr>
        <w:t xml:space="preserve">.2015 г. </w:t>
      </w:r>
      <w:r w:rsidRPr="002766C1">
        <w:rPr>
          <w:rFonts w:ascii="Times New Roman" w:eastAsia="Times New Roman" w:hAnsi="Times New Roman" w:cs="Times New Roman"/>
          <w:sz w:val="24"/>
          <w:szCs w:val="24"/>
          <w:lang w:eastAsia="ar-SA"/>
        </w:rPr>
        <w:t xml:space="preserve">на официальном сайте </w:t>
      </w:r>
      <w:r w:rsidRPr="002766C1">
        <w:rPr>
          <w:rFonts w:ascii="Times New Roman" w:eastAsia="Times New Roman" w:hAnsi="Times New Roman" w:cs="Times New Roman"/>
          <w:b/>
          <w:sz w:val="24"/>
          <w:szCs w:val="24"/>
          <w:lang w:eastAsia="ar-SA"/>
        </w:rPr>
        <w:t xml:space="preserve"> </w:t>
      </w:r>
      <w:hyperlink r:id="rId8" w:history="1">
        <w:r w:rsidRPr="002766C1">
          <w:rPr>
            <w:rFonts w:ascii="Times New Roman" w:eastAsia="Calibri" w:hAnsi="Times New Roman" w:cs="Times New Roman"/>
            <w:color w:val="0000FF"/>
            <w:sz w:val="24"/>
            <w:szCs w:val="24"/>
            <w:u w:val="single"/>
          </w:rPr>
          <w:t>http://www.zakupki.gov.ru/223</w:t>
        </w:r>
      </w:hyperlink>
      <w:r w:rsidRPr="002766C1">
        <w:rPr>
          <w:rFonts w:ascii="Times New Roman" w:eastAsia="Times New Roman" w:hAnsi="Times New Roman" w:cs="Times New Roman"/>
          <w:color w:val="0000FF"/>
          <w:sz w:val="24"/>
          <w:szCs w:val="24"/>
          <w:u w:val="single"/>
          <w:lang w:eastAsia="ar-SA"/>
        </w:rPr>
        <w:t xml:space="preserve"> </w:t>
      </w:r>
      <w:r w:rsidRPr="002766C1">
        <w:rPr>
          <w:rFonts w:ascii="Times New Roman" w:eastAsia="Times New Roman" w:hAnsi="Times New Roman" w:cs="Times New Roman"/>
          <w:sz w:val="24"/>
          <w:szCs w:val="24"/>
          <w:lang w:eastAsia="ar-SA"/>
        </w:rPr>
        <w:t xml:space="preserve">и сайте торговой платформы «Сбербанк-АСТ»  </w:t>
      </w:r>
      <w:hyperlink r:id="rId9" w:history="1">
        <w:r w:rsidRPr="002766C1">
          <w:rPr>
            <w:rFonts w:ascii="Times New Roman" w:eastAsia="Calibri" w:hAnsi="Times New Roman" w:cs="Times New Roman"/>
            <w:color w:val="0000FF" w:themeColor="hyperlink"/>
            <w:sz w:val="24"/>
            <w:szCs w:val="24"/>
            <w:u w:val="single"/>
          </w:rPr>
          <w:t>http://utp.sberbank-ast.ru</w:t>
        </w:r>
      </w:hyperlink>
      <w:r w:rsidRPr="002766C1">
        <w:rPr>
          <w:rFonts w:ascii="Times New Roman" w:eastAsia="Times New Roman" w:hAnsi="Times New Roman" w:cs="Times New Roman"/>
          <w:b/>
          <w:sz w:val="24"/>
          <w:szCs w:val="24"/>
          <w:lang w:eastAsia="ar-SA"/>
        </w:rPr>
        <w:t>.</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2766C1">
        <w:rPr>
          <w:rFonts w:ascii="Times New Roman" w:eastAsia="Times New Roman" w:hAnsi="Times New Roman" w:cs="Times New Roman"/>
          <w:sz w:val="24"/>
          <w:szCs w:val="24"/>
          <w:lang w:eastAsia="ar-SA"/>
        </w:rPr>
        <w:t>п.п</w:t>
      </w:r>
      <w:proofErr w:type="spellEnd"/>
      <w:r w:rsidRPr="002766C1">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proofErr w:type="spellStart"/>
      <w:r w:rsidRPr="002766C1">
        <w:rPr>
          <w:rFonts w:ascii="Times New Roman" w:eastAsia="Times New Roman" w:hAnsi="Times New Roman" w:cs="Times New Roman"/>
          <w:sz w:val="24"/>
          <w:szCs w:val="24"/>
          <w:lang w:val="en-US" w:eastAsia="ar-SA"/>
        </w:rPr>
        <w:t>bannova</w:t>
      </w:r>
      <w:proofErr w:type="spellEnd"/>
      <w:r w:rsidRPr="002766C1">
        <w:rPr>
          <w:rFonts w:ascii="Times New Roman" w:eastAsia="Times New Roman" w:hAnsi="Times New Roman" w:cs="Times New Roman"/>
          <w:sz w:val="24"/>
          <w:szCs w:val="24"/>
          <w:lang w:eastAsia="ar-SA"/>
        </w:rPr>
        <w:t>@mures.ru, с указанием способа получения Документации.</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183034, г. Мурманск ул. Промышленная д. 15, каб.20.</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11.  Порядок приема и рассмотрения заявок.</w:t>
      </w:r>
    </w:p>
    <w:p w:rsidR="002766C1" w:rsidRPr="002766C1" w:rsidRDefault="002766C1" w:rsidP="002766C1">
      <w:pPr>
        <w:tabs>
          <w:tab w:val="left" w:pos="6987"/>
        </w:tabs>
        <w:suppressAutoHyphens/>
        <w:spacing w:after="0" w:line="240" w:lineRule="auto"/>
        <w:jc w:val="both"/>
        <w:rPr>
          <w:rFonts w:ascii="Times New Roman" w:eastAsia="Calibri" w:hAnsi="Times New Roman" w:cs="Times New Roman"/>
          <w:b/>
          <w:sz w:val="24"/>
          <w:szCs w:val="24"/>
          <w:lang w:eastAsia="ar-SA"/>
        </w:rPr>
      </w:pPr>
      <w:r w:rsidRPr="002766C1">
        <w:rPr>
          <w:rFonts w:ascii="Times New Roman" w:eastAsia="Calibri" w:hAnsi="Times New Roman" w:cs="Times New Roman"/>
          <w:sz w:val="24"/>
          <w:szCs w:val="24"/>
          <w:lang w:eastAsia="ar-SA"/>
        </w:rPr>
        <w:t xml:space="preserve">Для участия в запросе цен необходимо своевременно подать заявку, подготовленную в порядке, указанном в Документации. Заявки принимаются оператором торговой секции «Корпоративные закупки» универсальной торговой платформы «Сбербанк-АСТ» (далее – ТС) </w:t>
      </w:r>
      <w:hyperlink r:id="rId10" w:history="1">
        <w:r w:rsidRPr="002766C1">
          <w:rPr>
            <w:rFonts w:ascii="Calibri" w:eastAsia="Calibri" w:hAnsi="Calibri" w:cs="Times New Roman"/>
            <w:color w:val="0000FF"/>
            <w:szCs w:val="24"/>
            <w:u w:val="single"/>
          </w:rPr>
          <w:t>http://utp.sberbank-ast.ru</w:t>
        </w:r>
      </w:hyperlink>
      <w:r w:rsidRPr="002766C1">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документы, предусмотренные настоящей Документацией и извещением о закупке. </w:t>
      </w:r>
    </w:p>
    <w:p w:rsidR="002766C1" w:rsidRPr="002766C1" w:rsidRDefault="002766C1" w:rsidP="002766C1">
      <w:pPr>
        <w:tabs>
          <w:tab w:val="left" w:pos="708"/>
        </w:tabs>
        <w:suppressAutoHyphens/>
        <w:autoSpaceDE w:val="0"/>
        <w:autoSpaceDN w:val="0"/>
        <w:spacing w:after="0" w:line="240" w:lineRule="auto"/>
        <w:jc w:val="both"/>
        <w:rPr>
          <w:rFonts w:ascii="Times New Roman" w:eastAsia="Calibri" w:hAnsi="Times New Roman" w:cs="Times New Roman"/>
          <w:color w:val="000000"/>
          <w:sz w:val="24"/>
          <w:szCs w:val="24"/>
          <w:lang w:eastAsia="ar-SA"/>
        </w:rPr>
      </w:pPr>
      <w:r w:rsidRPr="002766C1">
        <w:rPr>
          <w:rFonts w:ascii="Times New Roman" w:eastAsia="Calibri" w:hAnsi="Times New Roman" w:cs="Times New Roman"/>
          <w:color w:val="000000"/>
          <w:sz w:val="24"/>
          <w:szCs w:val="24"/>
          <w:lang w:eastAsia="ar-SA"/>
        </w:rPr>
        <w:t xml:space="preserve">Комиссия по закупке </w:t>
      </w:r>
      <w:r w:rsidRPr="002766C1">
        <w:rPr>
          <w:rFonts w:ascii="Times New Roman" w:eastAsia="Calibri" w:hAnsi="Times New Roman" w:cs="Times New Roman"/>
          <w:sz w:val="24"/>
          <w:szCs w:val="24"/>
          <w:lang w:eastAsia="ar-SA"/>
        </w:rPr>
        <w:t xml:space="preserve">в течение одного рабочего дня, следующего за днем окончания срока подачи заявок на участие в запросе цен, </w:t>
      </w:r>
      <w:r w:rsidRPr="002766C1">
        <w:rPr>
          <w:rFonts w:ascii="Times New Roman" w:eastAsia="Calibri" w:hAnsi="Times New Roman" w:cs="Times New Roman"/>
          <w:color w:val="000000"/>
          <w:sz w:val="24"/>
          <w:szCs w:val="24"/>
          <w:lang w:eastAsia="ar-SA"/>
        </w:rPr>
        <w:t>рассматривает заявки на соответствие их требованиям, установленным в Информационной карте и Документации, и оценивает такие заявки.</w:t>
      </w:r>
    </w:p>
    <w:p w:rsidR="002766C1" w:rsidRPr="002766C1" w:rsidRDefault="002766C1" w:rsidP="002766C1">
      <w:pPr>
        <w:tabs>
          <w:tab w:val="left" w:pos="708"/>
        </w:tabs>
        <w:suppressAutoHyphens/>
        <w:autoSpaceDE w:val="0"/>
        <w:autoSpaceDN w:val="0"/>
        <w:spacing w:after="0" w:line="240" w:lineRule="auto"/>
        <w:jc w:val="both"/>
        <w:rPr>
          <w:rFonts w:ascii="Times New Roman" w:eastAsia="Calibri" w:hAnsi="Times New Roman" w:cs="Times New Roman"/>
          <w:sz w:val="24"/>
          <w:szCs w:val="24"/>
          <w:lang w:eastAsia="ar-SA"/>
        </w:rPr>
      </w:pPr>
      <w:r w:rsidRPr="002766C1">
        <w:rPr>
          <w:rFonts w:ascii="Times New Roman" w:eastAsia="Calibri" w:hAnsi="Times New Roman" w:cs="Times New Roman"/>
          <w:sz w:val="24"/>
          <w:szCs w:val="24"/>
          <w:lang w:eastAsia="ar-SA"/>
        </w:rPr>
        <w:t>Участник до момента окончания приема заявок имеет право отозвать свою заявку.</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1" w:history="1">
        <w:r w:rsidRPr="002766C1">
          <w:rPr>
            <w:rFonts w:ascii="Calibri" w:eastAsia="Calibri" w:hAnsi="Calibri" w:cs="Times New Roman"/>
            <w:color w:val="0000FF"/>
            <w:szCs w:val="24"/>
            <w:u w:val="single"/>
          </w:rPr>
          <w:t>http://zakupki.gov.ru/223/</w:t>
        </w:r>
      </w:hyperlink>
      <w:r w:rsidRPr="002766C1">
        <w:rPr>
          <w:rFonts w:ascii="Times New Roman" w:eastAsia="Times New Roman" w:hAnsi="Times New Roman" w:cs="Times New Roman"/>
          <w:sz w:val="24"/>
          <w:szCs w:val="24"/>
          <w:lang w:eastAsia="ar-SA"/>
        </w:rPr>
        <w:t xml:space="preserve"> и </w:t>
      </w:r>
      <w:r w:rsidRPr="002766C1">
        <w:rPr>
          <w:rFonts w:ascii="Times New Roman" w:eastAsia="Calibri" w:hAnsi="Times New Roman" w:cs="Times New Roman"/>
          <w:sz w:val="24"/>
          <w:szCs w:val="24"/>
          <w:lang w:eastAsia="ar-SA"/>
        </w:rPr>
        <w:t xml:space="preserve">на сайте торговой платформы «Сбербанк-АСТ»  </w:t>
      </w:r>
      <w:hyperlink r:id="rId12" w:history="1">
        <w:r w:rsidRPr="002766C1">
          <w:rPr>
            <w:rFonts w:ascii="Calibri" w:eastAsia="Calibri" w:hAnsi="Calibri" w:cs="Times New Roman"/>
            <w:color w:val="0000FF"/>
            <w:szCs w:val="24"/>
            <w:u w:val="single"/>
          </w:rPr>
          <w:t>http://utp.sberbank-ast.ru</w:t>
        </w:r>
      </w:hyperlink>
      <w:r w:rsidRPr="002766C1">
        <w:rPr>
          <w:rFonts w:ascii="Times New Roman" w:eastAsia="Calibri" w:hAnsi="Times New Roman" w:cs="Times New Roman"/>
          <w:color w:val="0000FF"/>
          <w:sz w:val="24"/>
          <w:szCs w:val="24"/>
          <w:lang w:eastAsia="ar-SA"/>
        </w:rPr>
        <w:t xml:space="preserve"> </w:t>
      </w:r>
      <w:r w:rsidRPr="002766C1">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7F6772" w:rsidRDefault="007F6772"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2766C1" w:rsidRPr="002766C1" w:rsidRDefault="002766C1" w:rsidP="002766C1">
      <w:pPr>
        <w:tabs>
          <w:tab w:val="left" w:pos="6987"/>
        </w:tabs>
        <w:suppressAutoHyphens/>
        <w:spacing w:after="0" w:line="240" w:lineRule="auto"/>
        <w:jc w:val="both"/>
        <w:rPr>
          <w:rFonts w:ascii="Times New Roman" w:eastAsia="Calibri" w:hAnsi="Times New Roman" w:cs="Times New Roman"/>
          <w:sz w:val="24"/>
          <w:szCs w:val="24"/>
          <w:lang w:eastAsia="ru-RU"/>
        </w:rPr>
      </w:pPr>
      <w:r w:rsidRPr="002766C1">
        <w:rPr>
          <w:rFonts w:ascii="Times New Roman" w:eastAsia="Calibri"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2766C1" w:rsidRPr="002766C1" w:rsidRDefault="002766C1" w:rsidP="002766C1">
      <w:pPr>
        <w:tabs>
          <w:tab w:val="left" w:pos="6987"/>
        </w:tabs>
        <w:suppressAutoHyphens/>
        <w:spacing w:after="0" w:line="240" w:lineRule="auto"/>
        <w:jc w:val="both"/>
        <w:rPr>
          <w:rFonts w:ascii="Times New Roman" w:eastAsia="Calibri" w:hAnsi="Times New Roman" w:cs="Times New Roman"/>
          <w:sz w:val="24"/>
          <w:szCs w:val="24"/>
          <w:lang w:eastAsia="ar-SA"/>
        </w:rPr>
      </w:pPr>
      <w:r w:rsidRPr="002766C1">
        <w:rPr>
          <w:rFonts w:ascii="Times New Roman" w:eastAsia="Calibri" w:hAnsi="Times New Roman" w:cs="Times New Roman"/>
          <w:sz w:val="24"/>
          <w:szCs w:val="24"/>
          <w:lang w:eastAsia="ar-SA"/>
        </w:rPr>
        <w:t xml:space="preserve">Информация о проведении открытого запроса цен, включая Документацию, размещаются на официальном сайте </w:t>
      </w:r>
      <w:r w:rsidRPr="002766C1">
        <w:rPr>
          <w:rFonts w:ascii="Times New Roman" w:eastAsia="Times New Roman" w:hAnsi="Times New Roman" w:cs="Times New Roman"/>
          <w:sz w:val="24"/>
          <w:szCs w:val="24"/>
          <w:lang w:eastAsia="ar-SA"/>
        </w:rPr>
        <w:t xml:space="preserve"> </w:t>
      </w:r>
      <w:hyperlink r:id="rId13" w:history="1">
        <w:r w:rsidRPr="002766C1">
          <w:rPr>
            <w:rFonts w:ascii="Calibri" w:eastAsia="Calibri" w:hAnsi="Calibri" w:cs="Times New Roman"/>
            <w:color w:val="0000FF"/>
            <w:szCs w:val="24"/>
            <w:u w:val="single"/>
          </w:rPr>
          <w:t>http://zakupki.gov.ru/223/</w:t>
        </w:r>
      </w:hyperlink>
      <w:r w:rsidRPr="002766C1">
        <w:rPr>
          <w:rFonts w:ascii="Times New Roman" w:eastAsia="Times New Roman" w:hAnsi="Times New Roman" w:cs="Times New Roman"/>
          <w:sz w:val="24"/>
          <w:szCs w:val="24"/>
          <w:lang w:eastAsia="ar-SA"/>
        </w:rPr>
        <w:t xml:space="preserve"> </w:t>
      </w:r>
      <w:r w:rsidRPr="002766C1">
        <w:rPr>
          <w:rFonts w:ascii="Times New Roman" w:eastAsia="Calibri" w:hAnsi="Times New Roman" w:cs="Times New Roman"/>
          <w:sz w:val="24"/>
          <w:szCs w:val="24"/>
          <w:lang w:eastAsia="ar-SA"/>
        </w:rPr>
        <w:t xml:space="preserve">и на сайте торговой платформы «Сбербанк-АСТ»  </w:t>
      </w:r>
      <w:hyperlink r:id="rId14" w:history="1">
        <w:r w:rsidRPr="002766C1">
          <w:rPr>
            <w:rFonts w:ascii="Calibri" w:eastAsia="Calibri" w:hAnsi="Calibri" w:cs="Times New Roman"/>
            <w:color w:val="0000FF"/>
            <w:szCs w:val="24"/>
            <w:u w:val="single"/>
          </w:rPr>
          <w:t>http://utp.sberbank-ast.ru</w:t>
        </w:r>
      </w:hyperlink>
      <w:r w:rsidRPr="002766C1">
        <w:rPr>
          <w:rFonts w:ascii="Times New Roman" w:eastAsia="Calibri" w:hAnsi="Times New Roman" w:cs="Times New Roman"/>
          <w:color w:val="0000FF"/>
          <w:sz w:val="24"/>
          <w:szCs w:val="24"/>
          <w:lang w:eastAsia="ar-SA"/>
        </w:rPr>
        <w:t xml:space="preserve"> </w:t>
      </w:r>
      <w:r w:rsidRPr="002766C1">
        <w:rPr>
          <w:rFonts w:ascii="Times New Roman" w:eastAsia="Calibri" w:hAnsi="Times New Roman" w:cs="Times New Roman"/>
          <w:sz w:val="24"/>
          <w:szCs w:val="24"/>
          <w:lang w:eastAsia="ar-SA"/>
        </w:rPr>
        <w:t>не менее чем за 5 рабочих дней до установленного в документации дня окончания подачи заявок на участие в запросе цен.</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12. Разъяснение положений Документации.</w:t>
      </w: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ru-RU"/>
        </w:rPr>
      </w:pPr>
      <w:r w:rsidRPr="002766C1">
        <w:rPr>
          <w:rFonts w:ascii="Times New Roman" w:eastAsia="Times New Roman" w:hAnsi="Times New Roman" w:cs="Times New Roman"/>
          <w:sz w:val="24"/>
          <w:szCs w:val="24"/>
          <w:lang w:eastAsia="ru-RU"/>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2766C1">
        <w:rPr>
          <w:rFonts w:ascii="Times New Roman" w:eastAsia="Times New Roman" w:hAnsi="Times New Roman" w:cs="Times New Roman"/>
          <w:sz w:val="24"/>
          <w:szCs w:val="24"/>
          <w:lang w:eastAsia="ru-RU"/>
        </w:rPr>
        <w:t>п.п</w:t>
      </w:r>
      <w:proofErr w:type="spellEnd"/>
      <w:r w:rsidRPr="002766C1">
        <w:rPr>
          <w:rFonts w:ascii="Times New Roman" w:eastAsia="Times New Roman" w:hAnsi="Times New Roman" w:cs="Times New Roman"/>
          <w:sz w:val="24"/>
          <w:szCs w:val="24"/>
          <w:lang w:eastAsia="ru-RU"/>
        </w:rPr>
        <w:t xml:space="preserve">. 2.3. п. 2 Информационной карты либо отправить запрос на электронную почту </w:t>
      </w:r>
      <w:proofErr w:type="spellStart"/>
      <w:r w:rsidRPr="002766C1">
        <w:rPr>
          <w:rFonts w:ascii="Times New Roman" w:eastAsia="Times New Roman" w:hAnsi="Times New Roman" w:cs="Times New Roman"/>
          <w:sz w:val="24"/>
          <w:szCs w:val="24"/>
          <w:lang w:val="en-US" w:eastAsia="ar-SA"/>
        </w:rPr>
        <w:t>bannova</w:t>
      </w:r>
      <w:proofErr w:type="spellEnd"/>
      <w:r w:rsidRPr="002766C1">
        <w:rPr>
          <w:rFonts w:ascii="Times New Roman" w:eastAsia="Times New Roman" w:hAnsi="Times New Roman" w:cs="Times New Roman"/>
          <w:sz w:val="24"/>
          <w:szCs w:val="24"/>
          <w:lang w:eastAsia="ar-SA"/>
        </w:rPr>
        <w:t xml:space="preserve">@mures.ru, </w:t>
      </w:r>
      <w:r w:rsidRPr="002766C1">
        <w:rPr>
          <w:rFonts w:ascii="Times New Roman" w:eastAsia="Times New Roman" w:hAnsi="Times New Roman" w:cs="Times New Roman"/>
          <w:sz w:val="24"/>
          <w:szCs w:val="24"/>
          <w:lang w:eastAsia="ru-RU"/>
        </w:rPr>
        <w:t xml:space="preserve">с указанием способа получения разъяснении положений Документации, не позднее, </w:t>
      </w:r>
      <w:r w:rsidRPr="002766C1">
        <w:rPr>
          <w:rFonts w:ascii="Times New Roman" w:eastAsia="Calibri" w:hAnsi="Times New Roman" w:cs="Times New Roman"/>
          <w:sz w:val="24"/>
          <w:szCs w:val="24"/>
        </w:rPr>
        <w:t>чем за 2 (два) рабочих дня до дня окончания подачи заявок на участие в проведении запроса цен.</w:t>
      </w: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ru-RU"/>
        </w:rPr>
      </w:pPr>
      <w:r w:rsidRPr="002766C1">
        <w:rPr>
          <w:rFonts w:ascii="Times New Roman" w:eastAsia="Times New Roman" w:hAnsi="Times New Roman" w:cs="Times New Roman"/>
          <w:b/>
          <w:sz w:val="24"/>
          <w:szCs w:val="24"/>
          <w:lang w:eastAsia="ru-RU"/>
        </w:rPr>
        <w:t>Дата и время начала</w:t>
      </w:r>
      <w:r w:rsidRPr="002766C1">
        <w:rPr>
          <w:rFonts w:ascii="Times New Roman" w:eastAsia="Times New Roman" w:hAnsi="Times New Roman" w:cs="Times New Roman"/>
          <w:sz w:val="24"/>
          <w:szCs w:val="24"/>
          <w:lang w:eastAsia="ru-RU"/>
        </w:rPr>
        <w:t xml:space="preserve"> </w:t>
      </w:r>
      <w:r w:rsidRPr="002766C1">
        <w:rPr>
          <w:rFonts w:ascii="Times New Roman" w:eastAsia="Times New Roman" w:hAnsi="Times New Roman" w:cs="Times New Roman"/>
          <w:b/>
          <w:sz w:val="24"/>
          <w:szCs w:val="24"/>
          <w:lang w:eastAsia="ru-RU"/>
        </w:rPr>
        <w:t>предоставления разъяснений</w:t>
      </w:r>
      <w:r w:rsidRPr="002766C1">
        <w:rPr>
          <w:rFonts w:ascii="Times New Roman" w:eastAsia="Times New Roman" w:hAnsi="Times New Roman" w:cs="Times New Roman"/>
          <w:sz w:val="24"/>
          <w:szCs w:val="24"/>
          <w:lang w:eastAsia="ru-RU"/>
        </w:rPr>
        <w:t xml:space="preserve"> Участникам закупки</w:t>
      </w:r>
      <w:r w:rsidRPr="002766C1">
        <w:rPr>
          <w:rFonts w:ascii="Times New Roman" w:eastAsia="Times New Roman" w:hAnsi="Times New Roman" w:cs="Times New Roman"/>
          <w:b/>
          <w:sz w:val="24"/>
          <w:szCs w:val="24"/>
          <w:lang w:eastAsia="ru-RU"/>
        </w:rPr>
        <w:t xml:space="preserve"> </w:t>
      </w:r>
      <w:r w:rsidRPr="002766C1">
        <w:rPr>
          <w:rFonts w:ascii="Times New Roman" w:eastAsia="Times New Roman" w:hAnsi="Times New Roman" w:cs="Times New Roman"/>
          <w:sz w:val="24"/>
          <w:szCs w:val="24"/>
          <w:lang w:eastAsia="ru-RU"/>
        </w:rPr>
        <w:t>положений Документации</w:t>
      </w:r>
      <w:r w:rsidR="00510EEE">
        <w:rPr>
          <w:rFonts w:ascii="Times New Roman" w:eastAsia="Times New Roman" w:hAnsi="Times New Roman" w:cs="Times New Roman"/>
          <w:b/>
          <w:sz w:val="24"/>
          <w:szCs w:val="24"/>
          <w:lang w:eastAsia="ru-RU"/>
        </w:rPr>
        <w:t>: с 08.30 (МСК) 03.06</w:t>
      </w:r>
      <w:r w:rsidRPr="002766C1">
        <w:rPr>
          <w:rFonts w:ascii="Times New Roman" w:eastAsia="Times New Roman" w:hAnsi="Times New Roman" w:cs="Times New Roman"/>
          <w:b/>
          <w:sz w:val="24"/>
          <w:szCs w:val="24"/>
          <w:lang w:eastAsia="ru-RU"/>
        </w:rPr>
        <w:t>.2015 г.</w:t>
      </w:r>
      <w:r w:rsidRPr="002766C1">
        <w:rPr>
          <w:rFonts w:ascii="Times New Roman" w:eastAsia="Times New Roman" w:hAnsi="Times New Roman" w:cs="Times New Roman"/>
          <w:sz w:val="24"/>
          <w:szCs w:val="24"/>
          <w:lang w:eastAsia="ru-RU"/>
        </w:rPr>
        <w:t xml:space="preserve"> </w:t>
      </w:r>
    </w:p>
    <w:p w:rsidR="002766C1" w:rsidRPr="002766C1" w:rsidRDefault="002766C1" w:rsidP="002766C1">
      <w:pPr>
        <w:tabs>
          <w:tab w:val="left" w:pos="708"/>
        </w:tabs>
        <w:suppressAutoHyphens/>
        <w:autoSpaceDE w:val="0"/>
        <w:spacing w:after="0" w:line="240" w:lineRule="auto"/>
        <w:jc w:val="both"/>
        <w:rPr>
          <w:rFonts w:ascii="Times New Roman" w:eastAsia="Calibri" w:hAnsi="Times New Roman" w:cs="Times New Roman"/>
          <w:sz w:val="24"/>
          <w:szCs w:val="24"/>
        </w:rPr>
      </w:pPr>
      <w:r w:rsidRPr="002766C1">
        <w:rPr>
          <w:rFonts w:ascii="Times New Roman" w:eastAsia="Times New Roman" w:hAnsi="Times New Roman" w:cs="Times New Roman"/>
          <w:b/>
          <w:sz w:val="24"/>
          <w:szCs w:val="24"/>
          <w:lang w:eastAsia="ru-RU"/>
        </w:rPr>
        <w:t>Дата и время окончания</w:t>
      </w:r>
      <w:r w:rsidRPr="002766C1">
        <w:rPr>
          <w:rFonts w:ascii="Times New Roman" w:eastAsia="Times New Roman" w:hAnsi="Times New Roman" w:cs="Times New Roman"/>
          <w:sz w:val="24"/>
          <w:szCs w:val="24"/>
          <w:lang w:eastAsia="ru-RU"/>
        </w:rPr>
        <w:t xml:space="preserve"> </w:t>
      </w:r>
      <w:r w:rsidRPr="002766C1">
        <w:rPr>
          <w:rFonts w:ascii="Times New Roman" w:eastAsia="Times New Roman" w:hAnsi="Times New Roman" w:cs="Times New Roman"/>
          <w:b/>
          <w:sz w:val="24"/>
          <w:szCs w:val="24"/>
          <w:lang w:eastAsia="ru-RU"/>
        </w:rPr>
        <w:t>предоставления разъяснений</w:t>
      </w:r>
      <w:r w:rsidRPr="002766C1">
        <w:rPr>
          <w:rFonts w:ascii="Times New Roman" w:eastAsia="Times New Roman" w:hAnsi="Times New Roman" w:cs="Times New Roman"/>
          <w:sz w:val="24"/>
          <w:szCs w:val="24"/>
          <w:lang w:eastAsia="ru-RU"/>
        </w:rPr>
        <w:t xml:space="preserve"> Участникам закупки</w:t>
      </w:r>
      <w:r w:rsidRPr="002766C1">
        <w:rPr>
          <w:rFonts w:ascii="Times New Roman" w:eastAsia="Times New Roman" w:hAnsi="Times New Roman" w:cs="Times New Roman"/>
          <w:b/>
          <w:sz w:val="24"/>
          <w:szCs w:val="24"/>
          <w:lang w:eastAsia="ru-RU"/>
        </w:rPr>
        <w:t xml:space="preserve"> </w:t>
      </w:r>
      <w:r w:rsidRPr="002766C1">
        <w:rPr>
          <w:rFonts w:ascii="Times New Roman" w:eastAsia="Times New Roman" w:hAnsi="Times New Roman" w:cs="Times New Roman"/>
          <w:sz w:val="24"/>
          <w:szCs w:val="24"/>
          <w:lang w:eastAsia="ru-RU"/>
        </w:rPr>
        <w:t xml:space="preserve">положений Документации: </w:t>
      </w:r>
      <w:r w:rsidR="00510EEE">
        <w:rPr>
          <w:rFonts w:ascii="Times New Roman" w:eastAsia="Calibri" w:hAnsi="Times New Roman" w:cs="Times New Roman"/>
          <w:b/>
          <w:sz w:val="24"/>
          <w:szCs w:val="24"/>
        </w:rPr>
        <w:t>не позднее 10:00 (МСК) 08.06</w:t>
      </w:r>
      <w:r w:rsidRPr="002766C1">
        <w:rPr>
          <w:rFonts w:ascii="Times New Roman" w:eastAsia="Calibri" w:hAnsi="Times New Roman" w:cs="Times New Roman"/>
          <w:b/>
          <w:sz w:val="24"/>
          <w:szCs w:val="24"/>
        </w:rPr>
        <w:t>.2015 г.</w:t>
      </w: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5" w:history="1">
        <w:r w:rsidRPr="002766C1">
          <w:rPr>
            <w:rFonts w:ascii="Calibri" w:eastAsia="Calibri" w:hAnsi="Calibri" w:cs="Times New Roman"/>
            <w:color w:val="0000FF"/>
            <w:szCs w:val="24"/>
            <w:u w:val="single"/>
          </w:rPr>
          <w:t>http://zakupki.gov.ru/223/</w:t>
        </w:r>
      </w:hyperlink>
      <w:r w:rsidRPr="002766C1">
        <w:rPr>
          <w:rFonts w:ascii="Times New Roman" w:eastAsia="Times New Roman" w:hAnsi="Times New Roman" w:cs="Times New Roman"/>
          <w:sz w:val="24"/>
          <w:szCs w:val="24"/>
          <w:lang w:eastAsia="ar-SA"/>
        </w:rPr>
        <w:t xml:space="preserve"> </w:t>
      </w:r>
      <w:r w:rsidRPr="002766C1">
        <w:rPr>
          <w:rFonts w:ascii="Times New Roman" w:eastAsia="Calibri" w:hAnsi="Times New Roman" w:cs="Times New Roman"/>
          <w:sz w:val="24"/>
          <w:szCs w:val="24"/>
          <w:lang w:eastAsia="ar-SA"/>
        </w:rPr>
        <w:t xml:space="preserve">и на сайте торговой платформы «Сбербанк-АСТ»  </w:t>
      </w:r>
      <w:hyperlink r:id="rId16" w:history="1">
        <w:r w:rsidRPr="002766C1">
          <w:rPr>
            <w:rFonts w:ascii="Calibri" w:eastAsia="Calibri" w:hAnsi="Calibri" w:cs="Times New Roman"/>
            <w:color w:val="0000FF"/>
            <w:szCs w:val="24"/>
            <w:u w:val="single"/>
          </w:rPr>
          <w:t>http://utp.sberbank-ast.ru</w:t>
        </w:r>
      </w:hyperlink>
      <w:r w:rsidRPr="002766C1">
        <w:rPr>
          <w:rFonts w:ascii="Times New Roman" w:eastAsia="Calibri" w:hAnsi="Times New Roman" w:cs="Times New Roman"/>
          <w:color w:val="0000FF"/>
          <w:sz w:val="24"/>
          <w:szCs w:val="24"/>
          <w:lang w:eastAsia="ar-SA"/>
        </w:rPr>
        <w:t xml:space="preserve"> </w:t>
      </w:r>
      <w:r w:rsidRPr="002766C1">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окончания срока подачи заявок на участие.</w:t>
      </w: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keepNext/>
        <w:tabs>
          <w:tab w:val="left" w:pos="708"/>
        </w:tabs>
        <w:suppressAutoHyphens/>
        <w:spacing w:after="0" w:line="240" w:lineRule="auto"/>
        <w:jc w:val="center"/>
        <w:outlineLvl w:val="0"/>
        <w:rPr>
          <w:rFonts w:ascii="Times New Roman" w:eastAsia="Times New Roman" w:hAnsi="Times New Roman" w:cs="Times New Roman"/>
          <w:iCs/>
          <w:sz w:val="24"/>
          <w:szCs w:val="24"/>
          <w:lang w:val="x-none" w:eastAsia="ar-SA"/>
        </w:rPr>
      </w:pPr>
      <w:r w:rsidRPr="002766C1">
        <w:rPr>
          <w:rFonts w:ascii="Times New Roman" w:eastAsia="Times New Roman" w:hAnsi="Times New Roman" w:cs="Times New Roman"/>
          <w:b/>
          <w:iCs/>
          <w:sz w:val="24"/>
          <w:szCs w:val="24"/>
          <w:lang w:eastAsia="ar-SA"/>
        </w:rPr>
        <w:t>С</w:t>
      </w:r>
      <w:proofErr w:type="spellStart"/>
      <w:r w:rsidRPr="002766C1">
        <w:rPr>
          <w:rFonts w:ascii="Times New Roman" w:eastAsia="Times New Roman" w:hAnsi="Times New Roman" w:cs="Times New Roman"/>
          <w:b/>
          <w:iCs/>
          <w:sz w:val="24"/>
          <w:szCs w:val="24"/>
          <w:lang w:val="x-none" w:eastAsia="ar-SA"/>
        </w:rPr>
        <w:t>одержание</w:t>
      </w:r>
      <w:proofErr w:type="spellEnd"/>
    </w:p>
    <w:p w:rsidR="002766C1" w:rsidRPr="002766C1" w:rsidRDefault="002766C1" w:rsidP="002766C1">
      <w:pPr>
        <w:tabs>
          <w:tab w:val="left" w:pos="540"/>
          <w:tab w:val="right" w:leader="dot" w:pos="10195"/>
        </w:tabs>
        <w:suppressAutoHyphens/>
        <w:spacing w:before="240" w:after="120" w:line="240" w:lineRule="auto"/>
        <w:ind w:right="1700"/>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1.</w:t>
      </w:r>
      <w:r w:rsidRPr="002766C1">
        <w:rPr>
          <w:rFonts w:ascii="Times New Roman" w:eastAsia="Times New Roman" w:hAnsi="Times New Roman" w:cs="Times New Roman"/>
          <w:b/>
          <w:sz w:val="24"/>
          <w:szCs w:val="24"/>
          <w:lang w:eastAsia="ar-SA"/>
        </w:rPr>
        <w:tab/>
        <w:t xml:space="preserve">   Термины </w:t>
      </w:r>
      <w:r w:rsidR="009D1984">
        <w:rPr>
          <w:rFonts w:ascii="Times New Roman" w:eastAsia="Times New Roman" w:hAnsi="Times New Roman" w:cs="Times New Roman"/>
          <w:b/>
          <w:sz w:val="24"/>
          <w:szCs w:val="24"/>
          <w:lang w:eastAsia="ar-SA"/>
        </w:rPr>
        <w:t>и определения………………………………………….</w:t>
      </w:r>
      <w:r w:rsidR="00EC7C81">
        <w:rPr>
          <w:rFonts w:ascii="Times New Roman" w:eastAsia="Times New Roman" w:hAnsi="Times New Roman" w:cs="Times New Roman"/>
          <w:b/>
          <w:sz w:val="24"/>
          <w:szCs w:val="24"/>
          <w:lang w:eastAsia="ar-SA"/>
        </w:rPr>
        <w:t>..</w:t>
      </w:r>
      <w:r w:rsidR="009D1984">
        <w:rPr>
          <w:rFonts w:ascii="Times New Roman" w:eastAsia="Times New Roman" w:hAnsi="Times New Roman" w:cs="Times New Roman"/>
          <w:b/>
          <w:sz w:val="24"/>
          <w:szCs w:val="24"/>
          <w:lang w:eastAsia="ar-SA"/>
        </w:rPr>
        <w:t>9</w:t>
      </w:r>
    </w:p>
    <w:p w:rsidR="002766C1" w:rsidRPr="002766C1" w:rsidRDefault="002766C1" w:rsidP="002766C1">
      <w:pPr>
        <w:tabs>
          <w:tab w:val="left" w:pos="708"/>
        </w:tabs>
        <w:suppressAutoHyphens/>
        <w:spacing w:after="0" w:line="240" w:lineRule="auto"/>
        <w:ind w:right="1700"/>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2.         Общи</w:t>
      </w:r>
      <w:r w:rsidR="009D1984">
        <w:rPr>
          <w:rFonts w:ascii="Times New Roman" w:eastAsia="Times New Roman" w:hAnsi="Times New Roman" w:cs="Times New Roman"/>
          <w:b/>
          <w:sz w:val="24"/>
          <w:szCs w:val="24"/>
          <w:lang w:eastAsia="ar-SA"/>
        </w:rPr>
        <w:t>е положения…………………………………………………10</w:t>
      </w:r>
    </w:p>
    <w:p w:rsidR="002766C1" w:rsidRPr="002766C1" w:rsidRDefault="002766C1" w:rsidP="002766C1">
      <w:pPr>
        <w:tabs>
          <w:tab w:val="left" w:pos="708"/>
        </w:tabs>
        <w:suppressAutoHyphens/>
        <w:spacing w:after="0" w:line="240" w:lineRule="auto"/>
        <w:ind w:right="1700"/>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3.         Требования к уч</w:t>
      </w:r>
      <w:r w:rsidR="009D1984">
        <w:rPr>
          <w:rFonts w:ascii="Times New Roman" w:eastAsia="Times New Roman" w:hAnsi="Times New Roman" w:cs="Times New Roman"/>
          <w:b/>
          <w:sz w:val="24"/>
          <w:szCs w:val="24"/>
          <w:lang w:eastAsia="ar-SA"/>
        </w:rPr>
        <w:t>астникам закупки……………………………...11</w:t>
      </w:r>
    </w:p>
    <w:p w:rsidR="002766C1" w:rsidRPr="002766C1" w:rsidRDefault="002766C1" w:rsidP="002766C1">
      <w:pPr>
        <w:tabs>
          <w:tab w:val="left" w:pos="708"/>
        </w:tabs>
        <w:suppressAutoHyphens/>
        <w:spacing w:after="0" w:line="240" w:lineRule="auto"/>
        <w:ind w:left="708" w:right="1700" w:hanging="708"/>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4.</w:t>
      </w:r>
      <w:r w:rsidRPr="002766C1">
        <w:rPr>
          <w:rFonts w:ascii="Times New Roman" w:eastAsia="Times New Roman" w:hAnsi="Times New Roman" w:cs="Times New Roman"/>
          <w:b/>
          <w:sz w:val="24"/>
          <w:szCs w:val="24"/>
          <w:lang w:eastAsia="ar-SA"/>
        </w:rPr>
        <w:tab/>
        <w:t>Порядок провед</w:t>
      </w:r>
      <w:r w:rsidR="009D1984">
        <w:rPr>
          <w:rFonts w:ascii="Times New Roman" w:eastAsia="Times New Roman" w:hAnsi="Times New Roman" w:cs="Times New Roman"/>
          <w:b/>
          <w:sz w:val="24"/>
          <w:szCs w:val="24"/>
          <w:lang w:eastAsia="ar-SA"/>
        </w:rPr>
        <w:t>ения  запроса цен……………………………….14</w:t>
      </w:r>
    </w:p>
    <w:p w:rsidR="002766C1" w:rsidRPr="002766C1" w:rsidRDefault="002766C1" w:rsidP="002766C1">
      <w:pPr>
        <w:tabs>
          <w:tab w:val="left" w:pos="708"/>
        </w:tabs>
        <w:suppressAutoHyphens/>
        <w:spacing w:after="0" w:line="240" w:lineRule="auto"/>
        <w:ind w:right="1700"/>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5.</w:t>
      </w:r>
      <w:r w:rsidRPr="002766C1">
        <w:rPr>
          <w:rFonts w:ascii="Times New Roman" w:eastAsia="Times New Roman" w:hAnsi="Times New Roman" w:cs="Times New Roman"/>
          <w:b/>
          <w:sz w:val="24"/>
          <w:szCs w:val="24"/>
          <w:lang w:eastAsia="ar-SA"/>
        </w:rPr>
        <w:tab/>
        <w:t>Техническо</w:t>
      </w:r>
      <w:r w:rsidR="009D1984">
        <w:rPr>
          <w:rFonts w:ascii="Times New Roman" w:eastAsia="Times New Roman" w:hAnsi="Times New Roman" w:cs="Times New Roman"/>
          <w:b/>
          <w:sz w:val="24"/>
          <w:szCs w:val="24"/>
          <w:lang w:eastAsia="ar-SA"/>
        </w:rPr>
        <w:t>е задание   …………………………………………….19</w:t>
      </w:r>
    </w:p>
    <w:p w:rsidR="002766C1" w:rsidRPr="002766C1" w:rsidRDefault="002766C1" w:rsidP="002766C1">
      <w:pPr>
        <w:tabs>
          <w:tab w:val="left" w:pos="708"/>
        </w:tabs>
        <w:suppressAutoHyphens/>
        <w:spacing w:after="0" w:line="240" w:lineRule="auto"/>
        <w:ind w:right="1558"/>
        <w:rPr>
          <w:rFonts w:ascii="Times New Roman" w:eastAsia="Times New Roman" w:hAnsi="Times New Roman" w:cs="Times New Roman"/>
          <w:b/>
          <w:color w:val="000000" w:themeColor="text1"/>
          <w:sz w:val="24"/>
          <w:szCs w:val="24"/>
          <w:lang w:eastAsia="ar-SA"/>
        </w:rPr>
      </w:pPr>
      <w:r w:rsidRPr="002766C1">
        <w:rPr>
          <w:rFonts w:ascii="Times New Roman" w:eastAsia="Times New Roman" w:hAnsi="Times New Roman" w:cs="Times New Roman"/>
          <w:b/>
          <w:sz w:val="24"/>
          <w:szCs w:val="24"/>
          <w:lang w:eastAsia="ar-SA"/>
        </w:rPr>
        <w:t>6.</w:t>
      </w:r>
      <w:r w:rsidRPr="002766C1">
        <w:rPr>
          <w:rFonts w:ascii="Times New Roman" w:eastAsia="Times New Roman" w:hAnsi="Times New Roman" w:cs="Times New Roman"/>
          <w:b/>
          <w:sz w:val="24"/>
          <w:szCs w:val="24"/>
          <w:lang w:eastAsia="ar-SA"/>
        </w:rPr>
        <w:tab/>
      </w:r>
      <w:r w:rsidRPr="002766C1">
        <w:rPr>
          <w:rFonts w:ascii="Times New Roman" w:eastAsia="Times New Roman" w:hAnsi="Times New Roman" w:cs="Times New Roman"/>
          <w:b/>
          <w:color w:val="000000" w:themeColor="text1"/>
          <w:sz w:val="24"/>
          <w:szCs w:val="24"/>
          <w:lang w:eastAsia="ar-SA"/>
        </w:rPr>
        <w:t>Прилож</w:t>
      </w:r>
      <w:r w:rsidR="009D1984">
        <w:rPr>
          <w:rFonts w:ascii="Times New Roman" w:eastAsia="Times New Roman" w:hAnsi="Times New Roman" w:cs="Times New Roman"/>
          <w:b/>
          <w:color w:val="000000" w:themeColor="text1"/>
          <w:sz w:val="24"/>
          <w:szCs w:val="24"/>
          <w:lang w:eastAsia="ar-SA"/>
        </w:rPr>
        <w:t>ение № 1……………………………………………..…….22</w:t>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sidRPr="002766C1">
        <w:rPr>
          <w:rFonts w:ascii="Times New Roman" w:eastAsia="Times New Roman" w:hAnsi="Times New Roman" w:cs="Times New Roman"/>
          <w:b/>
          <w:color w:val="000000" w:themeColor="text1"/>
          <w:sz w:val="24"/>
          <w:szCs w:val="24"/>
          <w:lang w:eastAsia="ar-SA"/>
        </w:rPr>
        <w:t xml:space="preserve">7.     </w:t>
      </w:r>
      <w:r w:rsidRPr="002766C1">
        <w:rPr>
          <w:rFonts w:ascii="Times New Roman" w:eastAsia="Times New Roman" w:hAnsi="Times New Roman" w:cs="Times New Roman"/>
          <w:b/>
          <w:color w:val="000000" w:themeColor="text1"/>
          <w:sz w:val="24"/>
          <w:szCs w:val="24"/>
          <w:lang w:eastAsia="ar-SA"/>
        </w:rPr>
        <w:tab/>
        <w:t>Прилож</w:t>
      </w:r>
      <w:r w:rsidR="00EC7C81">
        <w:rPr>
          <w:rFonts w:ascii="Times New Roman" w:eastAsia="Times New Roman" w:hAnsi="Times New Roman" w:cs="Times New Roman"/>
          <w:b/>
          <w:color w:val="000000" w:themeColor="text1"/>
          <w:sz w:val="24"/>
          <w:szCs w:val="24"/>
          <w:lang w:eastAsia="ar-SA"/>
        </w:rPr>
        <w:t>ение № 2…………………………………………………...29</w:t>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sidRPr="002766C1">
        <w:rPr>
          <w:rFonts w:ascii="Times New Roman" w:eastAsia="Times New Roman" w:hAnsi="Times New Roman" w:cs="Times New Roman"/>
          <w:b/>
          <w:color w:val="000000" w:themeColor="text1"/>
          <w:sz w:val="24"/>
          <w:szCs w:val="24"/>
          <w:lang w:eastAsia="ar-SA"/>
        </w:rPr>
        <w:t>8.</w:t>
      </w:r>
      <w:r w:rsidRPr="002766C1">
        <w:rPr>
          <w:rFonts w:ascii="Times New Roman" w:eastAsia="Times New Roman" w:hAnsi="Times New Roman" w:cs="Times New Roman"/>
          <w:b/>
          <w:color w:val="000000" w:themeColor="text1"/>
          <w:sz w:val="24"/>
          <w:szCs w:val="24"/>
          <w:lang w:eastAsia="ar-SA"/>
        </w:rPr>
        <w:tab/>
        <w:t>Приложение № 3…………………………………………………..</w:t>
      </w:r>
      <w:r w:rsidR="00EC7C81">
        <w:rPr>
          <w:rFonts w:ascii="Times New Roman" w:eastAsia="Times New Roman" w:hAnsi="Times New Roman" w:cs="Times New Roman"/>
          <w:b/>
          <w:color w:val="000000" w:themeColor="text1"/>
          <w:sz w:val="24"/>
          <w:szCs w:val="24"/>
          <w:lang w:eastAsia="ar-SA"/>
        </w:rPr>
        <w:t>.30</w:t>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sidRPr="002766C1">
        <w:rPr>
          <w:rFonts w:ascii="Times New Roman" w:eastAsia="Times New Roman" w:hAnsi="Times New Roman" w:cs="Times New Roman"/>
          <w:b/>
          <w:color w:val="000000" w:themeColor="text1"/>
          <w:sz w:val="24"/>
          <w:szCs w:val="24"/>
          <w:lang w:eastAsia="ar-SA"/>
        </w:rPr>
        <w:t>9.</w:t>
      </w:r>
      <w:r w:rsidRPr="002766C1">
        <w:rPr>
          <w:rFonts w:ascii="Times New Roman" w:eastAsia="Times New Roman" w:hAnsi="Times New Roman" w:cs="Times New Roman"/>
          <w:b/>
          <w:color w:val="000000" w:themeColor="text1"/>
          <w:sz w:val="24"/>
          <w:szCs w:val="24"/>
          <w:lang w:eastAsia="ar-SA"/>
        </w:rPr>
        <w:tab/>
        <w:t>Прилож</w:t>
      </w:r>
      <w:r w:rsidR="00EC7C81">
        <w:rPr>
          <w:rFonts w:ascii="Times New Roman" w:eastAsia="Times New Roman" w:hAnsi="Times New Roman" w:cs="Times New Roman"/>
          <w:b/>
          <w:color w:val="000000" w:themeColor="text1"/>
          <w:sz w:val="24"/>
          <w:szCs w:val="24"/>
          <w:lang w:eastAsia="ar-SA"/>
        </w:rPr>
        <w:t>ение № 4 …………………………………………………..31</w:t>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sidRPr="002766C1">
        <w:rPr>
          <w:rFonts w:ascii="Times New Roman" w:eastAsia="Times New Roman" w:hAnsi="Times New Roman" w:cs="Times New Roman"/>
          <w:b/>
          <w:color w:val="000000" w:themeColor="text1"/>
          <w:sz w:val="24"/>
          <w:szCs w:val="24"/>
          <w:lang w:eastAsia="ar-SA"/>
        </w:rPr>
        <w:t>10.</w:t>
      </w:r>
      <w:r w:rsidRPr="002766C1">
        <w:rPr>
          <w:rFonts w:ascii="Times New Roman" w:eastAsia="Times New Roman" w:hAnsi="Times New Roman" w:cs="Times New Roman"/>
          <w:b/>
          <w:color w:val="000000" w:themeColor="text1"/>
          <w:sz w:val="24"/>
          <w:szCs w:val="24"/>
          <w:lang w:eastAsia="ar-SA"/>
        </w:rPr>
        <w:tab/>
        <w:t>Прилож</w:t>
      </w:r>
      <w:r w:rsidR="00EC7C81">
        <w:rPr>
          <w:rFonts w:ascii="Times New Roman" w:eastAsia="Times New Roman" w:hAnsi="Times New Roman" w:cs="Times New Roman"/>
          <w:b/>
          <w:color w:val="000000" w:themeColor="text1"/>
          <w:sz w:val="24"/>
          <w:szCs w:val="24"/>
          <w:lang w:eastAsia="ar-SA"/>
        </w:rPr>
        <w:t>ение № 5 …………………………………………………..37</w:t>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sz w:val="24"/>
          <w:szCs w:val="24"/>
          <w:lang w:eastAsia="ar-SA"/>
        </w:rPr>
      </w:pP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keepNext/>
        <w:keepLines/>
        <w:numPr>
          <w:ilvl w:val="0"/>
          <w:numId w:val="5"/>
        </w:numPr>
        <w:shd w:val="clear" w:color="auto" w:fill="FFFFFF" w:themeFill="background1"/>
        <w:tabs>
          <w:tab w:val="left" w:pos="425"/>
          <w:tab w:val="left" w:pos="567"/>
          <w:tab w:val="left" w:pos="708"/>
        </w:tabs>
        <w:suppressAutoHyphens/>
        <w:spacing w:before="240" w:after="0" w:line="240" w:lineRule="auto"/>
        <w:ind w:hanging="720"/>
        <w:contextualSpacing/>
        <w:outlineLvl w:val="0"/>
        <w:rPr>
          <w:rFonts w:ascii="Times New Roman" w:eastAsia="Times New Roman" w:hAnsi="Times New Roman" w:cs="Times New Roman"/>
          <w:b/>
          <w:bCs/>
          <w:sz w:val="24"/>
          <w:szCs w:val="28"/>
          <w:lang w:eastAsia="ar-SA"/>
        </w:rPr>
      </w:pPr>
      <w:r w:rsidRPr="002766C1">
        <w:rPr>
          <w:rFonts w:ascii="Times New Roman" w:eastAsia="Times New Roman" w:hAnsi="Times New Roman" w:cs="Times New Roman"/>
          <w:b/>
          <w:bCs/>
          <w:sz w:val="24"/>
          <w:szCs w:val="28"/>
          <w:lang w:eastAsia="ar-SA"/>
        </w:rPr>
        <w:t>Термины и определения</w:t>
      </w:r>
    </w:p>
    <w:p w:rsidR="002766C1" w:rsidRPr="002766C1" w:rsidRDefault="002766C1" w:rsidP="002766C1">
      <w:pPr>
        <w:shd w:val="clear" w:color="auto" w:fill="FFFFFF" w:themeFill="background1"/>
        <w:tabs>
          <w:tab w:val="left" w:pos="708"/>
        </w:tabs>
        <w:rPr>
          <w:rFonts w:ascii="Times New Roman" w:eastAsia="Calibri" w:hAnsi="Times New Roman" w:cs="Times New Roman"/>
          <w:b/>
          <w:sz w:val="24"/>
          <w:szCs w:val="24"/>
          <w:lang w:eastAsia="ar-SA"/>
        </w:rPr>
      </w:pPr>
    </w:p>
    <w:p w:rsidR="002766C1" w:rsidRPr="002766C1" w:rsidRDefault="002766C1" w:rsidP="002766C1">
      <w:pPr>
        <w:shd w:val="clear" w:color="auto" w:fill="FFFFFF" w:themeFill="background1"/>
        <w:tabs>
          <w:tab w:val="left" w:pos="708"/>
        </w:tabs>
        <w:rPr>
          <w:rFonts w:ascii="Times New Roman" w:eastAsia="Calibri" w:hAnsi="Times New Roman" w:cs="Times New Roman"/>
          <w:sz w:val="24"/>
          <w:szCs w:val="24"/>
          <w:lang w:eastAsia="ar-SA"/>
        </w:rPr>
      </w:pPr>
      <w:r w:rsidRPr="002766C1">
        <w:rPr>
          <w:rFonts w:ascii="Times New Roman" w:eastAsia="Calibri" w:hAnsi="Times New Roman" w:cs="Times New Roman"/>
          <w:b/>
          <w:sz w:val="24"/>
          <w:szCs w:val="24"/>
          <w:lang w:eastAsia="ar-SA"/>
        </w:rPr>
        <w:t>Заказчик</w:t>
      </w:r>
      <w:r w:rsidRPr="002766C1">
        <w:rPr>
          <w:rFonts w:ascii="Times New Roman" w:eastAsia="Calibri" w:hAnsi="Times New Roman" w:cs="Times New Roman"/>
          <w:sz w:val="24"/>
          <w:szCs w:val="24"/>
          <w:lang w:eastAsia="ar-SA"/>
        </w:rPr>
        <w:t xml:space="preserve"> </w:t>
      </w:r>
      <w:r w:rsidRPr="002766C1">
        <w:rPr>
          <w:rFonts w:ascii="Times New Roman" w:eastAsia="Calibri" w:hAnsi="Times New Roman" w:cs="Times New Roman"/>
          <w:b/>
          <w:sz w:val="24"/>
          <w:szCs w:val="24"/>
          <w:lang w:eastAsia="ar-SA"/>
        </w:rPr>
        <w:t xml:space="preserve">– </w:t>
      </w:r>
      <w:r w:rsidRPr="002766C1">
        <w:rPr>
          <w:rFonts w:ascii="Times New Roman" w:eastAsia="Calibri" w:hAnsi="Times New Roman" w:cs="Times New Roman"/>
          <w:sz w:val="24"/>
          <w:szCs w:val="24"/>
          <w:lang w:eastAsia="ar-SA"/>
        </w:rPr>
        <w:t>ОАО «</w:t>
      </w:r>
      <w:proofErr w:type="spellStart"/>
      <w:r w:rsidRPr="002766C1">
        <w:rPr>
          <w:rFonts w:ascii="Times New Roman" w:eastAsia="Calibri" w:hAnsi="Times New Roman" w:cs="Times New Roman"/>
          <w:sz w:val="24"/>
          <w:szCs w:val="24"/>
          <w:lang w:eastAsia="ar-SA"/>
        </w:rPr>
        <w:t>Мурманэнергосбыт</w:t>
      </w:r>
      <w:proofErr w:type="spellEnd"/>
      <w:r w:rsidRPr="002766C1">
        <w:rPr>
          <w:rFonts w:ascii="Times New Roman" w:eastAsia="Calibri" w:hAnsi="Times New Roman" w:cs="Times New Roman"/>
          <w:sz w:val="24"/>
          <w:szCs w:val="24"/>
          <w:lang w:eastAsia="ar-SA"/>
        </w:rPr>
        <w:t>».</w:t>
      </w: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Оператор универсальной торговой платформы</w:t>
      </w:r>
      <w:r w:rsidRPr="002766C1">
        <w:rPr>
          <w:rFonts w:ascii="Times New Roman" w:eastAsia="Times New Roman" w:hAnsi="Times New Roman" w:cs="Times New Roman"/>
          <w:sz w:val="24"/>
          <w:szCs w:val="24"/>
          <w:lang w:eastAsia="ar-SA"/>
        </w:rPr>
        <w:t xml:space="preserve"> – ЗАО «Сбербанк – АСТ».</w:t>
      </w: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Торговая секция «Закупки по 223-ФЗ (торговая секция, ТС)</w:t>
      </w:r>
      <w:r w:rsidRPr="002766C1">
        <w:rPr>
          <w:rFonts w:ascii="Times New Roman" w:eastAsia="Times New Roman" w:hAnsi="Times New Roman" w:cs="Times New Roman"/>
          <w:sz w:val="24"/>
          <w:szCs w:val="24"/>
          <w:lang w:eastAsia="ar-SA"/>
        </w:rPr>
        <w:t xml:space="preserve"> – раздел универсальной торговой платформы, по проведению закупочных процедур.</w:t>
      </w: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Участник</w:t>
      </w:r>
      <w:r w:rsidRPr="002766C1">
        <w:rPr>
          <w:rFonts w:ascii="Times New Roman" w:eastAsia="Times New Roman" w:hAnsi="Times New Roman" w:cs="Times New Roman"/>
          <w:sz w:val="24"/>
          <w:szCs w:val="24"/>
          <w:lang w:eastAsia="ar-SA"/>
        </w:rPr>
        <w:t xml:space="preserve"> – любое юридическое и физическое лицо, в том числе индивидуальный предприниматель, участвующие  в процедуре закупки.</w:t>
      </w: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Комиссия по закупкам</w:t>
      </w:r>
      <w:r w:rsidRPr="002766C1">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открытого запроса цен (далее – Комиссия; Комиссия по закупкам).</w:t>
      </w:r>
    </w:p>
    <w:p w:rsidR="002766C1" w:rsidRPr="002766C1"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p>
    <w:p w:rsidR="002766C1" w:rsidRPr="002766C1" w:rsidRDefault="002766C1" w:rsidP="002766C1">
      <w:pPr>
        <w:shd w:val="clear" w:color="auto" w:fill="FFFFFF" w:themeFill="background1"/>
        <w:tabs>
          <w:tab w:val="left" w:pos="425"/>
          <w:tab w:val="left" w:pos="567"/>
          <w:tab w:val="left" w:pos="708"/>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r w:rsidRPr="002766C1">
        <w:rPr>
          <w:rFonts w:ascii="Times New Roman" w:eastAsia="Times New Roman" w:hAnsi="Times New Roman" w:cs="Times New Roman"/>
          <w:b/>
          <w:sz w:val="24"/>
          <w:szCs w:val="24"/>
          <w:lang w:eastAsia="ar-SA"/>
        </w:rPr>
        <w:t>Запрос цен</w:t>
      </w: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sz w:val="24"/>
          <w:szCs w:val="24"/>
          <w:lang w:eastAsia="ru-RU"/>
        </w:rPr>
        <w:t xml:space="preserve"> это способ закупки, в рамках которого потребителем может быть признан участник закупки, соответствующий требованиям Документации о проведении запроса цен и предложивший самую низкую цену. </w:t>
      </w:r>
    </w:p>
    <w:p w:rsidR="002766C1" w:rsidRPr="002766C1" w:rsidRDefault="002766C1" w:rsidP="002766C1">
      <w:pPr>
        <w:shd w:val="clear" w:color="auto" w:fill="FFFFFF" w:themeFill="background1"/>
        <w:tabs>
          <w:tab w:val="left" w:pos="425"/>
          <w:tab w:val="left" w:pos="567"/>
          <w:tab w:val="left" w:pos="708"/>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p>
    <w:p w:rsidR="002766C1" w:rsidRPr="002766C1" w:rsidRDefault="002766C1" w:rsidP="007F6772">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 xml:space="preserve">Извещение о проведении открытого запроса цен </w:t>
      </w:r>
      <w:r w:rsidRPr="002766C1">
        <w:rPr>
          <w:rFonts w:ascii="Times New Roman" w:eastAsia="Times New Roman" w:hAnsi="Times New Roman" w:cs="Times New Roman"/>
          <w:sz w:val="24"/>
          <w:szCs w:val="24"/>
          <w:lang w:eastAsia="ar-SA"/>
        </w:rPr>
        <w:t xml:space="preserve">– информация об открытом  запросе цен, публикуемая на официальном сайте </w:t>
      </w:r>
      <w:r w:rsidRPr="002766C1">
        <w:rPr>
          <w:rFonts w:ascii="Times New Roman" w:eastAsia="Times New Roman" w:hAnsi="Times New Roman" w:cs="Times New Roman"/>
          <w:color w:val="0000FF" w:themeColor="hyperlink"/>
          <w:sz w:val="24"/>
          <w:szCs w:val="24"/>
          <w:u w:val="single"/>
          <w:lang w:eastAsia="ar-SA"/>
        </w:rPr>
        <w:t>http://</w:t>
      </w:r>
      <w:hyperlink r:id="rId17" w:history="1">
        <w:r w:rsidRPr="002766C1">
          <w:rPr>
            <w:rFonts w:ascii="Calibri" w:eastAsia="Calibri" w:hAnsi="Calibri" w:cs="Times New Roman"/>
            <w:color w:val="0000FF" w:themeColor="hyperlink"/>
            <w:szCs w:val="24"/>
            <w:u w:val="single"/>
          </w:rPr>
          <w:t>www.zakupki.gov.ru</w:t>
        </w:r>
      </w:hyperlink>
      <w:r w:rsidRPr="002766C1">
        <w:rPr>
          <w:rFonts w:ascii="Times New Roman" w:eastAsia="Times New Roman" w:hAnsi="Times New Roman" w:cs="Times New Roman"/>
          <w:color w:val="0000FF" w:themeColor="hyperlink"/>
          <w:sz w:val="24"/>
          <w:szCs w:val="24"/>
          <w:u w:val="single"/>
          <w:lang w:eastAsia="ar-SA"/>
        </w:rPr>
        <w:t xml:space="preserve"> </w:t>
      </w:r>
      <w:r w:rsidRPr="002766C1">
        <w:rPr>
          <w:rFonts w:ascii="Times New Roman" w:eastAsia="Times New Roman" w:hAnsi="Times New Roman" w:cs="Times New Roman"/>
          <w:sz w:val="24"/>
          <w:szCs w:val="24"/>
          <w:lang w:eastAsia="ar-SA"/>
        </w:rPr>
        <w:t xml:space="preserve"> и сайте торговой платформы «Сбербанк-АСТ»  </w:t>
      </w:r>
      <w:hyperlink r:id="rId18" w:history="1">
        <w:r w:rsidRPr="002766C1">
          <w:rPr>
            <w:rFonts w:ascii="Calibri" w:eastAsia="Calibri" w:hAnsi="Calibri" w:cs="Times New Roman"/>
            <w:color w:val="0000FF" w:themeColor="hyperlink"/>
            <w:szCs w:val="24"/>
            <w:u w:val="single"/>
          </w:rPr>
          <w:t>http://utp.sberbank-ast.ru</w:t>
        </w:r>
      </w:hyperlink>
      <w:r w:rsidR="007F6772">
        <w:rPr>
          <w:rFonts w:ascii="Times New Roman" w:eastAsia="Times New Roman" w:hAnsi="Times New Roman" w:cs="Times New Roman"/>
          <w:sz w:val="24"/>
          <w:szCs w:val="24"/>
          <w:lang w:eastAsia="ar-SA"/>
        </w:rPr>
        <w:t>.</w:t>
      </w:r>
    </w:p>
    <w:p w:rsidR="002766C1" w:rsidRPr="002766C1"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 xml:space="preserve">Документация о проведении открытого запроса цен </w:t>
      </w:r>
      <w:r w:rsidRPr="002766C1">
        <w:rPr>
          <w:rFonts w:ascii="Times New Roman" w:eastAsia="Times New Roman" w:hAnsi="Times New Roman" w:cs="Times New Roman"/>
          <w:sz w:val="24"/>
          <w:szCs w:val="24"/>
          <w:lang w:eastAsia="ar-SA"/>
        </w:rPr>
        <w:t xml:space="preserve">– документация, содержащая сведения о предмете открытого запроса цен, об условиях участия и правилах проведения, правилах подготовки, оформления и подачи заявок на участие в открытом запросе цен, процедурах проведения закупки, правилах выбора победителя, а так же об условиях заключаемого по результатам открытого запроса цен договора. Документация о проведении открытого запроса цен (далее также – Документация) размещается на официальном сайте </w:t>
      </w:r>
      <w:r w:rsidRPr="002766C1">
        <w:rPr>
          <w:rFonts w:ascii="Times New Roman" w:eastAsia="Times New Roman" w:hAnsi="Times New Roman" w:cs="Times New Roman"/>
          <w:color w:val="0000FF" w:themeColor="hyperlink"/>
          <w:sz w:val="24"/>
          <w:szCs w:val="24"/>
          <w:u w:val="single"/>
          <w:lang w:eastAsia="ar-SA"/>
        </w:rPr>
        <w:t>http://</w:t>
      </w:r>
      <w:hyperlink r:id="rId19" w:history="1">
        <w:r w:rsidRPr="002766C1">
          <w:rPr>
            <w:rFonts w:ascii="Calibri" w:eastAsia="Calibri" w:hAnsi="Calibri" w:cs="Times New Roman"/>
            <w:color w:val="0000FF" w:themeColor="hyperlink"/>
            <w:szCs w:val="24"/>
            <w:u w:val="single"/>
          </w:rPr>
          <w:t>www.zakupki.gov.ru</w:t>
        </w:r>
      </w:hyperlink>
      <w:r w:rsidRPr="002766C1">
        <w:rPr>
          <w:rFonts w:ascii="Times New Roman" w:eastAsia="Times New Roman" w:hAnsi="Times New Roman" w:cs="Times New Roman"/>
          <w:color w:val="0000FF" w:themeColor="hyperlink"/>
          <w:sz w:val="24"/>
          <w:szCs w:val="24"/>
          <w:u w:val="single"/>
          <w:lang w:eastAsia="ar-SA"/>
        </w:rPr>
        <w:t xml:space="preserve"> </w:t>
      </w:r>
      <w:r w:rsidRPr="002766C1">
        <w:rPr>
          <w:rFonts w:ascii="Times New Roman" w:eastAsia="Times New Roman" w:hAnsi="Times New Roman" w:cs="Times New Roman"/>
          <w:sz w:val="24"/>
          <w:szCs w:val="24"/>
          <w:lang w:eastAsia="ar-SA"/>
        </w:rPr>
        <w:t xml:space="preserve"> и сайте торговой платформы «Сбербанк-АСТ»  </w:t>
      </w:r>
      <w:hyperlink r:id="rId20"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sz w:val="24"/>
          <w:szCs w:val="24"/>
          <w:lang w:eastAsia="ar-SA"/>
        </w:rPr>
        <w:t>.</w:t>
      </w:r>
    </w:p>
    <w:p w:rsidR="002766C1" w:rsidRPr="002766C1"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p>
    <w:p w:rsidR="002766C1" w:rsidRPr="002766C1"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 xml:space="preserve">Заявка на участие в открытом запросе цен </w:t>
      </w:r>
      <w:r w:rsidRPr="002766C1">
        <w:rPr>
          <w:rFonts w:ascii="Times New Roman" w:eastAsia="Times New Roman" w:hAnsi="Times New Roman" w:cs="Times New Roman"/>
          <w:sz w:val="24"/>
          <w:szCs w:val="24"/>
          <w:lang w:eastAsia="ar-SA"/>
        </w:rPr>
        <w:t xml:space="preserve">– комплект документов, соответствующий требованиям настоящей Документации, содержащий предложение участника процедуры закупки, направленный Оператору ТС располагающейся на  сайте </w:t>
      </w:r>
      <w:hyperlink r:id="rId21"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sz w:val="24"/>
          <w:szCs w:val="24"/>
          <w:lang w:eastAsia="ar-SA"/>
        </w:rPr>
        <w:t xml:space="preserve"> в электронной форме и в порядке, установленном Документацией.</w:t>
      </w:r>
    </w:p>
    <w:p w:rsidR="002766C1" w:rsidRPr="002766C1" w:rsidRDefault="002766C1" w:rsidP="002766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Электронный вид документа</w:t>
      </w:r>
      <w:r w:rsidRPr="002766C1">
        <w:rPr>
          <w:rFonts w:ascii="Times New Roman" w:eastAsia="Times New Roman" w:hAnsi="Times New Roman" w:cs="Times New Roman"/>
          <w:sz w:val="24"/>
          <w:szCs w:val="24"/>
          <w:lang w:eastAsia="ar-SA"/>
        </w:rPr>
        <w:t xml:space="preserve"> - информация в электронной форме, подписанная квалифицированной электронной подписью, которая признается электронным документом, равнозначным документу на бумажном носителе, подписанном собственноручной подписью Участника.</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9D1984" w:rsidRDefault="009D1984"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9D1984" w:rsidRDefault="009D1984"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9D1984" w:rsidRPr="002766C1" w:rsidRDefault="009D1984"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8F128C" w:rsidRPr="002766C1" w:rsidRDefault="008F128C"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2766C1" w:rsidRPr="002766C1" w:rsidRDefault="002766C1" w:rsidP="002766C1">
      <w:pPr>
        <w:keepNext/>
        <w:keepLines/>
        <w:tabs>
          <w:tab w:val="left" w:pos="425"/>
          <w:tab w:val="left" w:pos="567"/>
          <w:tab w:val="left" w:pos="708"/>
        </w:tabs>
        <w:suppressAutoHyphens/>
        <w:spacing w:before="240" w:after="0" w:line="240" w:lineRule="auto"/>
        <w:outlineLvl w:val="0"/>
        <w:rPr>
          <w:rFonts w:ascii="Times New Roman" w:eastAsia="Times New Roman" w:hAnsi="Times New Roman" w:cs="Times New Roman"/>
          <w:b/>
          <w:bCs/>
          <w:sz w:val="24"/>
          <w:szCs w:val="28"/>
          <w:lang w:eastAsia="ar-SA"/>
        </w:rPr>
      </w:pPr>
      <w:bookmarkStart w:id="5" w:name="_Ref55313246"/>
      <w:bookmarkStart w:id="6" w:name="_Ref56231140"/>
      <w:bookmarkStart w:id="7" w:name="_Ref56231144"/>
      <w:r w:rsidRPr="002766C1">
        <w:rPr>
          <w:rFonts w:ascii="Times New Roman" w:eastAsia="Times New Roman" w:hAnsi="Times New Roman" w:cs="Times New Roman"/>
          <w:b/>
          <w:bCs/>
          <w:sz w:val="24"/>
          <w:szCs w:val="28"/>
          <w:lang w:eastAsia="ar-SA"/>
        </w:rPr>
        <w:t>2. Общие положения</w:t>
      </w:r>
    </w:p>
    <w:p w:rsidR="002766C1" w:rsidRPr="002766C1" w:rsidRDefault="002766C1" w:rsidP="002766C1">
      <w:pPr>
        <w:tabs>
          <w:tab w:val="left" w:pos="708"/>
        </w:tabs>
        <w:rPr>
          <w:rFonts w:ascii="Times New Roman" w:eastAsia="Calibri" w:hAnsi="Times New Roman" w:cs="Times New Roman"/>
          <w:b/>
          <w:sz w:val="24"/>
          <w:szCs w:val="24"/>
          <w:lang w:eastAsia="ar-SA"/>
        </w:rPr>
      </w:pPr>
      <w:r w:rsidRPr="002766C1">
        <w:rPr>
          <w:rFonts w:ascii="Times New Roman" w:eastAsia="Calibri" w:hAnsi="Times New Roman" w:cs="Times New Roman"/>
          <w:b/>
          <w:sz w:val="24"/>
          <w:szCs w:val="24"/>
          <w:lang w:eastAsia="ar-SA"/>
        </w:rPr>
        <w:t>2.1. Общие сведения о процедуре проведения запроса цен</w:t>
      </w:r>
    </w:p>
    <w:p w:rsidR="002766C1" w:rsidRPr="002766C1" w:rsidRDefault="002766C1" w:rsidP="002766C1">
      <w:pPr>
        <w:tabs>
          <w:tab w:val="left" w:pos="425"/>
          <w:tab w:val="left" w:pos="6987"/>
        </w:tabs>
        <w:suppressAutoHyphens/>
        <w:spacing w:after="24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8"/>
          <w:lang w:eastAsia="ar-SA"/>
        </w:rPr>
        <w:t>Заказчик</w:t>
      </w:r>
      <w:r w:rsidRPr="002766C1">
        <w:rPr>
          <w:rFonts w:ascii="Times New Roman" w:eastAsia="Times New Roman" w:hAnsi="Times New Roman" w:cs="Times New Roman"/>
          <w:sz w:val="24"/>
          <w:szCs w:val="24"/>
          <w:lang w:eastAsia="ar-SA"/>
        </w:rPr>
        <w:t xml:space="preserve"> извещением о проведении запроса цен, опубликованным </w:t>
      </w:r>
      <w:r w:rsidRPr="002766C1">
        <w:rPr>
          <w:rFonts w:ascii="Times New Roman" w:eastAsia="Times New Roman" w:hAnsi="Times New Roman" w:cs="Times New Roman"/>
          <w:iCs/>
          <w:sz w:val="24"/>
          <w:szCs w:val="28"/>
          <w:lang w:eastAsia="ar-SA"/>
        </w:rPr>
        <w:t>на официальном сайте</w:t>
      </w:r>
      <w:r w:rsidRPr="002766C1">
        <w:rPr>
          <w:rFonts w:ascii="Times New Roman" w:eastAsia="Times New Roman" w:hAnsi="Times New Roman" w:cs="Times New Roman"/>
          <w:sz w:val="24"/>
          <w:szCs w:val="24"/>
          <w:lang w:eastAsia="ar-SA"/>
        </w:rPr>
        <w:t xml:space="preserve"> </w:t>
      </w:r>
      <w:hyperlink r:id="rId22" w:history="1">
        <w:r w:rsidRPr="002766C1">
          <w:rPr>
            <w:rFonts w:ascii="Calibri" w:eastAsia="Calibri" w:hAnsi="Calibri" w:cs="Times New Roman"/>
            <w:color w:val="0000FF"/>
            <w:szCs w:val="24"/>
            <w:u w:val="single"/>
          </w:rPr>
          <w:t>http://zakupki.gov.ru/223/</w:t>
        </w:r>
      </w:hyperlink>
      <w:r w:rsidRPr="002766C1">
        <w:rPr>
          <w:rFonts w:ascii="Times New Roman" w:eastAsia="Times New Roman" w:hAnsi="Times New Roman" w:cs="Times New Roman"/>
          <w:iCs/>
          <w:sz w:val="24"/>
          <w:szCs w:val="28"/>
          <w:lang w:eastAsia="ar-SA"/>
        </w:rPr>
        <w:t xml:space="preserve"> </w:t>
      </w:r>
      <w:r w:rsidRPr="002766C1">
        <w:rPr>
          <w:rFonts w:ascii="Times New Roman" w:eastAsia="Times New Roman" w:hAnsi="Times New Roman" w:cs="Times New Roman"/>
          <w:sz w:val="24"/>
          <w:szCs w:val="24"/>
          <w:lang w:eastAsia="ar-SA"/>
        </w:rPr>
        <w:t xml:space="preserve">и на сайте торговой платформы «Сбербанк-АСТ»  </w:t>
      </w:r>
      <w:hyperlink r:id="rId23"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color w:val="0000FF" w:themeColor="hyperlink"/>
          <w:sz w:val="24"/>
          <w:szCs w:val="24"/>
          <w:u w:val="single"/>
          <w:lang w:eastAsia="ar-SA"/>
        </w:rPr>
        <w:t xml:space="preserve"> </w:t>
      </w:r>
      <w:r w:rsidRPr="002766C1">
        <w:rPr>
          <w:rFonts w:ascii="Times New Roman" w:eastAsia="Times New Roman" w:hAnsi="Times New Roman" w:cs="Times New Roman"/>
          <w:sz w:val="24"/>
          <w:szCs w:val="24"/>
          <w:lang w:eastAsia="ar-SA"/>
        </w:rPr>
        <w:t xml:space="preserve">приглашает заинтересованных лиц к участию </w:t>
      </w:r>
      <w:r w:rsidRPr="002766C1">
        <w:rPr>
          <w:rFonts w:ascii="Times New Roman" w:eastAsia="Times New Roman" w:hAnsi="Times New Roman" w:cs="Times New Roman"/>
          <w:iCs/>
          <w:sz w:val="24"/>
          <w:szCs w:val="28"/>
          <w:lang w:eastAsia="ar-SA"/>
        </w:rPr>
        <w:t>в процедуре запроса цен</w:t>
      </w:r>
      <w:r w:rsidRPr="002766C1">
        <w:rPr>
          <w:rFonts w:ascii="Times New Roman" w:eastAsia="Times New Roman" w:hAnsi="Times New Roman" w:cs="Times New Roman"/>
          <w:sz w:val="24"/>
          <w:szCs w:val="24"/>
          <w:lang w:eastAsia="ar-SA"/>
        </w:rPr>
        <w:t>.</w:t>
      </w:r>
    </w:p>
    <w:p w:rsidR="002766C1" w:rsidRPr="002766C1" w:rsidRDefault="002766C1" w:rsidP="00510EEE">
      <w:pPr>
        <w:numPr>
          <w:ilvl w:val="2"/>
          <w:numId w:val="6"/>
        </w:numPr>
        <w:tabs>
          <w:tab w:val="clear" w:pos="720"/>
          <w:tab w:val="num" w:pos="0"/>
          <w:tab w:val="left" w:pos="425"/>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Наименования и требования к поставляемым товарам указаны в разделе 5 «техническое задание» настоящей Документации (далее по тексту ссылки на разделы, подразделы, пункты и подпункты относятся исключительно к настоящей Документации о проведении запроса цен, если рядом с такой ссылкой не указано иное).</w:t>
      </w:r>
    </w:p>
    <w:p w:rsidR="002766C1" w:rsidRPr="002766C1" w:rsidRDefault="002766C1" w:rsidP="00510EEE">
      <w:pPr>
        <w:widowControl w:val="0"/>
        <w:tabs>
          <w:tab w:val="num" w:pos="0"/>
          <w:tab w:val="left" w:pos="425"/>
          <w:tab w:val="left" w:pos="567"/>
        </w:tabs>
        <w:suppressAutoHyphens/>
        <w:autoSpaceDE w:val="0"/>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4"/>
          <w:szCs w:val="24"/>
          <w:lang w:eastAsia="ar-SA"/>
        </w:rPr>
        <w:t xml:space="preserve">Предмет настоящего запроса цен является </w:t>
      </w:r>
      <w:r w:rsidR="00510EEE" w:rsidRPr="003E4EEF">
        <w:rPr>
          <w:rFonts w:ascii="Times New Roman" w:eastAsia="Times New Roman" w:hAnsi="Times New Roman" w:cs="Times New Roman"/>
          <w:bCs/>
          <w:sz w:val="24"/>
          <w:szCs w:val="24"/>
          <w:lang w:eastAsia="ru-RU"/>
        </w:rPr>
        <w:t xml:space="preserve">поставка </w:t>
      </w:r>
      <w:r w:rsidR="00510EEE" w:rsidRPr="003E4EEF">
        <w:rPr>
          <w:rFonts w:ascii="Times New Roman" w:eastAsia="Times New Roman" w:hAnsi="Times New Roman" w:cs="Times New Roman"/>
          <w:sz w:val="24"/>
          <w:szCs w:val="24"/>
          <w:lang w:eastAsia="ru-RU"/>
        </w:rPr>
        <w:t>комплектующих и запасных частей устройств,</w:t>
      </w:r>
      <w:r w:rsidR="00510EEE">
        <w:rPr>
          <w:rFonts w:ascii="Times New Roman" w:eastAsia="Times New Roman" w:hAnsi="Times New Roman" w:cs="Times New Roman"/>
          <w:sz w:val="24"/>
          <w:szCs w:val="24"/>
          <w:lang w:eastAsia="ru-RU"/>
        </w:rPr>
        <w:t xml:space="preserve"> ввода и вывода информации. Для нужд ОАО «</w:t>
      </w:r>
      <w:proofErr w:type="spellStart"/>
      <w:r w:rsidR="00510EEE">
        <w:rPr>
          <w:rFonts w:ascii="Times New Roman" w:eastAsia="Times New Roman" w:hAnsi="Times New Roman" w:cs="Times New Roman"/>
          <w:sz w:val="24"/>
          <w:szCs w:val="24"/>
          <w:lang w:eastAsia="ru-RU"/>
        </w:rPr>
        <w:t>Мурманэнергосбыт</w:t>
      </w:r>
      <w:proofErr w:type="spellEnd"/>
      <w:r w:rsidR="00510EEE">
        <w:rPr>
          <w:rFonts w:ascii="Times New Roman" w:eastAsia="Times New Roman" w:hAnsi="Times New Roman" w:cs="Times New Roman"/>
          <w:sz w:val="24"/>
          <w:szCs w:val="24"/>
          <w:lang w:eastAsia="ru-RU"/>
        </w:rPr>
        <w:t>».</w:t>
      </w:r>
    </w:p>
    <w:p w:rsidR="002766C1" w:rsidRPr="002766C1" w:rsidRDefault="002766C1" w:rsidP="00510EEE">
      <w:pPr>
        <w:tabs>
          <w:tab w:val="num" w:pos="0"/>
          <w:tab w:val="left" w:pos="425"/>
          <w:tab w:val="left" w:pos="851"/>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Сроки и место поставки указаны в Информационной карте о проведении запроса цен. Частичное выполнение поставки товара не допускается.</w:t>
      </w:r>
    </w:p>
    <w:p w:rsidR="002766C1" w:rsidRPr="002766C1" w:rsidRDefault="002766C1" w:rsidP="00510EEE">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766C1" w:rsidRPr="002766C1" w:rsidRDefault="002766C1" w:rsidP="00510EEE">
      <w:pPr>
        <w:numPr>
          <w:ilvl w:val="2"/>
          <w:numId w:val="6"/>
        </w:numPr>
        <w:tabs>
          <w:tab w:val="clear" w:pos="720"/>
          <w:tab w:val="num" w:pos="0"/>
          <w:tab w:val="left" w:pos="567"/>
          <w:tab w:val="left" w:pos="960"/>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8"/>
          <w:lang w:eastAsia="ar-SA"/>
        </w:rPr>
        <w:t xml:space="preserve">К этапу проведения </w:t>
      </w:r>
      <w:r w:rsidRPr="002766C1">
        <w:rPr>
          <w:rFonts w:ascii="Times New Roman" w:eastAsia="Times New Roman" w:hAnsi="Times New Roman" w:cs="Times New Roman"/>
          <w:bCs/>
          <w:sz w:val="24"/>
          <w:szCs w:val="24"/>
          <w:lang w:eastAsia="ar-SA"/>
        </w:rPr>
        <w:t>запроса цен допускается участник процедуры закупки, отвечающий требованиям, изложенным в настоящей Документации, своевременно подавший заявку на участие в проведении запроса цен, соответствующую требованиям настоящей Документации.</w:t>
      </w:r>
    </w:p>
    <w:p w:rsidR="002766C1" w:rsidRPr="002766C1" w:rsidRDefault="002766C1" w:rsidP="00510EEE">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Решение о допуске участников процедуры закупки </w:t>
      </w:r>
      <w:r w:rsidRPr="002766C1">
        <w:rPr>
          <w:rFonts w:ascii="Times New Roman" w:eastAsia="Times New Roman" w:hAnsi="Times New Roman" w:cs="Times New Roman"/>
          <w:bCs/>
          <w:sz w:val="24"/>
          <w:szCs w:val="28"/>
          <w:lang w:eastAsia="ar-SA"/>
        </w:rPr>
        <w:t xml:space="preserve">к этапу проведения запроса цен </w:t>
      </w:r>
      <w:r w:rsidRPr="002766C1">
        <w:rPr>
          <w:rFonts w:ascii="Times New Roman" w:eastAsia="Times New Roman" w:hAnsi="Times New Roman" w:cs="Times New Roman"/>
          <w:bCs/>
          <w:sz w:val="24"/>
          <w:szCs w:val="24"/>
          <w:lang w:eastAsia="ar-SA"/>
        </w:rPr>
        <w:t xml:space="preserve">принимает Комиссия по закупкам. </w:t>
      </w:r>
    </w:p>
    <w:p w:rsidR="002766C1" w:rsidRPr="002766C1" w:rsidRDefault="002766C1" w:rsidP="00510EEE">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настоящей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766C1">
        <w:rPr>
          <w:rFonts w:ascii="Times New Roman" w:eastAsia="Times New Roman" w:hAnsi="Times New Roman" w:cs="Times New Roman"/>
          <w:sz w:val="24"/>
          <w:szCs w:val="24"/>
          <w:lang w:eastAsia="ar-SA"/>
        </w:rPr>
        <w:t>участия в проведении запроса цен</w:t>
      </w:r>
      <w:r w:rsidRPr="002766C1">
        <w:rPr>
          <w:rFonts w:ascii="Times New Roman" w:eastAsia="Times New Roman" w:hAnsi="Times New Roman" w:cs="Times New Roman"/>
          <w:bCs/>
          <w:sz w:val="24"/>
          <w:szCs w:val="24"/>
          <w:lang w:eastAsia="ar-SA"/>
        </w:rPr>
        <w:t xml:space="preserve"> на любом этапе проведения процедуры.</w:t>
      </w:r>
    </w:p>
    <w:p w:rsidR="002766C1" w:rsidRPr="002766C1" w:rsidRDefault="002766C1" w:rsidP="00510EEE">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проведении запроса цен на любом этапе проведения процедуры.</w:t>
      </w:r>
    </w:p>
    <w:p w:rsidR="002766C1" w:rsidRPr="002766C1" w:rsidRDefault="002766C1" w:rsidP="00510EEE">
      <w:pPr>
        <w:numPr>
          <w:ilvl w:val="2"/>
          <w:numId w:val="6"/>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sz w:val="24"/>
          <w:szCs w:val="24"/>
          <w:lang w:eastAsia="ar-SA"/>
        </w:rPr>
        <w:t xml:space="preserve">Участник закупки должен быть зарегистрирован на  сайте торговой платформы «Сбербанк-АСТ»  </w:t>
      </w:r>
      <w:hyperlink r:id="rId24"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sz w:val="24"/>
          <w:szCs w:val="24"/>
          <w:lang w:eastAsia="ar-SA"/>
        </w:rPr>
        <w:t>. в соответствии с «Регламентом торговой секции «Корпоративные закупки» универсальной торговой платформы «Сбербанк-АСТ».</w:t>
      </w:r>
    </w:p>
    <w:p w:rsidR="002766C1" w:rsidRPr="002766C1" w:rsidRDefault="002766C1" w:rsidP="00510EEE">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Данная процедура проведения запроса цен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w:t>
      </w:r>
      <w:proofErr w:type="spellStart"/>
      <w:r w:rsidRPr="002766C1">
        <w:rPr>
          <w:rFonts w:ascii="Times New Roman" w:eastAsia="Times New Roman" w:hAnsi="Times New Roman" w:cs="Times New Roman"/>
          <w:bCs/>
          <w:sz w:val="24"/>
          <w:szCs w:val="24"/>
          <w:lang w:eastAsia="ar-SA"/>
        </w:rPr>
        <w:t>Мурманэнергосбыт</w:t>
      </w:r>
      <w:proofErr w:type="spellEnd"/>
      <w:r w:rsidRPr="002766C1">
        <w:rPr>
          <w:rFonts w:ascii="Times New Roman" w:eastAsia="Times New Roman" w:hAnsi="Times New Roman" w:cs="Times New Roman"/>
          <w:bCs/>
          <w:sz w:val="24"/>
          <w:szCs w:val="24"/>
          <w:lang w:eastAsia="ar-SA"/>
        </w:rPr>
        <w:t xml:space="preserve">». </w:t>
      </w:r>
    </w:p>
    <w:p w:rsidR="002766C1" w:rsidRPr="002766C1" w:rsidRDefault="002766C1" w:rsidP="00510EEE">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 Процедура запроса цен не является конкурсом, и ее проведение не регулируется статьями 447-449 части первой Гражданского кодекса Российской Федерации. Процедура запроса цен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цен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процедуры запроса цен.</w:t>
      </w:r>
    </w:p>
    <w:p w:rsidR="002766C1" w:rsidRPr="002766C1" w:rsidRDefault="002766C1" w:rsidP="00510EEE">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Опубликованная на официальном </w:t>
      </w:r>
      <w:r w:rsidRPr="002766C1">
        <w:rPr>
          <w:rFonts w:ascii="Times New Roman" w:eastAsia="Times New Roman" w:hAnsi="Times New Roman" w:cs="Times New Roman"/>
          <w:bCs/>
          <w:sz w:val="24"/>
          <w:szCs w:val="24"/>
          <w:lang w:eastAsia="ar-SA"/>
        </w:rPr>
        <w:t xml:space="preserve">сайте </w:t>
      </w:r>
      <w:hyperlink r:id="rId25" w:history="1">
        <w:r w:rsidRPr="002766C1">
          <w:rPr>
            <w:rFonts w:ascii="Calibri" w:eastAsia="Calibri" w:hAnsi="Calibri" w:cs="Times New Roman"/>
            <w:color w:val="0000FF"/>
            <w:szCs w:val="24"/>
            <w:u w:val="single"/>
          </w:rPr>
          <w:t>http://zakupki.gov.ru/223/</w:t>
        </w:r>
      </w:hyperlink>
      <w:r w:rsidRPr="002766C1">
        <w:rPr>
          <w:rFonts w:ascii="Times New Roman" w:eastAsia="Times New Roman" w:hAnsi="Times New Roman" w:cs="Times New Roman"/>
          <w:iCs/>
          <w:sz w:val="24"/>
          <w:szCs w:val="28"/>
          <w:lang w:eastAsia="ar-SA"/>
        </w:rPr>
        <w:t xml:space="preserve"> </w:t>
      </w:r>
      <w:r w:rsidRPr="002766C1">
        <w:rPr>
          <w:rFonts w:ascii="Times New Roman" w:eastAsia="Times New Roman" w:hAnsi="Times New Roman" w:cs="Times New Roman"/>
          <w:sz w:val="24"/>
          <w:szCs w:val="24"/>
          <w:lang w:eastAsia="ar-SA"/>
        </w:rPr>
        <w:t xml:space="preserve">и на  сайте торговой платформы «Сбербанк-АСТ»  </w:t>
      </w:r>
      <w:hyperlink r:id="rId26"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sz w:val="28"/>
          <w:szCs w:val="28"/>
          <w:lang w:eastAsia="ar-SA"/>
        </w:rPr>
        <w:t xml:space="preserve"> </w:t>
      </w:r>
      <w:r w:rsidRPr="002766C1">
        <w:rPr>
          <w:rFonts w:ascii="Times New Roman" w:eastAsia="Times New Roman" w:hAnsi="Times New Roman" w:cs="Times New Roman"/>
          <w:sz w:val="24"/>
          <w:szCs w:val="24"/>
          <w:lang w:eastAsia="ar-SA"/>
        </w:rPr>
        <w:t>Документация, является приглашением делать оферты и должна рассматриваться участниками</w:t>
      </w:r>
      <w:r w:rsidRPr="002766C1">
        <w:rPr>
          <w:rFonts w:ascii="Times New Roman" w:eastAsia="Times New Roman" w:hAnsi="Times New Roman" w:cs="Times New Roman"/>
          <w:bCs/>
          <w:sz w:val="24"/>
          <w:szCs w:val="24"/>
          <w:lang w:eastAsia="ar-SA"/>
        </w:rPr>
        <w:t xml:space="preserve">  закупки</w:t>
      </w:r>
      <w:r w:rsidRPr="002766C1">
        <w:rPr>
          <w:rFonts w:ascii="Times New Roman" w:eastAsia="Times New Roman" w:hAnsi="Times New Roman" w:cs="Times New Roman"/>
          <w:sz w:val="24"/>
          <w:szCs w:val="24"/>
          <w:lang w:eastAsia="ar-SA"/>
        </w:rPr>
        <w:t xml:space="preserve"> в соответствии с этим. </w:t>
      </w:r>
    </w:p>
    <w:p w:rsidR="002766C1" w:rsidRPr="002766C1" w:rsidRDefault="002766C1" w:rsidP="00510EEE">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2766C1" w:rsidRPr="002766C1" w:rsidRDefault="002766C1" w:rsidP="00510EEE">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 заключенном по результатам проведения запроса цен Договоре поставки отражаются все достигнутые сторонами договоренности.</w:t>
      </w:r>
    </w:p>
    <w:p w:rsidR="002766C1" w:rsidRPr="002766C1" w:rsidRDefault="002766C1" w:rsidP="00510EEE">
      <w:pPr>
        <w:numPr>
          <w:ilvl w:val="2"/>
          <w:numId w:val="6"/>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Участник  закупки несет все расходы, связанные с участием в проведении запроса цен,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цен, а также оснований их завершения.</w:t>
      </w:r>
    </w:p>
    <w:p w:rsidR="002766C1" w:rsidRPr="002766C1" w:rsidRDefault="002766C1" w:rsidP="002766C1">
      <w:pPr>
        <w:tabs>
          <w:tab w:val="num" w:pos="0"/>
          <w:tab w:val="left" w:pos="284"/>
          <w:tab w:val="left" w:pos="425"/>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Предполагается, что Участник запроса цен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запроса цен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766C1" w:rsidRPr="002766C1" w:rsidRDefault="002766C1" w:rsidP="002766C1">
      <w:pPr>
        <w:numPr>
          <w:ilvl w:val="2"/>
          <w:numId w:val="6"/>
        </w:numPr>
        <w:tabs>
          <w:tab w:val="num" w:pos="0"/>
          <w:tab w:val="left" w:pos="284"/>
          <w:tab w:val="left" w:pos="425"/>
          <w:tab w:val="left" w:pos="567"/>
          <w:tab w:val="num" w:pos="851"/>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запроса цен. </w:t>
      </w:r>
    </w:p>
    <w:p w:rsidR="002766C1" w:rsidRPr="002766C1" w:rsidRDefault="002766C1" w:rsidP="002766C1">
      <w:pPr>
        <w:tabs>
          <w:tab w:val="left" w:pos="708"/>
        </w:tabs>
        <w:rPr>
          <w:rFonts w:ascii="Times New Roman" w:eastAsia="Calibri" w:hAnsi="Times New Roman" w:cs="Times New Roman"/>
          <w:b/>
          <w:sz w:val="24"/>
          <w:szCs w:val="24"/>
          <w:lang w:eastAsia="ar-SA"/>
        </w:rPr>
      </w:pPr>
      <w:r w:rsidRPr="002766C1">
        <w:rPr>
          <w:rFonts w:ascii="Times New Roman" w:eastAsia="Calibri" w:hAnsi="Times New Roman" w:cs="Times New Roman"/>
          <w:b/>
          <w:sz w:val="24"/>
          <w:szCs w:val="24"/>
          <w:lang w:eastAsia="ar-SA"/>
        </w:rPr>
        <w:t>2.2. Отказ от проведения процедуры запроса цен</w:t>
      </w:r>
    </w:p>
    <w:p w:rsidR="002766C1" w:rsidRPr="002766C1" w:rsidRDefault="002766C1" w:rsidP="002766C1">
      <w:pPr>
        <w:tabs>
          <w:tab w:val="left" w:pos="142"/>
          <w:tab w:val="left" w:pos="708"/>
        </w:tabs>
        <w:suppressAutoHyphens/>
        <w:spacing w:after="0" w:line="240" w:lineRule="auto"/>
        <w:jc w:val="both"/>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sz w:val="24"/>
          <w:szCs w:val="24"/>
          <w:lang w:eastAsia="ar-SA"/>
        </w:rPr>
        <w:t xml:space="preserve">2.2.1. Заказчик, разместивший на сайте </w:t>
      </w:r>
      <w:hyperlink r:id="rId27" w:history="1">
        <w:r w:rsidRPr="002766C1">
          <w:rPr>
            <w:rFonts w:ascii="Times New Roman" w:eastAsia="Calibri" w:hAnsi="Times New Roman" w:cs="Times New Roman"/>
            <w:color w:val="0000FF"/>
            <w:sz w:val="24"/>
            <w:szCs w:val="24"/>
            <w:u w:val="single"/>
          </w:rPr>
          <w:t>http://zakupki.gov.ru/223/</w:t>
        </w:r>
      </w:hyperlink>
      <w:r w:rsidRPr="002766C1">
        <w:rPr>
          <w:rFonts w:ascii="Times New Roman" w:eastAsia="Times New Roman" w:hAnsi="Times New Roman" w:cs="Times New Roman"/>
          <w:iCs/>
          <w:sz w:val="24"/>
          <w:szCs w:val="24"/>
          <w:lang w:eastAsia="ar-SA"/>
        </w:rPr>
        <w:t xml:space="preserve"> </w:t>
      </w:r>
      <w:r w:rsidRPr="002766C1">
        <w:rPr>
          <w:rFonts w:ascii="Times New Roman" w:eastAsia="Times New Roman" w:hAnsi="Times New Roman" w:cs="Times New Roman"/>
          <w:sz w:val="24"/>
          <w:szCs w:val="24"/>
          <w:lang w:eastAsia="ar-SA"/>
        </w:rPr>
        <w:t xml:space="preserve">и на  сайте торговой платформы «Сбербанк-АСТ»  </w:t>
      </w:r>
      <w:hyperlink r:id="rId28" w:history="1">
        <w:r w:rsidRPr="002766C1">
          <w:rPr>
            <w:rFonts w:ascii="Times New Roman" w:eastAsia="Calibri" w:hAnsi="Times New Roman" w:cs="Times New Roman"/>
            <w:color w:val="0000FF" w:themeColor="hyperlink"/>
            <w:sz w:val="24"/>
            <w:szCs w:val="24"/>
            <w:u w:val="single"/>
          </w:rPr>
          <w:t>http://utp.sberbank-ast.ru</w:t>
        </w:r>
      </w:hyperlink>
      <w:r w:rsidRPr="002766C1">
        <w:rPr>
          <w:rFonts w:ascii="Times New Roman" w:eastAsia="Times New Roman" w:hAnsi="Times New Roman" w:cs="Times New Roman"/>
          <w:sz w:val="24"/>
          <w:szCs w:val="24"/>
          <w:lang w:eastAsia="ar-SA"/>
        </w:rPr>
        <w:t xml:space="preserve"> Документацию о проведении процедуры запроса цен, вправе отказаться от проведения запроса цен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766C1" w:rsidRPr="002766C1" w:rsidRDefault="002766C1" w:rsidP="003422D9">
      <w:pPr>
        <w:numPr>
          <w:ilvl w:val="2"/>
          <w:numId w:val="7"/>
        </w:numPr>
        <w:tabs>
          <w:tab w:val="left" w:pos="0"/>
          <w:tab w:val="left" w:pos="142"/>
          <w:tab w:val="left" w:pos="425"/>
          <w:tab w:val="left" w:pos="567"/>
        </w:tabs>
        <w:suppressAutoHyphens/>
        <w:spacing w:after="120" w:line="240" w:lineRule="auto"/>
        <w:ind w:left="0" w:firstLine="0"/>
        <w:contextualSpacing/>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sz w:val="24"/>
          <w:szCs w:val="24"/>
          <w:lang w:eastAsia="ar-SA"/>
        </w:rPr>
        <w:t xml:space="preserve"> Извещение об отказе от проведения процедуры запроса цен размещается Заказчиком размещения заказа в течение 3 (трех) дней со дня принятия решения об отказе на  сайте: </w:t>
      </w:r>
      <w:hyperlink r:id="rId29" w:history="1">
        <w:r w:rsidRPr="002766C1">
          <w:rPr>
            <w:rFonts w:ascii="Times New Roman" w:eastAsia="Calibri" w:hAnsi="Times New Roman" w:cs="Times New Roman"/>
            <w:color w:val="0000FF"/>
            <w:sz w:val="24"/>
            <w:szCs w:val="24"/>
            <w:u w:val="single"/>
          </w:rPr>
          <w:t>http://zakupki.gov.ru/223/</w:t>
        </w:r>
        <w:r w:rsidRPr="002766C1">
          <w:rPr>
            <w:rFonts w:ascii="Times New Roman" w:eastAsia="Calibri" w:hAnsi="Times New Roman" w:cs="Times New Roman"/>
            <w:color w:val="0000FF" w:themeColor="hyperlink"/>
            <w:sz w:val="24"/>
            <w:szCs w:val="24"/>
            <w:u w:val="single"/>
          </w:rPr>
          <w:t>.</w:t>
        </w:r>
      </w:hyperlink>
      <w:r w:rsidRPr="002766C1">
        <w:rPr>
          <w:rFonts w:ascii="Times New Roman" w:eastAsia="Times New Roman" w:hAnsi="Times New Roman" w:cs="Times New Roman"/>
          <w:iCs/>
          <w:sz w:val="24"/>
          <w:szCs w:val="24"/>
          <w:lang w:eastAsia="ar-SA"/>
        </w:rPr>
        <w:t xml:space="preserve"> </w:t>
      </w:r>
      <w:r w:rsidRPr="002766C1">
        <w:rPr>
          <w:rFonts w:ascii="Times New Roman" w:eastAsia="Times New Roman" w:hAnsi="Times New Roman" w:cs="Times New Roman"/>
          <w:sz w:val="24"/>
          <w:szCs w:val="24"/>
          <w:lang w:eastAsia="ar-SA"/>
        </w:rPr>
        <w:t xml:space="preserve">и на  сайте торговой платформы «Сбербанк-АСТ»  </w:t>
      </w:r>
      <w:hyperlink r:id="rId30" w:history="1">
        <w:r w:rsidRPr="002766C1">
          <w:rPr>
            <w:rFonts w:ascii="Times New Roman" w:eastAsia="Calibri" w:hAnsi="Times New Roman" w:cs="Times New Roman"/>
            <w:color w:val="0000FF" w:themeColor="hyperlink"/>
            <w:sz w:val="24"/>
            <w:szCs w:val="24"/>
            <w:u w:val="single"/>
          </w:rPr>
          <w:t>http://utp.sberbank-ast.ru</w:t>
        </w:r>
      </w:hyperlink>
      <w:bookmarkEnd w:id="5"/>
      <w:bookmarkEnd w:id="6"/>
      <w:bookmarkEnd w:id="7"/>
    </w:p>
    <w:p w:rsidR="002766C1" w:rsidRPr="002766C1" w:rsidRDefault="002766C1" w:rsidP="002766C1">
      <w:pPr>
        <w:keepNext/>
        <w:keepLines/>
        <w:tabs>
          <w:tab w:val="left" w:pos="425"/>
          <w:tab w:val="left" w:pos="567"/>
          <w:tab w:val="left" w:pos="708"/>
        </w:tabs>
        <w:suppressAutoHyphens/>
        <w:spacing w:before="240" w:after="0" w:line="240" w:lineRule="auto"/>
        <w:outlineLvl w:val="0"/>
        <w:rPr>
          <w:rFonts w:ascii="Times New Roman" w:eastAsia="Times New Roman" w:hAnsi="Times New Roman" w:cs="Times New Roman"/>
          <w:b/>
          <w:bCs/>
          <w:sz w:val="24"/>
          <w:szCs w:val="28"/>
          <w:lang w:eastAsia="ar-SA"/>
        </w:rPr>
      </w:pPr>
      <w:r w:rsidRPr="002766C1">
        <w:rPr>
          <w:rFonts w:ascii="Times New Roman" w:eastAsia="Times New Roman" w:hAnsi="Times New Roman" w:cs="Times New Roman"/>
          <w:b/>
          <w:bCs/>
          <w:sz w:val="24"/>
          <w:szCs w:val="28"/>
          <w:lang w:eastAsia="ar-SA"/>
        </w:rPr>
        <w:t xml:space="preserve">3. </w:t>
      </w:r>
      <w:r w:rsidRPr="002766C1">
        <w:rPr>
          <w:rFonts w:ascii="Times New Roman" w:eastAsia="Times New Roman" w:hAnsi="Times New Roman" w:cs="Times New Roman"/>
          <w:b/>
          <w:bCs/>
          <w:sz w:val="24"/>
          <w:szCs w:val="28"/>
          <w:lang w:val="x-none" w:eastAsia="ar-SA"/>
        </w:rPr>
        <w:t>Требования к участникам закупки</w:t>
      </w:r>
      <w:r w:rsidRPr="002766C1">
        <w:rPr>
          <w:rFonts w:ascii="Times New Roman" w:eastAsia="Times New Roman" w:hAnsi="Times New Roman" w:cs="Times New Roman"/>
          <w:b/>
          <w:bCs/>
          <w:sz w:val="24"/>
          <w:szCs w:val="28"/>
          <w:lang w:eastAsia="ar-SA"/>
        </w:rPr>
        <w:t>. Заявка и прилагаемые к ней документы</w:t>
      </w: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3.1. Участник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являющихся предметом проведения настоящего запроса цен, в том числе:</w:t>
      </w:r>
    </w:p>
    <w:p w:rsidR="002766C1" w:rsidRPr="002766C1" w:rsidRDefault="002766C1" w:rsidP="002766C1">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0"/>
          <w:szCs w:val="20"/>
          <w:lang w:eastAsia="ar-SA"/>
        </w:rPr>
      </w:pPr>
      <w:r w:rsidRPr="002766C1">
        <w:rPr>
          <w:rFonts w:ascii="Times New Roman" w:eastAsia="Times New Roman" w:hAnsi="Times New Roman" w:cs="Times New Roman"/>
          <w:sz w:val="24"/>
          <w:szCs w:val="24"/>
          <w:lang w:eastAsia="ar-SA"/>
        </w:rPr>
        <w:t>3.1.1.</w:t>
      </w:r>
      <w:r w:rsidRPr="002766C1">
        <w:rPr>
          <w:rFonts w:ascii="Times New Roman" w:eastAsia="Times New Roman" w:hAnsi="Times New Roman" w:cs="Times New Roman"/>
          <w:sz w:val="24"/>
          <w:szCs w:val="24"/>
          <w:lang w:eastAsia="ar-SA"/>
        </w:rPr>
        <w:tab/>
        <w:t>Участник закупки должен быт</w:t>
      </w:r>
      <w:r w:rsidR="003422D9">
        <w:rPr>
          <w:rFonts w:ascii="Times New Roman" w:eastAsia="Times New Roman" w:hAnsi="Times New Roman" w:cs="Times New Roman"/>
          <w:sz w:val="24"/>
          <w:szCs w:val="24"/>
          <w:lang w:eastAsia="ar-SA"/>
        </w:rPr>
        <w:t>ь правомочным заключить Договор</w:t>
      </w:r>
      <w:r w:rsidRPr="002766C1">
        <w:rPr>
          <w:rFonts w:ascii="Times New Roman" w:eastAsia="Times New Roman" w:hAnsi="Times New Roman" w:cs="Times New Roman"/>
          <w:sz w:val="24"/>
          <w:szCs w:val="24"/>
          <w:lang w:eastAsia="ar-SA"/>
        </w:rPr>
        <w:t xml:space="preserve"> на поставку</w:t>
      </w:r>
      <w:r w:rsidR="003422D9" w:rsidRPr="003422D9">
        <w:rPr>
          <w:rFonts w:ascii="Times New Roman" w:eastAsia="Times New Roman" w:hAnsi="Times New Roman" w:cs="Times New Roman"/>
          <w:bCs/>
          <w:sz w:val="24"/>
          <w:szCs w:val="24"/>
          <w:lang w:eastAsia="ru-RU"/>
        </w:rPr>
        <w:t xml:space="preserve"> </w:t>
      </w:r>
      <w:r w:rsidR="003422D9" w:rsidRPr="003E4EEF">
        <w:rPr>
          <w:rFonts w:ascii="Times New Roman" w:eastAsia="Times New Roman" w:hAnsi="Times New Roman" w:cs="Times New Roman"/>
          <w:bCs/>
          <w:sz w:val="24"/>
          <w:szCs w:val="24"/>
          <w:lang w:eastAsia="ru-RU"/>
        </w:rPr>
        <w:t xml:space="preserve">поставка </w:t>
      </w:r>
      <w:r w:rsidR="003422D9" w:rsidRPr="003E4EEF">
        <w:rPr>
          <w:rFonts w:ascii="Times New Roman" w:eastAsia="Times New Roman" w:hAnsi="Times New Roman" w:cs="Times New Roman"/>
          <w:sz w:val="24"/>
          <w:szCs w:val="24"/>
          <w:lang w:eastAsia="ru-RU"/>
        </w:rPr>
        <w:t>комплектующих и запасных частей устройств,</w:t>
      </w:r>
      <w:r w:rsidR="003422D9">
        <w:rPr>
          <w:rFonts w:ascii="Times New Roman" w:eastAsia="Times New Roman" w:hAnsi="Times New Roman" w:cs="Times New Roman"/>
          <w:sz w:val="24"/>
          <w:szCs w:val="24"/>
          <w:lang w:eastAsia="ru-RU"/>
        </w:rPr>
        <w:t xml:space="preserve"> ввода и вывода информации</w:t>
      </w:r>
      <w:r w:rsidRPr="002766C1">
        <w:rPr>
          <w:rFonts w:ascii="Times New Roman" w:eastAsia="Times New Roman" w:hAnsi="Times New Roman" w:cs="Times New Roman"/>
          <w:sz w:val="24"/>
          <w:szCs w:val="24"/>
          <w:lang w:eastAsia="ar-SA"/>
        </w:rPr>
        <w:t>, предусмотренного настоящей Документацией.</w:t>
      </w:r>
    </w:p>
    <w:p w:rsidR="002766C1" w:rsidRPr="002766C1" w:rsidRDefault="002766C1" w:rsidP="002766C1">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3.1.2.</w:t>
      </w:r>
      <w:r w:rsidRPr="002766C1">
        <w:rPr>
          <w:rFonts w:ascii="Times New Roman" w:eastAsia="Times New Roman" w:hAnsi="Times New Roman" w:cs="Times New Roman"/>
          <w:bCs/>
          <w:sz w:val="24"/>
          <w:szCs w:val="24"/>
          <w:lang w:eastAsia="ar-SA"/>
        </w:rPr>
        <w:tab/>
        <w:t>Участник закупки должен иметь соответствующие разрешающие документы на осуществление видов деятельности, связанные с выполнением Договора поставки, право на заключение которого является предметом настоящей процедуры проведения запроса цен.</w:t>
      </w: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3.1.3.</w:t>
      </w:r>
      <w:r w:rsidRPr="002766C1">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3.1.4.</w:t>
      </w:r>
      <w:r w:rsidRPr="002766C1">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3.1.5.</w:t>
      </w:r>
      <w:r w:rsidRPr="002766C1">
        <w:rPr>
          <w:rFonts w:ascii="Times New Roman" w:eastAsia="Times New Roman" w:hAnsi="Times New Roman" w:cs="Times New Roman"/>
          <w:bCs/>
          <w:sz w:val="24"/>
          <w:szCs w:val="24"/>
          <w:lang w:eastAsia="ar-SA"/>
        </w:rPr>
        <w:tab/>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w:t>
      </w: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3.1.6. </w:t>
      </w:r>
      <w:r w:rsidRPr="002766C1">
        <w:rPr>
          <w:rFonts w:ascii="Times New Roman" w:eastAsia="Calibri"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
    <w:p w:rsidR="002766C1" w:rsidRPr="002766C1" w:rsidRDefault="002766C1" w:rsidP="002766C1">
      <w:pPr>
        <w:tabs>
          <w:tab w:val="left" w:pos="426"/>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 xml:space="preserve">3.2. </w:t>
      </w:r>
      <w:r w:rsidRPr="002766C1">
        <w:rPr>
          <w:rFonts w:ascii="Times New Roman" w:eastAsia="Times New Roman" w:hAnsi="Times New Roman" w:cs="Times New Roman"/>
          <w:sz w:val="24"/>
          <w:szCs w:val="24"/>
          <w:lang w:eastAsia="ar-SA"/>
        </w:rPr>
        <w:t xml:space="preserve">Участник закупки предоставляет Заказчику заявку на участие в проведении запроса цен из Личного кабинета посредствам штатного интерфейса торговой секции, по форме и в соответствии с инструкциями, приведенными в настоящей Документации, которая должна быть подписана электронной подписью лица,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Заявка в обязательном порядке должна содержать электронный вид оригинала следующих документов (в случае невозможности предоставления электронного вида оригинала документа, предоставляется электронный вид нотариально заверенной копии): </w:t>
      </w:r>
    </w:p>
    <w:p w:rsidR="002766C1" w:rsidRPr="002766C1" w:rsidRDefault="002766C1" w:rsidP="002766C1">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w:t>
      </w:r>
      <w:r w:rsidR="003422D9">
        <w:rPr>
          <w:rFonts w:ascii="Times New Roman" w:eastAsia="Times New Roman" w:hAnsi="Times New Roman" w:cs="Times New Roman"/>
          <w:b/>
          <w:sz w:val="24"/>
          <w:szCs w:val="24"/>
          <w:lang w:eastAsia="ar-SA"/>
        </w:rPr>
        <w:t>опись документов (приложение №5</w:t>
      </w:r>
      <w:r w:rsidRPr="002766C1">
        <w:rPr>
          <w:rFonts w:ascii="Times New Roman" w:eastAsia="Times New Roman" w:hAnsi="Times New Roman" w:cs="Times New Roman"/>
          <w:b/>
          <w:sz w:val="24"/>
          <w:szCs w:val="24"/>
          <w:lang w:eastAsia="ar-SA"/>
        </w:rPr>
        <w:t>)</w:t>
      </w:r>
      <w:r w:rsidRPr="002766C1">
        <w:rPr>
          <w:rFonts w:ascii="Times New Roman" w:eastAsia="Times New Roman" w:hAnsi="Times New Roman" w:cs="Times New Roman"/>
          <w:sz w:val="24"/>
          <w:szCs w:val="24"/>
          <w:lang w:eastAsia="ar-SA"/>
        </w:rPr>
        <w:t>;</w:t>
      </w:r>
    </w:p>
    <w:p w:rsidR="002766C1" w:rsidRPr="002766C1" w:rsidRDefault="002766C1" w:rsidP="002766C1">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b/>
          <w:sz w:val="24"/>
          <w:szCs w:val="24"/>
          <w:lang w:eastAsia="ar-SA"/>
        </w:rPr>
        <w:t>приложение №1 к Документации (включая формы 1-3);</w:t>
      </w:r>
    </w:p>
    <w:p w:rsidR="002766C1" w:rsidRPr="002766C1" w:rsidRDefault="002766C1" w:rsidP="002766C1">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 приложение №2 к Документации;</w:t>
      </w:r>
    </w:p>
    <w:p w:rsidR="002766C1" w:rsidRPr="002766C1" w:rsidRDefault="002766C1" w:rsidP="002766C1">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 приложение №3 к Документации (при необходимости);</w:t>
      </w:r>
    </w:p>
    <w:p w:rsidR="002766C1" w:rsidRPr="002766C1"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Cs/>
          <w:sz w:val="24"/>
          <w:szCs w:val="24"/>
          <w:lang w:eastAsia="ar-SA"/>
        </w:rPr>
        <w:t xml:space="preserve">- </w:t>
      </w:r>
      <w:r w:rsidRPr="002766C1">
        <w:rPr>
          <w:rFonts w:ascii="Times New Roman" w:eastAsia="Times New Roman" w:hAnsi="Times New Roman" w:cs="Times New Roman"/>
          <w:bCs/>
          <w:sz w:val="24"/>
          <w:szCs w:val="24"/>
          <w:u w:val="single"/>
          <w:lang w:eastAsia="ar-SA"/>
        </w:rPr>
        <w:t>для юридического лица</w:t>
      </w:r>
      <w:r w:rsidRPr="002766C1">
        <w:rPr>
          <w:rFonts w:ascii="Times New Roman" w:eastAsia="Times New Roman" w:hAnsi="Times New Roman" w:cs="Times New Roman"/>
          <w:bCs/>
          <w:sz w:val="24"/>
          <w:szCs w:val="24"/>
          <w:lang w:eastAsia="ar-SA"/>
        </w:rPr>
        <w:t xml:space="preserve">: </w:t>
      </w:r>
      <w:r w:rsidRPr="002766C1">
        <w:rPr>
          <w:rFonts w:ascii="Times New Roman" w:eastAsia="Times New Roman" w:hAnsi="Times New Roman" w:cs="Times New Roman"/>
          <w:sz w:val="24"/>
          <w:szCs w:val="24"/>
          <w:lang w:eastAsia="ar-SA"/>
        </w:rPr>
        <w:t xml:space="preserve"> полученная не ранее чем за три месяца до дня размещения на  сайте торговой платформы «Сбербанк-АСТ»  </w:t>
      </w:r>
      <w:hyperlink r:id="rId31" w:history="1">
        <w:r w:rsidRPr="002766C1">
          <w:rPr>
            <w:rFonts w:ascii="Times New Roman" w:eastAsia="Times New Roman" w:hAnsi="Times New Roman" w:cs="Times New Roman"/>
            <w:color w:val="0000FF" w:themeColor="hyperlink"/>
            <w:sz w:val="24"/>
            <w:szCs w:val="24"/>
            <w:u w:val="single"/>
            <w:lang w:eastAsia="ar-SA"/>
          </w:rPr>
          <w:t>http://utp.sberbank-ast.ru</w:t>
        </w:r>
      </w:hyperlink>
      <w:r w:rsidRPr="002766C1">
        <w:rPr>
          <w:rFonts w:ascii="Times New Roman" w:eastAsia="Times New Roman" w:hAnsi="Times New Roman" w:cs="Times New Roman"/>
          <w:sz w:val="24"/>
          <w:szCs w:val="24"/>
          <w:u w:val="single"/>
          <w:lang w:eastAsia="ar-SA"/>
        </w:rPr>
        <w:t xml:space="preserve"> </w:t>
      </w:r>
      <w:r w:rsidRPr="002766C1">
        <w:rPr>
          <w:rFonts w:ascii="Times New Roman" w:eastAsia="Times New Roman" w:hAnsi="Times New Roman" w:cs="Times New Roman"/>
          <w:sz w:val="24"/>
          <w:szCs w:val="24"/>
          <w:lang w:eastAsia="ar-SA"/>
        </w:rPr>
        <w:t xml:space="preserve"> и официальном сайте </w:t>
      </w:r>
      <w:r w:rsidRPr="002766C1">
        <w:rPr>
          <w:rFonts w:ascii="Times New Roman" w:eastAsia="Times New Roman" w:hAnsi="Times New Roman" w:cs="Times New Roman"/>
          <w:color w:val="0000FF" w:themeColor="hyperlink"/>
          <w:sz w:val="24"/>
          <w:szCs w:val="24"/>
          <w:u w:val="single"/>
          <w:lang w:eastAsia="ar-SA"/>
        </w:rPr>
        <w:t>http://</w:t>
      </w:r>
      <w:hyperlink r:id="rId32" w:history="1">
        <w:r w:rsidRPr="002766C1">
          <w:rPr>
            <w:rFonts w:ascii="Times New Roman" w:eastAsia="Times New Roman" w:hAnsi="Times New Roman" w:cs="Times New Roman"/>
            <w:color w:val="0000FF" w:themeColor="hyperlink"/>
            <w:sz w:val="24"/>
            <w:szCs w:val="24"/>
            <w:u w:val="single"/>
            <w:lang w:eastAsia="ar-SA"/>
          </w:rPr>
          <w:t>www.zakupki.gov.ru</w:t>
        </w:r>
      </w:hyperlink>
      <w:r w:rsidRPr="002766C1">
        <w:rPr>
          <w:rFonts w:ascii="Times New Roman" w:eastAsia="Times New Roman" w:hAnsi="Times New Roman" w:cs="Times New Roman"/>
          <w:sz w:val="24"/>
          <w:szCs w:val="24"/>
          <w:lang w:eastAsia="ar-SA"/>
        </w:rPr>
        <w:t xml:space="preserve"> извещения о проведении запроса цен </w:t>
      </w:r>
      <w:r w:rsidRPr="002766C1">
        <w:rPr>
          <w:rFonts w:ascii="Times New Roman" w:eastAsia="Times New Roman" w:hAnsi="Times New Roman" w:cs="Times New Roman"/>
          <w:b/>
          <w:sz w:val="24"/>
          <w:szCs w:val="24"/>
          <w:lang w:eastAsia="ar-SA"/>
        </w:rPr>
        <w:t>выписка из единого государственного реестра юридических лиц</w:t>
      </w:r>
      <w:r w:rsidRPr="002766C1">
        <w:rPr>
          <w:rFonts w:ascii="Times New Roman" w:eastAsia="Times New Roman" w:hAnsi="Times New Roman" w:cs="Times New Roman"/>
          <w:sz w:val="24"/>
          <w:szCs w:val="24"/>
          <w:lang w:eastAsia="ar-SA"/>
        </w:rPr>
        <w:t>;</w:t>
      </w:r>
    </w:p>
    <w:p w:rsidR="002766C1" w:rsidRPr="002766C1"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color w:val="FF0000"/>
          <w:sz w:val="24"/>
          <w:szCs w:val="24"/>
          <w:lang w:eastAsia="ar-SA"/>
        </w:rPr>
      </w:pP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bCs/>
          <w:sz w:val="24"/>
          <w:szCs w:val="24"/>
          <w:u w:val="single"/>
          <w:lang w:eastAsia="ar-SA"/>
        </w:rPr>
        <w:t>для физического лица (индивидуального предпринимателя)</w:t>
      </w:r>
      <w:r w:rsidRPr="002766C1">
        <w:rPr>
          <w:rFonts w:ascii="Times New Roman" w:eastAsia="Times New Roman" w:hAnsi="Times New Roman" w:cs="Times New Roman"/>
          <w:bCs/>
          <w:sz w:val="24"/>
          <w:szCs w:val="24"/>
          <w:lang w:eastAsia="ar-SA"/>
        </w:rPr>
        <w:t xml:space="preserve">: </w:t>
      </w:r>
      <w:r w:rsidRPr="002766C1">
        <w:rPr>
          <w:rFonts w:ascii="Times New Roman" w:eastAsia="Times New Roman" w:hAnsi="Times New Roman" w:cs="Times New Roman"/>
          <w:sz w:val="24"/>
          <w:szCs w:val="24"/>
          <w:lang w:eastAsia="ar-SA"/>
        </w:rPr>
        <w:t xml:space="preserve">полученная не ранее чем за три месяца со дня размещения на  официальном сайте извещения о проведении запроса цен </w:t>
      </w:r>
      <w:r w:rsidRPr="002766C1">
        <w:rPr>
          <w:rFonts w:ascii="Times New Roman" w:eastAsia="Times New Roman" w:hAnsi="Times New Roman" w:cs="Times New Roman"/>
          <w:b/>
          <w:sz w:val="24"/>
          <w:szCs w:val="24"/>
          <w:lang w:eastAsia="ar-SA"/>
        </w:rPr>
        <w:t>выписка из единого государственного реестра индивидуальных предпринимателей</w:t>
      </w:r>
      <w:r w:rsidRPr="002766C1">
        <w:rPr>
          <w:rFonts w:ascii="Times New Roman" w:eastAsia="Times New Roman" w:hAnsi="Times New Roman" w:cs="Times New Roman"/>
          <w:sz w:val="24"/>
          <w:szCs w:val="24"/>
          <w:lang w:eastAsia="ar-SA"/>
        </w:rPr>
        <w:t>;</w:t>
      </w:r>
    </w:p>
    <w:p w:rsidR="002766C1" w:rsidRPr="002766C1" w:rsidRDefault="002766C1" w:rsidP="002766C1">
      <w:pPr>
        <w:tabs>
          <w:tab w:val="left" w:pos="425"/>
          <w:tab w:val="left" w:pos="567"/>
          <w:tab w:val="left" w:pos="709"/>
          <w:tab w:val="left" w:pos="851"/>
        </w:tabs>
        <w:suppressAutoHyphens/>
        <w:spacing w:before="240"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b/>
          <w:sz w:val="24"/>
          <w:szCs w:val="24"/>
          <w:lang w:eastAsia="ar-SA"/>
        </w:rPr>
        <w:t>документ, подтверждающий полномочия лица</w:t>
      </w:r>
      <w:r w:rsidRPr="002766C1">
        <w:rPr>
          <w:rFonts w:ascii="Times New Roman" w:eastAsia="Times New Roman" w:hAnsi="Times New Roman" w:cs="Times New Roman"/>
          <w:sz w:val="24"/>
          <w:szCs w:val="24"/>
          <w:lang w:eastAsia="ar-SA"/>
        </w:rPr>
        <w:t xml:space="preserve"> на осуществление действий от имени Участника закупки: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u w:val="single"/>
          <w:lang w:eastAsia="ru-RU"/>
        </w:rPr>
      </w:pPr>
      <w:r w:rsidRPr="002766C1">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Cs/>
          <w:sz w:val="24"/>
          <w:u w:val="single"/>
          <w:lang w:eastAsia="ru-RU"/>
        </w:rPr>
        <w:t xml:space="preserve">для юридического лица: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766C1">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
          <w:bCs/>
          <w:sz w:val="24"/>
          <w:lang w:eastAsia="ru-RU"/>
        </w:rPr>
        <w:t>решение о назначении или об избрании физического лица на должность</w:t>
      </w:r>
      <w:r w:rsidRPr="002766C1">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
          <w:bCs/>
          <w:sz w:val="24"/>
          <w:lang w:eastAsia="ru-RU"/>
        </w:rPr>
        <w:t>приказ о назначении физического лица на должность</w:t>
      </w:r>
      <w:r w:rsidRPr="002766C1">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В случае если от имени юридического лица действует иное лицо, заявка на участие в </w:t>
      </w:r>
      <w:r w:rsidRPr="002766C1">
        <w:rPr>
          <w:rFonts w:ascii="Times New Roman" w:eastAsia="Times New Roman" w:hAnsi="Times New Roman" w:cs="Times New Roman"/>
          <w:sz w:val="24"/>
          <w:szCs w:val="24"/>
          <w:lang w:eastAsia="x-none"/>
        </w:rPr>
        <w:t>запросе цен</w:t>
      </w:r>
      <w:r w:rsidRPr="002766C1">
        <w:rPr>
          <w:rFonts w:ascii="Times New Roman" w:eastAsia="Times New Roman" w:hAnsi="Times New Roman" w:cs="Times New Roman"/>
          <w:bCs/>
          <w:sz w:val="24"/>
          <w:lang w:eastAsia="ru-RU"/>
        </w:rPr>
        <w:t xml:space="preserve"> должна содержать также </w:t>
      </w:r>
      <w:r w:rsidRPr="002766C1">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2766C1">
        <w:rPr>
          <w:rFonts w:ascii="Times New Roman" w:eastAsia="Times New Roman" w:hAnsi="Times New Roman" w:cs="Times New Roman"/>
          <w:bCs/>
          <w:sz w:val="24"/>
          <w:lang w:eastAsia="ru-RU"/>
        </w:rPr>
        <w:t>, заверенную печатью Участника закупки и подписанную руководителем Участника закупки или уполномоченным этим руководителем лицом;</w:t>
      </w:r>
    </w:p>
    <w:p w:rsidR="002766C1" w:rsidRPr="002766C1" w:rsidRDefault="002766C1" w:rsidP="002766C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Cs/>
          <w:sz w:val="24"/>
          <w:u w:val="single"/>
          <w:lang w:eastAsia="ru-RU"/>
        </w:rPr>
        <w:t>для физического лица</w:t>
      </w:r>
      <w:r w:rsidRPr="002766C1">
        <w:rPr>
          <w:rFonts w:ascii="Times New Roman" w:eastAsia="Times New Roman" w:hAnsi="Times New Roman" w:cs="Times New Roman"/>
          <w:bCs/>
          <w:sz w:val="24"/>
          <w:lang w:eastAsia="ru-RU"/>
        </w:rPr>
        <w:t xml:space="preserve"> (индивидуального предпринимателя): </w:t>
      </w:r>
      <w:r w:rsidRPr="002766C1">
        <w:rPr>
          <w:rFonts w:ascii="Times New Roman" w:eastAsia="Times New Roman" w:hAnsi="Times New Roman" w:cs="Times New Roman"/>
          <w:b/>
          <w:bCs/>
          <w:sz w:val="24"/>
          <w:lang w:eastAsia="ru-RU"/>
        </w:rPr>
        <w:t>все страницы паспорта</w:t>
      </w:r>
      <w:r w:rsidRPr="002766C1">
        <w:rPr>
          <w:rFonts w:ascii="Times New Roman" w:eastAsia="Times New Roman" w:hAnsi="Times New Roman" w:cs="Times New Roman"/>
          <w:bCs/>
          <w:sz w:val="24"/>
          <w:lang w:eastAsia="ru-RU"/>
        </w:rPr>
        <w:t xml:space="preserve"> гражданина.  </w:t>
      </w:r>
    </w:p>
    <w:p w:rsidR="002766C1" w:rsidRPr="002766C1" w:rsidRDefault="002766C1" w:rsidP="002766C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В случае если от имени Участника закупки действует иное лицо, заявка на участие в </w:t>
      </w:r>
      <w:r w:rsidRPr="002766C1">
        <w:rPr>
          <w:rFonts w:ascii="Times New Roman" w:eastAsia="Times New Roman" w:hAnsi="Times New Roman" w:cs="Times New Roman"/>
          <w:sz w:val="24"/>
          <w:szCs w:val="24"/>
          <w:lang w:eastAsia="x-none"/>
        </w:rPr>
        <w:t>запросе цен</w:t>
      </w:r>
      <w:r w:rsidRPr="002766C1">
        <w:rPr>
          <w:rFonts w:ascii="Times New Roman" w:eastAsia="Times New Roman" w:hAnsi="Times New Roman" w:cs="Times New Roman"/>
          <w:bCs/>
          <w:sz w:val="24"/>
          <w:lang w:eastAsia="ru-RU"/>
        </w:rPr>
        <w:t xml:space="preserve"> должна содержать также </w:t>
      </w:r>
      <w:r w:rsidRPr="002766C1">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2766C1">
        <w:rPr>
          <w:rFonts w:ascii="Times New Roman" w:eastAsia="Times New Roman" w:hAnsi="Times New Roman" w:cs="Times New Roman"/>
          <w:bCs/>
          <w:sz w:val="24"/>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Cs/>
          <w:sz w:val="24"/>
          <w:u w:val="single"/>
          <w:lang w:eastAsia="ru-RU"/>
        </w:rPr>
        <w:t xml:space="preserve"> для юридического лица</w:t>
      </w:r>
      <w:r w:rsidRPr="002766C1">
        <w:rPr>
          <w:rFonts w:ascii="Times New Roman" w:eastAsia="Times New Roman" w:hAnsi="Times New Roman" w:cs="Times New Roman"/>
          <w:bCs/>
          <w:sz w:val="24"/>
          <w:lang w:eastAsia="ru-RU"/>
        </w:rPr>
        <w:t xml:space="preserve">: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учредительные документы Участника закупки (</w:t>
      </w:r>
      <w:r w:rsidRPr="002766C1">
        <w:rPr>
          <w:rFonts w:ascii="Times New Roman" w:eastAsia="Times New Roman" w:hAnsi="Times New Roman" w:cs="Times New Roman"/>
          <w:b/>
          <w:bCs/>
          <w:sz w:val="24"/>
          <w:lang w:eastAsia="ru-RU"/>
        </w:rPr>
        <w:t>Устав</w:t>
      </w:r>
      <w:r w:rsidRPr="002766C1">
        <w:rPr>
          <w:rFonts w:ascii="Times New Roman" w:eastAsia="Times New Roman" w:hAnsi="Times New Roman" w:cs="Times New Roman"/>
          <w:bCs/>
          <w:sz w:val="24"/>
          <w:lang w:eastAsia="ru-RU"/>
        </w:rPr>
        <w:t xml:space="preserve">),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постановке на учет в налоговом органе</w:t>
      </w:r>
      <w:r w:rsidRPr="002766C1">
        <w:rPr>
          <w:rFonts w:ascii="Times New Roman" w:eastAsia="Times New Roman" w:hAnsi="Times New Roman" w:cs="Times New Roman"/>
          <w:bCs/>
          <w:sz w:val="24"/>
          <w:lang w:eastAsia="ru-RU"/>
        </w:rPr>
        <w:t xml:space="preserve">,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государственной регистрации</w:t>
      </w:r>
      <w:r w:rsidRPr="002766C1">
        <w:rPr>
          <w:rFonts w:ascii="Times New Roman" w:eastAsia="Times New Roman" w:hAnsi="Times New Roman" w:cs="Times New Roman"/>
          <w:bCs/>
          <w:sz w:val="24"/>
          <w:lang w:eastAsia="ru-RU"/>
        </w:rPr>
        <w:t>,</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внесении записи в ЕГРЮЛ</w:t>
      </w:r>
      <w:r w:rsidRPr="002766C1">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2766C1">
        <w:rPr>
          <w:rFonts w:ascii="Times New Roman" w:eastAsia="Times New Roman" w:hAnsi="Times New Roman" w:cs="Times New Roman"/>
          <w:b/>
          <w:bCs/>
          <w:sz w:val="24"/>
          <w:lang w:eastAsia="ru-RU"/>
        </w:rPr>
        <w:t>при наличии</w:t>
      </w:r>
      <w:r w:rsidRPr="002766C1">
        <w:rPr>
          <w:rFonts w:ascii="Times New Roman" w:eastAsia="Times New Roman" w:hAnsi="Times New Roman" w:cs="Times New Roman"/>
          <w:bCs/>
          <w:sz w:val="24"/>
          <w:lang w:eastAsia="ru-RU"/>
        </w:rPr>
        <w:t>);</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Cs/>
          <w:sz w:val="24"/>
          <w:u w:val="single"/>
          <w:lang w:eastAsia="ru-RU"/>
        </w:rPr>
        <w:t>для физического лица</w:t>
      </w:r>
      <w:r w:rsidRPr="002766C1">
        <w:rPr>
          <w:rFonts w:ascii="Times New Roman" w:eastAsia="Times New Roman" w:hAnsi="Times New Roman" w:cs="Times New Roman"/>
          <w:bCs/>
          <w:sz w:val="24"/>
          <w:lang w:eastAsia="ru-RU"/>
        </w:rPr>
        <w:t xml:space="preserve"> (индивидуального предпринимателя):</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постановке на учет в налоговом органе</w:t>
      </w:r>
      <w:r w:rsidRPr="002766C1">
        <w:rPr>
          <w:rFonts w:ascii="Times New Roman" w:eastAsia="Times New Roman" w:hAnsi="Times New Roman" w:cs="Times New Roman"/>
          <w:bCs/>
          <w:sz w:val="24"/>
          <w:lang w:eastAsia="ru-RU"/>
        </w:rPr>
        <w:t xml:space="preserve">,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государственной регистрации физического лица</w:t>
      </w:r>
      <w:r w:rsidRPr="002766C1">
        <w:rPr>
          <w:rFonts w:ascii="Times New Roman" w:eastAsia="Times New Roman" w:hAnsi="Times New Roman" w:cs="Times New Roman"/>
          <w:bCs/>
          <w:sz w:val="24"/>
          <w:lang w:eastAsia="ru-RU"/>
        </w:rPr>
        <w:t xml:space="preserve"> в качестве индивидуального предпринимателя,</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внесении записи в ЕГРИП</w:t>
      </w:r>
      <w:r w:rsidRPr="002766C1">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2766C1">
        <w:rPr>
          <w:rFonts w:ascii="Times New Roman" w:eastAsia="Times New Roman" w:hAnsi="Times New Roman" w:cs="Times New Roman"/>
          <w:b/>
          <w:bCs/>
          <w:sz w:val="24"/>
          <w:lang w:eastAsia="ru-RU"/>
        </w:rPr>
        <w:t>при наличии</w:t>
      </w:r>
      <w:r w:rsidRPr="002766C1">
        <w:rPr>
          <w:rFonts w:ascii="Times New Roman" w:eastAsia="Times New Roman" w:hAnsi="Times New Roman" w:cs="Times New Roman"/>
          <w:bCs/>
          <w:sz w:val="24"/>
          <w:lang w:eastAsia="ru-RU"/>
        </w:rPr>
        <w:t>);</w:t>
      </w:r>
    </w:p>
    <w:p w:rsidR="002766C1" w:rsidRPr="002766C1" w:rsidRDefault="002766C1" w:rsidP="002766C1">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2766C1">
        <w:rPr>
          <w:rFonts w:ascii="Times New Roman" w:eastAsia="Times New Roman" w:hAnsi="Times New Roman" w:cs="Times New Roman"/>
          <w:bCs/>
          <w:sz w:val="24"/>
          <w:lang w:eastAsia="ru-RU"/>
        </w:rPr>
        <w:t xml:space="preserve"> - </w:t>
      </w:r>
      <w:r w:rsidRPr="002766C1">
        <w:rPr>
          <w:rFonts w:ascii="Times New Roman" w:eastAsia="Times New Roman" w:hAnsi="Times New Roman" w:cs="Times New Roman"/>
          <w:b/>
          <w:bCs/>
          <w:sz w:val="24"/>
          <w:lang w:eastAsia="ru-RU"/>
        </w:rPr>
        <w:t xml:space="preserve">решение об одобрении или о совершении сделки, </w:t>
      </w:r>
      <w:r w:rsidRPr="002766C1">
        <w:rPr>
          <w:rFonts w:ascii="Times New Roman" w:eastAsia="Times New Roman" w:hAnsi="Times New Roman" w:cs="Times New Roman"/>
          <w:bCs/>
          <w:sz w:val="24"/>
          <w:lang w:eastAsia="ru-RU"/>
        </w:rPr>
        <w:t xml:space="preserve">заключенной по результатам настоящего </w:t>
      </w:r>
      <w:r w:rsidRPr="002766C1">
        <w:rPr>
          <w:rFonts w:ascii="Times New Roman" w:eastAsia="Times New Roman" w:hAnsi="Times New Roman" w:cs="Times New Roman"/>
          <w:sz w:val="24"/>
          <w:szCs w:val="24"/>
          <w:lang w:eastAsia="x-none"/>
        </w:rPr>
        <w:t>запроса цен</w:t>
      </w:r>
      <w:r w:rsidRPr="002766C1">
        <w:rPr>
          <w:rFonts w:ascii="Times New Roman" w:eastAsia="Times New Roman" w:hAnsi="Times New Roman" w:cs="Times New Roman"/>
          <w:bCs/>
          <w:sz w:val="24"/>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поставка Товара, являющегося предметом Договора, является крупной сделкой; </w:t>
      </w:r>
      <w:r w:rsidRPr="002766C1">
        <w:rPr>
          <w:rFonts w:ascii="Times New Roman" w:eastAsia="Times New Roman" w:hAnsi="Times New Roman" w:cs="Times New Roman"/>
          <w:b/>
          <w:bCs/>
          <w:sz w:val="24"/>
          <w:lang w:eastAsia="ru-RU"/>
        </w:rPr>
        <w:t>либо официальное письмо о том, что сделка для Общества не является крупной, одобрение сделки не требуется</w:t>
      </w:r>
      <w:r w:rsidRPr="002766C1">
        <w:rPr>
          <w:rFonts w:ascii="Times New Roman" w:eastAsia="Times New Roman" w:hAnsi="Times New Roman" w:cs="Times New Roman"/>
          <w:bCs/>
          <w:sz w:val="24"/>
          <w:lang w:eastAsia="ru-RU"/>
        </w:rPr>
        <w:t>;</w:t>
      </w:r>
    </w:p>
    <w:p w:rsidR="002766C1" w:rsidRPr="002766C1" w:rsidRDefault="002766C1" w:rsidP="002766C1">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8F128C">
        <w:rPr>
          <w:rFonts w:ascii="Times New Roman" w:eastAsia="Times New Roman" w:hAnsi="Times New Roman" w:cs="Times New Roman"/>
          <w:bCs/>
          <w:sz w:val="24"/>
          <w:lang w:eastAsia="ru-RU"/>
        </w:rPr>
        <w:t xml:space="preserve">- </w:t>
      </w:r>
      <w:r w:rsidRPr="008F128C">
        <w:rPr>
          <w:rFonts w:ascii="Times New Roman" w:eastAsia="Times New Roman" w:hAnsi="Times New Roman" w:cs="Times New Roman"/>
          <w:b/>
          <w:bCs/>
          <w:sz w:val="24"/>
          <w:lang w:eastAsia="ru-RU"/>
        </w:rPr>
        <w:t>бухгалтерский баланс и отчет о финансовых результатах (отчет о прибылях и убытках) за 2014 год</w:t>
      </w:r>
      <w:r w:rsidRPr="008F128C">
        <w:rPr>
          <w:rFonts w:ascii="Times New Roman" w:eastAsia="Times New Roman" w:hAnsi="Times New Roman" w:cs="Times New Roman"/>
          <w:bCs/>
          <w:sz w:val="24"/>
          <w:lang w:eastAsia="ru-RU"/>
        </w:rPr>
        <w:t>,</w:t>
      </w:r>
      <w:r w:rsidRPr="002766C1">
        <w:rPr>
          <w:rFonts w:ascii="Times New Roman" w:eastAsia="Times New Roman" w:hAnsi="Times New Roman" w:cs="Times New Roman"/>
          <w:b/>
          <w:bCs/>
          <w:sz w:val="24"/>
          <w:lang w:eastAsia="ru-RU"/>
        </w:rPr>
        <w:t xml:space="preserve"> </w:t>
      </w:r>
      <w:r w:rsidRPr="002766C1">
        <w:rPr>
          <w:rFonts w:ascii="Times New Roman" w:eastAsia="Times New Roman" w:hAnsi="Times New Roman" w:cs="Times New Roman"/>
          <w:bCs/>
          <w:sz w:val="24"/>
          <w:lang w:eastAsia="ru-RU"/>
        </w:rPr>
        <w:t>поданные в установленном порядке в налоговую инспекцию по месту регистрации Участника с отметкой о приеме.</w:t>
      </w:r>
    </w:p>
    <w:p w:rsidR="002766C1" w:rsidRPr="002766C1" w:rsidRDefault="002766C1" w:rsidP="002766C1">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2766C1">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2766C1">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2766C1" w:rsidRPr="002766C1" w:rsidRDefault="002766C1" w:rsidP="002766C1">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Организации, зарегистрированные после 1 января 2015 года, предоставляют</w:t>
      </w:r>
      <w:r w:rsidRPr="002766C1">
        <w:rPr>
          <w:rFonts w:ascii="Times New Roman" w:eastAsia="Times New Roman" w:hAnsi="Times New Roman" w:cs="Times New Roman"/>
          <w:bCs/>
          <w:sz w:val="24"/>
          <w:lang w:eastAsia="ru-RU"/>
        </w:rPr>
        <w:t>: официальное письмо, подтверждающее информацию о непредставлении в налоговые органы бухгалтерской отчетности.</w:t>
      </w:r>
    </w:p>
    <w:p w:rsidR="002766C1" w:rsidRPr="002766C1" w:rsidRDefault="002766C1" w:rsidP="002766C1">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2766C1">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2766C1">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 </w:t>
      </w:r>
    </w:p>
    <w:p w:rsidR="002766C1" w:rsidRPr="002766C1" w:rsidRDefault="002766C1" w:rsidP="002766C1">
      <w:pPr>
        <w:tabs>
          <w:tab w:val="left" w:pos="708"/>
        </w:tabs>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 документы, подтверждающие соответствие продукции требованиям</w:t>
      </w:r>
      <w:r w:rsidRPr="002766C1">
        <w:rPr>
          <w:rFonts w:ascii="Times New Roman" w:eastAsia="Times New Roman" w:hAnsi="Times New Roman" w:cs="Times New Roman"/>
          <w:bCs/>
          <w:sz w:val="24"/>
          <w:lang w:eastAsia="ru-RU"/>
        </w:rPr>
        <w:t>, установленным в соответствии с законодательством РФ (сертификат, подтверждающий качество товара).</w:t>
      </w:r>
    </w:p>
    <w:p w:rsidR="002766C1" w:rsidRPr="002766C1" w:rsidRDefault="002766C1" w:rsidP="002766C1">
      <w:pPr>
        <w:tabs>
          <w:tab w:val="left" w:pos="425"/>
          <w:tab w:val="left" w:pos="567"/>
          <w:tab w:val="left" w:pos="708"/>
        </w:tabs>
        <w:suppressAutoHyphens/>
        <w:spacing w:after="0" w:line="240" w:lineRule="auto"/>
        <w:contextualSpacing/>
        <w:jc w:val="both"/>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sz w:val="24"/>
          <w:szCs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2766C1">
        <w:rPr>
          <w:rFonts w:ascii="Times New Roman" w:eastAsia="Times New Roman" w:hAnsi="Times New Roman" w:cs="Times New Roman"/>
          <w:b/>
          <w:sz w:val="24"/>
          <w:szCs w:val="24"/>
          <w:lang w:eastAsia="ar-SA"/>
        </w:rPr>
        <w:t xml:space="preserve"> </w:t>
      </w:r>
    </w:p>
    <w:p w:rsidR="002766C1" w:rsidRPr="002766C1" w:rsidRDefault="002766C1" w:rsidP="002766C1">
      <w:pPr>
        <w:keepNext/>
        <w:keepLines/>
        <w:tabs>
          <w:tab w:val="left" w:pos="0"/>
          <w:tab w:val="left" w:pos="567"/>
          <w:tab w:val="left" w:pos="708"/>
        </w:tabs>
        <w:suppressAutoHyphens/>
        <w:spacing w:before="240" w:after="0" w:line="240" w:lineRule="auto"/>
        <w:outlineLvl w:val="0"/>
        <w:rPr>
          <w:rFonts w:ascii="Times New Roman" w:eastAsia="Times New Roman" w:hAnsi="Times New Roman" w:cs="Times New Roman"/>
          <w:b/>
          <w:bCs/>
          <w:sz w:val="24"/>
          <w:szCs w:val="28"/>
          <w:lang w:eastAsia="ar-SA"/>
        </w:rPr>
      </w:pPr>
      <w:r w:rsidRPr="002766C1">
        <w:rPr>
          <w:rFonts w:ascii="Times New Roman" w:eastAsia="Times New Roman" w:hAnsi="Times New Roman" w:cs="Times New Roman"/>
          <w:b/>
          <w:bCs/>
          <w:sz w:val="24"/>
          <w:szCs w:val="28"/>
          <w:lang w:eastAsia="ar-SA"/>
        </w:rPr>
        <w:t>4. Порядок проведения запроса цен</w:t>
      </w:r>
    </w:p>
    <w:p w:rsidR="002766C1" w:rsidRPr="002766C1" w:rsidRDefault="002766C1" w:rsidP="003422D9">
      <w:pPr>
        <w:keepNext/>
        <w:keepLines/>
        <w:tabs>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 xml:space="preserve">4.1. Получение документации о проведении </w:t>
      </w:r>
      <w:r w:rsidRPr="002766C1">
        <w:rPr>
          <w:rFonts w:ascii="Times New Roman" w:eastAsia="Times New Roman" w:hAnsi="Times New Roman" w:cs="Arial"/>
          <w:b/>
          <w:bCs/>
          <w:sz w:val="24"/>
          <w:szCs w:val="26"/>
          <w:lang w:eastAsia="ar-SA"/>
        </w:rPr>
        <w:t>запроса цен</w:t>
      </w:r>
    </w:p>
    <w:p w:rsidR="002766C1" w:rsidRPr="002766C1" w:rsidRDefault="002766C1" w:rsidP="003422D9">
      <w:pPr>
        <w:numPr>
          <w:ilvl w:val="2"/>
          <w:numId w:val="8"/>
        </w:numPr>
        <w:tabs>
          <w:tab w:val="left" w:pos="-142"/>
          <w:tab w:val="left" w:pos="567"/>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bookmarkStart w:id="8" w:name="_Ref125823280"/>
      <w:r w:rsidRPr="002766C1">
        <w:rPr>
          <w:rFonts w:ascii="Times New Roman" w:eastAsia="Times New Roman" w:hAnsi="Times New Roman" w:cs="Times New Roman"/>
          <w:sz w:val="24"/>
          <w:szCs w:val="24"/>
          <w:lang w:eastAsia="ar-SA"/>
        </w:rPr>
        <w:t>Любое заинтересованное лицо для получения Документации должно обратиться в адрес Заказчика письменно по реквизитам Заказчика, указанным в извещении о проведении</w:t>
      </w:r>
      <w:bookmarkEnd w:id="8"/>
      <w:r w:rsidRPr="002766C1">
        <w:rPr>
          <w:rFonts w:ascii="Times New Roman" w:eastAsia="Times New Roman" w:hAnsi="Times New Roman" w:cs="Times New Roman"/>
          <w:sz w:val="24"/>
          <w:szCs w:val="24"/>
          <w:lang w:eastAsia="ar-SA"/>
        </w:rPr>
        <w:t xml:space="preserve"> запроса цен.</w:t>
      </w:r>
    </w:p>
    <w:p w:rsidR="002766C1" w:rsidRPr="002766C1" w:rsidRDefault="002766C1" w:rsidP="003422D9">
      <w:pPr>
        <w:numPr>
          <w:ilvl w:val="2"/>
          <w:numId w:val="8"/>
        </w:numPr>
        <w:tabs>
          <w:tab w:val="left" w:pos="-142"/>
          <w:tab w:val="left" w:pos="567"/>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Заказчик в течение двух рабочих дней со дня получения соответствующего запроса предоставит такому лицу Документацию в порядке, указанном в Информационной карте о проведении запроса цен.</w:t>
      </w:r>
    </w:p>
    <w:p w:rsidR="002766C1" w:rsidRPr="002766C1" w:rsidRDefault="002766C1" w:rsidP="003422D9">
      <w:pPr>
        <w:numPr>
          <w:ilvl w:val="2"/>
          <w:numId w:val="8"/>
        </w:numPr>
        <w:tabs>
          <w:tab w:val="left" w:pos="-142"/>
          <w:tab w:val="left" w:pos="567"/>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Документация, опубликованная на официальном сайте </w:t>
      </w:r>
      <w:hyperlink r:id="rId33" w:history="1">
        <w:r w:rsidRPr="002766C1">
          <w:rPr>
            <w:rFonts w:ascii="Calibri" w:eastAsia="Calibri" w:hAnsi="Calibri" w:cs="Times New Roman"/>
            <w:color w:val="0000FF"/>
            <w:szCs w:val="24"/>
            <w:u w:val="single"/>
          </w:rPr>
          <w:t>http://zakupki.gov.ru/223/</w:t>
        </w:r>
      </w:hyperlink>
      <w:r w:rsidRPr="002766C1">
        <w:rPr>
          <w:rFonts w:ascii="Times New Roman" w:eastAsia="Times New Roman" w:hAnsi="Times New Roman" w:cs="Times New Roman"/>
          <w:sz w:val="24"/>
          <w:szCs w:val="24"/>
          <w:lang w:eastAsia="ar-SA"/>
        </w:rPr>
        <w:t xml:space="preserve"> и на сайте торговой платформы «Сбербанк-АСТ» </w:t>
      </w:r>
      <w:hyperlink r:id="rId34"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color w:val="0000FF" w:themeColor="hyperlink"/>
          <w:sz w:val="24"/>
          <w:szCs w:val="24"/>
          <w:lang w:eastAsia="ar-SA"/>
        </w:rPr>
        <w:t xml:space="preserve"> </w:t>
      </w:r>
      <w:r w:rsidRPr="002766C1">
        <w:rPr>
          <w:rFonts w:ascii="Times New Roman" w:eastAsia="Times New Roman" w:hAnsi="Times New Roman" w:cs="Times New Roman"/>
          <w:sz w:val="24"/>
          <w:szCs w:val="24"/>
          <w:lang w:eastAsia="ar-SA"/>
        </w:rPr>
        <w:t xml:space="preserve">доступна для ознакомления. </w:t>
      </w:r>
    </w:p>
    <w:p w:rsidR="002766C1" w:rsidRPr="002766C1" w:rsidRDefault="002766C1" w:rsidP="003422D9">
      <w:pPr>
        <w:numPr>
          <w:ilvl w:val="2"/>
          <w:numId w:val="8"/>
        </w:numPr>
        <w:tabs>
          <w:tab w:val="left" w:pos="-142"/>
          <w:tab w:val="left" w:pos="567"/>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Если заинтересованное лицо получило Документацию иным способом, чем это указано в пункте 4.1.1.- 4.1.3.,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766C1" w:rsidRPr="002766C1" w:rsidRDefault="002766C1" w:rsidP="003422D9">
      <w:pPr>
        <w:keepNext/>
        <w:numPr>
          <w:ilvl w:val="1"/>
          <w:numId w:val="8"/>
        </w:numPr>
        <w:tabs>
          <w:tab w:val="clear" w:pos="1855"/>
          <w:tab w:val="num" w:pos="0"/>
          <w:tab w:val="left" w:pos="567"/>
          <w:tab w:val="left" w:pos="708"/>
          <w:tab w:val="left" w:pos="960"/>
          <w:tab w:val="num" w:pos="1996"/>
        </w:tabs>
        <w:suppressAutoHyphens/>
        <w:spacing w:after="120" w:line="240" w:lineRule="auto"/>
        <w:ind w:left="0" w:firstLine="0"/>
        <w:jc w:val="both"/>
        <w:outlineLvl w:val="1"/>
        <w:rPr>
          <w:rFonts w:ascii="Times New Roman" w:eastAsia="Times New Roman" w:hAnsi="Times New Roman" w:cs="Arial"/>
          <w:b/>
          <w:bCs/>
          <w:iCs/>
          <w:sz w:val="24"/>
          <w:szCs w:val="24"/>
          <w:lang w:eastAsia="ar-SA"/>
        </w:rPr>
      </w:pPr>
      <w:r w:rsidRPr="002766C1">
        <w:rPr>
          <w:rFonts w:ascii="Times New Roman" w:eastAsia="Times New Roman" w:hAnsi="Times New Roman" w:cs="Times New Roman"/>
          <w:b/>
          <w:bCs/>
          <w:iCs/>
          <w:sz w:val="24"/>
          <w:szCs w:val="24"/>
          <w:lang w:eastAsia="ar-SA"/>
        </w:rPr>
        <w:t xml:space="preserve">Разъяснение положений документации о проведении </w:t>
      </w:r>
      <w:r w:rsidRPr="002766C1">
        <w:rPr>
          <w:rFonts w:ascii="Times New Roman" w:eastAsia="Times New Roman" w:hAnsi="Times New Roman" w:cs="Arial"/>
          <w:b/>
          <w:bCs/>
          <w:iCs/>
          <w:sz w:val="24"/>
          <w:szCs w:val="24"/>
          <w:lang w:eastAsia="ar-SA"/>
        </w:rPr>
        <w:t>запроса цен</w:t>
      </w:r>
    </w:p>
    <w:p w:rsidR="002766C1" w:rsidRPr="002766C1" w:rsidRDefault="002766C1" w:rsidP="003422D9">
      <w:pPr>
        <w:numPr>
          <w:ilvl w:val="2"/>
          <w:numId w:val="8"/>
        </w:numPr>
        <w:tabs>
          <w:tab w:val="left" w:pos="0"/>
          <w:tab w:val="left" w:pos="567"/>
          <w:tab w:val="left" w:pos="708"/>
          <w:tab w:val="num" w:pos="1004"/>
          <w:tab w:val="left" w:pos="1430"/>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2766C1">
        <w:rPr>
          <w:rFonts w:ascii="Times New Roman" w:eastAsia="Times New Roman" w:hAnsi="Times New Roman" w:cs="Times New Roman"/>
          <w:sz w:val="24"/>
          <w:szCs w:val="24"/>
          <w:lang w:eastAsia="ar-SA"/>
        </w:rPr>
        <w:t>п.п</w:t>
      </w:r>
      <w:proofErr w:type="spellEnd"/>
      <w:r w:rsidRPr="002766C1">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35" w:history="1">
        <w:r w:rsidRPr="002766C1">
          <w:rPr>
            <w:rFonts w:ascii="Calibri" w:eastAsia="Calibri" w:hAnsi="Calibri" w:cs="Times New Roman"/>
            <w:color w:val="0000FF" w:themeColor="hyperlink"/>
            <w:szCs w:val="24"/>
            <w:u w:val="single"/>
          </w:rPr>
          <w:t xml:space="preserve"> </w:t>
        </w:r>
        <w:r w:rsidRPr="002766C1">
          <w:rPr>
            <w:rFonts w:ascii="Calibri" w:eastAsia="Calibri" w:hAnsi="Calibri" w:cs="Times New Roman"/>
            <w:color w:val="0000FF" w:themeColor="hyperlink"/>
            <w:szCs w:val="24"/>
            <w:u w:val="single"/>
            <w:lang w:val="en-US"/>
          </w:rPr>
          <w:t>bannova</w:t>
        </w:r>
        <w:r w:rsidRPr="002766C1">
          <w:rPr>
            <w:rFonts w:ascii="Calibri" w:eastAsia="Calibri" w:hAnsi="Calibri" w:cs="Times New Roman"/>
            <w:color w:val="0000FF" w:themeColor="hyperlink"/>
            <w:szCs w:val="24"/>
            <w:u w:val="single"/>
          </w:rPr>
          <w:t>@</w:t>
        </w:r>
        <w:r w:rsidRPr="002766C1">
          <w:rPr>
            <w:rFonts w:ascii="Calibri" w:eastAsia="Calibri" w:hAnsi="Calibri" w:cs="Times New Roman"/>
            <w:color w:val="0000FF" w:themeColor="hyperlink"/>
            <w:szCs w:val="24"/>
            <w:u w:val="single"/>
            <w:lang w:val="en-US"/>
          </w:rPr>
          <w:t>mures</w:t>
        </w:r>
        <w:r w:rsidRPr="002766C1">
          <w:rPr>
            <w:rFonts w:ascii="Calibri" w:eastAsia="Calibri" w:hAnsi="Calibri" w:cs="Times New Roman"/>
            <w:color w:val="0000FF" w:themeColor="hyperlink"/>
            <w:szCs w:val="24"/>
            <w:u w:val="single"/>
          </w:rPr>
          <w:t>.</w:t>
        </w:r>
        <w:proofErr w:type="spellStart"/>
        <w:r w:rsidRPr="002766C1">
          <w:rPr>
            <w:rFonts w:ascii="Calibri" w:eastAsia="Calibri" w:hAnsi="Calibri" w:cs="Times New Roman"/>
            <w:color w:val="0000FF" w:themeColor="hyperlink"/>
            <w:szCs w:val="24"/>
            <w:u w:val="single"/>
            <w:lang w:val="en-US"/>
          </w:rPr>
          <w:t>ru</w:t>
        </w:r>
        <w:proofErr w:type="spellEnd"/>
      </w:hyperlink>
      <w:r w:rsidRPr="002766C1">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 окончания срока подачи заявок на участие в проведении запроса цен.</w:t>
      </w:r>
    </w:p>
    <w:p w:rsidR="002766C1" w:rsidRPr="002766C1" w:rsidRDefault="002766C1" w:rsidP="003422D9">
      <w:pPr>
        <w:numPr>
          <w:ilvl w:val="2"/>
          <w:numId w:val="8"/>
        </w:numPr>
        <w:tabs>
          <w:tab w:val="left" w:pos="0"/>
          <w:tab w:val="left" w:pos="567"/>
          <w:tab w:val="left" w:pos="708"/>
          <w:tab w:val="left" w:pos="143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b/>
          <w:sz w:val="24"/>
          <w:szCs w:val="24"/>
          <w:lang w:eastAsia="ar-SA"/>
        </w:rPr>
        <w:t>Дата и время начала приема запросов на разъяснения</w:t>
      </w:r>
      <w:r w:rsidRPr="002766C1">
        <w:rPr>
          <w:rFonts w:ascii="Times New Roman" w:eastAsia="Times New Roman" w:hAnsi="Times New Roman" w:cs="Times New Roman"/>
          <w:sz w:val="24"/>
          <w:szCs w:val="24"/>
          <w:lang w:eastAsia="ar-SA"/>
        </w:rPr>
        <w:t xml:space="preserve"> положений Документации от Участников закупки: </w:t>
      </w:r>
      <w:r w:rsidR="003422D9">
        <w:rPr>
          <w:rFonts w:ascii="Times New Roman" w:eastAsia="Times New Roman" w:hAnsi="Times New Roman" w:cs="Times New Roman"/>
          <w:b/>
          <w:sz w:val="24"/>
          <w:szCs w:val="24"/>
          <w:lang w:eastAsia="ar-SA"/>
        </w:rPr>
        <w:t>с 08:30 (МСК) 03.06</w:t>
      </w:r>
      <w:r w:rsidRPr="002766C1">
        <w:rPr>
          <w:rFonts w:ascii="Times New Roman" w:eastAsia="Times New Roman" w:hAnsi="Times New Roman" w:cs="Times New Roman"/>
          <w:b/>
          <w:sz w:val="24"/>
          <w:szCs w:val="24"/>
          <w:lang w:eastAsia="ar-SA"/>
        </w:rPr>
        <w:t>.2015 г.</w:t>
      </w:r>
    </w:p>
    <w:p w:rsidR="002766C1" w:rsidRPr="002766C1" w:rsidRDefault="002766C1" w:rsidP="002766C1">
      <w:pPr>
        <w:tabs>
          <w:tab w:val="left" w:pos="0"/>
          <w:tab w:val="left" w:pos="567"/>
          <w:tab w:val="num" w:pos="1004"/>
          <w:tab w:val="left" w:pos="1430"/>
        </w:tabs>
        <w:suppressAutoHyphens/>
        <w:spacing w:after="12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Дата и время окончания приема запросов на разъяснения</w:t>
      </w:r>
      <w:r w:rsidRPr="002766C1">
        <w:rPr>
          <w:rFonts w:ascii="Times New Roman" w:eastAsia="Times New Roman" w:hAnsi="Times New Roman" w:cs="Times New Roman"/>
          <w:sz w:val="24"/>
          <w:szCs w:val="24"/>
          <w:lang w:eastAsia="ar-SA"/>
        </w:rPr>
        <w:t xml:space="preserve"> положений Документации от Участников закупки: </w:t>
      </w:r>
      <w:r w:rsidRPr="002766C1">
        <w:rPr>
          <w:rFonts w:ascii="Times New Roman" w:eastAsia="Times New Roman" w:hAnsi="Times New Roman" w:cs="Times New Roman"/>
          <w:b/>
          <w:sz w:val="24"/>
          <w:szCs w:val="24"/>
          <w:lang w:eastAsia="ar-SA"/>
        </w:rPr>
        <w:t>не поз</w:t>
      </w:r>
      <w:r w:rsidR="003422D9">
        <w:rPr>
          <w:rFonts w:ascii="Times New Roman" w:eastAsia="Times New Roman" w:hAnsi="Times New Roman" w:cs="Times New Roman"/>
          <w:b/>
          <w:sz w:val="24"/>
          <w:szCs w:val="24"/>
          <w:lang w:eastAsia="ar-SA"/>
        </w:rPr>
        <w:t>днее 10:00 (МСК) 08.06</w:t>
      </w:r>
      <w:r w:rsidRPr="002766C1">
        <w:rPr>
          <w:rFonts w:ascii="Times New Roman" w:eastAsia="Times New Roman" w:hAnsi="Times New Roman" w:cs="Times New Roman"/>
          <w:b/>
          <w:sz w:val="24"/>
          <w:szCs w:val="24"/>
          <w:lang w:eastAsia="ar-SA"/>
        </w:rPr>
        <w:t>.2015 г.</w:t>
      </w:r>
    </w:p>
    <w:p w:rsidR="002766C1" w:rsidRPr="002766C1" w:rsidRDefault="002766C1" w:rsidP="003422D9">
      <w:pPr>
        <w:numPr>
          <w:ilvl w:val="2"/>
          <w:numId w:val="8"/>
        </w:numPr>
        <w:tabs>
          <w:tab w:val="clear" w:pos="862"/>
          <w:tab w:val="num" w:pos="0"/>
          <w:tab w:val="left" w:pos="567"/>
          <w:tab w:val="left" w:pos="708"/>
        </w:tabs>
        <w:suppressAutoHyphens/>
        <w:spacing w:after="0" w:line="240" w:lineRule="auto"/>
        <w:ind w:left="0" w:firstLine="0"/>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36" w:history="1">
        <w:r w:rsidRPr="002766C1">
          <w:rPr>
            <w:rFonts w:ascii="Calibri" w:eastAsia="Calibri" w:hAnsi="Calibri" w:cs="Times New Roman"/>
            <w:color w:val="0000FF"/>
            <w:szCs w:val="24"/>
            <w:u w:val="single"/>
          </w:rPr>
          <w:t>http://zakupki.gov.ru/223/</w:t>
        </w:r>
      </w:hyperlink>
      <w:r w:rsidRPr="002766C1">
        <w:rPr>
          <w:rFonts w:ascii="Times New Roman" w:eastAsia="Times New Roman" w:hAnsi="Times New Roman" w:cs="Times New Roman"/>
          <w:sz w:val="24"/>
          <w:szCs w:val="24"/>
          <w:lang w:eastAsia="ar-SA"/>
        </w:rPr>
        <w:t xml:space="preserve"> и на сайте торговой платформы «Сбербанк-АСТ» </w:t>
      </w:r>
      <w:hyperlink r:id="rId37"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color w:val="0000FF" w:themeColor="hyperlink"/>
          <w:sz w:val="24"/>
          <w:szCs w:val="24"/>
          <w:lang w:eastAsia="ar-SA"/>
        </w:rPr>
        <w:t xml:space="preserve"> </w:t>
      </w:r>
      <w:r w:rsidRPr="002766C1">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до окончания подачи заявок на участие.</w:t>
      </w:r>
    </w:p>
    <w:p w:rsidR="002766C1" w:rsidRPr="002766C1" w:rsidRDefault="002766C1" w:rsidP="002766C1">
      <w:pPr>
        <w:tabs>
          <w:tab w:val="left" w:pos="567"/>
          <w:tab w:val="left" w:pos="708"/>
        </w:tabs>
        <w:suppressAutoHyphens/>
        <w:spacing w:after="0" w:line="240" w:lineRule="auto"/>
        <w:contextualSpacing/>
        <w:jc w:val="both"/>
        <w:rPr>
          <w:rFonts w:ascii="Times New Roman" w:eastAsia="Times New Roman" w:hAnsi="Times New Roman" w:cs="Times New Roman"/>
          <w:sz w:val="24"/>
          <w:szCs w:val="24"/>
          <w:lang w:eastAsia="ar-SA"/>
        </w:rPr>
      </w:pPr>
    </w:p>
    <w:p w:rsidR="002766C1" w:rsidRPr="002766C1" w:rsidRDefault="002766C1" w:rsidP="002766C1">
      <w:pPr>
        <w:keepNext/>
        <w:keepLines/>
        <w:numPr>
          <w:ilvl w:val="1"/>
          <w:numId w:val="8"/>
        </w:numPr>
        <w:tabs>
          <w:tab w:val="left" w:leader="underscore" w:pos="0"/>
          <w:tab w:val="left" w:pos="567"/>
          <w:tab w:val="left" w:pos="708"/>
          <w:tab w:val="left" w:pos="851"/>
        </w:tabs>
        <w:suppressAutoHyphens/>
        <w:spacing w:before="240" w:after="0" w:line="240" w:lineRule="auto"/>
        <w:ind w:hanging="1855"/>
        <w:contextualSpacing/>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Внесение изменений в документацию о проведении запроса цен</w:t>
      </w:r>
    </w:p>
    <w:p w:rsidR="002766C1" w:rsidRPr="002766C1" w:rsidRDefault="002766C1" w:rsidP="002766C1">
      <w:pPr>
        <w:tabs>
          <w:tab w:val="left" w:pos="851"/>
        </w:tabs>
        <w:spacing w:line="240" w:lineRule="auto"/>
        <w:jc w:val="both"/>
        <w:rPr>
          <w:rFonts w:ascii="Times New Roman" w:eastAsia="Calibri" w:hAnsi="Times New Roman" w:cs="Times New Roman"/>
          <w:sz w:val="24"/>
          <w:szCs w:val="24"/>
        </w:rPr>
      </w:pPr>
      <w:r w:rsidRPr="002766C1">
        <w:rPr>
          <w:rFonts w:ascii="Times New Roman" w:eastAsia="Calibri" w:hAnsi="Times New Roman" w:cs="Times New Roman"/>
          <w:b/>
          <w:sz w:val="24"/>
          <w:szCs w:val="24"/>
        </w:rPr>
        <w:t>4.3.1</w:t>
      </w:r>
      <w:r w:rsidRPr="002766C1">
        <w:rPr>
          <w:rFonts w:ascii="Times New Roman" w:eastAsia="Calibri" w:hAnsi="Times New Roman" w:cs="Times New Roman"/>
          <w:sz w:val="24"/>
          <w:szCs w:val="24"/>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766C1" w:rsidRPr="002766C1" w:rsidRDefault="002766C1" w:rsidP="002766C1">
      <w:pPr>
        <w:tabs>
          <w:tab w:val="left" w:pos="851"/>
        </w:tabs>
        <w:spacing w:line="240" w:lineRule="auto"/>
        <w:jc w:val="both"/>
        <w:rPr>
          <w:rFonts w:ascii="Times New Roman" w:eastAsia="Calibri" w:hAnsi="Times New Roman" w:cs="Times New Roman"/>
          <w:sz w:val="24"/>
          <w:szCs w:val="24"/>
        </w:rPr>
      </w:pPr>
      <w:r w:rsidRPr="002766C1">
        <w:rPr>
          <w:rFonts w:ascii="Times New Roman" w:eastAsia="Calibri" w:hAnsi="Times New Roman" w:cs="Times New Roman"/>
          <w:b/>
          <w:sz w:val="24"/>
          <w:szCs w:val="24"/>
        </w:rPr>
        <w:t>4.3.2</w:t>
      </w:r>
      <w:r w:rsidRPr="002766C1">
        <w:rPr>
          <w:rFonts w:ascii="Times New Roman" w:eastAsia="Calibri" w:hAnsi="Times New Roman" w:cs="Times New Roman"/>
          <w:sz w:val="24"/>
          <w:szCs w:val="24"/>
        </w:rPr>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38" w:history="1">
        <w:r w:rsidRPr="002766C1">
          <w:rPr>
            <w:rFonts w:ascii="Calibri" w:eastAsia="Calibri" w:hAnsi="Calibri" w:cs="Times New Roman"/>
            <w:color w:val="0000FF" w:themeColor="hyperlink"/>
            <w:szCs w:val="24"/>
            <w:u w:val="single"/>
          </w:rPr>
          <w:t>http://zakupki.gov.ru/223/</w:t>
        </w:r>
      </w:hyperlink>
      <w:r w:rsidRPr="002766C1">
        <w:rPr>
          <w:rFonts w:ascii="Times New Roman" w:eastAsia="Calibri" w:hAnsi="Times New Roman" w:cs="Times New Roman"/>
          <w:color w:val="0000FF" w:themeColor="hyperlink"/>
          <w:sz w:val="24"/>
          <w:szCs w:val="24"/>
        </w:rPr>
        <w:t xml:space="preserve"> </w:t>
      </w:r>
      <w:r w:rsidRPr="002766C1">
        <w:rPr>
          <w:rFonts w:ascii="Times New Roman" w:eastAsia="Times New Roman" w:hAnsi="Times New Roman" w:cs="Times New Roman"/>
          <w:sz w:val="24"/>
          <w:szCs w:val="24"/>
          <w:lang w:eastAsia="ar-SA"/>
        </w:rPr>
        <w:t xml:space="preserve">и на сайте торговой платформы «Сбербанк-АСТ» </w:t>
      </w:r>
      <w:hyperlink r:id="rId39" w:history="1">
        <w:r w:rsidRPr="002766C1">
          <w:rPr>
            <w:rFonts w:ascii="Calibri" w:eastAsia="Calibri" w:hAnsi="Calibri" w:cs="Times New Roman"/>
            <w:color w:val="0000FF" w:themeColor="hyperlink"/>
            <w:szCs w:val="24"/>
            <w:u w:val="single"/>
          </w:rPr>
          <w:t>http://utp.sberbank-ast.ru</w:t>
        </w:r>
      </w:hyperlink>
    </w:p>
    <w:p w:rsidR="002766C1" w:rsidRPr="002766C1" w:rsidRDefault="002766C1" w:rsidP="002766C1">
      <w:pPr>
        <w:tabs>
          <w:tab w:val="left" w:pos="851"/>
        </w:tabs>
        <w:spacing w:line="240" w:lineRule="auto"/>
        <w:jc w:val="both"/>
        <w:rPr>
          <w:rFonts w:ascii="Times New Roman" w:eastAsia="Calibri" w:hAnsi="Times New Roman" w:cs="Times New Roman"/>
          <w:sz w:val="24"/>
          <w:szCs w:val="24"/>
        </w:rPr>
      </w:pPr>
      <w:r w:rsidRPr="002766C1">
        <w:rPr>
          <w:rFonts w:ascii="Times New Roman" w:eastAsia="Calibri" w:hAnsi="Times New Roman" w:cs="Times New Roman"/>
          <w:sz w:val="24"/>
          <w:szCs w:val="24"/>
        </w:rPr>
        <w:t xml:space="preserve">В случае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 </w:t>
      </w:r>
    </w:p>
    <w:p w:rsidR="002766C1" w:rsidRPr="002766C1" w:rsidRDefault="002766C1" w:rsidP="002766C1">
      <w:pPr>
        <w:tabs>
          <w:tab w:val="left" w:pos="851"/>
        </w:tabs>
        <w:spacing w:line="240" w:lineRule="auto"/>
        <w:jc w:val="both"/>
        <w:rPr>
          <w:rFonts w:ascii="Times New Roman" w:eastAsia="Calibri" w:hAnsi="Times New Roman" w:cs="Times New Roman"/>
          <w:sz w:val="24"/>
          <w:szCs w:val="24"/>
        </w:rPr>
      </w:pPr>
      <w:r w:rsidRPr="002766C1">
        <w:rPr>
          <w:rFonts w:ascii="Times New Roman" w:eastAsia="Calibri" w:hAnsi="Times New Roman" w:cs="Times New Roman"/>
          <w:b/>
          <w:sz w:val="24"/>
          <w:szCs w:val="24"/>
        </w:rPr>
        <w:t>4.3.3.</w:t>
      </w:r>
      <w:r w:rsidRPr="002766C1">
        <w:rPr>
          <w:rFonts w:ascii="Times New Roman" w:eastAsia="Calibri" w:hAnsi="Times New Roman" w:cs="Times New Roman"/>
          <w:sz w:val="24"/>
          <w:szCs w:val="24"/>
        </w:rPr>
        <w:t xml:space="preserve"> Заказчик вправе принять решение о продлении срока подачи заявок на участие в проведении запроса цен в любое время до даты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40" w:history="1">
        <w:r w:rsidRPr="002766C1">
          <w:rPr>
            <w:rFonts w:ascii="Calibri" w:eastAsia="Calibri" w:hAnsi="Calibri" w:cs="Times New Roman"/>
            <w:color w:val="0000FF" w:themeColor="hyperlink"/>
            <w:szCs w:val="24"/>
            <w:u w:val="single"/>
          </w:rPr>
          <w:t>http://zakupki.gov.ru/223/</w:t>
        </w:r>
      </w:hyperlink>
      <w:r w:rsidRPr="002766C1">
        <w:rPr>
          <w:rFonts w:ascii="Times New Roman" w:eastAsia="Calibri" w:hAnsi="Times New Roman" w:cs="Times New Roman"/>
          <w:color w:val="0000FF" w:themeColor="hyperlink"/>
          <w:sz w:val="24"/>
          <w:szCs w:val="24"/>
          <w:u w:val="single"/>
        </w:rPr>
        <w:t xml:space="preserve"> </w:t>
      </w:r>
      <w:r w:rsidRPr="002766C1">
        <w:rPr>
          <w:rFonts w:ascii="Times New Roman" w:eastAsia="Times New Roman" w:hAnsi="Times New Roman" w:cs="Times New Roman"/>
          <w:sz w:val="24"/>
          <w:szCs w:val="24"/>
          <w:lang w:eastAsia="ar-SA"/>
        </w:rPr>
        <w:t xml:space="preserve">и на сайте торговой платформы «Сбербанк-АСТ» </w:t>
      </w:r>
      <w:hyperlink r:id="rId41" w:history="1">
        <w:r w:rsidRPr="002766C1">
          <w:rPr>
            <w:rFonts w:ascii="Calibri" w:eastAsia="Calibri" w:hAnsi="Calibri" w:cs="Times New Roman"/>
            <w:color w:val="0000FF" w:themeColor="hyperlink"/>
            <w:szCs w:val="24"/>
            <w:u w:val="single"/>
          </w:rPr>
          <w:t>http://utp.sberbank-ast.ru</w:t>
        </w:r>
      </w:hyperlink>
    </w:p>
    <w:p w:rsidR="002766C1" w:rsidRPr="002766C1" w:rsidRDefault="002766C1" w:rsidP="00692A35">
      <w:pPr>
        <w:keepNext/>
        <w:numPr>
          <w:ilvl w:val="1"/>
          <w:numId w:val="8"/>
        </w:numPr>
        <w:tabs>
          <w:tab w:val="clear" w:pos="1855"/>
          <w:tab w:val="num" w:pos="0"/>
          <w:tab w:val="left" w:pos="567"/>
          <w:tab w:val="left" w:pos="708"/>
        </w:tabs>
        <w:suppressAutoHyphens/>
        <w:spacing w:after="120" w:line="240" w:lineRule="auto"/>
        <w:ind w:left="0" w:firstLine="0"/>
        <w:contextualSpacing/>
        <w:outlineLvl w:val="1"/>
        <w:rPr>
          <w:rFonts w:ascii="Times New Roman" w:eastAsia="Times New Roman" w:hAnsi="Times New Roman" w:cs="Times New Roman"/>
          <w:b/>
          <w:bCs/>
          <w:iCs/>
          <w:sz w:val="24"/>
          <w:szCs w:val="24"/>
          <w:lang w:eastAsia="ar-SA"/>
        </w:rPr>
      </w:pPr>
      <w:r w:rsidRPr="002766C1">
        <w:rPr>
          <w:rFonts w:ascii="Times New Roman" w:eastAsia="Times New Roman" w:hAnsi="Times New Roman" w:cs="Times New Roman"/>
          <w:b/>
          <w:bCs/>
          <w:iCs/>
          <w:sz w:val="24"/>
          <w:szCs w:val="24"/>
          <w:lang w:eastAsia="ar-SA"/>
        </w:rPr>
        <w:t>Общие требования к заявке на участие в проведении запроса цен</w:t>
      </w:r>
    </w:p>
    <w:p w:rsidR="002766C1" w:rsidRPr="002766C1" w:rsidRDefault="002766C1" w:rsidP="00692A35">
      <w:pPr>
        <w:numPr>
          <w:ilvl w:val="2"/>
          <w:numId w:val="8"/>
        </w:numPr>
        <w:tabs>
          <w:tab w:val="num" w:pos="0"/>
          <w:tab w:val="left" w:pos="567"/>
          <w:tab w:val="left" w:pos="708"/>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2766C1">
        <w:rPr>
          <w:rFonts w:ascii="Times New Roman" w:eastAsia="Times New Roman" w:hAnsi="Times New Roman" w:cs="Times New Roman"/>
          <w:color w:val="000000"/>
          <w:sz w:val="24"/>
          <w:szCs w:val="24"/>
          <w:lang w:eastAsia="ru-RU"/>
        </w:rPr>
        <w:t xml:space="preserve"> Заявка, оформленная и содержащая документы согласно требованиям Документации, подается в формате, обеспечивающем возможность её сохранения на технических средствах пользователей и допускающем после сохранения возможность поиска и копирования произвольного фрагмента текста (далее –</w:t>
      </w:r>
      <w:r w:rsidRPr="002766C1">
        <w:rPr>
          <w:rFonts w:ascii="Times New Roman" w:eastAsia="Times New Roman" w:hAnsi="Times New Roman" w:cs="Times New Roman"/>
          <w:color w:val="4F4F4F"/>
          <w:sz w:val="24"/>
          <w:szCs w:val="24"/>
          <w:lang w:eastAsia="ar-SA"/>
        </w:rPr>
        <w:t xml:space="preserve"> </w:t>
      </w:r>
      <w:r w:rsidRPr="002766C1">
        <w:rPr>
          <w:rFonts w:ascii="Times New Roman" w:eastAsia="Times New Roman" w:hAnsi="Times New Roman" w:cs="Times New Roman"/>
          <w:color w:val="000000"/>
          <w:sz w:val="24"/>
          <w:szCs w:val="24"/>
          <w:lang w:eastAsia="ru-RU"/>
        </w:rPr>
        <w:t xml:space="preserve">в электронном виде); документы, являющиеся приложением к заявке, подаются в файле с графическим образом оригинала документа (далее – графический вид) на </w:t>
      </w:r>
      <w:r w:rsidRPr="002766C1">
        <w:rPr>
          <w:rFonts w:ascii="Times New Roman" w:eastAsia="Times New Roman" w:hAnsi="Times New Roman" w:cs="Times New Roman"/>
          <w:sz w:val="24"/>
          <w:szCs w:val="24"/>
          <w:lang w:eastAsia="ar-SA"/>
        </w:rPr>
        <w:t xml:space="preserve">сайте торговой платформы «Сбербанк-АСТ»  </w:t>
      </w:r>
      <w:hyperlink r:id="rId42"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color w:val="000000"/>
          <w:sz w:val="24"/>
          <w:szCs w:val="24"/>
          <w:lang w:eastAsia="ru-RU"/>
        </w:rPr>
        <w:t>. Заявка и все документы заявки должны быть подписаны квалифицированным сертификатом ключа проверки электронной подписи (далее – электронная подпись, ЭП) лица, имеющего право в соответствии с законодательством Российской Федерации действовать от лица участника процедуры закупки без доверенности, или лица, надлежащим образом уполномоченного участником процедуры закупки на основании доверенности.</w:t>
      </w:r>
    </w:p>
    <w:p w:rsidR="002766C1" w:rsidRPr="002766C1" w:rsidRDefault="002766C1" w:rsidP="00692A35">
      <w:pPr>
        <w:numPr>
          <w:ilvl w:val="2"/>
          <w:numId w:val="8"/>
        </w:numPr>
        <w:tabs>
          <w:tab w:val="num" w:pos="0"/>
          <w:tab w:val="left" w:pos="567"/>
          <w:tab w:val="left" w:pos="708"/>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2766C1">
        <w:rPr>
          <w:rFonts w:ascii="Times New Roman" w:eastAsia="Times New Roman" w:hAnsi="Times New Roman" w:cs="Times New Roman"/>
          <w:sz w:val="24"/>
          <w:szCs w:val="24"/>
          <w:lang w:eastAsia="ru-RU"/>
        </w:rPr>
        <w:t xml:space="preserve"> При описании условий и предложений в заявке участником закупки должны использоваться общепринятые обозначения и наименования. Сведения заявки не должны допускать двусмысленных толкований</w:t>
      </w:r>
      <w:r w:rsidRPr="002766C1">
        <w:rPr>
          <w:rFonts w:ascii="Times New Roman" w:eastAsia="Times New Roman" w:hAnsi="Times New Roman" w:cs="Times New Roman"/>
          <w:sz w:val="24"/>
          <w:szCs w:val="24"/>
          <w:lang w:eastAsia="ar-SA"/>
        </w:rPr>
        <w:t xml:space="preserve">.  </w:t>
      </w:r>
    </w:p>
    <w:p w:rsidR="002766C1" w:rsidRPr="002766C1" w:rsidRDefault="00692A35" w:rsidP="002766C1">
      <w:pPr>
        <w:tabs>
          <w:tab w:val="num" w:pos="0"/>
          <w:tab w:val="left" w:pos="851"/>
        </w:tabs>
        <w:spacing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4.4.3</w:t>
      </w:r>
      <w:r w:rsidR="002766C1" w:rsidRPr="002766C1">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поставляемого Товара. </w:t>
      </w:r>
    </w:p>
    <w:p w:rsidR="002766C1" w:rsidRPr="002766C1" w:rsidRDefault="00692A35" w:rsidP="002766C1">
      <w:pPr>
        <w:tabs>
          <w:tab w:val="num" w:pos="0"/>
          <w:tab w:val="left" w:pos="851"/>
        </w:tabs>
        <w:spacing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2766C1" w:rsidRPr="002766C1">
        <w:rPr>
          <w:rFonts w:ascii="Times New Roman" w:eastAsia="Times New Roman" w:hAnsi="Times New Roman" w:cs="Times New Roman"/>
          <w:b/>
          <w:sz w:val="24"/>
          <w:szCs w:val="24"/>
          <w:lang w:eastAsia="ar-SA"/>
        </w:rPr>
        <w:t xml:space="preserve">. </w:t>
      </w:r>
      <w:r w:rsidR="002766C1" w:rsidRPr="002766C1">
        <w:rPr>
          <w:rFonts w:ascii="Times New Roman" w:eastAsia="Times New Roman" w:hAnsi="Times New Roman" w:cs="Times New Roman"/>
          <w:sz w:val="24"/>
          <w:szCs w:val="24"/>
          <w:lang w:eastAsia="ar-SA"/>
        </w:rPr>
        <w:t xml:space="preserve">В случае установления факта подачи одним Участником закупки двух и более заявок, </w:t>
      </w:r>
      <w:r>
        <w:rPr>
          <w:rFonts w:ascii="Times New Roman" w:eastAsia="Times New Roman" w:hAnsi="Times New Roman" w:cs="Times New Roman"/>
          <w:sz w:val="24"/>
          <w:szCs w:val="24"/>
          <w:lang w:eastAsia="ar-SA"/>
        </w:rPr>
        <w:t xml:space="preserve">в случае, </w:t>
      </w:r>
      <w:r w:rsidR="002766C1" w:rsidRPr="002766C1">
        <w:rPr>
          <w:rFonts w:ascii="Times New Roman" w:eastAsia="Times New Roman" w:hAnsi="Times New Roman" w:cs="Times New Roman"/>
          <w:sz w:val="24"/>
          <w:szCs w:val="24"/>
          <w:lang w:eastAsia="ar-SA"/>
        </w:rPr>
        <w:t>что поданные ранее заявки этим Участником закупки не отозваны, все заявки такого Участника закупки не рассматриваются.</w:t>
      </w:r>
    </w:p>
    <w:p w:rsidR="002766C1" w:rsidRPr="002766C1" w:rsidRDefault="002766C1" w:rsidP="002766C1">
      <w:pPr>
        <w:tabs>
          <w:tab w:val="left" w:pos="708"/>
        </w:tabs>
        <w:autoSpaceDE w:val="0"/>
        <w:autoSpaceDN w:val="0"/>
        <w:spacing w:before="60" w:after="0" w:line="240" w:lineRule="auto"/>
        <w:jc w:val="both"/>
        <w:rPr>
          <w:rFonts w:ascii="Times New Roman" w:eastAsia="Times New Roman" w:hAnsi="Times New Roman" w:cs="Times New Roman"/>
          <w:sz w:val="24"/>
          <w:szCs w:val="24"/>
          <w:lang w:eastAsia="ru-RU"/>
        </w:rPr>
      </w:pPr>
    </w:p>
    <w:p w:rsidR="002766C1" w:rsidRPr="002766C1" w:rsidRDefault="002766C1" w:rsidP="002766C1">
      <w:pPr>
        <w:keepNext/>
        <w:numPr>
          <w:ilvl w:val="1"/>
          <w:numId w:val="8"/>
        </w:numPr>
        <w:tabs>
          <w:tab w:val="num" w:pos="0"/>
          <w:tab w:val="left" w:pos="425"/>
          <w:tab w:val="left" w:pos="567"/>
          <w:tab w:val="left" w:pos="708"/>
        </w:tabs>
        <w:suppressAutoHyphens/>
        <w:spacing w:before="280" w:after="120" w:line="240" w:lineRule="auto"/>
        <w:ind w:hanging="1855"/>
        <w:contextualSpacing/>
        <w:outlineLvl w:val="1"/>
        <w:rPr>
          <w:rFonts w:ascii="Times New Roman" w:eastAsia="Times New Roman" w:hAnsi="Times New Roman" w:cs="Times New Roman"/>
          <w:b/>
          <w:bCs/>
          <w:iCs/>
          <w:sz w:val="24"/>
          <w:szCs w:val="24"/>
          <w:lang w:eastAsia="ar-SA"/>
        </w:rPr>
      </w:pPr>
      <w:r w:rsidRPr="002766C1">
        <w:rPr>
          <w:rFonts w:ascii="Times New Roman" w:eastAsia="Times New Roman" w:hAnsi="Times New Roman" w:cs="Times New Roman"/>
          <w:b/>
          <w:bCs/>
          <w:iCs/>
          <w:sz w:val="24"/>
          <w:szCs w:val="24"/>
          <w:lang w:eastAsia="ar-SA"/>
        </w:rPr>
        <w:t>Официальный язык проведения запроса цен</w:t>
      </w:r>
    </w:p>
    <w:p w:rsidR="002766C1" w:rsidRPr="002766C1" w:rsidRDefault="002766C1" w:rsidP="00164F6C">
      <w:pPr>
        <w:numPr>
          <w:ilvl w:val="2"/>
          <w:numId w:val="8"/>
        </w:numPr>
        <w:tabs>
          <w:tab w:val="clear" w:pos="862"/>
          <w:tab w:val="num" w:pos="0"/>
          <w:tab w:val="left" w:pos="425"/>
          <w:tab w:val="num" w:pos="567"/>
          <w:tab w:val="left" w:pos="708"/>
        </w:tabs>
        <w:suppressAutoHyphens/>
        <w:spacing w:after="120" w:line="240" w:lineRule="auto"/>
        <w:ind w:left="0" w:firstLine="0"/>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Заявка на участие в проведении запроса цен,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2766C1" w:rsidRPr="002766C1" w:rsidRDefault="002766C1" w:rsidP="00164F6C">
      <w:pPr>
        <w:numPr>
          <w:ilvl w:val="2"/>
          <w:numId w:val="8"/>
        </w:numPr>
        <w:tabs>
          <w:tab w:val="clear" w:pos="862"/>
          <w:tab w:val="num" w:pos="0"/>
          <w:tab w:val="left" w:pos="425"/>
          <w:tab w:val="num" w:pos="567"/>
          <w:tab w:val="left" w:pos="708"/>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Любые вспомогательные документы,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766C1" w:rsidRPr="002766C1" w:rsidRDefault="002766C1" w:rsidP="002766C1">
      <w:pPr>
        <w:keepNext/>
        <w:numPr>
          <w:ilvl w:val="1"/>
          <w:numId w:val="8"/>
        </w:numPr>
        <w:tabs>
          <w:tab w:val="num" w:pos="0"/>
          <w:tab w:val="left" w:pos="425"/>
          <w:tab w:val="left" w:pos="567"/>
          <w:tab w:val="left" w:pos="708"/>
        </w:tabs>
        <w:suppressAutoHyphens/>
        <w:spacing w:after="120" w:line="240" w:lineRule="auto"/>
        <w:ind w:hanging="1855"/>
        <w:outlineLvl w:val="1"/>
        <w:rPr>
          <w:rFonts w:ascii="Times New Roman" w:eastAsia="Times New Roman" w:hAnsi="Times New Roman" w:cs="Times New Roman"/>
          <w:b/>
          <w:bCs/>
          <w:iCs/>
          <w:sz w:val="24"/>
          <w:szCs w:val="24"/>
          <w:lang w:eastAsia="ar-SA"/>
        </w:rPr>
      </w:pPr>
      <w:r w:rsidRPr="002766C1">
        <w:rPr>
          <w:rFonts w:ascii="Times New Roman" w:eastAsia="Times New Roman" w:hAnsi="Times New Roman" w:cs="Times New Roman"/>
          <w:b/>
          <w:bCs/>
          <w:iCs/>
          <w:sz w:val="24"/>
          <w:szCs w:val="24"/>
          <w:lang w:eastAsia="ar-SA"/>
        </w:rPr>
        <w:t>Валюта проведения запроса цен</w:t>
      </w:r>
    </w:p>
    <w:p w:rsidR="002766C1" w:rsidRPr="002766C1" w:rsidRDefault="002766C1" w:rsidP="00164F6C">
      <w:pPr>
        <w:numPr>
          <w:ilvl w:val="2"/>
          <w:numId w:val="8"/>
        </w:numPr>
        <w:tabs>
          <w:tab w:val="clear" w:pos="862"/>
          <w:tab w:val="num" w:pos="0"/>
          <w:tab w:val="num" w:pos="142"/>
          <w:tab w:val="left" w:pos="425"/>
          <w:tab w:val="left" w:pos="567"/>
          <w:tab w:val="left" w:pos="708"/>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Все суммы денежных средств в заявке на участие в проведении запроса цен должны быть выражены в валюте – российский рубль.</w:t>
      </w:r>
    </w:p>
    <w:p w:rsidR="002766C1" w:rsidRPr="002766C1" w:rsidRDefault="002766C1" w:rsidP="00164F6C">
      <w:pPr>
        <w:numPr>
          <w:ilvl w:val="2"/>
          <w:numId w:val="8"/>
        </w:numPr>
        <w:tabs>
          <w:tab w:val="clear" w:pos="862"/>
          <w:tab w:val="num" w:pos="0"/>
          <w:tab w:val="num" w:pos="142"/>
          <w:tab w:val="left" w:pos="425"/>
          <w:tab w:val="left" w:pos="567"/>
          <w:tab w:val="left" w:pos="708"/>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проведении запроса цен требованиям, установленным настоящей документацией.</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4.7. Сведения о цене договора:</w:t>
      </w:r>
    </w:p>
    <w:p w:rsidR="002766C1" w:rsidRPr="002766C1" w:rsidRDefault="002766C1" w:rsidP="002766C1">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2766C1">
        <w:rPr>
          <w:rFonts w:ascii="Times New Roman" w:eastAsia="Times New Roman" w:hAnsi="Times New Roman" w:cs="Times New Roman"/>
          <w:b/>
          <w:sz w:val="24"/>
          <w:szCs w:val="24"/>
          <w:lang w:eastAsia="ar-SA"/>
        </w:rPr>
        <w:t xml:space="preserve">4.7.1. </w:t>
      </w:r>
      <w:r w:rsidRPr="002766C1">
        <w:rPr>
          <w:rFonts w:ascii="Times New Roman" w:eastAsia="Times New Roman" w:hAnsi="Times New Roman" w:cs="Times New Roman"/>
          <w:b/>
          <w:bCs/>
          <w:sz w:val="24"/>
          <w:szCs w:val="24"/>
          <w:lang w:eastAsia="ru-RU"/>
        </w:rPr>
        <w:t xml:space="preserve">Начальная (максимальная) цена </w:t>
      </w:r>
      <w:r w:rsidRPr="002766C1">
        <w:rPr>
          <w:rFonts w:ascii="Times New Roman" w:eastAsia="Times New Roman" w:hAnsi="Times New Roman" w:cs="Times New Roman"/>
          <w:b/>
          <w:sz w:val="24"/>
          <w:szCs w:val="24"/>
          <w:lang w:eastAsia="ru-RU"/>
        </w:rPr>
        <w:t xml:space="preserve">составляет: </w:t>
      </w:r>
    </w:p>
    <w:p w:rsidR="002766C1" w:rsidRPr="00164F6C" w:rsidRDefault="00164F6C" w:rsidP="002766C1">
      <w:pPr>
        <w:tabs>
          <w:tab w:val="left" w:pos="6987"/>
        </w:tabs>
        <w:autoSpaceDE w:val="0"/>
        <w:autoSpaceDN w:val="0"/>
        <w:adjustRightInd w:val="0"/>
        <w:spacing w:after="0" w:line="240" w:lineRule="auto"/>
        <w:jc w:val="both"/>
        <w:rPr>
          <w:rFonts w:ascii="Times New Roman" w:eastAsia="Times New Roman" w:hAnsi="Times New Roman" w:cs="Times New Roman"/>
          <w:i/>
          <w:sz w:val="24"/>
          <w:szCs w:val="24"/>
          <w:u w:val="single"/>
          <w:lang w:eastAsia="ar-SA"/>
        </w:rPr>
      </w:pPr>
      <w:r w:rsidRPr="00164F6C">
        <w:rPr>
          <w:rFonts w:ascii="Times New Roman" w:hAnsi="Times New Roman" w:cs="Times New Roman"/>
          <w:i/>
          <w:sz w:val="24"/>
          <w:szCs w:val="24"/>
          <w:u w:val="single"/>
        </w:rPr>
        <w:t>3 988 722 (три миллиона девятьсот восемьдесят восемь тысяч семьсот двадцать два) рубля 73 копейки.</w:t>
      </w:r>
    </w:p>
    <w:p w:rsidR="002766C1" w:rsidRPr="002766C1" w:rsidRDefault="002766C1" w:rsidP="002766C1">
      <w:pPr>
        <w:tabs>
          <w:tab w:val="left" w:pos="425"/>
          <w:tab w:val="left" w:pos="567"/>
          <w:tab w:val="left" w:pos="708"/>
          <w:tab w:val="left" w:pos="993"/>
          <w:tab w:val="left" w:pos="2552"/>
        </w:tabs>
        <w:suppressAutoHyphens/>
        <w:spacing w:after="0" w:line="240" w:lineRule="auto"/>
        <w:contextualSpacing/>
        <w:jc w:val="both"/>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 xml:space="preserve">4.7.2. Порядок формирования цены. </w:t>
      </w:r>
    </w:p>
    <w:p w:rsidR="002766C1" w:rsidRPr="002766C1" w:rsidRDefault="002766C1" w:rsidP="002766C1">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766C1">
        <w:rPr>
          <w:rFonts w:ascii="Times New Roman" w:hAnsi="Times New Roman" w:cs="Times New Roman"/>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2766C1" w:rsidRPr="002766C1" w:rsidRDefault="002766C1" w:rsidP="002766C1">
      <w:pPr>
        <w:tabs>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rPr>
        <w:t xml:space="preserve">В соответствии со ст. 171 НК РФ Заказчик имеет право применить налоговый вычет НДС в отношении приобретаемых Товаров и ПО.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2766C1">
        <w:rPr>
          <w:rFonts w:ascii="Times New Roman" w:eastAsia="Calibri" w:hAnsi="Times New Roman" w:cs="Times New Roman"/>
          <w:b/>
          <w:bCs/>
          <w:sz w:val="24"/>
          <w:szCs w:val="24"/>
        </w:rPr>
        <w:t>(</w:t>
      </w:r>
      <w:r w:rsidRPr="002766C1">
        <w:rPr>
          <w:rFonts w:ascii="Times New Roman" w:eastAsia="Calibri"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2766C1">
        <w:rPr>
          <w:rFonts w:ascii="Times New Roman" w:eastAsia="Calibri" w:hAnsi="Times New Roman" w:cs="Times New Roman"/>
          <w:sz w:val="24"/>
          <w:szCs w:val="24"/>
        </w:rPr>
        <w:t>.</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4.8.</w:t>
      </w:r>
      <w:r w:rsidRPr="002766C1">
        <w:rPr>
          <w:rFonts w:ascii="Times New Roman" w:eastAsia="Times New Roman" w:hAnsi="Times New Roman" w:cs="Times New Roman"/>
          <w:b/>
          <w:bCs/>
          <w:sz w:val="24"/>
          <w:szCs w:val="26"/>
          <w:lang w:eastAsia="ar-SA"/>
        </w:rPr>
        <w:tab/>
        <w:t>Порядок предоставления заявок на участие в запросе цен.</w:t>
      </w:r>
    </w:p>
    <w:p w:rsidR="002766C1" w:rsidRPr="002766C1" w:rsidRDefault="002766C1" w:rsidP="002766C1">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Участник обязан подать заявку на участие в запросе цен в период </w:t>
      </w:r>
      <w:r w:rsidR="00164F6C">
        <w:rPr>
          <w:rFonts w:ascii="Times New Roman" w:eastAsia="Times New Roman" w:hAnsi="Times New Roman" w:cs="Times New Roman"/>
          <w:b/>
          <w:bCs/>
          <w:sz w:val="24"/>
          <w:szCs w:val="24"/>
          <w:lang w:eastAsia="ar-SA"/>
        </w:rPr>
        <w:t>с  08.30  03</w:t>
      </w:r>
      <w:bookmarkStart w:id="9" w:name="_GoBack"/>
      <w:r w:rsidR="00164F6C">
        <w:rPr>
          <w:rFonts w:ascii="Times New Roman" w:eastAsia="Times New Roman" w:hAnsi="Times New Roman" w:cs="Times New Roman"/>
          <w:b/>
          <w:bCs/>
          <w:sz w:val="24"/>
          <w:szCs w:val="24"/>
          <w:lang w:eastAsia="ar-SA"/>
        </w:rPr>
        <w:t>.06</w:t>
      </w:r>
      <w:bookmarkEnd w:id="9"/>
      <w:r w:rsidR="00164F6C">
        <w:rPr>
          <w:rFonts w:ascii="Times New Roman" w:eastAsia="Times New Roman" w:hAnsi="Times New Roman" w:cs="Times New Roman"/>
          <w:b/>
          <w:bCs/>
          <w:sz w:val="24"/>
          <w:szCs w:val="24"/>
          <w:lang w:eastAsia="ar-SA"/>
        </w:rPr>
        <w:t>.2015г. до 10.00 10.06</w:t>
      </w:r>
      <w:r w:rsidRPr="002766C1">
        <w:rPr>
          <w:rFonts w:ascii="Times New Roman" w:eastAsia="Times New Roman" w:hAnsi="Times New Roman" w:cs="Times New Roman"/>
          <w:b/>
          <w:bCs/>
          <w:sz w:val="24"/>
          <w:szCs w:val="24"/>
          <w:lang w:eastAsia="ar-SA"/>
        </w:rPr>
        <w:t>.2015г.</w:t>
      </w:r>
      <w:r w:rsidRPr="002766C1">
        <w:rPr>
          <w:rFonts w:ascii="Times New Roman" w:eastAsia="Times New Roman" w:hAnsi="Times New Roman" w:cs="Times New Roman"/>
          <w:bCs/>
          <w:sz w:val="24"/>
          <w:szCs w:val="24"/>
          <w:lang w:eastAsia="ar-SA"/>
        </w:rPr>
        <w:t xml:space="preserve"> </w:t>
      </w:r>
      <w:r w:rsidRPr="002766C1">
        <w:rPr>
          <w:rFonts w:ascii="Times New Roman" w:eastAsia="Calibri" w:hAnsi="Times New Roman" w:cs="Times New Roman"/>
          <w:sz w:val="24"/>
          <w:szCs w:val="24"/>
          <w:lang w:eastAsia="ar-SA"/>
        </w:rPr>
        <w:t xml:space="preserve">Заявки принимаются оператором ТС «Корпоративные закупки» универсальной торговой платформы «Сбербанк-АСТ» </w:t>
      </w:r>
      <w:hyperlink r:id="rId43" w:history="1">
        <w:r w:rsidRPr="002766C1">
          <w:rPr>
            <w:rFonts w:ascii="Calibri" w:eastAsia="Calibri" w:hAnsi="Calibri" w:cs="Times New Roman"/>
            <w:color w:val="0000FF"/>
            <w:szCs w:val="24"/>
            <w:u w:val="single"/>
          </w:rPr>
          <w:t>http://utp.sberbank-ast.ru</w:t>
        </w:r>
      </w:hyperlink>
      <w:r w:rsidRPr="002766C1">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документы предусмотренные настоящей Документацией и извещением о закупке.</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4.9.</w:t>
      </w:r>
      <w:r w:rsidRPr="002766C1">
        <w:rPr>
          <w:rFonts w:ascii="Times New Roman" w:eastAsia="Times New Roman" w:hAnsi="Times New Roman" w:cs="Times New Roman"/>
          <w:b/>
          <w:bCs/>
          <w:sz w:val="24"/>
          <w:szCs w:val="26"/>
          <w:lang w:eastAsia="ar-SA"/>
        </w:rPr>
        <w:tab/>
        <w:t>Отзыв заявок на участие в запросе цен.</w:t>
      </w:r>
    </w:p>
    <w:p w:rsidR="002766C1" w:rsidRPr="002766C1" w:rsidRDefault="002766C1" w:rsidP="002766C1">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4.9.1.</w:t>
      </w:r>
      <w:r w:rsidRPr="002766C1">
        <w:rPr>
          <w:rFonts w:ascii="Times New Roman" w:eastAsia="Times New Roman" w:hAnsi="Times New Roman" w:cs="Times New Roman"/>
          <w:bCs/>
          <w:sz w:val="24"/>
          <w:szCs w:val="24"/>
          <w:lang w:eastAsia="ar-SA"/>
        </w:rPr>
        <w:tab/>
        <w:t xml:space="preserve">Участник закупки, подавший заявку на участие в открытом </w:t>
      </w:r>
      <w:r w:rsidRPr="002766C1">
        <w:rPr>
          <w:rFonts w:ascii="Times New Roman" w:eastAsia="Times New Roman" w:hAnsi="Times New Roman" w:cs="Times New Roman"/>
          <w:bCs/>
          <w:iCs/>
          <w:sz w:val="24"/>
          <w:szCs w:val="24"/>
          <w:lang w:eastAsia="ar-SA"/>
        </w:rPr>
        <w:t>запросе цен</w:t>
      </w:r>
      <w:r w:rsidRPr="002766C1">
        <w:rPr>
          <w:rFonts w:ascii="Times New Roman" w:eastAsia="Times New Roman" w:hAnsi="Times New Roman" w:cs="Times New Roman"/>
          <w:bCs/>
          <w:sz w:val="24"/>
          <w:szCs w:val="24"/>
          <w:lang w:eastAsia="ar-SA"/>
        </w:rPr>
        <w:t xml:space="preserve">, осуществляет отзыв заявки до момента  </w:t>
      </w:r>
      <w:r w:rsidRPr="002766C1">
        <w:rPr>
          <w:rFonts w:ascii="Times New Roman" w:eastAsia="Times New Roman" w:hAnsi="Times New Roman" w:cs="Times New Roman"/>
          <w:bCs/>
          <w:sz w:val="24"/>
          <w:szCs w:val="26"/>
          <w:lang w:eastAsia="ar-SA"/>
        </w:rPr>
        <w:t>открытия доступа, к поданным в электронной форме заявкам  на участие в закупке</w:t>
      </w:r>
      <w:r w:rsidRPr="002766C1">
        <w:rPr>
          <w:rFonts w:ascii="Times New Roman" w:eastAsia="Times New Roman" w:hAnsi="Times New Roman" w:cs="Times New Roman"/>
          <w:bCs/>
          <w:sz w:val="24"/>
          <w:szCs w:val="24"/>
          <w:lang w:eastAsia="ar-SA"/>
        </w:rPr>
        <w:t xml:space="preserve">. </w:t>
      </w:r>
    </w:p>
    <w:p w:rsidR="002766C1" w:rsidRPr="002766C1" w:rsidRDefault="002766C1" w:rsidP="002766C1">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4.9.2.</w:t>
      </w:r>
      <w:r w:rsidRPr="002766C1">
        <w:rPr>
          <w:rFonts w:ascii="Times New Roman" w:eastAsia="Times New Roman" w:hAnsi="Times New Roman" w:cs="Times New Roman"/>
          <w:bCs/>
          <w:sz w:val="24"/>
          <w:szCs w:val="24"/>
          <w:lang w:eastAsia="ar-SA"/>
        </w:rPr>
        <w:tab/>
        <w:t>Изменение заявки допускается только путем отзыва ранее поданной заявки и подачи новой заявки.</w:t>
      </w:r>
    </w:p>
    <w:p w:rsidR="002766C1" w:rsidRPr="002766C1" w:rsidRDefault="002766C1" w:rsidP="002766C1">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4.9.3.  Отзыв и изменение заявки осуществляется Участником из Личного кабинета. В случае отзыва Участником заявки, блокирование суммы в размере, необходимом для оплаты услуг Оператора прекращается.</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val="x-none" w:eastAsia="ar-SA"/>
        </w:rPr>
        <w:t>4.10.</w:t>
      </w:r>
      <w:r w:rsidRPr="002766C1">
        <w:rPr>
          <w:rFonts w:ascii="Times New Roman" w:eastAsia="Times New Roman" w:hAnsi="Times New Roman" w:cs="Times New Roman"/>
          <w:b/>
          <w:bCs/>
          <w:sz w:val="24"/>
          <w:szCs w:val="26"/>
          <w:lang w:val="x-none" w:eastAsia="ar-SA"/>
        </w:rPr>
        <w:tab/>
      </w:r>
      <w:r w:rsidRPr="002766C1">
        <w:rPr>
          <w:rFonts w:ascii="Times New Roman" w:eastAsia="Times New Roman" w:hAnsi="Times New Roman" w:cs="Times New Roman"/>
          <w:b/>
          <w:bCs/>
          <w:sz w:val="24"/>
          <w:szCs w:val="26"/>
          <w:lang w:eastAsia="ar-SA"/>
        </w:rPr>
        <w:t xml:space="preserve">Открытие доступа к поданным в электронной форме заявкам на участие </w:t>
      </w:r>
      <w:r w:rsidRPr="002766C1">
        <w:rPr>
          <w:rFonts w:ascii="Times New Roman" w:eastAsia="Times New Roman" w:hAnsi="Times New Roman" w:cs="Times New Roman"/>
          <w:b/>
          <w:bCs/>
          <w:sz w:val="24"/>
          <w:szCs w:val="26"/>
          <w:lang w:val="x-none" w:eastAsia="ar-SA"/>
        </w:rPr>
        <w:t>и рассмотрение заявок на участие в запросе цен</w:t>
      </w:r>
    </w:p>
    <w:p w:rsidR="002766C1" w:rsidRPr="002766C1" w:rsidRDefault="002766C1" w:rsidP="002766C1">
      <w:pPr>
        <w:tabs>
          <w:tab w:val="left" w:pos="142"/>
          <w:tab w:val="left" w:pos="567"/>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4.10.1. Не позднее одного часа с момента  окончания срока подачи заявок  Оператор </w:t>
      </w:r>
      <w:r w:rsidRPr="002766C1">
        <w:rPr>
          <w:rFonts w:ascii="Times New Roman" w:eastAsia="Times New Roman" w:hAnsi="Times New Roman" w:cs="Times New Roman"/>
          <w:sz w:val="24"/>
          <w:szCs w:val="24"/>
          <w:lang w:eastAsia="ar-SA"/>
        </w:rPr>
        <w:t xml:space="preserve">торговой платформы «Сбербанк-АСТ» располагающейся на  сайте </w:t>
      </w:r>
      <w:hyperlink r:id="rId44"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color w:val="000000"/>
          <w:sz w:val="24"/>
          <w:szCs w:val="24"/>
          <w:lang w:eastAsia="ru-RU"/>
        </w:rPr>
        <w:t xml:space="preserve">, </w:t>
      </w:r>
      <w:r w:rsidRPr="002766C1">
        <w:rPr>
          <w:rFonts w:ascii="Times New Roman" w:eastAsia="Times New Roman" w:hAnsi="Times New Roman" w:cs="Times New Roman"/>
          <w:sz w:val="24"/>
          <w:szCs w:val="24"/>
          <w:lang w:eastAsia="ar-SA"/>
        </w:rPr>
        <w:t>направляет Заказчику (Организатору) процедуры закупки все поступившие заявки.</w:t>
      </w:r>
    </w:p>
    <w:p w:rsidR="002766C1" w:rsidRPr="002766C1" w:rsidRDefault="002766C1" w:rsidP="002766C1">
      <w:pPr>
        <w:tabs>
          <w:tab w:val="left" w:pos="142"/>
          <w:tab w:val="left" w:pos="567"/>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4.10.2.</w:t>
      </w:r>
      <w:r w:rsidRPr="002766C1">
        <w:rPr>
          <w:rFonts w:ascii="Times New Roman" w:eastAsia="Times New Roman" w:hAnsi="Times New Roman" w:cs="Times New Roman"/>
          <w:bCs/>
          <w:sz w:val="24"/>
          <w:szCs w:val="24"/>
          <w:lang w:eastAsia="ar-SA"/>
        </w:rPr>
        <w:tab/>
        <w:t>Рассмотрение заявок на участие в запросе цен</w:t>
      </w:r>
    </w:p>
    <w:p w:rsidR="002766C1" w:rsidRPr="008E7458" w:rsidRDefault="002766C1" w:rsidP="002766C1">
      <w:pPr>
        <w:tabs>
          <w:tab w:val="left" w:pos="142"/>
          <w:tab w:val="left" w:pos="567"/>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8E7458">
        <w:rPr>
          <w:rFonts w:ascii="Times New Roman" w:hAnsi="Times New Roman" w:cs="Times New Roman"/>
          <w:sz w:val="24"/>
          <w:szCs w:val="24"/>
        </w:rPr>
        <w:t>Заявки должны сохранять свое действие до завершения настоящей процедуры закупок. В противном случае Комиссия по закупке может не рассматривать такую заявку.</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проверяет:</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а) правильность оформления заявок и их соответствие требованиям настоящей Документации по существу;</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б) соответствие Участника закупки требованиям Документации;</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г) наличие существенных ошибок в данных при расчётах;</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д) имеют ли заявки законченный вид;</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По результатам рассмотрения заявок на участие в запросе цен Комиссия по закупке имеет право отклонить заявку, в следующих случаях:</w:t>
      </w:r>
    </w:p>
    <w:p w:rsidR="002766C1" w:rsidRPr="002766C1"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a) заявка не отвечает требованиям к оформлению Документации;</w:t>
      </w:r>
    </w:p>
    <w:p w:rsidR="002766C1" w:rsidRPr="002766C1"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766C1" w:rsidRPr="002766C1"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 заявка подана Участниками закупки, которые не отвечают требованиям Документации;</w:t>
      </w:r>
    </w:p>
    <w:p w:rsidR="002766C1" w:rsidRPr="002766C1"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г) заявка содержит предложения, по существу не отвечающие техническим, коммерческим или договорным требованиям Документации;</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д) заявка содержит очевидные арифметические ошибки.</w:t>
      </w:r>
    </w:p>
    <w:p w:rsidR="002766C1" w:rsidRPr="002766C1" w:rsidRDefault="002766C1" w:rsidP="002766C1">
      <w:pPr>
        <w:tabs>
          <w:tab w:val="left" w:pos="0"/>
          <w:tab w:val="left" w:pos="708"/>
        </w:tabs>
        <w:suppressAutoHyphens/>
        <w:overflowPunct w:val="0"/>
        <w:autoSpaceDE w:val="0"/>
        <w:spacing w:after="120" w:line="240" w:lineRule="auto"/>
        <w:jc w:val="both"/>
        <w:rPr>
          <w:rFonts w:ascii="Times New Roman" w:eastAsia="Times New Roman" w:hAnsi="Times New Roman" w:cs="Times New Roman"/>
          <w:color w:val="000000"/>
          <w:sz w:val="24"/>
          <w:szCs w:val="24"/>
          <w:lang w:eastAsia="ru-RU"/>
        </w:rPr>
      </w:pPr>
      <w:r w:rsidRPr="002766C1">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полученной документации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 Такой протокол подписывается всеми членами Комиссии по закупке и публикуется на официальном сайте </w:t>
      </w:r>
      <w:hyperlink r:id="rId45" w:history="1">
        <w:r w:rsidRPr="002766C1">
          <w:rPr>
            <w:rFonts w:ascii="Times New Roman" w:eastAsia="Calibri" w:hAnsi="Times New Roman" w:cs="Times New Roman"/>
            <w:color w:val="0000FF"/>
            <w:sz w:val="24"/>
            <w:szCs w:val="24"/>
            <w:u w:val="single"/>
          </w:rPr>
          <w:t>http://zakupki.gov.ru/223/</w:t>
        </w:r>
        <w:r w:rsidRPr="002766C1">
          <w:rPr>
            <w:rFonts w:ascii="Times New Roman" w:eastAsia="Calibri" w:hAnsi="Times New Roman" w:cs="Times New Roman"/>
            <w:color w:val="0000FF" w:themeColor="hyperlink"/>
            <w:sz w:val="24"/>
            <w:szCs w:val="24"/>
            <w:u w:val="single"/>
          </w:rPr>
          <w:t>.</w:t>
        </w:r>
      </w:hyperlink>
      <w:r w:rsidRPr="002766C1">
        <w:rPr>
          <w:rFonts w:ascii="Times New Roman" w:eastAsia="Times New Roman" w:hAnsi="Times New Roman" w:cs="Times New Roman"/>
          <w:sz w:val="24"/>
          <w:szCs w:val="24"/>
          <w:lang w:eastAsia="ar-SA"/>
        </w:rPr>
        <w:t xml:space="preserve"> и </w:t>
      </w:r>
      <w:r w:rsidRPr="002766C1">
        <w:rPr>
          <w:rFonts w:ascii="Times New Roman" w:eastAsia="Times New Roman" w:hAnsi="Times New Roman" w:cs="Times New Roman"/>
          <w:color w:val="000000"/>
          <w:sz w:val="24"/>
          <w:szCs w:val="24"/>
          <w:lang w:eastAsia="ru-RU"/>
        </w:rPr>
        <w:t xml:space="preserve">на </w:t>
      </w:r>
      <w:r w:rsidRPr="002766C1">
        <w:rPr>
          <w:rFonts w:ascii="Times New Roman" w:eastAsia="Times New Roman" w:hAnsi="Times New Roman" w:cs="Times New Roman"/>
          <w:sz w:val="24"/>
          <w:szCs w:val="24"/>
          <w:lang w:eastAsia="ar-SA"/>
        </w:rPr>
        <w:t xml:space="preserve">сайте торговой платформы «Сбербанк-АСТ»  </w:t>
      </w:r>
      <w:hyperlink r:id="rId46" w:history="1">
        <w:r w:rsidRPr="002766C1">
          <w:rPr>
            <w:rFonts w:ascii="Times New Roman" w:eastAsia="Calibri" w:hAnsi="Times New Roman" w:cs="Times New Roman"/>
            <w:color w:val="0000FF" w:themeColor="hyperlink"/>
            <w:sz w:val="24"/>
            <w:szCs w:val="24"/>
            <w:u w:val="single"/>
          </w:rPr>
          <w:t>http://utp.sberbank-ast.ru</w:t>
        </w:r>
      </w:hyperlink>
      <w:r w:rsidRPr="002766C1">
        <w:rPr>
          <w:rFonts w:ascii="Times New Roman" w:eastAsia="Times New Roman" w:hAnsi="Times New Roman" w:cs="Times New Roman"/>
          <w:color w:val="000000"/>
          <w:sz w:val="24"/>
          <w:szCs w:val="24"/>
          <w:lang w:eastAsia="ru-RU"/>
        </w:rPr>
        <w:t>.</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iCs/>
          <w:sz w:val="24"/>
          <w:szCs w:val="24"/>
          <w:lang w:eastAsia="ar-SA"/>
        </w:rPr>
      </w:pPr>
      <w:r w:rsidRPr="002766C1">
        <w:rPr>
          <w:rFonts w:ascii="Times New Roman" w:eastAsia="Times New Roman" w:hAnsi="Times New Roman" w:cs="Times New Roman"/>
          <w:b/>
          <w:bCs/>
          <w:iCs/>
          <w:sz w:val="24"/>
          <w:szCs w:val="24"/>
          <w:lang w:val="x-none" w:eastAsia="ar-SA"/>
        </w:rPr>
        <w:t>4.11</w:t>
      </w:r>
      <w:r w:rsidRPr="002766C1">
        <w:rPr>
          <w:rFonts w:ascii="Times New Roman" w:eastAsia="Times New Roman" w:hAnsi="Times New Roman" w:cs="Times New Roman"/>
          <w:b/>
          <w:bCs/>
          <w:iCs/>
          <w:sz w:val="24"/>
          <w:szCs w:val="24"/>
          <w:lang w:eastAsia="ar-SA"/>
        </w:rPr>
        <w:t>.</w:t>
      </w:r>
      <w:bookmarkStart w:id="10" w:name="_Toc370824153"/>
      <w:bookmarkStart w:id="11" w:name="_Toc368062055"/>
      <w:bookmarkStart w:id="12" w:name="_Toc368061891"/>
      <w:bookmarkStart w:id="13" w:name="_Toc366762377"/>
      <w:r w:rsidRPr="002766C1">
        <w:rPr>
          <w:rFonts w:ascii="Times New Roman" w:eastAsia="Times New Roman" w:hAnsi="Times New Roman" w:cs="Times New Roman"/>
          <w:b/>
          <w:bCs/>
          <w:iCs/>
          <w:sz w:val="24"/>
          <w:szCs w:val="24"/>
          <w:lang w:eastAsia="ar-SA"/>
        </w:rPr>
        <w:t xml:space="preserve"> </w:t>
      </w:r>
      <w:r w:rsidRPr="002766C1">
        <w:rPr>
          <w:rFonts w:ascii="Times New Roman" w:eastAsia="Times New Roman" w:hAnsi="Times New Roman" w:cs="Times New Roman"/>
          <w:b/>
          <w:bCs/>
          <w:sz w:val="24"/>
          <w:szCs w:val="26"/>
          <w:lang w:eastAsia="ar-SA"/>
        </w:rPr>
        <w:t>Отбор Участников закупки и оформление окончательного решения</w:t>
      </w:r>
      <w:bookmarkEnd w:id="10"/>
      <w:bookmarkEnd w:id="11"/>
      <w:bookmarkEnd w:id="12"/>
      <w:bookmarkEnd w:id="13"/>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bookmarkStart w:id="14" w:name="_Toc366762378"/>
      <w:r w:rsidRPr="002766C1">
        <w:rPr>
          <w:rFonts w:ascii="Times New Roman" w:eastAsia="Times New Roman" w:hAnsi="Times New Roman" w:cs="Times New Roman"/>
          <w:b/>
          <w:sz w:val="24"/>
          <w:szCs w:val="24"/>
          <w:lang w:eastAsia="ar-SA"/>
        </w:rPr>
        <w:t>4.11.1.</w:t>
      </w: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b/>
          <w:sz w:val="24"/>
          <w:szCs w:val="24"/>
          <w:lang w:eastAsia="ar-SA"/>
        </w:rPr>
        <w:t>Оценка заявок. Общие положения</w:t>
      </w:r>
      <w:bookmarkEnd w:id="14"/>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Оценка заявок осуществляется Комиссией по закупке и иными лицами (экспертами и специалистами), привлеченными Комиссией по закупке.</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rPr>
        <w:t xml:space="preserve">В соответствии со ст. 171 НК РФ Заказчик имеет право применить налоговый вычет НДС в отношении приобретаемых Товаров и ПО.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2766C1">
        <w:rPr>
          <w:rFonts w:ascii="Times New Roman" w:eastAsia="Calibri" w:hAnsi="Times New Roman" w:cs="Times New Roman"/>
          <w:b/>
          <w:bCs/>
          <w:sz w:val="24"/>
          <w:szCs w:val="24"/>
        </w:rPr>
        <w:t>(</w:t>
      </w:r>
      <w:r w:rsidRPr="002766C1">
        <w:rPr>
          <w:rFonts w:ascii="Times New Roman" w:eastAsia="Calibri"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2766C1">
        <w:rPr>
          <w:rFonts w:ascii="Times New Roman" w:eastAsia="Calibri" w:hAnsi="Times New Roman" w:cs="Times New Roman"/>
          <w:sz w:val="24"/>
          <w:szCs w:val="24"/>
        </w:rPr>
        <w:t>.</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bookmarkStart w:id="15" w:name="_Toc366762381"/>
      <w:r w:rsidRPr="002766C1">
        <w:rPr>
          <w:rFonts w:ascii="Times New Roman" w:eastAsia="Times New Roman" w:hAnsi="Times New Roman" w:cs="Times New Roman"/>
          <w:b/>
          <w:sz w:val="24"/>
          <w:szCs w:val="24"/>
          <w:lang w:eastAsia="ar-SA"/>
        </w:rPr>
        <w:t>4.11.2.</w:t>
      </w: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5"/>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Комиссия по закупке рассматривает заявки на соответствие их требованиям, установленным в Извещении и Документации, и оценивает такие заявки.</w:t>
      </w: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 </w:t>
      </w:r>
    </w:p>
    <w:p w:rsidR="002766C1" w:rsidRPr="002766C1" w:rsidRDefault="002766C1" w:rsidP="002766C1">
      <w:pPr>
        <w:tabs>
          <w:tab w:val="left"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sz w:val="24"/>
          <w:szCs w:val="24"/>
          <w:lang w:eastAsia="ar-SA"/>
        </w:rPr>
        <w:t xml:space="preserve">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47" w:history="1">
        <w:r w:rsidRPr="002766C1">
          <w:rPr>
            <w:rFonts w:ascii="Calibri" w:eastAsia="Calibri" w:hAnsi="Calibri" w:cs="Times New Roman"/>
            <w:color w:val="0000FF"/>
            <w:szCs w:val="24"/>
            <w:u w:val="single"/>
          </w:rPr>
          <w:t>http://zakupki.gov.ru/223</w:t>
        </w:r>
      </w:hyperlink>
      <w:r w:rsidRPr="002766C1">
        <w:rPr>
          <w:rFonts w:ascii="Times New Roman" w:eastAsia="Times New Roman" w:hAnsi="Times New Roman" w:cs="Times New Roman"/>
          <w:sz w:val="24"/>
          <w:szCs w:val="24"/>
          <w:lang w:eastAsia="ar-SA"/>
        </w:rPr>
        <w:t xml:space="preserve"> и </w:t>
      </w:r>
      <w:r w:rsidRPr="002766C1">
        <w:rPr>
          <w:rFonts w:ascii="Times New Roman" w:eastAsia="Times New Roman" w:hAnsi="Times New Roman" w:cs="Times New Roman"/>
          <w:color w:val="000000"/>
          <w:sz w:val="24"/>
          <w:szCs w:val="24"/>
          <w:lang w:eastAsia="ru-RU"/>
        </w:rPr>
        <w:t xml:space="preserve">на </w:t>
      </w:r>
      <w:r w:rsidRPr="002766C1">
        <w:rPr>
          <w:rFonts w:ascii="Times New Roman" w:eastAsia="Times New Roman" w:hAnsi="Times New Roman" w:cs="Times New Roman"/>
          <w:sz w:val="24"/>
          <w:szCs w:val="24"/>
          <w:lang w:eastAsia="ar-SA"/>
        </w:rPr>
        <w:t xml:space="preserve">сайте торговой платформы «Сбербанк-АСТ»  </w:t>
      </w:r>
      <w:hyperlink r:id="rId48"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color w:val="000000"/>
          <w:sz w:val="24"/>
          <w:szCs w:val="24"/>
          <w:lang w:eastAsia="ru-RU"/>
        </w:rPr>
        <w:t xml:space="preserve"> </w:t>
      </w:r>
      <w:r w:rsidRPr="002766C1">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2766C1" w:rsidRPr="009D1984" w:rsidRDefault="002766C1" w:rsidP="009D1984">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1984">
        <w:rPr>
          <w:rFonts w:ascii="Times New Roman" w:eastAsia="Times New Roman" w:hAnsi="Times New Roman" w:cs="Times New Roman"/>
          <w:b/>
          <w:sz w:val="24"/>
          <w:szCs w:val="24"/>
          <w:lang w:eastAsia="ar-SA"/>
        </w:rPr>
        <w:t xml:space="preserve">4.11.3. </w:t>
      </w:r>
      <w:r w:rsidR="007F6772" w:rsidRPr="00D7148A">
        <w:rPr>
          <w:rFonts w:ascii="Times New Roman" w:eastAsia="Times New Roman" w:hAnsi="Times New Roman" w:cs="Times New Roman"/>
          <w:sz w:val="24"/>
          <w:szCs w:val="24"/>
          <w:lang w:eastAsia="ar-SA"/>
        </w:rPr>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ru-RU"/>
        </w:rPr>
      </w:pPr>
      <w:r w:rsidRPr="002766C1">
        <w:rPr>
          <w:rFonts w:ascii="Times New Roman" w:eastAsia="Times New Roman"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4.12. Заключение договора поставки.</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4.12.1.</w:t>
      </w:r>
      <w:r w:rsidRPr="002766C1">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4.12.2.</w:t>
      </w:r>
      <w:r w:rsidRPr="002766C1">
        <w:rPr>
          <w:rFonts w:ascii="Times New Roman" w:eastAsia="Times New Roman" w:hAnsi="Times New Roman" w:cs="Times New Roman"/>
          <w:sz w:val="24"/>
          <w:szCs w:val="24"/>
          <w:lang w:eastAsia="ar-SA"/>
        </w:rPr>
        <w:t xml:space="preserve"> Участник закупки, признанный, либо иное лицо, с которым заключается Договор  в соответствии с п.4.11.3., обязан заключить Договор поставки (далее - Договор), являющийся приложением № 4 к Документации, с учетом существенных условий, указанных в итоговом протоколе Комиссии по закупке.</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4.12.3.</w:t>
      </w:r>
      <w:r w:rsidR="008E7458">
        <w:rPr>
          <w:rFonts w:ascii="Times New Roman" w:eastAsia="Times New Roman" w:hAnsi="Times New Roman" w:cs="Times New Roman"/>
          <w:sz w:val="24"/>
          <w:szCs w:val="24"/>
          <w:lang w:eastAsia="ar-SA"/>
        </w:rPr>
        <w:t xml:space="preserve"> Договор, являющийся приложением №4</w:t>
      </w:r>
      <w:r w:rsidRPr="002766C1">
        <w:rPr>
          <w:rFonts w:ascii="Times New Roman" w:eastAsia="Times New Roman" w:hAnsi="Times New Roman" w:cs="Times New Roman"/>
          <w:sz w:val="24"/>
          <w:szCs w:val="24"/>
          <w:lang w:eastAsia="ar-SA"/>
        </w:rPr>
        <w:t xml:space="preserve"> к Документации, заключается между Заказчиком и Участником закупки (согласно п.4.12.2.) в срок не позднее 10 дней со дня подписания итогового протокола. Заказчик представляет в адрес Участника закупки (согласно п.4.12.2.) заполненный, подписанный со своей стороны и скрепленный печатью Договор в двух экземплярах в течение 5 дней со дня подписания итогового протокола.</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4.12.4.</w:t>
      </w:r>
      <w:r w:rsidRPr="002766C1">
        <w:rPr>
          <w:rFonts w:ascii="Times New Roman" w:eastAsia="Times New Roman" w:hAnsi="Times New Roman" w:cs="Times New Roman"/>
          <w:sz w:val="24"/>
          <w:szCs w:val="24"/>
          <w:lang w:eastAsia="ar-SA"/>
        </w:rPr>
        <w:t xml:space="preserve"> В случае, если Участник закупки (согласно п.4.12.2.), обязанный заключить Договор, не предоставил Заказчику в срок и в порядке, указанном в пункте 4.12.3. Документации, подписанный им Договор</w:t>
      </w:r>
      <w:r w:rsidR="008E7458">
        <w:rPr>
          <w:rFonts w:ascii="Times New Roman" w:eastAsia="Times New Roman" w:hAnsi="Times New Roman" w:cs="Times New Roman"/>
          <w:sz w:val="24"/>
          <w:szCs w:val="24"/>
          <w:lang w:eastAsia="ar-SA"/>
        </w:rPr>
        <w:t xml:space="preserve">, являющийся приложением № 4 </w:t>
      </w:r>
      <w:r w:rsidRPr="002766C1">
        <w:rPr>
          <w:rFonts w:ascii="Times New Roman" w:eastAsia="Times New Roman" w:hAnsi="Times New Roman" w:cs="Times New Roman"/>
          <w:sz w:val="24"/>
          <w:szCs w:val="24"/>
          <w:lang w:eastAsia="ar-SA"/>
        </w:rPr>
        <w:t xml:space="preserve">к Документации, такой Участник закупки признается Заказчиком уклонившимся от заключения Договора.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4.12.5.</w:t>
      </w:r>
      <w:r w:rsidRPr="002766C1">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4.12.2. настоящей Документации.</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4.13.  Уведомление Участников закупки о результатах запроса цен</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Заказчик запроса цен публикует сведения о результатах запроса цен или о том, что процедура запроса цен не состоялась  на официальном сайте http://zakupki.gov.ru/223/ и на сайте торговой платформы «Сбербанк-АСТ»  </w:t>
      </w:r>
      <w:hyperlink r:id="rId49" w:history="1">
        <w:r w:rsidRPr="002766C1">
          <w:rPr>
            <w:rFonts w:ascii="Calibri" w:eastAsia="Calibri" w:hAnsi="Calibri" w:cs="Times New Roman"/>
            <w:color w:val="0000FF" w:themeColor="hyperlink"/>
            <w:szCs w:val="24"/>
            <w:u w:val="single"/>
          </w:rPr>
          <w:t>http://utp.sberbank-ast.ru</w:t>
        </w:r>
      </w:hyperlink>
      <w:r w:rsidRPr="002766C1">
        <w:rPr>
          <w:rFonts w:ascii="Times New Roman" w:eastAsia="Times New Roman" w:hAnsi="Times New Roman" w:cs="Times New Roman"/>
          <w:sz w:val="24"/>
          <w:szCs w:val="24"/>
          <w:lang w:eastAsia="ar-SA"/>
        </w:rPr>
        <w:t>.</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4.14.   Обеспечение исполнения Договора.</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Заказчиком в рамках настоящей Документации не устанавливается требование обеспечения исполнения Договора поставки, заключаемого по результатам проведения настоящего запроса цен.</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2766C1">
        <w:rPr>
          <w:rFonts w:ascii="Times New Roman" w:eastAsia="Times New Roman" w:hAnsi="Times New Roman" w:cs="Times New Roman"/>
          <w:b/>
          <w:bCs/>
          <w:sz w:val="24"/>
          <w:szCs w:val="26"/>
          <w:lang w:eastAsia="ar-SA"/>
        </w:rPr>
        <w:t>4.15.   Правовое регулирование</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4.15.1. Закупки, проводимые в соответствии с настоящей документацией, регулируются Положением о закупке товаров, работ, услуг ОАО «</w:t>
      </w:r>
      <w:proofErr w:type="spellStart"/>
      <w:r w:rsidRPr="002766C1">
        <w:rPr>
          <w:rFonts w:ascii="Times New Roman" w:eastAsia="Times New Roman" w:hAnsi="Times New Roman" w:cs="Times New Roman"/>
          <w:sz w:val="24"/>
          <w:szCs w:val="24"/>
          <w:lang w:eastAsia="ar-SA"/>
        </w:rPr>
        <w:t>Мурманэнергосбыт</w:t>
      </w:r>
      <w:proofErr w:type="spellEnd"/>
      <w:r w:rsidRPr="002766C1">
        <w:rPr>
          <w:rFonts w:ascii="Times New Roman" w:eastAsia="Times New Roman" w:hAnsi="Times New Roman" w:cs="Times New Roman"/>
          <w:sz w:val="24"/>
          <w:szCs w:val="24"/>
          <w:lang w:eastAsia="ar-SA"/>
        </w:rPr>
        <w:t xml:space="preserve">», «Регламентом торговой секции «Корпоративные закупки» универсальной торговой платформы «Сбербанк-АСТ», действующим законодательством.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4.15.2. В  случае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4.15.3. Любые споры, остающиеся неурегулированными во внесудебном порядке, разрешаются в судебном порядке в Арбитражном суде Мурманской области.</w:t>
      </w:r>
    </w:p>
    <w:p w:rsidR="00D654BD" w:rsidRDefault="00D654BD" w:rsidP="00D654BD">
      <w:pPr>
        <w:jc w:val="center"/>
        <w:rPr>
          <w:rFonts w:ascii="Times New Roman" w:eastAsia="Times New Roman" w:hAnsi="Times New Roman" w:cs="Times New Roman"/>
          <w:b/>
          <w:bCs/>
          <w:sz w:val="24"/>
          <w:szCs w:val="28"/>
          <w:highlight w:val="yellow"/>
          <w:lang w:eastAsia="ar-SA"/>
        </w:rPr>
      </w:pPr>
    </w:p>
    <w:p w:rsidR="00D654BD" w:rsidRPr="00D654BD" w:rsidRDefault="002766C1" w:rsidP="00D654BD">
      <w:pPr>
        <w:jc w:val="center"/>
        <w:rPr>
          <w:rFonts w:ascii="Times New Roman" w:eastAsia="Times New Roman" w:hAnsi="Times New Roman" w:cs="Times New Roman"/>
          <w:b/>
          <w:sz w:val="28"/>
          <w:szCs w:val="28"/>
          <w:lang w:eastAsia="ru-RU"/>
        </w:rPr>
      </w:pPr>
      <w:r w:rsidRPr="001628E8">
        <w:rPr>
          <w:rFonts w:ascii="Times New Roman" w:eastAsia="Times New Roman" w:hAnsi="Times New Roman" w:cs="Times New Roman"/>
          <w:b/>
          <w:bCs/>
          <w:sz w:val="24"/>
          <w:szCs w:val="28"/>
          <w:lang w:eastAsia="ar-SA"/>
        </w:rPr>
        <w:t xml:space="preserve">5. </w:t>
      </w:r>
      <w:r w:rsidR="00D654BD" w:rsidRPr="00D654BD">
        <w:rPr>
          <w:rFonts w:ascii="Times New Roman" w:eastAsia="Times New Roman" w:hAnsi="Times New Roman" w:cs="Times New Roman"/>
          <w:b/>
          <w:sz w:val="28"/>
          <w:szCs w:val="28"/>
          <w:lang w:eastAsia="ru-RU"/>
        </w:rPr>
        <w:t>Техническое задание</w:t>
      </w:r>
    </w:p>
    <w:p w:rsidR="00D654BD" w:rsidRPr="00D654BD" w:rsidRDefault="00D654BD" w:rsidP="00D654BD">
      <w:pPr>
        <w:spacing w:after="0" w:line="240" w:lineRule="auto"/>
        <w:ind w:firstLine="709"/>
        <w:jc w:val="both"/>
        <w:rPr>
          <w:rFonts w:ascii="Times New Roman" w:eastAsia="Times New Roman" w:hAnsi="Times New Roman" w:cs="Times New Roman"/>
          <w:bCs/>
          <w:sz w:val="24"/>
          <w:szCs w:val="24"/>
          <w:lang w:eastAsia="ru-RU"/>
        </w:rPr>
      </w:pPr>
      <w:r w:rsidRPr="00D654BD">
        <w:rPr>
          <w:rFonts w:ascii="Times New Roman" w:eastAsia="Times New Roman" w:hAnsi="Times New Roman" w:cs="Times New Roman"/>
          <w:b/>
          <w:sz w:val="24"/>
          <w:szCs w:val="24"/>
          <w:lang w:eastAsia="ru-RU"/>
        </w:rPr>
        <w:t>5.1.</w:t>
      </w:r>
      <w:r>
        <w:rPr>
          <w:rFonts w:ascii="Times New Roman" w:eastAsia="Times New Roman" w:hAnsi="Times New Roman" w:cs="Times New Roman"/>
          <w:sz w:val="24"/>
          <w:szCs w:val="24"/>
          <w:lang w:eastAsia="ru-RU"/>
        </w:rPr>
        <w:t xml:space="preserve"> </w:t>
      </w:r>
      <w:r w:rsidRPr="00D654BD">
        <w:rPr>
          <w:rFonts w:ascii="Times New Roman" w:eastAsia="Times New Roman" w:hAnsi="Times New Roman" w:cs="Times New Roman"/>
          <w:sz w:val="24"/>
          <w:szCs w:val="24"/>
          <w:lang w:eastAsia="ru-RU"/>
        </w:rPr>
        <w:t>Ввиду необходимости обеспечения совместимости с имеющимися устройствами ввода и вывода  информации осуществляется поставка только оригинальных комплектующих и  запасных  частей устройств ввода и вывода  информации, аналог или эквивалент не допустим.</w:t>
      </w:r>
    </w:p>
    <w:p w:rsidR="00D654BD" w:rsidRPr="00D654BD" w:rsidRDefault="00D654BD" w:rsidP="00D654BD">
      <w:pPr>
        <w:spacing w:after="0" w:line="240" w:lineRule="auto"/>
        <w:ind w:firstLine="708"/>
        <w:jc w:val="both"/>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Поставляемые комплектующие и  запасные  части устройств ввода и вывода  информации должны соответствовать техническим характеристикам, определенным фирмами производителями для каждой модели.</w:t>
      </w:r>
    </w:p>
    <w:p w:rsidR="00D654BD" w:rsidRPr="00D654BD" w:rsidRDefault="00D654BD" w:rsidP="00D654BD">
      <w:pPr>
        <w:spacing w:after="0" w:line="240" w:lineRule="auto"/>
        <w:ind w:firstLine="708"/>
        <w:jc w:val="both"/>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Поставляемые расходные материалы должны полностью соответствовать типам копировальных аппаратов и принтеров, указанных в Описании объекта закупки и безусловно взаимодействовать с ними. Расходные материалы должны соответствовать всем требованиям, предъявляемым производителями копировальных устройств и принтеров, где они будут использоваться. </w:t>
      </w:r>
    </w:p>
    <w:p w:rsidR="00D654BD" w:rsidRPr="00D654BD" w:rsidRDefault="00D654BD" w:rsidP="00D654BD">
      <w:pPr>
        <w:spacing w:after="0" w:line="240" w:lineRule="auto"/>
        <w:ind w:firstLine="708"/>
        <w:jc w:val="both"/>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Поставляемые комплектующие и  запасные  части устройств ввода и вывода  информации не должны быть бывшими в эксплуатации (имеющими потертости, царапины, сколы, следы вскрытия), восстановленными или собранными из восстановленных компонентов, повторно заправленными, </w:t>
      </w:r>
      <w:proofErr w:type="spellStart"/>
      <w:r w:rsidRPr="00D654BD">
        <w:rPr>
          <w:rFonts w:ascii="Times New Roman" w:eastAsia="Times New Roman" w:hAnsi="Times New Roman" w:cs="Times New Roman"/>
          <w:sz w:val="24"/>
          <w:szCs w:val="24"/>
          <w:lang w:eastAsia="ru-RU"/>
        </w:rPr>
        <w:t>перезаправленными</w:t>
      </w:r>
      <w:proofErr w:type="spellEnd"/>
      <w:r w:rsidRPr="00D654BD">
        <w:rPr>
          <w:rFonts w:ascii="Times New Roman" w:eastAsia="Times New Roman" w:hAnsi="Times New Roman" w:cs="Times New Roman"/>
          <w:sz w:val="24"/>
          <w:szCs w:val="24"/>
          <w:lang w:eastAsia="ru-RU"/>
        </w:rPr>
        <w:t xml:space="preserve">, с внесенными конструктивными изменениями по отношению к оригинальным и соответствовать марке, указанной в наименовании. </w:t>
      </w:r>
    </w:p>
    <w:p w:rsidR="00D654BD" w:rsidRPr="00D654BD" w:rsidRDefault="00D654BD" w:rsidP="00D654BD">
      <w:pPr>
        <w:spacing w:after="0" w:line="240" w:lineRule="auto"/>
        <w:ind w:firstLine="708"/>
        <w:jc w:val="both"/>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Все поставляемые комплектующие и  запасные  части устройств ввода и вывода  информации должны быть заводского производства, новыми, работоспособными, расходные материалы должны обеспечивать качественную печать или копирование (без полос, следов тонера и пр. на листах бумаги) в пределах указанного ресурса.</w:t>
      </w:r>
    </w:p>
    <w:p w:rsidR="00D654BD" w:rsidRPr="00D654BD" w:rsidRDefault="00D654BD" w:rsidP="00D654BD">
      <w:pPr>
        <w:spacing w:after="0" w:line="240" w:lineRule="auto"/>
        <w:ind w:firstLine="708"/>
        <w:jc w:val="both"/>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Расходные материалы не должны иметь дефектов, связанных с конструкцией, материалами или работой по их изготовлению. Фото-вал картриджей должен иметь равное глянцевое покрытие, не допускается наличие полос, царапин и т.п. на валу. При повороте фото-вала на нем не должно быть следов чернил, тонера. </w:t>
      </w:r>
    </w:p>
    <w:p w:rsidR="002766C1" w:rsidRPr="002766C1" w:rsidRDefault="002766C1" w:rsidP="00D654BD">
      <w:pPr>
        <w:keepNext/>
        <w:keepLines/>
        <w:tabs>
          <w:tab w:val="left" w:pos="425"/>
          <w:tab w:val="left" w:pos="567"/>
          <w:tab w:val="left" w:pos="708"/>
        </w:tabs>
        <w:suppressAutoHyphens/>
        <w:spacing w:before="240" w:after="0" w:line="240" w:lineRule="auto"/>
        <w:outlineLvl w:val="0"/>
        <w:rPr>
          <w:rFonts w:ascii="Times New Roman" w:hAnsi="Times New Roman" w:cs="Times New Roman"/>
          <w:sz w:val="24"/>
          <w:szCs w:val="24"/>
        </w:rPr>
      </w:pPr>
    </w:p>
    <w:p w:rsidR="00D654BD" w:rsidRPr="009D1984" w:rsidRDefault="00D654BD" w:rsidP="00D654BD">
      <w:pPr>
        <w:spacing w:after="0" w:line="360" w:lineRule="auto"/>
        <w:ind w:right="742"/>
        <w:jc w:val="both"/>
        <w:rPr>
          <w:rFonts w:ascii="Times New Roman" w:eastAsia="Times New Roman" w:hAnsi="Times New Roman" w:cs="Times New Roman"/>
          <w:b/>
          <w:sz w:val="24"/>
          <w:szCs w:val="24"/>
          <w:lang w:eastAsia="ru-RU"/>
        </w:rPr>
      </w:pPr>
      <w:r w:rsidRPr="009D1984">
        <w:rPr>
          <w:rFonts w:ascii="Times New Roman" w:eastAsia="Times New Roman" w:hAnsi="Times New Roman" w:cs="Times New Roman"/>
          <w:b/>
          <w:sz w:val="24"/>
          <w:szCs w:val="24"/>
          <w:lang w:eastAsia="ru-RU"/>
        </w:rPr>
        <w:t>5.2. Содержание поставляемого товара:</w:t>
      </w:r>
    </w:p>
    <w:tbl>
      <w:tblPr>
        <w:tblpPr w:leftFromText="180" w:rightFromText="180" w:vertAnchor="page" w:horzAnchor="margin" w:tblpXSpec="center" w:tblpY="1656"/>
        <w:tblW w:w="9322" w:type="dxa"/>
        <w:tblLayout w:type="fixed"/>
        <w:tblLook w:val="04A0" w:firstRow="1" w:lastRow="0" w:firstColumn="1" w:lastColumn="0" w:noHBand="0" w:noVBand="1"/>
      </w:tblPr>
      <w:tblGrid>
        <w:gridCol w:w="959"/>
        <w:gridCol w:w="5596"/>
        <w:gridCol w:w="1775"/>
        <w:gridCol w:w="992"/>
      </w:tblGrid>
      <w:tr w:rsidR="00220771" w:rsidRPr="00D654BD" w:rsidTr="00220771">
        <w:trPr>
          <w:trHeight w:hRule="exact" w:val="1477"/>
        </w:trPr>
        <w:tc>
          <w:tcPr>
            <w:tcW w:w="959" w:type="dxa"/>
            <w:tcBorders>
              <w:top w:val="single" w:sz="4" w:space="0" w:color="3F3844"/>
              <w:left w:val="single" w:sz="4" w:space="0" w:color="4B4B4B"/>
              <w:bottom w:val="single" w:sz="4" w:space="0" w:color="auto"/>
              <w:right w:val="single" w:sz="4" w:space="0" w:color="5B5B5B"/>
            </w:tcBorders>
            <w:shd w:val="clear" w:color="000000" w:fill="FFFFFF"/>
            <w:hideMark/>
          </w:tcPr>
          <w:p w:rsidR="00220771" w:rsidRPr="00D654BD" w:rsidRDefault="00220771" w:rsidP="00D654BD">
            <w:pPr>
              <w:spacing w:after="0" w:line="240" w:lineRule="auto"/>
              <w:ind w:right="-75"/>
              <w:jc w:val="center"/>
              <w:rPr>
                <w:rFonts w:ascii="Times New Roman" w:eastAsia="Times New Roman" w:hAnsi="Times New Roman" w:cs="Times New Roman"/>
                <w:b/>
                <w:bCs/>
                <w:sz w:val="24"/>
                <w:szCs w:val="24"/>
                <w:lang w:eastAsia="ru-RU"/>
              </w:rPr>
            </w:pPr>
            <w:r w:rsidRPr="00D654BD">
              <w:rPr>
                <w:rFonts w:ascii="Times New Roman" w:eastAsia="Times New Roman" w:hAnsi="Times New Roman" w:cs="Times New Roman"/>
                <w:b/>
                <w:bCs/>
                <w:sz w:val="24"/>
                <w:szCs w:val="24"/>
                <w:lang w:eastAsia="ru-RU"/>
              </w:rPr>
              <w:t>№</w:t>
            </w:r>
          </w:p>
        </w:tc>
        <w:tc>
          <w:tcPr>
            <w:tcW w:w="5596" w:type="dxa"/>
            <w:tcBorders>
              <w:top w:val="single" w:sz="4" w:space="0" w:color="3F3844"/>
              <w:left w:val="nil"/>
              <w:bottom w:val="single" w:sz="4" w:space="0" w:color="auto"/>
              <w:right w:val="single" w:sz="4" w:space="0" w:color="auto"/>
            </w:tcBorders>
            <w:shd w:val="clear" w:color="000000" w:fill="FFFFFF"/>
            <w:hideMark/>
          </w:tcPr>
          <w:p w:rsidR="00220771" w:rsidRPr="00D654BD" w:rsidRDefault="00220771" w:rsidP="00D654BD">
            <w:pPr>
              <w:spacing w:after="0" w:line="240" w:lineRule="auto"/>
              <w:rPr>
                <w:rFonts w:ascii="Times New Roman" w:eastAsia="Times New Roman" w:hAnsi="Times New Roman" w:cs="Times New Roman"/>
                <w:b/>
                <w:bCs/>
                <w:sz w:val="24"/>
                <w:szCs w:val="24"/>
                <w:lang w:eastAsia="ru-RU"/>
              </w:rPr>
            </w:pPr>
            <w:r w:rsidRPr="00D654BD">
              <w:rPr>
                <w:rFonts w:ascii="Times New Roman" w:eastAsia="Times New Roman" w:hAnsi="Times New Roman" w:cs="Times New Roman"/>
                <w:b/>
                <w:bCs/>
                <w:sz w:val="24"/>
                <w:szCs w:val="24"/>
                <w:lang w:eastAsia="ru-RU"/>
              </w:rPr>
              <w:t>Товар</w:t>
            </w:r>
          </w:p>
        </w:tc>
        <w:tc>
          <w:tcPr>
            <w:tcW w:w="1775" w:type="dxa"/>
            <w:tcBorders>
              <w:top w:val="single" w:sz="4" w:space="0" w:color="auto"/>
              <w:left w:val="single" w:sz="4" w:space="0" w:color="auto"/>
              <w:bottom w:val="single" w:sz="4" w:space="0" w:color="auto"/>
              <w:right w:val="single" w:sz="4" w:space="0" w:color="auto"/>
            </w:tcBorders>
            <w:shd w:val="clear" w:color="000000" w:fill="FFFFFF"/>
            <w:hideMark/>
          </w:tcPr>
          <w:p w:rsidR="00220771" w:rsidRPr="00D654BD" w:rsidRDefault="00220771" w:rsidP="00D654BD">
            <w:pPr>
              <w:spacing w:after="0" w:line="240" w:lineRule="auto"/>
              <w:rPr>
                <w:rFonts w:ascii="Times New Roman" w:eastAsia="Times New Roman" w:hAnsi="Times New Roman" w:cs="Times New Roman"/>
                <w:b/>
                <w:bCs/>
                <w:sz w:val="24"/>
                <w:szCs w:val="24"/>
                <w:lang w:eastAsia="ru-RU"/>
              </w:rPr>
            </w:pPr>
            <w:r w:rsidRPr="00D654BD">
              <w:rPr>
                <w:rFonts w:ascii="Times New Roman" w:eastAsia="Times New Roman" w:hAnsi="Times New Roman" w:cs="Times New Roman"/>
                <w:b/>
                <w:bCs/>
                <w:sz w:val="24"/>
                <w:szCs w:val="24"/>
                <w:lang w:eastAsia="ru-RU"/>
              </w:rPr>
              <w:t>Кол-во</w:t>
            </w:r>
          </w:p>
        </w:tc>
        <w:tc>
          <w:tcPr>
            <w:tcW w:w="992" w:type="dxa"/>
            <w:tcBorders>
              <w:top w:val="single" w:sz="4" w:space="0" w:color="auto"/>
              <w:left w:val="single" w:sz="4" w:space="0" w:color="auto"/>
              <w:bottom w:val="single" w:sz="4" w:space="0" w:color="auto"/>
              <w:right w:val="single" w:sz="4" w:space="0" w:color="auto"/>
            </w:tcBorders>
            <w:shd w:val="clear" w:color="000000" w:fill="FFFFFF"/>
            <w:hideMark/>
          </w:tcPr>
          <w:p w:rsidR="00220771" w:rsidRPr="00D654BD" w:rsidRDefault="00220771" w:rsidP="00D654BD">
            <w:pPr>
              <w:spacing w:after="0" w:line="240" w:lineRule="auto"/>
              <w:jc w:val="center"/>
              <w:rPr>
                <w:rFonts w:ascii="Times New Roman" w:eastAsia="Times New Roman" w:hAnsi="Times New Roman" w:cs="Times New Roman"/>
                <w:b/>
                <w:bCs/>
                <w:sz w:val="24"/>
                <w:szCs w:val="24"/>
                <w:lang w:eastAsia="ru-RU"/>
              </w:rPr>
            </w:pPr>
            <w:r w:rsidRPr="00D654BD">
              <w:rPr>
                <w:rFonts w:ascii="Times New Roman" w:eastAsia="Times New Roman" w:hAnsi="Times New Roman" w:cs="Times New Roman"/>
                <w:b/>
                <w:bCs/>
                <w:sz w:val="24"/>
                <w:szCs w:val="24"/>
                <w:lang w:eastAsia="ru-RU"/>
              </w:rPr>
              <w:t>Ед.</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Картридж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3325</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LJ CP 1025/P1025NW(CE310A) черный</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w:t>
            </w:r>
          </w:p>
        </w:tc>
        <w:tc>
          <w:tcPr>
            <w:tcW w:w="5596"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LJ CP 1025/P1025NW(CE311A) голубой</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60"/>
        </w:trPr>
        <w:tc>
          <w:tcPr>
            <w:tcW w:w="959" w:type="dxa"/>
            <w:tcBorders>
              <w:top w:val="single" w:sz="4" w:space="0" w:color="auto"/>
              <w:left w:val="single" w:sz="4" w:space="0" w:color="000000"/>
              <w:bottom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w:t>
            </w:r>
          </w:p>
        </w:tc>
        <w:tc>
          <w:tcPr>
            <w:tcW w:w="5596" w:type="dxa"/>
            <w:tcBorders>
              <w:top w:val="single" w:sz="4" w:space="0" w:color="auto"/>
              <w:left w:val="single" w:sz="4" w:space="0" w:color="000000"/>
              <w:bottom w:val="single" w:sz="4" w:space="0" w:color="auto"/>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LJ CP 1025/P1025NW(CE312A) желтый</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LJ CP 1025/P1025NW(CE313A) пурпурный</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val="en-US" w:eastAsia="ru-RU"/>
              </w:rPr>
            </w:pPr>
            <w:r w:rsidRPr="00D654BD">
              <w:rPr>
                <w:rFonts w:ascii="Times New Roman" w:eastAsia="Times New Roman" w:hAnsi="Times New Roman" w:cs="Times New Roman"/>
                <w:sz w:val="24"/>
                <w:szCs w:val="24"/>
                <w:lang w:eastAsia="ru-RU"/>
              </w:rPr>
              <w:t>Картридж</w:t>
            </w:r>
            <w:r w:rsidRPr="00D654BD">
              <w:rPr>
                <w:rFonts w:ascii="Times New Roman" w:eastAsia="Times New Roman" w:hAnsi="Times New Roman" w:cs="Times New Roman"/>
                <w:sz w:val="24"/>
                <w:szCs w:val="24"/>
                <w:lang w:val="en-US" w:eastAsia="ru-RU"/>
              </w:rPr>
              <w:t xml:space="preserve"> Samsung 2245 (</w:t>
            </w:r>
            <w:proofErr w:type="spellStart"/>
            <w:r w:rsidRPr="00D654BD">
              <w:rPr>
                <w:rFonts w:ascii="Times New Roman" w:eastAsia="Times New Roman" w:hAnsi="Times New Roman" w:cs="Times New Roman"/>
                <w:sz w:val="24"/>
                <w:szCs w:val="24"/>
                <w:lang w:val="en-US" w:eastAsia="ru-RU"/>
              </w:rPr>
              <w:t>lmaging</w:t>
            </w:r>
            <w:proofErr w:type="spellEnd"/>
            <w:r w:rsidRPr="00D654BD">
              <w:rPr>
                <w:rFonts w:ascii="Times New Roman" w:eastAsia="Times New Roman" w:hAnsi="Times New Roman" w:cs="Times New Roman"/>
                <w:sz w:val="24"/>
                <w:szCs w:val="24"/>
                <w:lang w:val="en-US" w:eastAsia="ru-RU"/>
              </w:rPr>
              <w:t xml:space="preserve"> unit R106)</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7</w:t>
            </w:r>
          </w:p>
        </w:tc>
        <w:tc>
          <w:tcPr>
            <w:tcW w:w="5596"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Тонер-картридж </w:t>
            </w:r>
            <w:proofErr w:type="spellStart"/>
            <w:r w:rsidRPr="00D654BD">
              <w:rPr>
                <w:rFonts w:ascii="Times New Roman" w:eastAsia="Times New Roman" w:hAnsi="Times New Roman" w:cs="Times New Roman"/>
                <w:sz w:val="24"/>
                <w:szCs w:val="24"/>
                <w:lang w:eastAsia="ru-RU"/>
              </w:rPr>
              <w:t>Samsung</w:t>
            </w:r>
            <w:proofErr w:type="spellEnd"/>
            <w:r w:rsidRPr="00D654BD">
              <w:rPr>
                <w:rFonts w:ascii="Times New Roman" w:eastAsia="Times New Roman" w:hAnsi="Times New Roman" w:cs="Times New Roman"/>
                <w:sz w:val="24"/>
                <w:szCs w:val="24"/>
                <w:lang w:eastAsia="ru-RU"/>
              </w:rPr>
              <w:t xml:space="preserve"> 2245 (MLT-D106S)</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8</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р3015</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9</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proofErr w:type="spellStart"/>
            <w:r w:rsidRPr="00D654BD">
              <w:rPr>
                <w:rFonts w:ascii="Times New Roman" w:eastAsia="Times New Roman" w:hAnsi="Times New Roman" w:cs="Times New Roman"/>
                <w:sz w:val="24"/>
                <w:szCs w:val="24"/>
                <w:lang w:eastAsia="ru-RU"/>
              </w:rPr>
              <w:t>Фотобарабан</w:t>
            </w:r>
            <w:proofErr w:type="spellEnd"/>
            <w:r w:rsidRPr="00D654BD">
              <w:rPr>
                <w:rFonts w:ascii="Times New Roman" w:eastAsia="Times New Roman" w:hAnsi="Times New Roman" w:cs="Times New Roman"/>
                <w:sz w:val="24"/>
                <w:szCs w:val="24"/>
                <w:lang w:eastAsia="ru-RU"/>
              </w:rPr>
              <w:t xml:space="preserve"> HP p3015</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10</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Картридж HP2014</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11</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proofErr w:type="spellStart"/>
            <w:r w:rsidRPr="00D654BD">
              <w:rPr>
                <w:rFonts w:ascii="Times New Roman" w:eastAsia="Times New Roman" w:hAnsi="Times New Roman" w:cs="Times New Roman"/>
                <w:color w:val="000000"/>
                <w:sz w:val="24"/>
                <w:szCs w:val="24"/>
                <w:lang w:eastAsia="ru-RU"/>
              </w:rPr>
              <w:t>Картиридж</w:t>
            </w:r>
            <w:proofErr w:type="spellEnd"/>
            <w:r w:rsidRPr="00D654BD">
              <w:rPr>
                <w:rFonts w:ascii="Times New Roman" w:eastAsia="Times New Roman" w:hAnsi="Times New Roman" w:cs="Times New Roman"/>
                <w:color w:val="000000"/>
                <w:sz w:val="24"/>
                <w:szCs w:val="24"/>
                <w:lang w:eastAsia="ru-RU"/>
              </w:rPr>
              <w:t xml:space="preserve"> HP LJ </w:t>
            </w:r>
            <w:proofErr w:type="spellStart"/>
            <w:r w:rsidRPr="00D654BD">
              <w:rPr>
                <w:rFonts w:ascii="Times New Roman" w:eastAsia="Times New Roman" w:hAnsi="Times New Roman" w:cs="Times New Roman"/>
                <w:color w:val="000000"/>
                <w:sz w:val="24"/>
                <w:szCs w:val="24"/>
                <w:lang w:eastAsia="ru-RU"/>
              </w:rPr>
              <w:t>Pro</w:t>
            </w:r>
            <w:proofErr w:type="spellEnd"/>
            <w:r w:rsidRPr="00D654BD">
              <w:rPr>
                <w:rFonts w:ascii="Times New Roman" w:eastAsia="Times New Roman" w:hAnsi="Times New Roman" w:cs="Times New Roman"/>
                <w:color w:val="000000"/>
                <w:sz w:val="24"/>
                <w:szCs w:val="24"/>
                <w:lang w:eastAsia="ru-RU"/>
              </w:rPr>
              <w:t xml:space="preserve"> 400m401</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12</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Картридж </w:t>
            </w:r>
            <w:proofErr w:type="spellStart"/>
            <w:r w:rsidRPr="00D654BD">
              <w:rPr>
                <w:rFonts w:ascii="Times New Roman" w:eastAsia="Times New Roman" w:hAnsi="Times New Roman" w:cs="Times New Roman"/>
                <w:color w:val="000000"/>
                <w:sz w:val="24"/>
                <w:szCs w:val="24"/>
                <w:lang w:eastAsia="ru-RU"/>
              </w:rPr>
              <w:t>Samsung</w:t>
            </w:r>
            <w:proofErr w:type="spellEnd"/>
            <w:r w:rsidRPr="00D654BD">
              <w:rPr>
                <w:rFonts w:ascii="Times New Roman" w:eastAsia="Times New Roman" w:hAnsi="Times New Roman" w:cs="Times New Roman"/>
                <w:color w:val="000000"/>
                <w:sz w:val="24"/>
                <w:szCs w:val="24"/>
                <w:lang w:eastAsia="ru-RU"/>
              </w:rPr>
              <w:t xml:space="preserve"> 4623</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11</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13</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Картридж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3220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14</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Картридж SAMSUNG ML-1865</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15</w:t>
            </w:r>
          </w:p>
        </w:tc>
        <w:tc>
          <w:tcPr>
            <w:tcW w:w="5596"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Картридж </w:t>
            </w:r>
            <w:proofErr w:type="spellStart"/>
            <w:r w:rsidRPr="00D654BD">
              <w:rPr>
                <w:rFonts w:ascii="Times New Roman" w:eastAsia="Times New Roman" w:hAnsi="Times New Roman" w:cs="Times New Roman"/>
                <w:color w:val="000000"/>
                <w:sz w:val="24"/>
                <w:szCs w:val="24"/>
                <w:lang w:eastAsia="ru-RU"/>
              </w:rPr>
              <w:t>Xerox</w:t>
            </w:r>
            <w:proofErr w:type="spellEnd"/>
            <w:r w:rsidRPr="00D654BD">
              <w:rPr>
                <w:rFonts w:ascii="Times New Roman" w:eastAsia="Times New Roman" w:hAnsi="Times New Roman" w:cs="Times New Roman"/>
                <w:color w:val="000000"/>
                <w:sz w:val="24"/>
                <w:szCs w:val="24"/>
                <w:lang w:eastAsia="ru-RU"/>
              </w:rPr>
              <w:t xml:space="preserve"> 5016/5020</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35</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568"/>
        </w:trPr>
        <w:tc>
          <w:tcPr>
            <w:tcW w:w="959" w:type="dxa"/>
            <w:tcBorders>
              <w:top w:val="single" w:sz="4" w:space="0" w:color="auto"/>
              <w:left w:val="single" w:sz="4" w:space="0" w:color="000000"/>
              <w:bottom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16</w:t>
            </w:r>
          </w:p>
        </w:tc>
        <w:tc>
          <w:tcPr>
            <w:tcW w:w="5596" w:type="dxa"/>
            <w:tcBorders>
              <w:top w:val="single" w:sz="4" w:space="0" w:color="auto"/>
              <w:left w:val="single" w:sz="4" w:space="0" w:color="000000"/>
              <w:bottom w:val="single" w:sz="4" w:space="0" w:color="auto"/>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Тонер </w:t>
            </w:r>
            <w:proofErr w:type="spellStart"/>
            <w:r w:rsidRPr="00D654BD">
              <w:rPr>
                <w:rFonts w:ascii="Times New Roman" w:eastAsia="Times New Roman" w:hAnsi="Times New Roman" w:cs="Times New Roman"/>
                <w:color w:val="000000"/>
                <w:sz w:val="24"/>
                <w:szCs w:val="24"/>
                <w:lang w:eastAsia="ru-RU"/>
              </w:rPr>
              <w:t>Xerox</w:t>
            </w:r>
            <w:proofErr w:type="spellEnd"/>
            <w:r w:rsidRPr="00D654BD">
              <w:rPr>
                <w:rFonts w:ascii="Times New Roman" w:eastAsia="Times New Roman" w:hAnsi="Times New Roman" w:cs="Times New Roman"/>
                <w:color w:val="000000"/>
                <w:sz w:val="24"/>
                <w:szCs w:val="24"/>
                <w:lang w:eastAsia="ru-RU"/>
              </w:rPr>
              <w:t xml:space="preserve"> 5016/5020</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бут.</w:t>
            </w:r>
          </w:p>
        </w:tc>
      </w:tr>
      <w:tr w:rsidR="00220771" w:rsidRPr="00D654BD" w:rsidTr="00220771">
        <w:trPr>
          <w:trHeight w:val="263"/>
        </w:trPr>
        <w:tc>
          <w:tcPr>
            <w:tcW w:w="959"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17</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Тонер-картридж для факса </w:t>
            </w:r>
            <w:proofErr w:type="spellStart"/>
            <w:r w:rsidRPr="00D654BD">
              <w:rPr>
                <w:rFonts w:ascii="Times New Roman" w:eastAsia="Times New Roman" w:hAnsi="Times New Roman" w:cs="Times New Roman"/>
                <w:color w:val="000000"/>
                <w:sz w:val="24"/>
                <w:szCs w:val="24"/>
                <w:lang w:eastAsia="ru-RU"/>
              </w:rPr>
              <w:t>Panasonic</w:t>
            </w:r>
            <w:proofErr w:type="spellEnd"/>
            <w:r w:rsidRPr="00D654BD">
              <w:rPr>
                <w:rFonts w:ascii="Times New Roman" w:eastAsia="Times New Roman" w:hAnsi="Times New Roman" w:cs="Times New Roman"/>
                <w:color w:val="000000"/>
                <w:sz w:val="24"/>
                <w:szCs w:val="24"/>
                <w:lang w:eastAsia="ru-RU"/>
              </w:rPr>
              <w:t xml:space="preserve"> KX-FAT88A</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18</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Барабан для факса </w:t>
            </w:r>
            <w:proofErr w:type="spellStart"/>
            <w:r w:rsidRPr="00D654BD">
              <w:rPr>
                <w:rFonts w:ascii="Times New Roman" w:eastAsia="Times New Roman" w:hAnsi="Times New Roman" w:cs="Times New Roman"/>
                <w:sz w:val="24"/>
                <w:szCs w:val="24"/>
                <w:lang w:eastAsia="ru-RU"/>
              </w:rPr>
              <w:t>Panasonic</w:t>
            </w:r>
            <w:proofErr w:type="spellEnd"/>
            <w:r w:rsidRPr="00D654BD">
              <w:rPr>
                <w:rFonts w:ascii="Times New Roman" w:eastAsia="Times New Roman" w:hAnsi="Times New Roman" w:cs="Times New Roman"/>
                <w:sz w:val="24"/>
                <w:szCs w:val="24"/>
                <w:lang w:eastAsia="ru-RU"/>
              </w:rPr>
              <w:t xml:space="preserve"> KX-FAD89A7</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19</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Тонер-картридж для факса </w:t>
            </w:r>
            <w:proofErr w:type="spellStart"/>
            <w:r w:rsidRPr="00D654BD">
              <w:rPr>
                <w:rFonts w:ascii="Times New Roman" w:eastAsia="Times New Roman" w:hAnsi="Times New Roman" w:cs="Times New Roman"/>
                <w:sz w:val="24"/>
                <w:szCs w:val="24"/>
                <w:lang w:eastAsia="ru-RU"/>
              </w:rPr>
              <w:t>Panasonic</w:t>
            </w:r>
            <w:proofErr w:type="spellEnd"/>
            <w:r w:rsidRPr="00D654BD">
              <w:rPr>
                <w:rFonts w:ascii="Times New Roman" w:eastAsia="Times New Roman" w:hAnsi="Times New Roman" w:cs="Times New Roman"/>
                <w:sz w:val="24"/>
                <w:szCs w:val="24"/>
                <w:lang w:eastAsia="ru-RU"/>
              </w:rPr>
              <w:t xml:space="preserve"> KX-FAT83A</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20</w:t>
            </w:r>
          </w:p>
        </w:tc>
        <w:tc>
          <w:tcPr>
            <w:tcW w:w="5596"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1102</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120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21</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proofErr w:type="spellStart"/>
            <w:r w:rsidRPr="00D654BD">
              <w:rPr>
                <w:rFonts w:ascii="Times New Roman" w:eastAsia="Times New Roman" w:hAnsi="Times New Roman" w:cs="Times New Roman"/>
                <w:sz w:val="24"/>
                <w:szCs w:val="24"/>
                <w:lang w:eastAsia="ru-RU"/>
              </w:rPr>
              <w:t>Фотобарабан</w:t>
            </w:r>
            <w:proofErr w:type="spellEnd"/>
            <w:r w:rsidRPr="00D654BD">
              <w:rPr>
                <w:rFonts w:ascii="Times New Roman" w:eastAsia="Times New Roman" w:hAnsi="Times New Roman" w:cs="Times New Roman"/>
                <w:sz w:val="24"/>
                <w:szCs w:val="24"/>
                <w:lang w:eastAsia="ru-RU"/>
              </w:rPr>
              <w:t xml:space="preserve"> HP 1102</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1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22</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Картридж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3300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23</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Тонер HP1102 (тип 4.1)</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кг</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24</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proofErr w:type="spellStart"/>
            <w:r w:rsidRPr="00D654BD">
              <w:rPr>
                <w:rFonts w:ascii="Times New Roman" w:eastAsia="Times New Roman" w:hAnsi="Times New Roman" w:cs="Times New Roman"/>
                <w:sz w:val="24"/>
                <w:szCs w:val="24"/>
                <w:lang w:eastAsia="ru-RU"/>
              </w:rPr>
              <w:t>Фотобарабан</w:t>
            </w:r>
            <w:proofErr w:type="spellEnd"/>
            <w:r w:rsidRPr="00D654BD">
              <w:rPr>
                <w:rFonts w:ascii="Times New Roman" w:eastAsia="Times New Roman" w:hAnsi="Times New Roman" w:cs="Times New Roman"/>
                <w:sz w:val="24"/>
                <w:szCs w:val="24"/>
                <w:lang w:eastAsia="ru-RU"/>
              </w:rPr>
              <w:t xml:space="preserve">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3325</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25</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proofErr w:type="spellStart"/>
            <w:r w:rsidRPr="00D654BD">
              <w:rPr>
                <w:rFonts w:ascii="Times New Roman" w:eastAsia="Times New Roman" w:hAnsi="Times New Roman" w:cs="Times New Roman"/>
                <w:sz w:val="24"/>
                <w:szCs w:val="24"/>
                <w:lang w:eastAsia="ru-RU"/>
              </w:rPr>
              <w:t>Фотобарабан</w:t>
            </w:r>
            <w:proofErr w:type="spellEnd"/>
            <w:r w:rsidRPr="00D654BD">
              <w:rPr>
                <w:rFonts w:ascii="Times New Roman" w:eastAsia="Times New Roman" w:hAnsi="Times New Roman" w:cs="Times New Roman"/>
                <w:sz w:val="24"/>
                <w:szCs w:val="24"/>
                <w:lang w:eastAsia="ru-RU"/>
              </w:rPr>
              <w:t xml:space="preserve">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3300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26</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Картридж SAMSUNG 1641</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48</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27</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Тонер </w:t>
            </w:r>
            <w:proofErr w:type="spellStart"/>
            <w:r w:rsidRPr="00D654BD">
              <w:rPr>
                <w:rFonts w:ascii="Times New Roman" w:eastAsia="Times New Roman" w:hAnsi="Times New Roman" w:cs="Times New Roman"/>
                <w:sz w:val="24"/>
                <w:szCs w:val="24"/>
                <w:lang w:eastAsia="ru-RU"/>
              </w:rPr>
              <w:t>Samsung</w:t>
            </w:r>
            <w:proofErr w:type="spellEnd"/>
            <w:r w:rsidRPr="00D654BD">
              <w:rPr>
                <w:rFonts w:ascii="Times New Roman" w:eastAsia="Times New Roman" w:hAnsi="Times New Roman" w:cs="Times New Roman"/>
                <w:sz w:val="24"/>
                <w:szCs w:val="24"/>
                <w:lang w:eastAsia="ru-RU"/>
              </w:rPr>
              <w:t xml:space="preserve"> 1641</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28</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1020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25</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29</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proofErr w:type="spellStart"/>
            <w:r w:rsidRPr="00D654BD">
              <w:rPr>
                <w:rFonts w:ascii="Times New Roman" w:eastAsia="Times New Roman" w:hAnsi="Times New Roman" w:cs="Times New Roman"/>
                <w:sz w:val="24"/>
                <w:szCs w:val="24"/>
                <w:lang w:eastAsia="ru-RU"/>
              </w:rPr>
              <w:t>Фотобарабан</w:t>
            </w:r>
            <w:proofErr w:type="spellEnd"/>
            <w:r w:rsidRPr="00D654BD">
              <w:rPr>
                <w:rFonts w:ascii="Times New Roman" w:eastAsia="Times New Roman" w:hAnsi="Times New Roman" w:cs="Times New Roman"/>
                <w:sz w:val="24"/>
                <w:szCs w:val="24"/>
                <w:lang w:eastAsia="ru-RU"/>
              </w:rPr>
              <w:t xml:space="preserve"> HP 1020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30</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Картридж SAMSUNG 4824</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31</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1505</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31</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32</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1100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13</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33</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Картридж SAMSUNG SCX-4100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8</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34</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1320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8</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35</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Тонер </w:t>
            </w:r>
            <w:proofErr w:type="spellStart"/>
            <w:r w:rsidRPr="00D654BD">
              <w:rPr>
                <w:rFonts w:ascii="Times New Roman" w:eastAsia="Times New Roman" w:hAnsi="Times New Roman" w:cs="Times New Roman"/>
                <w:color w:val="000000"/>
                <w:sz w:val="24"/>
                <w:szCs w:val="24"/>
                <w:lang w:eastAsia="ru-RU"/>
              </w:rPr>
              <w:t>Xerox</w:t>
            </w:r>
            <w:proofErr w:type="spellEnd"/>
            <w:r w:rsidRPr="00D654BD">
              <w:rPr>
                <w:rFonts w:ascii="Times New Roman" w:eastAsia="Times New Roman" w:hAnsi="Times New Roman" w:cs="Times New Roman"/>
                <w:color w:val="000000"/>
                <w:sz w:val="24"/>
                <w:szCs w:val="24"/>
                <w:lang w:eastAsia="ru-RU"/>
              </w:rPr>
              <w:t xml:space="preserve"> WC5632 (комплект-2 бут.+ отстойник)</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36</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Копи-картридж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wc5632</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37</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1536</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38</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Тонер </w:t>
            </w:r>
            <w:proofErr w:type="spellStart"/>
            <w:r w:rsidRPr="00D654BD">
              <w:rPr>
                <w:rFonts w:ascii="Times New Roman" w:eastAsia="Times New Roman" w:hAnsi="Times New Roman" w:cs="Times New Roman"/>
                <w:color w:val="000000"/>
                <w:sz w:val="24"/>
                <w:szCs w:val="24"/>
                <w:lang w:eastAsia="ru-RU"/>
              </w:rPr>
              <w:t>Xerox</w:t>
            </w:r>
            <w:proofErr w:type="spellEnd"/>
            <w:r w:rsidRPr="00D654BD">
              <w:rPr>
                <w:rFonts w:ascii="Times New Roman" w:eastAsia="Times New Roman" w:hAnsi="Times New Roman" w:cs="Times New Roman"/>
                <w:color w:val="000000"/>
                <w:sz w:val="24"/>
                <w:szCs w:val="24"/>
                <w:lang w:eastAsia="ru-RU"/>
              </w:rPr>
              <w:t xml:space="preserve"> 415</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бут.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39</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Картридж </w:t>
            </w:r>
            <w:proofErr w:type="spellStart"/>
            <w:r w:rsidRPr="00D654BD">
              <w:rPr>
                <w:rFonts w:ascii="Times New Roman" w:eastAsia="Times New Roman" w:hAnsi="Times New Roman" w:cs="Times New Roman"/>
                <w:sz w:val="24"/>
                <w:szCs w:val="24"/>
                <w:lang w:eastAsia="ru-RU"/>
              </w:rPr>
              <w:t>Canon</w:t>
            </w:r>
            <w:proofErr w:type="spellEnd"/>
            <w:r w:rsidRPr="00D654BD">
              <w:rPr>
                <w:rFonts w:ascii="Times New Roman" w:eastAsia="Times New Roman" w:hAnsi="Times New Roman" w:cs="Times New Roman"/>
                <w:sz w:val="24"/>
                <w:szCs w:val="24"/>
                <w:lang w:eastAsia="ru-RU"/>
              </w:rPr>
              <w:t xml:space="preserve"> 3010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40</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1200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10</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41</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HP 2055</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42</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proofErr w:type="spellStart"/>
            <w:r w:rsidRPr="00D654BD">
              <w:rPr>
                <w:rFonts w:ascii="Times New Roman" w:eastAsia="Times New Roman" w:hAnsi="Times New Roman" w:cs="Times New Roman"/>
                <w:sz w:val="24"/>
                <w:szCs w:val="24"/>
                <w:lang w:eastAsia="ru-RU"/>
              </w:rPr>
              <w:t>Фотобарабан</w:t>
            </w:r>
            <w:proofErr w:type="spellEnd"/>
            <w:r w:rsidRPr="00D654BD">
              <w:rPr>
                <w:rFonts w:ascii="Times New Roman" w:eastAsia="Times New Roman" w:hAnsi="Times New Roman" w:cs="Times New Roman"/>
                <w:sz w:val="24"/>
                <w:szCs w:val="24"/>
                <w:lang w:eastAsia="ru-RU"/>
              </w:rPr>
              <w:t xml:space="preserve"> HP LJ </w:t>
            </w:r>
            <w:proofErr w:type="spellStart"/>
            <w:r w:rsidRPr="00D654BD">
              <w:rPr>
                <w:rFonts w:ascii="Times New Roman" w:eastAsia="Times New Roman" w:hAnsi="Times New Roman" w:cs="Times New Roman"/>
                <w:sz w:val="24"/>
                <w:szCs w:val="24"/>
                <w:lang w:eastAsia="ru-RU"/>
              </w:rPr>
              <w:t>Pro</w:t>
            </w:r>
            <w:proofErr w:type="spellEnd"/>
            <w:r w:rsidRPr="00D654BD">
              <w:rPr>
                <w:rFonts w:ascii="Times New Roman" w:eastAsia="Times New Roman" w:hAnsi="Times New Roman" w:cs="Times New Roman"/>
                <w:sz w:val="24"/>
                <w:szCs w:val="24"/>
                <w:lang w:eastAsia="ru-RU"/>
              </w:rPr>
              <w:t xml:space="preserve"> 400m401</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43</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Картридж </w:t>
            </w:r>
            <w:proofErr w:type="spellStart"/>
            <w:r w:rsidRPr="00D654BD">
              <w:rPr>
                <w:rFonts w:ascii="Times New Roman" w:eastAsia="Times New Roman" w:hAnsi="Times New Roman" w:cs="Times New Roman"/>
                <w:color w:val="000000"/>
                <w:sz w:val="24"/>
                <w:szCs w:val="24"/>
                <w:lang w:eastAsia="ru-RU"/>
              </w:rPr>
              <w:t>Xerox</w:t>
            </w:r>
            <w:proofErr w:type="spellEnd"/>
            <w:r w:rsidRPr="00D654BD">
              <w:rPr>
                <w:rFonts w:ascii="Times New Roman" w:eastAsia="Times New Roman" w:hAnsi="Times New Roman" w:cs="Times New Roman"/>
                <w:color w:val="000000"/>
                <w:sz w:val="24"/>
                <w:szCs w:val="24"/>
                <w:lang w:eastAsia="ru-RU"/>
              </w:rPr>
              <w:t xml:space="preserve"> 3150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44</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Картридж </w:t>
            </w:r>
            <w:proofErr w:type="spellStart"/>
            <w:r w:rsidRPr="00D654BD">
              <w:rPr>
                <w:rFonts w:ascii="Times New Roman" w:eastAsia="Times New Roman" w:hAnsi="Times New Roman" w:cs="Times New Roman"/>
                <w:color w:val="000000"/>
                <w:sz w:val="24"/>
                <w:szCs w:val="24"/>
                <w:lang w:eastAsia="ru-RU"/>
              </w:rPr>
              <w:t>Xerox</w:t>
            </w:r>
            <w:proofErr w:type="spellEnd"/>
            <w:r w:rsidRPr="00D654BD">
              <w:rPr>
                <w:rFonts w:ascii="Times New Roman" w:eastAsia="Times New Roman" w:hAnsi="Times New Roman" w:cs="Times New Roman"/>
                <w:color w:val="000000"/>
                <w:sz w:val="24"/>
                <w:szCs w:val="24"/>
                <w:lang w:eastAsia="ru-RU"/>
              </w:rPr>
              <w:t xml:space="preserve"> 3130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45</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Тонер </w:t>
            </w:r>
            <w:proofErr w:type="spellStart"/>
            <w:r w:rsidRPr="00D654BD">
              <w:rPr>
                <w:rFonts w:ascii="Times New Roman" w:eastAsia="Times New Roman" w:hAnsi="Times New Roman" w:cs="Times New Roman"/>
                <w:color w:val="000000"/>
                <w:sz w:val="24"/>
                <w:szCs w:val="24"/>
                <w:lang w:eastAsia="ru-RU"/>
              </w:rPr>
              <w:t>Brother</w:t>
            </w:r>
            <w:proofErr w:type="spellEnd"/>
            <w:r w:rsidRPr="00D654BD">
              <w:rPr>
                <w:rFonts w:ascii="Times New Roman" w:eastAsia="Times New Roman" w:hAnsi="Times New Roman" w:cs="Times New Roman"/>
                <w:color w:val="000000"/>
                <w:sz w:val="24"/>
                <w:szCs w:val="24"/>
                <w:lang w:eastAsia="ru-RU"/>
              </w:rPr>
              <w:t xml:space="preserve"> TN 350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кг</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46</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Картридж HP 2025 </w:t>
            </w:r>
            <w:proofErr w:type="spellStart"/>
            <w:r w:rsidRPr="00D654BD">
              <w:rPr>
                <w:rFonts w:ascii="Times New Roman" w:eastAsia="Times New Roman" w:hAnsi="Times New Roman" w:cs="Times New Roman"/>
                <w:sz w:val="24"/>
                <w:szCs w:val="24"/>
                <w:lang w:eastAsia="ru-RU"/>
              </w:rPr>
              <w:t>Color</w:t>
            </w:r>
            <w:proofErr w:type="spellEnd"/>
            <w:r w:rsidRPr="00D654BD">
              <w:rPr>
                <w:rFonts w:ascii="Times New Roman" w:eastAsia="Times New Roman" w:hAnsi="Times New Roman" w:cs="Times New Roman"/>
                <w:sz w:val="24"/>
                <w:szCs w:val="24"/>
                <w:lang w:eastAsia="ru-RU"/>
              </w:rPr>
              <w:t xml:space="preserve"> (комплект)</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47</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Картридж HP 645A(C9730A),</w:t>
            </w:r>
            <w:proofErr w:type="spellStart"/>
            <w:r w:rsidRPr="00D654BD">
              <w:rPr>
                <w:rFonts w:ascii="Times New Roman" w:eastAsia="Times New Roman" w:hAnsi="Times New Roman" w:cs="Times New Roman"/>
                <w:color w:val="000000"/>
                <w:sz w:val="24"/>
                <w:szCs w:val="24"/>
                <w:lang w:eastAsia="ru-RU"/>
              </w:rPr>
              <w:t>черный,CLJ</w:t>
            </w:r>
            <w:proofErr w:type="spellEnd"/>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48</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Картридж HP 645A(C9731A),</w:t>
            </w:r>
            <w:proofErr w:type="spellStart"/>
            <w:r w:rsidRPr="00D654BD">
              <w:rPr>
                <w:rFonts w:ascii="Times New Roman" w:eastAsia="Times New Roman" w:hAnsi="Times New Roman" w:cs="Times New Roman"/>
                <w:color w:val="000000"/>
                <w:sz w:val="24"/>
                <w:szCs w:val="24"/>
                <w:lang w:eastAsia="ru-RU"/>
              </w:rPr>
              <w:t>голубой,CLJ</w:t>
            </w:r>
            <w:proofErr w:type="spellEnd"/>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49</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val="en-US" w:eastAsia="ru-RU"/>
              </w:rPr>
            </w:pPr>
            <w:r w:rsidRPr="00D654BD">
              <w:rPr>
                <w:rFonts w:ascii="Times New Roman" w:eastAsia="Times New Roman" w:hAnsi="Times New Roman" w:cs="Times New Roman"/>
                <w:color w:val="000000"/>
                <w:sz w:val="24"/>
                <w:szCs w:val="24"/>
                <w:lang w:eastAsia="ru-RU"/>
              </w:rPr>
              <w:t>Картридж</w:t>
            </w:r>
            <w:r w:rsidRPr="00D654BD">
              <w:rPr>
                <w:rFonts w:ascii="Times New Roman" w:eastAsia="Times New Roman" w:hAnsi="Times New Roman" w:cs="Times New Roman"/>
                <w:color w:val="000000"/>
                <w:sz w:val="24"/>
                <w:szCs w:val="24"/>
                <w:lang w:val="en-US" w:eastAsia="ru-RU"/>
              </w:rPr>
              <w:t xml:space="preserve"> HP 645A(C9732A),</w:t>
            </w:r>
            <w:r w:rsidRPr="00D654BD">
              <w:rPr>
                <w:rFonts w:ascii="Times New Roman" w:eastAsia="Times New Roman" w:hAnsi="Times New Roman" w:cs="Times New Roman"/>
                <w:color w:val="000000"/>
                <w:sz w:val="24"/>
                <w:szCs w:val="24"/>
                <w:lang w:eastAsia="ru-RU"/>
              </w:rPr>
              <w:t>желтый</w:t>
            </w:r>
            <w:r w:rsidRPr="00D654BD">
              <w:rPr>
                <w:rFonts w:ascii="Times New Roman" w:eastAsia="Times New Roman" w:hAnsi="Times New Roman" w:cs="Times New Roman"/>
                <w:color w:val="000000"/>
                <w:sz w:val="24"/>
                <w:szCs w:val="24"/>
                <w:lang w:val="en-US" w:eastAsia="ru-RU"/>
              </w:rPr>
              <w:t>,CLJ</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50</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Картридж HP 645A(C9733A),</w:t>
            </w:r>
            <w:proofErr w:type="spellStart"/>
            <w:r w:rsidRPr="00D654BD">
              <w:rPr>
                <w:rFonts w:ascii="Times New Roman" w:eastAsia="Times New Roman" w:hAnsi="Times New Roman" w:cs="Times New Roman"/>
                <w:color w:val="000000"/>
                <w:sz w:val="24"/>
                <w:szCs w:val="24"/>
                <w:lang w:eastAsia="ru-RU"/>
              </w:rPr>
              <w:t>пурпурный,CLJ</w:t>
            </w:r>
            <w:proofErr w:type="spellEnd"/>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51</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xml:space="preserve">Картриджи </w:t>
            </w:r>
            <w:proofErr w:type="spellStart"/>
            <w:r w:rsidRPr="00D654BD">
              <w:rPr>
                <w:rFonts w:ascii="Times New Roman" w:eastAsia="Times New Roman" w:hAnsi="Times New Roman" w:cs="Times New Roman"/>
                <w:color w:val="000000"/>
                <w:sz w:val="24"/>
                <w:szCs w:val="24"/>
                <w:lang w:eastAsia="ru-RU"/>
              </w:rPr>
              <w:t>Epson</w:t>
            </w:r>
            <w:proofErr w:type="spellEnd"/>
            <w:r w:rsidRPr="00D654BD">
              <w:rPr>
                <w:rFonts w:ascii="Times New Roman" w:eastAsia="Times New Roman" w:hAnsi="Times New Roman" w:cs="Times New Roman"/>
                <w:color w:val="000000"/>
                <w:sz w:val="24"/>
                <w:szCs w:val="24"/>
                <w:lang w:eastAsia="ru-RU"/>
              </w:rPr>
              <w:t xml:space="preserve"> </w:t>
            </w:r>
            <w:proofErr w:type="spellStart"/>
            <w:r w:rsidRPr="00D654BD">
              <w:rPr>
                <w:rFonts w:ascii="Times New Roman" w:eastAsia="Times New Roman" w:hAnsi="Times New Roman" w:cs="Times New Roman"/>
                <w:color w:val="000000"/>
                <w:sz w:val="24"/>
                <w:szCs w:val="24"/>
                <w:lang w:eastAsia="ru-RU"/>
              </w:rPr>
              <w:t>Photo</w:t>
            </w:r>
            <w:proofErr w:type="spellEnd"/>
            <w:r w:rsidRPr="00D654BD">
              <w:rPr>
                <w:rFonts w:ascii="Times New Roman" w:eastAsia="Times New Roman" w:hAnsi="Times New Roman" w:cs="Times New Roman"/>
                <w:color w:val="000000"/>
                <w:sz w:val="24"/>
                <w:szCs w:val="24"/>
                <w:lang w:eastAsia="ru-RU"/>
              </w:rPr>
              <w:t xml:space="preserve"> R320 (комплект)</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52</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Картридж в сборе OKI MX1150p (не лента, компл.-4шт )</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53</w:t>
            </w:r>
          </w:p>
        </w:tc>
        <w:tc>
          <w:tcPr>
            <w:tcW w:w="5596" w:type="dxa"/>
            <w:tcBorders>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DRUM- Картридж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w:t>
            </w:r>
            <w:proofErr w:type="spellStart"/>
            <w:r w:rsidRPr="00D654BD">
              <w:rPr>
                <w:rFonts w:ascii="Times New Roman" w:eastAsia="Times New Roman" w:hAnsi="Times New Roman" w:cs="Times New Roman"/>
                <w:sz w:val="24"/>
                <w:szCs w:val="24"/>
                <w:lang w:eastAsia="ru-RU"/>
              </w:rPr>
              <w:t>Phaser</w:t>
            </w:r>
            <w:proofErr w:type="spellEnd"/>
            <w:r w:rsidRPr="00D654BD">
              <w:rPr>
                <w:rFonts w:ascii="Times New Roman" w:eastAsia="Times New Roman" w:hAnsi="Times New Roman" w:cs="Times New Roman"/>
                <w:sz w:val="24"/>
                <w:szCs w:val="24"/>
                <w:lang w:eastAsia="ru-RU"/>
              </w:rPr>
              <w:t xml:space="preserve"> 5550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54</w:t>
            </w:r>
          </w:p>
        </w:tc>
        <w:tc>
          <w:tcPr>
            <w:tcW w:w="5596" w:type="dxa"/>
            <w:tcBorders>
              <w:left w:val="single" w:sz="4" w:space="0" w:color="000000"/>
              <w:bottom w:val="single" w:sz="4" w:space="0" w:color="auto"/>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Тонер- картридж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5550</w:t>
            </w:r>
          </w:p>
        </w:tc>
        <w:tc>
          <w:tcPr>
            <w:tcW w:w="1775" w:type="dxa"/>
            <w:tcBorders>
              <w:top w:val="nil"/>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12</w:t>
            </w:r>
          </w:p>
        </w:tc>
        <w:tc>
          <w:tcPr>
            <w:tcW w:w="992" w:type="dxa"/>
            <w:tcBorders>
              <w:top w:val="nil"/>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959" w:type="dxa"/>
            <w:tcBorders>
              <w:top w:val="single" w:sz="4" w:space="0" w:color="auto"/>
              <w:left w:val="single" w:sz="4" w:space="0" w:color="000000"/>
              <w:bottom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55</w:t>
            </w:r>
          </w:p>
        </w:tc>
        <w:tc>
          <w:tcPr>
            <w:tcW w:w="5596" w:type="dxa"/>
            <w:tcBorders>
              <w:top w:val="single" w:sz="4" w:space="0" w:color="auto"/>
              <w:left w:val="single" w:sz="4" w:space="0" w:color="000000"/>
              <w:bottom w:val="single" w:sz="4" w:space="0" w:color="auto"/>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Тонер </w:t>
            </w:r>
            <w:proofErr w:type="spellStart"/>
            <w:r w:rsidRPr="00D654BD">
              <w:rPr>
                <w:rFonts w:ascii="Times New Roman" w:eastAsia="Times New Roman" w:hAnsi="Times New Roman" w:cs="Times New Roman"/>
                <w:sz w:val="24"/>
                <w:szCs w:val="24"/>
                <w:lang w:eastAsia="ru-RU"/>
              </w:rPr>
              <w:t>Samsung</w:t>
            </w:r>
            <w:proofErr w:type="spellEnd"/>
            <w:r w:rsidRPr="00D654BD">
              <w:rPr>
                <w:rFonts w:ascii="Times New Roman" w:eastAsia="Times New Roman" w:hAnsi="Times New Roman" w:cs="Times New Roman"/>
                <w:sz w:val="24"/>
                <w:szCs w:val="24"/>
                <w:lang w:eastAsia="ru-RU"/>
              </w:rPr>
              <w:t xml:space="preserve"> MLT 1210</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кг</w:t>
            </w:r>
          </w:p>
        </w:tc>
      </w:tr>
      <w:tr w:rsidR="00220771" w:rsidRPr="00D654BD" w:rsidTr="00220771">
        <w:trPr>
          <w:trHeight w:val="229"/>
        </w:trPr>
        <w:tc>
          <w:tcPr>
            <w:tcW w:w="959"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56</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proofErr w:type="spellStart"/>
            <w:r w:rsidRPr="00D654BD">
              <w:rPr>
                <w:rFonts w:ascii="Times New Roman" w:eastAsia="Times New Roman" w:hAnsi="Times New Roman" w:cs="Times New Roman"/>
                <w:sz w:val="24"/>
                <w:szCs w:val="24"/>
                <w:lang w:eastAsia="ru-RU"/>
              </w:rPr>
              <w:t>Термопленка</w:t>
            </w:r>
            <w:proofErr w:type="spellEnd"/>
            <w:r w:rsidRPr="00D654BD">
              <w:rPr>
                <w:rFonts w:ascii="Times New Roman" w:eastAsia="Times New Roman" w:hAnsi="Times New Roman" w:cs="Times New Roman"/>
                <w:sz w:val="24"/>
                <w:szCs w:val="24"/>
                <w:lang w:eastAsia="ru-RU"/>
              </w:rPr>
              <w:t xml:space="preserve"> HP 1020</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34"/>
        </w:trPr>
        <w:tc>
          <w:tcPr>
            <w:tcW w:w="959"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57</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proofErr w:type="spellStart"/>
            <w:r w:rsidRPr="00D654BD">
              <w:rPr>
                <w:rFonts w:ascii="Times New Roman" w:eastAsia="Times New Roman" w:hAnsi="Times New Roman" w:cs="Times New Roman"/>
                <w:sz w:val="24"/>
                <w:szCs w:val="24"/>
                <w:lang w:eastAsia="ru-RU"/>
              </w:rPr>
              <w:t>Фьюзер</w:t>
            </w:r>
            <w:proofErr w:type="spellEnd"/>
            <w:r w:rsidRPr="00D654BD">
              <w:rPr>
                <w:rFonts w:ascii="Times New Roman" w:eastAsia="Times New Roman" w:hAnsi="Times New Roman" w:cs="Times New Roman"/>
                <w:sz w:val="24"/>
                <w:szCs w:val="24"/>
                <w:lang w:eastAsia="ru-RU"/>
              </w:rPr>
              <w:t xml:space="preserve">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WC 5632</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37"/>
        </w:trPr>
        <w:tc>
          <w:tcPr>
            <w:tcW w:w="959"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58</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proofErr w:type="spellStart"/>
            <w:r w:rsidRPr="00D654BD">
              <w:rPr>
                <w:rFonts w:ascii="Times New Roman" w:eastAsia="Times New Roman" w:hAnsi="Times New Roman" w:cs="Times New Roman"/>
                <w:sz w:val="24"/>
                <w:szCs w:val="24"/>
                <w:lang w:eastAsia="ru-RU"/>
              </w:rPr>
              <w:t>Фьюзер</w:t>
            </w:r>
            <w:proofErr w:type="spellEnd"/>
            <w:r w:rsidRPr="00D654BD">
              <w:rPr>
                <w:rFonts w:ascii="Times New Roman" w:eastAsia="Times New Roman" w:hAnsi="Times New Roman" w:cs="Times New Roman"/>
                <w:sz w:val="24"/>
                <w:szCs w:val="24"/>
                <w:lang w:eastAsia="ru-RU"/>
              </w:rPr>
              <w:t xml:space="preserve">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3300</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28"/>
        </w:trPr>
        <w:tc>
          <w:tcPr>
            <w:tcW w:w="959"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59</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Картридж </w:t>
            </w:r>
            <w:proofErr w:type="spellStart"/>
            <w:r w:rsidRPr="00D654BD">
              <w:rPr>
                <w:rFonts w:ascii="Times New Roman" w:eastAsia="Times New Roman" w:hAnsi="Times New Roman" w:cs="Times New Roman"/>
                <w:sz w:val="24"/>
                <w:szCs w:val="24"/>
                <w:lang w:eastAsia="ru-RU"/>
              </w:rPr>
              <w:t>Kyocera</w:t>
            </w:r>
            <w:proofErr w:type="spellEnd"/>
            <w:r w:rsidRPr="00D654BD">
              <w:rPr>
                <w:rFonts w:ascii="Times New Roman" w:eastAsia="Times New Roman" w:hAnsi="Times New Roman" w:cs="Times New Roman"/>
                <w:sz w:val="24"/>
                <w:szCs w:val="24"/>
                <w:lang w:eastAsia="ru-RU"/>
              </w:rPr>
              <w:t xml:space="preserve"> </w:t>
            </w:r>
            <w:proofErr w:type="spellStart"/>
            <w:r w:rsidRPr="00D654BD">
              <w:rPr>
                <w:rFonts w:ascii="Times New Roman" w:eastAsia="Times New Roman" w:hAnsi="Times New Roman" w:cs="Times New Roman"/>
                <w:sz w:val="24"/>
                <w:szCs w:val="24"/>
                <w:lang w:eastAsia="ru-RU"/>
              </w:rPr>
              <w:t>TaskAlfa</w:t>
            </w:r>
            <w:proofErr w:type="spellEnd"/>
            <w:r w:rsidRPr="00D654BD">
              <w:rPr>
                <w:rFonts w:ascii="Times New Roman" w:eastAsia="Times New Roman" w:hAnsi="Times New Roman" w:cs="Times New Roman"/>
                <w:sz w:val="24"/>
                <w:szCs w:val="24"/>
                <w:lang w:eastAsia="ru-RU"/>
              </w:rPr>
              <w:t xml:space="preserve"> 181 KX</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32"/>
        </w:trPr>
        <w:tc>
          <w:tcPr>
            <w:tcW w:w="959"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60</w:t>
            </w:r>
          </w:p>
        </w:tc>
        <w:tc>
          <w:tcPr>
            <w:tcW w:w="5596" w:type="dxa"/>
            <w:tcBorders>
              <w:top w:val="single" w:sz="4" w:space="0" w:color="auto"/>
              <w:left w:val="single" w:sz="4" w:space="0" w:color="000000"/>
              <w:bottom w:val="single" w:sz="4" w:space="0" w:color="000000"/>
            </w:tcBorders>
            <w:shd w:val="clear" w:color="auto" w:fill="auto"/>
            <w:vAlign w:val="center"/>
          </w:tcPr>
          <w:p w:rsidR="00220771" w:rsidRPr="00D654BD" w:rsidRDefault="00220771" w:rsidP="00D654BD">
            <w:pPr>
              <w:spacing w:after="0" w:line="240" w:lineRule="auto"/>
              <w:rPr>
                <w:rFonts w:ascii="Times New Roman" w:eastAsia="Times New Roman" w:hAnsi="Times New Roman" w:cs="Times New Roman"/>
                <w:sz w:val="24"/>
                <w:szCs w:val="24"/>
                <w:lang w:eastAsia="ru-RU"/>
              </w:rPr>
            </w:pPr>
            <w:r w:rsidRPr="00D654BD">
              <w:rPr>
                <w:rFonts w:ascii="Times New Roman" w:eastAsia="Times New Roman" w:hAnsi="Times New Roman" w:cs="Times New Roman"/>
                <w:sz w:val="24"/>
                <w:szCs w:val="24"/>
                <w:lang w:eastAsia="ru-RU"/>
              </w:rPr>
              <w:t xml:space="preserve">Картридж </w:t>
            </w:r>
            <w:proofErr w:type="spellStart"/>
            <w:r w:rsidRPr="00D654BD">
              <w:rPr>
                <w:rFonts w:ascii="Times New Roman" w:eastAsia="Times New Roman" w:hAnsi="Times New Roman" w:cs="Times New Roman"/>
                <w:sz w:val="24"/>
                <w:szCs w:val="24"/>
                <w:lang w:eastAsia="ru-RU"/>
              </w:rPr>
              <w:t>Xerox</w:t>
            </w:r>
            <w:proofErr w:type="spellEnd"/>
            <w:r w:rsidRPr="00D654BD">
              <w:rPr>
                <w:rFonts w:ascii="Times New Roman" w:eastAsia="Times New Roman" w:hAnsi="Times New Roman" w:cs="Times New Roman"/>
                <w:sz w:val="24"/>
                <w:szCs w:val="24"/>
                <w:lang w:eastAsia="ru-RU"/>
              </w:rPr>
              <w:t xml:space="preserve"> 3225 DNI</w:t>
            </w:r>
          </w:p>
        </w:tc>
        <w:tc>
          <w:tcPr>
            <w:tcW w:w="1775" w:type="dxa"/>
            <w:tcBorders>
              <w:top w:val="single" w:sz="4" w:space="0" w:color="auto"/>
              <w:left w:val="single" w:sz="4" w:space="0" w:color="auto"/>
              <w:bottom w:val="single" w:sz="4" w:space="0" w:color="auto"/>
              <w:right w:val="single" w:sz="4" w:space="0" w:color="auto"/>
            </w:tcBorders>
            <w:shd w:val="clear" w:color="000000" w:fill="FFFFFF"/>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шт.</w:t>
            </w:r>
          </w:p>
        </w:tc>
      </w:tr>
      <w:tr w:rsidR="00220771" w:rsidRPr="00D654BD" w:rsidTr="00220771">
        <w:trPr>
          <w:trHeight w:val="240"/>
        </w:trPr>
        <w:tc>
          <w:tcPr>
            <w:tcW w:w="655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20771" w:rsidRPr="00D654BD" w:rsidRDefault="00220771" w:rsidP="00D654BD">
            <w:pPr>
              <w:spacing w:after="0" w:line="240" w:lineRule="auto"/>
              <w:rPr>
                <w:rFonts w:ascii="Times New Roman" w:eastAsia="Times New Roman" w:hAnsi="Times New Roman" w:cs="Times New Roman"/>
                <w:color w:val="000000"/>
                <w:sz w:val="24"/>
                <w:szCs w:val="24"/>
                <w:lang w:eastAsia="ru-RU"/>
              </w:rPr>
            </w:pPr>
            <w:r w:rsidRPr="00D654BD">
              <w:rPr>
                <w:rFonts w:ascii="Times New Roman" w:eastAsia="Times New Roman" w:hAnsi="Times New Roman" w:cs="Times New Roman"/>
                <w:color w:val="000000"/>
                <w:sz w:val="24"/>
                <w:szCs w:val="24"/>
                <w:lang w:eastAsia="ru-RU"/>
              </w:rPr>
              <w:t> Итого</w:t>
            </w:r>
          </w:p>
        </w:tc>
        <w:tc>
          <w:tcPr>
            <w:tcW w:w="1775" w:type="dxa"/>
            <w:tcBorders>
              <w:top w:val="single" w:sz="4" w:space="0" w:color="auto"/>
              <w:left w:val="single" w:sz="4" w:space="0" w:color="auto"/>
              <w:bottom w:val="single" w:sz="4" w:space="0" w:color="auto"/>
              <w:right w:val="single" w:sz="4" w:space="0" w:color="auto"/>
            </w:tcBorders>
            <w:shd w:val="clear" w:color="000000" w:fill="FFFFFF"/>
            <w:noWrap/>
            <w:hideMark/>
          </w:tcPr>
          <w:p w:rsidR="00220771" w:rsidRPr="00D654BD" w:rsidRDefault="00220771" w:rsidP="00D654BD">
            <w:pPr>
              <w:spacing w:after="0" w:line="240" w:lineRule="auto"/>
              <w:jc w:val="center"/>
              <w:rPr>
                <w:rFonts w:ascii="Times New Roman" w:eastAsia="Times New Roman" w:hAnsi="Times New Roman" w:cs="Times New Roman"/>
                <w:b/>
                <w:color w:val="000000"/>
                <w:sz w:val="24"/>
                <w:szCs w:val="24"/>
                <w:lang w:eastAsia="ru-RU"/>
              </w:rPr>
            </w:pPr>
            <w:r w:rsidRPr="00D654BD">
              <w:rPr>
                <w:rFonts w:ascii="Times New Roman" w:eastAsia="Times New Roman" w:hAnsi="Times New Roman" w:cs="Times New Roman"/>
                <w:b/>
                <w:color w:val="000000"/>
                <w:sz w:val="24"/>
                <w:szCs w:val="24"/>
                <w:lang w:eastAsia="ru-RU"/>
              </w:rPr>
              <w:t>845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220771" w:rsidRPr="00D654BD" w:rsidRDefault="00220771" w:rsidP="00D654BD">
            <w:pPr>
              <w:spacing w:after="0" w:line="240" w:lineRule="auto"/>
              <w:jc w:val="center"/>
              <w:rPr>
                <w:rFonts w:ascii="Times New Roman" w:eastAsia="Times New Roman" w:hAnsi="Times New Roman" w:cs="Times New Roman"/>
                <w:color w:val="000000"/>
                <w:sz w:val="24"/>
                <w:szCs w:val="24"/>
                <w:lang w:eastAsia="ru-RU"/>
              </w:rPr>
            </w:pPr>
            <w:proofErr w:type="spellStart"/>
            <w:r w:rsidRPr="00D654BD">
              <w:rPr>
                <w:rFonts w:ascii="Times New Roman" w:eastAsia="Times New Roman" w:hAnsi="Times New Roman" w:cs="Times New Roman"/>
                <w:color w:val="000000"/>
                <w:sz w:val="24"/>
                <w:szCs w:val="24"/>
                <w:lang w:eastAsia="ru-RU"/>
              </w:rPr>
              <w:t>ед</w:t>
            </w:r>
            <w:proofErr w:type="spellEnd"/>
          </w:p>
        </w:tc>
      </w:tr>
    </w:tbl>
    <w:p w:rsidR="002766C1" w:rsidRPr="002766C1" w:rsidRDefault="002766C1" w:rsidP="002766C1">
      <w:pPr>
        <w:tabs>
          <w:tab w:val="left" w:pos="708"/>
        </w:tabs>
        <w:rPr>
          <w:rFonts w:ascii="Times New Roman" w:eastAsia="Calibri" w:hAnsi="Times New Roman" w:cs="Times New Roman"/>
          <w:b/>
        </w:rPr>
      </w:pPr>
    </w:p>
    <w:p w:rsidR="002766C1" w:rsidRPr="002766C1" w:rsidRDefault="002766C1" w:rsidP="002766C1">
      <w:pPr>
        <w:tabs>
          <w:tab w:val="left" w:pos="708"/>
        </w:tabs>
        <w:rPr>
          <w:rFonts w:ascii="Times New Roman" w:eastAsia="Calibri" w:hAnsi="Times New Roman" w:cs="Times New Roman"/>
          <w:b/>
        </w:rPr>
      </w:pPr>
    </w:p>
    <w:p w:rsidR="002766C1" w:rsidRPr="002766C1" w:rsidRDefault="002766C1" w:rsidP="002766C1">
      <w:pPr>
        <w:tabs>
          <w:tab w:val="left" w:pos="708"/>
        </w:tabs>
        <w:rPr>
          <w:rFonts w:ascii="Times New Roman" w:eastAsia="Calibri" w:hAnsi="Times New Roman" w:cs="Times New Roman"/>
          <w:b/>
        </w:rPr>
      </w:pPr>
    </w:p>
    <w:p w:rsidR="002766C1" w:rsidRDefault="002766C1" w:rsidP="002766C1">
      <w:pPr>
        <w:tabs>
          <w:tab w:val="left" w:pos="708"/>
        </w:tabs>
        <w:rPr>
          <w:rFonts w:ascii="Times New Roman" w:eastAsia="Calibri" w:hAnsi="Times New Roman" w:cs="Times New Roman"/>
          <w:b/>
        </w:rPr>
      </w:pPr>
    </w:p>
    <w:p w:rsidR="001628E8" w:rsidRDefault="001628E8" w:rsidP="002766C1">
      <w:pPr>
        <w:tabs>
          <w:tab w:val="left" w:pos="708"/>
        </w:tabs>
        <w:rPr>
          <w:rFonts w:ascii="Times New Roman" w:eastAsia="Calibri" w:hAnsi="Times New Roman" w:cs="Times New Roman"/>
          <w:b/>
        </w:rPr>
      </w:pPr>
    </w:p>
    <w:p w:rsidR="001628E8" w:rsidRDefault="001628E8" w:rsidP="002766C1">
      <w:pPr>
        <w:tabs>
          <w:tab w:val="left" w:pos="708"/>
        </w:tabs>
        <w:rPr>
          <w:rFonts w:ascii="Times New Roman" w:eastAsia="Calibri" w:hAnsi="Times New Roman" w:cs="Times New Roman"/>
          <w:b/>
        </w:rPr>
      </w:pPr>
    </w:p>
    <w:p w:rsidR="001628E8" w:rsidRDefault="001628E8" w:rsidP="002766C1">
      <w:pPr>
        <w:tabs>
          <w:tab w:val="left" w:pos="708"/>
        </w:tabs>
        <w:rPr>
          <w:rFonts w:ascii="Times New Roman" w:eastAsia="Calibri" w:hAnsi="Times New Roman" w:cs="Times New Roman"/>
          <w:b/>
        </w:rPr>
      </w:pPr>
    </w:p>
    <w:p w:rsidR="001628E8" w:rsidRDefault="001628E8" w:rsidP="002766C1">
      <w:pPr>
        <w:tabs>
          <w:tab w:val="left" w:pos="708"/>
        </w:tabs>
        <w:rPr>
          <w:rFonts w:ascii="Times New Roman" w:eastAsia="Calibri" w:hAnsi="Times New Roman" w:cs="Times New Roman"/>
          <w:b/>
        </w:rPr>
      </w:pPr>
    </w:p>
    <w:p w:rsidR="001628E8" w:rsidRDefault="001628E8" w:rsidP="002766C1">
      <w:pPr>
        <w:tabs>
          <w:tab w:val="left" w:pos="708"/>
        </w:tabs>
        <w:rPr>
          <w:rFonts w:ascii="Times New Roman" w:eastAsia="Calibri" w:hAnsi="Times New Roman" w:cs="Times New Roman"/>
          <w:b/>
        </w:rPr>
      </w:pPr>
    </w:p>
    <w:p w:rsidR="001628E8" w:rsidRPr="001628E8" w:rsidRDefault="001628E8" w:rsidP="001628E8">
      <w:pPr>
        <w:tabs>
          <w:tab w:val="left" w:pos="708"/>
        </w:tabs>
        <w:jc w:val="right"/>
        <w:rPr>
          <w:rFonts w:ascii="Times New Roman" w:eastAsia="Calibri" w:hAnsi="Times New Roman" w:cs="Times New Roman"/>
          <w:b/>
          <w:sz w:val="24"/>
          <w:szCs w:val="24"/>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bCs/>
          <w:snapToGrid w:val="0"/>
          <w:kern w:val="28"/>
          <w:sz w:val="24"/>
          <w:szCs w:val="24"/>
          <w:lang w:eastAsia="x-none"/>
        </w:rPr>
      </w:pPr>
    </w:p>
    <w:p w:rsidR="00220771" w:rsidRDefault="00220771" w:rsidP="00220771">
      <w:pPr>
        <w:widowControl w:val="0"/>
        <w:tabs>
          <w:tab w:val="left" w:pos="425"/>
          <w:tab w:val="left" w:pos="567"/>
          <w:tab w:val="left" w:pos="708"/>
        </w:tabs>
        <w:suppressAutoHyphens/>
        <w:autoSpaceDE w:val="0"/>
        <w:spacing w:after="0" w:line="240" w:lineRule="auto"/>
        <w:rPr>
          <w:rFonts w:ascii="Times New Roman" w:eastAsia="Times New Roman" w:hAnsi="Times New Roman" w:cs="Times New Roman"/>
          <w:b/>
          <w:bCs/>
          <w:snapToGrid w:val="0"/>
          <w:kern w:val="28"/>
          <w:sz w:val="24"/>
          <w:szCs w:val="24"/>
          <w:lang w:eastAsia="x-none"/>
        </w:rPr>
      </w:pPr>
    </w:p>
    <w:p w:rsidR="001628E8" w:rsidRPr="001628E8" w:rsidRDefault="002766C1" w:rsidP="001628E8">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z w:val="24"/>
          <w:szCs w:val="24"/>
          <w:lang w:eastAsia="ar-SA"/>
        </w:rPr>
      </w:pPr>
      <w:r w:rsidRPr="001628E8">
        <w:rPr>
          <w:rFonts w:ascii="Times New Roman" w:eastAsia="Times New Roman" w:hAnsi="Times New Roman" w:cs="Times New Roman"/>
          <w:b/>
          <w:bCs/>
          <w:snapToGrid w:val="0"/>
          <w:kern w:val="28"/>
          <w:sz w:val="24"/>
          <w:szCs w:val="24"/>
          <w:lang w:val="x-none" w:eastAsia="x-none"/>
        </w:rPr>
        <w:t xml:space="preserve">Приложение № </w:t>
      </w:r>
      <w:r w:rsidRPr="001628E8">
        <w:rPr>
          <w:rFonts w:ascii="Times New Roman" w:eastAsia="Times New Roman" w:hAnsi="Times New Roman" w:cs="Times New Roman"/>
          <w:b/>
          <w:bCs/>
          <w:snapToGrid w:val="0"/>
          <w:kern w:val="28"/>
          <w:sz w:val="24"/>
          <w:szCs w:val="24"/>
          <w:lang w:eastAsia="x-none"/>
        </w:rPr>
        <w:t xml:space="preserve">1 </w:t>
      </w:r>
      <w:r w:rsidRPr="001628E8">
        <w:rPr>
          <w:rFonts w:ascii="Times New Roman" w:eastAsia="Calibri" w:hAnsi="Times New Roman" w:cs="Times New Roman"/>
          <w:b/>
          <w:bCs/>
          <w:sz w:val="24"/>
          <w:szCs w:val="24"/>
          <w:lang w:eastAsia="ar-SA"/>
        </w:rPr>
        <w:t>к Документации о проведении открытого запроса цен в электронной форме</w:t>
      </w:r>
      <w:r w:rsidRPr="001628E8">
        <w:rPr>
          <w:rFonts w:ascii="Times New Roman" w:eastAsia="Times New Roman" w:hAnsi="Times New Roman" w:cs="Times New Roman"/>
          <w:b/>
          <w:bCs/>
          <w:snapToGrid w:val="0"/>
          <w:kern w:val="28"/>
          <w:sz w:val="24"/>
          <w:szCs w:val="24"/>
          <w:lang w:eastAsia="x-none"/>
        </w:rPr>
        <w:t xml:space="preserve"> </w:t>
      </w:r>
      <w:r w:rsidR="001628E8" w:rsidRPr="001628E8">
        <w:rPr>
          <w:rFonts w:ascii="Times New Roman" w:hAnsi="Times New Roman" w:cs="Times New Roman"/>
          <w:b/>
          <w:sz w:val="24"/>
          <w:szCs w:val="24"/>
        </w:rPr>
        <w:t>на право заключения договора поставки комплектующих и запасных частей устройств, ввода и вывода информации</w:t>
      </w:r>
    </w:p>
    <w:p w:rsidR="002766C1" w:rsidRPr="002766C1" w:rsidRDefault="002766C1" w:rsidP="002766C1">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0"/>
          <w:szCs w:val="20"/>
          <w:lang w:eastAsia="ar-SA"/>
        </w:rPr>
      </w:pPr>
    </w:p>
    <w:p w:rsidR="002766C1" w:rsidRPr="002766C1" w:rsidRDefault="002766C1" w:rsidP="002766C1">
      <w:pPr>
        <w:tabs>
          <w:tab w:val="left" w:pos="425"/>
          <w:tab w:val="left" w:pos="567"/>
          <w:tab w:val="left" w:pos="708"/>
        </w:tabs>
        <w:spacing w:after="0" w:line="240" w:lineRule="auto"/>
        <w:ind w:right="-1"/>
        <w:contextualSpacing/>
        <w:jc w:val="right"/>
        <w:rPr>
          <w:rFonts w:ascii="Times New Roman" w:eastAsia="Calibri" w:hAnsi="Times New Roman" w:cs="Times New Roman"/>
          <w:b/>
          <w:sz w:val="24"/>
          <w:szCs w:val="24"/>
          <w:lang w:eastAsia="ar-SA"/>
        </w:rPr>
      </w:pPr>
      <w:r w:rsidRPr="002766C1">
        <w:rPr>
          <w:rFonts w:ascii="Times New Roman" w:eastAsia="Calibri" w:hAnsi="Times New Roman" w:cs="Times New Roman"/>
          <w:b/>
          <w:sz w:val="24"/>
          <w:szCs w:val="24"/>
          <w:lang w:eastAsia="ar-SA"/>
        </w:rPr>
        <w:t xml:space="preserve"> </w:t>
      </w:r>
    </w:p>
    <w:p w:rsidR="002766C1" w:rsidRPr="002766C1" w:rsidRDefault="002766C1" w:rsidP="002766C1">
      <w:pPr>
        <w:jc w:val="center"/>
        <w:rPr>
          <w:rFonts w:ascii="Times New Roman" w:hAnsi="Times New Roman" w:cs="Times New Roman"/>
          <w:b/>
          <w:sz w:val="28"/>
          <w:szCs w:val="28"/>
          <w:lang w:eastAsia="ar-SA"/>
        </w:rPr>
      </w:pPr>
      <w:r w:rsidRPr="002766C1">
        <w:rPr>
          <w:rFonts w:ascii="Times New Roman" w:hAnsi="Times New Roman" w:cs="Times New Roman"/>
          <w:b/>
          <w:sz w:val="28"/>
          <w:szCs w:val="28"/>
          <w:lang w:eastAsia="ar-SA"/>
        </w:rPr>
        <w:t xml:space="preserve">Письмо о </w:t>
      </w:r>
      <w:r w:rsidRPr="002766C1">
        <w:rPr>
          <w:rFonts w:ascii="Times New Roman" w:hAnsi="Times New Roman" w:cs="Times New Roman"/>
          <w:b/>
          <w:sz w:val="28"/>
          <w:szCs w:val="28"/>
        </w:rPr>
        <w:t>подаче</w:t>
      </w:r>
      <w:r w:rsidRPr="002766C1">
        <w:rPr>
          <w:rFonts w:ascii="Times New Roman" w:hAnsi="Times New Roman" w:cs="Times New Roman"/>
          <w:b/>
          <w:sz w:val="28"/>
          <w:szCs w:val="28"/>
          <w:lang w:eastAsia="ar-SA"/>
        </w:rPr>
        <w:t xml:space="preserve"> оферты</w:t>
      </w:r>
    </w:p>
    <w:p w:rsidR="002766C1" w:rsidRPr="002766C1" w:rsidRDefault="002766C1" w:rsidP="002766C1">
      <w:pPr>
        <w:tabs>
          <w:tab w:val="left" w:pos="425"/>
          <w:tab w:val="left" w:pos="567"/>
          <w:tab w:val="left" w:pos="708"/>
          <w:tab w:val="left" w:pos="1494"/>
        </w:tabs>
        <w:suppressAutoHyphens/>
        <w:spacing w:after="120" w:line="36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Форма письма о подаче оферты</w:t>
      </w:r>
    </w:p>
    <w:p w:rsidR="002766C1" w:rsidRPr="002766C1" w:rsidRDefault="002766C1" w:rsidP="002766C1">
      <w:pPr>
        <w:pBdr>
          <w:top w:val="single" w:sz="4" w:space="1" w:color="000000"/>
        </w:pBdr>
        <w:shd w:val="clear" w:color="auto" w:fill="FFFFFF"/>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0"/>
          <w:lang w:eastAsia="ar-SA"/>
        </w:rPr>
      </w:pPr>
      <w:r w:rsidRPr="002766C1">
        <w:rPr>
          <w:rFonts w:ascii="Times New Roman" w:eastAsia="Times New Roman" w:hAnsi="Times New Roman" w:cs="Times New Roman"/>
          <w:b/>
          <w:spacing w:val="36"/>
          <w:sz w:val="24"/>
          <w:szCs w:val="20"/>
          <w:lang w:eastAsia="ar-SA"/>
        </w:rPr>
        <w:t>начало формы</w:t>
      </w:r>
    </w:p>
    <w:p w:rsidR="002766C1" w:rsidRPr="002766C1" w:rsidRDefault="002766C1" w:rsidP="002766C1">
      <w:pPr>
        <w:tabs>
          <w:tab w:val="left" w:pos="425"/>
          <w:tab w:val="left" w:pos="567"/>
          <w:tab w:val="left" w:pos="708"/>
        </w:tabs>
        <w:suppressAutoHyphens/>
        <w:spacing w:after="0" w:line="240" w:lineRule="auto"/>
        <w:ind w:right="5243"/>
        <w:jc w:val="both"/>
        <w:rPr>
          <w:rFonts w:ascii="Times New Roman" w:eastAsia="Times New Roman" w:hAnsi="Times New Roman" w:cs="Times New Roman"/>
          <w:sz w:val="24"/>
          <w:szCs w:val="20"/>
          <w:lang w:eastAsia="ar-SA"/>
        </w:rPr>
      </w:pPr>
    </w:p>
    <w:p w:rsidR="002766C1" w:rsidRPr="002766C1" w:rsidRDefault="002766C1" w:rsidP="002766C1">
      <w:pPr>
        <w:tabs>
          <w:tab w:val="left" w:pos="425"/>
          <w:tab w:val="left" w:pos="567"/>
          <w:tab w:val="left" w:pos="708"/>
        </w:tabs>
        <w:suppressAutoHyphens/>
        <w:spacing w:after="0" w:line="240" w:lineRule="auto"/>
        <w:ind w:right="5243"/>
        <w:jc w:val="both"/>
        <w:rPr>
          <w:rFonts w:ascii="Times New Roman" w:eastAsia="Times New Roman" w:hAnsi="Times New Roman" w:cs="Times New Roman"/>
          <w:sz w:val="24"/>
          <w:szCs w:val="20"/>
          <w:lang w:eastAsia="ar-SA"/>
        </w:rPr>
      </w:pPr>
      <w:r w:rsidRPr="002766C1">
        <w:rPr>
          <w:rFonts w:ascii="Times New Roman" w:eastAsia="Times New Roman" w:hAnsi="Times New Roman" w:cs="Times New Roman"/>
          <w:sz w:val="24"/>
          <w:szCs w:val="20"/>
          <w:lang w:eastAsia="ar-SA"/>
        </w:rPr>
        <w:t>«_____»_______________ года</w:t>
      </w:r>
    </w:p>
    <w:p w:rsidR="002766C1" w:rsidRPr="002766C1" w:rsidRDefault="002766C1" w:rsidP="002766C1">
      <w:pPr>
        <w:tabs>
          <w:tab w:val="left" w:pos="425"/>
          <w:tab w:val="left" w:pos="567"/>
          <w:tab w:val="left" w:pos="708"/>
        </w:tabs>
        <w:suppressAutoHyphens/>
        <w:spacing w:after="0" w:line="240" w:lineRule="auto"/>
        <w:ind w:right="5243"/>
        <w:jc w:val="both"/>
        <w:rPr>
          <w:rFonts w:ascii="Times New Roman" w:eastAsia="Times New Roman" w:hAnsi="Times New Roman" w:cs="Times New Roman"/>
          <w:sz w:val="24"/>
          <w:szCs w:val="20"/>
          <w:lang w:eastAsia="ar-SA"/>
        </w:rPr>
      </w:pPr>
      <w:r w:rsidRPr="002766C1">
        <w:rPr>
          <w:rFonts w:ascii="Times New Roman" w:eastAsia="Times New Roman" w:hAnsi="Times New Roman" w:cs="Times New Roman"/>
          <w:sz w:val="24"/>
          <w:szCs w:val="20"/>
          <w:lang w:eastAsia="ar-SA"/>
        </w:rPr>
        <w:t>№________________________</w:t>
      </w:r>
    </w:p>
    <w:p w:rsidR="002766C1" w:rsidRPr="002766C1" w:rsidRDefault="002766C1" w:rsidP="002766C1">
      <w:pPr>
        <w:tabs>
          <w:tab w:val="left" w:pos="425"/>
          <w:tab w:val="left" w:pos="567"/>
          <w:tab w:val="left" w:pos="708"/>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0"/>
          <w:lang w:eastAsia="ar-SA"/>
        </w:rPr>
      </w:pPr>
    </w:p>
    <w:p w:rsidR="002766C1" w:rsidRPr="002766C1" w:rsidRDefault="002766C1" w:rsidP="002766C1">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Уважаемые господа!</w:t>
      </w:r>
    </w:p>
    <w:p w:rsidR="002766C1" w:rsidRPr="002766C1" w:rsidRDefault="002766C1" w:rsidP="002766C1">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lang w:eastAsia="ar-SA"/>
        </w:rPr>
      </w:pPr>
    </w:p>
    <w:p w:rsidR="002766C1" w:rsidRPr="001628E8" w:rsidRDefault="002766C1" w:rsidP="001628E8">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1628E8">
        <w:rPr>
          <w:rFonts w:ascii="Times New Roman" w:eastAsia="Times New Roman" w:hAnsi="Times New Roman" w:cs="Times New Roman"/>
          <w:sz w:val="24"/>
          <w:szCs w:val="24"/>
          <w:lang w:eastAsia="ar-SA"/>
        </w:rPr>
        <w:t xml:space="preserve">Изучив Уведомление о проведении запроса цен, опубликованное на сайте торговой платформы «Сбербанк-АСТ»  </w:t>
      </w:r>
      <w:hyperlink r:id="rId50" w:history="1">
        <w:r w:rsidRPr="001628E8">
          <w:rPr>
            <w:rFonts w:ascii="Calibri" w:eastAsia="Calibri" w:hAnsi="Calibri" w:cs="Times New Roman"/>
            <w:color w:val="0000FF" w:themeColor="hyperlink"/>
            <w:sz w:val="24"/>
            <w:szCs w:val="24"/>
            <w:u w:val="single"/>
          </w:rPr>
          <w:t>http://utp.sberbank-ast.ru</w:t>
        </w:r>
      </w:hyperlink>
      <w:r w:rsidRPr="001628E8">
        <w:rPr>
          <w:rFonts w:ascii="Times New Roman" w:eastAsia="Times New Roman" w:hAnsi="Times New Roman" w:cs="Times New Roman"/>
          <w:sz w:val="24"/>
          <w:szCs w:val="24"/>
          <w:lang w:eastAsia="ar-SA"/>
        </w:rPr>
        <w:t xml:space="preserve"> и на официальном сайте </w:t>
      </w:r>
      <w:hyperlink r:id="rId51" w:history="1">
        <w:r w:rsidRPr="001628E8">
          <w:rPr>
            <w:rFonts w:ascii="Calibri" w:eastAsia="Calibri" w:hAnsi="Calibri" w:cs="Times New Roman"/>
            <w:color w:val="0000FF" w:themeColor="hyperlink"/>
            <w:sz w:val="24"/>
            <w:szCs w:val="24"/>
            <w:u w:val="single"/>
          </w:rPr>
          <w:t>http://</w:t>
        </w:r>
        <w:proofErr w:type="spellStart"/>
        <w:r w:rsidRPr="001628E8">
          <w:rPr>
            <w:rFonts w:ascii="Calibri" w:eastAsia="Calibri" w:hAnsi="Calibri" w:cs="Times New Roman"/>
            <w:color w:val="0000FF" w:themeColor="hyperlink"/>
            <w:sz w:val="24"/>
            <w:szCs w:val="24"/>
            <w:u w:val="single"/>
            <w:lang w:val="en-US"/>
          </w:rPr>
          <w:t>zakupki</w:t>
        </w:r>
        <w:proofErr w:type="spellEnd"/>
        <w:r w:rsidRPr="001628E8">
          <w:rPr>
            <w:rFonts w:ascii="Calibri" w:eastAsia="Calibri" w:hAnsi="Calibri" w:cs="Times New Roman"/>
            <w:color w:val="0000FF" w:themeColor="hyperlink"/>
            <w:sz w:val="24"/>
            <w:szCs w:val="24"/>
            <w:u w:val="single"/>
          </w:rPr>
          <w:t>.</w:t>
        </w:r>
        <w:proofErr w:type="spellStart"/>
        <w:r w:rsidRPr="001628E8">
          <w:rPr>
            <w:rFonts w:ascii="Calibri" w:eastAsia="Calibri" w:hAnsi="Calibri" w:cs="Times New Roman"/>
            <w:color w:val="0000FF" w:themeColor="hyperlink"/>
            <w:sz w:val="24"/>
            <w:szCs w:val="24"/>
            <w:u w:val="single"/>
            <w:lang w:val="en-US"/>
          </w:rPr>
          <w:t>gov</w:t>
        </w:r>
        <w:proofErr w:type="spellEnd"/>
        <w:r w:rsidRPr="001628E8">
          <w:rPr>
            <w:rFonts w:ascii="Calibri" w:eastAsia="Calibri" w:hAnsi="Calibri" w:cs="Times New Roman"/>
            <w:color w:val="0000FF" w:themeColor="hyperlink"/>
            <w:sz w:val="24"/>
            <w:szCs w:val="24"/>
            <w:u w:val="single"/>
          </w:rPr>
          <w:t>.</w:t>
        </w:r>
        <w:proofErr w:type="spellStart"/>
        <w:r w:rsidRPr="001628E8">
          <w:rPr>
            <w:rFonts w:ascii="Calibri" w:eastAsia="Calibri" w:hAnsi="Calibri" w:cs="Times New Roman"/>
            <w:color w:val="0000FF" w:themeColor="hyperlink"/>
            <w:sz w:val="24"/>
            <w:szCs w:val="24"/>
            <w:u w:val="single"/>
            <w:lang w:val="en-US"/>
          </w:rPr>
          <w:t>ru</w:t>
        </w:r>
        <w:proofErr w:type="spellEnd"/>
      </w:hyperlink>
      <w:r w:rsidRPr="001628E8">
        <w:rPr>
          <w:rFonts w:ascii="Times New Roman" w:eastAsia="Times New Roman" w:hAnsi="Times New Roman" w:cs="Times New Roman"/>
          <w:sz w:val="24"/>
          <w:szCs w:val="24"/>
          <w:lang w:eastAsia="ar-SA"/>
        </w:rPr>
        <w:t xml:space="preserve"> и Документацию о проведении открытого запроса цен в электронной форме</w:t>
      </w:r>
      <w:r w:rsidR="001628E8" w:rsidRPr="001628E8">
        <w:rPr>
          <w:rFonts w:ascii="Times New Roman" w:eastAsia="Times New Roman" w:hAnsi="Times New Roman" w:cs="Times New Roman"/>
          <w:sz w:val="24"/>
          <w:szCs w:val="24"/>
          <w:lang w:eastAsia="ar-SA"/>
        </w:rPr>
        <w:t xml:space="preserve"> </w:t>
      </w:r>
      <w:r w:rsidR="001628E8" w:rsidRPr="001628E8">
        <w:rPr>
          <w:rFonts w:ascii="Times New Roman" w:hAnsi="Times New Roman" w:cs="Times New Roman"/>
          <w:sz w:val="24"/>
          <w:szCs w:val="24"/>
        </w:rPr>
        <w:t>на право заключения договора поставки комплектующих и запасных частей устройств, ввода и вывода информации</w:t>
      </w:r>
      <w:r w:rsidRPr="001628E8">
        <w:rPr>
          <w:rFonts w:ascii="Times New Roman" w:eastAsia="Times New Roman" w:hAnsi="Times New Roman" w:cs="Times New Roman"/>
          <w:sz w:val="24"/>
          <w:szCs w:val="24"/>
          <w:lang w:eastAsia="ar-SA"/>
        </w:rPr>
        <w:t>, и принимая установленные в них требования и условия запроса цен,</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________________________________________________________________________,</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(полное наименование Участника открытого запроса цен с указанием организационно-правовой формы)</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зарегистрированное по адресу:</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________________________________________________________________________,</w:t>
      </w:r>
    </w:p>
    <w:p w:rsidR="002766C1" w:rsidRPr="002766C1" w:rsidRDefault="002766C1" w:rsidP="002766C1">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(юридический адрес Участника открытого запроса цен)</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BB618B" w:rsidRDefault="002766C1" w:rsidP="00BB618B">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BB618B">
        <w:rPr>
          <w:rFonts w:ascii="Times New Roman" w:eastAsia="Times New Roman" w:hAnsi="Times New Roman" w:cs="Times New Roman"/>
          <w:sz w:val="24"/>
          <w:szCs w:val="24"/>
          <w:lang w:eastAsia="ar-SA"/>
        </w:rPr>
        <w:t>предлагает заключить договор поставки</w:t>
      </w:r>
      <w:r w:rsidR="00BB618B" w:rsidRPr="00BB618B">
        <w:rPr>
          <w:rFonts w:ascii="Times New Roman" w:eastAsia="Times New Roman" w:hAnsi="Times New Roman" w:cs="Times New Roman"/>
          <w:i/>
          <w:sz w:val="24"/>
          <w:szCs w:val="24"/>
          <w:lang w:eastAsia="ar-SA"/>
        </w:rPr>
        <w:t xml:space="preserve"> </w:t>
      </w:r>
      <w:r w:rsidR="00BB618B" w:rsidRPr="00BB618B">
        <w:rPr>
          <w:rFonts w:ascii="Times New Roman" w:hAnsi="Times New Roman" w:cs="Times New Roman"/>
          <w:sz w:val="24"/>
          <w:szCs w:val="24"/>
        </w:rPr>
        <w:t>комплектующих и запасных частей устройств, ввода и вывода информации</w:t>
      </w:r>
      <w:r w:rsidRPr="002766C1">
        <w:rPr>
          <w:rFonts w:ascii="Times New Roman" w:eastAsia="Times New Roman" w:hAnsi="Times New Roman" w:cs="Times New Roman"/>
          <w:i/>
          <w:sz w:val="24"/>
          <w:szCs w:val="24"/>
          <w:lang w:eastAsia="ar-SA"/>
        </w:rPr>
        <w:t>:</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________________________________________________________________________</w:t>
      </w:r>
    </w:p>
    <w:p w:rsidR="002766C1" w:rsidRPr="002766C1" w:rsidRDefault="002766C1" w:rsidP="002766C1">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(краткое описание)</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16"/>
          <w:szCs w:val="16"/>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2766C1" w:rsidRPr="002766C1" w:rsidTr="002766C1">
        <w:trPr>
          <w:cantSplit/>
        </w:trPr>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Итоговая стоимость  заявки без НДС, руб.</w:t>
            </w:r>
          </w:p>
        </w:tc>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(итоговая стоимость, рублей, без НДС)</w:t>
            </w:r>
          </w:p>
        </w:tc>
      </w:tr>
      <w:tr w:rsidR="002766C1" w:rsidRPr="002766C1" w:rsidTr="002766C1">
        <w:trPr>
          <w:cantSplit/>
        </w:trPr>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кроме того НДС, руб.</w:t>
            </w:r>
          </w:p>
        </w:tc>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(НДС по итоговой стоимости, рублей)</w:t>
            </w:r>
          </w:p>
        </w:tc>
      </w:tr>
      <w:tr w:rsidR="002766C1" w:rsidRPr="002766C1" w:rsidTr="002766C1">
        <w:trPr>
          <w:cantSplit/>
        </w:trPr>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b/>
                <w:bCs/>
                <w:sz w:val="24"/>
                <w:szCs w:val="24"/>
                <w:lang w:eastAsia="ar-SA"/>
              </w:rPr>
            </w:pPr>
            <w:r w:rsidRPr="002766C1">
              <w:rPr>
                <w:rFonts w:ascii="Times New Roman" w:eastAsia="Times New Roman" w:hAnsi="Times New Roman" w:cs="Times New Roman"/>
                <w:b/>
                <w:bCs/>
                <w:sz w:val="24"/>
                <w:szCs w:val="24"/>
                <w:lang w:eastAsia="ar-SA"/>
              </w:rPr>
              <w:t>итого с НДС, руб.</w:t>
            </w:r>
          </w:p>
        </w:tc>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b/>
                <w:bCs/>
                <w:sz w:val="24"/>
                <w:szCs w:val="24"/>
                <w:lang w:eastAsia="ar-SA"/>
              </w:rPr>
            </w:pPr>
            <w:r w:rsidRPr="002766C1">
              <w:rPr>
                <w:rFonts w:ascii="Times New Roman" w:eastAsia="Times New Roman" w:hAnsi="Times New Roman" w:cs="Times New Roman"/>
                <w:b/>
                <w:bCs/>
                <w:sz w:val="24"/>
                <w:szCs w:val="24"/>
                <w:lang w:eastAsia="ar-SA"/>
              </w:rPr>
              <w:t>___________________________________</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b/>
                <w:bCs/>
                <w:sz w:val="24"/>
                <w:szCs w:val="24"/>
                <w:vertAlign w:val="superscript"/>
                <w:lang w:eastAsia="ar-SA"/>
              </w:rPr>
            </w:pPr>
            <w:r w:rsidRPr="002766C1">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b/>
          <w:bCs/>
          <w:sz w:val="24"/>
          <w:szCs w:val="24"/>
          <w:lang w:eastAsia="ar-SA"/>
        </w:rPr>
      </w:pP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0"/>
          <w:lang w:eastAsia="ar-SA"/>
        </w:rPr>
      </w:pPr>
      <w:bookmarkStart w:id="16" w:name="_Ref214869470"/>
      <w:r w:rsidRPr="002766C1">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766C1" w:rsidRPr="002766C1" w:rsidRDefault="002766C1" w:rsidP="002766C1">
      <w:pPr>
        <w:tabs>
          <w:tab w:val="left" w:pos="425"/>
          <w:tab w:val="left" w:pos="567"/>
          <w:tab w:val="left" w:pos="708"/>
        </w:tabs>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766C1" w:rsidRPr="002766C1" w:rsidRDefault="002766C1" w:rsidP="002766C1">
      <w:pPr>
        <w:numPr>
          <w:ilvl w:val="0"/>
          <w:numId w:val="9"/>
        </w:numPr>
        <w:tabs>
          <w:tab w:val="left" w:pos="425"/>
          <w:tab w:val="left" w:pos="567"/>
          <w:tab w:val="left" w:pos="708"/>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Коммерческое предложение (форма 1) — на ____ л;</w:t>
      </w:r>
    </w:p>
    <w:p w:rsidR="002766C1" w:rsidRPr="002766C1" w:rsidRDefault="002766C1" w:rsidP="002766C1">
      <w:pPr>
        <w:numPr>
          <w:ilvl w:val="0"/>
          <w:numId w:val="9"/>
        </w:numPr>
        <w:tabs>
          <w:tab w:val="left" w:pos="425"/>
          <w:tab w:val="left" w:pos="567"/>
          <w:tab w:val="left" w:pos="708"/>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766C1">
        <w:rPr>
          <w:rFonts w:ascii="Calibri" w:eastAsia="Calibri" w:hAnsi="Calibri" w:cs="Times New Roman"/>
        </w:rPr>
        <w:fldChar w:fldCharType="begin"/>
      </w:r>
      <w:r w:rsidRPr="002766C1">
        <w:rPr>
          <w:rFonts w:ascii="Times New Roman" w:eastAsia="Times New Roman" w:hAnsi="Times New Roman" w:cs="Times New Roman"/>
          <w:sz w:val="24"/>
          <w:szCs w:val="24"/>
          <w:lang w:eastAsia="ar-SA"/>
        </w:rPr>
        <w:instrText xml:space="preserve"> REF _Ref55335821 \h  \* MERGEFORMAT </w:instrText>
      </w:r>
      <w:r w:rsidRPr="002766C1">
        <w:rPr>
          <w:rFonts w:ascii="Calibri" w:eastAsia="Calibri" w:hAnsi="Calibri" w:cs="Times New Roman"/>
        </w:rPr>
      </w:r>
      <w:r w:rsidRPr="002766C1">
        <w:rPr>
          <w:rFonts w:ascii="Calibri" w:eastAsia="Calibri" w:hAnsi="Calibri" w:cs="Times New Roman"/>
        </w:rPr>
        <w:fldChar w:fldCharType="separate"/>
      </w:r>
      <w:r w:rsidRPr="002766C1">
        <w:rPr>
          <w:rFonts w:ascii="Times New Roman" w:eastAsia="Times New Roman" w:hAnsi="Times New Roman" w:cs="Times New Roman"/>
          <w:sz w:val="24"/>
          <w:szCs w:val="24"/>
          <w:lang w:eastAsia="ar-SA"/>
        </w:rPr>
        <w:t xml:space="preserve">Техническое предложение (форма </w:t>
      </w:r>
      <w:r w:rsidRPr="002766C1">
        <w:rPr>
          <w:rFonts w:ascii="Times New Roman" w:eastAsia="Times New Roman" w:hAnsi="Times New Roman" w:cs="Times New Roman"/>
          <w:noProof/>
          <w:sz w:val="24"/>
          <w:szCs w:val="24"/>
          <w:lang w:eastAsia="ar-SA"/>
        </w:rPr>
        <w:t>2</w:t>
      </w:r>
      <w:r w:rsidRPr="002766C1">
        <w:rPr>
          <w:rFonts w:ascii="Times New Roman" w:eastAsia="Times New Roman" w:hAnsi="Times New Roman" w:cs="Times New Roman"/>
          <w:sz w:val="24"/>
          <w:szCs w:val="24"/>
          <w:lang w:eastAsia="ar-SA"/>
        </w:rPr>
        <w:t>)</w:t>
      </w:r>
      <w:r w:rsidRPr="002766C1">
        <w:rPr>
          <w:rFonts w:ascii="Calibri" w:eastAsia="Calibri" w:hAnsi="Calibri" w:cs="Times New Roman"/>
        </w:rPr>
        <w:fldChar w:fldCharType="end"/>
      </w:r>
      <w:bookmarkStart w:id="17" w:name="_Ref214869421"/>
      <w:r w:rsidRPr="002766C1">
        <w:rPr>
          <w:rFonts w:ascii="Times New Roman" w:eastAsia="Times New Roman" w:hAnsi="Times New Roman" w:cs="Times New Roman"/>
          <w:sz w:val="24"/>
          <w:szCs w:val="24"/>
          <w:lang w:eastAsia="ar-SA"/>
        </w:rPr>
        <w:t xml:space="preserve"> — на ____ л;</w:t>
      </w:r>
      <w:bookmarkEnd w:id="17"/>
    </w:p>
    <w:p w:rsidR="002766C1" w:rsidRPr="002766C1" w:rsidRDefault="002766C1" w:rsidP="002766C1">
      <w:pPr>
        <w:numPr>
          <w:ilvl w:val="0"/>
          <w:numId w:val="9"/>
        </w:numPr>
        <w:tabs>
          <w:tab w:val="left" w:pos="425"/>
          <w:tab w:val="left" w:pos="567"/>
          <w:tab w:val="left" w:pos="708"/>
          <w:tab w:val="left" w:pos="993"/>
        </w:tabs>
        <w:suppressAutoHyphens/>
        <w:spacing w:after="0" w:line="360" w:lineRule="auto"/>
        <w:jc w:val="both"/>
        <w:rPr>
          <w:rFonts w:ascii="Times New Roman" w:eastAsia="Times New Roman" w:hAnsi="Times New Roman" w:cs="Times New Roman"/>
          <w:snapToGrid w:val="0"/>
          <w:sz w:val="24"/>
          <w:szCs w:val="24"/>
          <w:lang w:eastAsia="ru-RU"/>
        </w:rPr>
      </w:pPr>
      <w:bookmarkStart w:id="18" w:name="_Ref214869451"/>
      <w:r w:rsidRPr="002766C1">
        <w:rPr>
          <w:rFonts w:ascii="Times New Roman" w:eastAsia="Times New Roman" w:hAnsi="Times New Roman" w:cs="Times New Roman"/>
          <w:snapToGrid w:val="0"/>
          <w:sz w:val="24"/>
          <w:szCs w:val="24"/>
          <w:lang w:eastAsia="ru-RU"/>
        </w:rPr>
        <w:t>Анкета участника (форма 3) — на ____ л;</w:t>
      </w:r>
    </w:p>
    <w:bookmarkEnd w:id="18"/>
    <w:p w:rsidR="002766C1" w:rsidRPr="002766C1" w:rsidRDefault="002766C1" w:rsidP="002766C1">
      <w:pPr>
        <w:numPr>
          <w:ilvl w:val="0"/>
          <w:numId w:val="9"/>
        </w:numPr>
        <w:tabs>
          <w:tab w:val="left" w:pos="425"/>
          <w:tab w:val="left" w:pos="567"/>
          <w:tab w:val="left" w:pos="708"/>
          <w:tab w:val="left" w:pos="993"/>
        </w:tabs>
        <w:suppressAutoHyphens/>
        <w:spacing w:after="0" w:line="360" w:lineRule="auto"/>
        <w:jc w:val="both"/>
        <w:rPr>
          <w:rFonts w:ascii="Times New Roman" w:eastAsia="Times New Roman" w:hAnsi="Times New Roman" w:cs="Times New Roman"/>
          <w:snapToGrid w:val="0"/>
          <w:sz w:val="24"/>
          <w:szCs w:val="24"/>
          <w:lang w:eastAsia="ru-RU"/>
        </w:rPr>
      </w:pPr>
      <w:r w:rsidRPr="002766C1">
        <w:rPr>
          <w:rFonts w:ascii="Times New Roman" w:eastAsia="Times New Roman" w:hAnsi="Times New Roman" w:cs="Times New Roman"/>
          <w:snapToGrid w:val="0"/>
          <w:sz w:val="24"/>
          <w:szCs w:val="24"/>
          <w:lang w:eastAsia="ru-RU"/>
        </w:rPr>
        <w:t>Прочие документы (перечислить) — на ____ л.</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(подпись, М.П.)</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конец формы</w:t>
      </w: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Инструкции по заполнению</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1.Письмо следует оформить на официальном бланке Участника запроса цен. Участник запроса цен присваивает письму дату и номер в соответствии с принятыми у него правилами документооборота.</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2.Участник запроса цен должен указать свое полное наименование (с указанием организационно-правовой формы) и юридический адрес.</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3.Участник запроса цен должен указать стоимость поставляемого Товара цифрами и словами, в рублях, раздельно без НДС, величину НДС и вместе с НДС. Цену следует указывать в формате ХХХ </w:t>
      </w:r>
      <w:proofErr w:type="spellStart"/>
      <w:r w:rsidRPr="002766C1">
        <w:rPr>
          <w:rFonts w:ascii="Times New Roman" w:eastAsia="Times New Roman" w:hAnsi="Times New Roman" w:cs="Times New Roman"/>
          <w:sz w:val="20"/>
          <w:szCs w:val="20"/>
          <w:lang w:eastAsia="ar-SA"/>
        </w:rPr>
        <w:t>ХХХ</w:t>
      </w:r>
      <w:proofErr w:type="spellEnd"/>
      <w:r w:rsidRPr="002766C1">
        <w:rPr>
          <w:rFonts w:ascii="Times New Roman" w:eastAsia="Times New Roman" w:hAnsi="Times New Roman" w:cs="Times New Roman"/>
          <w:sz w:val="20"/>
          <w:szCs w:val="20"/>
          <w:lang w:eastAsia="ar-SA"/>
        </w:rPr>
        <w:t> ХХХ,ХХ руб., например: «1 234 567,89 руб. (Один миллион двести тридцать четыре тысячи пятьсот шестьдесят семь рублей 89 копеек)».</w:t>
      </w:r>
      <w:r w:rsidRPr="002766C1">
        <w:rPr>
          <w:rFonts w:ascii="Times New Roman" w:eastAsia="Times New Roman" w:hAnsi="Times New Roman" w:cs="Times New Roman"/>
          <w:b/>
          <w:sz w:val="18"/>
          <w:szCs w:val="18"/>
          <w:u w:val="single"/>
          <w:lang w:eastAsia="ar-SA"/>
        </w:rPr>
        <w:t xml:space="preserve"> </w:t>
      </w:r>
      <w:r w:rsidRPr="002766C1">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 xml:space="preserve">4.Участник должен указать срок действия Предложения на участие в проведении запроса цен </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 xml:space="preserve">5.Участник </w:t>
      </w:r>
      <w:r w:rsidRPr="002766C1">
        <w:rPr>
          <w:rFonts w:ascii="Times New Roman" w:eastAsia="Times New Roman" w:hAnsi="Times New Roman" w:cs="Times New Roman"/>
          <w:color w:val="000000" w:themeColor="text1"/>
          <w:sz w:val="20"/>
          <w:szCs w:val="20"/>
          <w:lang w:eastAsia="ar-SA"/>
        </w:rPr>
        <w:t xml:space="preserve">запроса цен </w:t>
      </w:r>
      <w:r w:rsidRPr="002766C1">
        <w:rPr>
          <w:rFonts w:ascii="Times New Roman" w:eastAsia="Times New Roman" w:hAnsi="Times New Roman" w:cs="Times New Roman"/>
          <w:sz w:val="20"/>
          <w:szCs w:val="20"/>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цен.</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6.Письмо должно быть подписано электронной подписью уполномоченного лица</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bookmarkStart w:id="19" w:name="_Ref55335818"/>
      <w:bookmarkStart w:id="20" w:name="_Ref55336334"/>
      <w:bookmarkEnd w:id="16"/>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keepNext/>
        <w:keepLines/>
        <w:tabs>
          <w:tab w:val="left" w:pos="425"/>
          <w:tab w:val="left" w:pos="567"/>
          <w:tab w:val="left" w:pos="708"/>
        </w:tabs>
        <w:spacing w:before="200"/>
        <w:jc w:val="right"/>
        <w:outlineLvl w:val="1"/>
        <w:rPr>
          <w:rFonts w:ascii="Times New Roman" w:eastAsia="Times New Roman" w:hAnsi="Times New Roman" w:cs="Times New Roman"/>
          <w:b/>
          <w:bCs/>
          <w:sz w:val="24"/>
          <w:szCs w:val="24"/>
          <w:lang w:eastAsia="ar-SA"/>
        </w:rPr>
      </w:pPr>
      <w:r w:rsidRPr="002766C1">
        <w:rPr>
          <w:rFonts w:ascii="Times New Roman" w:eastAsia="Times New Roman" w:hAnsi="Times New Roman" w:cs="Times New Roman"/>
          <w:b/>
          <w:bCs/>
          <w:sz w:val="24"/>
          <w:szCs w:val="24"/>
          <w:lang w:eastAsia="ar-SA"/>
        </w:rPr>
        <w:t xml:space="preserve">Коммерческое предложение (форма </w:t>
      </w:r>
      <w:r w:rsidRPr="002766C1">
        <w:rPr>
          <w:rFonts w:ascii="Calibri" w:eastAsia="Calibri" w:hAnsi="Calibri" w:cs="Times New Roman"/>
        </w:rPr>
        <w:fldChar w:fldCharType="begin"/>
      </w:r>
      <w:r w:rsidRPr="002766C1">
        <w:rPr>
          <w:rFonts w:ascii="Times New Roman" w:eastAsia="Times New Roman" w:hAnsi="Times New Roman" w:cs="Times New Roman"/>
          <w:b/>
          <w:bCs/>
          <w:sz w:val="24"/>
          <w:szCs w:val="24"/>
          <w:lang w:eastAsia="ar-SA"/>
        </w:rPr>
        <w:instrText xml:space="preserve"> SEQ "форма" \*Arabic </w:instrText>
      </w:r>
      <w:r w:rsidRPr="002766C1">
        <w:rPr>
          <w:rFonts w:ascii="Calibri" w:eastAsia="Calibri" w:hAnsi="Calibri" w:cs="Times New Roman"/>
        </w:rPr>
        <w:fldChar w:fldCharType="separate"/>
      </w:r>
      <w:r w:rsidRPr="002766C1">
        <w:rPr>
          <w:rFonts w:ascii="Times New Roman" w:eastAsia="Times New Roman" w:hAnsi="Times New Roman" w:cs="Times New Roman"/>
          <w:b/>
          <w:bCs/>
          <w:noProof/>
          <w:sz w:val="24"/>
          <w:szCs w:val="24"/>
          <w:lang w:eastAsia="ar-SA"/>
        </w:rPr>
        <w:t>1</w:t>
      </w:r>
      <w:r w:rsidRPr="002766C1">
        <w:rPr>
          <w:rFonts w:ascii="Calibri" w:eastAsia="Calibri" w:hAnsi="Calibri" w:cs="Times New Roman"/>
        </w:rPr>
        <w:fldChar w:fldCharType="end"/>
      </w:r>
      <w:r w:rsidRPr="002766C1">
        <w:rPr>
          <w:rFonts w:ascii="Times New Roman" w:eastAsia="Times New Roman" w:hAnsi="Times New Roman" w:cs="Times New Roman"/>
          <w:b/>
          <w:bCs/>
          <w:sz w:val="24"/>
          <w:szCs w:val="24"/>
          <w:lang w:eastAsia="ar-SA"/>
        </w:rPr>
        <w:t>)</w:t>
      </w:r>
    </w:p>
    <w:p w:rsidR="002766C1" w:rsidRPr="002766C1" w:rsidRDefault="002766C1" w:rsidP="002766C1">
      <w:pPr>
        <w:keepNext/>
        <w:tabs>
          <w:tab w:val="left" w:pos="425"/>
          <w:tab w:val="left" w:pos="567"/>
          <w:tab w:val="left" w:pos="708"/>
        </w:tabs>
        <w:suppressAutoHyphens/>
        <w:spacing w:before="240" w:after="120" w:line="360" w:lineRule="auto"/>
        <w:jc w:val="center"/>
        <w:rPr>
          <w:rFonts w:ascii="Times New Roman" w:eastAsia="Times New Roman" w:hAnsi="Times New Roman" w:cs="Times New Roman"/>
          <w:b/>
          <w:sz w:val="24"/>
          <w:szCs w:val="24"/>
          <w:lang w:eastAsia="ar-SA"/>
        </w:rPr>
      </w:pPr>
      <w:bookmarkStart w:id="21" w:name="_Ref214868178"/>
      <w:r w:rsidRPr="002766C1">
        <w:rPr>
          <w:rFonts w:ascii="Times New Roman" w:eastAsia="Times New Roman" w:hAnsi="Times New Roman" w:cs="Times New Roman"/>
          <w:b/>
          <w:sz w:val="24"/>
          <w:szCs w:val="24"/>
          <w:lang w:eastAsia="ar-SA"/>
        </w:rPr>
        <w:t>Форма коммерческого предложения</w:t>
      </w:r>
      <w:bookmarkEnd w:id="21"/>
    </w:p>
    <w:p w:rsidR="002766C1" w:rsidRPr="002766C1" w:rsidRDefault="002766C1" w:rsidP="002766C1">
      <w:pPr>
        <w:pBdr>
          <w:top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начало формы</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Приложение </w:t>
      </w:r>
      <w:r w:rsidRPr="002766C1">
        <w:rPr>
          <w:rFonts w:ascii="Calibri" w:eastAsia="Calibri" w:hAnsi="Calibri" w:cs="Times New Roman"/>
        </w:rPr>
        <w:fldChar w:fldCharType="begin"/>
      </w:r>
      <w:r w:rsidRPr="002766C1">
        <w:rPr>
          <w:rFonts w:ascii="Times New Roman" w:eastAsia="Times New Roman" w:hAnsi="Times New Roman" w:cs="Times New Roman"/>
          <w:sz w:val="24"/>
          <w:szCs w:val="24"/>
          <w:lang w:eastAsia="ar-SA"/>
        </w:rPr>
        <w:instrText xml:space="preserve"> SEQ "Приложение" \*Arabic </w:instrText>
      </w:r>
      <w:r w:rsidRPr="002766C1">
        <w:rPr>
          <w:rFonts w:ascii="Calibri" w:eastAsia="Calibri" w:hAnsi="Calibri" w:cs="Times New Roman"/>
        </w:rPr>
        <w:fldChar w:fldCharType="separate"/>
      </w:r>
      <w:r w:rsidRPr="002766C1">
        <w:rPr>
          <w:rFonts w:ascii="Times New Roman" w:eastAsia="Times New Roman" w:hAnsi="Times New Roman" w:cs="Times New Roman"/>
          <w:noProof/>
          <w:sz w:val="24"/>
          <w:szCs w:val="24"/>
          <w:lang w:eastAsia="ar-SA"/>
        </w:rPr>
        <w:t>1</w:t>
      </w:r>
      <w:r w:rsidRPr="002766C1">
        <w:rPr>
          <w:rFonts w:ascii="Calibri" w:eastAsia="Calibri" w:hAnsi="Calibri" w:cs="Times New Roman"/>
        </w:rPr>
        <w:fldChar w:fldCharType="end"/>
      </w:r>
      <w:r w:rsidRPr="002766C1">
        <w:rPr>
          <w:rFonts w:ascii="Times New Roman" w:eastAsia="Times New Roman" w:hAnsi="Times New Roman" w:cs="Times New Roman"/>
          <w:sz w:val="24"/>
          <w:szCs w:val="24"/>
          <w:lang w:eastAsia="ar-SA"/>
        </w:rPr>
        <w:t xml:space="preserve"> к письму о подаче оферты</w:t>
      </w:r>
      <w:r w:rsidRPr="002766C1">
        <w:rPr>
          <w:rFonts w:ascii="Times New Roman" w:eastAsia="Times New Roman" w:hAnsi="Times New Roman" w:cs="Times New Roman"/>
          <w:sz w:val="24"/>
          <w:szCs w:val="24"/>
          <w:lang w:eastAsia="ar-SA"/>
        </w:rPr>
        <w:br/>
        <w:t>от «____»_____________ г. №__________</w:t>
      </w:r>
    </w:p>
    <w:p w:rsidR="002766C1" w:rsidRPr="002766C1" w:rsidRDefault="002766C1" w:rsidP="002766C1">
      <w:pPr>
        <w:tabs>
          <w:tab w:val="left" w:pos="425"/>
          <w:tab w:val="left" w:pos="567"/>
          <w:tab w:val="left" w:pos="708"/>
        </w:tabs>
        <w:suppressAutoHyphens/>
        <w:spacing w:after="0" w:line="36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Коммерческое предложение</w:t>
      </w:r>
    </w:p>
    <w:p w:rsidR="002766C1" w:rsidRPr="002766C1" w:rsidRDefault="002766C1" w:rsidP="002766C1">
      <w:pPr>
        <w:tabs>
          <w:tab w:val="left" w:pos="425"/>
          <w:tab w:val="left" w:pos="567"/>
          <w:tab w:val="left" w:pos="708"/>
        </w:tabs>
        <w:suppressAutoHyphens/>
        <w:spacing w:after="0" w:line="36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 и адрес Участника запроса цен: _____________________________</w:t>
      </w:r>
    </w:p>
    <w:p w:rsidR="002766C1" w:rsidRPr="002766C1" w:rsidRDefault="002766C1" w:rsidP="002766C1">
      <w:pPr>
        <w:tabs>
          <w:tab w:val="left" w:pos="425"/>
          <w:tab w:val="left" w:pos="567"/>
          <w:tab w:val="left" w:pos="708"/>
        </w:tabs>
        <w:suppressAutoHyphens/>
        <w:spacing w:after="0" w:line="360" w:lineRule="auto"/>
        <w:jc w:val="both"/>
        <w:rPr>
          <w:rFonts w:ascii="Times New Roman" w:eastAsia="Times New Roman" w:hAnsi="Times New Roman" w:cs="Times New Roman"/>
          <w:sz w:val="24"/>
          <w:szCs w:val="24"/>
          <w:lang w:eastAsia="ar-SA"/>
        </w:rPr>
      </w:pPr>
    </w:p>
    <w:p w:rsidR="002766C1" w:rsidRPr="002766C1" w:rsidRDefault="002766C1" w:rsidP="002766C1">
      <w:pPr>
        <w:keepNext/>
        <w:tabs>
          <w:tab w:val="left" w:pos="425"/>
          <w:tab w:val="left" w:pos="567"/>
          <w:tab w:val="left" w:pos="708"/>
        </w:tabs>
        <w:suppressAutoHyphens/>
        <w:spacing w:after="0" w:line="240" w:lineRule="auto"/>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Таблица-1. Расчет стоимости поставляемого Товара</w:t>
      </w:r>
    </w:p>
    <w:tbl>
      <w:tblPr>
        <w:tblW w:w="9500" w:type="dxa"/>
        <w:tblInd w:w="108" w:type="dxa"/>
        <w:tblLayout w:type="fixed"/>
        <w:tblLook w:val="04A0" w:firstRow="1" w:lastRow="0" w:firstColumn="1" w:lastColumn="0" w:noHBand="0" w:noVBand="1"/>
      </w:tblPr>
      <w:tblGrid>
        <w:gridCol w:w="567"/>
        <w:gridCol w:w="2695"/>
        <w:gridCol w:w="1134"/>
        <w:gridCol w:w="850"/>
        <w:gridCol w:w="1701"/>
        <w:gridCol w:w="2553"/>
      </w:tblGrid>
      <w:tr w:rsidR="002766C1" w:rsidRPr="002766C1" w:rsidTr="00BB618B">
        <w:tc>
          <w:tcPr>
            <w:tcW w:w="567"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п/п</w:t>
            </w:r>
          </w:p>
        </w:tc>
        <w:tc>
          <w:tcPr>
            <w:tcW w:w="2695"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 товара</w:t>
            </w:r>
          </w:p>
        </w:tc>
        <w:tc>
          <w:tcPr>
            <w:tcW w:w="1134"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708"/>
              </w:tabs>
              <w:snapToGrid w:val="0"/>
              <w:spacing w:before="40" w:after="40"/>
              <w:ind w:left="57" w:right="57"/>
              <w:rPr>
                <w:rFonts w:ascii="Times New Roman" w:eastAsia="Calibri" w:hAnsi="Times New Roman" w:cs="Times New Roman"/>
              </w:rPr>
            </w:pPr>
            <w:r w:rsidRPr="002766C1">
              <w:rPr>
                <w:rFonts w:ascii="Times New Roman" w:eastAsia="Calibri" w:hAnsi="Times New Roman" w:cs="Times New Roman"/>
              </w:rPr>
              <w:t>Кол-во в ед. изм.</w:t>
            </w:r>
          </w:p>
        </w:tc>
        <w:tc>
          <w:tcPr>
            <w:tcW w:w="850"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708"/>
              </w:tabs>
              <w:snapToGrid w:val="0"/>
              <w:spacing w:before="40" w:after="40"/>
              <w:ind w:left="57" w:right="57"/>
              <w:rPr>
                <w:rFonts w:ascii="Times New Roman" w:eastAsia="Calibri" w:hAnsi="Times New Roman" w:cs="Times New Roman"/>
              </w:rPr>
            </w:pPr>
            <w:r w:rsidRPr="002766C1">
              <w:rPr>
                <w:rFonts w:ascii="Times New Roman" w:eastAsia="Calibri" w:hAnsi="Times New Roman" w:cs="Times New Roman"/>
              </w:rPr>
              <w:t>Ед. изм.</w:t>
            </w:r>
          </w:p>
        </w:tc>
        <w:tc>
          <w:tcPr>
            <w:tcW w:w="1701"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708"/>
              </w:tabs>
              <w:jc w:val="center"/>
              <w:rPr>
                <w:rFonts w:ascii="Calibri" w:eastAsia="Calibri" w:hAnsi="Calibri" w:cs="Times New Roman"/>
              </w:rPr>
            </w:pPr>
            <w:r w:rsidRPr="002766C1">
              <w:rPr>
                <w:rFonts w:ascii="Calibri" w:eastAsia="Calibri" w:hAnsi="Calibri" w:cs="Times New Roman"/>
              </w:rPr>
              <w:t xml:space="preserve">Цена за единицу, </w:t>
            </w:r>
            <w:proofErr w:type="spellStart"/>
            <w:r w:rsidRPr="002766C1">
              <w:rPr>
                <w:rFonts w:ascii="Calibri" w:eastAsia="Calibri" w:hAnsi="Calibri" w:cs="Times New Roman"/>
              </w:rPr>
              <w:t>руб.коп</w:t>
            </w:r>
            <w:proofErr w:type="spellEnd"/>
            <w:r w:rsidRPr="002766C1">
              <w:rPr>
                <w:rFonts w:ascii="Calibri" w:eastAsia="Calibri" w:hAnsi="Calibri" w:cs="Times New Roman"/>
              </w:rPr>
              <w:t>.,</w:t>
            </w:r>
          </w:p>
          <w:p w:rsidR="002766C1" w:rsidRPr="002766C1" w:rsidRDefault="002766C1" w:rsidP="002766C1">
            <w:pPr>
              <w:tabs>
                <w:tab w:val="left" w:pos="708"/>
              </w:tabs>
              <w:jc w:val="center"/>
              <w:rPr>
                <w:rFonts w:ascii="Calibri" w:eastAsia="Calibri" w:hAnsi="Calibri" w:cs="Times New Roman"/>
                <w:i/>
                <w:iCs/>
                <w:sz w:val="20"/>
                <w:szCs w:val="20"/>
              </w:rPr>
            </w:pPr>
            <w:r w:rsidRPr="002766C1">
              <w:rPr>
                <w:rFonts w:ascii="Calibri" w:eastAsia="Calibri" w:hAnsi="Calibri" w:cs="Times New Roman"/>
                <w:i/>
                <w:sz w:val="20"/>
                <w:szCs w:val="20"/>
              </w:rPr>
              <w:t xml:space="preserve">в </w:t>
            </w:r>
            <w:proofErr w:type="spellStart"/>
            <w:r w:rsidRPr="002766C1">
              <w:rPr>
                <w:rFonts w:ascii="Calibri" w:eastAsia="Calibri" w:hAnsi="Calibri" w:cs="Times New Roman"/>
                <w:i/>
                <w:sz w:val="20"/>
                <w:szCs w:val="20"/>
              </w:rPr>
              <w:t>т.ч</w:t>
            </w:r>
            <w:proofErr w:type="spellEnd"/>
            <w:r w:rsidRPr="002766C1">
              <w:rPr>
                <w:rFonts w:ascii="Calibri" w:eastAsia="Calibri" w:hAnsi="Calibri" w:cs="Times New Roman"/>
                <w:i/>
                <w:sz w:val="20"/>
                <w:szCs w:val="20"/>
              </w:rPr>
              <w:t xml:space="preserve">. НДС </w:t>
            </w:r>
            <w:r w:rsidRPr="002766C1">
              <w:rPr>
                <w:rFonts w:ascii="Calibri" w:eastAsia="Calibri" w:hAnsi="Calibri" w:cs="Times New Roman"/>
                <w:i/>
                <w:iCs/>
                <w:sz w:val="20"/>
                <w:szCs w:val="20"/>
              </w:rPr>
              <w:t>(в случае, если организация не является плательщиком НДС, указывается – НДС не облагается)</w:t>
            </w:r>
          </w:p>
        </w:tc>
        <w:tc>
          <w:tcPr>
            <w:tcW w:w="2553"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708"/>
              </w:tabs>
              <w:jc w:val="center"/>
              <w:rPr>
                <w:rFonts w:ascii="Calibri" w:eastAsia="Calibri" w:hAnsi="Calibri" w:cs="Times New Roman"/>
              </w:rPr>
            </w:pPr>
            <w:r w:rsidRPr="002766C1">
              <w:rPr>
                <w:rFonts w:ascii="Calibri" w:eastAsia="Calibri" w:hAnsi="Calibri" w:cs="Times New Roman"/>
              </w:rPr>
              <w:t xml:space="preserve">Сумма, </w:t>
            </w:r>
            <w:proofErr w:type="spellStart"/>
            <w:r w:rsidRPr="002766C1">
              <w:rPr>
                <w:rFonts w:ascii="Calibri" w:eastAsia="Calibri" w:hAnsi="Calibri" w:cs="Times New Roman"/>
              </w:rPr>
              <w:t>руб.коп</w:t>
            </w:r>
            <w:proofErr w:type="spellEnd"/>
            <w:r w:rsidRPr="002766C1">
              <w:rPr>
                <w:rFonts w:ascii="Calibri" w:eastAsia="Calibri" w:hAnsi="Calibri" w:cs="Times New Roman"/>
              </w:rPr>
              <w:t>.,</w:t>
            </w:r>
          </w:p>
          <w:p w:rsidR="002766C1" w:rsidRPr="002766C1" w:rsidRDefault="002766C1" w:rsidP="002766C1">
            <w:pPr>
              <w:tabs>
                <w:tab w:val="left" w:pos="708"/>
              </w:tabs>
              <w:jc w:val="center"/>
              <w:rPr>
                <w:rFonts w:ascii="Calibri" w:eastAsia="Calibri" w:hAnsi="Calibri" w:cs="Times New Roman"/>
              </w:rPr>
            </w:pPr>
            <w:r w:rsidRPr="002766C1">
              <w:rPr>
                <w:rFonts w:ascii="Calibri" w:eastAsia="Calibri" w:hAnsi="Calibri" w:cs="Times New Roman"/>
                <w:i/>
                <w:sz w:val="20"/>
                <w:szCs w:val="20"/>
              </w:rPr>
              <w:t xml:space="preserve">в </w:t>
            </w:r>
            <w:proofErr w:type="spellStart"/>
            <w:r w:rsidRPr="002766C1">
              <w:rPr>
                <w:rFonts w:ascii="Calibri" w:eastAsia="Calibri" w:hAnsi="Calibri" w:cs="Times New Roman"/>
                <w:i/>
                <w:sz w:val="20"/>
                <w:szCs w:val="20"/>
              </w:rPr>
              <w:t>т.ч</w:t>
            </w:r>
            <w:proofErr w:type="spellEnd"/>
            <w:r w:rsidRPr="002766C1">
              <w:rPr>
                <w:rFonts w:ascii="Calibri" w:eastAsia="Calibri" w:hAnsi="Calibri" w:cs="Times New Roman"/>
                <w:i/>
                <w:sz w:val="20"/>
                <w:szCs w:val="20"/>
              </w:rPr>
              <w:t xml:space="preserve">. НДС </w:t>
            </w:r>
            <w:r w:rsidRPr="002766C1">
              <w:rPr>
                <w:rFonts w:ascii="Calibri" w:eastAsia="Calibri" w:hAnsi="Calibri" w:cs="Times New Roman"/>
                <w:i/>
                <w:iCs/>
                <w:sz w:val="20"/>
                <w:szCs w:val="20"/>
              </w:rPr>
              <w:t>(в случае, если организация не является плательщиком НДС, указывается - НДС не облагается)</w:t>
            </w:r>
          </w:p>
        </w:tc>
      </w:tr>
      <w:tr w:rsidR="002766C1" w:rsidRPr="002766C1" w:rsidTr="00BB618B">
        <w:tc>
          <w:tcPr>
            <w:tcW w:w="567"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0"/>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5"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3"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2766C1" w:rsidRPr="002766C1" w:rsidTr="00BB618B">
        <w:tc>
          <w:tcPr>
            <w:tcW w:w="567"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0"/>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5"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3"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2766C1" w:rsidRPr="002766C1" w:rsidTr="00BB618B">
        <w:tc>
          <w:tcPr>
            <w:tcW w:w="567"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0"/>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5"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3"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2766C1" w:rsidRPr="002766C1" w:rsidTr="00BB618B">
        <w:tc>
          <w:tcPr>
            <w:tcW w:w="567"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w:t>
            </w:r>
          </w:p>
        </w:tc>
        <w:tc>
          <w:tcPr>
            <w:tcW w:w="2695"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3"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2766C1" w:rsidRPr="002766C1" w:rsidTr="00BB618B">
        <w:trPr>
          <w:trHeight w:val="330"/>
        </w:trPr>
        <w:tc>
          <w:tcPr>
            <w:tcW w:w="3262" w:type="dxa"/>
            <w:gridSpan w:val="2"/>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708"/>
              </w:tabs>
              <w:snapToGrid w:val="0"/>
              <w:spacing w:before="40" w:after="40"/>
              <w:ind w:left="57" w:right="57"/>
              <w:jc w:val="center"/>
              <w:rPr>
                <w:rFonts w:ascii="Calibri" w:eastAsia="Calibri" w:hAnsi="Calibri" w:cs="Times New Roman"/>
                <w:b/>
              </w:rPr>
            </w:pPr>
            <w:r w:rsidRPr="002766C1">
              <w:rPr>
                <w:rFonts w:ascii="Calibri" w:eastAsia="Calibri" w:hAnsi="Calibri" w:cs="Times New Roman"/>
                <w:b/>
              </w:rPr>
              <w:t>Итого</w:t>
            </w:r>
          </w:p>
        </w:tc>
        <w:tc>
          <w:tcPr>
            <w:tcW w:w="1134"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708"/>
              </w:tabs>
              <w:snapToGrid w:val="0"/>
              <w:spacing w:before="40" w:after="40"/>
              <w:ind w:left="57" w:right="57"/>
              <w:jc w:val="center"/>
              <w:rPr>
                <w:rFonts w:ascii="Calibri" w:eastAsia="Calibri" w:hAnsi="Calibri" w:cs="Times New Roman"/>
                <w:b/>
              </w:rPr>
            </w:pPr>
          </w:p>
        </w:tc>
        <w:tc>
          <w:tcPr>
            <w:tcW w:w="850"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708"/>
              </w:tabs>
              <w:snapToGrid w:val="0"/>
              <w:spacing w:before="40" w:after="40"/>
              <w:ind w:left="57" w:right="57"/>
              <w:jc w:val="center"/>
              <w:rPr>
                <w:rFonts w:ascii="Times New Roman" w:eastAsia="Calibri" w:hAnsi="Times New Roman" w:cs="Times New Roman"/>
              </w:rPr>
            </w:pPr>
          </w:p>
        </w:tc>
        <w:tc>
          <w:tcPr>
            <w:tcW w:w="1701"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708"/>
              </w:tabs>
              <w:snapToGrid w:val="0"/>
              <w:spacing w:before="40" w:after="40"/>
              <w:ind w:left="57" w:right="57"/>
              <w:jc w:val="center"/>
              <w:rPr>
                <w:rFonts w:ascii="Calibri" w:eastAsia="Calibri" w:hAnsi="Calibri" w:cs="Times New Roman"/>
                <w:b/>
              </w:rPr>
            </w:pPr>
            <w:r w:rsidRPr="002766C1">
              <w:rPr>
                <w:rFonts w:ascii="Calibri" w:eastAsia="Calibri" w:hAnsi="Calibri" w:cs="Times New Roman"/>
                <w:b/>
              </w:rPr>
              <w:t>х</w:t>
            </w:r>
          </w:p>
        </w:tc>
        <w:tc>
          <w:tcPr>
            <w:tcW w:w="2553"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708"/>
              </w:tabs>
              <w:snapToGrid w:val="0"/>
              <w:spacing w:before="40" w:after="40"/>
              <w:ind w:left="57" w:right="57"/>
              <w:jc w:val="center"/>
              <w:rPr>
                <w:rFonts w:ascii="Calibri" w:eastAsia="Calibri" w:hAnsi="Calibri" w:cs="Times New Roman"/>
                <w:b/>
              </w:rPr>
            </w:pPr>
          </w:p>
        </w:tc>
      </w:tr>
      <w:tr w:rsidR="002766C1" w:rsidRPr="002766C1" w:rsidTr="00BB618B">
        <w:trPr>
          <w:trHeight w:val="330"/>
        </w:trPr>
        <w:tc>
          <w:tcPr>
            <w:tcW w:w="3262" w:type="dxa"/>
            <w:gridSpan w:val="2"/>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708"/>
              </w:tabs>
              <w:snapToGrid w:val="0"/>
              <w:spacing w:before="40" w:after="40"/>
              <w:ind w:left="57" w:right="57"/>
              <w:jc w:val="center"/>
              <w:rPr>
                <w:rFonts w:ascii="Calibri" w:eastAsia="Calibri" w:hAnsi="Calibri" w:cs="Times New Roman"/>
                <w:b/>
              </w:rPr>
            </w:pPr>
            <w:r w:rsidRPr="002766C1">
              <w:rPr>
                <w:rFonts w:ascii="Calibri" w:eastAsia="Calibri" w:hAnsi="Calibri" w:cs="Times New Roman"/>
                <w:b/>
              </w:rPr>
              <w:t>В том числе НДС</w:t>
            </w:r>
          </w:p>
        </w:tc>
        <w:tc>
          <w:tcPr>
            <w:tcW w:w="1134"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708"/>
              </w:tabs>
              <w:jc w:val="center"/>
              <w:rPr>
                <w:rFonts w:ascii="Calibri" w:eastAsia="Calibri" w:hAnsi="Calibri" w:cs="Times New Roman"/>
              </w:rPr>
            </w:pPr>
            <w:r w:rsidRPr="002766C1">
              <w:rPr>
                <w:rFonts w:ascii="Calibri" w:eastAsia="Calibri" w:hAnsi="Calibri" w:cs="Times New Roman"/>
                <w:b/>
              </w:rPr>
              <w:t>х</w:t>
            </w:r>
          </w:p>
        </w:tc>
        <w:tc>
          <w:tcPr>
            <w:tcW w:w="85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708"/>
              </w:tabs>
              <w:jc w:val="center"/>
              <w:rPr>
                <w:rFonts w:ascii="Calibri" w:eastAsia="Calibri" w:hAnsi="Calibri" w:cs="Times New Roman"/>
              </w:rPr>
            </w:pPr>
            <w:r w:rsidRPr="002766C1">
              <w:rPr>
                <w:rFonts w:ascii="Calibri" w:eastAsia="Calibri" w:hAnsi="Calibri" w:cs="Times New Roman"/>
                <w:b/>
              </w:rPr>
              <w:t>х</w:t>
            </w:r>
          </w:p>
        </w:tc>
        <w:tc>
          <w:tcPr>
            <w:tcW w:w="1701"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708"/>
              </w:tabs>
              <w:jc w:val="center"/>
              <w:rPr>
                <w:rFonts w:ascii="Calibri" w:eastAsia="Calibri" w:hAnsi="Calibri" w:cs="Times New Roman"/>
              </w:rPr>
            </w:pPr>
            <w:r w:rsidRPr="002766C1">
              <w:rPr>
                <w:rFonts w:ascii="Calibri" w:eastAsia="Calibri" w:hAnsi="Calibri" w:cs="Times New Roman"/>
                <w:b/>
              </w:rPr>
              <w:t>х</w:t>
            </w:r>
          </w:p>
        </w:tc>
        <w:tc>
          <w:tcPr>
            <w:tcW w:w="2553"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708"/>
              </w:tabs>
              <w:snapToGrid w:val="0"/>
              <w:spacing w:before="40" w:after="40"/>
              <w:ind w:left="57" w:right="57"/>
              <w:jc w:val="center"/>
              <w:rPr>
                <w:rFonts w:ascii="Calibri" w:eastAsia="Calibri" w:hAnsi="Calibri" w:cs="Times New Roman"/>
                <w:b/>
              </w:rPr>
            </w:pPr>
          </w:p>
        </w:tc>
      </w:tr>
    </w:tbl>
    <w:tbl>
      <w:tblPr>
        <w:tblpPr w:leftFromText="180" w:rightFromText="180" w:bottomFromText="200" w:vertAnchor="text" w:horzAnchor="margin" w:tblpY="260"/>
        <w:tblW w:w="9780" w:type="dxa"/>
        <w:tblLayout w:type="fixed"/>
        <w:tblLook w:val="04A0" w:firstRow="1" w:lastRow="0" w:firstColumn="1" w:lastColumn="0" w:noHBand="0" w:noVBand="1"/>
      </w:tblPr>
      <w:tblGrid>
        <w:gridCol w:w="9780"/>
      </w:tblGrid>
      <w:tr w:rsidR="002766C1" w:rsidRPr="002766C1" w:rsidTr="002766C1">
        <w:tc>
          <w:tcPr>
            <w:tcW w:w="9780" w:type="dxa"/>
            <w:tcBorders>
              <w:top w:val="nil"/>
              <w:left w:val="nil"/>
              <w:bottom w:val="single" w:sz="4" w:space="0" w:color="000000"/>
              <w:right w:val="nil"/>
            </w:tcBorders>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r>
    </w:tbl>
    <w:p w:rsidR="002766C1" w:rsidRPr="002766C1" w:rsidRDefault="002766C1" w:rsidP="002766C1">
      <w:pPr>
        <w:keepNext/>
        <w:tabs>
          <w:tab w:val="left" w:pos="425"/>
          <w:tab w:val="left" w:pos="567"/>
          <w:tab w:val="left" w:pos="708"/>
        </w:tabs>
        <w:suppressAutoHyphens/>
        <w:spacing w:after="0" w:line="240" w:lineRule="auto"/>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_____________________________________________________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(подпись, М.П.)</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____________________________________</w:t>
      </w:r>
    </w:p>
    <w:p w:rsidR="002766C1" w:rsidRPr="002766C1" w:rsidRDefault="002766C1" w:rsidP="002766C1">
      <w:pPr>
        <w:tabs>
          <w:tab w:val="left" w:pos="425"/>
          <w:tab w:val="left" w:pos="567"/>
          <w:tab w:val="left" w:pos="708"/>
        </w:tabs>
        <w:suppressAutoHyphens/>
        <w:spacing w:after="0" w:line="240" w:lineRule="auto"/>
        <w:ind w:right="3684"/>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2766C1" w:rsidRPr="002766C1" w:rsidRDefault="002766C1" w:rsidP="002766C1">
      <w:pPr>
        <w:tabs>
          <w:tab w:val="left" w:pos="425"/>
          <w:tab w:val="left" w:pos="567"/>
          <w:tab w:val="left" w:pos="708"/>
        </w:tabs>
        <w:suppressAutoHyphens/>
        <w:spacing w:after="0" w:line="36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конец формы</w:t>
      </w: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Инструкции по заполнению</w:t>
      </w:r>
    </w:p>
    <w:p w:rsidR="002766C1" w:rsidRPr="002766C1" w:rsidRDefault="002766C1" w:rsidP="002766C1">
      <w:pPr>
        <w:numPr>
          <w:ilvl w:val="0"/>
          <w:numId w:val="11"/>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Участник запроса цен приводит номер и дату письма о подаче оферты, приложением к которому является данное коммерческое предложение.</w:t>
      </w:r>
    </w:p>
    <w:p w:rsidR="002766C1" w:rsidRPr="002766C1" w:rsidRDefault="002766C1" w:rsidP="002766C1">
      <w:pPr>
        <w:numPr>
          <w:ilvl w:val="0"/>
          <w:numId w:val="11"/>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 xml:space="preserve">Участник запроса цен указывает свое фирменное наименование (в </w:t>
      </w:r>
      <w:proofErr w:type="spellStart"/>
      <w:r w:rsidRPr="002766C1">
        <w:rPr>
          <w:rFonts w:ascii="Times New Roman" w:eastAsia="Times New Roman" w:hAnsi="Times New Roman" w:cs="Times New Roman"/>
          <w:sz w:val="20"/>
          <w:szCs w:val="20"/>
          <w:lang w:eastAsia="ar-SA"/>
        </w:rPr>
        <w:t>т.ч</w:t>
      </w:r>
      <w:proofErr w:type="spellEnd"/>
      <w:r w:rsidRPr="002766C1">
        <w:rPr>
          <w:rFonts w:ascii="Times New Roman" w:eastAsia="Times New Roman" w:hAnsi="Times New Roman" w:cs="Times New Roman"/>
          <w:sz w:val="20"/>
          <w:szCs w:val="20"/>
          <w:lang w:eastAsia="ar-SA"/>
        </w:rPr>
        <w:t>. организационно-правовую форму) и свой адрес.</w:t>
      </w:r>
    </w:p>
    <w:p w:rsidR="002766C1" w:rsidRPr="002766C1" w:rsidRDefault="002766C1" w:rsidP="002766C1">
      <w:pPr>
        <w:numPr>
          <w:ilvl w:val="0"/>
          <w:numId w:val="11"/>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В таблице-1 приводится расчет стоимости поставки товара без учета стоимости дополнительных услуг. Графа «Итого» в таблице-1 должна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 таблице-2 приводится расчет стоимости дополнительных услуг. При этом в графе 1 таблицы-2 указывается общая стоимость поставляемого товара из таблицы-1 (графа «ИТОГО»).</w:t>
      </w:r>
    </w:p>
    <w:p w:rsidR="002766C1" w:rsidRPr="002766C1" w:rsidRDefault="002766C1" w:rsidP="002766C1">
      <w:pPr>
        <w:numPr>
          <w:ilvl w:val="0"/>
          <w:numId w:val="11"/>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2766C1" w:rsidRPr="002766C1" w:rsidRDefault="002766C1" w:rsidP="002766C1">
      <w:pPr>
        <w:numPr>
          <w:ilvl w:val="0"/>
          <w:numId w:val="11"/>
        </w:numPr>
        <w:tabs>
          <w:tab w:val="num" w:pos="284"/>
          <w:tab w:val="left" w:pos="425"/>
          <w:tab w:val="left" w:pos="567"/>
          <w:tab w:val="left" w:pos="708"/>
          <w:tab w:val="left" w:pos="1494"/>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Итоговая стоимость коммерческого предложения должна соответствовать итоговой стоимости  заявки, указанной в Письме о подаче оферты.</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6A5FB3" w:rsidRPr="002766C1" w:rsidRDefault="006A5FB3"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BB618B" w:rsidRDefault="00BB618B" w:rsidP="002766C1">
      <w:pPr>
        <w:keepNext/>
        <w:keepLines/>
        <w:tabs>
          <w:tab w:val="left" w:pos="425"/>
          <w:tab w:val="left" w:pos="567"/>
          <w:tab w:val="left" w:pos="708"/>
        </w:tabs>
        <w:suppressAutoHyphens/>
        <w:spacing w:before="200" w:after="0" w:line="240" w:lineRule="auto"/>
        <w:jc w:val="right"/>
        <w:outlineLvl w:val="1"/>
        <w:rPr>
          <w:rFonts w:ascii="Times New Roman" w:eastAsia="Times New Roman" w:hAnsi="Times New Roman" w:cs="Times New Roman"/>
          <w:b/>
          <w:bCs/>
          <w:sz w:val="24"/>
          <w:szCs w:val="24"/>
          <w:lang w:eastAsia="ar-SA"/>
        </w:rPr>
      </w:pPr>
      <w:bookmarkStart w:id="22" w:name="_Ref55335821"/>
      <w:bookmarkStart w:id="23" w:name="_Ref55336345"/>
      <w:bookmarkStart w:id="24" w:name="_Toc306106358"/>
      <w:bookmarkStart w:id="25" w:name="_Ref214869550"/>
    </w:p>
    <w:p w:rsidR="002766C1" w:rsidRPr="002766C1" w:rsidRDefault="002766C1" w:rsidP="002766C1">
      <w:pPr>
        <w:keepNext/>
        <w:keepLines/>
        <w:tabs>
          <w:tab w:val="left" w:pos="425"/>
          <w:tab w:val="left" w:pos="567"/>
          <w:tab w:val="left" w:pos="708"/>
        </w:tabs>
        <w:suppressAutoHyphens/>
        <w:spacing w:before="200" w:after="0" w:line="240" w:lineRule="auto"/>
        <w:jc w:val="right"/>
        <w:outlineLvl w:val="1"/>
        <w:rPr>
          <w:rFonts w:ascii="Times New Roman" w:eastAsia="Times New Roman" w:hAnsi="Times New Roman" w:cs="Times New Roman"/>
          <w:b/>
          <w:bCs/>
          <w:sz w:val="24"/>
          <w:szCs w:val="24"/>
          <w:lang w:eastAsia="ar-SA"/>
        </w:rPr>
      </w:pPr>
      <w:r w:rsidRPr="002766C1">
        <w:rPr>
          <w:rFonts w:ascii="Times New Roman" w:eastAsia="Times New Roman" w:hAnsi="Times New Roman" w:cs="Times New Roman"/>
          <w:b/>
          <w:bCs/>
          <w:sz w:val="24"/>
          <w:szCs w:val="24"/>
          <w:lang w:eastAsia="ar-SA"/>
        </w:rPr>
        <w:t xml:space="preserve">Техническое предложение (форма </w:t>
      </w:r>
      <w:r w:rsidRPr="002766C1">
        <w:rPr>
          <w:rFonts w:ascii="Calibri" w:eastAsia="Calibri" w:hAnsi="Calibri" w:cs="Times New Roman"/>
        </w:rPr>
        <w:fldChar w:fldCharType="begin"/>
      </w:r>
      <w:r w:rsidRPr="002766C1">
        <w:rPr>
          <w:rFonts w:ascii="Times New Roman" w:eastAsia="Times New Roman" w:hAnsi="Times New Roman" w:cs="Times New Roman"/>
          <w:b/>
          <w:bCs/>
          <w:sz w:val="24"/>
          <w:szCs w:val="24"/>
          <w:lang w:eastAsia="ar-SA"/>
        </w:rPr>
        <w:instrText xml:space="preserve"> SEQ "форма" \*Arabic </w:instrText>
      </w:r>
      <w:r w:rsidRPr="002766C1">
        <w:rPr>
          <w:rFonts w:ascii="Calibri" w:eastAsia="Calibri" w:hAnsi="Calibri" w:cs="Times New Roman"/>
        </w:rPr>
        <w:fldChar w:fldCharType="separate"/>
      </w:r>
      <w:r w:rsidRPr="002766C1">
        <w:rPr>
          <w:rFonts w:ascii="Times New Roman" w:eastAsia="Times New Roman" w:hAnsi="Times New Roman" w:cs="Times New Roman"/>
          <w:b/>
          <w:bCs/>
          <w:noProof/>
          <w:sz w:val="24"/>
          <w:szCs w:val="24"/>
          <w:lang w:eastAsia="ar-SA"/>
        </w:rPr>
        <w:t>2</w:t>
      </w:r>
      <w:r w:rsidRPr="002766C1">
        <w:rPr>
          <w:rFonts w:ascii="Calibri" w:eastAsia="Calibri" w:hAnsi="Calibri" w:cs="Times New Roman"/>
        </w:rPr>
        <w:fldChar w:fldCharType="end"/>
      </w:r>
      <w:r w:rsidRPr="002766C1">
        <w:rPr>
          <w:rFonts w:ascii="Times New Roman" w:eastAsia="Times New Roman" w:hAnsi="Times New Roman" w:cs="Times New Roman"/>
          <w:b/>
          <w:bCs/>
          <w:sz w:val="24"/>
          <w:szCs w:val="24"/>
          <w:lang w:eastAsia="ar-SA"/>
        </w:rPr>
        <w:t>)</w:t>
      </w:r>
      <w:bookmarkEnd w:id="22"/>
      <w:bookmarkEnd w:id="23"/>
    </w:p>
    <w:p w:rsidR="002766C1" w:rsidRPr="002766C1" w:rsidRDefault="002766C1" w:rsidP="002766C1">
      <w:pPr>
        <w:keepNext/>
        <w:tabs>
          <w:tab w:val="left" w:pos="425"/>
          <w:tab w:val="left" w:pos="567"/>
          <w:tab w:val="left" w:pos="708"/>
        </w:tabs>
        <w:suppressAutoHyphens/>
        <w:spacing w:before="240" w:after="120" w:line="360" w:lineRule="auto"/>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Форма Технического предложения</w:t>
      </w:r>
    </w:p>
    <w:p w:rsidR="002766C1" w:rsidRPr="002766C1" w:rsidRDefault="002766C1" w:rsidP="002766C1">
      <w:pPr>
        <w:pBdr>
          <w:top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начало формы</w:t>
      </w:r>
    </w:p>
    <w:p w:rsidR="002766C1" w:rsidRPr="002766C1" w:rsidRDefault="002766C1" w:rsidP="002766C1">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Приложение </w:t>
      </w:r>
      <w:r w:rsidRPr="002766C1">
        <w:rPr>
          <w:rFonts w:ascii="Calibri" w:eastAsia="Calibri" w:hAnsi="Calibri" w:cs="Times New Roman"/>
        </w:rPr>
        <w:fldChar w:fldCharType="begin"/>
      </w:r>
      <w:r w:rsidRPr="002766C1">
        <w:rPr>
          <w:rFonts w:ascii="Times New Roman" w:eastAsia="Times New Roman" w:hAnsi="Times New Roman" w:cs="Times New Roman"/>
          <w:sz w:val="24"/>
          <w:szCs w:val="24"/>
          <w:lang w:eastAsia="ar-SA"/>
        </w:rPr>
        <w:instrText xml:space="preserve"> SEQ "Приложение" \*Arabic </w:instrText>
      </w:r>
      <w:r w:rsidRPr="002766C1">
        <w:rPr>
          <w:rFonts w:ascii="Calibri" w:eastAsia="Calibri" w:hAnsi="Calibri" w:cs="Times New Roman"/>
        </w:rPr>
        <w:fldChar w:fldCharType="separate"/>
      </w:r>
      <w:r w:rsidRPr="002766C1">
        <w:rPr>
          <w:rFonts w:ascii="Times New Roman" w:eastAsia="Times New Roman" w:hAnsi="Times New Roman" w:cs="Times New Roman"/>
          <w:noProof/>
          <w:sz w:val="24"/>
          <w:szCs w:val="24"/>
          <w:lang w:eastAsia="ar-SA"/>
        </w:rPr>
        <w:t>2</w:t>
      </w:r>
      <w:r w:rsidRPr="002766C1">
        <w:rPr>
          <w:rFonts w:ascii="Calibri" w:eastAsia="Calibri" w:hAnsi="Calibri" w:cs="Times New Roman"/>
        </w:rPr>
        <w:fldChar w:fldCharType="end"/>
      </w:r>
      <w:r w:rsidRPr="002766C1">
        <w:rPr>
          <w:rFonts w:ascii="Times New Roman" w:eastAsia="Times New Roman" w:hAnsi="Times New Roman" w:cs="Times New Roman"/>
          <w:sz w:val="24"/>
          <w:szCs w:val="24"/>
          <w:lang w:eastAsia="ar-SA"/>
        </w:rPr>
        <w:t xml:space="preserve"> к письму о подаче оферты</w:t>
      </w:r>
      <w:r w:rsidRPr="002766C1">
        <w:rPr>
          <w:rFonts w:ascii="Times New Roman" w:eastAsia="Times New Roman" w:hAnsi="Times New Roman" w:cs="Times New Roman"/>
          <w:sz w:val="24"/>
          <w:szCs w:val="24"/>
          <w:lang w:eastAsia="ar-SA"/>
        </w:rPr>
        <w:br/>
        <w:t>от «____»_____________ г. №__________</w:t>
      </w:r>
    </w:p>
    <w:p w:rsidR="002766C1" w:rsidRPr="002766C1" w:rsidRDefault="002766C1" w:rsidP="002766C1">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Техническое предложение</w:t>
      </w:r>
    </w:p>
    <w:p w:rsidR="002766C1" w:rsidRPr="002766C1" w:rsidRDefault="002766C1" w:rsidP="002766C1">
      <w:pPr>
        <w:tabs>
          <w:tab w:val="left" w:pos="425"/>
          <w:tab w:val="left" w:pos="567"/>
          <w:tab w:val="left" w:pos="708"/>
          <w:tab w:val="left" w:pos="5387"/>
        </w:tabs>
        <w:suppressAutoHyphens/>
        <w:spacing w:after="0" w:line="36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Наименование и адрес Участника запроса цен:  </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___________________________________________________________________________</w:t>
      </w:r>
    </w:p>
    <w:tbl>
      <w:tblPr>
        <w:tblpPr w:leftFromText="180" w:rightFromText="180" w:bottomFromText="200" w:vertAnchor="text" w:horzAnchor="margin" w:tblpXSpec="center" w:tblpY="320"/>
        <w:tblW w:w="10170" w:type="dxa"/>
        <w:tblLayout w:type="fixed"/>
        <w:tblLook w:val="04A0" w:firstRow="1" w:lastRow="0" w:firstColumn="1" w:lastColumn="0" w:noHBand="0" w:noVBand="1"/>
      </w:tblPr>
      <w:tblGrid>
        <w:gridCol w:w="648"/>
        <w:gridCol w:w="5038"/>
        <w:gridCol w:w="4484"/>
      </w:tblGrid>
      <w:tr w:rsidR="002766C1" w:rsidRPr="002766C1" w:rsidTr="002766C1">
        <w:trPr>
          <w:tblHeader/>
        </w:trPr>
        <w:tc>
          <w:tcPr>
            <w:tcW w:w="10173" w:type="dxa"/>
            <w:gridSpan w:val="3"/>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ru-RU"/>
              </w:rPr>
            </w:pPr>
            <w:r w:rsidRPr="002766C1">
              <w:rPr>
                <w:rFonts w:ascii="Times New Roman" w:eastAsia="Times New Roman" w:hAnsi="Times New Roman" w:cs="Times New Roman"/>
                <w:sz w:val="24"/>
                <w:szCs w:val="24"/>
                <w:lang w:eastAsia="ar-SA"/>
              </w:rPr>
              <w:t xml:space="preserve">№ позиции в таблице-1 коммерческого предложения: </w:t>
            </w:r>
            <w:r w:rsidRPr="002766C1">
              <w:rPr>
                <w:rFonts w:ascii="Times New Roman" w:eastAsia="Times New Roman" w:hAnsi="Times New Roman" w:cs="Times New Roman"/>
                <w:sz w:val="24"/>
                <w:szCs w:val="24"/>
                <w:lang w:eastAsia="ar-SA"/>
              </w:rPr>
              <w:br/>
              <w:t xml:space="preserve">Наименование поставляемого товара: </w:t>
            </w:r>
            <w:r w:rsidRPr="002766C1">
              <w:rPr>
                <w:rFonts w:ascii="Times New Roman" w:eastAsia="Times New Roman" w:hAnsi="Times New Roman" w:cs="Times New Roman"/>
                <w:sz w:val="24"/>
                <w:szCs w:val="24"/>
                <w:lang w:eastAsia="ru-RU"/>
              </w:rPr>
              <w:t xml:space="preserve"> </w:t>
            </w:r>
            <w:r w:rsidRPr="002766C1">
              <w:rPr>
                <w:rFonts w:ascii="Times New Roman" w:eastAsia="Times New Roman" w:hAnsi="Times New Roman" w:cs="Times New Roman"/>
                <w:b/>
                <w:bCs/>
                <w:sz w:val="24"/>
                <w:szCs w:val="24"/>
                <w:lang w:eastAsia="ru-RU"/>
              </w:rPr>
              <w:t xml:space="preserve"> </w:t>
            </w:r>
          </w:p>
        </w:tc>
      </w:tr>
      <w:tr w:rsidR="002766C1" w:rsidRPr="002766C1" w:rsidTr="002766C1">
        <w:tc>
          <w:tcPr>
            <w:tcW w:w="648"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п/п</w:t>
            </w:r>
          </w:p>
        </w:tc>
        <w:tc>
          <w:tcPr>
            <w:tcW w:w="5040"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Требования Заказчика</w:t>
            </w:r>
          </w:p>
        </w:tc>
        <w:tc>
          <w:tcPr>
            <w:tcW w:w="4485"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Предложение Участника запроса цен</w:t>
            </w:r>
          </w:p>
        </w:tc>
      </w:tr>
      <w:tr w:rsidR="002766C1" w:rsidRPr="002766C1" w:rsidTr="002766C1">
        <w:tc>
          <w:tcPr>
            <w:tcW w:w="648"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2"/>
              </w:numPr>
              <w:tabs>
                <w:tab w:val="left" w:pos="425"/>
                <w:tab w:val="left" w:pos="567"/>
                <w:tab w:val="left" w:pos="708"/>
              </w:tabs>
              <w:suppressAutoHyphens/>
              <w:snapToGrid w:val="0"/>
              <w:spacing w:after="0" w:line="360" w:lineRule="auto"/>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i/>
                <w:sz w:val="24"/>
                <w:szCs w:val="24"/>
                <w:lang w:eastAsia="ar-SA"/>
              </w:rPr>
            </w:pPr>
            <w:r w:rsidRPr="002766C1">
              <w:rPr>
                <w:rFonts w:ascii="Times New Roman" w:eastAsia="Times New Roman" w:hAnsi="Times New Roman" w:cs="Times New Roman"/>
                <w:i/>
                <w:sz w:val="24"/>
                <w:szCs w:val="24"/>
                <w:lang w:eastAsia="ar-SA"/>
              </w:rPr>
              <w:t>Указываются характеристики това</w:t>
            </w:r>
            <w:r w:rsidR="00BB618B">
              <w:rPr>
                <w:rFonts w:ascii="Times New Roman" w:eastAsia="Times New Roman" w:hAnsi="Times New Roman" w:cs="Times New Roman"/>
                <w:i/>
                <w:sz w:val="24"/>
                <w:szCs w:val="24"/>
                <w:lang w:eastAsia="ar-SA"/>
              </w:rPr>
              <w:t xml:space="preserve">ра приведенные в </w:t>
            </w:r>
            <w:proofErr w:type="spellStart"/>
            <w:r w:rsidR="00BB618B">
              <w:rPr>
                <w:rFonts w:ascii="Times New Roman" w:eastAsia="Times New Roman" w:hAnsi="Times New Roman" w:cs="Times New Roman"/>
                <w:i/>
                <w:sz w:val="24"/>
                <w:szCs w:val="24"/>
                <w:lang w:eastAsia="ar-SA"/>
              </w:rPr>
              <w:t>п.п</w:t>
            </w:r>
            <w:proofErr w:type="spellEnd"/>
            <w:r w:rsidR="00BB618B">
              <w:rPr>
                <w:rFonts w:ascii="Times New Roman" w:eastAsia="Times New Roman" w:hAnsi="Times New Roman" w:cs="Times New Roman"/>
                <w:i/>
                <w:sz w:val="24"/>
                <w:szCs w:val="24"/>
                <w:lang w:eastAsia="ar-SA"/>
              </w:rPr>
              <w:t>. 3.3.</w:t>
            </w:r>
            <w:r w:rsidRPr="002766C1">
              <w:rPr>
                <w:rFonts w:ascii="Times New Roman" w:eastAsia="Times New Roman" w:hAnsi="Times New Roman" w:cs="Times New Roman"/>
                <w:i/>
                <w:sz w:val="24"/>
                <w:szCs w:val="24"/>
                <w:lang w:eastAsia="ar-SA"/>
              </w:rPr>
              <w:t xml:space="preserve"> Информационной карты Документации </w:t>
            </w:r>
          </w:p>
        </w:tc>
        <w:tc>
          <w:tcPr>
            <w:tcW w:w="4485"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r>
      <w:tr w:rsidR="002766C1" w:rsidRPr="002766C1" w:rsidTr="002766C1">
        <w:tc>
          <w:tcPr>
            <w:tcW w:w="648"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w:t>
            </w:r>
          </w:p>
        </w:tc>
        <w:tc>
          <w:tcPr>
            <w:tcW w:w="5040"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4485"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r>
      <w:tr w:rsidR="002766C1" w:rsidRPr="002766C1" w:rsidTr="002766C1">
        <w:trPr>
          <w:trHeight w:val="466"/>
        </w:trPr>
        <w:tc>
          <w:tcPr>
            <w:tcW w:w="648"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w:t>
            </w:r>
          </w:p>
        </w:tc>
        <w:tc>
          <w:tcPr>
            <w:tcW w:w="5040" w:type="dxa"/>
            <w:tcBorders>
              <w:top w:val="single" w:sz="4" w:space="0" w:color="000000"/>
              <w:left w:val="single" w:sz="4" w:space="0" w:color="000000"/>
              <w:bottom w:val="single" w:sz="4" w:space="0" w:color="000000"/>
              <w:right w:val="nil"/>
            </w:tcBorders>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i/>
                <w:sz w:val="24"/>
                <w:szCs w:val="24"/>
                <w:u w:val="single"/>
                <w:lang w:eastAsia="ru-RU"/>
              </w:rPr>
            </w:pPr>
          </w:p>
        </w:tc>
        <w:tc>
          <w:tcPr>
            <w:tcW w:w="4485"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r>
    </w:tbl>
    <w:p w:rsidR="002766C1" w:rsidRPr="002766C1" w:rsidRDefault="002766C1" w:rsidP="002766C1">
      <w:pPr>
        <w:tabs>
          <w:tab w:val="left" w:pos="425"/>
          <w:tab w:val="left" w:pos="567"/>
          <w:tab w:val="left" w:pos="708"/>
        </w:tabs>
        <w:suppressAutoHyphens/>
        <w:spacing w:after="0" w:line="36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(подпись, М.П.)</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конец формы</w:t>
      </w: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Инструкции по заполнению</w:t>
      </w:r>
    </w:p>
    <w:p w:rsidR="002766C1" w:rsidRPr="002766C1" w:rsidRDefault="002766C1" w:rsidP="002766C1">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Участник открытого запроса цен  приводит номер и дату письма о подаче оферты, приложением к которому является данное техническое предложение.</w:t>
      </w:r>
    </w:p>
    <w:p w:rsidR="002766C1" w:rsidRPr="002766C1" w:rsidRDefault="002766C1" w:rsidP="002766C1">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 xml:space="preserve">Участник открытого запроса цен указывает свое фирменное наименование (в </w:t>
      </w:r>
      <w:proofErr w:type="spellStart"/>
      <w:r w:rsidRPr="002766C1">
        <w:rPr>
          <w:rFonts w:ascii="Times New Roman" w:eastAsia="Calibri" w:hAnsi="Times New Roman" w:cs="Times New Roman"/>
          <w:sz w:val="20"/>
          <w:szCs w:val="20"/>
        </w:rPr>
        <w:t>т.ч</w:t>
      </w:r>
      <w:proofErr w:type="spellEnd"/>
      <w:r w:rsidRPr="002766C1">
        <w:rPr>
          <w:rFonts w:ascii="Times New Roman" w:eastAsia="Calibri" w:hAnsi="Times New Roman" w:cs="Times New Roman"/>
          <w:sz w:val="20"/>
          <w:szCs w:val="20"/>
        </w:rPr>
        <w:t>. организационно-правовую форму) и свой адрес.</w:t>
      </w:r>
    </w:p>
    <w:p w:rsidR="002766C1" w:rsidRPr="002766C1" w:rsidRDefault="002766C1" w:rsidP="002766C1">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В техническом предложении описываются все позиции таблицы-1 коммерческого предложения.</w:t>
      </w:r>
    </w:p>
    <w:p w:rsidR="002766C1" w:rsidRPr="002766C1" w:rsidRDefault="002766C1" w:rsidP="002766C1">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В строке «</w:t>
      </w:r>
      <w:r w:rsidRPr="002766C1">
        <w:rPr>
          <w:rFonts w:ascii="Times New Roman" w:eastAsia="Calibri" w:hAnsi="Times New Roman" w:cs="Times New Roman"/>
          <w:color w:val="000000"/>
          <w:sz w:val="20"/>
          <w:szCs w:val="20"/>
        </w:rPr>
        <w:t>Наименование поставляемого Товара</w:t>
      </w:r>
      <w:r w:rsidRPr="002766C1">
        <w:rPr>
          <w:rFonts w:ascii="Times New Roman" w:eastAsia="Calibri" w:hAnsi="Times New Roman" w:cs="Times New Roman"/>
          <w:sz w:val="20"/>
          <w:szCs w:val="20"/>
        </w:rPr>
        <w:t>» указывается конкретное наименование поставляемого Товара, согласно паспорта изделия, сертификата качества, упаковки Продукции и маркировки.</w:t>
      </w:r>
    </w:p>
    <w:p w:rsidR="002766C1" w:rsidRPr="002766C1" w:rsidRDefault="002766C1" w:rsidP="002766C1">
      <w:pPr>
        <w:numPr>
          <w:ilvl w:val="0"/>
          <w:numId w:val="13"/>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В колонке «Требования Заказчика» отдельно приводится каждое отдельное требование.</w:t>
      </w:r>
    </w:p>
    <w:p w:rsidR="002766C1" w:rsidRPr="002766C1" w:rsidRDefault="002766C1" w:rsidP="002766C1">
      <w:pPr>
        <w:numPr>
          <w:ilvl w:val="0"/>
          <w:numId w:val="13"/>
        </w:numPr>
        <w:tabs>
          <w:tab w:val="num" w:pos="426"/>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В колонке «Предложение Участника</w:t>
      </w:r>
      <w:r w:rsidRPr="002766C1">
        <w:rPr>
          <w:rFonts w:ascii="Times New Roman" w:eastAsia="Times New Roman" w:hAnsi="Times New Roman" w:cs="Times New Roman"/>
          <w:snapToGrid w:val="0"/>
          <w:sz w:val="24"/>
          <w:szCs w:val="24"/>
          <w:lang w:eastAsia="ru-RU"/>
        </w:rPr>
        <w:t xml:space="preserve"> </w:t>
      </w:r>
      <w:r w:rsidRPr="002766C1">
        <w:rPr>
          <w:rFonts w:ascii="Times New Roman" w:eastAsia="Calibri" w:hAnsi="Times New Roman" w:cs="Times New Roman"/>
          <w:sz w:val="20"/>
          <w:szCs w:val="20"/>
        </w:rPr>
        <w:t>запроса цен» указывается конкретное описание соответствующих характеристик Продукции, значения технических и иных показателей.</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keepNext/>
        <w:pageBreakBefore/>
        <w:tabs>
          <w:tab w:val="left" w:pos="425"/>
          <w:tab w:val="left" w:pos="567"/>
          <w:tab w:val="left" w:pos="708"/>
        </w:tabs>
        <w:suppressAutoHyphens/>
        <w:spacing w:before="360" w:after="120" w:line="360" w:lineRule="auto"/>
        <w:jc w:val="right"/>
        <w:outlineLvl w:val="1"/>
        <w:rPr>
          <w:rFonts w:ascii="Times New Roman" w:eastAsia="Times New Roman" w:hAnsi="Times New Roman" w:cs="Times New Roman"/>
          <w:b/>
          <w:snapToGrid w:val="0"/>
          <w:sz w:val="24"/>
          <w:szCs w:val="24"/>
          <w:lang w:eastAsia="ru-RU"/>
        </w:rPr>
      </w:pPr>
      <w:r w:rsidRPr="002766C1">
        <w:rPr>
          <w:rFonts w:ascii="Times New Roman" w:eastAsia="Times New Roman" w:hAnsi="Times New Roman" w:cs="Times New Roman"/>
          <w:b/>
          <w:snapToGrid w:val="0"/>
          <w:sz w:val="24"/>
          <w:szCs w:val="24"/>
          <w:lang w:eastAsia="ru-RU"/>
        </w:rPr>
        <w:t>Анкета Участника открытого  запроса цен (форма </w:t>
      </w:r>
      <w:r w:rsidRPr="002766C1">
        <w:rPr>
          <w:rFonts w:ascii="Calibri" w:eastAsia="Calibri" w:hAnsi="Calibri" w:cs="Times New Roman"/>
        </w:rPr>
        <w:fldChar w:fldCharType="begin"/>
      </w:r>
      <w:r w:rsidRPr="002766C1">
        <w:rPr>
          <w:rFonts w:ascii="Times New Roman" w:eastAsia="Times New Roman" w:hAnsi="Times New Roman" w:cs="Times New Roman"/>
          <w:b/>
          <w:snapToGrid w:val="0"/>
          <w:sz w:val="24"/>
          <w:szCs w:val="24"/>
          <w:lang w:eastAsia="ru-RU"/>
        </w:rPr>
        <w:instrText xml:space="preserve"> SEQ форма \* ARABIC </w:instrText>
      </w:r>
      <w:r w:rsidRPr="002766C1">
        <w:rPr>
          <w:rFonts w:ascii="Calibri" w:eastAsia="Calibri" w:hAnsi="Calibri" w:cs="Times New Roman"/>
        </w:rPr>
        <w:fldChar w:fldCharType="separate"/>
      </w:r>
      <w:r w:rsidRPr="002766C1">
        <w:rPr>
          <w:rFonts w:ascii="Times New Roman" w:eastAsia="Times New Roman" w:hAnsi="Times New Roman" w:cs="Times New Roman"/>
          <w:b/>
          <w:noProof/>
          <w:snapToGrid w:val="0"/>
          <w:sz w:val="24"/>
          <w:szCs w:val="24"/>
          <w:lang w:eastAsia="ru-RU"/>
        </w:rPr>
        <w:t>3</w:t>
      </w:r>
      <w:r w:rsidRPr="002766C1">
        <w:rPr>
          <w:rFonts w:ascii="Calibri" w:eastAsia="Calibri" w:hAnsi="Calibri" w:cs="Times New Roman"/>
        </w:rPr>
        <w:fldChar w:fldCharType="end"/>
      </w:r>
      <w:r w:rsidRPr="002766C1">
        <w:rPr>
          <w:rFonts w:ascii="Times New Roman" w:eastAsia="Times New Roman" w:hAnsi="Times New Roman" w:cs="Times New Roman"/>
          <w:b/>
          <w:snapToGrid w:val="0"/>
          <w:sz w:val="24"/>
          <w:szCs w:val="24"/>
          <w:lang w:eastAsia="ru-RU"/>
        </w:rPr>
        <w:t>)</w:t>
      </w:r>
      <w:bookmarkEnd w:id="24"/>
      <w:bookmarkEnd w:id="25"/>
    </w:p>
    <w:p w:rsidR="002766C1" w:rsidRPr="002766C1" w:rsidRDefault="002766C1" w:rsidP="002766C1">
      <w:pPr>
        <w:tabs>
          <w:tab w:val="left" w:pos="425"/>
          <w:tab w:val="left" w:pos="567"/>
          <w:tab w:val="left" w:pos="708"/>
          <w:tab w:val="left" w:pos="1494"/>
        </w:tabs>
        <w:suppressAutoHyphens/>
        <w:spacing w:after="120" w:line="36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Форма Анкеты Участника запроса цен</w:t>
      </w:r>
    </w:p>
    <w:p w:rsidR="002766C1" w:rsidRPr="002766C1" w:rsidRDefault="002766C1" w:rsidP="002766C1">
      <w:pPr>
        <w:pBdr>
          <w:top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начало формы</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Приложение 3 к письму о подаче оферты</w:t>
      </w:r>
      <w:r w:rsidRPr="002766C1">
        <w:rPr>
          <w:rFonts w:ascii="Times New Roman" w:eastAsia="Times New Roman" w:hAnsi="Times New Roman" w:cs="Times New Roman"/>
          <w:sz w:val="24"/>
          <w:szCs w:val="24"/>
          <w:lang w:eastAsia="ar-SA"/>
        </w:rPr>
        <w:br/>
        <w:t>от «____»_____________ г. №__________</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Анкета Участника запроса цен</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 и адрес Участника запроса цен: ___________________________________________________________________________</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tbl>
      <w:tblPr>
        <w:tblW w:w="10030" w:type="dxa"/>
        <w:tblInd w:w="-601" w:type="dxa"/>
        <w:tblLayout w:type="fixed"/>
        <w:tblLook w:val="04A0" w:firstRow="1" w:lastRow="0" w:firstColumn="1" w:lastColumn="0" w:noHBand="0" w:noVBand="1"/>
      </w:tblPr>
      <w:tblGrid>
        <w:gridCol w:w="719"/>
        <w:gridCol w:w="4860"/>
        <w:gridCol w:w="4451"/>
      </w:tblGrid>
      <w:tr w:rsidR="002766C1" w:rsidRPr="002766C1" w:rsidTr="002766C1">
        <w:trPr>
          <w:cantSplit/>
          <w:trHeight w:val="240"/>
          <w:tblHeader/>
        </w:trPr>
        <w:tc>
          <w:tcPr>
            <w:tcW w:w="720"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w:t>
            </w:r>
          </w:p>
        </w:tc>
        <w:tc>
          <w:tcPr>
            <w:tcW w:w="4451"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ИНН, КПП, ОГРН, ОКПО, ОКВЭД, ОКТМО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Юридический адрес</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Почтовый адрес</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Филиалы: перечислить наименования и почтовые адреса</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запроса цен в банке, телефоны банка, прочие банковские реквизиты)</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Телефоны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Height w:val="116"/>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Факс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2766C1">
            <w:pPr>
              <w:numPr>
                <w:ilvl w:val="0"/>
                <w:numId w:val="14"/>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Адрес электронной почты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10070" w:type="dxa"/>
        <w:tblInd w:w="-601" w:type="dxa"/>
        <w:tblLayout w:type="fixed"/>
        <w:tblLook w:val="04A0" w:firstRow="1" w:lastRow="0" w:firstColumn="1" w:lastColumn="0" w:noHBand="0" w:noVBand="1"/>
      </w:tblPr>
      <w:tblGrid>
        <w:gridCol w:w="676"/>
        <w:gridCol w:w="4964"/>
        <w:gridCol w:w="4430"/>
      </w:tblGrid>
      <w:tr w:rsidR="002766C1" w:rsidRPr="002766C1" w:rsidTr="002766C1">
        <w:trPr>
          <w:cantSplit/>
        </w:trPr>
        <w:tc>
          <w:tcPr>
            <w:tcW w:w="675"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№п/п</w:t>
            </w:r>
          </w:p>
        </w:tc>
        <w:tc>
          <w:tcPr>
            <w:tcW w:w="4962"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w:t>
            </w:r>
          </w:p>
        </w:tc>
        <w:tc>
          <w:tcPr>
            <w:tcW w:w="4428"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2766C1" w:rsidRPr="002766C1" w:rsidTr="002766C1">
        <w:trPr>
          <w:cantSplit/>
        </w:trPr>
        <w:tc>
          <w:tcPr>
            <w:tcW w:w="675"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12</w:t>
            </w:r>
          </w:p>
        </w:tc>
        <w:tc>
          <w:tcPr>
            <w:tcW w:w="4962"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Фамилия, Имя и Отчество руководителя Участника запроса цен, имеющего право подписи согласно учредительным документам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675"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13</w:t>
            </w:r>
          </w:p>
        </w:tc>
        <w:tc>
          <w:tcPr>
            <w:tcW w:w="4962"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Фамилия, Имя и Отчество ответственного лица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(подпись, М.П.)</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2766C1" w:rsidRPr="002766C1" w:rsidRDefault="002766C1" w:rsidP="002766C1">
      <w:pPr>
        <w:keepNext/>
        <w:tabs>
          <w:tab w:val="left" w:pos="425"/>
          <w:tab w:val="left" w:pos="567"/>
          <w:tab w:val="left" w:pos="708"/>
        </w:tabs>
        <w:suppressAutoHyphens/>
        <w:spacing w:after="0" w:line="240" w:lineRule="auto"/>
        <w:ind w:firstLine="567"/>
        <w:jc w:val="both"/>
        <w:rPr>
          <w:rFonts w:ascii="Times New Roman" w:eastAsia="Times New Roman" w:hAnsi="Times New Roman" w:cs="Times New Roman"/>
          <w:b/>
          <w:sz w:val="24"/>
          <w:szCs w:val="24"/>
          <w:lang w:eastAsia="ar-SA"/>
        </w:rPr>
      </w:pP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конец формы</w:t>
      </w: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Инструкции по заполнению</w:t>
      </w:r>
    </w:p>
    <w:p w:rsidR="002766C1" w:rsidRPr="002766C1" w:rsidRDefault="002766C1" w:rsidP="002766C1">
      <w:pPr>
        <w:tabs>
          <w:tab w:val="left" w:pos="0"/>
          <w:tab w:val="left" w:pos="567"/>
          <w:tab w:val="left" w:pos="708"/>
        </w:tab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1.  Участник запроса цен приводит номер и дату письма о подаче оферты, приложением к которому является данная анкета.</w:t>
      </w:r>
    </w:p>
    <w:p w:rsidR="002766C1" w:rsidRPr="002766C1" w:rsidRDefault="002766C1" w:rsidP="002766C1">
      <w:pPr>
        <w:tabs>
          <w:tab w:val="left" w:pos="0"/>
          <w:tab w:val="left" w:pos="567"/>
          <w:tab w:val="left" w:pos="708"/>
        </w:tab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 xml:space="preserve">2.  Участник запроса цен указывает свое фирменное наименование (в </w:t>
      </w:r>
      <w:proofErr w:type="spellStart"/>
      <w:r w:rsidRPr="002766C1">
        <w:rPr>
          <w:rFonts w:ascii="Times New Roman" w:eastAsia="Times New Roman" w:hAnsi="Times New Roman" w:cs="Times New Roman"/>
          <w:sz w:val="20"/>
          <w:szCs w:val="20"/>
          <w:lang w:eastAsia="ar-SA"/>
        </w:rPr>
        <w:t>т.ч</w:t>
      </w:r>
      <w:proofErr w:type="spellEnd"/>
      <w:r w:rsidRPr="002766C1">
        <w:rPr>
          <w:rFonts w:ascii="Times New Roman" w:eastAsia="Times New Roman" w:hAnsi="Times New Roman" w:cs="Times New Roman"/>
          <w:sz w:val="20"/>
          <w:szCs w:val="20"/>
          <w:lang w:eastAsia="ar-SA"/>
        </w:rPr>
        <w:t>. организационно-правовую форму) и свой адрес.</w:t>
      </w:r>
    </w:p>
    <w:p w:rsidR="002766C1" w:rsidRPr="002766C1" w:rsidRDefault="002766C1" w:rsidP="002766C1">
      <w:pPr>
        <w:tabs>
          <w:tab w:val="left" w:pos="0"/>
          <w:tab w:val="left" w:pos="567"/>
          <w:tab w:val="left" w:pos="708"/>
        </w:tab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3. Участники запроса цен должны заполнить приведенную выше таблицу по всем позициям. В случае отсутствия каких-либо данных указать слово «нет».</w:t>
      </w:r>
    </w:p>
    <w:p w:rsidR="002766C1" w:rsidRPr="002766C1" w:rsidRDefault="002766C1" w:rsidP="002766C1">
      <w:pPr>
        <w:numPr>
          <w:ilvl w:val="0"/>
          <w:numId w:val="15"/>
        </w:numPr>
        <w:tabs>
          <w:tab w:val="left" w:pos="0"/>
          <w:tab w:val="left" w:pos="284"/>
          <w:tab w:val="left" w:pos="567"/>
          <w:tab w:val="left" w:pos="708"/>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В графе 8 «Банковские реквизиты…» указываются реквизиты, которые будут использованы при заключении Договора.</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jc w:val="both"/>
        <w:rPr>
          <w:rFonts w:ascii="Times New Roman" w:eastAsia="Times New Roman" w:hAnsi="Times New Roman" w:cs="Times New Roman"/>
          <w:sz w:val="20"/>
          <w:szCs w:val="20"/>
          <w:lang w:eastAsia="ar-SA"/>
        </w:rPr>
      </w:pPr>
      <w:bookmarkStart w:id="26" w:name="_Ref55336389"/>
    </w:p>
    <w:p w:rsidR="002766C1" w:rsidRPr="002766C1" w:rsidRDefault="002766C1" w:rsidP="002766C1">
      <w:pPr>
        <w:tabs>
          <w:tab w:val="left" w:pos="425"/>
          <w:tab w:val="left" w:pos="567"/>
          <w:tab w:val="left" w:pos="708"/>
          <w:tab w:val="left" w:pos="1494"/>
        </w:tabs>
        <w:suppressAutoHyphens/>
        <w:spacing w:after="0" w:line="360" w:lineRule="auto"/>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jc w:val="both"/>
        <w:rPr>
          <w:rFonts w:ascii="Times New Roman" w:eastAsia="Times New Roman" w:hAnsi="Times New Roman" w:cs="Times New Roman"/>
          <w:sz w:val="20"/>
          <w:szCs w:val="20"/>
          <w:lang w:eastAsia="ar-SA"/>
        </w:rPr>
      </w:pPr>
    </w:p>
    <w:bookmarkEnd w:id="26"/>
    <w:p w:rsidR="00046F72" w:rsidRPr="00046F72" w:rsidRDefault="002766C1" w:rsidP="00046F72">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8"/>
          <w:lang w:eastAsia="ar-SA"/>
        </w:rPr>
      </w:pPr>
      <w:r w:rsidRPr="00046F72">
        <w:rPr>
          <w:rFonts w:ascii="Times New Roman" w:eastAsia="Times New Roman" w:hAnsi="Times New Roman" w:cs="Times New Roman"/>
          <w:b/>
          <w:bCs/>
          <w:snapToGrid w:val="0"/>
          <w:kern w:val="28"/>
          <w:sz w:val="24"/>
          <w:szCs w:val="28"/>
          <w:lang w:val="x-none" w:eastAsia="x-none"/>
        </w:rPr>
        <w:t xml:space="preserve">Приложение № </w:t>
      </w:r>
      <w:r w:rsidRPr="00046F72">
        <w:rPr>
          <w:rFonts w:ascii="Times New Roman" w:eastAsia="Times New Roman" w:hAnsi="Times New Roman" w:cs="Times New Roman"/>
          <w:b/>
          <w:bCs/>
          <w:snapToGrid w:val="0"/>
          <w:kern w:val="28"/>
          <w:sz w:val="24"/>
          <w:szCs w:val="28"/>
          <w:lang w:eastAsia="x-none"/>
        </w:rPr>
        <w:t xml:space="preserve">2 </w:t>
      </w:r>
      <w:r w:rsidRPr="00046F72">
        <w:rPr>
          <w:rFonts w:ascii="Times New Roman" w:eastAsia="Calibri" w:hAnsi="Times New Roman" w:cs="Times New Roman"/>
          <w:b/>
          <w:bCs/>
          <w:sz w:val="24"/>
          <w:szCs w:val="28"/>
          <w:lang w:eastAsia="ar-SA"/>
        </w:rPr>
        <w:t>к Документации о проведении открытого запроса цен в электронной форме</w:t>
      </w:r>
      <w:r w:rsidRPr="00046F72">
        <w:rPr>
          <w:rFonts w:ascii="Times New Roman" w:eastAsia="Times New Roman" w:hAnsi="Times New Roman" w:cs="Times New Roman"/>
          <w:b/>
          <w:bCs/>
          <w:snapToGrid w:val="0"/>
          <w:kern w:val="28"/>
          <w:sz w:val="24"/>
          <w:szCs w:val="28"/>
          <w:lang w:eastAsia="x-none"/>
        </w:rPr>
        <w:t xml:space="preserve"> </w:t>
      </w:r>
      <w:r w:rsidR="00046F72" w:rsidRPr="00046F72">
        <w:rPr>
          <w:rFonts w:ascii="Times New Roman" w:eastAsia="Times New Roman" w:hAnsi="Times New Roman" w:cs="Times New Roman"/>
          <w:b/>
          <w:sz w:val="24"/>
          <w:szCs w:val="24"/>
          <w:lang w:eastAsia="ar-SA"/>
        </w:rPr>
        <w:t xml:space="preserve">на право заключения Договора </w:t>
      </w:r>
      <w:r w:rsidR="00046F72" w:rsidRPr="00046F72">
        <w:rPr>
          <w:rFonts w:ascii="Times New Roman" w:eastAsia="Times New Roman" w:hAnsi="Times New Roman" w:cs="Times New Roman"/>
          <w:b/>
          <w:sz w:val="24"/>
          <w:szCs w:val="24"/>
          <w:lang w:eastAsia="ru-RU"/>
        </w:rPr>
        <w:t xml:space="preserve"> </w:t>
      </w:r>
      <w:r w:rsidR="00046F72" w:rsidRPr="00046F72">
        <w:rPr>
          <w:rFonts w:ascii="Times New Roman" w:eastAsia="Times New Roman" w:hAnsi="Times New Roman" w:cs="Times New Roman"/>
          <w:b/>
          <w:snapToGrid w:val="0"/>
          <w:sz w:val="24"/>
          <w:szCs w:val="24"/>
          <w:lang w:eastAsia="ru-RU"/>
        </w:rPr>
        <w:t xml:space="preserve">поставки </w:t>
      </w:r>
      <w:r w:rsidR="00046F72" w:rsidRPr="00046F72">
        <w:rPr>
          <w:rFonts w:ascii="Times New Roman" w:hAnsi="Times New Roman" w:cs="Times New Roman"/>
          <w:b/>
          <w:sz w:val="24"/>
          <w:szCs w:val="24"/>
        </w:rPr>
        <w:t>комплектующих и запасных частей устройств, ввода и вывода информации</w:t>
      </w:r>
    </w:p>
    <w:p w:rsidR="002766C1" w:rsidRPr="002766C1" w:rsidRDefault="002766C1" w:rsidP="002766C1">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0"/>
          <w:szCs w:val="20"/>
          <w:lang w:eastAsia="ar-SA"/>
        </w:rPr>
      </w:pPr>
    </w:p>
    <w:p w:rsidR="002766C1" w:rsidRPr="002766C1" w:rsidRDefault="002766C1" w:rsidP="002766C1">
      <w:pPr>
        <w:tabs>
          <w:tab w:val="left" w:pos="425"/>
          <w:tab w:val="left" w:pos="567"/>
          <w:tab w:val="left" w:pos="708"/>
        </w:tabs>
        <w:suppressAutoHyphens/>
        <w:spacing w:after="0" w:line="240" w:lineRule="auto"/>
        <w:ind w:right="-569"/>
        <w:jc w:val="right"/>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 организации</w:t>
      </w:r>
    </w:p>
    <w:p w:rsidR="002766C1" w:rsidRPr="002766C1" w:rsidRDefault="002766C1" w:rsidP="002766C1">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ИНН КПП</w:t>
      </w:r>
    </w:p>
    <w:p w:rsidR="002766C1" w:rsidRPr="002766C1" w:rsidRDefault="002766C1" w:rsidP="002766C1">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Адрес</w:t>
      </w:r>
    </w:p>
    <w:p w:rsidR="002766C1" w:rsidRPr="002766C1" w:rsidRDefault="002766C1" w:rsidP="002766C1">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Телефон</w:t>
      </w:r>
    </w:p>
    <w:p w:rsidR="002766C1" w:rsidRPr="002766C1" w:rsidRDefault="002766C1" w:rsidP="002766C1">
      <w:pPr>
        <w:tabs>
          <w:tab w:val="left" w:pos="425"/>
          <w:tab w:val="left" w:pos="567"/>
          <w:tab w:val="left" w:pos="708"/>
        </w:tabs>
        <w:suppressAutoHyphens/>
        <w:spacing w:after="0" w:line="240" w:lineRule="auto"/>
        <w:ind w:right="-1"/>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BB618B"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 ___________ 2015</w:t>
      </w:r>
      <w:r w:rsidR="002766C1" w:rsidRPr="002766C1">
        <w:rPr>
          <w:rFonts w:ascii="Times New Roman" w:eastAsia="Times New Roman" w:hAnsi="Times New Roman" w:cs="Times New Roman"/>
          <w:sz w:val="24"/>
          <w:szCs w:val="24"/>
          <w:lang w:eastAsia="ar-SA"/>
        </w:rPr>
        <w:t xml:space="preserve"> года</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(Руководитель) __________________________________ М.П.</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046F72" w:rsidRPr="00046F72" w:rsidRDefault="002766C1" w:rsidP="00046F72">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8"/>
          <w:lang w:eastAsia="ar-SA"/>
        </w:rPr>
      </w:pPr>
      <w:r w:rsidRPr="00046F72">
        <w:rPr>
          <w:rFonts w:ascii="Times New Roman" w:eastAsia="Times New Roman" w:hAnsi="Times New Roman" w:cs="Times New Roman"/>
          <w:b/>
          <w:bCs/>
          <w:snapToGrid w:val="0"/>
          <w:kern w:val="28"/>
          <w:sz w:val="24"/>
          <w:szCs w:val="28"/>
          <w:lang w:val="x-none" w:eastAsia="x-none"/>
        </w:rPr>
        <w:t>Пр</w:t>
      </w:r>
      <w:r w:rsidRPr="00046F72">
        <w:rPr>
          <w:rFonts w:ascii="Times New Roman" w:eastAsia="Times New Roman" w:hAnsi="Times New Roman" w:cs="Times New Roman"/>
          <w:b/>
          <w:sz w:val="24"/>
          <w:szCs w:val="28"/>
          <w:lang w:eastAsia="ar-SA"/>
        </w:rPr>
        <w:t>и</w:t>
      </w:r>
      <w:proofErr w:type="spellStart"/>
      <w:r w:rsidRPr="00046F72">
        <w:rPr>
          <w:rFonts w:ascii="Times New Roman" w:eastAsia="Times New Roman" w:hAnsi="Times New Roman" w:cs="Times New Roman"/>
          <w:b/>
          <w:bCs/>
          <w:snapToGrid w:val="0"/>
          <w:kern w:val="28"/>
          <w:sz w:val="24"/>
          <w:szCs w:val="28"/>
          <w:lang w:val="x-none" w:eastAsia="x-none"/>
        </w:rPr>
        <w:t>ложение</w:t>
      </w:r>
      <w:proofErr w:type="spellEnd"/>
      <w:r w:rsidRPr="00046F72">
        <w:rPr>
          <w:rFonts w:ascii="Times New Roman" w:eastAsia="Times New Roman" w:hAnsi="Times New Roman" w:cs="Times New Roman"/>
          <w:b/>
          <w:bCs/>
          <w:snapToGrid w:val="0"/>
          <w:kern w:val="28"/>
          <w:sz w:val="24"/>
          <w:szCs w:val="28"/>
          <w:lang w:val="x-none" w:eastAsia="x-none"/>
        </w:rPr>
        <w:t xml:space="preserve"> № </w:t>
      </w:r>
      <w:r w:rsidRPr="00046F72">
        <w:rPr>
          <w:rFonts w:ascii="Times New Roman" w:eastAsia="Times New Roman" w:hAnsi="Times New Roman" w:cs="Times New Roman"/>
          <w:b/>
          <w:bCs/>
          <w:snapToGrid w:val="0"/>
          <w:kern w:val="28"/>
          <w:sz w:val="24"/>
          <w:szCs w:val="28"/>
          <w:lang w:eastAsia="x-none"/>
        </w:rPr>
        <w:t xml:space="preserve">3 </w:t>
      </w:r>
      <w:r w:rsidRPr="00046F72">
        <w:rPr>
          <w:rFonts w:ascii="Times New Roman" w:eastAsia="Calibri" w:hAnsi="Times New Roman" w:cs="Times New Roman"/>
          <w:b/>
          <w:bCs/>
          <w:sz w:val="24"/>
          <w:szCs w:val="28"/>
          <w:lang w:eastAsia="ar-SA"/>
        </w:rPr>
        <w:t>к Документации о проведении открытого запроса цен в электронной форме</w:t>
      </w:r>
      <w:r w:rsidRPr="00046F72">
        <w:rPr>
          <w:rFonts w:ascii="Times New Roman" w:eastAsia="Times New Roman" w:hAnsi="Times New Roman" w:cs="Times New Roman"/>
          <w:b/>
          <w:bCs/>
          <w:snapToGrid w:val="0"/>
          <w:kern w:val="28"/>
          <w:sz w:val="24"/>
          <w:szCs w:val="28"/>
          <w:lang w:eastAsia="x-none"/>
        </w:rPr>
        <w:t xml:space="preserve"> </w:t>
      </w:r>
      <w:r w:rsidR="00046F72" w:rsidRPr="00046F72">
        <w:rPr>
          <w:rFonts w:ascii="Times New Roman" w:eastAsia="Times New Roman" w:hAnsi="Times New Roman" w:cs="Times New Roman"/>
          <w:b/>
          <w:sz w:val="24"/>
          <w:szCs w:val="24"/>
          <w:lang w:eastAsia="ar-SA"/>
        </w:rPr>
        <w:t xml:space="preserve">на право заключения Договора </w:t>
      </w:r>
      <w:r w:rsidR="00046F72" w:rsidRPr="00046F72">
        <w:rPr>
          <w:rFonts w:ascii="Times New Roman" w:eastAsia="Times New Roman" w:hAnsi="Times New Roman" w:cs="Times New Roman"/>
          <w:b/>
          <w:sz w:val="24"/>
          <w:szCs w:val="24"/>
          <w:lang w:eastAsia="ru-RU"/>
        </w:rPr>
        <w:t xml:space="preserve"> </w:t>
      </w:r>
      <w:r w:rsidR="00046F72" w:rsidRPr="00046F72">
        <w:rPr>
          <w:rFonts w:ascii="Times New Roman" w:eastAsia="Times New Roman" w:hAnsi="Times New Roman" w:cs="Times New Roman"/>
          <w:b/>
          <w:snapToGrid w:val="0"/>
          <w:sz w:val="24"/>
          <w:szCs w:val="24"/>
          <w:lang w:eastAsia="ru-RU"/>
        </w:rPr>
        <w:t xml:space="preserve">поставки </w:t>
      </w:r>
      <w:r w:rsidR="00046F72" w:rsidRPr="00046F72">
        <w:rPr>
          <w:rFonts w:ascii="Times New Roman" w:hAnsi="Times New Roman" w:cs="Times New Roman"/>
          <w:b/>
          <w:sz w:val="24"/>
          <w:szCs w:val="24"/>
        </w:rPr>
        <w:t>комплектующих и запасных частей устройств, ввода и вывода информации</w:t>
      </w:r>
    </w:p>
    <w:p w:rsidR="002766C1" w:rsidRPr="002766C1" w:rsidRDefault="002766C1" w:rsidP="002766C1">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0"/>
          <w:szCs w:val="20"/>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569"/>
        <w:jc w:val="center"/>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 xml:space="preserve">Д О В Е Р Е Н </w:t>
      </w:r>
      <w:proofErr w:type="spellStart"/>
      <w:r w:rsidRPr="002766C1">
        <w:rPr>
          <w:rFonts w:ascii="Times New Roman" w:eastAsia="Times New Roman" w:hAnsi="Times New Roman" w:cs="Times New Roman"/>
          <w:b/>
          <w:sz w:val="24"/>
          <w:szCs w:val="24"/>
          <w:lang w:eastAsia="ar-SA"/>
        </w:rPr>
        <w:t>Н</w:t>
      </w:r>
      <w:proofErr w:type="spellEnd"/>
      <w:r w:rsidRPr="002766C1">
        <w:rPr>
          <w:rFonts w:ascii="Times New Roman" w:eastAsia="Times New Roman" w:hAnsi="Times New Roman" w:cs="Times New Roman"/>
          <w:b/>
          <w:sz w:val="24"/>
          <w:szCs w:val="24"/>
          <w:lang w:eastAsia="ar-SA"/>
        </w:rPr>
        <w:t xml:space="preserve"> О С Т Ь №__</w:t>
      </w:r>
    </w:p>
    <w:p w:rsidR="002766C1" w:rsidRPr="002766C1" w:rsidRDefault="002766C1" w:rsidP="002766C1">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Российская Федерация, Мурманская область, г. Мурманск,</w:t>
      </w:r>
    </w:p>
    <w:p w:rsidR="002766C1" w:rsidRPr="002766C1" w:rsidRDefault="002766C1" w:rsidP="002766C1">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 xml:space="preserve">две тысячи пятнадцатый год, __ </w:t>
      </w:r>
    </w:p>
    <w:p w:rsidR="002766C1" w:rsidRPr="002766C1" w:rsidRDefault="002766C1" w:rsidP="002766C1">
      <w:pPr>
        <w:tabs>
          <w:tab w:val="left" w:pos="425"/>
          <w:tab w:val="left" w:pos="567"/>
          <w:tab w:val="left" w:pos="708"/>
          <w:tab w:val="left" w:pos="2054"/>
        </w:tabs>
        <w:suppressAutoHyphens/>
        <w:spacing w:after="0" w:line="240" w:lineRule="auto"/>
        <w:ind w:right="-1"/>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Организационно – правовая форма организации – Участника запроса цен «________________»  в лице Руководителя _______________________________действующего на основании _________________, настоящей доверенностью уполномочивает (</w:t>
      </w:r>
      <w:r w:rsidRPr="002766C1">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2766C1">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 целях выполнения данного поручения ФИО уполномоченного лица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поставку Товара, а также совершать все необходимые действия, связанные с выполнением настоящего поручения.</w:t>
      </w: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766C1">
        <w:rPr>
          <w:rFonts w:ascii="Times New Roman" w:eastAsia="Times New Roman" w:hAnsi="Times New Roman" w:cs="Times New Roman"/>
          <w:sz w:val="24"/>
          <w:szCs w:val="24"/>
          <w:lang w:eastAsia="ar-SA"/>
        </w:rPr>
        <w:tab/>
      </w:r>
      <w:r w:rsidRPr="002766C1">
        <w:rPr>
          <w:rFonts w:ascii="Times New Roman" w:eastAsia="Times New Roman" w:hAnsi="Times New Roman" w:cs="Times New Roman"/>
          <w:sz w:val="24"/>
          <w:szCs w:val="24"/>
          <w:lang w:eastAsia="ar-SA"/>
        </w:rPr>
        <w:tab/>
      </w: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Доверенность действительна по «_____» ____________ 201__ год.</w:t>
      </w: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(Руководитель) __________________________________ М.П.</w:t>
      </w:r>
    </w:p>
    <w:p w:rsidR="002766C1" w:rsidRPr="002766C1" w:rsidRDefault="002766C1" w:rsidP="002766C1">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2766C1" w:rsidRPr="002766C1" w:rsidRDefault="002766C1" w:rsidP="002766C1">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2766C1" w:rsidRPr="002766C1" w:rsidRDefault="002766C1" w:rsidP="002766C1">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2766C1" w:rsidRPr="002766C1" w:rsidRDefault="002766C1" w:rsidP="002766C1">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napToGrid w:val="0"/>
          <w:kern w:val="28"/>
          <w:sz w:val="24"/>
          <w:szCs w:val="24"/>
          <w:lang w:eastAsia="x-none"/>
        </w:rPr>
      </w:pPr>
    </w:p>
    <w:p w:rsidR="00046F72" w:rsidRPr="00046F72" w:rsidRDefault="002766C1" w:rsidP="00046F72">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Cs/>
          <w:sz w:val="24"/>
          <w:szCs w:val="28"/>
          <w:lang w:eastAsia="ar-SA"/>
        </w:rPr>
      </w:pPr>
      <w:r w:rsidRPr="002766C1">
        <w:rPr>
          <w:rFonts w:ascii="Times New Roman" w:eastAsia="Times New Roman" w:hAnsi="Times New Roman" w:cs="Times New Roman"/>
          <w:b/>
          <w:bCs/>
          <w:snapToGrid w:val="0"/>
          <w:kern w:val="28"/>
          <w:sz w:val="24"/>
          <w:szCs w:val="28"/>
          <w:lang w:val="x-none" w:eastAsia="x-none"/>
        </w:rPr>
        <w:t xml:space="preserve">Приложение № </w:t>
      </w:r>
      <w:r w:rsidRPr="002766C1">
        <w:rPr>
          <w:rFonts w:ascii="Times New Roman" w:eastAsia="Times New Roman" w:hAnsi="Times New Roman" w:cs="Times New Roman"/>
          <w:b/>
          <w:bCs/>
          <w:snapToGrid w:val="0"/>
          <w:kern w:val="28"/>
          <w:sz w:val="24"/>
          <w:szCs w:val="28"/>
          <w:lang w:eastAsia="x-none"/>
        </w:rPr>
        <w:t xml:space="preserve">4 </w:t>
      </w:r>
      <w:r w:rsidRPr="002766C1">
        <w:rPr>
          <w:rFonts w:ascii="Times New Roman" w:eastAsia="Calibri" w:hAnsi="Times New Roman" w:cs="Times New Roman"/>
          <w:b/>
          <w:bCs/>
          <w:sz w:val="24"/>
          <w:szCs w:val="28"/>
          <w:lang w:eastAsia="ar-SA"/>
        </w:rPr>
        <w:t xml:space="preserve">к </w:t>
      </w:r>
      <w:r w:rsidRPr="00046F72">
        <w:rPr>
          <w:rFonts w:ascii="Times New Roman" w:eastAsia="Calibri" w:hAnsi="Times New Roman" w:cs="Times New Roman"/>
          <w:b/>
          <w:bCs/>
          <w:sz w:val="24"/>
          <w:szCs w:val="28"/>
          <w:lang w:eastAsia="ar-SA"/>
        </w:rPr>
        <w:t>Документации о проведении открытого запроса цен в электронной форме</w:t>
      </w:r>
      <w:r w:rsidRPr="00046F72">
        <w:rPr>
          <w:rFonts w:ascii="Times New Roman" w:eastAsia="Times New Roman" w:hAnsi="Times New Roman" w:cs="Times New Roman"/>
          <w:b/>
          <w:bCs/>
          <w:snapToGrid w:val="0"/>
          <w:kern w:val="28"/>
          <w:sz w:val="24"/>
          <w:szCs w:val="28"/>
          <w:lang w:eastAsia="x-none"/>
        </w:rPr>
        <w:t xml:space="preserve"> </w:t>
      </w:r>
      <w:r w:rsidR="00046F72" w:rsidRPr="00046F72">
        <w:rPr>
          <w:rFonts w:ascii="Times New Roman" w:eastAsia="Times New Roman" w:hAnsi="Times New Roman" w:cs="Times New Roman"/>
          <w:b/>
          <w:sz w:val="24"/>
          <w:szCs w:val="24"/>
          <w:lang w:eastAsia="ar-SA"/>
        </w:rPr>
        <w:t xml:space="preserve">на право заключения Договора </w:t>
      </w:r>
      <w:r w:rsidR="00046F72" w:rsidRPr="00046F72">
        <w:rPr>
          <w:rFonts w:ascii="Times New Roman" w:eastAsia="Times New Roman" w:hAnsi="Times New Roman" w:cs="Times New Roman"/>
          <w:b/>
          <w:sz w:val="24"/>
          <w:szCs w:val="24"/>
          <w:lang w:eastAsia="ru-RU"/>
        </w:rPr>
        <w:t xml:space="preserve"> </w:t>
      </w:r>
      <w:r w:rsidR="00046F72" w:rsidRPr="00046F72">
        <w:rPr>
          <w:rFonts w:ascii="Times New Roman" w:eastAsia="Times New Roman" w:hAnsi="Times New Roman" w:cs="Times New Roman"/>
          <w:b/>
          <w:snapToGrid w:val="0"/>
          <w:sz w:val="24"/>
          <w:szCs w:val="24"/>
          <w:lang w:eastAsia="ru-RU"/>
        </w:rPr>
        <w:t xml:space="preserve">поставки </w:t>
      </w:r>
      <w:r w:rsidR="00046F72" w:rsidRPr="00046F72">
        <w:rPr>
          <w:rFonts w:ascii="Times New Roman" w:hAnsi="Times New Roman" w:cs="Times New Roman"/>
          <w:b/>
          <w:sz w:val="24"/>
          <w:szCs w:val="24"/>
        </w:rPr>
        <w:t>комплектующих и запасных частей устройств, ввода и вывода информации</w:t>
      </w:r>
    </w:p>
    <w:p w:rsidR="002766C1" w:rsidRPr="002766C1" w:rsidRDefault="002766C1" w:rsidP="002766C1">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0"/>
          <w:szCs w:val="20"/>
          <w:lang w:eastAsia="ar-SA"/>
        </w:rPr>
      </w:pPr>
    </w:p>
    <w:bookmarkEnd w:id="19"/>
    <w:bookmarkEnd w:id="20"/>
    <w:p w:rsidR="00046F72" w:rsidRPr="00F422F6" w:rsidRDefault="00046F72" w:rsidP="00F422F6">
      <w:pPr>
        <w:suppressAutoHyphens/>
        <w:spacing w:after="0" w:line="240" w:lineRule="auto"/>
        <w:jc w:val="center"/>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046F72" w:rsidRPr="00F422F6" w:rsidTr="00046F72">
        <w:trPr>
          <w:trHeight w:val="294"/>
        </w:trPr>
        <w:tc>
          <w:tcPr>
            <w:tcW w:w="4261" w:type="dxa"/>
          </w:tcPr>
          <w:p w:rsidR="00046F72" w:rsidRPr="00F422F6" w:rsidRDefault="00046F72" w:rsidP="00F422F6">
            <w:pPr>
              <w:snapToGrid w:val="0"/>
              <w:spacing w:line="240" w:lineRule="auto"/>
              <w:jc w:val="both"/>
              <w:rPr>
                <w:rFonts w:ascii="Times New Roman" w:eastAsia="Calibri" w:hAnsi="Times New Roman" w:cs="Times New Roman"/>
                <w:sz w:val="24"/>
                <w:szCs w:val="24"/>
                <w:lang w:eastAsia="ru-RU"/>
              </w:rPr>
            </w:pPr>
            <w:r w:rsidRPr="00F422F6">
              <w:rPr>
                <w:rFonts w:ascii="Times New Roman" w:eastAsia="Calibri" w:hAnsi="Times New Roman" w:cs="Times New Roman"/>
                <w:sz w:val="24"/>
                <w:szCs w:val="24"/>
                <w:lang w:eastAsia="ru-RU"/>
              </w:rPr>
              <w:t>г. Мурманск</w:t>
            </w:r>
          </w:p>
        </w:tc>
        <w:tc>
          <w:tcPr>
            <w:tcW w:w="5309" w:type="dxa"/>
          </w:tcPr>
          <w:p w:rsidR="00046F72" w:rsidRPr="00F422F6" w:rsidRDefault="00046F72" w:rsidP="00F422F6">
            <w:pPr>
              <w:snapToGrid w:val="0"/>
              <w:spacing w:line="240" w:lineRule="auto"/>
              <w:jc w:val="right"/>
              <w:rPr>
                <w:rFonts w:ascii="Times New Roman" w:eastAsia="Calibri" w:hAnsi="Times New Roman" w:cs="Times New Roman"/>
                <w:sz w:val="24"/>
                <w:szCs w:val="24"/>
                <w:lang w:eastAsia="ru-RU"/>
              </w:rPr>
            </w:pPr>
            <w:r w:rsidRPr="00F422F6">
              <w:rPr>
                <w:rFonts w:ascii="Times New Roman" w:eastAsia="Calibri" w:hAnsi="Times New Roman" w:cs="Times New Roman"/>
                <w:sz w:val="24"/>
                <w:szCs w:val="24"/>
                <w:lang w:eastAsia="ru-RU"/>
              </w:rPr>
              <w:t>«___»________ 201_ г.</w:t>
            </w:r>
          </w:p>
        </w:tc>
      </w:tr>
    </w:tbl>
    <w:p w:rsidR="00046F72" w:rsidRPr="00F422F6" w:rsidRDefault="00046F72" w:rsidP="00F422F6">
      <w:pPr>
        <w:spacing w:line="240" w:lineRule="auto"/>
        <w:ind w:firstLine="567"/>
        <w:jc w:val="both"/>
        <w:rPr>
          <w:rFonts w:ascii="Times New Roman" w:eastAsia="Calibri" w:hAnsi="Times New Roman" w:cs="Times New Roman"/>
          <w:b/>
          <w:bCs/>
          <w:sz w:val="24"/>
          <w:szCs w:val="24"/>
          <w:lang w:eastAsia="ru-RU"/>
        </w:rPr>
      </w:pPr>
    </w:p>
    <w:p w:rsidR="00046F72" w:rsidRPr="00F422F6" w:rsidRDefault="00046F72" w:rsidP="00F422F6">
      <w:pPr>
        <w:spacing w:line="240" w:lineRule="auto"/>
        <w:ind w:firstLine="567"/>
        <w:jc w:val="both"/>
        <w:rPr>
          <w:rFonts w:ascii="Times New Roman" w:eastAsia="Calibri" w:hAnsi="Times New Roman" w:cs="Times New Roman"/>
          <w:sz w:val="24"/>
          <w:szCs w:val="24"/>
          <w:lang w:eastAsia="ru-RU"/>
        </w:rPr>
      </w:pPr>
      <w:r w:rsidRPr="00F422F6">
        <w:rPr>
          <w:rFonts w:ascii="Times New Roman" w:eastAsia="Calibri" w:hAnsi="Times New Roman" w:cs="Times New Roman"/>
          <w:b/>
          <w:bCs/>
          <w:sz w:val="24"/>
          <w:szCs w:val="24"/>
          <w:lang w:eastAsia="ru-RU"/>
        </w:rPr>
        <w:t>Открытое акционерное общество «</w:t>
      </w:r>
      <w:proofErr w:type="spellStart"/>
      <w:r w:rsidRPr="00F422F6">
        <w:rPr>
          <w:rFonts w:ascii="Times New Roman" w:eastAsia="Calibri" w:hAnsi="Times New Roman" w:cs="Times New Roman"/>
          <w:b/>
          <w:bCs/>
          <w:sz w:val="24"/>
          <w:szCs w:val="24"/>
          <w:lang w:eastAsia="ru-RU"/>
        </w:rPr>
        <w:t>Мурманэнергосбыт</w:t>
      </w:r>
      <w:proofErr w:type="spellEnd"/>
      <w:r w:rsidRPr="00F422F6">
        <w:rPr>
          <w:rFonts w:ascii="Times New Roman" w:eastAsia="Calibri" w:hAnsi="Times New Roman" w:cs="Times New Roman"/>
          <w:b/>
          <w:bCs/>
          <w:sz w:val="24"/>
          <w:szCs w:val="24"/>
          <w:lang w:eastAsia="ru-RU"/>
        </w:rPr>
        <w:t xml:space="preserve"> (ОАО «</w:t>
      </w:r>
      <w:proofErr w:type="spellStart"/>
      <w:r w:rsidRPr="00F422F6">
        <w:rPr>
          <w:rFonts w:ascii="Times New Roman" w:eastAsia="Calibri" w:hAnsi="Times New Roman" w:cs="Times New Roman"/>
          <w:b/>
          <w:bCs/>
          <w:sz w:val="24"/>
          <w:szCs w:val="24"/>
          <w:lang w:eastAsia="ru-RU"/>
        </w:rPr>
        <w:t>Мурманэнергосбыт</w:t>
      </w:r>
      <w:proofErr w:type="spellEnd"/>
      <w:r w:rsidRPr="00F422F6">
        <w:rPr>
          <w:rFonts w:ascii="Times New Roman" w:eastAsia="Calibri" w:hAnsi="Times New Roman" w:cs="Times New Roman"/>
          <w:b/>
          <w:bCs/>
          <w:sz w:val="24"/>
          <w:szCs w:val="24"/>
          <w:lang w:eastAsia="ru-RU"/>
        </w:rPr>
        <w:t>»)</w:t>
      </w:r>
      <w:r w:rsidRPr="00F422F6">
        <w:rPr>
          <w:rFonts w:ascii="Times New Roman" w:eastAsia="Calibri" w:hAnsi="Times New Roman" w:cs="Times New Roman"/>
          <w:sz w:val="24"/>
          <w:szCs w:val="24"/>
          <w:lang w:eastAsia="ru-RU"/>
        </w:rPr>
        <w:t xml:space="preserve">, именуемое в дальнейшем «Покупатель», в лице </w:t>
      </w:r>
      <w:r w:rsidR="00E82A72" w:rsidRPr="00F422F6">
        <w:rPr>
          <w:rFonts w:ascii="Times New Roman" w:eastAsia="Calibri" w:hAnsi="Times New Roman" w:cs="Times New Roman"/>
          <w:sz w:val="24"/>
          <w:szCs w:val="24"/>
          <w:lang w:eastAsia="ru-RU"/>
        </w:rPr>
        <w:t xml:space="preserve">генерального директора </w:t>
      </w:r>
      <w:proofErr w:type="spellStart"/>
      <w:r w:rsidR="00E82A72" w:rsidRPr="00F422F6">
        <w:rPr>
          <w:rFonts w:ascii="Times New Roman" w:eastAsia="Calibri" w:hAnsi="Times New Roman" w:cs="Times New Roman"/>
          <w:sz w:val="24"/>
          <w:szCs w:val="24"/>
          <w:lang w:eastAsia="ru-RU"/>
        </w:rPr>
        <w:t>Полиэктова</w:t>
      </w:r>
      <w:proofErr w:type="spellEnd"/>
      <w:r w:rsidR="00E82A72" w:rsidRPr="00F422F6">
        <w:rPr>
          <w:rFonts w:ascii="Times New Roman" w:eastAsia="Calibri" w:hAnsi="Times New Roman" w:cs="Times New Roman"/>
          <w:sz w:val="24"/>
          <w:szCs w:val="24"/>
          <w:lang w:eastAsia="ru-RU"/>
        </w:rPr>
        <w:t xml:space="preserve"> Владимира Ивановича</w:t>
      </w:r>
      <w:r w:rsidRPr="00F422F6">
        <w:rPr>
          <w:rFonts w:ascii="Times New Roman" w:eastAsia="Calibri" w:hAnsi="Times New Roman" w:cs="Times New Roman"/>
          <w:sz w:val="24"/>
          <w:szCs w:val="24"/>
          <w:lang w:eastAsia="ru-RU"/>
        </w:rPr>
        <w:t>, действующего на основании</w:t>
      </w:r>
      <w:r w:rsidR="00E82A72" w:rsidRPr="00F422F6">
        <w:rPr>
          <w:rFonts w:ascii="Times New Roman" w:eastAsia="Calibri" w:hAnsi="Times New Roman" w:cs="Times New Roman"/>
          <w:sz w:val="24"/>
          <w:szCs w:val="24"/>
          <w:lang w:eastAsia="ru-RU"/>
        </w:rPr>
        <w:t xml:space="preserve"> Устава</w:t>
      </w:r>
      <w:r w:rsidRPr="00F422F6">
        <w:rPr>
          <w:rFonts w:ascii="Times New Roman" w:eastAsia="Calibri" w:hAnsi="Times New Roman" w:cs="Times New Roman"/>
          <w:sz w:val="24"/>
          <w:szCs w:val="24"/>
          <w:lang w:eastAsia="ru-RU"/>
        </w:rPr>
        <w:t>, с одной стороны, и ____________(_______), именуемый в дальнейшем «Поставщик»</w:t>
      </w:r>
      <w:r w:rsidRPr="00F422F6">
        <w:rPr>
          <w:rFonts w:ascii="Times New Roman" w:eastAsia="Calibri" w:hAnsi="Times New Roman" w:cs="Times New Roman"/>
          <w:b/>
          <w:bCs/>
          <w:sz w:val="24"/>
          <w:szCs w:val="24"/>
          <w:lang w:eastAsia="ru-RU"/>
        </w:rPr>
        <w:t>,</w:t>
      </w:r>
      <w:r w:rsidRPr="00F422F6">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
    <w:p w:rsidR="00046F72" w:rsidRPr="00F422F6" w:rsidRDefault="00046F72" w:rsidP="00F422F6">
      <w:pPr>
        <w:numPr>
          <w:ilvl w:val="0"/>
          <w:numId w:val="37"/>
        </w:numPr>
        <w:suppressAutoHyphens/>
        <w:spacing w:after="0" w:line="240" w:lineRule="auto"/>
        <w:jc w:val="center"/>
        <w:rPr>
          <w:rFonts w:ascii="Times New Roman" w:eastAsia="Times New Roman" w:hAnsi="Times New Roman" w:cs="Times New Roman"/>
          <w:b/>
          <w:bCs/>
          <w:sz w:val="24"/>
          <w:szCs w:val="24"/>
          <w:lang w:eastAsia="ru-RU"/>
        </w:rPr>
      </w:pPr>
      <w:r w:rsidRPr="00F422F6">
        <w:rPr>
          <w:rFonts w:ascii="Times New Roman" w:eastAsia="Times New Roman" w:hAnsi="Times New Roman" w:cs="Times New Roman"/>
          <w:b/>
          <w:sz w:val="24"/>
          <w:szCs w:val="24"/>
          <w:lang w:eastAsia="ar-SA"/>
        </w:rPr>
        <w:t>Предмет Договора</w:t>
      </w:r>
    </w:p>
    <w:p w:rsidR="00046F72" w:rsidRPr="00F422F6" w:rsidRDefault="00046F72" w:rsidP="00F422F6">
      <w:pPr>
        <w:numPr>
          <w:ilvl w:val="1"/>
          <w:numId w:val="37"/>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 </w:t>
      </w:r>
      <w:r w:rsidR="00E82A72" w:rsidRPr="00F422F6">
        <w:rPr>
          <w:rFonts w:ascii="Times New Roman" w:eastAsia="Times New Roman" w:hAnsi="Times New Roman" w:cs="Times New Roman"/>
          <w:sz w:val="24"/>
          <w:szCs w:val="24"/>
          <w:lang w:eastAsia="ru-RU"/>
        </w:rPr>
        <w:t>комплектующие и запасные части устройств, ввода и вывода информации</w:t>
      </w:r>
      <w:r w:rsidRPr="00F422F6">
        <w:rPr>
          <w:rFonts w:ascii="Times New Roman" w:eastAsia="Times New Roman" w:hAnsi="Times New Roman" w:cs="Times New Roman"/>
          <w:sz w:val="24"/>
          <w:szCs w:val="24"/>
          <w:lang w:eastAsia="ru-RU"/>
        </w:rPr>
        <w:t xml:space="preserve"> </w:t>
      </w:r>
      <w:r w:rsidRPr="00F422F6">
        <w:rPr>
          <w:rFonts w:ascii="Times New Roman" w:eastAsia="Times New Roman" w:hAnsi="Times New Roman" w:cs="Times New Roman"/>
          <w:color w:val="000000"/>
          <w:sz w:val="24"/>
          <w:szCs w:val="24"/>
          <w:lang w:eastAsia="ru-RU"/>
        </w:rPr>
        <w:t xml:space="preserve">(далее по тексту - </w:t>
      </w:r>
      <w:r w:rsidRPr="00F422F6">
        <w:rPr>
          <w:rFonts w:ascii="Times New Roman" w:eastAsia="Times New Roman" w:hAnsi="Times New Roman" w:cs="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046F72" w:rsidRPr="00F422F6" w:rsidRDefault="00046F72" w:rsidP="00F422F6">
      <w:pPr>
        <w:numPr>
          <w:ilvl w:val="1"/>
          <w:numId w:val="37"/>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046F72" w:rsidRPr="00F422F6" w:rsidRDefault="00046F72" w:rsidP="00F422F6">
      <w:pPr>
        <w:numPr>
          <w:ilvl w:val="1"/>
          <w:numId w:val="37"/>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F422F6">
          <w:rPr>
            <w:rFonts w:ascii="Times New Roman" w:eastAsia="Times New Roman" w:hAnsi="Times New Roman" w:cs="Times New Roman"/>
            <w:color w:val="000000"/>
            <w:sz w:val="24"/>
            <w:szCs w:val="24"/>
            <w:lang w:eastAsia="ru-RU"/>
          </w:rPr>
          <w:t>2011 г</w:t>
        </w:r>
      </w:smartTag>
      <w:r w:rsidRPr="00F422F6">
        <w:rPr>
          <w:rFonts w:ascii="Times New Roman" w:eastAsia="Times New Roman" w:hAnsi="Times New Roman" w:cs="Times New Roman"/>
          <w:color w:val="000000"/>
          <w:sz w:val="24"/>
          <w:szCs w:val="24"/>
          <w:lang w:eastAsia="ru-RU"/>
        </w:rPr>
        <w:t>. N 223-ФЗ «О закупках товаров, работ, услуг отдельными видами юридических лиц», Положением о закупке товаров, работ, услуг ОАО «</w:t>
      </w:r>
      <w:proofErr w:type="spellStart"/>
      <w:r w:rsidRPr="00F422F6">
        <w:rPr>
          <w:rFonts w:ascii="Times New Roman" w:eastAsia="Times New Roman" w:hAnsi="Times New Roman" w:cs="Times New Roman"/>
          <w:color w:val="000000"/>
          <w:sz w:val="24"/>
          <w:szCs w:val="24"/>
          <w:lang w:eastAsia="ru-RU"/>
        </w:rPr>
        <w:t>Мурманэнергосбыт</w:t>
      </w:r>
      <w:proofErr w:type="spellEnd"/>
      <w:r w:rsidRPr="00F422F6">
        <w:rPr>
          <w:rFonts w:ascii="Times New Roman" w:eastAsia="Times New Roman" w:hAnsi="Times New Roman" w:cs="Times New Roman"/>
          <w:color w:val="000000"/>
          <w:sz w:val="24"/>
          <w:szCs w:val="24"/>
          <w:lang w:eastAsia="ru-RU"/>
        </w:rPr>
        <w:t>», на основании _________________ №___ от __.__.20__.</w:t>
      </w:r>
    </w:p>
    <w:p w:rsidR="00046F72" w:rsidRPr="00F422F6" w:rsidRDefault="00046F72" w:rsidP="00F422F6">
      <w:pPr>
        <w:numPr>
          <w:ilvl w:val="1"/>
          <w:numId w:val="37"/>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с _________________ № __</w:t>
      </w:r>
      <w:r w:rsidR="00790DAE">
        <w:rPr>
          <w:rFonts w:ascii="Times New Roman" w:eastAsia="Times New Roman" w:hAnsi="Times New Roman" w:cs="Times New Roman"/>
          <w:color w:val="000000"/>
          <w:sz w:val="24"/>
          <w:szCs w:val="24"/>
          <w:lang w:eastAsia="ru-RU"/>
        </w:rPr>
        <w:t>_ от __.__.2015</w:t>
      </w:r>
      <w:r w:rsidRPr="00F422F6">
        <w:rPr>
          <w:rFonts w:ascii="Times New Roman" w:eastAsia="Times New Roman" w:hAnsi="Times New Roman" w:cs="Times New Roman"/>
          <w:color w:val="000000"/>
          <w:sz w:val="24"/>
          <w:szCs w:val="24"/>
          <w:lang w:eastAsia="ru-RU"/>
        </w:rPr>
        <w:t xml:space="preserve"> являются:</w:t>
      </w:r>
    </w:p>
    <w:p w:rsidR="00046F72" w:rsidRPr="00F422F6" w:rsidRDefault="00046F72" w:rsidP="00F422F6">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F422F6">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F422F6">
        <w:rPr>
          <w:rFonts w:ascii="Times New Roman" w:eastAsia="Times New Roman" w:hAnsi="Times New Roman" w:cs="Times New Roman"/>
          <w:i/>
          <w:iCs/>
          <w:color w:val="000000"/>
          <w:sz w:val="24"/>
          <w:szCs w:val="24"/>
          <w:lang w:eastAsia="ru-RU"/>
        </w:rPr>
        <w:t xml:space="preserve"> </w:t>
      </w:r>
      <w:r w:rsidRPr="00F422F6">
        <w:rPr>
          <w:rFonts w:ascii="Times New Roman" w:eastAsia="Times New Roman" w:hAnsi="Times New Roman" w:cs="Times New Roman"/>
          <w:color w:val="000000"/>
          <w:sz w:val="24"/>
          <w:szCs w:val="24"/>
          <w:lang w:eastAsia="ru-RU"/>
        </w:rPr>
        <w:t>(</w:t>
      </w:r>
      <w:r w:rsidRPr="00F422F6">
        <w:rPr>
          <w:rFonts w:ascii="Times New Roman" w:eastAsia="Times New Roman" w:hAnsi="Times New Roman" w:cs="Times New Roman"/>
          <w:i/>
          <w:color w:val="000000"/>
          <w:sz w:val="24"/>
          <w:szCs w:val="24"/>
          <w:lang w:eastAsia="ru-RU"/>
        </w:rPr>
        <w:t>Цифрами и п</w:t>
      </w:r>
      <w:r w:rsidRPr="00F422F6">
        <w:rPr>
          <w:rFonts w:ascii="Times New Roman" w:eastAsia="Times New Roman" w:hAnsi="Times New Roman" w:cs="Times New Roman"/>
          <w:i/>
          <w:iCs/>
          <w:color w:val="000000"/>
          <w:sz w:val="24"/>
          <w:szCs w:val="24"/>
          <w:lang w:eastAsia="ru-RU"/>
        </w:rPr>
        <w:t>рописью с большой буквы</w:t>
      </w:r>
      <w:r w:rsidRPr="00F422F6">
        <w:rPr>
          <w:rFonts w:ascii="Times New Roman" w:eastAsia="Times New Roman" w:hAnsi="Times New Roman" w:cs="Times New Roman"/>
          <w:color w:val="000000"/>
          <w:sz w:val="24"/>
          <w:szCs w:val="24"/>
          <w:lang w:eastAsia="ru-RU"/>
        </w:rPr>
        <w:t>). Цена за 1 единицу Товара указана в приложении №__ к настоящему Договору (Спецификации).</w:t>
      </w:r>
    </w:p>
    <w:p w:rsidR="00046F72" w:rsidRPr="00F422F6" w:rsidRDefault="00046F72" w:rsidP="00F422F6">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F422F6">
        <w:rPr>
          <w:rFonts w:ascii="Times New Roman" w:eastAsia="Times New Roman" w:hAnsi="Times New Roman" w:cs="Times New Roman"/>
          <w:color w:val="000000"/>
          <w:sz w:val="24"/>
          <w:szCs w:val="24"/>
          <w:lang w:eastAsia="ru-RU"/>
        </w:rPr>
        <w:t xml:space="preserve">1.4.2. Общее количество поставляемого Товара: </w:t>
      </w:r>
      <w:r w:rsidR="00E82A72" w:rsidRPr="007F6772">
        <w:rPr>
          <w:rFonts w:ascii="Times New Roman" w:eastAsia="Times New Roman" w:hAnsi="Times New Roman" w:cs="Times New Roman"/>
          <w:color w:val="000000"/>
          <w:sz w:val="24"/>
          <w:szCs w:val="24"/>
          <w:shd w:val="clear" w:color="auto" w:fill="FFFFFF" w:themeFill="background1"/>
          <w:lang w:eastAsia="ru-RU"/>
        </w:rPr>
        <w:t>845 ед.</w:t>
      </w:r>
      <w:r w:rsidRPr="00F422F6">
        <w:rPr>
          <w:rFonts w:ascii="Times New Roman" w:eastAsia="Times New Roman" w:hAnsi="Times New Roman" w:cs="Times New Roman"/>
          <w:color w:val="000000"/>
          <w:sz w:val="24"/>
          <w:szCs w:val="24"/>
          <w:lang w:eastAsia="ru-RU"/>
        </w:rPr>
        <w:t xml:space="preserve"> Расшифровка количества Товара указана в приложении №__ к настоящему Договору (Спецификации).</w:t>
      </w:r>
    </w:p>
    <w:p w:rsidR="00046F72" w:rsidRPr="00F422F6" w:rsidRDefault="00046F72" w:rsidP="00F422F6">
      <w:pPr>
        <w:spacing w:line="240" w:lineRule="auto"/>
        <w:ind w:right="-2" w:firstLine="426"/>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color w:val="000000"/>
          <w:sz w:val="24"/>
          <w:szCs w:val="24"/>
          <w:lang w:eastAsia="ru-RU"/>
        </w:rPr>
        <w:t xml:space="preserve">1.4.3. Срок поставки: </w:t>
      </w:r>
      <w:r w:rsidR="00160671" w:rsidRPr="00F422F6">
        <w:rPr>
          <w:rFonts w:ascii="Times New Roman" w:eastAsia="Times New Roman" w:hAnsi="Times New Roman" w:cs="Times New Roman"/>
          <w:sz w:val="24"/>
          <w:szCs w:val="24"/>
          <w:lang w:eastAsia="ru-RU"/>
        </w:rPr>
        <w:t>В течение 15 (пятнадцати) календарных дней после направления заявки от Заказчика. Заявки Заказчика направляются до 31 декабря 2015г.</w:t>
      </w:r>
    </w:p>
    <w:p w:rsidR="00046F72" w:rsidRPr="00F422F6" w:rsidRDefault="00046F72" w:rsidP="00F422F6">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F422F6">
        <w:rPr>
          <w:rFonts w:ascii="Times New Roman" w:eastAsia="Times New Roman" w:hAnsi="Times New Roman" w:cs="Times New Roman"/>
          <w:color w:val="000000"/>
          <w:sz w:val="24"/>
          <w:szCs w:val="24"/>
          <w:lang w:eastAsia="ru-RU"/>
        </w:rPr>
        <w:t xml:space="preserve">1.4.4. Место поставки: </w:t>
      </w:r>
      <w:r w:rsidR="00160671" w:rsidRPr="00F422F6">
        <w:rPr>
          <w:rFonts w:ascii="Times New Roman" w:hAnsi="Times New Roman" w:cs="Times New Roman"/>
          <w:sz w:val="24"/>
          <w:szCs w:val="24"/>
        </w:rPr>
        <w:t>г. Мурманск, ул. Промышленная, д.15.</w:t>
      </w:r>
    </w:p>
    <w:p w:rsidR="00046F72" w:rsidRPr="00F422F6" w:rsidRDefault="00046F72" w:rsidP="00F422F6">
      <w:pPr>
        <w:tabs>
          <w:tab w:val="left" w:pos="0"/>
          <w:tab w:val="left" w:pos="993"/>
        </w:tabs>
        <w:suppressAutoHyphens/>
        <w:spacing w:after="0" w:line="240" w:lineRule="auto"/>
        <w:ind w:firstLine="567"/>
        <w:jc w:val="both"/>
        <w:rPr>
          <w:rFonts w:ascii="Times New Roman" w:eastAsia="Times New Roman" w:hAnsi="Times New Roman" w:cs="Times New Roman"/>
          <w:i/>
          <w:color w:val="000000"/>
          <w:sz w:val="24"/>
          <w:szCs w:val="24"/>
          <w:u w:val="single"/>
          <w:lang w:eastAsia="ru-RU"/>
        </w:rPr>
      </w:pPr>
      <w:r w:rsidRPr="00F422F6">
        <w:rPr>
          <w:rFonts w:ascii="Times New Roman" w:eastAsia="Times New Roman" w:hAnsi="Times New Roman" w:cs="Times New Roman"/>
          <w:color w:val="000000"/>
          <w:sz w:val="24"/>
          <w:szCs w:val="24"/>
          <w:lang w:eastAsia="ru-RU"/>
        </w:rPr>
        <w:t>1.4.5. Особые условия:</w:t>
      </w:r>
      <w:r w:rsidRPr="00F422F6">
        <w:rPr>
          <w:rFonts w:ascii="Times New Roman" w:eastAsia="Times New Roman" w:hAnsi="Times New Roman" w:cs="Times New Roman"/>
          <w:sz w:val="24"/>
          <w:szCs w:val="24"/>
          <w:lang w:eastAsia="ar-SA"/>
        </w:rPr>
        <w:t xml:space="preserve"> </w:t>
      </w:r>
      <w:r w:rsidRPr="00F422F6">
        <w:rPr>
          <w:rFonts w:ascii="Times New Roman" w:eastAsia="Times New Roman" w:hAnsi="Times New Roman" w:cs="Times New Roman"/>
          <w:b/>
          <w:color w:val="000000"/>
          <w:sz w:val="24"/>
          <w:szCs w:val="24"/>
          <w:lang w:eastAsia="ru-RU"/>
        </w:rPr>
        <w:t>Поставка осуществляется по заявкам Покупателя, не заказанный товар не поставляется, не принимается и не оплачивается</w:t>
      </w:r>
      <w:r w:rsidRPr="00F422F6">
        <w:rPr>
          <w:rFonts w:ascii="Times New Roman" w:eastAsia="Times New Roman" w:hAnsi="Times New Roman" w:cs="Times New Roman"/>
          <w:color w:val="000000"/>
          <w:sz w:val="24"/>
          <w:szCs w:val="24"/>
          <w:lang w:eastAsia="ru-RU"/>
        </w:rPr>
        <w:t xml:space="preserve"> Покупателем. </w:t>
      </w:r>
    </w:p>
    <w:p w:rsidR="00160671" w:rsidRPr="00160671" w:rsidRDefault="00160671" w:rsidP="00F422F6">
      <w:pPr>
        <w:spacing w:after="0" w:line="240" w:lineRule="auto"/>
        <w:ind w:right="-2" w:firstLine="567"/>
        <w:jc w:val="both"/>
        <w:rPr>
          <w:rFonts w:ascii="Times New Roman" w:eastAsia="Times New Roman" w:hAnsi="Times New Roman" w:cs="Times New Roman"/>
          <w:sz w:val="24"/>
          <w:szCs w:val="24"/>
          <w:lang w:eastAsia="ru-RU"/>
        </w:rPr>
      </w:pPr>
      <w:r w:rsidRPr="00160671">
        <w:rPr>
          <w:rFonts w:ascii="Times New Roman" w:eastAsia="Times New Roman" w:hAnsi="Times New Roman" w:cs="Times New Roman"/>
          <w:sz w:val="24"/>
          <w:szCs w:val="24"/>
          <w:lang w:eastAsia="ru-RU"/>
        </w:rPr>
        <w:t>- Ввиду необходимости обеспечения совместимости с имеющимися устройствами ввода и вывода  информации осуществляется поставка только оригинальных комплектующих и  запасных  частей устройств, ввода и вывода  информации, аналог или эквивалент не допустим.</w:t>
      </w:r>
    </w:p>
    <w:p w:rsidR="00160671" w:rsidRPr="00160671" w:rsidRDefault="00160671" w:rsidP="00F422F6">
      <w:pPr>
        <w:spacing w:after="0" w:line="240" w:lineRule="auto"/>
        <w:ind w:right="-2" w:firstLine="567"/>
        <w:jc w:val="both"/>
        <w:rPr>
          <w:rFonts w:ascii="Times New Roman" w:eastAsia="Times New Roman" w:hAnsi="Times New Roman" w:cs="Times New Roman"/>
          <w:sz w:val="24"/>
          <w:szCs w:val="24"/>
          <w:lang w:eastAsia="ru-RU"/>
        </w:rPr>
      </w:pPr>
      <w:r w:rsidRPr="00160671">
        <w:rPr>
          <w:rFonts w:ascii="Times New Roman" w:eastAsia="Times New Roman" w:hAnsi="Times New Roman" w:cs="Times New Roman"/>
          <w:sz w:val="24"/>
          <w:szCs w:val="24"/>
          <w:lang w:eastAsia="ru-RU"/>
        </w:rPr>
        <w:t>- Поставка товара производится автотранспортом Поставщика до склада Покупателя.</w:t>
      </w:r>
    </w:p>
    <w:p w:rsidR="00160671" w:rsidRPr="00160671" w:rsidRDefault="00160671" w:rsidP="00F422F6">
      <w:pPr>
        <w:spacing w:after="0" w:line="240" w:lineRule="auto"/>
        <w:ind w:right="-2" w:firstLine="567"/>
        <w:jc w:val="both"/>
        <w:rPr>
          <w:rFonts w:ascii="Times New Roman" w:eastAsia="Times New Roman" w:hAnsi="Times New Roman" w:cs="Times New Roman"/>
          <w:sz w:val="24"/>
          <w:szCs w:val="24"/>
          <w:lang w:eastAsia="ru-RU"/>
        </w:rPr>
      </w:pPr>
      <w:r w:rsidRPr="00160671">
        <w:rPr>
          <w:rFonts w:ascii="Times New Roman" w:eastAsia="Times New Roman" w:hAnsi="Times New Roman" w:cs="Times New Roman"/>
          <w:sz w:val="24"/>
          <w:szCs w:val="24"/>
          <w:lang w:eastAsia="ru-RU"/>
        </w:rPr>
        <w:t>- Производители, указанные в паспортах, сертификатах и должны соответствовать производителям, указанным на маркировке соответствующего товара.</w:t>
      </w:r>
    </w:p>
    <w:p w:rsidR="00160671" w:rsidRPr="00160671" w:rsidRDefault="00160671" w:rsidP="00F422F6">
      <w:pPr>
        <w:spacing w:after="0" w:line="240" w:lineRule="auto"/>
        <w:ind w:right="-2" w:firstLine="567"/>
        <w:jc w:val="both"/>
        <w:rPr>
          <w:rFonts w:ascii="Times New Roman" w:eastAsia="Times New Roman" w:hAnsi="Times New Roman" w:cs="Times New Roman"/>
          <w:sz w:val="24"/>
          <w:szCs w:val="24"/>
          <w:lang w:eastAsia="ru-RU"/>
        </w:rPr>
      </w:pPr>
      <w:r w:rsidRPr="00160671">
        <w:rPr>
          <w:rFonts w:ascii="Times New Roman" w:eastAsia="Times New Roman" w:hAnsi="Times New Roman" w:cs="Times New Roman"/>
          <w:sz w:val="24"/>
          <w:szCs w:val="24"/>
          <w:lang w:eastAsia="ru-RU"/>
        </w:rPr>
        <w:t>- Покупатель имеет право провести независимую экспертизу за счет Поставщика. В случае, если по результатам экспертизы будет подтверждено соответствие качества поставляемого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160671" w:rsidRPr="00160671" w:rsidRDefault="00160671" w:rsidP="00F422F6">
      <w:pPr>
        <w:spacing w:after="0" w:line="240" w:lineRule="auto"/>
        <w:ind w:right="-2" w:firstLine="567"/>
        <w:jc w:val="both"/>
        <w:rPr>
          <w:rFonts w:ascii="Times New Roman" w:eastAsia="Times New Roman" w:hAnsi="Times New Roman" w:cs="Times New Roman"/>
          <w:sz w:val="24"/>
          <w:szCs w:val="24"/>
          <w:lang w:eastAsia="ru-RU"/>
        </w:rPr>
      </w:pPr>
      <w:r w:rsidRPr="00160671">
        <w:rPr>
          <w:rFonts w:ascii="Times New Roman" w:eastAsia="Times New Roman" w:hAnsi="Times New Roman" w:cs="Times New Roman"/>
          <w:sz w:val="24"/>
          <w:szCs w:val="24"/>
          <w:lang w:eastAsia="ru-RU"/>
        </w:rPr>
        <w:t>- Товар должен быть в оригинальной новой упаковке, содержащей все необходимые коды и знаки производителя. Каждая единица поставляемого товара  по качеству, комплектности и весовым характеристикам наполнения должна соответствовать техническим условиям производителя.</w:t>
      </w:r>
    </w:p>
    <w:p w:rsidR="00160671" w:rsidRPr="00F422F6" w:rsidRDefault="00160671" w:rsidP="00F422F6">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p>
    <w:p w:rsidR="00046F72" w:rsidRPr="00F422F6" w:rsidRDefault="00046F72" w:rsidP="00F422F6">
      <w:pPr>
        <w:numPr>
          <w:ilvl w:val="0"/>
          <w:numId w:val="37"/>
        </w:numPr>
        <w:suppressAutoHyphens/>
        <w:spacing w:after="0" w:line="240" w:lineRule="auto"/>
        <w:ind w:left="-567" w:firstLine="283"/>
        <w:jc w:val="center"/>
        <w:rPr>
          <w:rFonts w:ascii="Times New Roman" w:eastAsia="Times New Roman" w:hAnsi="Times New Roman" w:cs="Times New Roman"/>
          <w:b/>
          <w:bCs/>
          <w:sz w:val="24"/>
          <w:szCs w:val="24"/>
          <w:lang w:eastAsia="ru-RU"/>
        </w:rPr>
      </w:pPr>
      <w:r w:rsidRPr="00F422F6">
        <w:rPr>
          <w:rFonts w:ascii="Times New Roman" w:eastAsia="Times New Roman" w:hAnsi="Times New Roman" w:cs="Times New Roman"/>
          <w:b/>
          <w:bCs/>
          <w:sz w:val="24"/>
          <w:szCs w:val="24"/>
          <w:lang w:eastAsia="ru-RU"/>
        </w:rPr>
        <w:t>Цена Договора и порядок расчетов</w:t>
      </w:r>
    </w:p>
    <w:p w:rsidR="00046F72" w:rsidRPr="00F422F6" w:rsidRDefault="00046F72" w:rsidP="00F422F6">
      <w:pPr>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F422F6">
        <w:rPr>
          <w:rFonts w:ascii="Times New Roman" w:eastAsia="Times New Roman" w:hAnsi="Times New Roman" w:cs="Times New Roman"/>
          <w:sz w:val="24"/>
          <w:szCs w:val="24"/>
          <w:lang w:eastAsia="ar-SA"/>
        </w:rPr>
        <w:t xml:space="preserve">2.1. Общая цена поставляемого Товара указана в </w:t>
      </w:r>
      <w:proofErr w:type="spellStart"/>
      <w:r w:rsidRPr="00F422F6">
        <w:rPr>
          <w:rFonts w:ascii="Times New Roman" w:eastAsia="Times New Roman" w:hAnsi="Times New Roman" w:cs="Times New Roman"/>
          <w:sz w:val="24"/>
          <w:szCs w:val="24"/>
          <w:lang w:eastAsia="ar-SA"/>
        </w:rPr>
        <w:t>п.п</w:t>
      </w:r>
      <w:proofErr w:type="spellEnd"/>
      <w:r w:rsidRPr="00F422F6">
        <w:rPr>
          <w:rFonts w:ascii="Times New Roman" w:eastAsia="Times New Roman" w:hAnsi="Times New Roman" w:cs="Times New Roman"/>
          <w:sz w:val="24"/>
          <w:szCs w:val="24"/>
          <w:lang w:eastAsia="ar-SA"/>
        </w:rPr>
        <w:t xml:space="preserve">. 1.4.1. Договора. </w:t>
      </w:r>
      <w:r w:rsidRPr="00F422F6">
        <w:rPr>
          <w:rFonts w:ascii="Times New Roman" w:eastAsia="Times New Roman" w:hAnsi="Times New Roman" w:cs="Times New Roman"/>
          <w:color w:val="000000"/>
          <w:sz w:val="24"/>
          <w:szCs w:val="24"/>
          <w:lang w:eastAsia="ar-SA"/>
        </w:rPr>
        <w:t>Указанная цена включает в себя себе</w:t>
      </w:r>
      <w:r w:rsidRPr="00F422F6">
        <w:rPr>
          <w:rFonts w:ascii="Times New Roman" w:eastAsia="Times New Roman" w:hAnsi="Times New Roman" w:cs="Times New Roman"/>
          <w:sz w:val="24"/>
          <w:szCs w:val="24"/>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F422F6">
        <w:rPr>
          <w:rFonts w:ascii="Times New Roman" w:eastAsia="Times New Roman" w:hAnsi="Times New Roman" w:cs="Times New Roman"/>
          <w:color w:val="000000"/>
          <w:sz w:val="24"/>
          <w:szCs w:val="24"/>
          <w:lang w:eastAsia="ar-SA"/>
        </w:rPr>
        <w:t xml:space="preserve"> а также предвиденные и непредвиденные расходы.</w:t>
      </w:r>
    </w:p>
    <w:p w:rsidR="00046F72" w:rsidRPr="00F422F6" w:rsidRDefault="00046F72" w:rsidP="00F422F6">
      <w:pPr>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F422F6">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rsidR="00F422F6" w:rsidRPr="00F422F6" w:rsidRDefault="00F422F6" w:rsidP="00F422F6">
      <w:pPr>
        <w:tabs>
          <w:tab w:val="left" w:pos="0"/>
          <w:tab w:val="left" w:pos="284"/>
        </w:tabs>
        <w:suppressAutoHyphens/>
        <w:spacing w:after="0" w:line="240" w:lineRule="auto"/>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 Покупатель осуществляет оплату в размере 0 % от стоимости Товара по заявке на условиях предоплаты в течение - (-) банковских дней с момента получения счета на предоплату от Поставщика.</w:t>
      </w:r>
    </w:p>
    <w:p w:rsidR="00F422F6" w:rsidRPr="00F422F6" w:rsidRDefault="00F422F6" w:rsidP="00F422F6">
      <w:pPr>
        <w:tabs>
          <w:tab w:val="left" w:pos="0"/>
          <w:tab w:val="left" w:pos="284"/>
        </w:tabs>
        <w:suppressAutoHyphens/>
        <w:spacing w:after="0" w:line="240" w:lineRule="auto"/>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 остальные 100 % от стоимости Товара, Покупатель оплачивает в течение 15 (пятнадцати)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046F72" w:rsidRPr="00F422F6" w:rsidRDefault="00046F72" w:rsidP="00F422F6">
      <w:pPr>
        <w:suppressAutoHyphens/>
        <w:spacing w:after="0" w:line="240" w:lineRule="auto"/>
        <w:ind w:left="360"/>
        <w:rPr>
          <w:rFonts w:ascii="Times New Roman" w:eastAsia="Calibri" w:hAnsi="Times New Roman" w:cs="Times New Roman"/>
          <w:b/>
          <w:bCs/>
          <w:sz w:val="24"/>
          <w:szCs w:val="24"/>
          <w:lang w:eastAsia="ru-RU"/>
        </w:rPr>
      </w:pPr>
      <w:r w:rsidRPr="00F422F6">
        <w:rPr>
          <w:rFonts w:ascii="Times New Roman" w:eastAsia="Calibri" w:hAnsi="Times New Roman" w:cs="Times New Roman"/>
          <w:b/>
          <w:bCs/>
          <w:sz w:val="24"/>
          <w:szCs w:val="24"/>
          <w:lang w:eastAsia="ru-RU"/>
        </w:rPr>
        <w:t xml:space="preserve">                                   3. Порядок приема и передачи  Товара</w:t>
      </w:r>
    </w:p>
    <w:p w:rsidR="00046F72" w:rsidRPr="00F422F6" w:rsidRDefault="00046F72" w:rsidP="00F422F6">
      <w:pPr>
        <w:numPr>
          <w:ilvl w:val="1"/>
          <w:numId w:val="38"/>
        </w:numPr>
        <w:tabs>
          <w:tab w:val="left" w:pos="284"/>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 xml:space="preserve">Приемка Товара по качеству, комплектности и количеству производится в соответствии </w:t>
      </w:r>
      <w:r w:rsidR="00952A19" w:rsidRPr="00F422F6">
        <w:rPr>
          <w:rFonts w:ascii="Times New Roman" w:eastAsia="Times New Roman" w:hAnsi="Times New Roman" w:cs="Times New Roman"/>
          <w:sz w:val="24"/>
          <w:szCs w:val="24"/>
          <w:lang w:eastAsia="ru-RU"/>
        </w:rPr>
        <w:t xml:space="preserve">с действующим законодательством. </w:t>
      </w:r>
      <w:r w:rsidRPr="00F422F6">
        <w:rPr>
          <w:rFonts w:ascii="Times New Roman" w:eastAsia="Times New Roman" w:hAnsi="Times New Roman" w:cs="Times New Roman"/>
          <w:sz w:val="24"/>
          <w:szCs w:val="24"/>
          <w:lang w:eastAsia="ru-RU"/>
        </w:rPr>
        <w:t>Дата подписания товарной накладной уполномоченными представителями Покупателя и Поставщика является датой поставки Товара.</w:t>
      </w:r>
    </w:p>
    <w:p w:rsidR="00046F72" w:rsidRPr="00F422F6" w:rsidRDefault="00046F72" w:rsidP="00F422F6">
      <w:pPr>
        <w:numPr>
          <w:ilvl w:val="1"/>
          <w:numId w:val="38"/>
        </w:numPr>
        <w:tabs>
          <w:tab w:val="left" w:pos="284"/>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046F72" w:rsidRPr="00F422F6" w:rsidRDefault="00046F72" w:rsidP="00F422F6">
      <w:pPr>
        <w:numPr>
          <w:ilvl w:val="1"/>
          <w:numId w:val="38"/>
        </w:numPr>
        <w:tabs>
          <w:tab w:val="left" w:pos="284"/>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046F72" w:rsidRPr="00F422F6" w:rsidRDefault="00046F72" w:rsidP="00F422F6">
      <w:pPr>
        <w:numPr>
          <w:ilvl w:val="1"/>
          <w:numId w:val="38"/>
        </w:numPr>
        <w:tabs>
          <w:tab w:val="left" w:pos="284"/>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046F72" w:rsidRPr="00F422F6" w:rsidRDefault="00046F72" w:rsidP="00F422F6">
      <w:pPr>
        <w:numPr>
          <w:ilvl w:val="0"/>
          <w:numId w:val="38"/>
        </w:numPr>
        <w:tabs>
          <w:tab w:val="left" w:pos="360"/>
        </w:tabs>
        <w:suppressAutoHyphens/>
        <w:spacing w:after="0" w:line="240" w:lineRule="auto"/>
        <w:jc w:val="center"/>
        <w:rPr>
          <w:rFonts w:ascii="Times New Roman" w:eastAsia="Calibri" w:hAnsi="Times New Roman" w:cs="Times New Roman"/>
          <w:b/>
          <w:bCs/>
          <w:sz w:val="24"/>
          <w:szCs w:val="24"/>
          <w:lang w:eastAsia="ru-RU"/>
        </w:rPr>
      </w:pPr>
      <w:r w:rsidRPr="00F422F6">
        <w:rPr>
          <w:rFonts w:ascii="Times New Roman" w:eastAsia="Calibri" w:hAnsi="Times New Roman" w:cs="Times New Roman"/>
          <w:b/>
          <w:bCs/>
          <w:sz w:val="24"/>
          <w:szCs w:val="24"/>
          <w:lang w:eastAsia="ru-RU"/>
        </w:rPr>
        <w:t>Упаковка и маркировка</w:t>
      </w:r>
    </w:p>
    <w:p w:rsidR="00046F72" w:rsidRPr="00F422F6" w:rsidRDefault="00046F72" w:rsidP="00F422F6">
      <w:pPr>
        <w:suppressAutoHyphens/>
        <w:autoSpaceDE w:val="0"/>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F422F6">
        <w:rPr>
          <w:rFonts w:ascii="Times New Roman" w:eastAsia="Calibri" w:hAnsi="Times New Roman" w:cs="Times New Roman"/>
          <w:sz w:val="24"/>
          <w:szCs w:val="24"/>
          <w:lang w:eastAsia="ar-SA"/>
        </w:rPr>
        <w:t>т.ч</w:t>
      </w:r>
      <w:proofErr w:type="spellEnd"/>
      <w:r w:rsidRPr="00F422F6">
        <w:rPr>
          <w:rFonts w:ascii="Times New Roman" w:eastAsia="Calibri" w:hAnsi="Times New Roman" w:cs="Times New Roman"/>
          <w:sz w:val="24"/>
          <w:szCs w:val="24"/>
          <w:lang w:eastAsia="ar-SA"/>
        </w:rPr>
        <w:t>. сертификации, международным нормам безопасности, ГОСТам и т.п.</w:t>
      </w:r>
    </w:p>
    <w:p w:rsidR="00046F72" w:rsidRPr="00F422F6" w:rsidRDefault="00046F72" w:rsidP="00F422F6">
      <w:pPr>
        <w:suppressAutoHyphens/>
        <w:autoSpaceDE w:val="0"/>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F422F6">
        <w:rPr>
          <w:rFonts w:ascii="Times New Roman" w:eastAsia="Calibri" w:hAnsi="Times New Roman" w:cs="Times New Roman"/>
          <w:sz w:val="24"/>
          <w:szCs w:val="24"/>
          <w:lang w:eastAsia="ar-SA"/>
        </w:rPr>
        <w:t>т.ч</w:t>
      </w:r>
      <w:proofErr w:type="spellEnd"/>
      <w:r w:rsidRPr="00F422F6">
        <w:rPr>
          <w:rFonts w:ascii="Times New Roman" w:eastAsia="Calibri" w:hAnsi="Times New Roman" w:cs="Times New Roman"/>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046F72" w:rsidRPr="00F422F6" w:rsidRDefault="00046F72" w:rsidP="00F422F6">
      <w:pPr>
        <w:suppressAutoHyphens/>
        <w:autoSpaceDE w:val="0"/>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4.3. Товар поставляется новым (не бывшим в эксплуатации), и изготовленным не ранее </w:t>
      </w:r>
      <w:r w:rsidR="00952A19" w:rsidRPr="00F422F6">
        <w:rPr>
          <w:rFonts w:ascii="Times New Roman" w:eastAsia="Calibri" w:hAnsi="Times New Roman" w:cs="Times New Roman"/>
          <w:sz w:val="24"/>
          <w:szCs w:val="24"/>
          <w:lang w:eastAsia="ar-SA"/>
        </w:rPr>
        <w:t xml:space="preserve">2014 </w:t>
      </w:r>
      <w:r w:rsidRPr="00F422F6">
        <w:rPr>
          <w:rFonts w:ascii="Times New Roman" w:eastAsia="Calibri" w:hAnsi="Times New Roman" w:cs="Times New Roman"/>
          <w:sz w:val="24"/>
          <w:szCs w:val="24"/>
          <w:lang w:eastAsia="ar-SA"/>
        </w:rPr>
        <w:t>года.</w:t>
      </w:r>
    </w:p>
    <w:p w:rsidR="00046F72" w:rsidRPr="00F422F6" w:rsidRDefault="00046F72" w:rsidP="00F422F6">
      <w:pPr>
        <w:suppressAutoHyphens/>
        <w:autoSpaceDE w:val="0"/>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046F72" w:rsidRPr="00F422F6" w:rsidRDefault="00046F72" w:rsidP="00F422F6">
      <w:pPr>
        <w:suppressAutoHyphens/>
        <w:autoSpaceDE w:val="0"/>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046F72" w:rsidRPr="00F422F6" w:rsidRDefault="00046F72" w:rsidP="00F422F6">
      <w:pPr>
        <w:suppressAutoHyphens/>
        <w:autoSpaceDE w:val="0"/>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F422F6">
        <w:rPr>
          <w:rFonts w:ascii="Times New Roman" w:eastAsia="Calibri" w:hAnsi="Times New Roman" w:cs="Times New Roman"/>
          <w:sz w:val="24"/>
          <w:szCs w:val="24"/>
          <w:lang w:eastAsia="ru-RU"/>
        </w:rPr>
        <w:t>Покупатель</w:t>
      </w:r>
      <w:r w:rsidRPr="00F422F6">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046F72" w:rsidRPr="00F422F6" w:rsidRDefault="00046F72" w:rsidP="00F422F6">
      <w:pPr>
        <w:suppressAutoHyphens/>
        <w:autoSpaceDE w:val="0"/>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F422F6">
        <w:rPr>
          <w:rFonts w:ascii="Times New Roman" w:eastAsia="Calibri" w:hAnsi="Times New Roman" w:cs="Times New Roman"/>
          <w:sz w:val="24"/>
          <w:szCs w:val="24"/>
          <w:lang w:eastAsia="ru-RU"/>
        </w:rPr>
        <w:t>Покупателю</w:t>
      </w:r>
      <w:r w:rsidRPr="00F422F6">
        <w:rPr>
          <w:rFonts w:ascii="Times New Roman" w:eastAsia="Calibri" w:hAnsi="Times New Roman" w:cs="Times New Roman"/>
          <w:sz w:val="24"/>
          <w:szCs w:val="24"/>
          <w:lang w:eastAsia="ar-SA"/>
        </w:rPr>
        <w:t>. Данные расходы включены в цену Товара, указанную в п. 1.4.1. Договора.</w:t>
      </w:r>
    </w:p>
    <w:p w:rsidR="00046F72" w:rsidRPr="00F422F6" w:rsidRDefault="00046F72" w:rsidP="00F422F6">
      <w:pPr>
        <w:numPr>
          <w:ilvl w:val="0"/>
          <w:numId w:val="38"/>
        </w:numPr>
        <w:tabs>
          <w:tab w:val="left" w:pos="360"/>
        </w:tabs>
        <w:suppressAutoHyphens/>
        <w:spacing w:after="0" w:line="240" w:lineRule="auto"/>
        <w:jc w:val="center"/>
        <w:rPr>
          <w:rFonts w:ascii="Times New Roman" w:eastAsia="Calibri" w:hAnsi="Times New Roman" w:cs="Times New Roman"/>
          <w:b/>
          <w:bCs/>
          <w:sz w:val="24"/>
          <w:szCs w:val="24"/>
          <w:lang w:eastAsia="ru-RU"/>
        </w:rPr>
      </w:pPr>
      <w:r w:rsidRPr="00F422F6">
        <w:rPr>
          <w:rFonts w:ascii="Times New Roman" w:eastAsia="Calibri" w:hAnsi="Times New Roman" w:cs="Times New Roman"/>
          <w:b/>
          <w:bCs/>
          <w:sz w:val="24"/>
          <w:szCs w:val="24"/>
          <w:lang w:eastAsia="ru-RU"/>
        </w:rPr>
        <w:t>Гарантийные обязательства</w:t>
      </w:r>
    </w:p>
    <w:p w:rsidR="00046F72" w:rsidRPr="00F422F6" w:rsidRDefault="00046F72" w:rsidP="00F422F6">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5.1. Поставщик гарантирует, что Товар является новым.</w:t>
      </w:r>
    </w:p>
    <w:p w:rsidR="00952A19" w:rsidRPr="00F422F6" w:rsidRDefault="00046F72" w:rsidP="00F422F6">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5.2. Гарантийный срок на Товар устанавливается: </w:t>
      </w:r>
      <w:r w:rsidR="00DE3589" w:rsidRPr="00952A19">
        <w:rPr>
          <w:rFonts w:ascii="Times New Roman" w:eastAsia="Times New Roman" w:hAnsi="Times New Roman" w:cs="Times New Roman"/>
          <w:sz w:val="24"/>
          <w:szCs w:val="24"/>
          <w:lang w:eastAsia="ru-RU"/>
        </w:rPr>
        <w:t>не менее 12 месяцев с момента поставки товара с окончанием не ранее 2016 года.</w:t>
      </w:r>
    </w:p>
    <w:p w:rsidR="00046F72" w:rsidRPr="00F422F6" w:rsidRDefault="00046F72" w:rsidP="00F422F6">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rsidR="00046F72" w:rsidRPr="00F422F6" w:rsidRDefault="00046F72" w:rsidP="00F422F6">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Срок исполнения гарантийных обязательств по устранению недостатков не может превышать </w:t>
      </w:r>
      <w:r w:rsidR="00DE3589" w:rsidRPr="00F422F6">
        <w:rPr>
          <w:rFonts w:ascii="Times New Roman" w:eastAsia="Calibri" w:hAnsi="Times New Roman" w:cs="Times New Roman"/>
          <w:sz w:val="24"/>
          <w:szCs w:val="24"/>
          <w:lang w:eastAsia="ar-SA"/>
        </w:rPr>
        <w:t>5 (пяти</w:t>
      </w:r>
      <w:r w:rsidRPr="00F422F6">
        <w:rPr>
          <w:rFonts w:ascii="Times New Roman" w:eastAsia="Calibri" w:hAnsi="Times New Roman" w:cs="Times New Roman"/>
          <w:sz w:val="24"/>
          <w:szCs w:val="24"/>
          <w:lang w:eastAsia="ar-SA"/>
        </w:rPr>
        <w:t>)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046F72" w:rsidRPr="00F422F6" w:rsidRDefault="00046F72" w:rsidP="00F422F6">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046F72" w:rsidRPr="00F422F6" w:rsidRDefault="00046F72" w:rsidP="00F422F6">
      <w:pPr>
        <w:numPr>
          <w:ilvl w:val="0"/>
          <w:numId w:val="38"/>
        </w:numPr>
        <w:tabs>
          <w:tab w:val="left" w:pos="360"/>
        </w:tabs>
        <w:suppressAutoHyphens/>
        <w:spacing w:after="0" w:line="240" w:lineRule="auto"/>
        <w:jc w:val="center"/>
        <w:rPr>
          <w:rFonts w:ascii="Times New Roman" w:eastAsia="Calibri" w:hAnsi="Times New Roman" w:cs="Times New Roman"/>
          <w:b/>
          <w:bCs/>
          <w:sz w:val="24"/>
          <w:szCs w:val="24"/>
          <w:lang w:eastAsia="ru-RU"/>
        </w:rPr>
      </w:pPr>
      <w:r w:rsidRPr="00F422F6">
        <w:rPr>
          <w:rFonts w:ascii="Times New Roman" w:eastAsia="Calibri" w:hAnsi="Times New Roman" w:cs="Times New Roman"/>
          <w:b/>
          <w:bCs/>
          <w:sz w:val="24"/>
          <w:szCs w:val="24"/>
          <w:lang w:eastAsia="ru-RU"/>
        </w:rPr>
        <w:t>Ответственность сторон</w:t>
      </w:r>
    </w:p>
    <w:p w:rsidR="00046F72" w:rsidRPr="00F422F6" w:rsidRDefault="00046F72" w:rsidP="00F422F6">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046F72" w:rsidRPr="00F422F6" w:rsidRDefault="00046F72" w:rsidP="00F422F6">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6.2. В случае, если Поставщик в установленные настоящим договором сроки не выполнил свои обязательства по поставке Товара (в </w:t>
      </w:r>
      <w:proofErr w:type="spellStart"/>
      <w:r w:rsidRPr="00F422F6">
        <w:rPr>
          <w:rFonts w:ascii="Times New Roman" w:eastAsia="Calibri" w:hAnsi="Times New Roman" w:cs="Times New Roman"/>
          <w:sz w:val="24"/>
          <w:szCs w:val="24"/>
          <w:lang w:eastAsia="ar-SA"/>
        </w:rPr>
        <w:t>т.ч</w:t>
      </w:r>
      <w:proofErr w:type="spellEnd"/>
      <w:r w:rsidRPr="00F422F6">
        <w:rPr>
          <w:rFonts w:ascii="Times New Roman" w:eastAsia="Calibri" w:hAnsi="Times New Roman" w:cs="Times New Roman"/>
          <w:sz w:val="24"/>
          <w:szCs w:val="24"/>
          <w:lang w:eastAsia="ar-SA"/>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F422F6">
        <w:rPr>
          <w:rFonts w:ascii="Times New Roman" w:eastAsia="Calibri" w:hAnsi="Times New Roman" w:cs="Times New Roman"/>
          <w:sz w:val="24"/>
          <w:szCs w:val="24"/>
          <w:lang w:eastAsia="ru-RU"/>
        </w:rPr>
        <w:t>Покупателем</w:t>
      </w:r>
      <w:r w:rsidRPr="00F422F6">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046F72" w:rsidRPr="00F422F6" w:rsidRDefault="00046F72" w:rsidP="00F422F6">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6.3. Товар, не соответствующий условиям, указанным в Договоре, считается не поставленным.</w:t>
      </w:r>
    </w:p>
    <w:p w:rsidR="00046F72" w:rsidRPr="00F422F6" w:rsidRDefault="00046F72" w:rsidP="00F422F6">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В данном случае Покупатель вправе по своему выбору потребовать:</w:t>
      </w:r>
    </w:p>
    <w:p w:rsidR="00046F72" w:rsidRPr="00F422F6" w:rsidRDefault="00046F72" w:rsidP="00F422F6">
      <w:pPr>
        <w:tabs>
          <w:tab w:val="left" w:pos="450"/>
        </w:tabs>
        <w:suppressAutoHyphens/>
        <w:spacing w:after="0" w:line="240" w:lineRule="auto"/>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ab/>
        <w:t>а)</w:t>
      </w:r>
      <w:r w:rsidRPr="00F422F6">
        <w:rPr>
          <w:rFonts w:ascii="Times New Roman" w:eastAsia="Calibri" w:hAnsi="Times New Roman" w:cs="Times New Roman"/>
          <w:sz w:val="24"/>
          <w:szCs w:val="24"/>
          <w:lang w:eastAsia="ar-SA"/>
        </w:rPr>
        <w:tab/>
        <w:t>соответствующего уменьшения цены поставляемого Товара;</w:t>
      </w:r>
    </w:p>
    <w:p w:rsidR="00046F72" w:rsidRPr="00F422F6" w:rsidRDefault="00046F72" w:rsidP="00F422F6">
      <w:pPr>
        <w:tabs>
          <w:tab w:val="left" w:pos="450"/>
        </w:tabs>
        <w:suppressAutoHyphens/>
        <w:spacing w:after="0" w:line="240" w:lineRule="auto"/>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ab/>
        <w:t>б) безвозмездной поставки Товара в соответствии с условиями Договора;</w:t>
      </w:r>
    </w:p>
    <w:p w:rsidR="00046F72" w:rsidRPr="00F422F6" w:rsidRDefault="00046F72" w:rsidP="00F422F6">
      <w:pPr>
        <w:tabs>
          <w:tab w:val="left" w:pos="450"/>
        </w:tabs>
        <w:suppressAutoHyphens/>
        <w:spacing w:after="0" w:line="240" w:lineRule="auto"/>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ab/>
        <w:t>в)</w:t>
      </w:r>
      <w:r w:rsidRPr="00F422F6">
        <w:rPr>
          <w:rFonts w:ascii="Times New Roman" w:eastAsia="Calibri"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046F72" w:rsidRPr="00F422F6" w:rsidRDefault="00046F72" w:rsidP="00F422F6">
      <w:pPr>
        <w:tabs>
          <w:tab w:val="left" w:pos="450"/>
        </w:tabs>
        <w:suppressAutoHyphens/>
        <w:spacing w:after="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046F72" w:rsidRPr="00F422F6" w:rsidRDefault="00046F72" w:rsidP="00F422F6">
      <w:pPr>
        <w:tabs>
          <w:tab w:val="left" w:pos="450"/>
        </w:tabs>
        <w:suppressAutoHyphens/>
        <w:spacing w:after="0" w:line="240" w:lineRule="auto"/>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F422F6">
        <w:rPr>
          <w:rFonts w:ascii="Times New Roman" w:eastAsia="Calibri" w:hAnsi="Times New Roman" w:cs="Times New Roman"/>
          <w:sz w:val="24"/>
          <w:szCs w:val="24"/>
          <w:lang w:eastAsia="ar-SA"/>
        </w:rPr>
        <w:t>п.п</w:t>
      </w:r>
      <w:proofErr w:type="spellEnd"/>
      <w:r w:rsidRPr="00F422F6">
        <w:rPr>
          <w:rFonts w:ascii="Times New Roman" w:eastAsia="Calibri" w:hAnsi="Times New Roman" w:cs="Times New Roman"/>
          <w:sz w:val="24"/>
          <w:szCs w:val="24"/>
          <w:lang w:eastAsia="ar-SA"/>
        </w:rPr>
        <w:t>. 1.4.1.</w:t>
      </w:r>
    </w:p>
    <w:p w:rsidR="00046F72" w:rsidRPr="00F422F6" w:rsidRDefault="00046F72" w:rsidP="00F422F6">
      <w:pPr>
        <w:tabs>
          <w:tab w:val="left" w:pos="450"/>
        </w:tabs>
        <w:suppressAutoHyphens/>
        <w:spacing w:after="0" w:line="240" w:lineRule="auto"/>
        <w:ind w:firstLine="425"/>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F422F6">
        <w:rPr>
          <w:rFonts w:ascii="Times New Roman" w:eastAsia="Calibri" w:hAnsi="Times New Roman" w:cs="Times New Roman"/>
          <w:sz w:val="24"/>
          <w:szCs w:val="24"/>
          <w:lang w:eastAsia="ar-SA"/>
        </w:rPr>
        <w:t>п.п</w:t>
      </w:r>
      <w:proofErr w:type="spellEnd"/>
      <w:r w:rsidRPr="00F422F6">
        <w:rPr>
          <w:rFonts w:ascii="Times New Roman" w:eastAsia="Calibri" w:hAnsi="Times New Roman" w:cs="Times New Roman"/>
          <w:sz w:val="24"/>
          <w:szCs w:val="24"/>
          <w:lang w:eastAsia="ar-SA"/>
        </w:rPr>
        <w:t xml:space="preserve">. 1.4.1.  </w:t>
      </w:r>
    </w:p>
    <w:p w:rsidR="00046F72" w:rsidRPr="00F422F6" w:rsidRDefault="00046F72" w:rsidP="00F422F6">
      <w:pPr>
        <w:tabs>
          <w:tab w:val="left" w:pos="450"/>
        </w:tabs>
        <w:suppressAutoHyphens/>
        <w:spacing w:after="0" w:line="240" w:lineRule="auto"/>
        <w:ind w:firstLine="425"/>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046F72" w:rsidRPr="00F422F6" w:rsidRDefault="00046F72" w:rsidP="00F422F6">
      <w:pPr>
        <w:numPr>
          <w:ilvl w:val="0"/>
          <w:numId w:val="38"/>
        </w:numPr>
        <w:tabs>
          <w:tab w:val="left" w:pos="360"/>
        </w:tabs>
        <w:suppressAutoHyphens/>
        <w:spacing w:after="0" w:line="240" w:lineRule="auto"/>
        <w:jc w:val="center"/>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Споры и разногласия</w:t>
      </w:r>
    </w:p>
    <w:p w:rsidR="00046F72" w:rsidRPr="00F422F6" w:rsidRDefault="00046F72" w:rsidP="00F422F6">
      <w:pPr>
        <w:tabs>
          <w:tab w:val="left" w:pos="450"/>
        </w:tabs>
        <w:suppressAutoHyphens/>
        <w:spacing w:after="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046F72" w:rsidRPr="00F422F6" w:rsidRDefault="00046F72" w:rsidP="00F422F6">
      <w:pPr>
        <w:numPr>
          <w:ilvl w:val="0"/>
          <w:numId w:val="38"/>
        </w:numPr>
        <w:tabs>
          <w:tab w:val="left" w:pos="360"/>
        </w:tabs>
        <w:suppressAutoHyphens/>
        <w:spacing w:after="0" w:line="240" w:lineRule="auto"/>
        <w:jc w:val="center"/>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Обстоятельства непреодолимой силы</w:t>
      </w:r>
    </w:p>
    <w:p w:rsidR="00046F72" w:rsidRPr="00F422F6" w:rsidRDefault="00046F72" w:rsidP="00F422F6">
      <w:pPr>
        <w:suppressAutoHyphens/>
        <w:autoSpaceDE w:val="0"/>
        <w:spacing w:after="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046F72" w:rsidRPr="00F422F6" w:rsidRDefault="00046F72" w:rsidP="00F422F6">
      <w:pPr>
        <w:suppressAutoHyphens/>
        <w:autoSpaceDE w:val="0"/>
        <w:spacing w:after="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046F72" w:rsidRPr="00F422F6" w:rsidRDefault="00046F72" w:rsidP="00F422F6">
      <w:pPr>
        <w:suppressAutoHyphens/>
        <w:autoSpaceDE w:val="0"/>
        <w:spacing w:after="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046F72" w:rsidRPr="00F422F6" w:rsidRDefault="00046F72" w:rsidP="00F422F6">
      <w:pPr>
        <w:suppressAutoHyphens/>
        <w:autoSpaceDE w:val="0"/>
        <w:spacing w:after="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046F72" w:rsidRPr="00F422F6" w:rsidRDefault="00046F72" w:rsidP="00F422F6">
      <w:pPr>
        <w:suppressAutoHyphens/>
        <w:autoSpaceDE w:val="0"/>
        <w:spacing w:after="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046F72" w:rsidRPr="00F422F6" w:rsidRDefault="00046F72" w:rsidP="00F422F6">
      <w:pPr>
        <w:widowControl w:val="0"/>
        <w:numPr>
          <w:ilvl w:val="0"/>
          <w:numId w:val="38"/>
        </w:numPr>
        <w:tabs>
          <w:tab w:val="left" w:pos="360"/>
          <w:tab w:val="left" w:pos="720"/>
        </w:tabs>
        <w:suppressAutoHyphens/>
        <w:snapToGrid w:val="0"/>
        <w:spacing w:after="80" w:line="240" w:lineRule="auto"/>
        <w:jc w:val="center"/>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Прочие условия</w:t>
      </w:r>
    </w:p>
    <w:p w:rsidR="00046F72" w:rsidRPr="00F422F6" w:rsidRDefault="00046F72" w:rsidP="00F422F6">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046F72" w:rsidRPr="00F422F6" w:rsidRDefault="00046F72" w:rsidP="00F422F6">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046F72" w:rsidRPr="00F422F6" w:rsidRDefault="00046F72" w:rsidP="00F422F6">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rsidR="00046F72" w:rsidRPr="00F422F6" w:rsidRDefault="00046F72" w:rsidP="00F422F6">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046F72" w:rsidRPr="00F422F6" w:rsidRDefault="00046F72" w:rsidP="00F422F6">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b/>
          <w:sz w:val="24"/>
          <w:szCs w:val="24"/>
          <w:lang w:eastAsia="ar-SA"/>
        </w:rPr>
      </w:pPr>
      <w:r w:rsidRPr="00F422F6">
        <w:rPr>
          <w:rFonts w:ascii="Times New Roman" w:eastAsia="Calibri"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046F72" w:rsidRPr="00F422F6" w:rsidRDefault="00046F72" w:rsidP="00F422F6">
      <w:pPr>
        <w:widowControl w:val="0"/>
        <w:tabs>
          <w:tab w:val="left" w:pos="1440"/>
        </w:tabs>
        <w:suppressAutoHyphens/>
        <w:snapToGrid w:val="0"/>
        <w:spacing w:after="80" w:line="240" w:lineRule="auto"/>
        <w:jc w:val="center"/>
        <w:rPr>
          <w:rFonts w:ascii="Times New Roman" w:eastAsia="Times New Roman" w:hAnsi="Times New Roman" w:cs="Times New Roman"/>
          <w:b/>
          <w:bCs/>
          <w:sz w:val="24"/>
          <w:szCs w:val="24"/>
          <w:lang w:eastAsia="ar-SA"/>
        </w:rPr>
      </w:pPr>
      <w:r w:rsidRPr="00F422F6">
        <w:rPr>
          <w:rFonts w:ascii="Times New Roman" w:eastAsia="Times New Roman" w:hAnsi="Times New Roman" w:cs="Times New Roman"/>
          <w:b/>
          <w:sz w:val="24"/>
          <w:szCs w:val="24"/>
          <w:lang w:eastAsia="ar-SA"/>
        </w:rPr>
        <w:t>10.Срок действия Договора</w:t>
      </w:r>
    </w:p>
    <w:p w:rsidR="00046F72" w:rsidRPr="00F422F6" w:rsidRDefault="00046F72" w:rsidP="00F422F6">
      <w:pPr>
        <w:widowControl w:val="0"/>
        <w:tabs>
          <w:tab w:val="left" w:pos="426"/>
          <w:tab w:val="left" w:pos="567"/>
          <w:tab w:val="left" w:pos="720"/>
        </w:tabs>
        <w:suppressAutoHyphens/>
        <w:snapToGrid w:val="0"/>
        <w:spacing w:after="80" w:line="240" w:lineRule="auto"/>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ab/>
      </w:r>
      <w:r w:rsidRPr="00F422F6">
        <w:rPr>
          <w:rFonts w:ascii="Times New Roman" w:eastAsia="Calibri"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046F72" w:rsidRPr="00F422F6" w:rsidRDefault="00046F72" w:rsidP="00F422F6">
      <w:pPr>
        <w:widowControl w:val="0"/>
        <w:tabs>
          <w:tab w:val="left" w:pos="426"/>
          <w:tab w:val="left" w:pos="567"/>
          <w:tab w:val="left" w:pos="720"/>
        </w:tabs>
        <w:suppressAutoHyphens/>
        <w:snapToGrid w:val="0"/>
        <w:spacing w:after="80" w:line="240" w:lineRule="auto"/>
        <w:jc w:val="both"/>
        <w:rPr>
          <w:rFonts w:ascii="Times New Roman" w:eastAsia="Calibri" w:hAnsi="Times New Roman" w:cs="Times New Roman"/>
          <w:sz w:val="24"/>
          <w:szCs w:val="24"/>
          <w:lang w:eastAsia="ar-SA"/>
        </w:rPr>
      </w:pPr>
      <w:r w:rsidRPr="00F422F6">
        <w:rPr>
          <w:rFonts w:ascii="Times New Roman" w:eastAsia="Calibri" w:hAnsi="Times New Roman" w:cs="Times New Roman"/>
          <w:sz w:val="24"/>
          <w:szCs w:val="24"/>
          <w:lang w:eastAsia="ar-SA"/>
        </w:rPr>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046F72" w:rsidRPr="00F422F6" w:rsidRDefault="00046F72" w:rsidP="00F422F6">
      <w:pPr>
        <w:widowControl w:val="0"/>
        <w:tabs>
          <w:tab w:val="left" w:pos="720"/>
        </w:tabs>
        <w:suppressAutoHyphens/>
        <w:snapToGrid w:val="0"/>
        <w:spacing w:after="80" w:line="240" w:lineRule="auto"/>
        <w:jc w:val="center"/>
        <w:rPr>
          <w:rFonts w:ascii="Times New Roman" w:eastAsia="Times New Roman" w:hAnsi="Times New Roman" w:cs="Times New Roman"/>
          <w:b/>
          <w:bCs/>
          <w:sz w:val="24"/>
          <w:szCs w:val="24"/>
          <w:lang w:eastAsia="ar-SA"/>
        </w:rPr>
      </w:pPr>
      <w:r w:rsidRPr="00F422F6">
        <w:rPr>
          <w:rFonts w:ascii="Times New Roman" w:eastAsia="Times New Roman" w:hAnsi="Times New Roman" w:cs="Times New Roman"/>
          <w:b/>
          <w:bCs/>
          <w:sz w:val="24"/>
          <w:szCs w:val="24"/>
          <w:lang w:eastAsia="ar-SA"/>
        </w:rPr>
        <w:t xml:space="preserve"> 11.Адреса и реквизиты Сторон</w:t>
      </w:r>
    </w:p>
    <w:tbl>
      <w:tblPr>
        <w:tblW w:w="0" w:type="auto"/>
        <w:tblLook w:val="04A0" w:firstRow="1" w:lastRow="0" w:firstColumn="1" w:lastColumn="0" w:noHBand="0" w:noVBand="1"/>
      </w:tblPr>
      <w:tblGrid>
        <w:gridCol w:w="4785"/>
        <w:gridCol w:w="4786"/>
      </w:tblGrid>
      <w:tr w:rsidR="00046F72" w:rsidRPr="00F422F6" w:rsidTr="00046F72">
        <w:tc>
          <w:tcPr>
            <w:tcW w:w="4785" w:type="dxa"/>
            <w:shd w:val="clear" w:color="auto" w:fill="auto"/>
          </w:tcPr>
          <w:p w:rsidR="00046F72" w:rsidRPr="00F422F6" w:rsidRDefault="00046F72" w:rsidP="00F422F6">
            <w:pPr>
              <w:widowControl w:val="0"/>
              <w:tabs>
                <w:tab w:val="left" w:pos="720"/>
              </w:tabs>
              <w:suppressAutoHyphens/>
              <w:snapToGrid w:val="0"/>
              <w:spacing w:after="80" w:line="240" w:lineRule="auto"/>
              <w:jc w:val="center"/>
              <w:rPr>
                <w:rFonts w:ascii="Times New Roman" w:eastAsia="Times New Roman" w:hAnsi="Times New Roman" w:cs="Times New Roman"/>
                <w:b/>
                <w:bCs/>
                <w:sz w:val="24"/>
                <w:szCs w:val="24"/>
                <w:lang w:eastAsia="ar-SA"/>
              </w:rPr>
            </w:pPr>
            <w:r w:rsidRPr="00F422F6">
              <w:rPr>
                <w:rFonts w:ascii="Times New Roman" w:eastAsia="Times New Roman" w:hAnsi="Times New Roman" w:cs="Times New Roman"/>
                <w:b/>
                <w:bCs/>
                <w:sz w:val="24"/>
                <w:szCs w:val="24"/>
                <w:lang w:eastAsia="ar-SA"/>
              </w:rPr>
              <w:t>Поставщик</w:t>
            </w:r>
          </w:p>
        </w:tc>
        <w:tc>
          <w:tcPr>
            <w:tcW w:w="4786" w:type="dxa"/>
            <w:shd w:val="clear" w:color="auto" w:fill="auto"/>
          </w:tcPr>
          <w:p w:rsidR="00046F72" w:rsidRPr="00F422F6" w:rsidRDefault="00046F72" w:rsidP="00F422F6">
            <w:pPr>
              <w:widowControl w:val="0"/>
              <w:tabs>
                <w:tab w:val="left" w:pos="720"/>
              </w:tabs>
              <w:suppressAutoHyphens/>
              <w:snapToGrid w:val="0"/>
              <w:spacing w:after="80" w:line="240" w:lineRule="auto"/>
              <w:jc w:val="center"/>
              <w:rPr>
                <w:rFonts w:ascii="Times New Roman" w:eastAsia="Times New Roman" w:hAnsi="Times New Roman" w:cs="Times New Roman"/>
                <w:b/>
                <w:bCs/>
                <w:sz w:val="24"/>
                <w:szCs w:val="24"/>
                <w:lang w:eastAsia="ar-SA"/>
              </w:rPr>
            </w:pPr>
            <w:r w:rsidRPr="00F422F6">
              <w:rPr>
                <w:rFonts w:ascii="Times New Roman" w:eastAsia="Times New Roman" w:hAnsi="Times New Roman" w:cs="Times New Roman"/>
                <w:b/>
                <w:bCs/>
                <w:sz w:val="24"/>
                <w:szCs w:val="24"/>
                <w:lang w:eastAsia="ar-SA"/>
              </w:rPr>
              <w:t>Покупатель</w:t>
            </w:r>
          </w:p>
          <w:p w:rsidR="00046F72" w:rsidRPr="00F422F6" w:rsidRDefault="00046F72" w:rsidP="00F422F6">
            <w:pPr>
              <w:widowControl w:val="0"/>
              <w:tabs>
                <w:tab w:val="left" w:pos="720"/>
              </w:tabs>
              <w:suppressAutoHyphens/>
              <w:snapToGrid w:val="0"/>
              <w:spacing w:after="0" w:line="240" w:lineRule="auto"/>
              <w:rPr>
                <w:rFonts w:ascii="Times New Roman" w:eastAsia="Times New Roman" w:hAnsi="Times New Roman" w:cs="Times New Roman"/>
                <w:b/>
                <w:bCs/>
                <w:sz w:val="24"/>
                <w:szCs w:val="24"/>
                <w:lang w:eastAsia="ar-SA"/>
              </w:rPr>
            </w:pPr>
            <w:r w:rsidRPr="00F422F6">
              <w:rPr>
                <w:rFonts w:ascii="Times New Roman" w:eastAsia="Times New Roman" w:hAnsi="Times New Roman" w:cs="Times New Roman"/>
                <w:b/>
                <w:sz w:val="24"/>
                <w:szCs w:val="24"/>
                <w:lang w:eastAsia="ru-RU"/>
              </w:rPr>
              <w:t>ОАО «</w:t>
            </w:r>
            <w:proofErr w:type="spellStart"/>
            <w:r w:rsidRPr="00F422F6">
              <w:rPr>
                <w:rFonts w:ascii="Times New Roman" w:eastAsia="Times New Roman" w:hAnsi="Times New Roman" w:cs="Times New Roman"/>
                <w:b/>
                <w:sz w:val="24"/>
                <w:szCs w:val="24"/>
                <w:lang w:eastAsia="ru-RU"/>
              </w:rPr>
              <w:t>Мурманэнергосбыт</w:t>
            </w:r>
            <w:proofErr w:type="spellEnd"/>
            <w:r w:rsidRPr="00F422F6">
              <w:rPr>
                <w:rFonts w:ascii="Times New Roman" w:eastAsia="Times New Roman" w:hAnsi="Times New Roman" w:cs="Times New Roman"/>
                <w:b/>
                <w:sz w:val="24"/>
                <w:szCs w:val="24"/>
                <w:lang w:eastAsia="ru-RU"/>
              </w:rPr>
              <w:t>»</w:t>
            </w:r>
          </w:p>
          <w:p w:rsidR="00046F72" w:rsidRPr="00F422F6" w:rsidRDefault="00046F72" w:rsidP="00F422F6">
            <w:pPr>
              <w:spacing w:after="0" w:line="240" w:lineRule="auto"/>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b/>
                <w:bCs/>
                <w:sz w:val="24"/>
                <w:szCs w:val="24"/>
                <w:lang w:eastAsia="ru-RU"/>
              </w:rPr>
              <w:t>юр. адрес</w:t>
            </w:r>
            <w:r w:rsidRPr="00F422F6">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F422F6">
                <w:rPr>
                  <w:rFonts w:ascii="Times New Roman" w:eastAsia="Times New Roman" w:hAnsi="Times New Roman" w:cs="Times New Roman"/>
                  <w:sz w:val="24"/>
                  <w:szCs w:val="24"/>
                  <w:lang w:eastAsia="ru-RU"/>
                </w:rPr>
                <w:t>183034, г</w:t>
              </w:r>
            </w:smartTag>
            <w:r w:rsidRPr="00F422F6">
              <w:rPr>
                <w:rFonts w:ascii="Times New Roman" w:eastAsia="Times New Roman" w:hAnsi="Times New Roman" w:cs="Times New Roman"/>
                <w:sz w:val="24"/>
                <w:szCs w:val="24"/>
                <w:lang w:eastAsia="ru-RU"/>
              </w:rPr>
              <w:t xml:space="preserve">. Мурманск, </w:t>
            </w:r>
          </w:p>
          <w:p w:rsidR="00046F72" w:rsidRPr="00F422F6" w:rsidRDefault="00046F72" w:rsidP="00F422F6">
            <w:pPr>
              <w:spacing w:after="0" w:line="240" w:lineRule="auto"/>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ул. Свердлова, д. 39</w:t>
            </w:r>
          </w:p>
          <w:p w:rsidR="00046F72" w:rsidRPr="00F422F6" w:rsidRDefault="00046F72" w:rsidP="00F422F6">
            <w:pPr>
              <w:spacing w:after="0" w:line="240" w:lineRule="auto"/>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b/>
                <w:bCs/>
                <w:sz w:val="24"/>
                <w:szCs w:val="24"/>
                <w:lang w:eastAsia="ru-RU"/>
              </w:rPr>
              <w:t>почт. адрес</w:t>
            </w:r>
            <w:r w:rsidRPr="00F422F6">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F422F6">
                <w:rPr>
                  <w:rFonts w:ascii="Times New Roman" w:eastAsia="Times New Roman" w:hAnsi="Times New Roman" w:cs="Times New Roman"/>
                  <w:sz w:val="24"/>
                  <w:szCs w:val="24"/>
                  <w:lang w:eastAsia="ru-RU"/>
                </w:rPr>
                <w:t>183034, г</w:t>
              </w:r>
            </w:smartTag>
            <w:r w:rsidRPr="00F422F6">
              <w:rPr>
                <w:rFonts w:ascii="Times New Roman" w:eastAsia="Times New Roman" w:hAnsi="Times New Roman" w:cs="Times New Roman"/>
                <w:sz w:val="24"/>
                <w:szCs w:val="24"/>
                <w:lang w:eastAsia="ru-RU"/>
              </w:rPr>
              <w:t>. Мурманск,</w:t>
            </w:r>
          </w:p>
          <w:p w:rsidR="00046F72" w:rsidRPr="00F422F6" w:rsidRDefault="00046F72" w:rsidP="00F422F6">
            <w:pPr>
              <w:spacing w:after="0" w:line="240" w:lineRule="auto"/>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 xml:space="preserve"> </w:t>
            </w:r>
            <w:r w:rsidRPr="00F422F6">
              <w:rPr>
                <w:rFonts w:ascii="Times New Roman" w:eastAsia="Times New Roman" w:hAnsi="Times New Roman" w:cs="Times New Roman"/>
                <w:sz w:val="24"/>
                <w:szCs w:val="24"/>
              </w:rPr>
              <w:t>ул. Свердлова, д. 39</w:t>
            </w:r>
          </w:p>
          <w:p w:rsidR="00046F72" w:rsidRPr="00F422F6" w:rsidRDefault="00046F72" w:rsidP="00F422F6">
            <w:pPr>
              <w:spacing w:after="0" w:line="240" w:lineRule="auto"/>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 xml:space="preserve">тел/факс 8152-435736 </w:t>
            </w:r>
          </w:p>
          <w:p w:rsidR="00046F72" w:rsidRPr="00F422F6" w:rsidRDefault="00046F72" w:rsidP="00F422F6">
            <w:pPr>
              <w:spacing w:after="0" w:line="240" w:lineRule="auto"/>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тел.8152-686288</w:t>
            </w:r>
          </w:p>
          <w:p w:rsidR="00046F72" w:rsidRPr="00F422F6" w:rsidRDefault="00046F72" w:rsidP="00F422F6">
            <w:pPr>
              <w:spacing w:after="0" w:line="240" w:lineRule="auto"/>
              <w:jc w:val="both"/>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Е-</w:t>
            </w:r>
            <w:r w:rsidRPr="00F422F6">
              <w:rPr>
                <w:rFonts w:ascii="Times New Roman" w:eastAsia="Times New Roman" w:hAnsi="Times New Roman" w:cs="Times New Roman"/>
                <w:sz w:val="24"/>
                <w:szCs w:val="24"/>
                <w:lang w:val="en-US" w:eastAsia="ru-RU"/>
              </w:rPr>
              <w:t>mail</w:t>
            </w:r>
            <w:r w:rsidRPr="00F422F6">
              <w:rPr>
                <w:rFonts w:ascii="Times New Roman" w:eastAsia="Times New Roman" w:hAnsi="Times New Roman" w:cs="Times New Roman"/>
                <w:sz w:val="24"/>
                <w:szCs w:val="24"/>
                <w:lang w:eastAsia="ru-RU"/>
              </w:rPr>
              <w:t xml:space="preserve"> </w:t>
            </w:r>
          </w:p>
          <w:p w:rsidR="00046F72" w:rsidRPr="00F422F6" w:rsidRDefault="00046F72" w:rsidP="00F422F6">
            <w:pPr>
              <w:widowControl w:val="0"/>
              <w:tabs>
                <w:tab w:val="left" w:pos="720"/>
              </w:tabs>
              <w:spacing w:after="0" w:line="240" w:lineRule="auto"/>
              <w:jc w:val="both"/>
              <w:rPr>
                <w:rFonts w:ascii="Times New Roman" w:eastAsia="Times New Roman" w:hAnsi="Times New Roman" w:cs="Times New Roman"/>
                <w:b/>
                <w:bCs/>
                <w:sz w:val="24"/>
                <w:szCs w:val="24"/>
                <w:lang w:eastAsia="ru-RU"/>
              </w:rPr>
            </w:pPr>
            <w:r w:rsidRPr="00F422F6">
              <w:rPr>
                <w:rFonts w:ascii="Times New Roman" w:eastAsia="Times New Roman" w:hAnsi="Times New Roman" w:cs="Times New Roman"/>
                <w:b/>
                <w:bCs/>
                <w:sz w:val="24"/>
                <w:szCs w:val="24"/>
                <w:lang w:eastAsia="ru-RU"/>
              </w:rPr>
              <w:t xml:space="preserve">платежные реквизиты: </w:t>
            </w:r>
          </w:p>
          <w:p w:rsidR="00046F72" w:rsidRPr="00F422F6" w:rsidRDefault="00046F72" w:rsidP="00F422F6">
            <w:pPr>
              <w:spacing w:after="0" w:line="240" w:lineRule="auto"/>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Операционный офис  «Мурманский» Ф-ла ГПБ (ОАО) в г. Санкт-Петербург</w:t>
            </w:r>
          </w:p>
          <w:p w:rsidR="00046F72" w:rsidRPr="00F422F6" w:rsidRDefault="00046F72" w:rsidP="00F422F6">
            <w:pPr>
              <w:spacing w:after="0" w:line="240" w:lineRule="auto"/>
              <w:rPr>
                <w:rFonts w:ascii="Times New Roman" w:eastAsia="Times New Roman" w:hAnsi="Times New Roman" w:cs="Times New Roman"/>
                <w:sz w:val="24"/>
                <w:szCs w:val="24"/>
                <w:u w:val="single"/>
                <w:lang w:eastAsia="ru-RU"/>
              </w:rPr>
            </w:pPr>
            <w:r w:rsidRPr="00F422F6">
              <w:rPr>
                <w:rFonts w:ascii="Times New Roman" w:eastAsia="Times New Roman" w:hAnsi="Times New Roman" w:cs="Times New Roman"/>
                <w:sz w:val="24"/>
                <w:szCs w:val="24"/>
                <w:lang w:eastAsia="ru-RU"/>
              </w:rPr>
              <w:t xml:space="preserve">183025, г. Мурманск, ул. </w:t>
            </w:r>
            <w:proofErr w:type="spellStart"/>
            <w:r w:rsidRPr="00F422F6">
              <w:rPr>
                <w:rFonts w:ascii="Times New Roman" w:eastAsia="Times New Roman" w:hAnsi="Times New Roman" w:cs="Times New Roman"/>
                <w:sz w:val="24"/>
                <w:szCs w:val="24"/>
                <w:lang w:eastAsia="ru-RU"/>
              </w:rPr>
              <w:t>К.Маркса</w:t>
            </w:r>
            <w:proofErr w:type="spellEnd"/>
            <w:r w:rsidRPr="00F422F6">
              <w:rPr>
                <w:rFonts w:ascii="Times New Roman" w:eastAsia="Times New Roman" w:hAnsi="Times New Roman" w:cs="Times New Roman"/>
                <w:sz w:val="24"/>
                <w:szCs w:val="24"/>
                <w:lang w:eastAsia="ru-RU"/>
              </w:rPr>
              <w:t>, д.15</w:t>
            </w:r>
          </w:p>
          <w:p w:rsidR="00046F72" w:rsidRPr="00F422F6" w:rsidRDefault="00046F72" w:rsidP="006A5FB3">
            <w:pPr>
              <w:spacing w:after="0" w:line="240" w:lineRule="auto"/>
              <w:contextualSpacing/>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Ф-л ГПБ (ОАО) в г. Санкт-Петербурге г. Санкт-Петербург</w:t>
            </w:r>
          </w:p>
          <w:p w:rsidR="006A5FB3" w:rsidRDefault="00046F72" w:rsidP="006A5FB3">
            <w:pPr>
              <w:spacing w:line="240" w:lineRule="auto"/>
              <w:contextualSpacing/>
              <w:rPr>
                <w:rFonts w:ascii="Times New Roman" w:eastAsia="Times New Roman" w:hAnsi="Times New Roman" w:cs="Times New Roman"/>
                <w:color w:val="000000"/>
                <w:sz w:val="24"/>
                <w:szCs w:val="24"/>
                <w:lang w:eastAsia="ru-RU"/>
              </w:rPr>
            </w:pPr>
            <w:r w:rsidRPr="00F422F6">
              <w:rPr>
                <w:rFonts w:ascii="Times New Roman" w:eastAsia="Times New Roman" w:hAnsi="Times New Roman" w:cs="Times New Roman"/>
                <w:sz w:val="24"/>
                <w:szCs w:val="24"/>
                <w:lang w:eastAsia="ru-RU"/>
              </w:rPr>
              <w:t xml:space="preserve">Р/счет №  </w:t>
            </w:r>
            <w:r w:rsidRPr="00F422F6">
              <w:rPr>
                <w:rFonts w:ascii="Times New Roman" w:eastAsia="Times New Roman" w:hAnsi="Times New Roman" w:cs="Times New Roman"/>
                <w:color w:val="000000"/>
                <w:sz w:val="24"/>
                <w:szCs w:val="24"/>
                <w:lang w:eastAsia="ru-RU"/>
              </w:rPr>
              <w:t xml:space="preserve">№ 40702810300001003064   </w:t>
            </w:r>
          </w:p>
          <w:p w:rsidR="006A5FB3" w:rsidRDefault="00046F72" w:rsidP="006A5FB3">
            <w:pPr>
              <w:spacing w:line="240" w:lineRule="auto"/>
              <w:contextualSpacing/>
              <w:rPr>
                <w:rFonts w:ascii="Times New Roman" w:eastAsia="Times New Roman" w:hAnsi="Times New Roman" w:cs="Times New Roman"/>
                <w:sz w:val="24"/>
                <w:szCs w:val="24"/>
                <w:lang w:eastAsia="ru-RU"/>
              </w:rPr>
            </w:pPr>
            <w:r w:rsidRPr="00F422F6">
              <w:rPr>
                <w:rFonts w:ascii="Times New Roman" w:eastAsia="Times New Roman" w:hAnsi="Times New Roman" w:cs="Times New Roman"/>
                <w:color w:val="000000"/>
                <w:sz w:val="24"/>
                <w:szCs w:val="24"/>
                <w:lang w:eastAsia="ru-RU"/>
              </w:rPr>
              <w:t xml:space="preserve"> </w:t>
            </w:r>
            <w:r w:rsidRPr="00F422F6">
              <w:rPr>
                <w:rFonts w:ascii="Times New Roman" w:eastAsia="Times New Roman" w:hAnsi="Times New Roman" w:cs="Times New Roman"/>
                <w:sz w:val="24"/>
                <w:szCs w:val="24"/>
                <w:lang w:eastAsia="ru-RU"/>
              </w:rPr>
              <w:t xml:space="preserve">к/с № 30101810200000000827             </w:t>
            </w:r>
          </w:p>
          <w:p w:rsidR="006A5FB3" w:rsidRDefault="00046F72" w:rsidP="006A5FB3">
            <w:pPr>
              <w:spacing w:line="240" w:lineRule="auto"/>
              <w:contextualSpacing/>
              <w:rPr>
                <w:rFonts w:ascii="Times New Roman" w:eastAsia="Times New Roman" w:hAnsi="Times New Roman" w:cs="Times New Roman"/>
                <w:sz w:val="24"/>
                <w:szCs w:val="24"/>
                <w:lang w:eastAsia="ru-RU"/>
              </w:rPr>
            </w:pPr>
            <w:r w:rsidRPr="00F422F6">
              <w:rPr>
                <w:rFonts w:ascii="Times New Roman" w:eastAsia="Times New Roman" w:hAnsi="Times New Roman" w:cs="Times New Roman"/>
                <w:sz w:val="24"/>
                <w:szCs w:val="24"/>
                <w:lang w:eastAsia="ru-RU"/>
              </w:rPr>
              <w:t xml:space="preserve">БИК 044030827                                 </w:t>
            </w:r>
          </w:p>
          <w:p w:rsidR="00046F72" w:rsidRPr="00F422F6" w:rsidRDefault="00046F72" w:rsidP="006A5FB3">
            <w:pPr>
              <w:spacing w:line="240" w:lineRule="auto"/>
              <w:contextualSpacing/>
              <w:rPr>
                <w:rFonts w:ascii="Times New Roman" w:eastAsia="Times New Roman" w:hAnsi="Times New Roman" w:cs="Times New Roman"/>
                <w:sz w:val="24"/>
                <w:szCs w:val="24"/>
              </w:rPr>
            </w:pPr>
            <w:r w:rsidRPr="00F422F6">
              <w:rPr>
                <w:rFonts w:ascii="Times New Roman" w:eastAsia="Times New Roman" w:hAnsi="Times New Roman" w:cs="Times New Roman"/>
                <w:sz w:val="24"/>
                <w:szCs w:val="24"/>
              </w:rPr>
              <w:t>ОКПО 88036460</w:t>
            </w:r>
          </w:p>
          <w:p w:rsidR="00046F72" w:rsidRPr="00F422F6" w:rsidRDefault="00046F72" w:rsidP="006A5FB3">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F422F6">
              <w:rPr>
                <w:rFonts w:ascii="Times New Roman" w:eastAsia="Times New Roman" w:hAnsi="Times New Roman" w:cs="Times New Roman"/>
                <w:sz w:val="24"/>
                <w:szCs w:val="24"/>
              </w:rPr>
              <w:t>ОГРН 1095190009111</w:t>
            </w:r>
          </w:p>
          <w:p w:rsidR="00046F72" w:rsidRPr="00F422F6" w:rsidRDefault="00046F72" w:rsidP="006A5FB3">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F422F6">
              <w:rPr>
                <w:rFonts w:ascii="Times New Roman" w:eastAsia="Times New Roman" w:hAnsi="Times New Roman" w:cs="Times New Roman"/>
                <w:sz w:val="24"/>
                <w:szCs w:val="24"/>
              </w:rPr>
              <w:t>ИНН 5190907139</w:t>
            </w:r>
          </w:p>
          <w:p w:rsidR="00046F72" w:rsidRPr="00F422F6" w:rsidRDefault="00046F72" w:rsidP="006A5FB3">
            <w:pPr>
              <w:widowControl w:val="0"/>
              <w:tabs>
                <w:tab w:val="left" w:pos="720"/>
              </w:tabs>
              <w:suppressAutoHyphens/>
              <w:snapToGrid w:val="0"/>
              <w:spacing w:after="80" w:line="240" w:lineRule="auto"/>
              <w:contextualSpacing/>
              <w:rPr>
                <w:rFonts w:ascii="Times New Roman" w:eastAsia="Times New Roman" w:hAnsi="Times New Roman" w:cs="Times New Roman"/>
                <w:b/>
                <w:bCs/>
                <w:sz w:val="24"/>
                <w:szCs w:val="24"/>
                <w:lang w:eastAsia="ar-SA"/>
              </w:rPr>
            </w:pPr>
            <w:r w:rsidRPr="00F422F6">
              <w:rPr>
                <w:rFonts w:ascii="Times New Roman" w:eastAsia="Times New Roman" w:hAnsi="Times New Roman" w:cs="Times New Roman"/>
                <w:sz w:val="24"/>
                <w:szCs w:val="24"/>
                <w:lang w:eastAsia="ar-SA"/>
              </w:rPr>
              <w:t>КПП 519950001</w:t>
            </w:r>
          </w:p>
        </w:tc>
      </w:tr>
    </w:tbl>
    <w:p w:rsidR="00046F72" w:rsidRPr="00F422F6" w:rsidRDefault="00046F72" w:rsidP="00F422F6">
      <w:pPr>
        <w:widowControl w:val="0"/>
        <w:tabs>
          <w:tab w:val="left" w:pos="1440"/>
        </w:tabs>
        <w:snapToGrid w:val="0"/>
        <w:spacing w:after="0" w:line="240" w:lineRule="auto"/>
        <w:jc w:val="both"/>
        <w:rPr>
          <w:rFonts w:ascii="Times New Roman" w:eastAsia="Calibri" w:hAnsi="Times New Roman" w:cs="Times New Roman"/>
          <w:sz w:val="24"/>
          <w:szCs w:val="24"/>
        </w:rPr>
      </w:pPr>
    </w:p>
    <w:tbl>
      <w:tblPr>
        <w:tblpPr w:leftFromText="180" w:rightFromText="180" w:vertAnchor="text" w:horzAnchor="margin" w:tblpY="79"/>
        <w:tblW w:w="9568" w:type="dxa"/>
        <w:tblLayout w:type="fixed"/>
        <w:tblCellMar>
          <w:left w:w="70" w:type="dxa"/>
          <w:right w:w="70" w:type="dxa"/>
        </w:tblCellMar>
        <w:tblLook w:val="0000" w:firstRow="0" w:lastRow="0" w:firstColumn="0" w:lastColumn="0" w:noHBand="0" w:noVBand="0"/>
      </w:tblPr>
      <w:tblGrid>
        <w:gridCol w:w="4112"/>
        <w:gridCol w:w="410"/>
        <w:gridCol w:w="5046"/>
      </w:tblGrid>
      <w:tr w:rsidR="00046F72" w:rsidRPr="00F422F6" w:rsidTr="00F422F6">
        <w:trPr>
          <w:cantSplit/>
          <w:trHeight w:val="385"/>
        </w:trPr>
        <w:tc>
          <w:tcPr>
            <w:tcW w:w="9568" w:type="dxa"/>
            <w:gridSpan w:val="3"/>
          </w:tcPr>
          <w:p w:rsidR="00046F72" w:rsidRPr="00F422F6" w:rsidRDefault="00046F72" w:rsidP="00F422F6">
            <w:pPr>
              <w:widowControl w:val="0"/>
              <w:tabs>
                <w:tab w:val="left" w:pos="1440"/>
              </w:tabs>
              <w:suppressAutoHyphens/>
              <w:snapToGrid w:val="0"/>
              <w:spacing w:after="80" w:line="240" w:lineRule="auto"/>
              <w:jc w:val="center"/>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Подписи Сторон</w:t>
            </w:r>
          </w:p>
        </w:tc>
      </w:tr>
      <w:tr w:rsidR="00046F72" w:rsidRPr="00F422F6" w:rsidTr="00F422F6">
        <w:trPr>
          <w:trHeight w:val="1147"/>
        </w:trPr>
        <w:tc>
          <w:tcPr>
            <w:tcW w:w="4112" w:type="dxa"/>
          </w:tcPr>
          <w:p w:rsidR="00046F72" w:rsidRPr="00F422F6" w:rsidRDefault="00046F72" w:rsidP="00F422F6">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__________________</w:t>
            </w:r>
          </w:p>
          <w:p w:rsidR="00046F72" w:rsidRPr="00F422F6" w:rsidRDefault="00046F72" w:rsidP="00F422F6">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F422F6">
              <w:rPr>
                <w:rFonts w:ascii="Times New Roman" w:eastAsia="Calibri" w:hAnsi="Times New Roman" w:cs="Times New Roman"/>
                <w:bCs/>
                <w:sz w:val="24"/>
                <w:szCs w:val="24"/>
                <w:vertAlign w:val="superscript"/>
                <w:lang w:eastAsia="ar-SA"/>
              </w:rPr>
              <w:t xml:space="preserve">                 (</w:t>
            </w:r>
            <w:r w:rsidRPr="00F422F6">
              <w:rPr>
                <w:rFonts w:ascii="Times New Roman" w:eastAsia="Calibri" w:hAnsi="Times New Roman" w:cs="Times New Roman"/>
                <w:bCs/>
                <w:i/>
                <w:sz w:val="24"/>
                <w:szCs w:val="24"/>
                <w:vertAlign w:val="superscript"/>
                <w:lang w:eastAsia="ar-SA"/>
              </w:rPr>
              <w:t>должность)</w:t>
            </w:r>
          </w:p>
          <w:p w:rsidR="00046F72" w:rsidRPr="00F422F6" w:rsidRDefault="00046F72" w:rsidP="00F422F6">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p>
          <w:p w:rsidR="00046F72" w:rsidRPr="00F422F6" w:rsidRDefault="00046F72" w:rsidP="00F422F6">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_____________/____________/</w:t>
            </w:r>
          </w:p>
          <w:p w:rsidR="00046F72" w:rsidRPr="00F422F6" w:rsidRDefault="00046F72" w:rsidP="00F422F6">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F422F6">
              <w:rPr>
                <w:rFonts w:ascii="Times New Roman" w:eastAsia="Calibri" w:hAnsi="Times New Roman" w:cs="Times New Roman"/>
                <w:bCs/>
                <w:i/>
                <w:sz w:val="24"/>
                <w:szCs w:val="24"/>
                <w:vertAlign w:val="superscript"/>
                <w:lang w:eastAsia="ar-SA"/>
              </w:rPr>
              <w:t xml:space="preserve">                                                    (ФИО)  </w:t>
            </w:r>
          </w:p>
          <w:p w:rsidR="00046F72" w:rsidRPr="00F422F6" w:rsidRDefault="00046F72" w:rsidP="00F422F6">
            <w:pPr>
              <w:widowControl w:val="0"/>
              <w:tabs>
                <w:tab w:val="left" w:pos="426"/>
                <w:tab w:val="left" w:pos="720"/>
              </w:tabs>
              <w:suppressAutoHyphens/>
              <w:snapToGrid w:val="0"/>
              <w:spacing w:after="0" w:line="24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М.П.</w:t>
            </w:r>
          </w:p>
        </w:tc>
        <w:tc>
          <w:tcPr>
            <w:tcW w:w="410" w:type="dxa"/>
          </w:tcPr>
          <w:p w:rsidR="00046F72" w:rsidRPr="00F422F6" w:rsidRDefault="00046F72" w:rsidP="00F422F6">
            <w:pPr>
              <w:widowControl w:val="0"/>
              <w:suppressAutoHyphens/>
              <w:snapToGrid w:val="0"/>
              <w:spacing w:after="0" w:line="240" w:lineRule="auto"/>
              <w:ind w:firstLine="35"/>
              <w:jc w:val="right"/>
              <w:rPr>
                <w:rFonts w:ascii="Times New Roman" w:eastAsia="Calibri" w:hAnsi="Times New Roman" w:cs="Times New Roman"/>
                <w:b/>
                <w:bCs/>
                <w:sz w:val="24"/>
                <w:szCs w:val="24"/>
                <w:lang w:eastAsia="ar-SA"/>
              </w:rPr>
            </w:pPr>
          </w:p>
        </w:tc>
        <w:tc>
          <w:tcPr>
            <w:tcW w:w="5046" w:type="dxa"/>
          </w:tcPr>
          <w:p w:rsidR="00046F72" w:rsidRPr="00F422F6" w:rsidRDefault="00046F72" w:rsidP="00F422F6">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__________________</w:t>
            </w:r>
          </w:p>
          <w:p w:rsidR="00046F72" w:rsidRPr="00F422F6" w:rsidRDefault="00046F72" w:rsidP="00F422F6">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F422F6">
              <w:rPr>
                <w:rFonts w:ascii="Times New Roman" w:eastAsia="Calibri" w:hAnsi="Times New Roman" w:cs="Times New Roman"/>
                <w:bCs/>
                <w:sz w:val="24"/>
                <w:szCs w:val="24"/>
                <w:vertAlign w:val="superscript"/>
                <w:lang w:eastAsia="ar-SA"/>
              </w:rPr>
              <w:t xml:space="preserve">             (</w:t>
            </w:r>
            <w:r w:rsidRPr="00F422F6">
              <w:rPr>
                <w:rFonts w:ascii="Times New Roman" w:eastAsia="Calibri" w:hAnsi="Times New Roman" w:cs="Times New Roman"/>
                <w:bCs/>
                <w:i/>
                <w:sz w:val="24"/>
                <w:szCs w:val="24"/>
                <w:vertAlign w:val="superscript"/>
                <w:lang w:eastAsia="ar-SA"/>
              </w:rPr>
              <w:t>должность)</w:t>
            </w:r>
          </w:p>
          <w:p w:rsidR="00046F72" w:rsidRPr="00F422F6" w:rsidRDefault="00046F72" w:rsidP="00F422F6">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p>
          <w:p w:rsidR="00046F72" w:rsidRPr="00F422F6" w:rsidRDefault="00046F72" w:rsidP="00F422F6">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__________________/_____________/</w:t>
            </w:r>
          </w:p>
          <w:p w:rsidR="00046F72" w:rsidRPr="00F422F6" w:rsidRDefault="00046F72" w:rsidP="00F422F6">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F422F6">
              <w:rPr>
                <w:rFonts w:ascii="Times New Roman" w:eastAsia="Calibri" w:hAnsi="Times New Roman" w:cs="Times New Roman"/>
                <w:bCs/>
                <w:i/>
                <w:sz w:val="24"/>
                <w:szCs w:val="24"/>
                <w:vertAlign w:val="superscript"/>
                <w:lang w:eastAsia="ar-SA"/>
              </w:rPr>
              <w:t xml:space="preserve">                                                                         (ФИО)  </w:t>
            </w:r>
          </w:p>
          <w:p w:rsidR="00046F72" w:rsidRPr="00F422F6" w:rsidRDefault="00046F72" w:rsidP="00F422F6">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F422F6">
              <w:rPr>
                <w:rFonts w:ascii="Times New Roman" w:eastAsia="Calibri" w:hAnsi="Times New Roman" w:cs="Times New Roman"/>
                <w:b/>
                <w:bCs/>
                <w:sz w:val="24"/>
                <w:szCs w:val="24"/>
                <w:lang w:eastAsia="ar-SA"/>
              </w:rPr>
              <w:t>М.П.</w:t>
            </w:r>
          </w:p>
        </w:tc>
      </w:tr>
    </w:tbl>
    <w:p w:rsidR="00046F72" w:rsidRPr="00F422F6" w:rsidRDefault="00046F72" w:rsidP="00046F72">
      <w:pPr>
        <w:spacing w:line="360" w:lineRule="auto"/>
        <w:rPr>
          <w:rFonts w:ascii="Times New Roman" w:eastAsia="Calibri" w:hAnsi="Times New Roman" w:cs="Times New Roman"/>
          <w:i/>
          <w:sz w:val="24"/>
          <w:szCs w:val="24"/>
        </w:rPr>
      </w:pPr>
    </w:p>
    <w:p w:rsidR="00046F72" w:rsidRPr="00F422F6" w:rsidRDefault="00046F72" w:rsidP="00046F72">
      <w:pPr>
        <w:spacing w:line="360" w:lineRule="auto"/>
        <w:rPr>
          <w:rFonts w:ascii="Times New Roman" w:eastAsia="Calibri" w:hAnsi="Times New Roman" w:cs="Times New Roman"/>
          <w:i/>
          <w:sz w:val="24"/>
          <w:szCs w:val="24"/>
        </w:rPr>
      </w:pPr>
    </w:p>
    <w:p w:rsidR="00F422F6" w:rsidRPr="00F422F6" w:rsidRDefault="00F422F6" w:rsidP="00046F72">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F422F6" w:rsidRPr="00F422F6" w:rsidRDefault="00F422F6" w:rsidP="00046F72">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F422F6" w:rsidRPr="00F422F6" w:rsidRDefault="00F422F6" w:rsidP="00046F72">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F422F6" w:rsidRPr="00F422F6" w:rsidRDefault="00F422F6" w:rsidP="00F422F6">
      <w:pPr>
        <w:tabs>
          <w:tab w:val="left" w:pos="708"/>
        </w:tabs>
        <w:suppressAutoHyphens/>
        <w:spacing w:line="240" w:lineRule="auto"/>
        <w:rPr>
          <w:rFonts w:ascii="Times New Roman" w:eastAsia="Times New Roman" w:hAnsi="Times New Roman" w:cs="Times New Roman"/>
          <w:b/>
          <w:bCs/>
          <w:sz w:val="24"/>
          <w:szCs w:val="24"/>
          <w:lang w:eastAsia="ar-SA"/>
        </w:rPr>
      </w:pPr>
    </w:p>
    <w:p w:rsidR="00F422F6" w:rsidRPr="00F422F6" w:rsidRDefault="00F422F6" w:rsidP="00046F72">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046F72" w:rsidRPr="00F422F6" w:rsidRDefault="00046F72" w:rsidP="00046F72">
      <w:pPr>
        <w:tabs>
          <w:tab w:val="left" w:pos="708"/>
        </w:tabs>
        <w:suppressAutoHyphens/>
        <w:spacing w:line="240" w:lineRule="auto"/>
        <w:jc w:val="right"/>
        <w:rPr>
          <w:rFonts w:ascii="Times New Roman" w:eastAsia="Times New Roman" w:hAnsi="Times New Roman" w:cs="Times New Roman"/>
          <w:sz w:val="24"/>
          <w:szCs w:val="24"/>
          <w:lang w:eastAsia="ar-SA"/>
        </w:rPr>
      </w:pPr>
      <w:r w:rsidRPr="00F422F6">
        <w:rPr>
          <w:rFonts w:ascii="Times New Roman" w:eastAsia="Times New Roman" w:hAnsi="Times New Roman" w:cs="Times New Roman"/>
          <w:b/>
          <w:bCs/>
          <w:sz w:val="24"/>
          <w:szCs w:val="24"/>
          <w:lang w:eastAsia="ar-SA"/>
        </w:rPr>
        <w:t xml:space="preserve">Приложение №1 </w:t>
      </w:r>
    </w:p>
    <w:p w:rsidR="00046F72" w:rsidRPr="00F422F6" w:rsidRDefault="00046F72" w:rsidP="00046F72">
      <w:pPr>
        <w:tabs>
          <w:tab w:val="left" w:pos="708"/>
        </w:tabs>
        <w:suppressAutoHyphens/>
        <w:spacing w:line="240" w:lineRule="auto"/>
        <w:jc w:val="right"/>
        <w:rPr>
          <w:rFonts w:ascii="Times New Roman" w:eastAsia="Times New Roman" w:hAnsi="Times New Roman" w:cs="Times New Roman"/>
          <w:sz w:val="24"/>
          <w:szCs w:val="24"/>
          <w:lang w:eastAsia="ar-SA"/>
        </w:rPr>
      </w:pPr>
      <w:r w:rsidRPr="00F422F6">
        <w:rPr>
          <w:rFonts w:ascii="Times New Roman" w:eastAsia="Times New Roman" w:hAnsi="Times New Roman" w:cs="Times New Roman"/>
          <w:b/>
          <w:bCs/>
          <w:sz w:val="24"/>
          <w:szCs w:val="24"/>
          <w:lang w:eastAsia="ar-SA"/>
        </w:rPr>
        <w:t>к Договору поставки № ___от «__»_____201_г.</w:t>
      </w:r>
    </w:p>
    <w:p w:rsidR="00046F72" w:rsidRPr="00F422F6" w:rsidRDefault="00046F72" w:rsidP="00046F72">
      <w:pPr>
        <w:tabs>
          <w:tab w:val="left" w:pos="708"/>
        </w:tabs>
        <w:suppressAutoHyphens/>
        <w:spacing w:line="240" w:lineRule="auto"/>
        <w:jc w:val="center"/>
        <w:rPr>
          <w:rFonts w:ascii="Times New Roman" w:eastAsia="Times New Roman" w:hAnsi="Times New Roman" w:cs="Times New Roman"/>
          <w:sz w:val="24"/>
          <w:szCs w:val="24"/>
          <w:lang w:eastAsia="ar-SA"/>
        </w:rPr>
      </w:pPr>
      <w:r w:rsidRPr="00F422F6">
        <w:rPr>
          <w:rFonts w:ascii="Times New Roman" w:eastAsia="Times New Roman" w:hAnsi="Times New Roman" w:cs="Times New Roman"/>
          <w:b/>
          <w:bCs/>
          <w:sz w:val="24"/>
          <w:szCs w:val="24"/>
          <w:lang w:eastAsia="ar-SA"/>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851"/>
        <w:gridCol w:w="992"/>
        <w:gridCol w:w="2126"/>
        <w:gridCol w:w="2126"/>
      </w:tblGrid>
      <w:tr w:rsidR="00046F72" w:rsidRPr="00F422F6" w:rsidTr="00F422F6">
        <w:tc>
          <w:tcPr>
            <w:tcW w:w="67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r w:rsidRPr="00F422F6">
              <w:rPr>
                <w:rFonts w:ascii="Times New Roman" w:eastAsia="Times New Roman" w:hAnsi="Times New Roman" w:cs="Calibri"/>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Times New Roman"/>
                <w:sz w:val="24"/>
                <w:szCs w:val="24"/>
              </w:rPr>
            </w:pPr>
            <w:r w:rsidRPr="00F422F6">
              <w:rPr>
                <w:rFonts w:ascii="Times New Roman" w:eastAsia="Times New Roman" w:hAnsi="Times New Roman" w:cs="Times New Roman"/>
                <w:sz w:val="24"/>
                <w:szCs w:val="24"/>
              </w:rPr>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Times New Roman"/>
                <w:sz w:val="24"/>
                <w:szCs w:val="24"/>
              </w:rPr>
            </w:pPr>
            <w:r w:rsidRPr="00F422F6">
              <w:rPr>
                <w:rFonts w:ascii="Times New Roman" w:eastAsia="Times New Roman" w:hAnsi="Times New Roman" w:cs="Times New Roman"/>
                <w:sz w:val="24"/>
                <w:szCs w:val="24"/>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Times New Roman"/>
                <w:sz w:val="24"/>
                <w:szCs w:val="24"/>
              </w:rPr>
            </w:pPr>
            <w:r w:rsidRPr="00F422F6">
              <w:rPr>
                <w:rFonts w:ascii="Times New Roman" w:eastAsia="Times New Roman" w:hAnsi="Times New Roman" w:cs="Times New Roman"/>
                <w:sz w:val="24"/>
                <w:szCs w:val="24"/>
              </w:rPr>
              <w:t>Ед. изм.</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46F72" w:rsidRPr="00F422F6" w:rsidRDefault="00046F72" w:rsidP="00046F72">
            <w:pPr>
              <w:rPr>
                <w:rFonts w:ascii="Times New Roman" w:eastAsia="Calibri" w:hAnsi="Times New Roman" w:cs="Times New Roman"/>
                <w:sz w:val="24"/>
                <w:szCs w:val="24"/>
              </w:rPr>
            </w:pPr>
            <w:r w:rsidRPr="00F422F6">
              <w:rPr>
                <w:rFonts w:ascii="Times New Roman" w:eastAsia="Calibri" w:hAnsi="Times New Roman" w:cs="Times New Roman"/>
                <w:sz w:val="24"/>
                <w:szCs w:val="24"/>
              </w:rPr>
              <w:t xml:space="preserve">Цена, </w:t>
            </w:r>
            <w:proofErr w:type="spellStart"/>
            <w:r w:rsidRPr="00F422F6">
              <w:rPr>
                <w:rFonts w:ascii="Times New Roman" w:eastAsia="Calibri" w:hAnsi="Times New Roman" w:cs="Times New Roman"/>
                <w:sz w:val="24"/>
                <w:szCs w:val="24"/>
              </w:rPr>
              <w:t>руб.коп</w:t>
            </w:r>
            <w:proofErr w:type="spellEnd"/>
            <w:r w:rsidRPr="00F422F6">
              <w:rPr>
                <w:rFonts w:ascii="Times New Roman" w:eastAsia="Calibri" w:hAnsi="Times New Roman" w:cs="Times New Roman"/>
                <w:sz w:val="24"/>
                <w:szCs w:val="24"/>
              </w:rPr>
              <w:t xml:space="preserve">., </w:t>
            </w:r>
          </w:p>
          <w:p w:rsidR="00046F72" w:rsidRPr="00F422F6" w:rsidRDefault="00046F72" w:rsidP="00046F72">
            <w:pPr>
              <w:rPr>
                <w:rFonts w:ascii="Times New Roman" w:eastAsia="Calibri" w:hAnsi="Times New Roman" w:cs="Times New Roman"/>
                <w:i/>
                <w:sz w:val="24"/>
                <w:szCs w:val="24"/>
              </w:rPr>
            </w:pPr>
            <w:r w:rsidRPr="00F422F6">
              <w:rPr>
                <w:rFonts w:ascii="Times New Roman" w:eastAsia="Calibri" w:hAnsi="Times New Roman" w:cs="Times New Roman"/>
                <w:i/>
                <w:sz w:val="24"/>
                <w:szCs w:val="24"/>
                <w:shd w:val="clear" w:color="auto" w:fill="BFBFBF"/>
              </w:rPr>
              <w:t xml:space="preserve">в </w:t>
            </w:r>
            <w:proofErr w:type="spellStart"/>
            <w:r w:rsidRPr="00F422F6">
              <w:rPr>
                <w:rFonts w:ascii="Times New Roman" w:eastAsia="Calibri" w:hAnsi="Times New Roman" w:cs="Times New Roman"/>
                <w:i/>
                <w:sz w:val="24"/>
                <w:szCs w:val="24"/>
                <w:shd w:val="clear" w:color="auto" w:fill="BFBFBF"/>
              </w:rPr>
              <w:t>т.ч</w:t>
            </w:r>
            <w:proofErr w:type="spellEnd"/>
            <w:r w:rsidRPr="00F422F6">
              <w:rPr>
                <w:rFonts w:ascii="Times New Roman" w:eastAsia="Calibri" w:hAnsi="Times New Roman" w:cs="Times New Roman"/>
                <w:i/>
                <w:sz w:val="24"/>
                <w:szCs w:val="24"/>
                <w:shd w:val="clear" w:color="auto" w:fill="BFBFBF"/>
              </w:rPr>
              <w:t xml:space="preserve">. НДС </w:t>
            </w:r>
            <w:r w:rsidRPr="00F422F6">
              <w:rPr>
                <w:rFonts w:ascii="Times New Roman" w:eastAsia="Calibri" w:hAnsi="Times New Roman" w:cs="Times New Roman"/>
                <w:i/>
                <w:iCs/>
                <w:sz w:val="24"/>
                <w:szCs w:val="24"/>
                <w:shd w:val="clear" w:color="auto" w:fill="BFBFBF"/>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46F72" w:rsidRPr="00F422F6" w:rsidRDefault="00046F72" w:rsidP="00046F72">
            <w:pPr>
              <w:rPr>
                <w:rFonts w:ascii="Times New Roman" w:eastAsia="Calibri" w:hAnsi="Times New Roman" w:cs="Times New Roman"/>
                <w:sz w:val="24"/>
                <w:szCs w:val="24"/>
              </w:rPr>
            </w:pPr>
            <w:r w:rsidRPr="00F422F6">
              <w:rPr>
                <w:rFonts w:ascii="Times New Roman" w:eastAsia="Calibri" w:hAnsi="Times New Roman" w:cs="Times New Roman"/>
                <w:sz w:val="24"/>
                <w:szCs w:val="24"/>
              </w:rPr>
              <w:t xml:space="preserve">Сумма, </w:t>
            </w:r>
            <w:proofErr w:type="spellStart"/>
            <w:r w:rsidRPr="00F422F6">
              <w:rPr>
                <w:rFonts w:ascii="Times New Roman" w:eastAsia="Calibri" w:hAnsi="Times New Roman" w:cs="Times New Roman"/>
                <w:sz w:val="24"/>
                <w:szCs w:val="24"/>
              </w:rPr>
              <w:t>руб.коп</w:t>
            </w:r>
            <w:proofErr w:type="spellEnd"/>
            <w:r w:rsidRPr="00F422F6">
              <w:rPr>
                <w:rFonts w:ascii="Times New Roman" w:eastAsia="Calibri" w:hAnsi="Times New Roman" w:cs="Times New Roman"/>
                <w:sz w:val="24"/>
                <w:szCs w:val="24"/>
              </w:rPr>
              <w:t xml:space="preserve">., </w:t>
            </w:r>
          </w:p>
          <w:p w:rsidR="00046F72" w:rsidRPr="00F422F6" w:rsidRDefault="00046F72" w:rsidP="00046F72">
            <w:pPr>
              <w:rPr>
                <w:rFonts w:ascii="Times New Roman" w:eastAsia="Calibri" w:hAnsi="Times New Roman" w:cs="Times New Roman"/>
                <w:sz w:val="24"/>
                <w:szCs w:val="24"/>
              </w:rPr>
            </w:pPr>
            <w:r w:rsidRPr="00F422F6">
              <w:rPr>
                <w:rFonts w:ascii="Times New Roman" w:eastAsia="Calibri" w:hAnsi="Times New Roman" w:cs="Times New Roman"/>
                <w:i/>
                <w:sz w:val="24"/>
                <w:szCs w:val="24"/>
                <w:shd w:val="clear" w:color="auto" w:fill="BFBFBF"/>
              </w:rPr>
              <w:t xml:space="preserve">в </w:t>
            </w:r>
            <w:proofErr w:type="spellStart"/>
            <w:r w:rsidRPr="00F422F6">
              <w:rPr>
                <w:rFonts w:ascii="Times New Roman" w:eastAsia="Calibri" w:hAnsi="Times New Roman" w:cs="Times New Roman"/>
                <w:i/>
                <w:sz w:val="24"/>
                <w:szCs w:val="24"/>
                <w:shd w:val="clear" w:color="auto" w:fill="BFBFBF"/>
              </w:rPr>
              <w:t>т.ч</w:t>
            </w:r>
            <w:proofErr w:type="spellEnd"/>
            <w:r w:rsidRPr="00F422F6">
              <w:rPr>
                <w:rFonts w:ascii="Times New Roman" w:eastAsia="Calibri" w:hAnsi="Times New Roman" w:cs="Times New Roman"/>
                <w:i/>
                <w:sz w:val="24"/>
                <w:szCs w:val="24"/>
                <w:shd w:val="clear" w:color="auto" w:fill="BFBFBF"/>
              </w:rPr>
              <w:t xml:space="preserve">. НДС </w:t>
            </w:r>
            <w:r w:rsidRPr="00F422F6">
              <w:rPr>
                <w:rFonts w:ascii="Times New Roman" w:eastAsia="Calibri" w:hAnsi="Times New Roman" w:cs="Times New Roman"/>
                <w:i/>
                <w:iCs/>
                <w:sz w:val="24"/>
                <w:szCs w:val="24"/>
                <w:shd w:val="clear" w:color="auto" w:fill="BFBFBF"/>
              </w:rPr>
              <w:t>(в случае, если организация не является плательщиком НДС, указывается – НДС не облагается)</w:t>
            </w:r>
          </w:p>
        </w:tc>
      </w:tr>
      <w:tr w:rsidR="00046F72" w:rsidRPr="00F422F6" w:rsidTr="00046F72">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jc w:val="center"/>
              <w:rPr>
                <w:rFonts w:ascii="Times New Roman" w:eastAsia="Times New Roman" w:hAnsi="Times New Roman" w:cs="Calibri"/>
                <w:sz w:val="24"/>
                <w:szCs w:val="24"/>
              </w:rPr>
            </w:pPr>
            <w:r w:rsidRPr="00F422F6">
              <w:rPr>
                <w:rFonts w:ascii="Times New Roman" w:eastAsia="Times New Roman" w:hAnsi="Times New Roman" w:cs="Calibri"/>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jc w:val="center"/>
              <w:rPr>
                <w:rFonts w:ascii="Times New Roman" w:eastAsia="Times New Roman" w:hAnsi="Times New Roman" w:cs="Times New Roman"/>
                <w:sz w:val="24"/>
                <w:szCs w:val="24"/>
              </w:rPr>
            </w:pPr>
            <w:r w:rsidRPr="00F422F6">
              <w:rPr>
                <w:rFonts w:ascii="Times New Roman" w:eastAsia="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jc w:val="center"/>
              <w:rPr>
                <w:rFonts w:ascii="Times New Roman" w:eastAsia="Times New Roman" w:hAnsi="Times New Roman" w:cs="Times New Roman"/>
                <w:sz w:val="24"/>
                <w:szCs w:val="24"/>
              </w:rPr>
            </w:pPr>
            <w:r w:rsidRPr="00F422F6">
              <w:rPr>
                <w:rFonts w:ascii="Times New Roman" w:eastAsia="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jc w:val="center"/>
              <w:rPr>
                <w:rFonts w:ascii="Times New Roman" w:eastAsia="Times New Roman" w:hAnsi="Times New Roman" w:cs="Times New Roman"/>
                <w:sz w:val="24"/>
                <w:szCs w:val="24"/>
              </w:rPr>
            </w:pPr>
            <w:r w:rsidRPr="00F422F6">
              <w:rPr>
                <w:rFonts w:ascii="Times New Roman" w:eastAsia="Times New Roman" w:hAnsi="Times New Roman"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jc w:val="center"/>
              <w:rPr>
                <w:rFonts w:ascii="Times New Roman" w:eastAsia="Calibri" w:hAnsi="Times New Roman" w:cs="Times New Roman"/>
                <w:sz w:val="24"/>
                <w:szCs w:val="24"/>
              </w:rPr>
            </w:pPr>
            <w:r w:rsidRPr="00F422F6">
              <w:rPr>
                <w:rFonts w:ascii="Times New Roman" w:eastAsia="Calibri" w:hAnsi="Times New Roman" w:cs="Times New Roman"/>
                <w:sz w:val="24"/>
                <w:szCs w:val="24"/>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jc w:val="center"/>
              <w:rPr>
                <w:rFonts w:ascii="Times New Roman" w:eastAsia="Calibri" w:hAnsi="Times New Roman" w:cs="Times New Roman"/>
                <w:sz w:val="24"/>
                <w:szCs w:val="24"/>
              </w:rPr>
            </w:pPr>
            <w:r w:rsidRPr="00F422F6">
              <w:rPr>
                <w:rFonts w:ascii="Times New Roman" w:eastAsia="Calibri" w:hAnsi="Times New Roman" w:cs="Times New Roman"/>
                <w:sz w:val="24"/>
                <w:szCs w:val="24"/>
              </w:rPr>
              <w:t>6</w:t>
            </w:r>
          </w:p>
        </w:tc>
      </w:tr>
      <w:tr w:rsidR="00046F72" w:rsidRPr="00F422F6" w:rsidTr="00046F72">
        <w:tc>
          <w:tcPr>
            <w:tcW w:w="67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r w:rsidRPr="00F422F6">
              <w:rPr>
                <w:rFonts w:ascii="Times New Roman" w:eastAsia="Times New Roman" w:hAnsi="Times New Roman" w:cs="Calibri"/>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r>
      <w:tr w:rsidR="00046F72" w:rsidRPr="00F422F6" w:rsidTr="00046F72">
        <w:tc>
          <w:tcPr>
            <w:tcW w:w="67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r w:rsidRPr="00F422F6">
              <w:rPr>
                <w:rFonts w:ascii="Times New Roman" w:eastAsia="Times New Roman" w:hAnsi="Times New Roman" w:cs="Calibri"/>
                <w:sz w:val="24"/>
                <w:szCs w:val="24"/>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r>
      <w:tr w:rsidR="00046F72" w:rsidRPr="00F422F6" w:rsidTr="00046F72">
        <w:tc>
          <w:tcPr>
            <w:tcW w:w="67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r w:rsidRPr="00F422F6">
              <w:rPr>
                <w:rFonts w:ascii="Times New Roman" w:eastAsia="Times New Roman" w:hAnsi="Times New Roman" w:cs="Calibri"/>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jc w:val="center"/>
              <w:rPr>
                <w:rFonts w:ascii="Times New Roman" w:eastAsia="Times New Roman" w:hAnsi="Times New Roman" w:cs="Calibri"/>
                <w:sz w:val="24"/>
                <w:szCs w:val="24"/>
              </w:rPr>
            </w:pPr>
            <w:r w:rsidRPr="00F422F6">
              <w:rPr>
                <w:rFonts w:ascii="Times New Roman" w:eastAsia="Times New Roman" w:hAnsi="Times New Roman" w:cs="Calibri"/>
                <w:sz w:val="24"/>
                <w:szCs w:val="24"/>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jc w:val="center"/>
              <w:rPr>
                <w:rFonts w:ascii="Times New Roman" w:eastAsia="Times New Roman" w:hAnsi="Times New Roman" w:cs="Calibri"/>
                <w:sz w:val="24"/>
                <w:szCs w:val="24"/>
              </w:rPr>
            </w:pPr>
            <w:r w:rsidRPr="00F422F6">
              <w:rPr>
                <w:rFonts w:ascii="Times New Roman" w:eastAsia="Times New Roman" w:hAnsi="Times New Roman" w:cs="Calibri"/>
                <w:sz w:val="24"/>
                <w:szCs w:val="24"/>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F72" w:rsidRPr="00F422F6" w:rsidRDefault="00046F72" w:rsidP="00046F72">
            <w:pPr>
              <w:rPr>
                <w:rFonts w:ascii="Times New Roman" w:eastAsia="Times New Roman" w:hAnsi="Times New Roman" w:cs="Calibri"/>
                <w:sz w:val="24"/>
                <w:szCs w:val="24"/>
              </w:rPr>
            </w:pPr>
          </w:p>
        </w:tc>
      </w:tr>
    </w:tbl>
    <w:p w:rsidR="00046F72" w:rsidRPr="00F422F6" w:rsidRDefault="00046F72" w:rsidP="00046F72">
      <w:pPr>
        <w:spacing w:line="360" w:lineRule="auto"/>
        <w:rPr>
          <w:rFonts w:ascii="Times New Roman" w:eastAsia="Calibri" w:hAnsi="Times New Roman" w:cs="Times New Roman"/>
          <w:i/>
          <w:sz w:val="24"/>
          <w:szCs w:val="24"/>
        </w:rPr>
      </w:pPr>
    </w:p>
    <w:p w:rsidR="00046F72" w:rsidRPr="00F422F6" w:rsidRDefault="00046F72" w:rsidP="00046F72">
      <w:pPr>
        <w:spacing w:line="360" w:lineRule="auto"/>
        <w:rPr>
          <w:rFonts w:ascii="Times New Roman" w:eastAsia="Calibri" w:hAnsi="Times New Roman" w:cs="Times New Roman"/>
          <w:i/>
          <w:sz w:val="24"/>
          <w:szCs w:val="24"/>
        </w:rPr>
      </w:pPr>
    </w:p>
    <w:p w:rsidR="00046F72" w:rsidRPr="00F422F6" w:rsidRDefault="00046F72" w:rsidP="00046F72">
      <w:pPr>
        <w:spacing w:line="360" w:lineRule="auto"/>
        <w:rPr>
          <w:rFonts w:ascii="Times New Roman" w:eastAsia="Calibri" w:hAnsi="Times New Roman" w:cs="Times New Roman"/>
          <w:i/>
          <w:sz w:val="24"/>
          <w:szCs w:val="24"/>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046F72" w:rsidRPr="00F422F6" w:rsidTr="00046F72">
        <w:trPr>
          <w:cantSplit/>
          <w:trHeight w:val="385"/>
        </w:trPr>
        <w:tc>
          <w:tcPr>
            <w:tcW w:w="9241" w:type="dxa"/>
            <w:gridSpan w:val="3"/>
          </w:tcPr>
          <w:p w:rsidR="00046F72" w:rsidRPr="00F422F6" w:rsidRDefault="00046F72" w:rsidP="00046F72">
            <w:pPr>
              <w:widowControl w:val="0"/>
              <w:tabs>
                <w:tab w:val="left" w:pos="1440"/>
              </w:tabs>
              <w:suppressAutoHyphens/>
              <w:snapToGrid w:val="0"/>
              <w:spacing w:after="80" w:line="360" w:lineRule="auto"/>
              <w:jc w:val="center"/>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Подписи Сторон</w:t>
            </w:r>
          </w:p>
        </w:tc>
      </w:tr>
      <w:tr w:rsidR="00046F72" w:rsidRPr="00F422F6" w:rsidTr="00046F72">
        <w:trPr>
          <w:trHeight w:val="1147"/>
        </w:trPr>
        <w:tc>
          <w:tcPr>
            <w:tcW w:w="4112" w:type="dxa"/>
          </w:tcPr>
          <w:p w:rsidR="00046F72" w:rsidRPr="00F422F6" w:rsidRDefault="00046F72" w:rsidP="00046F72">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__________________</w:t>
            </w:r>
          </w:p>
          <w:p w:rsidR="00046F72" w:rsidRPr="00F422F6" w:rsidRDefault="00046F72" w:rsidP="00046F72">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F422F6">
              <w:rPr>
                <w:rFonts w:ascii="Times New Roman" w:eastAsia="Calibri" w:hAnsi="Times New Roman" w:cs="Times New Roman"/>
                <w:bCs/>
                <w:sz w:val="24"/>
                <w:szCs w:val="24"/>
                <w:vertAlign w:val="superscript"/>
                <w:lang w:eastAsia="ar-SA"/>
              </w:rPr>
              <w:t xml:space="preserve">                 (</w:t>
            </w:r>
            <w:r w:rsidRPr="00F422F6">
              <w:rPr>
                <w:rFonts w:ascii="Times New Roman" w:eastAsia="Calibri" w:hAnsi="Times New Roman" w:cs="Times New Roman"/>
                <w:bCs/>
                <w:i/>
                <w:sz w:val="24"/>
                <w:szCs w:val="24"/>
                <w:vertAlign w:val="superscript"/>
                <w:lang w:eastAsia="ar-SA"/>
              </w:rPr>
              <w:t>должность)</w:t>
            </w:r>
          </w:p>
          <w:p w:rsidR="00046F72" w:rsidRPr="00F422F6" w:rsidRDefault="00046F72" w:rsidP="00046F72">
            <w:pPr>
              <w:widowControl w:val="0"/>
              <w:tabs>
                <w:tab w:val="left" w:pos="426"/>
                <w:tab w:val="left" w:pos="720"/>
              </w:tabs>
              <w:suppressAutoHyphens/>
              <w:snapToGrid w:val="0"/>
              <w:spacing w:after="80" w:line="360" w:lineRule="auto"/>
              <w:rPr>
                <w:rFonts w:ascii="Times New Roman" w:eastAsia="Calibri" w:hAnsi="Times New Roman" w:cs="Times New Roman"/>
                <w:b/>
                <w:bCs/>
                <w:sz w:val="24"/>
                <w:szCs w:val="24"/>
                <w:lang w:eastAsia="ar-SA"/>
              </w:rPr>
            </w:pPr>
          </w:p>
          <w:p w:rsidR="00046F72" w:rsidRPr="00F422F6" w:rsidRDefault="00046F72" w:rsidP="00046F72">
            <w:pPr>
              <w:widowControl w:val="0"/>
              <w:tabs>
                <w:tab w:val="left" w:pos="426"/>
                <w:tab w:val="left" w:pos="720"/>
              </w:tabs>
              <w:suppressAutoHyphens/>
              <w:snapToGrid w:val="0"/>
              <w:spacing w:after="80" w:line="24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_____________/____________/</w:t>
            </w:r>
          </w:p>
          <w:p w:rsidR="00046F72" w:rsidRPr="00F422F6" w:rsidRDefault="00046F72" w:rsidP="00046F72">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F422F6">
              <w:rPr>
                <w:rFonts w:ascii="Times New Roman" w:eastAsia="Calibri" w:hAnsi="Times New Roman" w:cs="Times New Roman"/>
                <w:bCs/>
                <w:i/>
                <w:sz w:val="24"/>
                <w:szCs w:val="24"/>
                <w:vertAlign w:val="superscript"/>
                <w:lang w:eastAsia="ar-SA"/>
              </w:rPr>
              <w:t xml:space="preserve">                                                    (ФИО)  </w:t>
            </w:r>
          </w:p>
          <w:p w:rsidR="00046F72" w:rsidRPr="00F422F6" w:rsidRDefault="00046F72" w:rsidP="00046F72">
            <w:pPr>
              <w:widowControl w:val="0"/>
              <w:tabs>
                <w:tab w:val="left" w:pos="426"/>
                <w:tab w:val="left" w:pos="720"/>
              </w:tabs>
              <w:suppressAutoHyphens/>
              <w:snapToGrid w:val="0"/>
              <w:spacing w:after="0" w:line="36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М.П.</w:t>
            </w:r>
          </w:p>
        </w:tc>
        <w:tc>
          <w:tcPr>
            <w:tcW w:w="410" w:type="dxa"/>
          </w:tcPr>
          <w:p w:rsidR="00046F72" w:rsidRPr="00F422F6" w:rsidRDefault="00046F72" w:rsidP="00046F72">
            <w:pPr>
              <w:widowControl w:val="0"/>
              <w:suppressAutoHyphens/>
              <w:snapToGrid w:val="0"/>
              <w:spacing w:after="0" w:line="360" w:lineRule="auto"/>
              <w:ind w:firstLine="35"/>
              <w:jc w:val="right"/>
              <w:rPr>
                <w:rFonts w:ascii="Times New Roman" w:eastAsia="Calibri" w:hAnsi="Times New Roman" w:cs="Times New Roman"/>
                <w:b/>
                <w:bCs/>
                <w:sz w:val="24"/>
                <w:szCs w:val="24"/>
                <w:lang w:eastAsia="ar-SA"/>
              </w:rPr>
            </w:pPr>
          </w:p>
        </w:tc>
        <w:tc>
          <w:tcPr>
            <w:tcW w:w="4719" w:type="dxa"/>
          </w:tcPr>
          <w:p w:rsidR="00046F72" w:rsidRPr="00F422F6" w:rsidRDefault="00046F72" w:rsidP="00046F72">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__________________</w:t>
            </w:r>
          </w:p>
          <w:p w:rsidR="00046F72" w:rsidRPr="00F422F6" w:rsidRDefault="00046F72" w:rsidP="00046F72">
            <w:pPr>
              <w:widowControl w:val="0"/>
              <w:tabs>
                <w:tab w:val="left" w:pos="426"/>
                <w:tab w:val="left" w:pos="720"/>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F422F6">
              <w:rPr>
                <w:rFonts w:ascii="Times New Roman" w:eastAsia="Calibri" w:hAnsi="Times New Roman" w:cs="Times New Roman"/>
                <w:bCs/>
                <w:sz w:val="24"/>
                <w:szCs w:val="24"/>
                <w:vertAlign w:val="superscript"/>
                <w:lang w:eastAsia="ar-SA"/>
              </w:rPr>
              <w:t xml:space="preserve">             (</w:t>
            </w:r>
            <w:r w:rsidRPr="00F422F6">
              <w:rPr>
                <w:rFonts w:ascii="Times New Roman" w:eastAsia="Calibri" w:hAnsi="Times New Roman" w:cs="Times New Roman"/>
                <w:bCs/>
                <w:i/>
                <w:sz w:val="24"/>
                <w:szCs w:val="24"/>
                <w:vertAlign w:val="superscript"/>
                <w:lang w:eastAsia="ar-SA"/>
              </w:rPr>
              <w:t>должность)</w:t>
            </w:r>
          </w:p>
          <w:p w:rsidR="00046F72" w:rsidRPr="00F422F6" w:rsidRDefault="00046F72" w:rsidP="00046F72">
            <w:pPr>
              <w:widowControl w:val="0"/>
              <w:tabs>
                <w:tab w:val="left" w:pos="1440"/>
              </w:tabs>
              <w:suppressAutoHyphens/>
              <w:snapToGrid w:val="0"/>
              <w:spacing w:after="80" w:line="360" w:lineRule="auto"/>
              <w:rPr>
                <w:rFonts w:ascii="Times New Roman" w:eastAsia="Calibri" w:hAnsi="Times New Roman" w:cs="Times New Roman"/>
                <w:b/>
                <w:bCs/>
                <w:sz w:val="24"/>
                <w:szCs w:val="24"/>
                <w:lang w:eastAsia="ar-SA"/>
              </w:rPr>
            </w:pPr>
          </w:p>
          <w:p w:rsidR="00046F72" w:rsidRPr="00F422F6" w:rsidRDefault="00046F72" w:rsidP="00046F72">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F422F6">
              <w:rPr>
                <w:rFonts w:ascii="Times New Roman" w:eastAsia="Calibri" w:hAnsi="Times New Roman" w:cs="Times New Roman"/>
                <w:b/>
                <w:bCs/>
                <w:sz w:val="24"/>
                <w:szCs w:val="24"/>
                <w:lang w:eastAsia="ar-SA"/>
              </w:rPr>
              <w:t>__________________/_____________/</w:t>
            </w:r>
          </w:p>
          <w:p w:rsidR="00046F72" w:rsidRPr="00F422F6" w:rsidRDefault="00046F72" w:rsidP="00046F72">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F422F6">
              <w:rPr>
                <w:rFonts w:ascii="Times New Roman" w:eastAsia="Calibri" w:hAnsi="Times New Roman" w:cs="Times New Roman"/>
                <w:bCs/>
                <w:i/>
                <w:sz w:val="24"/>
                <w:szCs w:val="24"/>
                <w:vertAlign w:val="superscript"/>
                <w:lang w:eastAsia="ar-SA"/>
              </w:rPr>
              <w:t xml:space="preserve">                                                                         (ФИО)  </w:t>
            </w:r>
          </w:p>
          <w:p w:rsidR="00046F72" w:rsidRPr="00F422F6" w:rsidRDefault="00046F72" w:rsidP="00046F72">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F422F6">
              <w:rPr>
                <w:rFonts w:ascii="Times New Roman" w:eastAsia="Calibri" w:hAnsi="Times New Roman" w:cs="Times New Roman"/>
                <w:b/>
                <w:bCs/>
                <w:sz w:val="24"/>
                <w:szCs w:val="24"/>
                <w:lang w:eastAsia="ar-SA"/>
              </w:rPr>
              <w:t>М.П.</w:t>
            </w:r>
          </w:p>
        </w:tc>
      </w:tr>
    </w:tbl>
    <w:p w:rsidR="00046F72" w:rsidRPr="00F422F6" w:rsidRDefault="00046F72" w:rsidP="00046F72">
      <w:pPr>
        <w:spacing w:line="360" w:lineRule="auto"/>
        <w:rPr>
          <w:rFonts w:ascii="Times New Roman" w:eastAsia="Calibri" w:hAnsi="Times New Roman" w:cs="Times New Roman"/>
          <w:i/>
          <w:sz w:val="24"/>
          <w:szCs w:val="24"/>
        </w:rPr>
      </w:pPr>
    </w:p>
    <w:p w:rsidR="00046F72" w:rsidRPr="00046F72" w:rsidRDefault="00046F72" w:rsidP="00046F72">
      <w:pPr>
        <w:spacing w:line="360" w:lineRule="auto"/>
        <w:rPr>
          <w:rFonts w:ascii="Times New Roman" w:eastAsia="Calibri" w:hAnsi="Times New Roman" w:cs="Times New Roman"/>
          <w:i/>
          <w:sz w:val="20"/>
          <w:szCs w:val="20"/>
        </w:rPr>
      </w:pPr>
    </w:p>
    <w:p w:rsidR="00046F72" w:rsidRPr="00046F72" w:rsidRDefault="00046F72" w:rsidP="00046F72">
      <w:pPr>
        <w:spacing w:line="360" w:lineRule="auto"/>
        <w:rPr>
          <w:rFonts w:ascii="Times New Roman" w:eastAsia="Calibri" w:hAnsi="Times New Roman" w:cs="Times New Roman"/>
          <w:i/>
          <w:sz w:val="20"/>
          <w:szCs w:val="20"/>
        </w:rPr>
      </w:pPr>
    </w:p>
    <w:p w:rsidR="002766C1" w:rsidRPr="002766C1" w:rsidRDefault="002766C1" w:rsidP="002766C1">
      <w:pPr>
        <w:spacing w:line="360" w:lineRule="auto"/>
        <w:rPr>
          <w:rFonts w:ascii="Times New Roman" w:eastAsia="Calibri" w:hAnsi="Times New Roman" w:cs="Times New Roman"/>
          <w:i/>
          <w:sz w:val="20"/>
          <w:szCs w:val="20"/>
        </w:rPr>
      </w:pPr>
    </w:p>
    <w:p w:rsidR="002766C1" w:rsidRPr="002766C1" w:rsidRDefault="002766C1" w:rsidP="002766C1">
      <w:pPr>
        <w:tabs>
          <w:tab w:val="left" w:pos="708"/>
        </w:tabs>
        <w:spacing w:line="240" w:lineRule="auto"/>
        <w:rPr>
          <w:rFonts w:ascii="Times New Roman" w:eastAsia="Calibri" w:hAnsi="Times New Roman" w:cs="Times New Roman"/>
          <w:i/>
          <w:sz w:val="20"/>
          <w:szCs w:val="20"/>
        </w:rPr>
      </w:pPr>
    </w:p>
    <w:p w:rsidR="002766C1" w:rsidRPr="002766C1" w:rsidRDefault="002766C1" w:rsidP="00BB618B">
      <w:pPr>
        <w:widowControl w:val="0"/>
        <w:tabs>
          <w:tab w:val="left" w:pos="425"/>
          <w:tab w:val="left" w:pos="567"/>
          <w:tab w:val="left" w:pos="708"/>
        </w:tabs>
        <w:suppressAutoHyphens/>
        <w:autoSpaceDE w:val="0"/>
        <w:spacing w:after="0" w:line="240" w:lineRule="auto"/>
        <w:rPr>
          <w:rFonts w:ascii="Times New Roman" w:eastAsia="Times New Roman" w:hAnsi="Times New Roman" w:cs="Times New Roman"/>
          <w:b/>
          <w:snapToGrid w:val="0"/>
          <w:kern w:val="28"/>
          <w:sz w:val="24"/>
          <w:szCs w:val="24"/>
          <w:lang w:eastAsia="x-none"/>
        </w:rPr>
      </w:pPr>
    </w:p>
    <w:p w:rsidR="002766C1" w:rsidRPr="00046F72" w:rsidRDefault="002766C1" w:rsidP="002766C1">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8"/>
          <w:lang w:eastAsia="ar-SA"/>
        </w:rPr>
      </w:pPr>
      <w:r w:rsidRPr="00046F72">
        <w:rPr>
          <w:rFonts w:ascii="Times New Roman" w:eastAsia="Times New Roman" w:hAnsi="Times New Roman" w:cs="Times New Roman"/>
          <w:b/>
          <w:bCs/>
          <w:snapToGrid w:val="0"/>
          <w:kern w:val="28"/>
          <w:sz w:val="24"/>
          <w:szCs w:val="28"/>
          <w:lang w:val="x-none" w:eastAsia="x-none"/>
        </w:rPr>
        <w:t xml:space="preserve">Приложение № </w:t>
      </w:r>
      <w:r w:rsidR="00046F72" w:rsidRPr="00046F72">
        <w:rPr>
          <w:rFonts w:ascii="Times New Roman" w:eastAsia="Times New Roman" w:hAnsi="Times New Roman" w:cs="Times New Roman"/>
          <w:b/>
          <w:bCs/>
          <w:snapToGrid w:val="0"/>
          <w:kern w:val="28"/>
          <w:sz w:val="24"/>
          <w:szCs w:val="28"/>
          <w:lang w:eastAsia="x-none"/>
        </w:rPr>
        <w:t>5</w:t>
      </w:r>
      <w:r w:rsidRPr="00046F72">
        <w:rPr>
          <w:rFonts w:ascii="Times New Roman" w:eastAsia="Times New Roman" w:hAnsi="Times New Roman" w:cs="Times New Roman"/>
          <w:b/>
          <w:bCs/>
          <w:snapToGrid w:val="0"/>
          <w:kern w:val="28"/>
          <w:sz w:val="24"/>
          <w:szCs w:val="28"/>
          <w:lang w:eastAsia="x-none"/>
        </w:rPr>
        <w:t xml:space="preserve"> </w:t>
      </w:r>
      <w:r w:rsidRPr="00046F72">
        <w:rPr>
          <w:rFonts w:ascii="Times New Roman" w:eastAsia="Calibri" w:hAnsi="Times New Roman" w:cs="Times New Roman"/>
          <w:b/>
          <w:bCs/>
          <w:sz w:val="24"/>
          <w:szCs w:val="28"/>
          <w:lang w:eastAsia="ar-SA"/>
        </w:rPr>
        <w:t>к Документации о проведении открытого запроса цен в электронной форме</w:t>
      </w:r>
      <w:r w:rsidRPr="00046F72">
        <w:rPr>
          <w:rFonts w:ascii="Times New Roman" w:eastAsia="Times New Roman" w:hAnsi="Times New Roman" w:cs="Times New Roman"/>
          <w:b/>
          <w:bCs/>
          <w:snapToGrid w:val="0"/>
          <w:kern w:val="28"/>
          <w:sz w:val="24"/>
          <w:szCs w:val="28"/>
          <w:lang w:eastAsia="x-none"/>
        </w:rPr>
        <w:t xml:space="preserve"> </w:t>
      </w:r>
      <w:r w:rsidR="00046F72" w:rsidRPr="00046F72">
        <w:rPr>
          <w:rFonts w:ascii="Times New Roman" w:eastAsia="Times New Roman" w:hAnsi="Times New Roman" w:cs="Times New Roman"/>
          <w:b/>
          <w:sz w:val="24"/>
          <w:szCs w:val="24"/>
          <w:lang w:eastAsia="ar-SA"/>
        </w:rPr>
        <w:t xml:space="preserve">на право заключения Договора </w:t>
      </w:r>
      <w:r w:rsidR="00046F72" w:rsidRPr="00046F72">
        <w:rPr>
          <w:rFonts w:ascii="Times New Roman" w:eastAsia="Times New Roman" w:hAnsi="Times New Roman" w:cs="Times New Roman"/>
          <w:b/>
          <w:sz w:val="24"/>
          <w:szCs w:val="24"/>
          <w:lang w:eastAsia="ru-RU"/>
        </w:rPr>
        <w:t xml:space="preserve"> </w:t>
      </w:r>
      <w:r w:rsidR="00046F72" w:rsidRPr="00046F72">
        <w:rPr>
          <w:rFonts w:ascii="Times New Roman" w:eastAsia="Times New Roman" w:hAnsi="Times New Roman" w:cs="Times New Roman"/>
          <w:b/>
          <w:snapToGrid w:val="0"/>
          <w:sz w:val="24"/>
          <w:szCs w:val="24"/>
          <w:lang w:eastAsia="ru-RU"/>
        </w:rPr>
        <w:t xml:space="preserve">поставки </w:t>
      </w:r>
      <w:r w:rsidR="00046F72" w:rsidRPr="00046F72">
        <w:rPr>
          <w:rFonts w:ascii="Times New Roman" w:hAnsi="Times New Roman" w:cs="Times New Roman"/>
          <w:b/>
          <w:sz w:val="24"/>
          <w:szCs w:val="24"/>
        </w:rPr>
        <w:t>комплектующих и запасных частей устройств, ввода и вывода информации</w:t>
      </w:r>
    </w:p>
    <w:p w:rsidR="002766C1" w:rsidRPr="002766C1" w:rsidRDefault="002766C1" w:rsidP="002766C1">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z w:val="20"/>
          <w:szCs w:val="20"/>
          <w:lang w:eastAsia="ar-SA"/>
        </w:rPr>
      </w:pPr>
    </w:p>
    <w:p w:rsidR="002766C1" w:rsidRPr="002766C1" w:rsidRDefault="002766C1" w:rsidP="002766C1">
      <w:pPr>
        <w:tabs>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ОПИСЬ ДОКУМЕНТОВ,</w:t>
      </w:r>
    </w:p>
    <w:p w:rsidR="002766C1" w:rsidRPr="002766C1" w:rsidRDefault="002766C1" w:rsidP="002766C1">
      <w:pPr>
        <w:tabs>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ВХОДЯЩИХ В СОСТАВ ЗАЯВКИ НА УЧАСТИЕ В ЗАПРОСЕ ЦЕН</w:t>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675"/>
        <w:gridCol w:w="1781"/>
        <w:gridCol w:w="2748"/>
        <w:gridCol w:w="1708"/>
        <w:gridCol w:w="1347"/>
        <w:gridCol w:w="1276"/>
        <w:gridCol w:w="178"/>
      </w:tblGrid>
      <w:tr w:rsidR="002766C1" w:rsidRPr="002766C1" w:rsidTr="00D16402">
        <w:trPr>
          <w:trHeight w:val="1092"/>
        </w:trPr>
        <w:tc>
          <w:tcPr>
            <w:tcW w:w="2456" w:type="dxa"/>
            <w:gridSpan w:val="2"/>
          </w:tcPr>
          <w:p w:rsidR="002766C1" w:rsidRPr="002766C1" w:rsidRDefault="002766C1" w:rsidP="002766C1">
            <w:pPr>
              <w:tabs>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Наименование  закупки </w:t>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sz w:val="24"/>
                <w:szCs w:val="24"/>
                <w:lang w:eastAsia="ar-SA"/>
              </w:rPr>
            </w:pPr>
          </w:p>
        </w:tc>
        <w:tc>
          <w:tcPr>
            <w:tcW w:w="7257" w:type="dxa"/>
            <w:gridSpan w:val="5"/>
          </w:tcPr>
          <w:p w:rsidR="00D16402" w:rsidRPr="00D16402" w:rsidRDefault="002766C1" w:rsidP="00D16402">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4"/>
                <w:szCs w:val="24"/>
                <w:u w:val="single"/>
                <w:lang w:eastAsia="ar-SA"/>
              </w:rPr>
            </w:pPr>
            <w:r w:rsidRPr="00D16402">
              <w:rPr>
                <w:rFonts w:ascii="Times New Roman" w:eastAsia="Times New Roman" w:hAnsi="Times New Roman" w:cs="Times New Roman"/>
                <w:b/>
                <w:sz w:val="24"/>
                <w:szCs w:val="24"/>
                <w:u w:val="single"/>
                <w:lang w:eastAsia="ar-SA"/>
              </w:rPr>
              <w:t>Открытый запрос цен в электронной фор</w:t>
            </w:r>
            <w:r w:rsidR="00D16402" w:rsidRPr="00D16402">
              <w:rPr>
                <w:rFonts w:ascii="Times New Roman" w:eastAsia="Times New Roman" w:hAnsi="Times New Roman" w:cs="Times New Roman"/>
                <w:b/>
                <w:sz w:val="24"/>
                <w:szCs w:val="24"/>
                <w:u w:val="single"/>
                <w:lang w:eastAsia="ar-SA"/>
              </w:rPr>
              <w:t>ме на право заключения Договора</w:t>
            </w:r>
            <w:r w:rsidRPr="00D16402">
              <w:rPr>
                <w:rFonts w:ascii="Times New Roman" w:eastAsia="Times New Roman" w:hAnsi="Times New Roman" w:cs="Times New Roman"/>
                <w:b/>
                <w:sz w:val="24"/>
                <w:szCs w:val="24"/>
                <w:u w:val="single"/>
                <w:lang w:eastAsia="ar-SA"/>
              </w:rPr>
              <w:t xml:space="preserve"> </w:t>
            </w:r>
            <w:r w:rsidRPr="00D16402">
              <w:rPr>
                <w:rFonts w:ascii="Times New Roman" w:eastAsia="Times New Roman" w:hAnsi="Times New Roman" w:cs="Times New Roman"/>
                <w:b/>
                <w:sz w:val="24"/>
                <w:szCs w:val="24"/>
                <w:u w:val="single"/>
                <w:lang w:eastAsia="ru-RU"/>
              </w:rPr>
              <w:t xml:space="preserve"> </w:t>
            </w:r>
            <w:r w:rsidRPr="00D16402">
              <w:rPr>
                <w:rFonts w:ascii="Times New Roman" w:eastAsia="Times New Roman" w:hAnsi="Times New Roman" w:cs="Times New Roman"/>
                <w:b/>
                <w:snapToGrid w:val="0"/>
                <w:sz w:val="24"/>
                <w:szCs w:val="24"/>
                <w:u w:val="single"/>
                <w:lang w:eastAsia="ru-RU"/>
              </w:rPr>
              <w:t xml:space="preserve">поставки </w:t>
            </w:r>
            <w:r w:rsidR="00D16402" w:rsidRPr="00D16402">
              <w:rPr>
                <w:rFonts w:ascii="Times New Roman" w:hAnsi="Times New Roman" w:cs="Times New Roman"/>
                <w:b/>
                <w:sz w:val="24"/>
                <w:szCs w:val="24"/>
                <w:u w:val="single"/>
              </w:rPr>
              <w:t>комплектующих и запасных частей устройств, ввода и вывода информации</w:t>
            </w:r>
          </w:p>
          <w:p w:rsidR="00D16402" w:rsidRPr="002766C1" w:rsidRDefault="00D16402" w:rsidP="00D16402">
            <w:pPr>
              <w:tabs>
                <w:tab w:val="left" w:pos="425"/>
                <w:tab w:val="left" w:pos="567"/>
                <w:tab w:val="left" w:pos="708"/>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D16402" w:rsidRPr="002766C1" w:rsidRDefault="00D16402" w:rsidP="00D1640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2766C1" w:rsidRPr="002766C1" w:rsidRDefault="002766C1" w:rsidP="00D16402">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4"/>
                <w:szCs w:val="24"/>
                <w:u w:val="single"/>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п/п</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Номер листа</w:t>
            </w: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2766C1">
              <w:rPr>
                <w:rFonts w:ascii="Times New Roman" w:eastAsia="Times New Roman" w:hAnsi="Times New Roman" w:cs="Times New Roman"/>
                <w:spacing w:val="-3"/>
                <w:sz w:val="24"/>
                <w:szCs w:val="24"/>
                <w:lang w:eastAsia="ar-SA"/>
              </w:rPr>
              <w:t>1.</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pacing w:val="5"/>
                <w:sz w:val="24"/>
                <w:szCs w:val="24"/>
                <w:lang w:eastAsia="ar-SA"/>
              </w:rPr>
            </w:pPr>
            <w:r w:rsidRPr="002766C1">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2766C1">
              <w:rPr>
                <w:rFonts w:ascii="Times New Roman" w:eastAsia="Times New Roman" w:hAnsi="Times New Roman" w:cs="Times New Roman"/>
                <w:spacing w:val="-3"/>
                <w:sz w:val="24"/>
                <w:szCs w:val="24"/>
                <w:lang w:eastAsia="ar-SA"/>
              </w:rPr>
              <w:t>2.</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hanging="40"/>
              <w:rPr>
                <w:rFonts w:ascii="Times New Roman" w:eastAsia="Times New Roman" w:hAnsi="Times New Roman" w:cs="Times New Roman"/>
                <w:spacing w:val="5"/>
                <w:sz w:val="24"/>
                <w:szCs w:val="24"/>
                <w:lang w:eastAsia="ar-SA"/>
              </w:rPr>
            </w:pPr>
            <w:r w:rsidRPr="002766C1">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6.</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7.</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8.</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Выписка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9.</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(решение и приказ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10.</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rPr>
              <w:t>Устав в действующей редакции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11.</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rPr>
              <w:t>Свидетельство о постановке на учет в налоговом органе по месту нахождения на территории РФ</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12.</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bCs/>
                <w:sz w:val="24"/>
                <w:lang w:eastAsia="ru-RU"/>
              </w:rPr>
              <w:t>С</w:t>
            </w:r>
            <w:r w:rsidRPr="002766C1">
              <w:rPr>
                <w:rFonts w:ascii="Times New Roman" w:eastAsia="Times New Roman" w:hAnsi="Times New Roman" w:cs="Times New Roman"/>
                <w:sz w:val="24"/>
                <w:szCs w:val="24"/>
                <w:lang w:eastAsia="ar-SA"/>
              </w:rPr>
              <w:t>видетельство о государственной регистрации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bCs/>
                <w:sz w:val="24"/>
                <w:lang w:eastAsia="ru-RU"/>
              </w:rPr>
              <w:t>С</w:t>
            </w:r>
            <w:r w:rsidRPr="002766C1">
              <w:rPr>
                <w:rFonts w:ascii="Times New Roman" w:eastAsia="Times New Roman" w:hAnsi="Times New Roman" w:cs="Times New Roman"/>
                <w:sz w:val="24"/>
                <w:szCs w:val="24"/>
                <w:lang w:eastAsia="ar-SA"/>
              </w:rPr>
              <w:t>видетельство о внесении записи в ЕГРЮЛ</w:t>
            </w:r>
            <w:r w:rsidRPr="002766C1">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2766C1">
              <w:rPr>
                <w:rFonts w:ascii="Times New Roman" w:eastAsia="Times New Roman" w:hAnsi="Times New Roman" w:cs="Times New Roman"/>
                <w:sz w:val="24"/>
                <w:szCs w:val="24"/>
                <w:lang w:eastAsia="ar-SA"/>
              </w:rPr>
              <w:t xml:space="preserve"> (при наличии)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Решение Участника об одобрении крупной сделки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D16402" w:rsidP="002766C1">
            <w:pPr>
              <w:tabs>
                <w:tab w:val="left" w:pos="708"/>
              </w:tabs>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Бухгалтерская отчетность за 2014</w:t>
            </w:r>
            <w:r w:rsidR="002766C1" w:rsidRPr="002766C1">
              <w:rPr>
                <w:rFonts w:ascii="Times New Roman" w:eastAsia="Times New Roman" w:hAnsi="Times New Roman" w:cs="Times New Roman"/>
                <w:sz w:val="24"/>
                <w:szCs w:val="24"/>
                <w:lang w:eastAsia="ar-SA"/>
              </w:rPr>
              <w:t xml:space="preserve"> год с отметкой налоговой инспекции, </w:t>
            </w:r>
            <w:r w:rsidR="002766C1" w:rsidRPr="002766C1">
              <w:rPr>
                <w:rFonts w:ascii="Times New Roman" w:eastAsia="Times New Roman" w:hAnsi="Times New Roman" w:cs="Times New Roman"/>
                <w:bCs/>
                <w:sz w:val="24"/>
                <w:lang w:eastAsia="ru-RU"/>
              </w:rPr>
              <w:t>поданная в установленном порядке в налоговую инспекцию по месту регистрации Участника с отметкой о приеме</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16.</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708"/>
              </w:tabs>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Cs/>
                <w:sz w:val="24"/>
                <w:lang w:eastAsia="ru-RU"/>
              </w:rPr>
              <w:t>Документы, подтверждающие соответствие продукции требованиям, установленным в соответствии с законодательством РФ (сертификат, подтверждающий качество товара)</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19.</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bl>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Дата «_____»______________20__г.</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Примечание: </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2) Организации, применяющие </w:t>
      </w:r>
      <w:r w:rsidRPr="002766C1">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2015 года, указывают в п.16 описи сведения с учетом требований п. 3.2. </w:t>
      </w:r>
      <w:r w:rsidRPr="002766C1">
        <w:rPr>
          <w:rFonts w:ascii="Times New Roman" w:eastAsia="Times New Roman" w:hAnsi="Times New Roman" w:cs="Times New Roman"/>
          <w:sz w:val="24"/>
          <w:szCs w:val="24"/>
          <w:lang w:eastAsia="ar-SA"/>
        </w:rPr>
        <w:t>настоящей Документации.</w:t>
      </w:r>
    </w:p>
    <w:p w:rsidR="002766C1" w:rsidRPr="002766C1" w:rsidRDefault="002766C1" w:rsidP="002766C1">
      <w:pPr>
        <w:tabs>
          <w:tab w:val="left" w:pos="708"/>
        </w:tabs>
        <w:rPr>
          <w:rFonts w:ascii="Calibri" w:eastAsia="Calibri" w:hAnsi="Calibri" w:cs="Times New Roman"/>
        </w:rPr>
      </w:pPr>
    </w:p>
    <w:p w:rsidR="002766C1" w:rsidRPr="002766C1" w:rsidRDefault="002766C1" w:rsidP="002766C1">
      <w:pPr>
        <w:tabs>
          <w:tab w:val="left" w:pos="708"/>
        </w:tabs>
        <w:rPr>
          <w:rFonts w:ascii="Calibri" w:eastAsia="Calibri" w:hAnsi="Calibri" w:cs="Times New Roman"/>
        </w:rPr>
      </w:pPr>
    </w:p>
    <w:p w:rsidR="002766C1" w:rsidRPr="002766C1" w:rsidRDefault="002766C1" w:rsidP="002766C1"/>
    <w:p w:rsidR="00C24D65" w:rsidRDefault="00C24D65"/>
    <w:sectPr w:rsidR="00C24D65" w:rsidSect="002766C1">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1">
    <w:nsid w:val="0000000E"/>
    <w:multiLevelType w:val="multilevel"/>
    <w:tmpl w:val="FE22F32A"/>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862"/>
        </w:tabs>
        <w:ind w:left="862" w:hanging="720"/>
      </w:pPr>
      <w:rPr>
        <w:rFonts w:ascii="Times New Roman" w:hAnsi="Times New Roman" w:cs="Times New Roman"/>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2">
    <w:nsid w:val="00000014"/>
    <w:multiLevelType w:val="multilevel"/>
    <w:tmpl w:val="00000014"/>
    <w:name w:val="WW8Num46"/>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4">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06395686"/>
    <w:multiLevelType w:val="multilevel"/>
    <w:tmpl w:val="DD269A30"/>
    <w:styleLink w:val="1"/>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8">
    <w:nsid w:val="0AC26470"/>
    <w:multiLevelType w:val="multilevel"/>
    <w:tmpl w:val="EF2E60E8"/>
    <w:styleLink w:val="6"/>
    <w:lvl w:ilvl="0">
      <w:start w:val="4"/>
      <w:numFmt w:val="decimal"/>
      <w:lvlText w:val="%1.6.6."/>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0BB67E2F"/>
    <w:multiLevelType w:val="multilevel"/>
    <w:tmpl w:val="54884AD2"/>
    <w:styleLink w:val="13"/>
    <w:lvl w:ilvl="0">
      <w:start w:val="4"/>
      <w:numFmt w:val="decimal"/>
      <w:lvlText w:val="%1)"/>
      <w:lvlJc w:val="left"/>
      <w:pPr>
        <w:ind w:left="360" w:hanging="360"/>
      </w:pPr>
    </w:lvl>
    <w:lvl w:ilvl="1">
      <w:start w:val="1"/>
      <w:numFmt w:val="none"/>
      <w:lvlText w:val="4.9."/>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D040867"/>
    <w:multiLevelType w:val="multilevel"/>
    <w:tmpl w:val="7C68367C"/>
    <w:styleLink w:val="2"/>
    <w:lvl w:ilvl="0">
      <w:start w:val="4"/>
      <w:numFmt w:val="decimal"/>
      <w:lvlText w:val="%1.6.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5AA591B"/>
    <w:multiLevelType w:val="hybridMultilevel"/>
    <w:tmpl w:val="BF40A0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8367F3A"/>
    <w:multiLevelType w:val="multilevel"/>
    <w:tmpl w:val="05FA8336"/>
    <w:styleLink w:val="5"/>
    <w:lvl w:ilvl="0">
      <w:start w:val="4"/>
      <w:numFmt w:val="decimal"/>
      <w:lvlText w:val="%1.6."/>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20D82839"/>
    <w:multiLevelType w:val="hybridMultilevel"/>
    <w:tmpl w:val="FA866C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277B5078"/>
    <w:multiLevelType w:val="hybridMultilevel"/>
    <w:tmpl w:val="FCB8A2F0"/>
    <w:lvl w:ilvl="0" w:tplc="04190001">
      <w:start w:val="1"/>
      <w:numFmt w:val="bullet"/>
      <w:lvlText w:val=""/>
      <w:lvlJc w:val="left"/>
      <w:pPr>
        <w:ind w:left="1144" w:hanging="360"/>
      </w:pPr>
      <w:rPr>
        <w:rFonts w:ascii="Symbol" w:hAnsi="Symbol" w:hint="default"/>
      </w:rPr>
    </w:lvl>
    <w:lvl w:ilvl="1" w:tplc="04190003">
      <w:start w:val="1"/>
      <w:numFmt w:val="bullet"/>
      <w:lvlText w:val="o"/>
      <w:lvlJc w:val="left"/>
      <w:pPr>
        <w:ind w:left="1864" w:hanging="360"/>
      </w:pPr>
      <w:rPr>
        <w:rFonts w:ascii="Courier New" w:hAnsi="Courier New" w:cs="Courier New" w:hint="default"/>
      </w:rPr>
    </w:lvl>
    <w:lvl w:ilvl="2" w:tplc="04190005">
      <w:start w:val="1"/>
      <w:numFmt w:val="bullet"/>
      <w:lvlText w:val=""/>
      <w:lvlJc w:val="left"/>
      <w:pPr>
        <w:ind w:left="2584" w:hanging="360"/>
      </w:pPr>
      <w:rPr>
        <w:rFonts w:ascii="Wingdings" w:hAnsi="Wingdings" w:hint="default"/>
      </w:rPr>
    </w:lvl>
    <w:lvl w:ilvl="3" w:tplc="04190001">
      <w:start w:val="1"/>
      <w:numFmt w:val="bullet"/>
      <w:lvlText w:val=""/>
      <w:lvlJc w:val="left"/>
      <w:pPr>
        <w:ind w:left="3304" w:hanging="360"/>
      </w:pPr>
      <w:rPr>
        <w:rFonts w:ascii="Symbol" w:hAnsi="Symbol" w:hint="default"/>
      </w:rPr>
    </w:lvl>
    <w:lvl w:ilvl="4" w:tplc="04190003">
      <w:start w:val="1"/>
      <w:numFmt w:val="bullet"/>
      <w:lvlText w:val="o"/>
      <w:lvlJc w:val="left"/>
      <w:pPr>
        <w:ind w:left="4024" w:hanging="360"/>
      </w:pPr>
      <w:rPr>
        <w:rFonts w:ascii="Courier New" w:hAnsi="Courier New" w:cs="Courier New" w:hint="default"/>
      </w:rPr>
    </w:lvl>
    <w:lvl w:ilvl="5" w:tplc="04190005">
      <w:start w:val="1"/>
      <w:numFmt w:val="bullet"/>
      <w:lvlText w:val=""/>
      <w:lvlJc w:val="left"/>
      <w:pPr>
        <w:ind w:left="4744" w:hanging="360"/>
      </w:pPr>
      <w:rPr>
        <w:rFonts w:ascii="Wingdings" w:hAnsi="Wingdings" w:hint="default"/>
      </w:rPr>
    </w:lvl>
    <w:lvl w:ilvl="6" w:tplc="04190001">
      <w:start w:val="1"/>
      <w:numFmt w:val="bullet"/>
      <w:lvlText w:val=""/>
      <w:lvlJc w:val="left"/>
      <w:pPr>
        <w:ind w:left="5464" w:hanging="360"/>
      </w:pPr>
      <w:rPr>
        <w:rFonts w:ascii="Symbol" w:hAnsi="Symbol" w:hint="default"/>
      </w:rPr>
    </w:lvl>
    <w:lvl w:ilvl="7" w:tplc="04190003">
      <w:start w:val="1"/>
      <w:numFmt w:val="bullet"/>
      <w:lvlText w:val="o"/>
      <w:lvlJc w:val="left"/>
      <w:pPr>
        <w:ind w:left="6184" w:hanging="360"/>
      </w:pPr>
      <w:rPr>
        <w:rFonts w:ascii="Courier New" w:hAnsi="Courier New" w:cs="Courier New" w:hint="default"/>
      </w:rPr>
    </w:lvl>
    <w:lvl w:ilvl="8" w:tplc="04190005">
      <w:start w:val="1"/>
      <w:numFmt w:val="bullet"/>
      <w:lvlText w:val=""/>
      <w:lvlJc w:val="left"/>
      <w:pPr>
        <w:ind w:left="6904" w:hanging="360"/>
      </w:pPr>
      <w:rPr>
        <w:rFonts w:ascii="Wingdings" w:hAnsi="Wingdings" w:hint="default"/>
      </w:rPr>
    </w:lvl>
  </w:abstractNum>
  <w:abstractNum w:abstractNumId="17">
    <w:nsid w:val="27F9350A"/>
    <w:multiLevelType w:val="multilevel"/>
    <w:tmpl w:val="FD46FF2A"/>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2BA524DB"/>
    <w:multiLevelType w:val="hybridMultilevel"/>
    <w:tmpl w:val="701C7C08"/>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9">
    <w:nsid w:val="3BAD0AE1"/>
    <w:multiLevelType w:val="multilevel"/>
    <w:tmpl w:val="0419001F"/>
    <w:styleLink w:val="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4.8."/>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F2402B7"/>
    <w:multiLevelType w:val="multilevel"/>
    <w:tmpl w:val="AD589912"/>
    <w:styleLink w:val="8"/>
    <w:lvl w:ilvl="0">
      <w:start w:val="1"/>
      <w:numFmt w:val="none"/>
      <w:lvlText w:val="5.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8AC3CD6"/>
    <w:multiLevelType w:val="multilevel"/>
    <w:tmpl w:val="90DE1B42"/>
    <w:lvl w:ilvl="0">
      <w:start w:val="3"/>
      <w:numFmt w:val="decimal"/>
      <w:lvlText w:val="%1."/>
      <w:lvlJc w:val="left"/>
      <w:pPr>
        <w:ind w:left="360" w:hanging="360"/>
      </w:pPr>
    </w:lvl>
    <w:lvl w:ilvl="1">
      <w:start w:val="1"/>
      <w:numFmt w:val="decimal"/>
      <w:lvlText w:val="%1.%2."/>
      <w:lvlJc w:val="left"/>
      <w:pPr>
        <w:ind w:left="1070" w:hanging="360"/>
      </w:pPr>
      <w:rPr>
        <w:b w:val="0"/>
      </w:rPr>
    </w:lvl>
    <w:lvl w:ilvl="2">
      <w:start w:val="1"/>
      <w:numFmt w:val="decimal"/>
      <w:lvlText w:val="%1.%2.%3."/>
      <w:lvlJc w:val="left"/>
      <w:pPr>
        <w:ind w:left="1620" w:hanging="720"/>
      </w:pPr>
    </w:lvl>
    <w:lvl w:ilvl="3">
      <w:start w:val="1"/>
      <w:numFmt w:val="decimal"/>
      <w:lvlText w:val="%1.%2.%3.%4."/>
      <w:lvlJc w:val="left"/>
      <w:pPr>
        <w:ind w:left="2070" w:hanging="720"/>
      </w:pPr>
    </w:lvl>
    <w:lvl w:ilvl="4">
      <w:start w:val="1"/>
      <w:numFmt w:val="decimal"/>
      <w:lvlText w:val="%1.%2.%3.%4.%5."/>
      <w:lvlJc w:val="left"/>
      <w:pPr>
        <w:ind w:left="2880" w:hanging="1080"/>
      </w:pPr>
    </w:lvl>
    <w:lvl w:ilvl="5">
      <w:start w:val="1"/>
      <w:numFmt w:val="decimal"/>
      <w:lvlText w:val="%1.%2.%3.%4.%5.%6."/>
      <w:lvlJc w:val="left"/>
      <w:pPr>
        <w:ind w:left="3330" w:hanging="1080"/>
      </w:pPr>
    </w:lvl>
    <w:lvl w:ilvl="6">
      <w:start w:val="1"/>
      <w:numFmt w:val="decimal"/>
      <w:lvlText w:val="%1.%2.%3.%4.%5.%6.%7."/>
      <w:lvlJc w:val="left"/>
      <w:pPr>
        <w:ind w:left="4140" w:hanging="1440"/>
      </w:pPr>
    </w:lvl>
    <w:lvl w:ilvl="7">
      <w:start w:val="1"/>
      <w:numFmt w:val="decimal"/>
      <w:lvlText w:val="%1.%2.%3.%4.%5.%6.%7.%8."/>
      <w:lvlJc w:val="left"/>
      <w:pPr>
        <w:ind w:left="4590" w:hanging="1440"/>
      </w:pPr>
    </w:lvl>
    <w:lvl w:ilvl="8">
      <w:start w:val="1"/>
      <w:numFmt w:val="decimal"/>
      <w:lvlText w:val="%1.%2.%3.%4.%5.%6.%7.%8.%9."/>
      <w:lvlJc w:val="left"/>
      <w:pPr>
        <w:ind w:left="5400" w:hanging="1800"/>
      </w:pPr>
    </w:lvl>
  </w:abstractNum>
  <w:abstractNum w:abstractNumId="24">
    <w:nsid w:val="4EFE3103"/>
    <w:multiLevelType w:val="multilevel"/>
    <w:tmpl w:val="FE6AAC0E"/>
    <w:styleLink w:val="12"/>
    <w:lvl w:ilvl="0">
      <w:start w:val="4"/>
      <w:numFmt w:val="decimal"/>
      <w:lvlText w:val="%1)"/>
      <w:lvlJc w:val="left"/>
      <w:pPr>
        <w:ind w:left="360" w:hanging="360"/>
      </w:pPr>
    </w:lvl>
    <w:lvl w:ilvl="1">
      <w:start w:val="1"/>
      <w:numFmt w:val="none"/>
      <w:lvlText w:val="4.9."/>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0C26B53"/>
    <w:multiLevelType w:val="hybridMultilevel"/>
    <w:tmpl w:val="38905F12"/>
    <w:lvl w:ilvl="0" w:tplc="0419000B">
      <w:start w:val="1"/>
      <w:numFmt w:val="bullet"/>
      <w:lvlText w:val=""/>
      <w:lvlJc w:val="left"/>
      <w:pPr>
        <w:ind w:left="1260" w:hanging="360"/>
      </w:pPr>
      <w:rPr>
        <w:rFonts w:ascii="Wingdings" w:hAnsi="Wingdings"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13C2735"/>
    <w:multiLevelType w:val="multilevel"/>
    <w:tmpl w:val="4C84F908"/>
    <w:lvl w:ilvl="0">
      <w:start w:val="1"/>
      <w:numFmt w:val="decimal"/>
      <w:pStyle w:val="20"/>
      <w:lvlText w:val="%1."/>
      <w:lvlJc w:val="left"/>
      <w:pPr>
        <w:ind w:left="502" w:hanging="36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4"/>
      <w:numFmt w:val="decimal"/>
      <w:isLgl/>
      <w:lvlText w:val="4.%2."/>
      <w:lvlJc w:val="left"/>
      <w:pPr>
        <w:ind w:left="763"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nsid w:val="51FF658F"/>
    <w:multiLevelType w:val="hybridMultilevel"/>
    <w:tmpl w:val="02B89018"/>
    <w:lvl w:ilvl="0" w:tplc="A82AF98A">
      <w:start w:val="4"/>
      <w:numFmt w:val="decimal"/>
      <w:lvlText w:val="%1"/>
      <w:lvlJc w:val="left"/>
      <w:pPr>
        <w:ind w:left="720" w:hanging="360"/>
      </w:pPr>
    </w:lvl>
    <w:lvl w:ilvl="1" w:tplc="88BAC132">
      <w:start w:val="1"/>
      <w:numFmt w:val="lowerLetter"/>
      <w:lvlText w:val="%2."/>
      <w:lvlJc w:val="left"/>
      <w:pPr>
        <w:ind w:left="1440" w:hanging="360"/>
      </w:pPr>
      <w:rPr>
        <w:color w:val="FF0000"/>
        <w:u w:val="single"/>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D12C07"/>
    <w:multiLevelType w:val="multilevel"/>
    <w:tmpl w:val="31CCBC60"/>
    <w:styleLink w:val="14"/>
    <w:lvl w:ilvl="0">
      <w:start w:val="4"/>
      <w:numFmt w:val="decimal"/>
      <w:lvlText w:val="%1.9."/>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BD34CDA"/>
    <w:multiLevelType w:val="multilevel"/>
    <w:tmpl w:val="78362566"/>
    <w:styleLink w:val="4"/>
    <w:lvl w:ilvl="0">
      <w:start w:val="4"/>
      <w:numFmt w:val="decimal"/>
      <w:lvlText w:val="%1"/>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6BDF159B"/>
    <w:multiLevelType w:val="multilevel"/>
    <w:tmpl w:val="74AECE30"/>
    <w:styleLink w:val="3"/>
    <w:lvl w:ilvl="0">
      <w:start w:val="4"/>
      <w:numFmt w:val="decimal"/>
      <w:lvlText w:val="%1.6.3."/>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755500F0"/>
    <w:multiLevelType w:val="multilevel"/>
    <w:tmpl w:val="66A66604"/>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3">
    <w:nsid w:val="79C07BD4"/>
    <w:multiLevelType w:val="multilevel"/>
    <w:tmpl w:val="702CD5D2"/>
    <w:lvl w:ilvl="0">
      <w:start w:val="1"/>
      <w:numFmt w:val="decimal"/>
      <w:pStyle w:val="16"/>
      <w:lvlText w:val="%1."/>
      <w:lvlJc w:val="left"/>
      <w:pPr>
        <w:ind w:left="720" w:hanging="360"/>
      </w:pPr>
    </w:lvl>
    <w:lvl w:ilvl="1">
      <w:start w:val="12"/>
      <w:numFmt w:val="decimal"/>
      <w:isLgl/>
      <w:lvlText w:val="%1.%2."/>
      <w:lvlJc w:val="left"/>
      <w:pPr>
        <w:ind w:left="764" w:hanging="48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nsid w:val="7E611B53"/>
    <w:multiLevelType w:val="multilevel"/>
    <w:tmpl w:val="D1762222"/>
    <w:styleLink w:val="9"/>
    <w:lvl w:ilvl="0">
      <w:start w:val="4"/>
      <w:numFmt w:val="decimal"/>
      <w:lvlText w:val="%1."/>
      <w:lvlJc w:val="left"/>
      <w:pPr>
        <w:tabs>
          <w:tab w:val="num" w:pos="360"/>
        </w:tabs>
        <w:ind w:left="360" w:hanging="360"/>
      </w:pPr>
    </w:lvl>
    <w:lvl w:ilvl="1">
      <w:start w:val="4"/>
      <w:numFmt w:val="decimal"/>
      <w:lvlText w:val="%1.%2."/>
      <w:lvlJc w:val="left"/>
      <w:pPr>
        <w:tabs>
          <w:tab w:val="num" w:pos="1996"/>
        </w:tabs>
        <w:ind w:left="0" w:firstLine="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num w:numId="1">
    <w:abstractNumId w:val="33"/>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8"/>
  </w:num>
  <w:num w:numId="22">
    <w:abstractNumId w:val="9"/>
  </w:num>
  <w:num w:numId="23">
    <w:abstractNumId w:val="10"/>
  </w:num>
  <w:num w:numId="24">
    <w:abstractNumId w:val="12"/>
  </w:num>
  <w:num w:numId="25">
    <w:abstractNumId w:val="19"/>
  </w:num>
  <w:num w:numId="26">
    <w:abstractNumId w:val="20"/>
  </w:num>
  <w:num w:numId="27">
    <w:abstractNumId w:val="21"/>
  </w:num>
  <w:num w:numId="28">
    <w:abstractNumId w:val="22"/>
  </w:num>
  <w:num w:numId="29">
    <w:abstractNumId w:val="24"/>
  </w:num>
  <w:num w:numId="30">
    <w:abstractNumId w:val="28"/>
  </w:num>
  <w:num w:numId="31">
    <w:abstractNumId w:val="29"/>
  </w:num>
  <w:num w:numId="32">
    <w:abstractNumId w:val="30"/>
  </w:num>
  <w:num w:numId="33">
    <w:abstractNumId w:val="31"/>
  </w:num>
  <w:num w:numId="34">
    <w:abstractNumId w:val="34"/>
  </w:num>
  <w:num w:numId="35">
    <w:abstractNumId w:val="25"/>
  </w:num>
  <w:num w:numId="36">
    <w:abstractNumId w:val="11"/>
  </w:num>
  <w:num w:numId="37">
    <w:abstractNumId w:val="32"/>
  </w:num>
  <w:num w:numId="38">
    <w:abstractNumId w:val="23"/>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6C1"/>
    <w:rsid w:val="00046F72"/>
    <w:rsid w:val="00125DC9"/>
    <w:rsid w:val="00160671"/>
    <w:rsid w:val="001628E8"/>
    <w:rsid w:val="00164F6C"/>
    <w:rsid w:val="00220771"/>
    <w:rsid w:val="002766C1"/>
    <w:rsid w:val="003422D9"/>
    <w:rsid w:val="003E4EEF"/>
    <w:rsid w:val="00510EEE"/>
    <w:rsid w:val="005310A2"/>
    <w:rsid w:val="00692A35"/>
    <w:rsid w:val="006A5FB3"/>
    <w:rsid w:val="00790DAE"/>
    <w:rsid w:val="007A40B8"/>
    <w:rsid w:val="007F6772"/>
    <w:rsid w:val="00865DBC"/>
    <w:rsid w:val="008E7458"/>
    <w:rsid w:val="008F128C"/>
    <w:rsid w:val="00952A19"/>
    <w:rsid w:val="009D1984"/>
    <w:rsid w:val="00AD5C50"/>
    <w:rsid w:val="00AD604D"/>
    <w:rsid w:val="00BA7CCC"/>
    <w:rsid w:val="00BB618B"/>
    <w:rsid w:val="00C24D65"/>
    <w:rsid w:val="00D16402"/>
    <w:rsid w:val="00D304CB"/>
    <w:rsid w:val="00D654BD"/>
    <w:rsid w:val="00D74006"/>
    <w:rsid w:val="00DE2B8D"/>
    <w:rsid w:val="00DE3589"/>
    <w:rsid w:val="00E116B3"/>
    <w:rsid w:val="00E82A72"/>
    <w:rsid w:val="00EC7C81"/>
    <w:rsid w:val="00EE4841"/>
    <w:rsid w:val="00F422F6"/>
    <w:rsid w:val="00FD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2766C1"/>
    <w:pPr>
      <w:keepNext/>
      <w:keepLines/>
      <w:numPr>
        <w:numId w:val="1"/>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2766C1"/>
    <w:pPr>
      <w:keepNext/>
      <w:keepLines/>
      <w:numPr>
        <w:numId w:val="2"/>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semiHidden/>
    <w:unhideWhenUsed/>
    <w:qFormat/>
    <w:rsid w:val="002766C1"/>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semiHidden/>
    <w:unhideWhenUsed/>
    <w:qFormat/>
    <w:rsid w:val="002766C1"/>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themeColor="accent1"/>
      <w:sz w:val="24"/>
      <w:szCs w:val="24"/>
      <w:lang w:eastAsia="ar-SA"/>
    </w:rPr>
  </w:style>
  <w:style w:type="paragraph" w:styleId="50">
    <w:name w:val="heading 5"/>
    <w:basedOn w:val="a"/>
    <w:next w:val="a"/>
    <w:link w:val="51"/>
    <w:uiPriority w:val="9"/>
    <w:semiHidden/>
    <w:unhideWhenUsed/>
    <w:qFormat/>
    <w:rsid w:val="002766C1"/>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themeColor="accent1" w:themeShade="7F"/>
      <w:sz w:val="24"/>
      <w:szCs w:val="24"/>
      <w:lang w:eastAsia="ar-SA"/>
    </w:rPr>
  </w:style>
  <w:style w:type="paragraph" w:styleId="60">
    <w:name w:val="heading 6"/>
    <w:basedOn w:val="a"/>
    <w:next w:val="a"/>
    <w:link w:val="61"/>
    <w:uiPriority w:val="9"/>
    <w:semiHidden/>
    <w:unhideWhenUsed/>
    <w:qFormat/>
    <w:rsid w:val="002766C1"/>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themeColor="accent1" w:themeShade="7F"/>
      <w:sz w:val="24"/>
      <w:szCs w:val="24"/>
      <w:lang w:eastAsia="ar-SA"/>
    </w:rPr>
  </w:style>
  <w:style w:type="paragraph" w:styleId="70">
    <w:name w:val="heading 7"/>
    <w:basedOn w:val="a"/>
    <w:next w:val="a"/>
    <w:link w:val="71"/>
    <w:uiPriority w:val="9"/>
    <w:semiHidden/>
    <w:unhideWhenUsed/>
    <w:qFormat/>
    <w:rsid w:val="002766C1"/>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themeColor="text1" w:themeTint="BF"/>
      <w:sz w:val="24"/>
      <w:szCs w:val="24"/>
      <w:lang w:eastAsia="ar-SA"/>
    </w:rPr>
  </w:style>
  <w:style w:type="paragraph" w:styleId="80">
    <w:name w:val="heading 8"/>
    <w:basedOn w:val="a"/>
    <w:next w:val="a"/>
    <w:link w:val="81"/>
    <w:uiPriority w:val="9"/>
    <w:semiHidden/>
    <w:unhideWhenUsed/>
    <w:qFormat/>
    <w:rsid w:val="002766C1"/>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themeColor="text1" w:themeTint="BF"/>
      <w:sz w:val="20"/>
      <w:szCs w:val="20"/>
      <w:lang w:eastAsia="ar-SA"/>
    </w:rPr>
  </w:style>
  <w:style w:type="paragraph" w:styleId="90">
    <w:name w:val="heading 9"/>
    <w:basedOn w:val="a"/>
    <w:next w:val="a"/>
    <w:link w:val="91"/>
    <w:uiPriority w:val="9"/>
    <w:semiHidden/>
    <w:unhideWhenUsed/>
    <w:qFormat/>
    <w:rsid w:val="002766C1"/>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2766C1"/>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2766C1"/>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semiHidden/>
    <w:rsid w:val="002766C1"/>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semiHidden/>
    <w:rsid w:val="002766C1"/>
    <w:rPr>
      <w:rFonts w:ascii="Cambria" w:eastAsia="Times New Roman" w:hAnsi="Cambria" w:cs="Times New Roman"/>
      <w:b/>
      <w:bCs/>
      <w:i/>
      <w:iCs/>
      <w:color w:val="4F81BD" w:themeColor="accent1"/>
      <w:sz w:val="24"/>
      <w:szCs w:val="24"/>
      <w:lang w:eastAsia="ar-SA"/>
    </w:rPr>
  </w:style>
  <w:style w:type="character" w:customStyle="1" w:styleId="51">
    <w:name w:val="Заголовок 5 Знак"/>
    <w:basedOn w:val="a0"/>
    <w:link w:val="50"/>
    <w:uiPriority w:val="9"/>
    <w:semiHidden/>
    <w:rsid w:val="002766C1"/>
    <w:rPr>
      <w:rFonts w:ascii="Cambria" w:eastAsia="Times New Roman" w:hAnsi="Cambria" w:cs="Times New Roman"/>
      <w:color w:val="243F60" w:themeColor="accent1" w:themeShade="7F"/>
      <w:sz w:val="24"/>
      <w:szCs w:val="24"/>
      <w:lang w:eastAsia="ar-SA"/>
    </w:rPr>
  </w:style>
  <w:style w:type="character" w:customStyle="1" w:styleId="61">
    <w:name w:val="Заголовок 6 Знак"/>
    <w:basedOn w:val="a0"/>
    <w:link w:val="60"/>
    <w:uiPriority w:val="9"/>
    <w:semiHidden/>
    <w:rsid w:val="002766C1"/>
    <w:rPr>
      <w:rFonts w:ascii="Cambria" w:eastAsia="Times New Roman" w:hAnsi="Cambria" w:cs="Times New Roman"/>
      <w:i/>
      <w:iCs/>
      <w:color w:val="243F60" w:themeColor="accent1" w:themeShade="7F"/>
      <w:sz w:val="24"/>
      <w:szCs w:val="24"/>
      <w:lang w:eastAsia="ar-SA"/>
    </w:rPr>
  </w:style>
  <w:style w:type="character" w:customStyle="1" w:styleId="71">
    <w:name w:val="Заголовок 7 Знак"/>
    <w:basedOn w:val="a0"/>
    <w:link w:val="70"/>
    <w:uiPriority w:val="9"/>
    <w:semiHidden/>
    <w:rsid w:val="002766C1"/>
    <w:rPr>
      <w:rFonts w:ascii="Cambria" w:eastAsia="Times New Roman" w:hAnsi="Cambria" w:cs="Times New Roman"/>
      <w:i/>
      <w:iCs/>
      <w:color w:val="404040" w:themeColor="text1" w:themeTint="BF"/>
      <w:sz w:val="24"/>
      <w:szCs w:val="24"/>
      <w:lang w:eastAsia="ar-SA"/>
    </w:rPr>
  </w:style>
  <w:style w:type="character" w:customStyle="1" w:styleId="81">
    <w:name w:val="Заголовок 8 Знак"/>
    <w:basedOn w:val="a0"/>
    <w:link w:val="80"/>
    <w:uiPriority w:val="9"/>
    <w:semiHidden/>
    <w:rsid w:val="002766C1"/>
    <w:rPr>
      <w:rFonts w:ascii="Cambria" w:eastAsia="Times New Roman" w:hAnsi="Cambria" w:cs="Times New Roman"/>
      <w:color w:val="404040" w:themeColor="text1" w:themeTint="BF"/>
      <w:sz w:val="20"/>
      <w:szCs w:val="20"/>
      <w:lang w:eastAsia="ar-SA"/>
    </w:rPr>
  </w:style>
  <w:style w:type="character" w:customStyle="1" w:styleId="91">
    <w:name w:val="Заголовок 9 Знак"/>
    <w:basedOn w:val="a0"/>
    <w:link w:val="90"/>
    <w:uiPriority w:val="9"/>
    <w:semiHidden/>
    <w:rsid w:val="002766C1"/>
    <w:rPr>
      <w:rFonts w:ascii="Cambria" w:eastAsia="Times New Roman" w:hAnsi="Cambria" w:cs="Times New Roman"/>
      <w:i/>
      <w:iCs/>
      <w:color w:val="404040" w:themeColor="text1" w:themeTint="BF"/>
      <w:sz w:val="20"/>
      <w:szCs w:val="20"/>
      <w:lang w:eastAsia="ar-SA"/>
    </w:rPr>
  </w:style>
  <w:style w:type="numbering" w:customStyle="1" w:styleId="18">
    <w:name w:val="Нет списка1"/>
    <w:next w:val="a2"/>
    <w:uiPriority w:val="99"/>
    <w:semiHidden/>
    <w:unhideWhenUsed/>
    <w:rsid w:val="002766C1"/>
  </w:style>
  <w:style w:type="character" w:styleId="a3">
    <w:name w:val="Hyperlink"/>
    <w:basedOn w:val="a0"/>
    <w:uiPriority w:val="99"/>
    <w:unhideWhenUsed/>
    <w:rsid w:val="002766C1"/>
    <w:rPr>
      <w:color w:val="0000FF" w:themeColor="hyperlink"/>
      <w:u w:val="single"/>
    </w:rPr>
  </w:style>
  <w:style w:type="character" w:styleId="a4">
    <w:name w:val="FollowedHyperlink"/>
    <w:basedOn w:val="a0"/>
    <w:uiPriority w:val="99"/>
    <w:semiHidden/>
    <w:unhideWhenUsed/>
    <w:rsid w:val="002766C1"/>
    <w:rPr>
      <w:color w:val="800080"/>
      <w:u w:val="single"/>
    </w:rPr>
  </w:style>
  <w:style w:type="paragraph" w:styleId="a5">
    <w:name w:val="Normal (Web)"/>
    <w:basedOn w:val="a"/>
    <w:uiPriority w:val="99"/>
    <w:semiHidden/>
    <w:unhideWhenUsed/>
    <w:rsid w:val="002766C1"/>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styleId="a6">
    <w:name w:val="footnote text"/>
    <w:basedOn w:val="a"/>
    <w:link w:val="a7"/>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сноски Знак"/>
    <w:basedOn w:val="a0"/>
    <w:link w:val="a6"/>
    <w:uiPriority w:val="99"/>
    <w:semiHidden/>
    <w:rsid w:val="002766C1"/>
    <w:rPr>
      <w:rFonts w:ascii="Times New Roman" w:eastAsia="Times New Roman" w:hAnsi="Times New Roman" w:cs="Times New Roman"/>
      <w:sz w:val="20"/>
      <w:szCs w:val="20"/>
      <w:lang w:eastAsia="ar-SA"/>
    </w:rPr>
  </w:style>
  <w:style w:type="paragraph" w:styleId="a8">
    <w:name w:val="annotation text"/>
    <w:basedOn w:val="a"/>
    <w:link w:val="a9"/>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Текст примечания Знак"/>
    <w:basedOn w:val="a0"/>
    <w:link w:val="a8"/>
    <w:uiPriority w:val="99"/>
    <w:semiHidden/>
    <w:rsid w:val="002766C1"/>
    <w:rPr>
      <w:rFonts w:ascii="Times New Roman" w:eastAsia="Times New Roman" w:hAnsi="Times New Roman" w:cs="Times New Roman"/>
      <w:sz w:val="20"/>
      <w:szCs w:val="20"/>
      <w:lang w:eastAsia="ar-SA"/>
    </w:rPr>
  </w:style>
  <w:style w:type="paragraph" w:styleId="aa">
    <w:name w:val="header"/>
    <w:basedOn w:val="a"/>
    <w:link w:val="ab"/>
    <w:uiPriority w:val="99"/>
    <w:semiHidden/>
    <w:unhideWhenUsed/>
    <w:rsid w:val="002766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Верхний колонтитул Знак"/>
    <w:basedOn w:val="a0"/>
    <w:link w:val="aa"/>
    <w:uiPriority w:val="99"/>
    <w:semiHidden/>
    <w:rsid w:val="002766C1"/>
    <w:rPr>
      <w:rFonts w:ascii="Times New Roman" w:eastAsia="Times New Roman" w:hAnsi="Times New Roman" w:cs="Times New Roman"/>
      <w:sz w:val="24"/>
      <w:szCs w:val="24"/>
      <w:lang w:eastAsia="ar-SA"/>
    </w:rPr>
  </w:style>
  <w:style w:type="paragraph" w:styleId="ac">
    <w:name w:val="footer"/>
    <w:basedOn w:val="a"/>
    <w:link w:val="ad"/>
    <w:uiPriority w:val="99"/>
    <w:semiHidden/>
    <w:unhideWhenUsed/>
    <w:rsid w:val="002766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0"/>
    <w:link w:val="ac"/>
    <w:uiPriority w:val="99"/>
    <w:semiHidden/>
    <w:rsid w:val="002766C1"/>
    <w:rPr>
      <w:rFonts w:ascii="Times New Roman" w:eastAsia="Times New Roman" w:hAnsi="Times New Roman" w:cs="Times New Roman"/>
      <w:sz w:val="24"/>
      <w:szCs w:val="24"/>
      <w:lang w:eastAsia="ar-SA"/>
    </w:rPr>
  </w:style>
  <w:style w:type="paragraph" w:styleId="ae">
    <w:name w:val="endnote text"/>
    <w:basedOn w:val="a"/>
    <w:link w:val="af"/>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
    <w:name w:val="Текст концевой сноски Знак"/>
    <w:basedOn w:val="a0"/>
    <w:link w:val="ae"/>
    <w:uiPriority w:val="99"/>
    <w:semiHidden/>
    <w:rsid w:val="002766C1"/>
    <w:rPr>
      <w:rFonts w:ascii="Times New Roman" w:eastAsia="Times New Roman" w:hAnsi="Times New Roman" w:cs="Times New Roman"/>
      <w:sz w:val="20"/>
      <w:szCs w:val="20"/>
      <w:lang w:eastAsia="ar-SA"/>
    </w:rPr>
  </w:style>
  <w:style w:type="paragraph" w:styleId="af0">
    <w:name w:val="Title"/>
    <w:basedOn w:val="a"/>
    <w:next w:val="a"/>
    <w:link w:val="af1"/>
    <w:uiPriority w:val="10"/>
    <w:qFormat/>
    <w:rsid w:val="002766C1"/>
    <w:pPr>
      <w:pBdr>
        <w:bottom w:val="single" w:sz="8" w:space="4" w:color="4F81BD" w:themeColor="accent1"/>
      </w:pBdr>
      <w:tabs>
        <w:tab w:val="left" w:pos="425"/>
        <w:tab w:val="left" w:pos="567"/>
        <w:tab w:val="left" w:pos="709"/>
      </w:tabs>
      <w:suppressAutoHyphens/>
      <w:spacing w:after="300" w:line="240" w:lineRule="auto"/>
      <w:contextualSpacing/>
    </w:pPr>
    <w:rPr>
      <w:rFonts w:ascii="Cambria" w:eastAsia="Times New Roman" w:hAnsi="Cambria" w:cs="Times New Roman"/>
      <w:color w:val="17365D" w:themeColor="text2" w:themeShade="BF"/>
      <w:spacing w:val="5"/>
      <w:kern w:val="28"/>
      <w:sz w:val="52"/>
      <w:szCs w:val="52"/>
      <w:lang w:eastAsia="ar-SA"/>
    </w:rPr>
  </w:style>
  <w:style w:type="character" w:customStyle="1" w:styleId="af1">
    <w:name w:val="Название Знак"/>
    <w:basedOn w:val="a0"/>
    <w:link w:val="af0"/>
    <w:uiPriority w:val="10"/>
    <w:rsid w:val="002766C1"/>
    <w:rPr>
      <w:rFonts w:ascii="Cambria" w:eastAsia="Times New Roman" w:hAnsi="Cambria" w:cs="Times New Roman"/>
      <w:color w:val="17365D" w:themeColor="text2" w:themeShade="BF"/>
      <w:spacing w:val="5"/>
      <w:kern w:val="28"/>
      <w:sz w:val="52"/>
      <w:szCs w:val="52"/>
      <w:lang w:eastAsia="ar-SA"/>
    </w:rPr>
  </w:style>
  <w:style w:type="paragraph" w:styleId="af2">
    <w:name w:val="Body Text"/>
    <w:basedOn w:val="a"/>
    <w:link w:val="af3"/>
    <w:uiPriority w:val="99"/>
    <w:semiHidden/>
    <w:unhideWhenUsed/>
    <w:rsid w:val="002766C1"/>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3">
    <w:name w:val="Основной текст Знак"/>
    <w:basedOn w:val="a0"/>
    <w:link w:val="af2"/>
    <w:uiPriority w:val="99"/>
    <w:semiHidden/>
    <w:rsid w:val="002766C1"/>
    <w:rPr>
      <w:rFonts w:ascii="Times New Roman" w:eastAsia="Times New Roman" w:hAnsi="Times New Roman" w:cs="Times New Roman"/>
      <w:sz w:val="24"/>
      <w:szCs w:val="24"/>
      <w:lang w:eastAsia="ar-SA"/>
    </w:rPr>
  </w:style>
  <w:style w:type="paragraph" w:styleId="af4">
    <w:name w:val="Body Text Indent"/>
    <w:basedOn w:val="a"/>
    <w:link w:val="af5"/>
    <w:uiPriority w:val="99"/>
    <w:semiHidden/>
    <w:unhideWhenUsed/>
    <w:rsid w:val="002766C1"/>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5">
    <w:name w:val="Основной текст с отступом Знак"/>
    <w:basedOn w:val="a0"/>
    <w:link w:val="af4"/>
    <w:uiPriority w:val="99"/>
    <w:semiHidden/>
    <w:rsid w:val="002766C1"/>
    <w:rPr>
      <w:rFonts w:ascii="Arial" w:eastAsia="Times New Roman" w:hAnsi="Arial" w:cs="Times New Roman"/>
      <w:sz w:val="24"/>
      <w:szCs w:val="20"/>
      <w:lang w:eastAsia="ru-RU"/>
    </w:rPr>
  </w:style>
  <w:style w:type="paragraph" w:styleId="af6">
    <w:name w:val="Subtitle"/>
    <w:basedOn w:val="a"/>
    <w:next w:val="a"/>
    <w:link w:val="af7"/>
    <w:uiPriority w:val="11"/>
    <w:qFormat/>
    <w:rsid w:val="002766C1"/>
    <w:pPr>
      <w:tabs>
        <w:tab w:val="left" w:pos="425"/>
        <w:tab w:val="left" w:pos="567"/>
        <w:tab w:val="left" w:pos="709"/>
      </w:tabs>
      <w:suppressAutoHyphens/>
      <w:spacing w:after="0" w:line="240" w:lineRule="auto"/>
    </w:pPr>
    <w:rPr>
      <w:rFonts w:ascii="Cambria" w:eastAsia="Times New Roman" w:hAnsi="Cambria" w:cs="Times New Roman"/>
      <w:i/>
      <w:iCs/>
      <w:color w:val="4F81BD" w:themeColor="accent1"/>
      <w:spacing w:val="15"/>
      <w:sz w:val="24"/>
      <w:szCs w:val="24"/>
      <w:lang w:eastAsia="ar-SA"/>
    </w:rPr>
  </w:style>
  <w:style w:type="character" w:customStyle="1" w:styleId="af7">
    <w:name w:val="Подзаголовок Знак"/>
    <w:basedOn w:val="a0"/>
    <w:link w:val="af6"/>
    <w:uiPriority w:val="11"/>
    <w:rsid w:val="002766C1"/>
    <w:rPr>
      <w:rFonts w:ascii="Cambria" w:eastAsia="Times New Roman" w:hAnsi="Cambria" w:cs="Times New Roman"/>
      <w:i/>
      <w:iCs/>
      <w:color w:val="4F81BD" w:themeColor="accent1"/>
      <w:spacing w:val="15"/>
      <w:sz w:val="24"/>
      <w:szCs w:val="24"/>
      <w:lang w:eastAsia="ar-SA"/>
    </w:rPr>
  </w:style>
  <w:style w:type="paragraph" w:styleId="22">
    <w:name w:val="Body Text 2"/>
    <w:basedOn w:val="a"/>
    <w:link w:val="23"/>
    <w:uiPriority w:val="99"/>
    <w:semiHidden/>
    <w:unhideWhenUsed/>
    <w:rsid w:val="002766C1"/>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3">
    <w:name w:val="Основной текст 2 Знак"/>
    <w:basedOn w:val="a0"/>
    <w:link w:val="22"/>
    <w:uiPriority w:val="99"/>
    <w:semiHidden/>
    <w:rsid w:val="002766C1"/>
    <w:rPr>
      <w:rFonts w:ascii="Times New Roman" w:eastAsia="Times New Roman" w:hAnsi="Times New Roman" w:cs="Times New Roman"/>
      <w:sz w:val="24"/>
      <w:szCs w:val="20"/>
      <w:lang w:eastAsia="ru-RU"/>
    </w:rPr>
  </w:style>
  <w:style w:type="paragraph" w:styleId="32">
    <w:name w:val="Body Text 3"/>
    <w:basedOn w:val="a"/>
    <w:link w:val="33"/>
    <w:uiPriority w:val="99"/>
    <w:semiHidden/>
    <w:unhideWhenUsed/>
    <w:rsid w:val="002766C1"/>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3">
    <w:name w:val="Основной текст 3 Знак"/>
    <w:basedOn w:val="a0"/>
    <w:link w:val="32"/>
    <w:uiPriority w:val="99"/>
    <w:semiHidden/>
    <w:rsid w:val="002766C1"/>
    <w:rPr>
      <w:rFonts w:ascii="Arial" w:eastAsia="Times New Roman" w:hAnsi="Arial" w:cs="Times New Roman"/>
      <w:szCs w:val="20"/>
      <w:lang w:eastAsia="ru-RU"/>
    </w:rPr>
  </w:style>
  <w:style w:type="paragraph" w:styleId="24">
    <w:name w:val="Body Text Indent 2"/>
    <w:basedOn w:val="a"/>
    <w:link w:val="25"/>
    <w:uiPriority w:val="99"/>
    <w:semiHidden/>
    <w:unhideWhenUsed/>
    <w:rsid w:val="002766C1"/>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5">
    <w:name w:val="Основной текст с отступом 2 Знак"/>
    <w:basedOn w:val="a0"/>
    <w:link w:val="24"/>
    <w:uiPriority w:val="99"/>
    <w:semiHidden/>
    <w:rsid w:val="002766C1"/>
    <w:rPr>
      <w:rFonts w:ascii="Arial" w:eastAsia="Times New Roman" w:hAnsi="Arial" w:cs="Times New Roman"/>
      <w:szCs w:val="20"/>
      <w:lang w:eastAsia="ru-RU"/>
    </w:rPr>
  </w:style>
  <w:style w:type="paragraph" w:styleId="34">
    <w:name w:val="Body Text Indent 3"/>
    <w:basedOn w:val="a"/>
    <w:link w:val="35"/>
    <w:uiPriority w:val="99"/>
    <w:semiHidden/>
    <w:unhideWhenUsed/>
    <w:rsid w:val="002766C1"/>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5">
    <w:name w:val="Основной текст с отступом 3 Знак"/>
    <w:basedOn w:val="a0"/>
    <w:link w:val="34"/>
    <w:uiPriority w:val="99"/>
    <w:semiHidden/>
    <w:rsid w:val="002766C1"/>
    <w:rPr>
      <w:rFonts w:ascii="Times New Roman" w:eastAsia="Times New Roman" w:hAnsi="Times New Roman" w:cs="Times New Roman"/>
      <w:sz w:val="16"/>
      <w:szCs w:val="16"/>
      <w:lang w:eastAsia="ar-SA"/>
    </w:rPr>
  </w:style>
  <w:style w:type="paragraph" w:styleId="af8">
    <w:name w:val="annotation subject"/>
    <w:basedOn w:val="a8"/>
    <w:next w:val="a8"/>
    <w:link w:val="af9"/>
    <w:uiPriority w:val="99"/>
    <w:semiHidden/>
    <w:unhideWhenUsed/>
    <w:rsid w:val="002766C1"/>
    <w:rPr>
      <w:b/>
      <w:bCs/>
    </w:rPr>
  </w:style>
  <w:style w:type="character" w:customStyle="1" w:styleId="af9">
    <w:name w:val="Тема примечания Знак"/>
    <w:basedOn w:val="a9"/>
    <w:link w:val="af8"/>
    <w:uiPriority w:val="99"/>
    <w:semiHidden/>
    <w:rsid w:val="002766C1"/>
    <w:rPr>
      <w:rFonts w:ascii="Times New Roman" w:eastAsia="Times New Roman" w:hAnsi="Times New Roman" w:cs="Times New Roman"/>
      <w:b/>
      <w:bCs/>
      <w:sz w:val="20"/>
      <w:szCs w:val="20"/>
      <w:lang w:eastAsia="ar-SA"/>
    </w:rPr>
  </w:style>
  <w:style w:type="character" w:customStyle="1" w:styleId="afa">
    <w:name w:val="Текст выноски Знак"/>
    <w:aliases w:val="Знак Знак"/>
    <w:basedOn w:val="a0"/>
    <w:link w:val="afb"/>
    <w:uiPriority w:val="99"/>
    <w:semiHidden/>
    <w:locked/>
    <w:rsid w:val="002766C1"/>
    <w:rPr>
      <w:rFonts w:ascii="Tahoma" w:eastAsia="Times New Roman" w:hAnsi="Tahoma" w:cs="Tahoma"/>
      <w:sz w:val="16"/>
      <w:szCs w:val="16"/>
      <w:lang w:eastAsia="ar-SA"/>
    </w:rPr>
  </w:style>
  <w:style w:type="paragraph" w:styleId="afb">
    <w:name w:val="Balloon Text"/>
    <w:aliases w:val="Знак"/>
    <w:basedOn w:val="a"/>
    <w:link w:val="afa"/>
    <w:uiPriority w:val="99"/>
    <w:semiHidden/>
    <w:unhideWhenUsed/>
    <w:rsid w:val="002766C1"/>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19">
    <w:name w:val="Текст выноски Знак1"/>
    <w:aliases w:val="Знак Знак1"/>
    <w:basedOn w:val="a0"/>
    <w:uiPriority w:val="99"/>
    <w:semiHidden/>
    <w:rsid w:val="002766C1"/>
    <w:rPr>
      <w:rFonts w:ascii="Tahoma" w:hAnsi="Tahoma" w:cs="Tahoma"/>
      <w:sz w:val="16"/>
      <w:szCs w:val="16"/>
    </w:rPr>
  </w:style>
  <w:style w:type="paragraph" w:styleId="afc">
    <w:name w:val="No Spacing"/>
    <w:next w:val="a"/>
    <w:uiPriority w:val="1"/>
    <w:qFormat/>
    <w:rsid w:val="002766C1"/>
    <w:pPr>
      <w:tabs>
        <w:tab w:val="left" w:pos="708"/>
      </w:tabs>
      <w:suppressAutoHyphens/>
      <w:spacing w:before="120" w:after="120" w:line="240" w:lineRule="auto"/>
    </w:pPr>
    <w:rPr>
      <w:rFonts w:ascii="Times New Roman" w:eastAsia="Times New Roman" w:hAnsi="Times New Roman" w:cs="Times New Roman"/>
      <w:sz w:val="24"/>
      <w:szCs w:val="24"/>
      <w:lang w:eastAsia="ar-SA"/>
    </w:rPr>
  </w:style>
  <w:style w:type="paragraph" w:styleId="afd">
    <w:name w:val="Revision"/>
    <w:uiPriority w:val="99"/>
    <w:semiHidden/>
    <w:rsid w:val="002766C1"/>
    <w:pPr>
      <w:tabs>
        <w:tab w:val="left" w:pos="708"/>
      </w:tabs>
      <w:spacing w:after="0" w:line="240" w:lineRule="auto"/>
    </w:pPr>
    <w:rPr>
      <w:rFonts w:ascii="Times New Roman" w:eastAsia="Times New Roman" w:hAnsi="Times New Roman" w:cs="Times New Roman"/>
      <w:sz w:val="24"/>
      <w:szCs w:val="24"/>
      <w:lang w:eastAsia="ar-SA"/>
    </w:rPr>
  </w:style>
  <w:style w:type="paragraph" w:styleId="afe">
    <w:name w:val="List Paragraph"/>
    <w:basedOn w:val="a"/>
    <w:uiPriority w:val="99"/>
    <w:qFormat/>
    <w:rsid w:val="002766C1"/>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xl66">
    <w:name w:val="xl66"/>
    <w:basedOn w:val="a"/>
    <w:uiPriority w:val="99"/>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68">
    <w:name w:val="xl68"/>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69">
    <w:name w:val="xl69"/>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0">
    <w:name w:val="xl70"/>
    <w:basedOn w:val="a"/>
    <w:uiPriority w:val="99"/>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2">
    <w:name w:val="xl72"/>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3">
    <w:name w:val="xl73"/>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4">
    <w:name w:val="xl74"/>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5">
    <w:name w:val="xl75"/>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6">
    <w:name w:val="xl76"/>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77">
    <w:name w:val="xl77"/>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8">
    <w:name w:val="xl78"/>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0">
    <w:name w:val="xl80"/>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1">
    <w:name w:val="xl81"/>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2">
    <w:name w:val="xl82"/>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83">
    <w:name w:val="xl83"/>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4">
    <w:name w:val="xl84"/>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5">
    <w:name w:val="xl8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6">
    <w:name w:val="xl86"/>
    <w:basedOn w:val="a"/>
    <w:uiPriority w:val="99"/>
    <w:rsid w:val="002766C1"/>
    <w:pP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8">
    <w:name w:val="xl88"/>
    <w:basedOn w:val="a"/>
    <w:uiPriority w:val="99"/>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0">
    <w:name w:val="xl90"/>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1">
    <w:name w:val="xl91"/>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b/>
      <w:bCs/>
      <w:sz w:val="32"/>
      <w:szCs w:val="32"/>
      <w:lang w:eastAsia="ru-RU"/>
    </w:rPr>
  </w:style>
  <w:style w:type="paragraph" w:customStyle="1" w:styleId="xl92">
    <w:name w:val="xl92"/>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3">
    <w:name w:val="xl93"/>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4">
    <w:name w:val="xl94"/>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5">
    <w:name w:val="xl95"/>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6">
    <w:name w:val="xl96"/>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7">
    <w:name w:val="xl97"/>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8">
    <w:name w:val="xl98"/>
    <w:basedOn w:val="a"/>
    <w:uiPriority w:val="99"/>
    <w:rsid w:val="002766C1"/>
    <w:pPr>
      <w:pBdr>
        <w:top w:val="single" w:sz="4" w:space="0" w:color="auto"/>
        <w:left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9">
    <w:name w:val="xl99"/>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0">
    <w:name w:val="xl100"/>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1">
    <w:name w:val="xl101"/>
    <w:basedOn w:val="a"/>
    <w:uiPriority w:val="99"/>
    <w:rsid w:val="002766C1"/>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2">
    <w:name w:val="xl102"/>
    <w:basedOn w:val="a"/>
    <w:uiPriority w:val="99"/>
    <w:rsid w:val="002766C1"/>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3">
    <w:name w:val="xl103"/>
    <w:basedOn w:val="a"/>
    <w:uiPriority w:val="99"/>
    <w:rsid w:val="002766C1"/>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4">
    <w:name w:val="xl104"/>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5">
    <w:name w:val="xl105"/>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6">
    <w:name w:val="xl106"/>
    <w:basedOn w:val="a"/>
    <w:uiPriority w:val="99"/>
    <w:rsid w:val="002766C1"/>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7">
    <w:name w:val="xl107"/>
    <w:basedOn w:val="a"/>
    <w:uiPriority w:val="99"/>
    <w:rsid w:val="002766C1"/>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8">
    <w:name w:val="xl108"/>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09">
    <w:name w:val="xl109"/>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1">
    <w:name w:val="xl111"/>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2">
    <w:name w:val="xl112"/>
    <w:basedOn w:val="a"/>
    <w:uiPriority w:val="99"/>
    <w:rsid w:val="002766C1"/>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13">
    <w:name w:val="xl113"/>
    <w:basedOn w:val="a"/>
    <w:uiPriority w:val="99"/>
    <w:rsid w:val="002766C1"/>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4">
    <w:name w:val="xl114"/>
    <w:basedOn w:val="a"/>
    <w:uiPriority w:val="99"/>
    <w:rsid w:val="002766C1"/>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5">
    <w:name w:val="xl115"/>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6">
    <w:name w:val="xl116"/>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7">
    <w:name w:val="xl117"/>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8">
    <w:name w:val="xl118"/>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9">
    <w:name w:val="xl119"/>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0">
    <w:name w:val="xl120"/>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1">
    <w:name w:val="xl121"/>
    <w:basedOn w:val="a"/>
    <w:uiPriority w:val="99"/>
    <w:rsid w:val="002766C1"/>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2">
    <w:name w:val="xl122"/>
    <w:basedOn w:val="a"/>
    <w:uiPriority w:val="99"/>
    <w:rsid w:val="002766C1"/>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3">
    <w:name w:val="xl123"/>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4">
    <w:name w:val="xl124"/>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5">
    <w:name w:val="xl125"/>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6">
    <w:name w:val="xl126"/>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7">
    <w:name w:val="xl127"/>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8">
    <w:name w:val="xl128"/>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1">
    <w:name w:val="xl131"/>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2">
    <w:name w:val="xl132"/>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3">
    <w:name w:val="xl133"/>
    <w:basedOn w:val="a"/>
    <w:uiPriority w:val="99"/>
    <w:rsid w:val="002766C1"/>
    <w:pPr>
      <w:pBdr>
        <w:top w:val="single" w:sz="4" w:space="0" w:color="auto"/>
        <w:left w:val="single" w:sz="8"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4">
    <w:name w:val="xl134"/>
    <w:basedOn w:val="a"/>
    <w:uiPriority w:val="99"/>
    <w:rsid w:val="002766C1"/>
    <w:pPr>
      <w:pBdr>
        <w:top w:val="single" w:sz="4" w:space="0" w:color="auto"/>
        <w:left w:val="single" w:sz="4" w:space="0" w:color="auto"/>
        <w:bottom w:val="single" w:sz="4" w:space="0" w:color="auto"/>
        <w:right w:val="single" w:sz="8"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5">
    <w:name w:val="xl13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6">
    <w:name w:val="xl136"/>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7">
    <w:name w:val="xl137"/>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8">
    <w:name w:val="xl138"/>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9">
    <w:name w:val="xl139"/>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0">
    <w:name w:val="xl140"/>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1">
    <w:name w:val="xl141"/>
    <w:basedOn w:val="a"/>
    <w:uiPriority w:val="99"/>
    <w:rsid w:val="002766C1"/>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2">
    <w:name w:val="xl142"/>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3">
    <w:name w:val="xl143"/>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4">
    <w:name w:val="xl144"/>
    <w:basedOn w:val="a"/>
    <w:uiPriority w:val="99"/>
    <w:rsid w:val="002766C1"/>
    <w:pPr>
      <w:pBdr>
        <w:top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5">
    <w:name w:val="xl145"/>
    <w:basedOn w:val="a"/>
    <w:uiPriority w:val="99"/>
    <w:rsid w:val="002766C1"/>
    <w:pPr>
      <w:pBdr>
        <w:top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6">
    <w:name w:val="xl146"/>
    <w:basedOn w:val="a"/>
    <w:uiPriority w:val="99"/>
    <w:rsid w:val="002766C1"/>
    <w:pP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uiPriority w:val="99"/>
    <w:rsid w:val="002766C1"/>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uiPriority w:val="99"/>
    <w:rsid w:val="002766C1"/>
    <w:pPr>
      <w:pBdr>
        <w:top w:val="single" w:sz="4" w:space="0" w:color="auto"/>
        <w:left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uiPriority w:val="99"/>
    <w:rsid w:val="002766C1"/>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uiPriority w:val="99"/>
    <w:rsid w:val="002766C1"/>
    <w:pPr>
      <w:pBdr>
        <w:top w:val="single" w:sz="4" w:space="0" w:color="auto"/>
        <w:left w:val="single" w:sz="4" w:space="0" w:color="auto"/>
        <w:bottom w:val="single" w:sz="8" w:space="0" w:color="auto"/>
        <w:right w:val="single" w:sz="8"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uiPriority w:val="99"/>
    <w:rsid w:val="002766C1"/>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3">
    <w:name w:val="xl153"/>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4">
    <w:name w:val="xl154"/>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5">
    <w:name w:val="xl155"/>
    <w:basedOn w:val="a"/>
    <w:uiPriority w:val="99"/>
    <w:rsid w:val="002766C1"/>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6">
    <w:name w:val="xl156"/>
    <w:basedOn w:val="a"/>
    <w:uiPriority w:val="99"/>
    <w:rsid w:val="002766C1"/>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7">
    <w:name w:val="xl157"/>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9">
    <w:name w:val="xl159"/>
    <w:basedOn w:val="a"/>
    <w:uiPriority w:val="99"/>
    <w:rsid w:val="002766C1"/>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0">
    <w:name w:val="xl160"/>
    <w:basedOn w:val="a"/>
    <w:uiPriority w:val="99"/>
    <w:rsid w:val="002766C1"/>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1">
    <w:name w:val="xl161"/>
    <w:basedOn w:val="a"/>
    <w:uiPriority w:val="99"/>
    <w:rsid w:val="002766C1"/>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2">
    <w:name w:val="xl162"/>
    <w:basedOn w:val="a"/>
    <w:uiPriority w:val="99"/>
    <w:rsid w:val="002766C1"/>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3">
    <w:name w:val="xl163"/>
    <w:basedOn w:val="a"/>
    <w:uiPriority w:val="99"/>
    <w:rsid w:val="002766C1"/>
    <w:pPr>
      <w:pBdr>
        <w:top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64">
    <w:name w:val="xl164"/>
    <w:basedOn w:val="a"/>
    <w:uiPriority w:val="99"/>
    <w:rsid w:val="002766C1"/>
    <w:pPr>
      <w:pBdr>
        <w:top w:val="single" w:sz="4" w:space="0" w:color="000000"/>
        <w:bottom w:val="single" w:sz="4" w:space="0" w:color="000000"/>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2766C1"/>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6">
    <w:name w:val="xl166"/>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uiPriority w:val="99"/>
    <w:rsid w:val="002766C1"/>
    <w:pPr>
      <w:pBdr>
        <w:top w:val="single" w:sz="4" w:space="0" w:color="auto"/>
        <w:bottom w:val="single" w:sz="8"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uiPriority w:val="99"/>
    <w:rsid w:val="002766C1"/>
    <w:pPr>
      <w:pBdr>
        <w:top w:val="single" w:sz="8"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9">
    <w:name w:val="xl169"/>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0">
    <w:name w:val="xl170"/>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71">
    <w:name w:val="xl171"/>
    <w:basedOn w:val="a"/>
    <w:uiPriority w:val="99"/>
    <w:rsid w:val="002766C1"/>
    <w:pPr>
      <w:pBdr>
        <w:top w:val="single" w:sz="4" w:space="0" w:color="auto"/>
        <w:left w:val="single" w:sz="8"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2">
    <w:name w:val="xl172"/>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3">
    <w:name w:val="xl173"/>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4">
    <w:name w:val="xl174"/>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5">
    <w:name w:val="xl175"/>
    <w:basedOn w:val="a"/>
    <w:uiPriority w:val="99"/>
    <w:rsid w:val="002766C1"/>
    <w:pPr>
      <w:pBdr>
        <w:top w:val="single" w:sz="4" w:space="0" w:color="auto"/>
        <w:left w:val="single" w:sz="4"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7">
    <w:name w:val="xl177"/>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8">
    <w:name w:val="xl178"/>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9">
    <w:name w:val="xl179"/>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80">
    <w:name w:val="xl180"/>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81">
    <w:name w:val="xl181"/>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2">
    <w:name w:val="xl182"/>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3">
    <w:name w:val="xl183"/>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4">
    <w:name w:val="xl184"/>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5">
    <w:name w:val="xl18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6">
    <w:name w:val="xl186"/>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7">
    <w:name w:val="xl187"/>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8">
    <w:name w:val="xl188"/>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9">
    <w:name w:val="xl189"/>
    <w:basedOn w:val="a"/>
    <w:uiPriority w:val="99"/>
    <w:rsid w:val="002766C1"/>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0">
    <w:name w:val="xl190"/>
    <w:basedOn w:val="a"/>
    <w:uiPriority w:val="99"/>
    <w:rsid w:val="002766C1"/>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1">
    <w:name w:val="xl191"/>
    <w:basedOn w:val="a"/>
    <w:uiPriority w:val="99"/>
    <w:rsid w:val="002766C1"/>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2">
    <w:name w:val="xl192"/>
    <w:basedOn w:val="a"/>
    <w:uiPriority w:val="99"/>
    <w:rsid w:val="002766C1"/>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3">
    <w:name w:val="xl193"/>
    <w:basedOn w:val="a"/>
    <w:uiPriority w:val="99"/>
    <w:rsid w:val="002766C1"/>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4">
    <w:name w:val="xl194"/>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5">
    <w:name w:val="xl195"/>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6">
    <w:name w:val="xl196"/>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7">
    <w:name w:val="xl197"/>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8">
    <w:name w:val="xl198"/>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9">
    <w:name w:val="xl199"/>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uiPriority w:val="99"/>
    <w:rsid w:val="002766C1"/>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uiPriority w:val="99"/>
    <w:rsid w:val="002766C1"/>
    <w:pPr>
      <w:pBdr>
        <w:top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uiPriority w:val="99"/>
    <w:rsid w:val="002766C1"/>
    <w:pPr>
      <w:pBdr>
        <w:top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uiPriority w:val="99"/>
    <w:rsid w:val="002766C1"/>
    <w:pPr>
      <w:pBdr>
        <w:top w:val="single" w:sz="4" w:space="0" w:color="auto"/>
        <w:left w:val="single" w:sz="4" w:space="0" w:color="auto"/>
        <w:bottom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6">
    <w:name w:val="xl206"/>
    <w:basedOn w:val="a"/>
    <w:uiPriority w:val="99"/>
    <w:rsid w:val="002766C1"/>
    <w:pPr>
      <w:pBdr>
        <w:top w:val="single" w:sz="4" w:space="0" w:color="auto"/>
        <w:bottom w:val="single" w:sz="4" w:space="0" w:color="auto"/>
        <w:right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7">
    <w:name w:val="xl207"/>
    <w:basedOn w:val="a"/>
    <w:uiPriority w:val="99"/>
    <w:rsid w:val="002766C1"/>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8">
    <w:name w:val="xl208"/>
    <w:basedOn w:val="a"/>
    <w:uiPriority w:val="99"/>
    <w:rsid w:val="002766C1"/>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9">
    <w:name w:val="xl209"/>
    <w:basedOn w:val="a"/>
    <w:uiPriority w:val="99"/>
    <w:rsid w:val="002766C1"/>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0">
    <w:name w:val="xl210"/>
    <w:basedOn w:val="a"/>
    <w:uiPriority w:val="99"/>
    <w:rsid w:val="002766C1"/>
    <w:pPr>
      <w:pBdr>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1">
    <w:name w:val="xl211"/>
    <w:basedOn w:val="a"/>
    <w:uiPriority w:val="99"/>
    <w:rsid w:val="002766C1"/>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2">
    <w:name w:val="xl212"/>
    <w:basedOn w:val="a"/>
    <w:uiPriority w:val="99"/>
    <w:rsid w:val="002766C1"/>
    <w:pPr>
      <w:pBdr>
        <w:top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3">
    <w:name w:val="xl213"/>
    <w:basedOn w:val="a"/>
    <w:uiPriority w:val="99"/>
    <w:rsid w:val="002766C1"/>
    <w:pP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4">
    <w:name w:val="xl214"/>
    <w:basedOn w:val="a"/>
    <w:uiPriority w:val="99"/>
    <w:rsid w:val="002766C1"/>
    <w:pPr>
      <w:pBdr>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5">
    <w:name w:val="xl215"/>
    <w:basedOn w:val="a"/>
    <w:uiPriority w:val="99"/>
    <w:rsid w:val="002766C1"/>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6">
    <w:name w:val="xl216"/>
    <w:basedOn w:val="a"/>
    <w:uiPriority w:val="99"/>
    <w:rsid w:val="002766C1"/>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7">
    <w:name w:val="xl217"/>
    <w:basedOn w:val="a"/>
    <w:uiPriority w:val="99"/>
    <w:rsid w:val="002766C1"/>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8">
    <w:name w:val="xl218"/>
    <w:basedOn w:val="a"/>
    <w:uiPriority w:val="99"/>
    <w:rsid w:val="002766C1"/>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19">
    <w:name w:val="xl219"/>
    <w:basedOn w:val="a"/>
    <w:uiPriority w:val="99"/>
    <w:rsid w:val="002766C1"/>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20">
    <w:name w:val="xl220"/>
    <w:basedOn w:val="a"/>
    <w:uiPriority w:val="99"/>
    <w:rsid w:val="002766C1"/>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221">
    <w:name w:val="xl221"/>
    <w:basedOn w:val="a"/>
    <w:uiPriority w:val="99"/>
    <w:rsid w:val="002766C1"/>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2">
    <w:name w:val="xl222"/>
    <w:basedOn w:val="a"/>
    <w:uiPriority w:val="99"/>
    <w:rsid w:val="002766C1"/>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3">
    <w:name w:val="xl223"/>
    <w:basedOn w:val="a"/>
    <w:uiPriority w:val="99"/>
    <w:rsid w:val="002766C1"/>
    <w:pPr>
      <w:pBdr>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4">
    <w:name w:val="xl224"/>
    <w:basedOn w:val="a"/>
    <w:uiPriority w:val="99"/>
    <w:rsid w:val="002766C1"/>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Times12">
    <w:name w:val="Times 12"/>
    <w:basedOn w:val="a"/>
    <w:uiPriority w:val="99"/>
    <w:rsid w:val="002766C1"/>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1a">
    <w:name w:val="Продолжение списка1"/>
    <w:basedOn w:val="a"/>
    <w:uiPriority w:val="99"/>
    <w:rsid w:val="002766C1"/>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aff">
    <w:name w:val="Таблицы (моноширинный)"/>
    <w:basedOn w:val="a"/>
    <w:next w:val="a"/>
    <w:uiPriority w:val="99"/>
    <w:rsid w:val="002766C1"/>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nt5">
    <w:name w:val="font5"/>
    <w:basedOn w:val="a"/>
    <w:uiPriority w:val="99"/>
    <w:rsid w:val="002766C1"/>
    <w:pPr>
      <w:tabs>
        <w:tab w:val="left" w:pos="708"/>
      </w:tabs>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uiPriority w:val="99"/>
    <w:rsid w:val="002766C1"/>
    <w:pPr>
      <w:tabs>
        <w:tab w:val="left" w:pos="708"/>
      </w:tabs>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uiPriority w:val="99"/>
    <w:rsid w:val="002766C1"/>
    <w:pPr>
      <w:tabs>
        <w:tab w:val="left" w:pos="708"/>
      </w:tabs>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uiPriority w:val="99"/>
    <w:rsid w:val="002766C1"/>
    <w:pPr>
      <w:pBdr>
        <w:top w:val="single" w:sz="4" w:space="0" w:color="auto"/>
        <w:left w:val="single" w:sz="8" w:space="0" w:color="auto"/>
        <w:bottom w:val="single" w:sz="4" w:space="0" w:color="auto"/>
        <w:right w:val="single" w:sz="4" w:space="0" w:color="auto"/>
      </w:pBdr>
      <w:shd w:val="clear" w:color="auto" w:fill="99CCFF"/>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footnote reference"/>
    <w:basedOn w:val="a0"/>
    <w:uiPriority w:val="99"/>
    <w:semiHidden/>
    <w:unhideWhenUsed/>
    <w:rsid w:val="002766C1"/>
    <w:rPr>
      <w:vertAlign w:val="superscript"/>
    </w:rPr>
  </w:style>
  <w:style w:type="character" w:styleId="aff1">
    <w:name w:val="annotation reference"/>
    <w:basedOn w:val="a0"/>
    <w:uiPriority w:val="99"/>
    <w:semiHidden/>
    <w:unhideWhenUsed/>
    <w:rsid w:val="002766C1"/>
    <w:rPr>
      <w:sz w:val="16"/>
      <w:szCs w:val="16"/>
    </w:rPr>
  </w:style>
  <w:style w:type="character" w:styleId="aff2">
    <w:name w:val="endnote reference"/>
    <w:basedOn w:val="a0"/>
    <w:uiPriority w:val="99"/>
    <w:semiHidden/>
    <w:unhideWhenUsed/>
    <w:rsid w:val="002766C1"/>
    <w:rPr>
      <w:vertAlign w:val="superscript"/>
    </w:rPr>
  </w:style>
  <w:style w:type="character" w:styleId="aff3">
    <w:name w:val="Subtle Reference"/>
    <w:basedOn w:val="a0"/>
    <w:uiPriority w:val="31"/>
    <w:qFormat/>
    <w:rsid w:val="002766C1"/>
    <w:rPr>
      <w:smallCaps/>
      <w:color w:val="C0504D" w:themeColor="accent2"/>
      <w:u w:val="single"/>
    </w:rPr>
  </w:style>
  <w:style w:type="character" w:styleId="aff4">
    <w:name w:val="Book Title"/>
    <w:basedOn w:val="a0"/>
    <w:uiPriority w:val="33"/>
    <w:qFormat/>
    <w:rsid w:val="002766C1"/>
    <w:rPr>
      <w:b/>
      <w:bCs/>
      <w:smallCaps/>
      <w:spacing w:val="5"/>
    </w:rPr>
  </w:style>
  <w:style w:type="character" w:customStyle="1" w:styleId="apple-converted-space">
    <w:name w:val="apple-converted-space"/>
    <w:rsid w:val="002766C1"/>
  </w:style>
  <w:style w:type="character" w:customStyle="1" w:styleId="style18">
    <w:name w:val="style18"/>
    <w:uiPriority w:val="99"/>
    <w:rsid w:val="002766C1"/>
  </w:style>
  <w:style w:type="character" w:customStyle="1" w:styleId="product-fields-title">
    <w:name w:val="product-fields-title"/>
    <w:rsid w:val="002766C1"/>
  </w:style>
  <w:style w:type="character" w:customStyle="1" w:styleId="name">
    <w:name w:val="name"/>
    <w:rsid w:val="002766C1"/>
  </w:style>
  <w:style w:type="character" w:customStyle="1" w:styleId="proddescr">
    <w:name w:val="prod_descr"/>
    <w:basedOn w:val="a0"/>
    <w:rsid w:val="002766C1"/>
  </w:style>
  <w:style w:type="character" w:customStyle="1" w:styleId="hotname1">
    <w:name w:val="hot_name1"/>
    <w:basedOn w:val="a0"/>
    <w:rsid w:val="002766C1"/>
  </w:style>
  <w:style w:type="character" w:customStyle="1" w:styleId="st">
    <w:name w:val="st"/>
    <w:basedOn w:val="a0"/>
    <w:rsid w:val="002766C1"/>
  </w:style>
  <w:style w:type="character" w:customStyle="1" w:styleId="apple-style-span">
    <w:name w:val="apple-style-span"/>
    <w:basedOn w:val="a0"/>
    <w:rsid w:val="002766C1"/>
  </w:style>
  <w:style w:type="character" w:customStyle="1" w:styleId="button">
    <w:name w:val="button"/>
    <w:basedOn w:val="a0"/>
    <w:rsid w:val="002766C1"/>
  </w:style>
  <w:style w:type="character" w:customStyle="1" w:styleId="1b">
    <w:name w:val="Название объекта1"/>
    <w:rsid w:val="002766C1"/>
  </w:style>
  <w:style w:type="table" w:styleId="aff5">
    <w:name w:val="Table Grid"/>
    <w:basedOn w:val="a1"/>
    <w:uiPriority w:val="59"/>
    <w:rsid w:val="002766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uiPriority w:val="59"/>
    <w:rsid w:val="002766C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basedOn w:val="35"/>
    <w:qFormat/>
    <w:rsid w:val="002766C1"/>
    <w:rPr>
      <w:rFonts w:ascii="Times New Roman" w:eastAsia="Times New Roman" w:hAnsi="Times New Roman" w:cs="Times New Roman" w:hint="default"/>
      <w:b/>
      <w:bCs/>
      <w:sz w:val="24"/>
      <w:szCs w:val="16"/>
      <w:bdr w:val="none" w:sz="0" w:space="0" w:color="auto" w:frame="1"/>
      <w:lang w:eastAsia="ar-SA"/>
    </w:rPr>
  </w:style>
  <w:style w:type="numbering" w:customStyle="1" w:styleId="15">
    <w:name w:val="Стиль15"/>
    <w:uiPriority w:val="99"/>
    <w:rsid w:val="002766C1"/>
    <w:pPr>
      <w:numPr>
        <w:numId w:val="19"/>
      </w:numPr>
    </w:pPr>
  </w:style>
  <w:style w:type="numbering" w:customStyle="1" w:styleId="1">
    <w:name w:val="Стиль1"/>
    <w:uiPriority w:val="99"/>
    <w:rsid w:val="002766C1"/>
    <w:pPr>
      <w:numPr>
        <w:numId w:val="20"/>
      </w:numPr>
    </w:pPr>
  </w:style>
  <w:style w:type="numbering" w:customStyle="1" w:styleId="6">
    <w:name w:val="Стиль6"/>
    <w:uiPriority w:val="99"/>
    <w:rsid w:val="002766C1"/>
    <w:pPr>
      <w:numPr>
        <w:numId w:val="21"/>
      </w:numPr>
    </w:pPr>
  </w:style>
  <w:style w:type="numbering" w:customStyle="1" w:styleId="13">
    <w:name w:val="Стиль13"/>
    <w:uiPriority w:val="99"/>
    <w:rsid w:val="002766C1"/>
    <w:pPr>
      <w:numPr>
        <w:numId w:val="22"/>
      </w:numPr>
    </w:pPr>
  </w:style>
  <w:style w:type="numbering" w:customStyle="1" w:styleId="2">
    <w:name w:val="Стиль2"/>
    <w:uiPriority w:val="99"/>
    <w:rsid w:val="002766C1"/>
    <w:pPr>
      <w:numPr>
        <w:numId w:val="23"/>
      </w:numPr>
    </w:pPr>
  </w:style>
  <w:style w:type="numbering" w:customStyle="1" w:styleId="5">
    <w:name w:val="Стиль5"/>
    <w:uiPriority w:val="99"/>
    <w:rsid w:val="002766C1"/>
    <w:pPr>
      <w:numPr>
        <w:numId w:val="24"/>
      </w:numPr>
    </w:pPr>
  </w:style>
  <w:style w:type="numbering" w:customStyle="1" w:styleId="10">
    <w:name w:val="Текущий список1"/>
    <w:rsid w:val="002766C1"/>
    <w:pPr>
      <w:numPr>
        <w:numId w:val="25"/>
      </w:numPr>
    </w:pPr>
  </w:style>
  <w:style w:type="numbering" w:customStyle="1" w:styleId="7">
    <w:name w:val="Стиль7"/>
    <w:uiPriority w:val="99"/>
    <w:rsid w:val="002766C1"/>
    <w:pPr>
      <w:numPr>
        <w:numId w:val="26"/>
      </w:numPr>
    </w:pPr>
  </w:style>
  <w:style w:type="numbering" w:customStyle="1" w:styleId="100">
    <w:name w:val="Стиль10"/>
    <w:uiPriority w:val="99"/>
    <w:rsid w:val="002766C1"/>
    <w:pPr>
      <w:numPr>
        <w:numId w:val="27"/>
      </w:numPr>
    </w:pPr>
  </w:style>
  <w:style w:type="numbering" w:customStyle="1" w:styleId="8">
    <w:name w:val="Стиль8"/>
    <w:uiPriority w:val="99"/>
    <w:rsid w:val="002766C1"/>
    <w:pPr>
      <w:numPr>
        <w:numId w:val="28"/>
      </w:numPr>
    </w:pPr>
  </w:style>
  <w:style w:type="numbering" w:customStyle="1" w:styleId="12">
    <w:name w:val="Стиль12"/>
    <w:uiPriority w:val="99"/>
    <w:rsid w:val="002766C1"/>
    <w:pPr>
      <w:numPr>
        <w:numId w:val="29"/>
      </w:numPr>
    </w:pPr>
  </w:style>
  <w:style w:type="numbering" w:customStyle="1" w:styleId="14">
    <w:name w:val="Стиль14"/>
    <w:uiPriority w:val="99"/>
    <w:rsid w:val="002766C1"/>
    <w:pPr>
      <w:numPr>
        <w:numId w:val="30"/>
      </w:numPr>
    </w:pPr>
  </w:style>
  <w:style w:type="numbering" w:customStyle="1" w:styleId="11">
    <w:name w:val="Стиль11"/>
    <w:uiPriority w:val="99"/>
    <w:rsid w:val="002766C1"/>
    <w:pPr>
      <w:numPr>
        <w:numId w:val="31"/>
      </w:numPr>
    </w:pPr>
  </w:style>
  <w:style w:type="numbering" w:customStyle="1" w:styleId="4">
    <w:name w:val="Стиль4"/>
    <w:uiPriority w:val="99"/>
    <w:rsid w:val="002766C1"/>
    <w:pPr>
      <w:numPr>
        <w:numId w:val="32"/>
      </w:numPr>
    </w:pPr>
  </w:style>
  <w:style w:type="numbering" w:customStyle="1" w:styleId="3">
    <w:name w:val="Стиль3"/>
    <w:uiPriority w:val="99"/>
    <w:rsid w:val="002766C1"/>
    <w:pPr>
      <w:numPr>
        <w:numId w:val="33"/>
      </w:numPr>
    </w:pPr>
  </w:style>
  <w:style w:type="numbering" w:customStyle="1" w:styleId="9">
    <w:name w:val="Стиль9"/>
    <w:uiPriority w:val="99"/>
    <w:rsid w:val="002766C1"/>
    <w:pPr>
      <w:numPr>
        <w:numId w:val="34"/>
      </w:numPr>
    </w:pPr>
  </w:style>
  <w:style w:type="paragraph" w:customStyle="1" w:styleId="220">
    <w:name w:val="Основной текст 22"/>
    <w:basedOn w:val="a"/>
    <w:rsid w:val="002766C1"/>
    <w:pPr>
      <w:widowControl w:val="0"/>
      <w:suppressAutoHyphens/>
      <w:spacing w:after="120" w:line="480" w:lineRule="auto"/>
    </w:pPr>
    <w:rPr>
      <w:rFonts w:ascii="Times New Roman" w:eastAsia="Times New Roman" w:hAnsi="Times New Roman" w:cs="Times New Roman"/>
      <w:color w:val="000000"/>
      <w:sz w:val="24"/>
      <w:szCs w:val="24"/>
      <w:lang w:val="en-US" w:eastAsia="ar-SA"/>
    </w:rPr>
  </w:style>
  <w:style w:type="paragraph" w:styleId="aff7">
    <w:name w:val="TOC Heading"/>
    <w:basedOn w:val="16"/>
    <w:next w:val="a"/>
    <w:uiPriority w:val="39"/>
    <w:semiHidden/>
    <w:unhideWhenUsed/>
    <w:qFormat/>
    <w:rsid w:val="002766C1"/>
    <w:pPr>
      <w:numPr>
        <w:numId w:val="0"/>
      </w:numPr>
      <w:tabs>
        <w:tab w:val="clear" w:pos="425"/>
        <w:tab w:val="clear" w:pos="567"/>
        <w:tab w:val="clear" w:pos="709"/>
      </w:tabs>
      <w:suppressAutoHyphens w:val="0"/>
      <w:spacing w:before="480" w:line="276" w:lineRule="auto"/>
      <w:outlineLvl w:val="9"/>
    </w:pPr>
    <w:rPr>
      <w:rFonts w:asciiTheme="majorHAnsi" w:eastAsiaTheme="majorEastAsia" w:hAnsiTheme="majorHAnsi" w:cstheme="majorBidi"/>
      <w:color w:val="365F91" w:themeColor="accent1" w:themeShade="BF"/>
      <w:sz w:val="28"/>
      <w:lang w:eastAsia="ru-RU"/>
    </w:rPr>
  </w:style>
  <w:style w:type="paragraph" w:styleId="1d">
    <w:name w:val="toc 1"/>
    <w:basedOn w:val="a"/>
    <w:next w:val="a"/>
    <w:autoRedefine/>
    <w:uiPriority w:val="39"/>
    <w:unhideWhenUsed/>
    <w:rsid w:val="002766C1"/>
    <w:pPr>
      <w:spacing w:after="100"/>
    </w:pPr>
  </w:style>
  <w:style w:type="paragraph" w:styleId="26">
    <w:name w:val="toc 2"/>
    <w:basedOn w:val="a"/>
    <w:next w:val="a"/>
    <w:autoRedefine/>
    <w:uiPriority w:val="39"/>
    <w:unhideWhenUsed/>
    <w:rsid w:val="002766C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2766C1"/>
    <w:pPr>
      <w:keepNext/>
      <w:keepLines/>
      <w:numPr>
        <w:numId w:val="1"/>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2766C1"/>
    <w:pPr>
      <w:keepNext/>
      <w:keepLines/>
      <w:numPr>
        <w:numId w:val="2"/>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semiHidden/>
    <w:unhideWhenUsed/>
    <w:qFormat/>
    <w:rsid w:val="002766C1"/>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semiHidden/>
    <w:unhideWhenUsed/>
    <w:qFormat/>
    <w:rsid w:val="002766C1"/>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themeColor="accent1"/>
      <w:sz w:val="24"/>
      <w:szCs w:val="24"/>
      <w:lang w:eastAsia="ar-SA"/>
    </w:rPr>
  </w:style>
  <w:style w:type="paragraph" w:styleId="50">
    <w:name w:val="heading 5"/>
    <w:basedOn w:val="a"/>
    <w:next w:val="a"/>
    <w:link w:val="51"/>
    <w:uiPriority w:val="9"/>
    <w:semiHidden/>
    <w:unhideWhenUsed/>
    <w:qFormat/>
    <w:rsid w:val="002766C1"/>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themeColor="accent1" w:themeShade="7F"/>
      <w:sz w:val="24"/>
      <w:szCs w:val="24"/>
      <w:lang w:eastAsia="ar-SA"/>
    </w:rPr>
  </w:style>
  <w:style w:type="paragraph" w:styleId="60">
    <w:name w:val="heading 6"/>
    <w:basedOn w:val="a"/>
    <w:next w:val="a"/>
    <w:link w:val="61"/>
    <w:uiPriority w:val="9"/>
    <w:semiHidden/>
    <w:unhideWhenUsed/>
    <w:qFormat/>
    <w:rsid w:val="002766C1"/>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themeColor="accent1" w:themeShade="7F"/>
      <w:sz w:val="24"/>
      <w:szCs w:val="24"/>
      <w:lang w:eastAsia="ar-SA"/>
    </w:rPr>
  </w:style>
  <w:style w:type="paragraph" w:styleId="70">
    <w:name w:val="heading 7"/>
    <w:basedOn w:val="a"/>
    <w:next w:val="a"/>
    <w:link w:val="71"/>
    <w:uiPriority w:val="9"/>
    <w:semiHidden/>
    <w:unhideWhenUsed/>
    <w:qFormat/>
    <w:rsid w:val="002766C1"/>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themeColor="text1" w:themeTint="BF"/>
      <w:sz w:val="24"/>
      <w:szCs w:val="24"/>
      <w:lang w:eastAsia="ar-SA"/>
    </w:rPr>
  </w:style>
  <w:style w:type="paragraph" w:styleId="80">
    <w:name w:val="heading 8"/>
    <w:basedOn w:val="a"/>
    <w:next w:val="a"/>
    <w:link w:val="81"/>
    <w:uiPriority w:val="9"/>
    <w:semiHidden/>
    <w:unhideWhenUsed/>
    <w:qFormat/>
    <w:rsid w:val="002766C1"/>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themeColor="text1" w:themeTint="BF"/>
      <w:sz w:val="20"/>
      <w:szCs w:val="20"/>
      <w:lang w:eastAsia="ar-SA"/>
    </w:rPr>
  </w:style>
  <w:style w:type="paragraph" w:styleId="90">
    <w:name w:val="heading 9"/>
    <w:basedOn w:val="a"/>
    <w:next w:val="a"/>
    <w:link w:val="91"/>
    <w:uiPriority w:val="9"/>
    <w:semiHidden/>
    <w:unhideWhenUsed/>
    <w:qFormat/>
    <w:rsid w:val="002766C1"/>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2766C1"/>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2766C1"/>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semiHidden/>
    <w:rsid w:val="002766C1"/>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semiHidden/>
    <w:rsid w:val="002766C1"/>
    <w:rPr>
      <w:rFonts w:ascii="Cambria" w:eastAsia="Times New Roman" w:hAnsi="Cambria" w:cs="Times New Roman"/>
      <w:b/>
      <w:bCs/>
      <w:i/>
      <w:iCs/>
      <w:color w:val="4F81BD" w:themeColor="accent1"/>
      <w:sz w:val="24"/>
      <w:szCs w:val="24"/>
      <w:lang w:eastAsia="ar-SA"/>
    </w:rPr>
  </w:style>
  <w:style w:type="character" w:customStyle="1" w:styleId="51">
    <w:name w:val="Заголовок 5 Знак"/>
    <w:basedOn w:val="a0"/>
    <w:link w:val="50"/>
    <w:uiPriority w:val="9"/>
    <w:semiHidden/>
    <w:rsid w:val="002766C1"/>
    <w:rPr>
      <w:rFonts w:ascii="Cambria" w:eastAsia="Times New Roman" w:hAnsi="Cambria" w:cs="Times New Roman"/>
      <w:color w:val="243F60" w:themeColor="accent1" w:themeShade="7F"/>
      <w:sz w:val="24"/>
      <w:szCs w:val="24"/>
      <w:lang w:eastAsia="ar-SA"/>
    </w:rPr>
  </w:style>
  <w:style w:type="character" w:customStyle="1" w:styleId="61">
    <w:name w:val="Заголовок 6 Знак"/>
    <w:basedOn w:val="a0"/>
    <w:link w:val="60"/>
    <w:uiPriority w:val="9"/>
    <w:semiHidden/>
    <w:rsid w:val="002766C1"/>
    <w:rPr>
      <w:rFonts w:ascii="Cambria" w:eastAsia="Times New Roman" w:hAnsi="Cambria" w:cs="Times New Roman"/>
      <w:i/>
      <w:iCs/>
      <w:color w:val="243F60" w:themeColor="accent1" w:themeShade="7F"/>
      <w:sz w:val="24"/>
      <w:szCs w:val="24"/>
      <w:lang w:eastAsia="ar-SA"/>
    </w:rPr>
  </w:style>
  <w:style w:type="character" w:customStyle="1" w:styleId="71">
    <w:name w:val="Заголовок 7 Знак"/>
    <w:basedOn w:val="a0"/>
    <w:link w:val="70"/>
    <w:uiPriority w:val="9"/>
    <w:semiHidden/>
    <w:rsid w:val="002766C1"/>
    <w:rPr>
      <w:rFonts w:ascii="Cambria" w:eastAsia="Times New Roman" w:hAnsi="Cambria" w:cs="Times New Roman"/>
      <w:i/>
      <w:iCs/>
      <w:color w:val="404040" w:themeColor="text1" w:themeTint="BF"/>
      <w:sz w:val="24"/>
      <w:szCs w:val="24"/>
      <w:lang w:eastAsia="ar-SA"/>
    </w:rPr>
  </w:style>
  <w:style w:type="character" w:customStyle="1" w:styleId="81">
    <w:name w:val="Заголовок 8 Знак"/>
    <w:basedOn w:val="a0"/>
    <w:link w:val="80"/>
    <w:uiPriority w:val="9"/>
    <w:semiHidden/>
    <w:rsid w:val="002766C1"/>
    <w:rPr>
      <w:rFonts w:ascii="Cambria" w:eastAsia="Times New Roman" w:hAnsi="Cambria" w:cs="Times New Roman"/>
      <w:color w:val="404040" w:themeColor="text1" w:themeTint="BF"/>
      <w:sz w:val="20"/>
      <w:szCs w:val="20"/>
      <w:lang w:eastAsia="ar-SA"/>
    </w:rPr>
  </w:style>
  <w:style w:type="character" w:customStyle="1" w:styleId="91">
    <w:name w:val="Заголовок 9 Знак"/>
    <w:basedOn w:val="a0"/>
    <w:link w:val="90"/>
    <w:uiPriority w:val="9"/>
    <w:semiHidden/>
    <w:rsid w:val="002766C1"/>
    <w:rPr>
      <w:rFonts w:ascii="Cambria" w:eastAsia="Times New Roman" w:hAnsi="Cambria" w:cs="Times New Roman"/>
      <w:i/>
      <w:iCs/>
      <w:color w:val="404040" w:themeColor="text1" w:themeTint="BF"/>
      <w:sz w:val="20"/>
      <w:szCs w:val="20"/>
      <w:lang w:eastAsia="ar-SA"/>
    </w:rPr>
  </w:style>
  <w:style w:type="numbering" w:customStyle="1" w:styleId="18">
    <w:name w:val="Нет списка1"/>
    <w:next w:val="a2"/>
    <w:uiPriority w:val="99"/>
    <w:semiHidden/>
    <w:unhideWhenUsed/>
    <w:rsid w:val="002766C1"/>
  </w:style>
  <w:style w:type="character" w:styleId="a3">
    <w:name w:val="Hyperlink"/>
    <w:basedOn w:val="a0"/>
    <w:uiPriority w:val="99"/>
    <w:unhideWhenUsed/>
    <w:rsid w:val="002766C1"/>
    <w:rPr>
      <w:color w:val="0000FF" w:themeColor="hyperlink"/>
      <w:u w:val="single"/>
    </w:rPr>
  </w:style>
  <w:style w:type="character" w:styleId="a4">
    <w:name w:val="FollowedHyperlink"/>
    <w:basedOn w:val="a0"/>
    <w:uiPriority w:val="99"/>
    <w:semiHidden/>
    <w:unhideWhenUsed/>
    <w:rsid w:val="002766C1"/>
    <w:rPr>
      <w:color w:val="800080"/>
      <w:u w:val="single"/>
    </w:rPr>
  </w:style>
  <w:style w:type="paragraph" w:styleId="a5">
    <w:name w:val="Normal (Web)"/>
    <w:basedOn w:val="a"/>
    <w:uiPriority w:val="99"/>
    <w:semiHidden/>
    <w:unhideWhenUsed/>
    <w:rsid w:val="002766C1"/>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styleId="a6">
    <w:name w:val="footnote text"/>
    <w:basedOn w:val="a"/>
    <w:link w:val="a7"/>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сноски Знак"/>
    <w:basedOn w:val="a0"/>
    <w:link w:val="a6"/>
    <w:uiPriority w:val="99"/>
    <w:semiHidden/>
    <w:rsid w:val="002766C1"/>
    <w:rPr>
      <w:rFonts w:ascii="Times New Roman" w:eastAsia="Times New Roman" w:hAnsi="Times New Roman" w:cs="Times New Roman"/>
      <w:sz w:val="20"/>
      <w:szCs w:val="20"/>
      <w:lang w:eastAsia="ar-SA"/>
    </w:rPr>
  </w:style>
  <w:style w:type="paragraph" w:styleId="a8">
    <w:name w:val="annotation text"/>
    <w:basedOn w:val="a"/>
    <w:link w:val="a9"/>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Текст примечания Знак"/>
    <w:basedOn w:val="a0"/>
    <w:link w:val="a8"/>
    <w:uiPriority w:val="99"/>
    <w:semiHidden/>
    <w:rsid w:val="002766C1"/>
    <w:rPr>
      <w:rFonts w:ascii="Times New Roman" w:eastAsia="Times New Roman" w:hAnsi="Times New Roman" w:cs="Times New Roman"/>
      <w:sz w:val="20"/>
      <w:szCs w:val="20"/>
      <w:lang w:eastAsia="ar-SA"/>
    </w:rPr>
  </w:style>
  <w:style w:type="paragraph" w:styleId="aa">
    <w:name w:val="header"/>
    <w:basedOn w:val="a"/>
    <w:link w:val="ab"/>
    <w:uiPriority w:val="99"/>
    <w:semiHidden/>
    <w:unhideWhenUsed/>
    <w:rsid w:val="002766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Верхний колонтитул Знак"/>
    <w:basedOn w:val="a0"/>
    <w:link w:val="aa"/>
    <w:uiPriority w:val="99"/>
    <w:semiHidden/>
    <w:rsid w:val="002766C1"/>
    <w:rPr>
      <w:rFonts w:ascii="Times New Roman" w:eastAsia="Times New Roman" w:hAnsi="Times New Roman" w:cs="Times New Roman"/>
      <w:sz w:val="24"/>
      <w:szCs w:val="24"/>
      <w:lang w:eastAsia="ar-SA"/>
    </w:rPr>
  </w:style>
  <w:style w:type="paragraph" w:styleId="ac">
    <w:name w:val="footer"/>
    <w:basedOn w:val="a"/>
    <w:link w:val="ad"/>
    <w:uiPriority w:val="99"/>
    <w:semiHidden/>
    <w:unhideWhenUsed/>
    <w:rsid w:val="002766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0"/>
    <w:link w:val="ac"/>
    <w:uiPriority w:val="99"/>
    <w:semiHidden/>
    <w:rsid w:val="002766C1"/>
    <w:rPr>
      <w:rFonts w:ascii="Times New Roman" w:eastAsia="Times New Roman" w:hAnsi="Times New Roman" w:cs="Times New Roman"/>
      <w:sz w:val="24"/>
      <w:szCs w:val="24"/>
      <w:lang w:eastAsia="ar-SA"/>
    </w:rPr>
  </w:style>
  <w:style w:type="paragraph" w:styleId="ae">
    <w:name w:val="endnote text"/>
    <w:basedOn w:val="a"/>
    <w:link w:val="af"/>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
    <w:name w:val="Текст концевой сноски Знак"/>
    <w:basedOn w:val="a0"/>
    <w:link w:val="ae"/>
    <w:uiPriority w:val="99"/>
    <w:semiHidden/>
    <w:rsid w:val="002766C1"/>
    <w:rPr>
      <w:rFonts w:ascii="Times New Roman" w:eastAsia="Times New Roman" w:hAnsi="Times New Roman" w:cs="Times New Roman"/>
      <w:sz w:val="20"/>
      <w:szCs w:val="20"/>
      <w:lang w:eastAsia="ar-SA"/>
    </w:rPr>
  </w:style>
  <w:style w:type="paragraph" w:styleId="af0">
    <w:name w:val="Title"/>
    <w:basedOn w:val="a"/>
    <w:next w:val="a"/>
    <w:link w:val="af1"/>
    <w:uiPriority w:val="10"/>
    <w:qFormat/>
    <w:rsid w:val="002766C1"/>
    <w:pPr>
      <w:pBdr>
        <w:bottom w:val="single" w:sz="8" w:space="4" w:color="4F81BD" w:themeColor="accent1"/>
      </w:pBdr>
      <w:tabs>
        <w:tab w:val="left" w:pos="425"/>
        <w:tab w:val="left" w:pos="567"/>
        <w:tab w:val="left" w:pos="709"/>
      </w:tabs>
      <w:suppressAutoHyphens/>
      <w:spacing w:after="300" w:line="240" w:lineRule="auto"/>
      <w:contextualSpacing/>
    </w:pPr>
    <w:rPr>
      <w:rFonts w:ascii="Cambria" w:eastAsia="Times New Roman" w:hAnsi="Cambria" w:cs="Times New Roman"/>
      <w:color w:val="17365D" w:themeColor="text2" w:themeShade="BF"/>
      <w:spacing w:val="5"/>
      <w:kern w:val="28"/>
      <w:sz w:val="52"/>
      <w:szCs w:val="52"/>
      <w:lang w:eastAsia="ar-SA"/>
    </w:rPr>
  </w:style>
  <w:style w:type="character" w:customStyle="1" w:styleId="af1">
    <w:name w:val="Название Знак"/>
    <w:basedOn w:val="a0"/>
    <w:link w:val="af0"/>
    <w:uiPriority w:val="10"/>
    <w:rsid w:val="002766C1"/>
    <w:rPr>
      <w:rFonts w:ascii="Cambria" w:eastAsia="Times New Roman" w:hAnsi="Cambria" w:cs="Times New Roman"/>
      <w:color w:val="17365D" w:themeColor="text2" w:themeShade="BF"/>
      <w:spacing w:val="5"/>
      <w:kern w:val="28"/>
      <w:sz w:val="52"/>
      <w:szCs w:val="52"/>
      <w:lang w:eastAsia="ar-SA"/>
    </w:rPr>
  </w:style>
  <w:style w:type="paragraph" w:styleId="af2">
    <w:name w:val="Body Text"/>
    <w:basedOn w:val="a"/>
    <w:link w:val="af3"/>
    <w:uiPriority w:val="99"/>
    <w:semiHidden/>
    <w:unhideWhenUsed/>
    <w:rsid w:val="002766C1"/>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3">
    <w:name w:val="Основной текст Знак"/>
    <w:basedOn w:val="a0"/>
    <w:link w:val="af2"/>
    <w:uiPriority w:val="99"/>
    <w:semiHidden/>
    <w:rsid w:val="002766C1"/>
    <w:rPr>
      <w:rFonts w:ascii="Times New Roman" w:eastAsia="Times New Roman" w:hAnsi="Times New Roman" w:cs="Times New Roman"/>
      <w:sz w:val="24"/>
      <w:szCs w:val="24"/>
      <w:lang w:eastAsia="ar-SA"/>
    </w:rPr>
  </w:style>
  <w:style w:type="paragraph" w:styleId="af4">
    <w:name w:val="Body Text Indent"/>
    <w:basedOn w:val="a"/>
    <w:link w:val="af5"/>
    <w:uiPriority w:val="99"/>
    <w:semiHidden/>
    <w:unhideWhenUsed/>
    <w:rsid w:val="002766C1"/>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5">
    <w:name w:val="Основной текст с отступом Знак"/>
    <w:basedOn w:val="a0"/>
    <w:link w:val="af4"/>
    <w:uiPriority w:val="99"/>
    <w:semiHidden/>
    <w:rsid w:val="002766C1"/>
    <w:rPr>
      <w:rFonts w:ascii="Arial" w:eastAsia="Times New Roman" w:hAnsi="Arial" w:cs="Times New Roman"/>
      <w:sz w:val="24"/>
      <w:szCs w:val="20"/>
      <w:lang w:eastAsia="ru-RU"/>
    </w:rPr>
  </w:style>
  <w:style w:type="paragraph" w:styleId="af6">
    <w:name w:val="Subtitle"/>
    <w:basedOn w:val="a"/>
    <w:next w:val="a"/>
    <w:link w:val="af7"/>
    <w:uiPriority w:val="11"/>
    <w:qFormat/>
    <w:rsid w:val="002766C1"/>
    <w:pPr>
      <w:tabs>
        <w:tab w:val="left" w:pos="425"/>
        <w:tab w:val="left" w:pos="567"/>
        <w:tab w:val="left" w:pos="709"/>
      </w:tabs>
      <w:suppressAutoHyphens/>
      <w:spacing w:after="0" w:line="240" w:lineRule="auto"/>
    </w:pPr>
    <w:rPr>
      <w:rFonts w:ascii="Cambria" w:eastAsia="Times New Roman" w:hAnsi="Cambria" w:cs="Times New Roman"/>
      <w:i/>
      <w:iCs/>
      <w:color w:val="4F81BD" w:themeColor="accent1"/>
      <w:spacing w:val="15"/>
      <w:sz w:val="24"/>
      <w:szCs w:val="24"/>
      <w:lang w:eastAsia="ar-SA"/>
    </w:rPr>
  </w:style>
  <w:style w:type="character" w:customStyle="1" w:styleId="af7">
    <w:name w:val="Подзаголовок Знак"/>
    <w:basedOn w:val="a0"/>
    <w:link w:val="af6"/>
    <w:uiPriority w:val="11"/>
    <w:rsid w:val="002766C1"/>
    <w:rPr>
      <w:rFonts w:ascii="Cambria" w:eastAsia="Times New Roman" w:hAnsi="Cambria" w:cs="Times New Roman"/>
      <w:i/>
      <w:iCs/>
      <w:color w:val="4F81BD" w:themeColor="accent1"/>
      <w:spacing w:val="15"/>
      <w:sz w:val="24"/>
      <w:szCs w:val="24"/>
      <w:lang w:eastAsia="ar-SA"/>
    </w:rPr>
  </w:style>
  <w:style w:type="paragraph" w:styleId="22">
    <w:name w:val="Body Text 2"/>
    <w:basedOn w:val="a"/>
    <w:link w:val="23"/>
    <w:uiPriority w:val="99"/>
    <w:semiHidden/>
    <w:unhideWhenUsed/>
    <w:rsid w:val="002766C1"/>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3">
    <w:name w:val="Основной текст 2 Знак"/>
    <w:basedOn w:val="a0"/>
    <w:link w:val="22"/>
    <w:uiPriority w:val="99"/>
    <w:semiHidden/>
    <w:rsid w:val="002766C1"/>
    <w:rPr>
      <w:rFonts w:ascii="Times New Roman" w:eastAsia="Times New Roman" w:hAnsi="Times New Roman" w:cs="Times New Roman"/>
      <w:sz w:val="24"/>
      <w:szCs w:val="20"/>
      <w:lang w:eastAsia="ru-RU"/>
    </w:rPr>
  </w:style>
  <w:style w:type="paragraph" w:styleId="32">
    <w:name w:val="Body Text 3"/>
    <w:basedOn w:val="a"/>
    <w:link w:val="33"/>
    <w:uiPriority w:val="99"/>
    <w:semiHidden/>
    <w:unhideWhenUsed/>
    <w:rsid w:val="002766C1"/>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3">
    <w:name w:val="Основной текст 3 Знак"/>
    <w:basedOn w:val="a0"/>
    <w:link w:val="32"/>
    <w:uiPriority w:val="99"/>
    <w:semiHidden/>
    <w:rsid w:val="002766C1"/>
    <w:rPr>
      <w:rFonts w:ascii="Arial" w:eastAsia="Times New Roman" w:hAnsi="Arial" w:cs="Times New Roman"/>
      <w:szCs w:val="20"/>
      <w:lang w:eastAsia="ru-RU"/>
    </w:rPr>
  </w:style>
  <w:style w:type="paragraph" w:styleId="24">
    <w:name w:val="Body Text Indent 2"/>
    <w:basedOn w:val="a"/>
    <w:link w:val="25"/>
    <w:uiPriority w:val="99"/>
    <w:semiHidden/>
    <w:unhideWhenUsed/>
    <w:rsid w:val="002766C1"/>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5">
    <w:name w:val="Основной текст с отступом 2 Знак"/>
    <w:basedOn w:val="a0"/>
    <w:link w:val="24"/>
    <w:uiPriority w:val="99"/>
    <w:semiHidden/>
    <w:rsid w:val="002766C1"/>
    <w:rPr>
      <w:rFonts w:ascii="Arial" w:eastAsia="Times New Roman" w:hAnsi="Arial" w:cs="Times New Roman"/>
      <w:szCs w:val="20"/>
      <w:lang w:eastAsia="ru-RU"/>
    </w:rPr>
  </w:style>
  <w:style w:type="paragraph" w:styleId="34">
    <w:name w:val="Body Text Indent 3"/>
    <w:basedOn w:val="a"/>
    <w:link w:val="35"/>
    <w:uiPriority w:val="99"/>
    <w:semiHidden/>
    <w:unhideWhenUsed/>
    <w:rsid w:val="002766C1"/>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5">
    <w:name w:val="Основной текст с отступом 3 Знак"/>
    <w:basedOn w:val="a0"/>
    <w:link w:val="34"/>
    <w:uiPriority w:val="99"/>
    <w:semiHidden/>
    <w:rsid w:val="002766C1"/>
    <w:rPr>
      <w:rFonts w:ascii="Times New Roman" w:eastAsia="Times New Roman" w:hAnsi="Times New Roman" w:cs="Times New Roman"/>
      <w:sz w:val="16"/>
      <w:szCs w:val="16"/>
      <w:lang w:eastAsia="ar-SA"/>
    </w:rPr>
  </w:style>
  <w:style w:type="paragraph" w:styleId="af8">
    <w:name w:val="annotation subject"/>
    <w:basedOn w:val="a8"/>
    <w:next w:val="a8"/>
    <w:link w:val="af9"/>
    <w:uiPriority w:val="99"/>
    <w:semiHidden/>
    <w:unhideWhenUsed/>
    <w:rsid w:val="002766C1"/>
    <w:rPr>
      <w:b/>
      <w:bCs/>
    </w:rPr>
  </w:style>
  <w:style w:type="character" w:customStyle="1" w:styleId="af9">
    <w:name w:val="Тема примечания Знак"/>
    <w:basedOn w:val="a9"/>
    <w:link w:val="af8"/>
    <w:uiPriority w:val="99"/>
    <w:semiHidden/>
    <w:rsid w:val="002766C1"/>
    <w:rPr>
      <w:rFonts w:ascii="Times New Roman" w:eastAsia="Times New Roman" w:hAnsi="Times New Roman" w:cs="Times New Roman"/>
      <w:b/>
      <w:bCs/>
      <w:sz w:val="20"/>
      <w:szCs w:val="20"/>
      <w:lang w:eastAsia="ar-SA"/>
    </w:rPr>
  </w:style>
  <w:style w:type="character" w:customStyle="1" w:styleId="afa">
    <w:name w:val="Текст выноски Знак"/>
    <w:aliases w:val="Знак Знак"/>
    <w:basedOn w:val="a0"/>
    <w:link w:val="afb"/>
    <w:uiPriority w:val="99"/>
    <w:semiHidden/>
    <w:locked/>
    <w:rsid w:val="002766C1"/>
    <w:rPr>
      <w:rFonts w:ascii="Tahoma" w:eastAsia="Times New Roman" w:hAnsi="Tahoma" w:cs="Tahoma"/>
      <w:sz w:val="16"/>
      <w:szCs w:val="16"/>
      <w:lang w:eastAsia="ar-SA"/>
    </w:rPr>
  </w:style>
  <w:style w:type="paragraph" w:styleId="afb">
    <w:name w:val="Balloon Text"/>
    <w:aliases w:val="Знак"/>
    <w:basedOn w:val="a"/>
    <w:link w:val="afa"/>
    <w:uiPriority w:val="99"/>
    <w:semiHidden/>
    <w:unhideWhenUsed/>
    <w:rsid w:val="002766C1"/>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19">
    <w:name w:val="Текст выноски Знак1"/>
    <w:aliases w:val="Знак Знак1"/>
    <w:basedOn w:val="a0"/>
    <w:uiPriority w:val="99"/>
    <w:semiHidden/>
    <w:rsid w:val="002766C1"/>
    <w:rPr>
      <w:rFonts w:ascii="Tahoma" w:hAnsi="Tahoma" w:cs="Tahoma"/>
      <w:sz w:val="16"/>
      <w:szCs w:val="16"/>
    </w:rPr>
  </w:style>
  <w:style w:type="paragraph" w:styleId="afc">
    <w:name w:val="No Spacing"/>
    <w:next w:val="a"/>
    <w:uiPriority w:val="1"/>
    <w:qFormat/>
    <w:rsid w:val="002766C1"/>
    <w:pPr>
      <w:tabs>
        <w:tab w:val="left" w:pos="708"/>
      </w:tabs>
      <w:suppressAutoHyphens/>
      <w:spacing w:before="120" w:after="120" w:line="240" w:lineRule="auto"/>
    </w:pPr>
    <w:rPr>
      <w:rFonts w:ascii="Times New Roman" w:eastAsia="Times New Roman" w:hAnsi="Times New Roman" w:cs="Times New Roman"/>
      <w:sz w:val="24"/>
      <w:szCs w:val="24"/>
      <w:lang w:eastAsia="ar-SA"/>
    </w:rPr>
  </w:style>
  <w:style w:type="paragraph" w:styleId="afd">
    <w:name w:val="Revision"/>
    <w:uiPriority w:val="99"/>
    <w:semiHidden/>
    <w:rsid w:val="002766C1"/>
    <w:pPr>
      <w:tabs>
        <w:tab w:val="left" w:pos="708"/>
      </w:tabs>
      <w:spacing w:after="0" w:line="240" w:lineRule="auto"/>
    </w:pPr>
    <w:rPr>
      <w:rFonts w:ascii="Times New Roman" w:eastAsia="Times New Roman" w:hAnsi="Times New Roman" w:cs="Times New Roman"/>
      <w:sz w:val="24"/>
      <w:szCs w:val="24"/>
      <w:lang w:eastAsia="ar-SA"/>
    </w:rPr>
  </w:style>
  <w:style w:type="paragraph" w:styleId="afe">
    <w:name w:val="List Paragraph"/>
    <w:basedOn w:val="a"/>
    <w:uiPriority w:val="99"/>
    <w:qFormat/>
    <w:rsid w:val="002766C1"/>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xl66">
    <w:name w:val="xl66"/>
    <w:basedOn w:val="a"/>
    <w:uiPriority w:val="99"/>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68">
    <w:name w:val="xl68"/>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69">
    <w:name w:val="xl69"/>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0">
    <w:name w:val="xl70"/>
    <w:basedOn w:val="a"/>
    <w:uiPriority w:val="99"/>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2">
    <w:name w:val="xl72"/>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3">
    <w:name w:val="xl73"/>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4">
    <w:name w:val="xl74"/>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5">
    <w:name w:val="xl75"/>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6">
    <w:name w:val="xl76"/>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77">
    <w:name w:val="xl77"/>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8">
    <w:name w:val="xl78"/>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0">
    <w:name w:val="xl80"/>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1">
    <w:name w:val="xl81"/>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2">
    <w:name w:val="xl82"/>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83">
    <w:name w:val="xl83"/>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4">
    <w:name w:val="xl84"/>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5">
    <w:name w:val="xl8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6">
    <w:name w:val="xl86"/>
    <w:basedOn w:val="a"/>
    <w:uiPriority w:val="99"/>
    <w:rsid w:val="002766C1"/>
    <w:pP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8">
    <w:name w:val="xl88"/>
    <w:basedOn w:val="a"/>
    <w:uiPriority w:val="99"/>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0">
    <w:name w:val="xl90"/>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1">
    <w:name w:val="xl91"/>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b/>
      <w:bCs/>
      <w:sz w:val="32"/>
      <w:szCs w:val="32"/>
      <w:lang w:eastAsia="ru-RU"/>
    </w:rPr>
  </w:style>
  <w:style w:type="paragraph" w:customStyle="1" w:styleId="xl92">
    <w:name w:val="xl92"/>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3">
    <w:name w:val="xl93"/>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4">
    <w:name w:val="xl94"/>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5">
    <w:name w:val="xl95"/>
    <w:basedOn w:val="a"/>
    <w:uiPriority w:val="99"/>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6">
    <w:name w:val="xl96"/>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7">
    <w:name w:val="xl97"/>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8">
    <w:name w:val="xl98"/>
    <w:basedOn w:val="a"/>
    <w:uiPriority w:val="99"/>
    <w:rsid w:val="002766C1"/>
    <w:pPr>
      <w:pBdr>
        <w:top w:val="single" w:sz="4" w:space="0" w:color="auto"/>
        <w:left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9">
    <w:name w:val="xl99"/>
    <w:basedOn w:val="a"/>
    <w:uiPriority w:val="99"/>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0">
    <w:name w:val="xl100"/>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1">
    <w:name w:val="xl101"/>
    <w:basedOn w:val="a"/>
    <w:uiPriority w:val="99"/>
    <w:rsid w:val="002766C1"/>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2">
    <w:name w:val="xl102"/>
    <w:basedOn w:val="a"/>
    <w:uiPriority w:val="99"/>
    <w:rsid w:val="002766C1"/>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3">
    <w:name w:val="xl103"/>
    <w:basedOn w:val="a"/>
    <w:uiPriority w:val="99"/>
    <w:rsid w:val="002766C1"/>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4">
    <w:name w:val="xl104"/>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5">
    <w:name w:val="xl105"/>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6">
    <w:name w:val="xl106"/>
    <w:basedOn w:val="a"/>
    <w:uiPriority w:val="99"/>
    <w:rsid w:val="002766C1"/>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7">
    <w:name w:val="xl107"/>
    <w:basedOn w:val="a"/>
    <w:uiPriority w:val="99"/>
    <w:rsid w:val="002766C1"/>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8">
    <w:name w:val="xl108"/>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09">
    <w:name w:val="xl109"/>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1">
    <w:name w:val="xl111"/>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2">
    <w:name w:val="xl112"/>
    <w:basedOn w:val="a"/>
    <w:uiPriority w:val="99"/>
    <w:rsid w:val="002766C1"/>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13">
    <w:name w:val="xl113"/>
    <w:basedOn w:val="a"/>
    <w:uiPriority w:val="99"/>
    <w:rsid w:val="002766C1"/>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4">
    <w:name w:val="xl114"/>
    <w:basedOn w:val="a"/>
    <w:uiPriority w:val="99"/>
    <w:rsid w:val="002766C1"/>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5">
    <w:name w:val="xl115"/>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6">
    <w:name w:val="xl116"/>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7">
    <w:name w:val="xl117"/>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8">
    <w:name w:val="xl118"/>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9">
    <w:name w:val="xl119"/>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0">
    <w:name w:val="xl120"/>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1">
    <w:name w:val="xl121"/>
    <w:basedOn w:val="a"/>
    <w:uiPriority w:val="99"/>
    <w:rsid w:val="002766C1"/>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2">
    <w:name w:val="xl122"/>
    <w:basedOn w:val="a"/>
    <w:uiPriority w:val="99"/>
    <w:rsid w:val="002766C1"/>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3">
    <w:name w:val="xl123"/>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4">
    <w:name w:val="xl124"/>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5">
    <w:name w:val="xl125"/>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6">
    <w:name w:val="xl126"/>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7">
    <w:name w:val="xl127"/>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8">
    <w:name w:val="xl128"/>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1">
    <w:name w:val="xl131"/>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2">
    <w:name w:val="xl132"/>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3">
    <w:name w:val="xl133"/>
    <w:basedOn w:val="a"/>
    <w:uiPriority w:val="99"/>
    <w:rsid w:val="002766C1"/>
    <w:pPr>
      <w:pBdr>
        <w:top w:val="single" w:sz="4" w:space="0" w:color="auto"/>
        <w:left w:val="single" w:sz="8"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4">
    <w:name w:val="xl134"/>
    <w:basedOn w:val="a"/>
    <w:uiPriority w:val="99"/>
    <w:rsid w:val="002766C1"/>
    <w:pPr>
      <w:pBdr>
        <w:top w:val="single" w:sz="4" w:space="0" w:color="auto"/>
        <w:left w:val="single" w:sz="4" w:space="0" w:color="auto"/>
        <w:bottom w:val="single" w:sz="4" w:space="0" w:color="auto"/>
        <w:right w:val="single" w:sz="8"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5">
    <w:name w:val="xl13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6">
    <w:name w:val="xl136"/>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7">
    <w:name w:val="xl137"/>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8">
    <w:name w:val="xl138"/>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9">
    <w:name w:val="xl139"/>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0">
    <w:name w:val="xl140"/>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1">
    <w:name w:val="xl141"/>
    <w:basedOn w:val="a"/>
    <w:uiPriority w:val="99"/>
    <w:rsid w:val="002766C1"/>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2">
    <w:name w:val="xl142"/>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3">
    <w:name w:val="xl143"/>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4">
    <w:name w:val="xl144"/>
    <w:basedOn w:val="a"/>
    <w:uiPriority w:val="99"/>
    <w:rsid w:val="002766C1"/>
    <w:pPr>
      <w:pBdr>
        <w:top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5">
    <w:name w:val="xl145"/>
    <w:basedOn w:val="a"/>
    <w:uiPriority w:val="99"/>
    <w:rsid w:val="002766C1"/>
    <w:pPr>
      <w:pBdr>
        <w:top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6">
    <w:name w:val="xl146"/>
    <w:basedOn w:val="a"/>
    <w:uiPriority w:val="99"/>
    <w:rsid w:val="002766C1"/>
    <w:pP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uiPriority w:val="99"/>
    <w:rsid w:val="002766C1"/>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uiPriority w:val="99"/>
    <w:rsid w:val="002766C1"/>
    <w:pPr>
      <w:pBdr>
        <w:top w:val="single" w:sz="4" w:space="0" w:color="auto"/>
        <w:left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uiPriority w:val="99"/>
    <w:rsid w:val="002766C1"/>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uiPriority w:val="99"/>
    <w:rsid w:val="002766C1"/>
    <w:pPr>
      <w:pBdr>
        <w:top w:val="single" w:sz="4" w:space="0" w:color="auto"/>
        <w:left w:val="single" w:sz="4" w:space="0" w:color="auto"/>
        <w:bottom w:val="single" w:sz="8" w:space="0" w:color="auto"/>
        <w:right w:val="single" w:sz="8"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uiPriority w:val="99"/>
    <w:rsid w:val="002766C1"/>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3">
    <w:name w:val="xl153"/>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4">
    <w:name w:val="xl154"/>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5">
    <w:name w:val="xl155"/>
    <w:basedOn w:val="a"/>
    <w:uiPriority w:val="99"/>
    <w:rsid w:val="002766C1"/>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6">
    <w:name w:val="xl156"/>
    <w:basedOn w:val="a"/>
    <w:uiPriority w:val="99"/>
    <w:rsid w:val="002766C1"/>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7">
    <w:name w:val="xl157"/>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9">
    <w:name w:val="xl159"/>
    <w:basedOn w:val="a"/>
    <w:uiPriority w:val="99"/>
    <w:rsid w:val="002766C1"/>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0">
    <w:name w:val="xl160"/>
    <w:basedOn w:val="a"/>
    <w:uiPriority w:val="99"/>
    <w:rsid w:val="002766C1"/>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1">
    <w:name w:val="xl161"/>
    <w:basedOn w:val="a"/>
    <w:uiPriority w:val="99"/>
    <w:rsid w:val="002766C1"/>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2">
    <w:name w:val="xl162"/>
    <w:basedOn w:val="a"/>
    <w:uiPriority w:val="99"/>
    <w:rsid w:val="002766C1"/>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3">
    <w:name w:val="xl163"/>
    <w:basedOn w:val="a"/>
    <w:uiPriority w:val="99"/>
    <w:rsid w:val="002766C1"/>
    <w:pPr>
      <w:pBdr>
        <w:top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64">
    <w:name w:val="xl164"/>
    <w:basedOn w:val="a"/>
    <w:uiPriority w:val="99"/>
    <w:rsid w:val="002766C1"/>
    <w:pPr>
      <w:pBdr>
        <w:top w:val="single" w:sz="4" w:space="0" w:color="000000"/>
        <w:bottom w:val="single" w:sz="4" w:space="0" w:color="000000"/>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2766C1"/>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6">
    <w:name w:val="xl166"/>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uiPriority w:val="99"/>
    <w:rsid w:val="002766C1"/>
    <w:pPr>
      <w:pBdr>
        <w:top w:val="single" w:sz="4" w:space="0" w:color="auto"/>
        <w:bottom w:val="single" w:sz="8"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uiPriority w:val="99"/>
    <w:rsid w:val="002766C1"/>
    <w:pPr>
      <w:pBdr>
        <w:top w:val="single" w:sz="8"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9">
    <w:name w:val="xl169"/>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0">
    <w:name w:val="xl170"/>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71">
    <w:name w:val="xl171"/>
    <w:basedOn w:val="a"/>
    <w:uiPriority w:val="99"/>
    <w:rsid w:val="002766C1"/>
    <w:pPr>
      <w:pBdr>
        <w:top w:val="single" w:sz="4" w:space="0" w:color="auto"/>
        <w:left w:val="single" w:sz="8"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2">
    <w:name w:val="xl172"/>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3">
    <w:name w:val="xl173"/>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4">
    <w:name w:val="xl174"/>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5">
    <w:name w:val="xl175"/>
    <w:basedOn w:val="a"/>
    <w:uiPriority w:val="99"/>
    <w:rsid w:val="002766C1"/>
    <w:pPr>
      <w:pBdr>
        <w:top w:val="single" w:sz="4" w:space="0" w:color="auto"/>
        <w:left w:val="single" w:sz="4"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7">
    <w:name w:val="xl177"/>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8">
    <w:name w:val="xl178"/>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9">
    <w:name w:val="xl179"/>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80">
    <w:name w:val="xl180"/>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81">
    <w:name w:val="xl181"/>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2">
    <w:name w:val="xl182"/>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3">
    <w:name w:val="xl183"/>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4">
    <w:name w:val="xl184"/>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5">
    <w:name w:val="xl18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6">
    <w:name w:val="xl186"/>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7">
    <w:name w:val="xl187"/>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8">
    <w:name w:val="xl188"/>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9">
    <w:name w:val="xl189"/>
    <w:basedOn w:val="a"/>
    <w:uiPriority w:val="99"/>
    <w:rsid w:val="002766C1"/>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0">
    <w:name w:val="xl190"/>
    <w:basedOn w:val="a"/>
    <w:uiPriority w:val="99"/>
    <w:rsid w:val="002766C1"/>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1">
    <w:name w:val="xl191"/>
    <w:basedOn w:val="a"/>
    <w:uiPriority w:val="99"/>
    <w:rsid w:val="002766C1"/>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2">
    <w:name w:val="xl192"/>
    <w:basedOn w:val="a"/>
    <w:uiPriority w:val="99"/>
    <w:rsid w:val="002766C1"/>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3">
    <w:name w:val="xl193"/>
    <w:basedOn w:val="a"/>
    <w:uiPriority w:val="99"/>
    <w:rsid w:val="002766C1"/>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4">
    <w:name w:val="xl194"/>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5">
    <w:name w:val="xl195"/>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6">
    <w:name w:val="xl196"/>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7">
    <w:name w:val="xl197"/>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8">
    <w:name w:val="xl198"/>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9">
    <w:name w:val="xl199"/>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uiPriority w:val="99"/>
    <w:rsid w:val="002766C1"/>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uiPriority w:val="99"/>
    <w:rsid w:val="002766C1"/>
    <w:pPr>
      <w:pBdr>
        <w:top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uiPriority w:val="99"/>
    <w:rsid w:val="002766C1"/>
    <w:pPr>
      <w:pBdr>
        <w:top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uiPriority w:val="99"/>
    <w:rsid w:val="002766C1"/>
    <w:pPr>
      <w:pBdr>
        <w:top w:val="single" w:sz="4" w:space="0" w:color="auto"/>
        <w:left w:val="single" w:sz="4" w:space="0" w:color="auto"/>
        <w:bottom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6">
    <w:name w:val="xl206"/>
    <w:basedOn w:val="a"/>
    <w:uiPriority w:val="99"/>
    <w:rsid w:val="002766C1"/>
    <w:pPr>
      <w:pBdr>
        <w:top w:val="single" w:sz="4" w:space="0" w:color="auto"/>
        <w:bottom w:val="single" w:sz="4" w:space="0" w:color="auto"/>
        <w:right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7">
    <w:name w:val="xl207"/>
    <w:basedOn w:val="a"/>
    <w:uiPriority w:val="99"/>
    <w:rsid w:val="002766C1"/>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8">
    <w:name w:val="xl208"/>
    <w:basedOn w:val="a"/>
    <w:uiPriority w:val="99"/>
    <w:rsid w:val="002766C1"/>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9">
    <w:name w:val="xl209"/>
    <w:basedOn w:val="a"/>
    <w:uiPriority w:val="99"/>
    <w:rsid w:val="002766C1"/>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0">
    <w:name w:val="xl210"/>
    <w:basedOn w:val="a"/>
    <w:uiPriority w:val="99"/>
    <w:rsid w:val="002766C1"/>
    <w:pPr>
      <w:pBdr>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1">
    <w:name w:val="xl211"/>
    <w:basedOn w:val="a"/>
    <w:uiPriority w:val="99"/>
    <w:rsid w:val="002766C1"/>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2">
    <w:name w:val="xl212"/>
    <w:basedOn w:val="a"/>
    <w:uiPriority w:val="99"/>
    <w:rsid w:val="002766C1"/>
    <w:pPr>
      <w:pBdr>
        <w:top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3">
    <w:name w:val="xl213"/>
    <w:basedOn w:val="a"/>
    <w:uiPriority w:val="99"/>
    <w:rsid w:val="002766C1"/>
    <w:pP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4">
    <w:name w:val="xl214"/>
    <w:basedOn w:val="a"/>
    <w:uiPriority w:val="99"/>
    <w:rsid w:val="002766C1"/>
    <w:pPr>
      <w:pBdr>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5">
    <w:name w:val="xl215"/>
    <w:basedOn w:val="a"/>
    <w:uiPriority w:val="99"/>
    <w:rsid w:val="002766C1"/>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6">
    <w:name w:val="xl216"/>
    <w:basedOn w:val="a"/>
    <w:uiPriority w:val="99"/>
    <w:rsid w:val="002766C1"/>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7">
    <w:name w:val="xl217"/>
    <w:basedOn w:val="a"/>
    <w:uiPriority w:val="99"/>
    <w:rsid w:val="002766C1"/>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8">
    <w:name w:val="xl218"/>
    <w:basedOn w:val="a"/>
    <w:uiPriority w:val="99"/>
    <w:rsid w:val="002766C1"/>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19">
    <w:name w:val="xl219"/>
    <w:basedOn w:val="a"/>
    <w:uiPriority w:val="99"/>
    <w:rsid w:val="002766C1"/>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20">
    <w:name w:val="xl220"/>
    <w:basedOn w:val="a"/>
    <w:uiPriority w:val="99"/>
    <w:rsid w:val="002766C1"/>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221">
    <w:name w:val="xl221"/>
    <w:basedOn w:val="a"/>
    <w:uiPriority w:val="99"/>
    <w:rsid w:val="002766C1"/>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2">
    <w:name w:val="xl222"/>
    <w:basedOn w:val="a"/>
    <w:uiPriority w:val="99"/>
    <w:rsid w:val="002766C1"/>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3">
    <w:name w:val="xl223"/>
    <w:basedOn w:val="a"/>
    <w:uiPriority w:val="99"/>
    <w:rsid w:val="002766C1"/>
    <w:pPr>
      <w:pBdr>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4">
    <w:name w:val="xl224"/>
    <w:basedOn w:val="a"/>
    <w:uiPriority w:val="99"/>
    <w:rsid w:val="002766C1"/>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Times12">
    <w:name w:val="Times 12"/>
    <w:basedOn w:val="a"/>
    <w:uiPriority w:val="99"/>
    <w:rsid w:val="002766C1"/>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1a">
    <w:name w:val="Продолжение списка1"/>
    <w:basedOn w:val="a"/>
    <w:uiPriority w:val="99"/>
    <w:rsid w:val="002766C1"/>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aff">
    <w:name w:val="Таблицы (моноширинный)"/>
    <w:basedOn w:val="a"/>
    <w:next w:val="a"/>
    <w:uiPriority w:val="99"/>
    <w:rsid w:val="002766C1"/>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nt5">
    <w:name w:val="font5"/>
    <w:basedOn w:val="a"/>
    <w:uiPriority w:val="99"/>
    <w:rsid w:val="002766C1"/>
    <w:pPr>
      <w:tabs>
        <w:tab w:val="left" w:pos="708"/>
      </w:tabs>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uiPriority w:val="99"/>
    <w:rsid w:val="002766C1"/>
    <w:pPr>
      <w:tabs>
        <w:tab w:val="left" w:pos="708"/>
      </w:tabs>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uiPriority w:val="99"/>
    <w:rsid w:val="002766C1"/>
    <w:pPr>
      <w:tabs>
        <w:tab w:val="left" w:pos="708"/>
      </w:tabs>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uiPriority w:val="99"/>
    <w:rsid w:val="002766C1"/>
    <w:pPr>
      <w:pBdr>
        <w:top w:val="single" w:sz="4" w:space="0" w:color="auto"/>
        <w:left w:val="single" w:sz="8" w:space="0" w:color="auto"/>
        <w:bottom w:val="single" w:sz="4" w:space="0" w:color="auto"/>
        <w:right w:val="single" w:sz="4" w:space="0" w:color="auto"/>
      </w:pBdr>
      <w:shd w:val="clear" w:color="auto" w:fill="99CCFF"/>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footnote reference"/>
    <w:basedOn w:val="a0"/>
    <w:uiPriority w:val="99"/>
    <w:semiHidden/>
    <w:unhideWhenUsed/>
    <w:rsid w:val="002766C1"/>
    <w:rPr>
      <w:vertAlign w:val="superscript"/>
    </w:rPr>
  </w:style>
  <w:style w:type="character" w:styleId="aff1">
    <w:name w:val="annotation reference"/>
    <w:basedOn w:val="a0"/>
    <w:uiPriority w:val="99"/>
    <w:semiHidden/>
    <w:unhideWhenUsed/>
    <w:rsid w:val="002766C1"/>
    <w:rPr>
      <w:sz w:val="16"/>
      <w:szCs w:val="16"/>
    </w:rPr>
  </w:style>
  <w:style w:type="character" w:styleId="aff2">
    <w:name w:val="endnote reference"/>
    <w:basedOn w:val="a0"/>
    <w:uiPriority w:val="99"/>
    <w:semiHidden/>
    <w:unhideWhenUsed/>
    <w:rsid w:val="002766C1"/>
    <w:rPr>
      <w:vertAlign w:val="superscript"/>
    </w:rPr>
  </w:style>
  <w:style w:type="character" w:styleId="aff3">
    <w:name w:val="Subtle Reference"/>
    <w:basedOn w:val="a0"/>
    <w:uiPriority w:val="31"/>
    <w:qFormat/>
    <w:rsid w:val="002766C1"/>
    <w:rPr>
      <w:smallCaps/>
      <w:color w:val="C0504D" w:themeColor="accent2"/>
      <w:u w:val="single"/>
    </w:rPr>
  </w:style>
  <w:style w:type="character" w:styleId="aff4">
    <w:name w:val="Book Title"/>
    <w:basedOn w:val="a0"/>
    <w:uiPriority w:val="33"/>
    <w:qFormat/>
    <w:rsid w:val="002766C1"/>
    <w:rPr>
      <w:b/>
      <w:bCs/>
      <w:smallCaps/>
      <w:spacing w:val="5"/>
    </w:rPr>
  </w:style>
  <w:style w:type="character" w:customStyle="1" w:styleId="apple-converted-space">
    <w:name w:val="apple-converted-space"/>
    <w:rsid w:val="002766C1"/>
  </w:style>
  <w:style w:type="character" w:customStyle="1" w:styleId="style18">
    <w:name w:val="style18"/>
    <w:uiPriority w:val="99"/>
    <w:rsid w:val="002766C1"/>
  </w:style>
  <w:style w:type="character" w:customStyle="1" w:styleId="product-fields-title">
    <w:name w:val="product-fields-title"/>
    <w:rsid w:val="002766C1"/>
  </w:style>
  <w:style w:type="character" w:customStyle="1" w:styleId="name">
    <w:name w:val="name"/>
    <w:rsid w:val="002766C1"/>
  </w:style>
  <w:style w:type="character" w:customStyle="1" w:styleId="proddescr">
    <w:name w:val="prod_descr"/>
    <w:basedOn w:val="a0"/>
    <w:rsid w:val="002766C1"/>
  </w:style>
  <w:style w:type="character" w:customStyle="1" w:styleId="hotname1">
    <w:name w:val="hot_name1"/>
    <w:basedOn w:val="a0"/>
    <w:rsid w:val="002766C1"/>
  </w:style>
  <w:style w:type="character" w:customStyle="1" w:styleId="st">
    <w:name w:val="st"/>
    <w:basedOn w:val="a0"/>
    <w:rsid w:val="002766C1"/>
  </w:style>
  <w:style w:type="character" w:customStyle="1" w:styleId="apple-style-span">
    <w:name w:val="apple-style-span"/>
    <w:basedOn w:val="a0"/>
    <w:rsid w:val="002766C1"/>
  </w:style>
  <w:style w:type="character" w:customStyle="1" w:styleId="button">
    <w:name w:val="button"/>
    <w:basedOn w:val="a0"/>
    <w:rsid w:val="002766C1"/>
  </w:style>
  <w:style w:type="character" w:customStyle="1" w:styleId="1b">
    <w:name w:val="Название объекта1"/>
    <w:rsid w:val="002766C1"/>
  </w:style>
  <w:style w:type="table" w:styleId="aff5">
    <w:name w:val="Table Grid"/>
    <w:basedOn w:val="a1"/>
    <w:uiPriority w:val="59"/>
    <w:rsid w:val="002766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uiPriority w:val="59"/>
    <w:rsid w:val="002766C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basedOn w:val="35"/>
    <w:qFormat/>
    <w:rsid w:val="002766C1"/>
    <w:rPr>
      <w:rFonts w:ascii="Times New Roman" w:eastAsia="Times New Roman" w:hAnsi="Times New Roman" w:cs="Times New Roman" w:hint="default"/>
      <w:b/>
      <w:bCs/>
      <w:sz w:val="24"/>
      <w:szCs w:val="16"/>
      <w:bdr w:val="none" w:sz="0" w:space="0" w:color="auto" w:frame="1"/>
      <w:lang w:eastAsia="ar-SA"/>
    </w:rPr>
  </w:style>
  <w:style w:type="numbering" w:customStyle="1" w:styleId="15">
    <w:name w:val="Стиль15"/>
    <w:uiPriority w:val="99"/>
    <w:rsid w:val="002766C1"/>
    <w:pPr>
      <w:numPr>
        <w:numId w:val="19"/>
      </w:numPr>
    </w:pPr>
  </w:style>
  <w:style w:type="numbering" w:customStyle="1" w:styleId="1">
    <w:name w:val="Стиль1"/>
    <w:uiPriority w:val="99"/>
    <w:rsid w:val="002766C1"/>
    <w:pPr>
      <w:numPr>
        <w:numId w:val="20"/>
      </w:numPr>
    </w:pPr>
  </w:style>
  <w:style w:type="numbering" w:customStyle="1" w:styleId="6">
    <w:name w:val="Стиль6"/>
    <w:uiPriority w:val="99"/>
    <w:rsid w:val="002766C1"/>
    <w:pPr>
      <w:numPr>
        <w:numId w:val="21"/>
      </w:numPr>
    </w:pPr>
  </w:style>
  <w:style w:type="numbering" w:customStyle="1" w:styleId="13">
    <w:name w:val="Стиль13"/>
    <w:uiPriority w:val="99"/>
    <w:rsid w:val="002766C1"/>
    <w:pPr>
      <w:numPr>
        <w:numId w:val="22"/>
      </w:numPr>
    </w:pPr>
  </w:style>
  <w:style w:type="numbering" w:customStyle="1" w:styleId="2">
    <w:name w:val="Стиль2"/>
    <w:uiPriority w:val="99"/>
    <w:rsid w:val="002766C1"/>
    <w:pPr>
      <w:numPr>
        <w:numId w:val="23"/>
      </w:numPr>
    </w:pPr>
  </w:style>
  <w:style w:type="numbering" w:customStyle="1" w:styleId="5">
    <w:name w:val="Стиль5"/>
    <w:uiPriority w:val="99"/>
    <w:rsid w:val="002766C1"/>
    <w:pPr>
      <w:numPr>
        <w:numId w:val="24"/>
      </w:numPr>
    </w:pPr>
  </w:style>
  <w:style w:type="numbering" w:customStyle="1" w:styleId="10">
    <w:name w:val="Текущий список1"/>
    <w:rsid w:val="002766C1"/>
    <w:pPr>
      <w:numPr>
        <w:numId w:val="25"/>
      </w:numPr>
    </w:pPr>
  </w:style>
  <w:style w:type="numbering" w:customStyle="1" w:styleId="7">
    <w:name w:val="Стиль7"/>
    <w:uiPriority w:val="99"/>
    <w:rsid w:val="002766C1"/>
    <w:pPr>
      <w:numPr>
        <w:numId w:val="26"/>
      </w:numPr>
    </w:pPr>
  </w:style>
  <w:style w:type="numbering" w:customStyle="1" w:styleId="100">
    <w:name w:val="Стиль10"/>
    <w:uiPriority w:val="99"/>
    <w:rsid w:val="002766C1"/>
    <w:pPr>
      <w:numPr>
        <w:numId w:val="27"/>
      </w:numPr>
    </w:pPr>
  </w:style>
  <w:style w:type="numbering" w:customStyle="1" w:styleId="8">
    <w:name w:val="Стиль8"/>
    <w:uiPriority w:val="99"/>
    <w:rsid w:val="002766C1"/>
    <w:pPr>
      <w:numPr>
        <w:numId w:val="28"/>
      </w:numPr>
    </w:pPr>
  </w:style>
  <w:style w:type="numbering" w:customStyle="1" w:styleId="12">
    <w:name w:val="Стиль12"/>
    <w:uiPriority w:val="99"/>
    <w:rsid w:val="002766C1"/>
    <w:pPr>
      <w:numPr>
        <w:numId w:val="29"/>
      </w:numPr>
    </w:pPr>
  </w:style>
  <w:style w:type="numbering" w:customStyle="1" w:styleId="14">
    <w:name w:val="Стиль14"/>
    <w:uiPriority w:val="99"/>
    <w:rsid w:val="002766C1"/>
    <w:pPr>
      <w:numPr>
        <w:numId w:val="30"/>
      </w:numPr>
    </w:pPr>
  </w:style>
  <w:style w:type="numbering" w:customStyle="1" w:styleId="11">
    <w:name w:val="Стиль11"/>
    <w:uiPriority w:val="99"/>
    <w:rsid w:val="002766C1"/>
    <w:pPr>
      <w:numPr>
        <w:numId w:val="31"/>
      </w:numPr>
    </w:pPr>
  </w:style>
  <w:style w:type="numbering" w:customStyle="1" w:styleId="4">
    <w:name w:val="Стиль4"/>
    <w:uiPriority w:val="99"/>
    <w:rsid w:val="002766C1"/>
    <w:pPr>
      <w:numPr>
        <w:numId w:val="32"/>
      </w:numPr>
    </w:pPr>
  </w:style>
  <w:style w:type="numbering" w:customStyle="1" w:styleId="3">
    <w:name w:val="Стиль3"/>
    <w:uiPriority w:val="99"/>
    <w:rsid w:val="002766C1"/>
    <w:pPr>
      <w:numPr>
        <w:numId w:val="33"/>
      </w:numPr>
    </w:pPr>
  </w:style>
  <w:style w:type="numbering" w:customStyle="1" w:styleId="9">
    <w:name w:val="Стиль9"/>
    <w:uiPriority w:val="99"/>
    <w:rsid w:val="002766C1"/>
    <w:pPr>
      <w:numPr>
        <w:numId w:val="34"/>
      </w:numPr>
    </w:pPr>
  </w:style>
  <w:style w:type="paragraph" w:customStyle="1" w:styleId="220">
    <w:name w:val="Основной текст 22"/>
    <w:basedOn w:val="a"/>
    <w:rsid w:val="002766C1"/>
    <w:pPr>
      <w:widowControl w:val="0"/>
      <w:suppressAutoHyphens/>
      <w:spacing w:after="120" w:line="480" w:lineRule="auto"/>
    </w:pPr>
    <w:rPr>
      <w:rFonts w:ascii="Times New Roman" w:eastAsia="Times New Roman" w:hAnsi="Times New Roman" w:cs="Times New Roman"/>
      <w:color w:val="000000"/>
      <w:sz w:val="24"/>
      <w:szCs w:val="24"/>
      <w:lang w:val="en-US" w:eastAsia="ar-SA"/>
    </w:rPr>
  </w:style>
  <w:style w:type="paragraph" w:styleId="aff7">
    <w:name w:val="TOC Heading"/>
    <w:basedOn w:val="16"/>
    <w:next w:val="a"/>
    <w:uiPriority w:val="39"/>
    <w:semiHidden/>
    <w:unhideWhenUsed/>
    <w:qFormat/>
    <w:rsid w:val="002766C1"/>
    <w:pPr>
      <w:numPr>
        <w:numId w:val="0"/>
      </w:numPr>
      <w:tabs>
        <w:tab w:val="clear" w:pos="425"/>
        <w:tab w:val="clear" w:pos="567"/>
        <w:tab w:val="clear" w:pos="709"/>
      </w:tabs>
      <w:suppressAutoHyphens w:val="0"/>
      <w:spacing w:before="480" w:line="276" w:lineRule="auto"/>
      <w:outlineLvl w:val="9"/>
    </w:pPr>
    <w:rPr>
      <w:rFonts w:asciiTheme="majorHAnsi" w:eastAsiaTheme="majorEastAsia" w:hAnsiTheme="majorHAnsi" w:cstheme="majorBidi"/>
      <w:color w:val="365F91" w:themeColor="accent1" w:themeShade="BF"/>
      <w:sz w:val="28"/>
      <w:lang w:eastAsia="ru-RU"/>
    </w:rPr>
  </w:style>
  <w:style w:type="paragraph" w:styleId="1d">
    <w:name w:val="toc 1"/>
    <w:basedOn w:val="a"/>
    <w:next w:val="a"/>
    <w:autoRedefine/>
    <w:uiPriority w:val="39"/>
    <w:unhideWhenUsed/>
    <w:rsid w:val="002766C1"/>
    <w:pPr>
      <w:spacing w:after="100"/>
    </w:pPr>
  </w:style>
  <w:style w:type="paragraph" w:styleId="26">
    <w:name w:val="toc 2"/>
    <w:basedOn w:val="a"/>
    <w:next w:val="a"/>
    <w:autoRedefine/>
    <w:uiPriority w:val="39"/>
    <w:unhideWhenUsed/>
    <w:rsid w:val="002766C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gov.ru/223/" TargetMode="External"/><Relationship Id="rId18" Type="http://schemas.openxmlformats.org/officeDocument/2006/relationships/hyperlink" Target="http://utp.sberbank-ast.ru" TargetMode="External"/><Relationship Id="rId26" Type="http://schemas.openxmlformats.org/officeDocument/2006/relationships/hyperlink" Target="http://utp.sberbank-ast.ru" TargetMode="External"/><Relationship Id="rId39" Type="http://schemas.openxmlformats.org/officeDocument/2006/relationships/hyperlink" Target="http://utp.sberbank-ast.ru" TargetMode="External"/><Relationship Id="rId3" Type="http://schemas.microsoft.com/office/2007/relationships/stylesWithEffects" Target="stylesWithEffects.xml"/><Relationship Id="rId21" Type="http://schemas.openxmlformats.org/officeDocument/2006/relationships/hyperlink" Target="http://utp.sberbank-ast.ru" TargetMode="External"/><Relationship Id="rId34" Type="http://schemas.openxmlformats.org/officeDocument/2006/relationships/hyperlink" Target="http://utp.sberbank-ast.ru" TargetMode="External"/><Relationship Id="rId42" Type="http://schemas.openxmlformats.org/officeDocument/2006/relationships/hyperlink" Target="http://utp.sberbank-ast.ru" TargetMode="External"/><Relationship Id="rId47" Type="http://schemas.openxmlformats.org/officeDocument/2006/relationships/hyperlink" Target="http://zakupki.gov.ru/223" TargetMode="External"/><Relationship Id="rId50" Type="http://schemas.openxmlformats.org/officeDocument/2006/relationships/hyperlink" Target="http://utp.sberbank-ast.ru" TargetMode="External"/><Relationship Id="rId7" Type="http://schemas.openxmlformats.org/officeDocument/2006/relationships/hyperlink" Target="http://utp.sberbank-ast.ru" TargetMode="External"/><Relationship Id="rId12" Type="http://schemas.openxmlformats.org/officeDocument/2006/relationships/hyperlink" Target="http://utp.sberbank-ast.ru" TargetMode="External"/><Relationship Id="rId17" Type="http://schemas.openxmlformats.org/officeDocument/2006/relationships/hyperlink" Target="http://www.zakupki.gov.ru" TargetMode="External"/><Relationship Id="rId25" Type="http://schemas.openxmlformats.org/officeDocument/2006/relationships/hyperlink" Target="http://zakupki.gov.ru/223/" TargetMode="External"/><Relationship Id="rId33" Type="http://schemas.openxmlformats.org/officeDocument/2006/relationships/hyperlink" Target="http://zakupki.gov.ru/223/" TargetMode="External"/><Relationship Id="rId38" Type="http://schemas.openxmlformats.org/officeDocument/2006/relationships/hyperlink" Target="mailto:http://zakupki.gov.ru/223/." TargetMode="External"/><Relationship Id="rId46" Type="http://schemas.openxmlformats.org/officeDocument/2006/relationships/hyperlink" Target="http://utp.sberbank-ast.ru" TargetMode="External"/><Relationship Id="rId2" Type="http://schemas.openxmlformats.org/officeDocument/2006/relationships/styles" Target="styles.xml"/><Relationship Id="rId16" Type="http://schemas.openxmlformats.org/officeDocument/2006/relationships/hyperlink" Target="http://utp.sberbank-ast.ru" TargetMode="External"/><Relationship Id="rId20" Type="http://schemas.openxmlformats.org/officeDocument/2006/relationships/hyperlink" Target="http://utp.sberbank-ast.ru" TargetMode="External"/><Relationship Id="rId29" Type="http://schemas.openxmlformats.org/officeDocument/2006/relationships/hyperlink" Target="mailto:http://zakupki.gov.ru/223/." TargetMode="External"/><Relationship Id="rId41" Type="http://schemas.openxmlformats.org/officeDocument/2006/relationships/hyperlink" Target="http://utp.sberbank-ast.ru" TargetMode="External"/><Relationship Id="rId1" Type="http://schemas.openxmlformats.org/officeDocument/2006/relationships/numbering" Target="numbering.xml"/><Relationship Id="rId6" Type="http://schemas.openxmlformats.org/officeDocument/2006/relationships/hyperlink" Target="mailto:bannova@mures.ru" TargetMode="External"/><Relationship Id="rId11" Type="http://schemas.openxmlformats.org/officeDocument/2006/relationships/hyperlink" Target="http://zakupki.gov.ru/223/" TargetMode="External"/><Relationship Id="rId24" Type="http://schemas.openxmlformats.org/officeDocument/2006/relationships/hyperlink" Target="http://utp.sberbank-ast.ru" TargetMode="External"/><Relationship Id="rId32" Type="http://schemas.openxmlformats.org/officeDocument/2006/relationships/hyperlink" Target="http://www.zakupki.gov.ru" TargetMode="External"/><Relationship Id="rId37" Type="http://schemas.openxmlformats.org/officeDocument/2006/relationships/hyperlink" Target="http://utp.sberbank-ast.ru" TargetMode="External"/><Relationship Id="rId40" Type="http://schemas.openxmlformats.org/officeDocument/2006/relationships/hyperlink" Target="mailto:http://zakupki.gov.ru/223/." TargetMode="External"/><Relationship Id="rId45" Type="http://schemas.openxmlformats.org/officeDocument/2006/relationships/hyperlink" Target="mailto:http://zakupki.gov.ru/223/."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http://utp.sberbank-ast.ru" TargetMode="External"/><Relationship Id="rId28" Type="http://schemas.openxmlformats.org/officeDocument/2006/relationships/hyperlink" Target="http://utp.sberbank-ast.ru" TargetMode="External"/><Relationship Id="rId36" Type="http://schemas.openxmlformats.org/officeDocument/2006/relationships/hyperlink" Target="mailto:http://zakupki.gov.ru/223/." TargetMode="External"/><Relationship Id="rId49" Type="http://schemas.openxmlformats.org/officeDocument/2006/relationships/hyperlink" Target="http://utp.sberbank-ast.ru" TargetMode="External"/><Relationship Id="rId10" Type="http://schemas.openxmlformats.org/officeDocument/2006/relationships/hyperlink" Target="http://utp.sberbank-ast.ru" TargetMode="External"/><Relationship Id="rId19" Type="http://schemas.openxmlformats.org/officeDocument/2006/relationships/hyperlink" Target="http://www.zakupki.gov.ru" TargetMode="External"/><Relationship Id="rId31" Type="http://schemas.openxmlformats.org/officeDocument/2006/relationships/hyperlink" Target="http://utp.sberbank-ast.ru" TargetMode="External"/><Relationship Id="rId44" Type="http://schemas.openxmlformats.org/officeDocument/2006/relationships/hyperlink" Target="http://utp.sberbank-ast.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hyperlink" Target="http://utp.sberbank-ast.ru" TargetMode="External"/><Relationship Id="rId22" Type="http://schemas.openxmlformats.org/officeDocument/2006/relationships/hyperlink" Target="http://zakupki.gov.ru/223/" TargetMode="External"/><Relationship Id="rId27" Type="http://schemas.openxmlformats.org/officeDocument/2006/relationships/hyperlink" Target="http://zakupki.gov.ru/223/" TargetMode="External"/><Relationship Id="rId30" Type="http://schemas.openxmlformats.org/officeDocument/2006/relationships/hyperlink" Target="http://utp.sberbank-ast.ru" TargetMode="External"/><Relationship Id="rId35" Type="http://schemas.openxmlformats.org/officeDocument/2006/relationships/hyperlink" Target="mailto:%20bannova@mures.ru" TargetMode="External"/><Relationship Id="rId43" Type="http://schemas.openxmlformats.org/officeDocument/2006/relationships/hyperlink" Target="http://utp.sberbank-ast.ru" TargetMode="External"/><Relationship Id="rId48" Type="http://schemas.openxmlformats.org/officeDocument/2006/relationships/hyperlink" Target="http://utp.sberbank-ast.ru" TargetMode="External"/><Relationship Id="rId8" Type="http://schemas.openxmlformats.org/officeDocument/2006/relationships/hyperlink" Target="http://www.zakupki.gov.ru/223" TargetMode="External"/><Relationship Id="rId51"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38</Pages>
  <Words>12656</Words>
  <Characters>72141</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Urist1</cp:lastModifiedBy>
  <cp:revision>6</cp:revision>
  <dcterms:created xsi:type="dcterms:W3CDTF">2015-06-02T07:38:00Z</dcterms:created>
  <dcterms:modified xsi:type="dcterms:W3CDTF">2015-06-02T14:39:00Z</dcterms:modified>
</cp:coreProperties>
</file>