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880D9A" w:rsidRDefault="00522974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DF2910" w:rsidRPr="00DF2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комплекса работ по восстановлению асфальтобетонного покрытия после ремонта тепловых сетей </w:t>
      </w:r>
      <w:proofErr w:type="gramStart"/>
      <w:r w:rsidR="00DF2910" w:rsidRPr="00DF2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="00DF2910" w:rsidRPr="00DF2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DF2910" w:rsidRPr="00DF2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Ленинском</w:t>
      </w:r>
      <w:proofErr w:type="gramEnd"/>
      <w:r w:rsidR="00DF2910" w:rsidRPr="00DF2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Октябрьском округах г. Мурманска</w:t>
      </w:r>
    </w:p>
    <w:p w:rsidR="00DF2910" w:rsidRDefault="00DF2910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DF2910" w:rsidRPr="003937CF" w:rsidRDefault="00B66B68" w:rsidP="00DF29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2910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DF2910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F2910" w:rsidRPr="00104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комплекса работ по восстановлению асфальтобетонного покрытия после ремонта тепловых сетей в Ленинском и Октябрьском округах г. Мурманска.</w:t>
      </w:r>
    </w:p>
    <w:p w:rsidR="00DF2910" w:rsidRDefault="00DF2910" w:rsidP="00DF2910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104149">
        <w:rPr>
          <w:rFonts w:ascii="Times New Roman" w:hAnsi="Times New Roman"/>
          <w:bCs/>
          <w:sz w:val="28"/>
          <w:szCs w:val="28"/>
        </w:rPr>
        <w:t>1992 м</w:t>
      </w:r>
      <w:proofErr w:type="gramStart"/>
      <w:r w:rsidRPr="00104149">
        <w:rPr>
          <w:rFonts w:ascii="Times New Roman" w:hAnsi="Times New Roman"/>
          <w:bCs/>
          <w:sz w:val="28"/>
          <w:szCs w:val="28"/>
        </w:rPr>
        <w:t>2</w:t>
      </w:r>
      <w:proofErr w:type="gramEnd"/>
      <w:r w:rsidRPr="00104149">
        <w:rPr>
          <w:rFonts w:ascii="Times New Roman" w:hAnsi="Times New Roman"/>
          <w:bCs/>
          <w:sz w:val="28"/>
          <w:szCs w:val="28"/>
        </w:rPr>
        <w:t>, в том числе дорога-337 м2, дворовые проезды-1166 м2, тротуары-471 м2, отмостка-18 м2.</w:t>
      </w:r>
    </w:p>
    <w:p w:rsidR="00DF2910" w:rsidRDefault="00DF2910" w:rsidP="00DF29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4 114 380 рублей 51 копейка,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DF2910" w:rsidRDefault="00DF2910" w:rsidP="00DF29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01.10.2015г. включительно.</w:t>
      </w:r>
    </w:p>
    <w:p w:rsidR="00DF2910" w:rsidRDefault="00DF2910" w:rsidP="00DF29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</w:t>
      </w:r>
      <w:proofErr w:type="gramStart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Ленинский</w:t>
      </w:r>
      <w:proofErr w:type="gramEnd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Октябрьский административные округи согласно Адресной программы. </w:t>
      </w:r>
    </w:p>
    <w:p w:rsidR="00DF2910" w:rsidRPr="00104149" w:rsidRDefault="00DF2910" w:rsidP="00DF29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 на основании счета.</w:t>
      </w:r>
    </w:p>
    <w:p w:rsidR="00DF2910" w:rsidRDefault="00DF2910" w:rsidP="00DF29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по настоящему Договору производится Заказчиком не позднее 60 банковских дней с момента подписания Заказчиком Акта приема-передачи выполненных работ, исходя из фактического объема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  <w:proofErr w:type="gramEnd"/>
    </w:p>
    <w:p w:rsidR="00B66B68" w:rsidRDefault="00B66B68" w:rsidP="00DF29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Гарантийный срок работ:</w:t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F2910" w:rsidRPr="00DF291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устанавливается в течение 24 месяцев с момента подписания Акта приема-передачи выполненных работ.</w:t>
      </w:r>
    </w:p>
    <w:p w:rsidR="00DF2910" w:rsidRPr="00DF2910" w:rsidRDefault="00DF2910" w:rsidP="00DF29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F2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Особые условия: </w:t>
      </w:r>
      <w:r w:rsidRP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выполняются Подрядчиком на основании Адресной программы. Работы,  не включенные в Адресную программу, не принимаются и не оплачиваются.</w:t>
      </w:r>
    </w:p>
    <w:p w:rsidR="00DF2910" w:rsidRPr="00DF2910" w:rsidRDefault="00DF2910" w:rsidP="00DF291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города Мурманска и/или управлению Ленинского/Октябрьского административного округа.</w:t>
      </w:r>
    </w:p>
    <w:p w:rsidR="00DF2910" w:rsidRDefault="00DF2910" w:rsidP="001B463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1B4639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2F04" w:rsidRPr="00346DC5" w:rsidRDefault="00232F04" w:rsidP="001B4639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lastRenderedPageBreak/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232F04" w:rsidRPr="00346DC5" w:rsidRDefault="00232F04" w:rsidP="001B4639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экономической безопасности службы внутреннего контроля ОАО «Мурманэнергосбыт»;</w:t>
      </w:r>
    </w:p>
    <w:p w:rsidR="00232F04" w:rsidRPr="00346DC5" w:rsidRDefault="00232F04" w:rsidP="001B4639">
      <w:pPr>
        <w:numPr>
          <w:ilvl w:val="0"/>
          <w:numId w:val="9"/>
        </w:numPr>
        <w:tabs>
          <w:tab w:val="left" w:pos="567"/>
        </w:tabs>
        <w:spacing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232F04" w:rsidRPr="00346DC5" w:rsidRDefault="00232F04" w:rsidP="001B4639">
      <w:pPr>
        <w:numPr>
          <w:ilvl w:val="0"/>
          <w:numId w:val="9"/>
        </w:numPr>
        <w:tabs>
          <w:tab w:val="left" w:pos="567"/>
        </w:tabs>
        <w:spacing w:line="240" w:lineRule="auto"/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</w:t>
      </w:r>
      <w:r w:rsidR="00E52509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232F04" w:rsidRPr="00346DC5" w:rsidRDefault="00DF2910" w:rsidP="001B4639">
      <w:pPr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 xml:space="preserve"> – инженер по проектно-сметной работе отдела капитального ремонта и строительства ОАО «Мурманэнергосбыт».</w:t>
      </w:r>
    </w:p>
    <w:p w:rsidR="00B66B68" w:rsidRPr="00B66B68" w:rsidRDefault="00B66B68" w:rsidP="001B46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66B68" w:rsidRPr="00B66B68" w:rsidRDefault="00DF2910" w:rsidP="001B4639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</w:t>
      </w:r>
      <w:r w:rsidRP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</w:t>
      </w:r>
      <w:r w:rsidRP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капитального ремонта и строительства ОАО «Мурманэнергосбыт»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B68" w:rsidRPr="005C4E36" w:rsidRDefault="00B66B68" w:rsidP="001B4639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B66B68" w:rsidP="001B4639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D2079E" w:rsidRP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F2910" w:rsidRP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по восстановлению асфальтобетонного покрытия после ремонта тепловых сетей в Ленинском и О</w:t>
      </w:r>
      <w:r w:rsid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ктябрьском округах г. Мурманска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часов </w:t>
      </w:r>
      <w:r w:rsidR="00DF29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Pr="00670D9A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7A6D96" w:rsidRPr="007A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76E54" w:rsidRP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по восстановлению асфальтобетонного покрытия после ремонта тепловых сетей в Ленинском и О</w:t>
      </w:r>
      <w:r w:rsid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ктябрьском округах г. Мурманска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D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(далее по тексту – Протокол рассмотрения заявок) на </w:t>
      </w:r>
      <w:r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процедуре рассмотрения</w:t>
      </w:r>
      <w:r w:rsidRPr="00670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1F0C2E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1F0C2E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C2E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7E2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F0C2E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5127E2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D25E3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1F0C2E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13F57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C2E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FB11EB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FB11EB" w:rsidRPr="00670D9A" w:rsidRDefault="00FB11EB" w:rsidP="00FB11E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D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670D9A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"Вуд Хаус" (ООО "Вуд Хаус"</w:t>
      </w:r>
      <w:r w:rsidRPr="00670D9A">
        <w:rPr>
          <w:rFonts w:ascii="TimesNewRomanPSMT" w:hAnsi="TimesNewRomanPSMT" w:cs="TimesNewRomanPSMT"/>
          <w:sz w:val="24"/>
          <w:szCs w:val="24"/>
        </w:rPr>
        <w:t>)</w:t>
      </w:r>
      <w:r w:rsidRPr="00670D9A">
        <w:rPr>
          <w:rFonts w:ascii="Times New Roman" w:hAnsi="Times New Roman" w:cs="Times New Roman"/>
          <w:sz w:val="28"/>
          <w:szCs w:val="28"/>
        </w:rPr>
        <w:t>, 183034, Мурманская область, г. Мурманск, ул. Домостроительная, д.13, корп.1, офис 4. ИНН 5190168061, КПП 519001001, ОГРН 1075190014745.</w:t>
      </w:r>
    </w:p>
    <w:p w:rsidR="00FB11EB" w:rsidRPr="00670D9A" w:rsidRDefault="00FB11EB" w:rsidP="00FB11E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70D9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70D9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25.05.2015 г. в 16 часов 05 минут по московскому времени. </w:t>
      </w:r>
    </w:p>
    <w:p w:rsidR="00FB11EB" w:rsidRPr="00670D9A" w:rsidRDefault="00FB11EB" w:rsidP="00FB11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-3 493 753 рубля 17 копеек, в том числе НДС. </w:t>
      </w:r>
    </w:p>
    <w:p w:rsidR="00FB11EB" w:rsidRPr="00670D9A" w:rsidRDefault="00FB11EB" w:rsidP="00FB11E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0D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670D9A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"Стройиндустрия" (ООО "Стройиндустрия"</w:t>
      </w:r>
      <w:r w:rsidRPr="00670D9A">
        <w:rPr>
          <w:rFonts w:ascii="TimesNewRomanPSMT" w:hAnsi="TimesNewRomanPSMT" w:cs="TimesNewRomanPSMT"/>
          <w:sz w:val="24"/>
          <w:szCs w:val="24"/>
        </w:rPr>
        <w:t>)</w:t>
      </w:r>
      <w:r w:rsidRPr="00670D9A">
        <w:rPr>
          <w:rFonts w:ascii="Times New Roman" w:hAnsi="Times New Roman" w:cs="Times New Roman"/>
          <w:sz w:val="28"/>
          <w:szCs w:val="28"/>
        </w:rPr>
        <w:t xml:space="preserve">, 183038, Мурманская область, г. Мурманск, ул. </w:t>
      </w:r>
      <w:proofErr w:type="spellStart"/>
      <w:r w:rsidRPr="00670D9A">
        <w:rPr>
          <w:rFonts w:ascii="Times New Roman" w:hAnsi="Times New Roman" w:cs="Times New Roman"/>
          <w:sz w:val="28"/>
          <w:szCs w:val="28"/>
        </w:rPr>
        <w:t>Халатина</w:t>
      </w:r>
      <w:proofErr w:type="spellEnd"/>
      <w:r w:rsidRPr="00670D9A">
        <w:rPr>
          <w:rFonts w:ascii="Times New Roman" w:hAnsi="Times New Roman" w:cs="Times New Roman"/>
          <w:sz w:val="28"/>
          <w:szCs w:val="28"/>
        </w:rPr>
        <w:t>, д.3. ИНН 5190931364, КПП 519001001, ОГРН 1115190006271.</w:t>
      </w:r>
    </w:p>
    <w:p w:rsidR="00FB11EB" w:rsidRPr="00670D9A" w:rsidRDefault="00FB11EB" w:rsidP="00FB11E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70D9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70D9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26.05.2015 г. в 09 часов 30 минут по московскому времени. </w:t>
      </w:r>
    </w:p>
    <w:p w:rsidR="00FB11EB" w:rsidRPr="00396B57" w:rsidRDefault="00FB11EB" w:rsidP="00FB11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-  3 984 000,00 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B11EB" w:rsidRPr="008A5CD0" w:rsidRDefault="00FB11EB" w:rsidP="00FB11E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4E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D24E9A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СТРОЙТЕХТОРГ</w:t>
      </w:r>
      <w:r w:rsidRPr="00D24E9A">
        <w:rPr>
          <w:rFonts w:ascii="Times New Roman" w:hAnsi="Times New Roman" w:cs="Times New Roman"/>
          <w:sz w:val="28"/>
          <w:szCs w:val="28"/>
        </w:rPr>
        <w:t>" (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D24E9A">
        <w:rPr>
          <w:rFonts w:ascii="Times New Roman" w:hAnsi="Times New Roman" w:cs="Times New Roman"/>
          <w:sz w:val="28"/>
          <w:szCs w:val="28"/>
        </w:rPr>
        <w:t>О </w:t>
      </w:r>
      <w:r w:rsidRPr="00C801C4">
        <w:rPr>
          <w:rFonts w:ascii="Times New Roman" w:hAnsi="Times New Roman" w:cs="Times New Roman"/>
          <w:sz w:val="28"/>
          <w:szCs w:val="28"/>
        </w:rPr>
        <w:t>"СТРОЙТЕХТОРГ"</w:t>
      </w:r>
      <w:r w:rsidRPr="00D24E9A">
        <w:rPr>
          <w:rFonts w:ascii="TimesNewRomanPSMT" w:hAnsi="TimesNewRomanPSMT" w:cs="TimesNewRomanPSMT"/>
          <w:sz w:val="24"/>
          <w:szCs w:val="24"/>
        </w:rPr>
        <w:t>)</w:t>
      </w:r>
      <w:r w:rsidRPr="00D24E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115054</w:t>
      </w:r>
      <w:r w:rsidRPr="00D24E9A">
        <w:rPr>
          <w:rFonts w:ascii="Times New Roman" w:hAnsi="Times New Roman" w:cs="Times New Roman"/>
          <w:sz w:val="28"/>
          <w:szCs w:val="28"/>
        </w:rPr>
        <w:t>, г.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D24E9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Новокузнецкая</w:t>
      </w:r>
      <w:r w:rsidRPr="00D24E9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30, строение 3</w:t>
      </w:r>
      <w:r w:rsidRPr="00D24E9A">
        <w:rPr>
          <w:rFonts w:ascii="Times New Roman" w:hAnsi="Times New Roman" w:cs="Times New Roman"/>
          <w:sz w:val="28"/>
          <w:szCs w:val="28"/>
        </w:rPr>
        <w:t>. ИНН </w:t>
      </w:r>
      <w:r>
        <w:rPr>
          <w:rFonts w:ascii="Times New Roman" w:hAnsi="Times New Roman" w:cs="Times New Roman"/>
          <w:sz w:val="28"/>
          <w:szCs w:val="28"/>
        </w:rPr>
        <w:t>7705546024</w:t>
      </w:r>
      <w:r w:rsidRPr="00D24E9A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770501001</w:t>
      </w:r>
      <w:r w:rsidRPr="00D24E9A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1137746657487</w:t>
      </w:r>
      <w:r w:rsidRPr="00D24E9A">
        <w:rPr>
          <w:rFonts w:ascii="Times New Roman" w:hAnsi="Times New Roman" w:cs="Times New Roman"/>
          <w:sz w:val="28"/>
          <w:szCs w:val="28"/>
        </w:rPr>
        <w:t>.</w:t>
      </w:r>
    </w:p>
    <w:p w:rsidR="00FB11EB" w:rsidRPr="000F5812" w:rsidRDefault="00FB11EB" w:rsidP="00FB11E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A63037">
        <w:rPr>
          <w:rFonts w:ascii="Times New Roman" w:hAnsi="Times New Roman" w:cs="Times New Roman"/>
          <w:sz w:val="28"/>
          <w:szCs w:val="28"/>
        </w:rPr>
        <w:t>от 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3037">
        <w:rPr>
          <w:rFonts w:ascii="Times New Roman" w:hAnsi="Times New Roman" w:cs="Times New Roman"/>
          <w:sz w:val="28"/>
          <w:szCs w:val="28"/>
        </w:rPr>
        <w:t>.05.2015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A6303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FB11EB" w:rsidRPr="00670D9A" w:rsidRDefault="00FB11EB" w:rsidP="00FB11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закупки - 4 043 760,00 рублей, в том числе НДС.</w:t>
      </w:r>
    </w:p>
    <w:p w:rsidR="00232F04" w:rsidRPr="00670D9A" w:rsidRDefault="00232F04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670D9A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D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 w:rsidRPr="00670D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471973" w:rsidRPr="00670D9A" w:rsidRDefault="00F8064B" w:rsidP="00471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22974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FB11EB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Д</w:t>
      </w:r>
      <w:r w:rsidR="00471973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471973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71973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471973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="00471973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B11EB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"Вуд Хаус"</w:t>
      </w:r>
      <w:r w:rsidR="00471973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38BC" w:rsidRPr="00670D9A" w:rsidRDefault="001B1BA4" w:rsidP="004038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5.2. </w:t>
      </w:r>
      <w:r w:rsidR="004038BC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ООО "Стройиндустрия" несоответствующей требованиям Документации: не выполнены требования п. 3.2. </w:t>
      </w:r>
      <w:proofErr w:type="gramStart"/>
      <w:r w:rsidR="004038BC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</w:t>
      </w:r>
      <w:r w:rsidR="00FB11EB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одноэтапного запроса предложений на право заключения договора на выполнение комплекса работ по восстановлению асфальтобетонного покрытия после ремонта тепловых сетей в Ленинском и Октябрьском округах г. Мурманска (далее – Документация) </w:t>
      </w:r>
      <w:r w:rsidR="004038BC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составе заявки отсутствует 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</w:t>
      </w:r>
      <w:proofErr w:type="gramEnd"/>
      <w:r w:rsidR="004038BC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без доверенности, не д</w:t>
      </w:r>
      <w:r w:rsidR="004038BC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к процедуре </w:t>
      </w:r>
      <w:r w:rsidR="004038BC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4038BC" w:rsidRPr="0067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="004038BC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B11EB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 "Стройиндустрия"</w:t>
      </w:r>
      <w:r w:rsidR="004038BC" w:rsidRPr="00670D9A">
        <w:rPr>
          <w:rFonts w:ascii="Times New Roman" w:hAnsi="Times New Roman" w:cs="Times New Roman"/>
          <w:sz w:val="28"/>
          <w:szCs w:val="28"/>
        </w:rPr>
        <w:t>.</w:t>
      </w:r>
      <w:r w:rsidR="00FB11EB" w:rsidRPr="00670D9A">
        <w:rPr>
          <w:rFonts w:ascii="Times New Roman" w:hAnsi="Times New Roman" w:cs="Times New Roman"/>
          <w:sz w:val="28"/>
          <w:szCs w:val="28"/>
        </w:rPr>
        <w:t xml:space="preserve"> </w:t>
      </w:r>
      <w:r w:rsidR="004038BC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038BC" w:rsidRPr="00670D9A" w:rsidRDefault="004038BC" w:rsidP="00471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5.3. </w:t>
      </w:r>
      <w:r w:rsidR="00FB11EB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опустить к процедуре запроса предложений и включить в перечень Участников запроса предложений</w:t>
      </w:r>
      <w:r w:rsidR="00FB11EB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ЗАО "СТРОЙТЕХТОРГ"</w:t>
      </w: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38BC" w:rsidRDefault="004038BC" w:rsidP="00471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5.4. Признать запрос предложений состоявшимся.</w:t>
      </w:r>
    </w:p>
    <w:p w:rsidR="00522974" w:rsidRPr="00522974" w:rsidRDefault="00522974" w:rsidP="00C224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Pr="00F2616F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оценочной стадии Комиссия по закупке </w:t>
      </w:r>
      <w:r w:rsidR="00574D72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</w:t>
      </w:r>
      <w:r w:rsidR="00755951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оценила заявк</w:t>
      </w:r>
      <w:r w:rsidR="00403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755951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0CD9"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4038BC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0B1753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="000B1753"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F2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8BC" w:rsidRPr="004038BC">
        <w:rPr>
          <w:rFonts w:ascii="Times New Roman" w:hAnsi="Times New Roman" w:cs="Times New Roman"/>
          <w:sz w:val="28"/>
          <w:szCs w:val="28"/>
        </w:rPr>
        <w:t>ООО "Вуд Хаус"</w:t>
      </w:r>
      <w:r w:rsidR="004038BC">
        <w:rPr>
          <w:rFonts w:ascii="Times New Roman" w:hAnsi="Times New Roman" w:cs="Times New Roman"/>
          <w:sz w:val="28"/>
          <w:szCs w:val="28"/>
        </w:rPr>
        <w:t xml:space="preserve"> и </w:t>
      </w:r>
      <w:r w:rsidR="004038BC" w:rsidRPr="004038BC">
        <w:rPr>
          <w:rFonts w:ascii="Times New Roman" w:hAnsi="Times New Roman" w:cs="Times New Roman"/>
          <w:sz w:val="28"/>
          <w:szCs w:val="28"/>
        </w:rPr>
        <w:t>ЗАО "СТРОЙТЕХТОРГ"</w:t>
      </w:r>
      <w:r w:rsidR="00471973" w:rsidRPr="004038BC">
        <w:rPr>
          <w:rFonts w:ascii="Times New Roman" w:hAnsi="Times New Roman" w:cs="Times New Roman"/>
          <w:sz w:val="28"/>
          <w:szCs w:val="28"/>
        </w:rPr>
        <w:t>.</w:t>
      </w:r>
    </w:p>
    <w:p w:rsidR="00A8021D" w:rsidRPr="00F2616F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03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4038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</w:t>
      </w:r>
      <w:r w:rsidR="00576E54"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Наличие материально-технических ресурсов (специальной дорожной техники)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F26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аналогичных работ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A40146" w:rsidRDefault="0015260F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</w:t>
      </w:r>
      <w:r w:rsid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</w:t>
      </w:r>
      <w:r w:rsid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</w:t>
      </w:r>
      <w:r w:rsid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значимости критериев оценки заявок (Приложение №1 к настоящему </w:t>
      </w:r>
      <w:r w:rsidR="00410014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ротоколу):</w:t>
      </w:r>
    </w:p>
    <w:p w:rsidR="004038BC" w:rsidRDefault="004038BC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"Вуд Хаус"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балл = </w:t>
      </w:r>
      <w:r w:rsidR="001F68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038BC" w:rsidRDefault="004038BC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</w:t>
      </w:r>
      <w:r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"СТРОЙТЕХТОРГ"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балл = </w:t>
      </w:r>
      <w:r w:rsidR="001F68E0">
        <w:rPr>
          <w:rFonts w:ascii="Times New Roman" w:eastAsia="Times New Roman" w:hAnsi="Times New Roman" w:cs="Times New Roman"/>
          <w:sz w:val="28"/>
          <w:szCs w:val="28"/>
          <w:lang w:eastAsia="ru-RU"/>
        </w:rPr>
        <w:t>3,2</w:t>
      </w:r>
      <w:r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014" w:rsidRPr="00232F04" w:rsidRDefault="00410014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10014" w:rsidRDefault="00594097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 w:rsidRPr="00FD4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8BC"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исполнения договора, указанные в Документации и в заявке Участника запроса предложений, заявке которого присвоено второе место ЗАО</w:t>
      </w:r>
      <w:r w:rsid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38BC"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"СТРОЙТЕХТОРГ" </w:t>
      </w:r>
      <w:r w:rsidR="006F53D6"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(юридический адрес: </w:t>
      </w:r>
      <w:r w:rsidR="004038BC" w:rsidRPr="004038BC">
        <w:rPr>
          <w:rFonts w:ascii="Times New Roman" w:hAnsi="Times New Roman" w:cs="Times New Roman"/>
          <w:sz w:val="28"/>
          <w:szCs w:val="28"/>
        </w:rPr>
        <w:t>115054, г. Москва, ул. Новокузнецкая, д.30, строение 3</w:t>
      </w:r>
      <w:r w:rsidR="00410014"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5127E2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</w:t>
      </w:r>
      <w:r w:rsidR="005919CA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="00576E54"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комплекса работ по восстановлению асфальтобетонного покрытия после ремонта тепловых сетей в Ленинском и Октябрьском округах г. Мурманска.</w:t>
      </w:r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5127E2" w:rsidRDefault="00410014" w:rsidP="005919CA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5919CA" w:rsidRPr="009E296A">
        <w:rPr>
          <w:rFonts w:ascii="Times New Roman" w:hAnsi="Times New Roman"/>
          <w:b/>
          <w:bCs/>
          <w:sz w:val="28"/>
          <w:szCs w:val="28"/>
        </w:rPr>
        <w:t xml:space="preserve">.2. Общее количество выполняемых Работ: </w:t>
      </w:r>
      <w:r w:rsidR="00576E54" w:rsidRPr="00576E54">
        <w:rPr>
          <w:rFonts w:ascii="Times New Roman" w:hAnsi="Times New Roman"/>
          <w:bCs/>
          <w:sz w:val="28"/>
          <w:szCs w:val="28"/>
        </w:rPr>
        <w:t>1992 м</w:t>
      </w:r>
      <w:proofErr w:type="gramStart"/>
      <w:r w:rsidR="00576E54" w:rsidRPr="00576E54">
        <w:rPr>
          <w:rFonts w:ascii="Times New Roman" w:hAnsi="Times New Roman"/>
          <w:bCs/>
          <w:sz w:val="28"/>
          <w:szCs w:val="28"/>
        </w:rPr>
        <w:t>2</w:t>
      </w:r>
      <w:proofErr w:type="gramEnd"/>
      <w:r w:rsidR="00576E54" w:rsidRPr="00576E54">
        <w:rPr>
          <w:rFonts w:ascii="Times New Roman" w:hAnsi="Times New Roman"/>
          <w:bCs/>
          <w:sz w:val="28"/>
          <w:szCs w:val="28"/>
        </w:rPr>
        <w:t>, в том числе дорога-337 м2, дворовые проезды-1166 м2, тротуары-471 м2, отмостка-18 м2.</w:t>
      </w:r>
    </w:p>
    <w:p w:rsidR="00B61846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360D5" w:rsidRPr="005919CA">
        <w:rPr>
          <w:rFonts w:ascii="Times New Roman" w:hAnsi="Times New Roman" w:cs="Times New Roman"/>
          <w:b/>
          <w:sz w:val="28"/>
          <w:szCs w:val="28"/>
        </w:rPr>
        <w:t>.3. Цена Договора: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B0672" w:rsidRP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4 043</w:t>
      </w:r>
      <w:r w:rsid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B0672" w:rsidRP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760</w:t>
      </w:r>
      <w:r w:rsid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0672" w:rsidRP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="00CB0672" w:rsidRP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 w:rsid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127E2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576E54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 w:rsidR="008360D5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576E54"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01.10.2015г. включительно.</w:t>
      </w:r>
    </w:p>
    <w:p w:rsidR="00576E54" w:rsidRDefault="00410014" w:rsidP="00B618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576E54"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</w:t>
      </w:r>
      <w:proofErr w:type="gramStart"/>
      <w:r w:rsidR="00576E54"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Ленинский</w:t>
      </w:r>
      <w:proofErr w:type="gramEnd"/>
      <w:r w:rsidR="00576E54"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Октябрьский административные округи согласно Адресной программы. </w:t>
      </w:r>
    </w:p>
    <w:p w:rsidR="00576E54" w:rsidRPr="00576E54" w:rsidRDefault="00410014" w:rsidP="00576E5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360D5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8360D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8360D5" w:rsidRPr="004D04F5">
        <w:rPr>
          <w:b/>
          <w:bCs/>
          <w:sz w:val="28"/>
          <w:szCs w:val="28"/>
        </w:rPr>
        <w:t xml:space="preserve"> </w:t>
      </w:r>
      <w:r w:rsidR="00576E54" w:rsidRPr="00576E54">
        <w:rPr>
          <w:rFonts w:ascii="Times New Roman" w:hAnsi="Times New Roman" w:cs="Times New Roman"/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 на основании счета.</w:t>
      </w:r>
    </w:p>
    <w:p w:rsidR="00576E54" w:rsidRDefault="00576E54" w:rsidP="00576E5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76E54">
        <w:rPr>
          <w:rFonts w:ascii="Times New Roman" w:hAnsi="Times New Roman" w:cs="Times New Roman"/>
          <w:bCs/>
          <w:sz w:val="28"/>
          <w:szCs w:val="28"/>
        </w:rPr>
        <w:t>Окончательный расчет по настоящему Договору производится Заказчиком не позднее 60 банковских дней с момента подписания Заказчиком Акта приема-передачи выполненных работ, исходя из фактического объема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  <w:proofErr w:type="gramEnd"/>
    </w:p>
    <w:p w:rsidR="00576E54" w:rsidRPr="00576E54" w:rsidRDefault="00410014" w:rsidP="00576E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8360D5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.7. </w:t>
      </w:r>
      <w:r w:rsidR="00576E54" w:rsidRPr="0057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Гарантийный срок работ: </w:t>
      </w:r>
      <w:r w:rsidR="00576E54" w:rsidRP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течение 24 месяцев с момента подписания Акта приема-передачи выполненных работ.</w:t>
      </w:r>
    </w:p>
    <w:p w:rsidR="00576E54" w:rsidRPr="00576E54" w:rsidRDefault="00576E54" w:rsidP="00576E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7.8.</w:t>
      </w:r>
      <w:r w:rsidRPr="0057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Особые условия: </w:t>
      </w:r>
      <w:r w:rsidRP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выполняются Подрядчиком на основании Адресной программы. Работы,  не включенные в Адресную программу, не принимаются и не оплачиваются.</w:t>
      </w:r>
    </w:p>
    <w:p w:rsidR="00522974" w:rsidRDefault="00576E54" w:rsidP="00576E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города Мурманска и/или управлению Ленинского/Октябрьского административного округа.</w:t>
      </w:r>
    </w:p>
    <w:p w:rsidR="00576E54" w:rsidRDefault="00576E54" w:rsidP="00576E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8BC" w:rsidRDefault="004038BC" w:rsidP="00576E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закупке было принято решение, признать Победителем запроса предложений</w:t>
      </w:r>
      <w:r w:rsidRPr="004038BC">
        <w:t xml:space="preserve"> </w:t>
      </w:r>
      <w:r w:rsidRPr="00403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"Вуд Хаус"</w:t>
      </w:r>
      <w:r w:rsidR="0099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(юридический адрес: </w:t>
      </w:r>
      <w:r w:rsidR="00997C08" w:rsidRPr="00D24E9A">
        <w:rPr>
          <w:rFonts w:ascii="Times New Roman" w:hAnsi="Times New Roman" w:cs="Times New Roman"/>
          <w:sz w:val="28"/>
          <w:szCs w:val="28"/>
        </w:rPr>
        <w:t>183034, Мурманская область, г. Мурманск, ул. Домостроительная, д.13, корп.1, офис 4</w:t>
      </w:r>
      <w:r w:rsidR="00997C08">
        <w:rPr>
          <w:rFonts w:ascii="Times New Roman" w:hAnsi="Times New Roman" w:cs="Times New Roman"/>
          <w:sz w:val="28"/>
          <w:szCs w:val="28"/>
        </w:rPr>
        <w:t>):</w:t>
      </w:r>
    </w:p>
    <w:p w:rsidR="00997C08" w:rsidRDefault="00997C08" w:rsidP="00997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Предмет</w:t>
      </w:r>
      <w:r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комплекса работ по восстановлению асфальтобетонного покрытия после ремонта тепловых сетей в Ленинском и Октябрьском округах г. Мурманска.</w:t>
      </w:r>
      <w:r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997C08" w:rsidRPr="00670D9A" w:rsidRDefault="00997C08" w:rsidP="00997C08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Pr="009E296A">
        <w:rPr>
          <w:rFonts w:ascii="Times New Roman" w:hAnsi="Times New Roman"/>
          <w:b/>
          <w:bCs/>
          <w:sz w:val="28"/>
          <w:szCs w:val="28"/>
        </w:rPr>
        <w:t xml:space="preserve">.2. Общее количество выполняемых Работ: </w:t>
      </w:r>
      <w:r w:rsidRPr="00576E54">
        <w:rPr>
          <w:rFonts w:ascii="Times New Roman" w:hAnsi="Times New Roman"/>
          <w:bCs/>
          <w:sz w:val="28"/>
          <w:szCs w:val="28"/>
        </w:rPr>
        <w:t>1992 м</w:t>
      </w:r>
      <w:proofErr w:type="gramStart"/>
      <w:r w:rsidRPr="00576E54">
        <w:rPr>
          <w:rFonts w:ascii="Times New Roman" w:hAnsi="Times New Roman"/>
          <w:bCs/>
          <w:sz w:val="28"/>
          <w:szCs w:val="28"/>
        </w:rPr>
        <w:t>2</w:t>
      </w:r>
      <w:proofErr w:type="gramEnd"/>
      <w:r w:rsidRPr="00576E54">
        <w:rPr>
          <w:rFonts w:ascii="Times New Roman" w:hAnsi="Times New Roman"/>
          <w:bCs/>
          <w:sz w:val="28"/>
          <w:szCs w:val="28"/>
        </w:rPr>
        <w:t xml:space="preserve">, в том числе дорога-337 м2, дворовые проезды-1166 м2, </w:t>
      </w:r>
      <w:r w:rsidRPr="00670D9A">
        <w:rPr>
          <w:rFonts w:ascii="Times New Roman" w:hAnsi="Times New Roman"/>
          <w:bCs/>
          <w:sz w:val="28"/>
          <w:szCs w:val="28"/>
        </w:rPr>
        <w:t>тротуары-471 м2, отмостка-18 м2.</w:t>
      </w:r>
    </w:p>
    <w:p w:rsidR="00997C08" w:rsidRDefault="00997C08" w:rsidP="00997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0D9A">
        <w:rPr>
          <w:rFonts w:ascii="Times New Roman" w:hAnsi="Times New Roman" w:cs="Times New Roman"/>
          <w:b/>
          <w:sz w:val="28"/>
          <w:szCs w:val="28"/>
        </w:rPr>
        <w:t>8.3. Цена Договора:</w:t>
      </w:r>
      <w:r w:rsidRPr="00670D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B0672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3 493 753 рубл</w:t>
      </w:r>
      <w:r w:rsidR="00FB11EB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CB0672" w:rsidRPr="00670D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17</w:t>
      </w:r>
      <w:bookmarkStart w:id="0" w:name="_GoBack"/>
      <w:bookmarkEnd w:id="0"/>
      <w:r w:rsid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</w:t>
      </w:r>
      <w:r w:rsidR="00CB0672" w:rsidRP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</w:t>
      </w:r>
      <w:r w:rsid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0672" w:rsidRPr="00CB0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997C08" w:rsidRDefault="00997C08" w:rsidP="00997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8.4.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01.10.2015г. включительно.</w:t>
      </w:r>
    </w:p>
    <w:p w:rsidR="00997C08" w:rsidRDefault="00997C08" w:rsidP="00997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8.5. </w:t>
      </w:r>
      <w:r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</w:t>
      </w:r>
      <w:proofErr w:type="gramStart"/>
      <w:r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Ленинский</w:t>
      </w:r>
      <w:proofErr w:type="gramEnd"/>
      <w:r w:rsidRPr="00576E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Октябрьский административные округи согласно Адресной программы. </w:t>
      </w:r>
    </w:p>
    <w:p w:rsidR="00997C08" w:rsidRPr="00576E54" w:rsidRDefault="00997C08" w:rsidP="00997C0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8.6. </w:t>
      </w:r>
      <w:r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Pr="004D04F5">
        <w:rPr>
          <w:b/>
          <w:bCs/>
          <w:sz w:val="28"/>
          <w:szCs w:val="28"/>
        </w:rPr>
        <w:t xml:space="preserve"> </w:t>
      </w:r>
      <w:r w:rsidRPr="00576E54">
        <w:rPr>
          <w:rFonts w:ascii="Times New Roman" w:hAnsi="Times New Roman" w:cs="Times New Roman"/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 на основании счета.</w:t>
      </w:r>
    </w:p>
    <w:p w:rsidR="00997C08" w:rsidRDefault="00997C08" w:rsidP="00997C08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76E54">
        <w:rPr>
          <w:rFonts w:ascii="Times New Roman" w:hAnsi="Times New Roman" w:cs="Times New Roman"/>
          <w:bCs/>
          <w:sz w:val="28"/>
          <w:szCs w:val="28"/>
        </w:rPr>
        <w:t>Окончательный расчет по настоящему Договору производится Заказчиком не позднее 60 банковских дней с момента подписания Заказчиком Акта приема-передачи выполненных работ, исходя из фактического объема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  <w:proofErr w:type="gramEnd"/>
    </w:p>
    <w:p w:rsidR="00997C08" w:rsidRPr="00576E54" w:rsidRDefault="00997C08" w:rsidP="00997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.7. </w:t>
      </w:r>
      <w:r w:rsidRPr="0057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Гарантийный срок работ: </w:t>
      </w:r>
      <w:r w:rsidRP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течение 24 месяцев с момента подписания Акта приема-передачи выполненных работ.</w:t>
      </w:r>
    </w:p>
    <w:p w:rsidR="00997C08" w:rsidRPr="00576E54" w:rsidRDefault="00997C08" w:rsidP="00997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8.8.</w:t>
      </w:r>
      <w:r w:rsidRPr="00576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Особые условия: </w:t>
      </w:r>
      <w:r w:rsidRP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выполняются Подрядчиком на основании Адресной программы. Работы,  не включенные в Адресную программу, не принимаются и не оплачиваются.</w:t>
      </w:r>
    </w:p>
    <w:p w:rsidR="00997C08" w:rsidRDefault="00997C08" w:rsidP="00997C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E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города Мурманска и/или управлению Ленинского/Октябрьского административного округа.</w:t>
      </w:r>
    </w:p>
    <w:p w:rsidR="004038BC" w:rsidRPr="00576E54" w:rsidRDefault="004038BC" w:rsidP="00576E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32F04" w:rsidRPr="00346DC5" w:rsidRDefault="00232F04" w:rsidP="00232F04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576E54" w:rsidP="00232F0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232F04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576E5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С.В.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419" w:rsidRPr="00686397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13C" w:rsidRDefault="0035713C">
      <w:pPr>
        <w:spacing w:after="0" w:line="240" w:lineRule="auto"/>
      </w:pPr>
      <w:r>
        <w:separator/>
      </w:r>
    </w:p>
  </w:endnote>
  <w:endnote w:type="continuationSeparator" w:id="0">
    <w:p w:rsidR="0035713C" w:rsidRDefault="0035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13C" w:rsidRDefault="0035713C">
      <w:pPr>
        <w:spacing w:after="0" w:line="240" w:lineRule="auto"/>
      </w:pPr>
      <w:r>
        <w:separator/>
      </w:r>
    </w:p>
  </w:footnote>
  <w:footnote w:type="continuationSeparator" w:id="0">
    <w:p w:rsidR="0035713C" w:rsidRDefault="00357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D9A">
          <w:rPr>
            <w:noProof/>
          </w:rPr>
          <w:t>5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605DE"/>
    <w:rsid w:val="00160819"/>
    <w:rsid w:val="00162A14"/>
    <w:rsid w:val="00175ACB"/>
    <w:rsid w:val="00186905"/>
    <w:rsid w:val="001966DE"/>
    <w:rsid w:val="001A04C2"/>
    <w:rsid w:val="001B1BA4"/>
    <w:rsid w:val="001B32A6"/>
    <w:rsid w:val="001B4639"/>
    <w:rsid w:val="001B628D"/>
    <w:rsid w:val="001B717C"/>
    <w:rsid w:val="001C071E"/>
    <w:rsid w:val="001C0C10"/>
    <w:rsid w:val="001E19EB"/>
    <w:rsid w:val="001E2134"/>
    <w:rsid w:val="001E66A9"/>
    <w:rsid w:val="001E7D92"/>
    <w:rsid w:val="001F0C2E"/>
    <w:rsid w:val="001F14F6"/>
    <w:rsid w:val="001F5EB7"/>
    <w:rsid w:val="001F68E0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60C40"/>
    <w:rsid w:val="00272ED4"/>
    <w:rsid w:val="00275694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3489"/>
    <w:rsid w:val="002E0FC4"/>
    <w:rsid w:val="002E30F2"/>
    <w:rsid w:val="002E623B"/>
    <w:rsid w:val="00303CC7"/>
    <w:rsid w:val="00307F0C"/>
    <w:rsid w:val="00312598"/>
    <w:rsid w:val="0032049C"/>
    <w:rsid w:val="003311D8"/>
    <w:rsid w:val="003505DC"/>
    <w:rsid w:val="00352208"/>
    <w:rsid w:val="00354513"/>
    <w:rsid w:val="00356EF2"/>
    <w:rsid w:val="0035713C"/>
    <w:rsid w:val="00357F92"/>
    <w:rsid w:val="0036519A"/>
    <w:rsid w:val="00371BCA"/>
    <w:rsid w:val="00375C68"/>
    <w:rsid w:val="003841AC"/>
    <w:rsid w:val="00385542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E730C"/>
    <w:rsid w:val="003F22E2"/>
    <w:rsid w:val="003F4E4E"/>
    <w:rsid w:val="00401087"/>
    <w:rsid w:val="004038BC"/>
    <w:rsid w:val="004057F5"/>
    <w:rsid w:val="0040625C"/>
    <w:rsid w:val="00410014"/>
    <w:rsid w:val="00410FE5"/>
    <w:rsid w:val="0041512A"/>
    <w:rsid w:val="004211C5"/>
    <w:rsid w:val="00422248"/>
    <w:rsid w:val="00422C19"/>
    <w:rsid w:val="00431A60"/>
    <w:rsid w:val="0043747D"/>
    <w:rsid w:val="00441D6E"/>
    <w:rsid w:val="0045410C"/>
    <w:rsid w:val="00454A23"/>
    <w:rsid w:val="0047197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7758"/>
    <w:rsid w:val="004F1A48"/>
    <w:rsid w:val="004F1AC8"/>
    <w:rsid w:val="004F3519"/>
    <w:rsid w:val="005005DF"/>
    <w:rsid w:val="00504F40"/>
    <w:rsid w:val="005064E1"/>
    <w:rsid w:val="00511E9B"/>
    <w:rsid w:val="005127E2"/>
    <w:rsid w:val="00522974"/>
    <w:rsid w:val="0053120F"/>
    <w:rsid w:val="00531F57"/>
    <w:rsid w:val="00532FC6"/>
    <w:rsid w:val="00545E63"/>
    <w:rsid w:val="00551171"/>
    <w:rsid w:val="005714FF"/>
    <w:rsid w:val="00574D72"/>
    <w:rsid w:val="005750F3"/>
    <w:rsid w:val="005765EE"/>
    <w:rsid w:val="00576E54"/>
    <w:rsid w:val="00580F9A"/>
    <w:rsid w:val="00581D9E"/>
    <w:rsid w:val="00587686"/>
    <w:rsid w:val="005919CA"/>
    <w:rsid w:val="00594097"/>
    <w:rsid w:val="00595C72"/>
    <w:rsid w:val="005A03B2"/>
    <w:rsid w:val="005A7DB2"/>
    <w:rsid w:val="005B1E65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332D2"/>
    <w:rsid w:val="0064156C"/>
    <w:rsid w:val="00643C65"/>
    <w:rsid w:val="00652F1E"/>
    <w:rsid w:val="006619C8"/>
    <w:rsid w:val="00670D9A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4437"/>
    <w:rsid w:val="006C71A6"/>
    <w:rsid w:val="006D414E"/>
    <w:rsid w:val="006D5CE8"/>
    <w:rsid w:val="006E2243"/>
    <w:rsid w:val="006E65D5"/>
    <w:rsid w:val="006E6EC9"/>
    <w:rsid w:val="006F3CAC"/>
    <w:rsid w:val="006F50FF"/>
    <w:rsid w:val="006F53D6"/>
    <w:rsid w:val="0070095F"/>
    <w:rsid w:val="00704C96"/>
    <w:rsid w:val="00705951"/>
    <w:rsid w:val="007131F5"/>
    <w:rsid w:val="00720BA0"/>
    <w:rsid w:val="0072677F"/>
    <w:rsid w:val="00730174"/>
    <w:rsid w:val="007366D6"/>
    <w:rsid w:val="007424EC"/>
    <w:rsid w:val="00745CF3"/>
    <w:rsid w:val="007523DC"/>
    <w:rsid w:val="00753C09"/>
    <w:rsid w:val="00755951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118D"/>
    <w:rsid w:val="007A1258"/>
    <w:rsid w:val="007A196B"/>
    <w:rsid w:val="007A6D96"/>
    <w:rsid w:val="007A7652"/>
    <w:rsid w:val="007B16CD"/>
    <w:rsid w:val="007B1B8D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55B8"/>
    <w:rsid w:val="00820755"/>
    <w:rsid w:val="008360D5"/>
    <w:rsid w:val="00841A0D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523"/>
    <w:rsid w:val="008765E3"/>
    <w:rsid w:val="00880D9A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846CA"/>
    <w:rsid w:val="00997C08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9F3E00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4F6E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1846"/>
    <w:rsid w:val="00B6217B"/>
    <w:rsid w:val="00B650DB"/>
    <w:rsid w:val="00B66B68"/>
    <w:rsid w:val="00B72889"/>
    <w:rsid w:val="00B8636D"/>
    <w:rsid w:val="00B8780C"/>
    <w:rsid w:val="00B94BFB"/>
    <w:rsid w:val="00B95C0B"/>
    <w:rsid w:val="00B961A6"/>
    <w:rsid w:val="00BA5B09"/>
    <w:rsid w:val="00BA7CDF"/>
    <w:rsid w:val="00BC1CDA"/>
    <w:rsid w:val="00BC207A"/>
    <w:rsid w:val="00BC6F67"/>
    <w:rsid w:val="00BD014B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B0672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079E"/>
    <w:rsid w:val="00D264C0"/>
    <w:rsid w:val="00D33374"/>
    <w:rsid w:val="00D334CE"/>
    <w:rsid w:val="00D37D4D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1D43"/>
    <w:rsid w:val="00D93275"/>
    <w:rsid w:val="00D9667D"/>
    <w:rsid w:val="00DA0CD9"/>
    <w:rsid w:val="00DA5A6D"/>
    <w:rsid w:val="00DC0359"/>
    <w:rsid w:val="00DC593F"/>
    <w:rsid w:val="00DD3ABB"/>
    <w:rsid w:val="00DE2CFA"/>
    <w:rsid w:val="00DF2910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1E52"/>
    <w:rsid w:val="00E34E5A"/>
    <w:rsid w:val="00E51F7F"/>
    <w:rsid w:val="00E52509"/>
    <w:rsid w:val="00E55F1B"/>
    <w:rsid w:val="00E616B1"/>
    <w:rsid w:val="00E7300B"/>
    <w:rsid w:val="00E74F3F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21C8B"/>
    <w:rsid w:val="00F234D0"/>
    <w:rsid w:val="00F23950"/>
    <w:rsid w:val="00F23F83"/>
    <w:rsid w:val="00F2616F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770D4"/>
    <w:rsid w:val="00F8064B"/>
    <w:rsid w:val="00F811D0"/>
    <w:rsid w:val="00F8303F"/>
    <w:rsid w:val="00F85D97"/>
    <w:rsid w:val="00F9090D"/>
    <w:rsid w:val="00F95555"/>
    <w:rsid w:val="00FA163A"/>
    <w:rsid w:val="00FA5107"/>
    <w:rsid w:val="00FB11EB"/>
    <w:rsid w:val="00FB1FE0"/>
    <w:rsid w:val="00FC2A01"/>
    <w:rsid w:val="00FC6D1F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A28EE-BFF6-4CB0-BBF7-6D0B0E38D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25</cp:revision>
  <cp:lastPrinted>2015-04-17T10:10:00Z</cp:lastPrinted>
  <dcterms:created xsi:type="dcterms:W3CDTF">2015-04-17T08:15:00Z</dcterms:created>
  <dcterms:modified xsi:type="dcterms:W3CDTF">2015-05-28T07:37:00Z</dcterms:modified>
</cp:coreProperties>
</file>