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642A22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19514A" w:rsidRDefault="00AC7AC0" w:rsidP="00642A2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="00B91578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B915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(итоговый протокол)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</w:t>
      </w:r>
      <w:r w:rsidR="0019514A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</w:t>
      </w:r>
      <w:r w:rsidR="001951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514A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19514A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поставки </w:t>
      </w:r>
      <w:r w:rsidR="003B7B88"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металлопродукции </w:t>
      </w:r>
      <w:r w:rsidR="0019514A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нужд ОАО «</w:t>
      </w:r>
      <w:proofErr w:type="spellStart"/>
      <w:r w:rsidR="0019514A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19514A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9514A" w:rsidRDefault="0019514A" w:rsidP="00642A22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C7185" w:rsidP="00642A2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4A0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F0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B8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F5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763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6AEB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Default="001F14F6" w:rsidP="00642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FCB" w:rsidRDefault="00932FCB" w:rsidP="00642A2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932FCB" w:rsidRPr="00BE40DF" w:rsidRDefault="00932FCB" w:rsidP="00642A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металлопродукции.</w:t>
      </w:r>
    </w:p>
    <w:p w:rsidR="00932FCB" w:rsidRDefault="00932FCB" w:rsidP="00642A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ar-SA"/>
        </w:rPr>
        <w:t>360,708 т.</w:t>
      </w:r>
    </w:p>
    <w:p w:rsidR="00932FCB" w:rsidRPr="00BE40DF" w:rsidRDefault="00932FCB" w:rsidP="00642A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Начальная (максимальная) цена Договора составляет 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>17 117 496 (Семнадцать миллионов сто семнадцать тысяч четыреста девяносто шесть) рублей 36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32FCB" w:rsidRPr="00BE40DF" w:rsidRDefault="00932FCB" w:rsidP="00642A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поставки: 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28 (Двадцати восьми) календарных дней после предоплаты каждой заявки Заказчика. Заявки Заказчика направляются до 31 декабря 2015г.</w:t>
      </w:r>
    </w:p>
    <w:p w:rsidR="00932FCB" w:rsidRPr="00BE40DF" w:rsidRDefault="00932FCB" w:rsidP="00642A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поставки: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ул. </w:t>
      </w:r>
      <w:proofErr w:type="gramStart"/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932FCB" w:rsidRPr="00BE40DF" w:rsidRDefault="00932FCB" w:rsidP="00642A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оплаты: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2FCB" w:rsidRPr="00BE40DF" w:rsidRDefault="00932FCB" w:rsidP="00642A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Товара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932FCB" w:rsidRPr="00BE40DF" w:rsidRDefault="00932FCB" w:rsidP="00642A22">
      <w:pPr>
        <w:pStyle w:val="a3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6F5B52" w:rsidRPr="006F5B52" w:rsidRDefault="006F5B52" w:rsidP="00642A2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4012" w:rsidRPr="002A4012" w:rsidRDefault="001B628D" w:rsidP="00642A22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A4012" w:rsidRPr="002A4012" w:rsidRDefault="002A4012" w:rsidP="00642A22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Председатель Комиссии по закупке Хоняк А.М. – начальник службы закупок ОАО «</w:t>
      </w:r>
      <w:proofErr w:type="spellStart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2A4012" w:rsidRPr="002A4012" w:rsidRDefault="002A4012" w:rsidP="00642A22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2A4012" w:rsidRPr="002A4012" w:rsidRDefault="002A4012" w:rsidP="00642A22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Сазонова Ф.В. – руководитель проектно-конструкторской группы ПТО ОАО «</w:t>
      </w:r>
      <w:proofErr w:type="spellStart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2A4012" w:rsidRPr="002A4012" w:rsidRDefault="002A4012" w:rsidP="00642A22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Фризоргер</w:t>
      </w:r>
      <w:proofErr w:type="spellEnd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А.Ф. – </w:t>
      </w:r>
      <w:proofErr w:type="spellStart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начальника ОМТО службы закупок ОАО «</w:t>
      </w:r>
      <w:proofErr w:type="spellStart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2A4012" w:rsidRPr="002A4012" w:rsidRDefault="002A4012" w:rsidP="00642A22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Рапарцевиль</w:t>
      </w:r>
      <w:proofErr w:type="spellEnd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К.А. – заместитель начальника ПТО ОАО «</w:t>
      </w:r>
      <w:proofErr w:type="spellStart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2A4012" w:rsidRPr="002A4012" w:rsidRDefault="002A4012" w:rsidP="00642A22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4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2A4012" w:rsidRPr="002A4012" w:rsidRDefault="002A4012" w:rsidP="00642A22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4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•</w:t>
      </w:r>
      <w:r w:rsidRPr="002A4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spellStart"/>
      <w:r w:rsidRPr="002A4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Санталова</w:t>
      </w:r>
      <w:proofErr w:type="spellEnd"/>
      <w:r w:rsidRPr="002A4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О.В. </w:t>
      </w:r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ведущий специалист отдела закупок службы закупок ОАО «</w:t>
      </w:r>
      <w:proofErr w:type="spellStart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2A4012" w:rsidRDefault="002A4012" w:rsidP="00642A22">
      <w:pPr>
        <w:tabs>
          <w:tab w:val="left" w:pos="0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C7AC0" w:rsidRPr="00CA08DD" w:rsidRDefault="00531F57" w:rsidP="00642A22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 w:rsidR="007C6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запросе цен </w:t>
      </w:r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</w:t>
      </w:r>
      <w:r w:rsidR="002A4012" w:rsidRPr="002A4012">
        <w:rPr>
          <w:rFonts w:ascii="Times New Roman" w:eastAsia="Times New Roman" w:hAnsi="Times New Roman"/>
          <w:bCs/>
          <w:sz w:val="28"/>
          <w:szCs w:val="28"/>
          <w:lang w:eastAsia="ru-RU"/>
        </w:rPr>
        <w:t>металлопродукции</w:t>
      </w:r>
      <w:r w:rsidR="00085C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19514A" w:rsidRPr="00195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4F0BBB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A401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F0BBB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B19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7633F9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232E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 w:rsidR="003A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</w:t>
      </w:r>
      <w:r w:rsidR="009A5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012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412262" w:rsidRPr="00894840" w:rsidRDefault="00EC0854" w:rsidP="00642A2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4122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403C8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4840" w:rsidRPr="00894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641C8E" w:rsidRPr="00894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894840" w:rsidRPr="00894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Три</w:t>
      </w:r>
      <w:r w:rsidR="007D5C4F" w:rsidRPr="00894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641C8E" w:rsidRPr="00894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41C8E" w:rsidRPr="008948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</w:t>
      </w:r>
      <w:r w:rsidR="00894840" w:rsidRPr="008948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</w:t>
      </w:r>
      <w:r w:rsidR="00412262" w:rsidRPr="008948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следующих Участников</w:t>
      </w:r>
      <w:r w:rsidR="00587138" w:rsidRPr="008948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412262" w:rsidRPr="008948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94840" w:rsidRDefault="00894840" w:rsidP="0089484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94840" w:rsidRPr="00766467" w:rsidRDefault="00894840" w:rsidP="0089484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64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76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467">
        <w:rPr>
          <w:rFonts w:ascii="Times New Roman" w:hAnsi="Times New Roman" w:cs="Times New Roman"/>
          <w:sz w:val="28"/>
          <w:szCs w:val="28"/>
        </w:rPr>
        <w:t xml:space="preserve">ООО «ГЛАВМЕТАЛЛ», </w:t>
      </w:r>
      <w:r w:rsidRPr="00766467">
        <w:rPr>
          <w:rFonts w:ascii="Times New Roman" w:hAnsi="Times New Roman" w:cs="Times New Roman"/>
          <w:sz w:val="28"/>
          <w:szCs w:val="28"/>
          <w:lang w:eastAsia="ru-RU"/>
        </w:rPr>
        <w:t xml:space="preserve">398001, г. Липецк,, </w:t>
      </w:r>
      <w:proofErr w:type="spellStart"/>
      <w:r w:rsidRPr="00766467">
        <w:rPr>
          <w:rFonts w:ascii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Pr="00766467">
        <w:rPr>
          <w:rFonts w:ascii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766467">
        <w:rPr>
          <w:rFonts w:ascii="Times New Roman" w:hAnsi="Times New Roman" w:cs="Times New Roman"/>
          <w:sz w:val="28"/>
          <w:szCs w:val="28"/>
          <w:lang w:eastAsia="ru-RU"/>
        </w:rPr>
        <w:t>райняя</w:t>
      </w:r>
      <w:proofErr w:type="spellEnd"/>
      <w:r w:rsidRPr="00766467">
        <w:rPr>
          <w:rFonts w:ascii="Times New Roman" w:hAnsi="Times New Roman" w:cs="Times New Roman"/>
          <w:sz w:val="28"/>
          <w:szCs w:val="28"/>
          <w:lang w:eastAsia="ru-RU"/>
        </w:rPr>
        <w:t xml:space="preserve"> д. 7А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76646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766467">
        <w:rPr>
          <w:rFonts w:ascii="Times New Roman" w:hAnsi="Times New Roman" w:cs="Times New Roman"/>
          <w:sz w:val="28"/>
          <w:szCs w:val="28"/>
        </w:rPr>
        <w:t>ИНН </w:t>
      </w:r>
      <w:r w:rsidRPr="00766467">
        <w:rPr>
          <w:rFonts w:ascii="Times New Roman" w:hAnsi="Times New Roman" w:cs="Times New Roman"/>
          <w:sz w:val="28"/>
          <w:szCs w:val="28"/>
          <w:lang w:eastAsia="ru-RU"/>
        </w:rPr>
        <w:t>4826103166</w:t>
      </w:r>
      <w:r w:rsidRPr="00766467">
        <w:rPr>
          <w:rFonts w:ascii="Times New Roman" w:hAnsi="Times New Roman" w:cs="Times New Roman"/>
          <w:sz w:val="28"/>
          <w:szCs w:val="28"/>
        </w:rPr>
        <w:t>, КПП </w:t>
      </w:r>
      <w:r w:rsidRPr="00766467">
        <w:rPr>
          <w:rFonts w:ascii="Times New Roman" w:hAnsi="Times New Roman" w:cs="Times New Roman"/>
          <w:sz w:val="28"/>
          <w:szCs w:val="28"/>
          <w:lang w:eastAsia="ru-RU"/>
        </w:rPr>
        <w:t>482601001</w:t>
      </w:r>
      <w:r w:rsidRPr="00766467">
        <w:rPr>
          <w:rFonts w:ascii="Times New Roman" w:hAnsi="Times New Roman" w:cs="Times New Roman"/>
          <w:sz w:val="28"/>
          <w:szCs w:val="28"/>
        </w:rPr>
        <w:t>, ОГРН </w:t>
      </w:r>
      <w:r w:rsidRPr="00766467">
        <w:rPr>
          <w:rFonts w:ascii="Times New Roman" w:hAnsi="Times New Roman" w:cs="Times New Roman"/>
          <w:sz w:val="28"/>
          <w:szCs w:val="28"/>
          <w:lang w:eastAsia="ru-RU"/>
        </w:rPr>
        <w:t>1144827003067</w:t>
      </w:r>
      <w:r w:rsidRPr="00766467">
        <w:rPr>
          <w:rFonts w:ascii="Times New Roman" w:hAnsi="Times New Roman" w:cs="Times New Roman"/>
          <w:sz w:val="28"/>
          <w:szCs w:val="28"/>
        </w:rPr>
        <w:t>.</w:t>
      </w:r>
    </w:p>
    <w:p w:rsidR="00894840" w:rsidRPr="00766467" w:rsidRDefault="00894840" w:rsidP="0089484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66467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766467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15.05.2015 г. в 12 часов 19 минут по московскому времени.</w:t>
      </w:r>
    </w:p>
    <w:p w:rsidR="00894840" w:rsidRPr="00810BAD" w:rsidRDefault="00894840" w:rsidP="00894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0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– 16 899 858 рублей 00 копеек, в том числе НДС.</w:t>
      </w:r>
    </w:p>
    <w:p w:rsidR="00894840" w:rsidRPr="00DB1491" w:rsidRDefault="00894840" w:rsidP="00894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894840" w:rsidRPr="00DB1491" w:rsidRDefault="00894840" w:rsidP="0089484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14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DB14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</w:t>
      </w:r>
      <w:proofErr w:type="spellStart"/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ЛенСпецСталь</w:t>
      </w:r>
      <w:proofErr w:type="spellEnd"/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B1491">
        <w:rPr>
          <w:rFonts w:ascii="Times New Roman" w:hAnsi="Times New Roman" w:cs="Times New Roman"/>
          <w:sz w:val="28"/>
          <w:szCs w:val="28"/>
        </w:rPr>
        <w:t>, 198261, Санкт-Петербург, улица Стойкости, 28,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491">
        <w:rPr>
          <w:rFonts w:ascii="Times New Roman" w:hAnsi="Times New Roman" w:cs="Times New Roman"/>
          <w:sz w:val="28"/>
          <w:szCs w:val="28"/>
        </w:rPr>
        <w:t>лит</w:t>
      </w:r>
      <w:proofErr w:type="gramStart"/>
      <w:r w:rsidRPr="00DB1491"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 w:rsidRPr="00DB14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491">
        <w:rPr>
          <w:rFonts w:ascii="Times New Roman" w:hAnsi="Times New Roman" w:cs="Times New Roman"/>
          <w:sz w:val="28"/>
          <w:szCs w:val="28"/>
        </w:rPr>
        <w:t>пом. 5-Н. ИНН 7805489877 КПП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491">
        <w:rPr>
          <w:rFonts w:ascii="Times New Roman" w:hAnsi="Times New Roman" w:cs="Times New Roman"/>
          <w:sz w:val="28"/>
          <w:szCs w:val="28"/>
        </w:rPr>
        <w:t>780501001 ОГРН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1491">
        <w:rPr>
          <w:rFonts w:ascii="Times New Roman" w:hAnsi="Times New Roman" w:cs="Times New Roman"/>
          <w:sz w:val="28"/>
          <w:szCs w:val="28"/>
        </w:rPr>
        <w:t>1097847105322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4840" w:rsidRPr="00DB1491" w:rsidRDefault="00894840" w:rsidP="008948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B149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B1491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18.05.2015 г. в 10 часов 30 минут по московскому времени. </w:t>
      </w:r>
    </w:p>
    <w:p w:rsidR="00894840" w:rsidRPr="00810BAD" w:rsidRDefault="00894840" w:rsidP="00894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договора, предложенная Участником закупки </w:t>
      </w:r>
      <w:r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>– 15 893 605 рублей 00 копеек, в том числе НДС.</w:t>
      </w:r>
    </w:p>
    <w:p w:rsidR="00894840" w:rsidRPr="009939CD" w:rsidRDefault="00894840" w:rsidP="00894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94840" w:rsidRPr="00200DDC" w:rsidRDefault="00894840" w:rsidP="00240A2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0DDC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proofErr w:type="spellStart"/>
      <w:r w:rsidRPr="00200DDC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Трубокомплект</w:t>
      </w:r>
      <w:proofErr w:type="spellEnd"/>
      <w:r w:rsidRPr="00200DDC">
        <w:rPr>
          <w:rFonts w:ascii="Times New Roman" w:eastAsia="Times New Roman" w:hAnsi="Times New Roman" w:cs="Times New Roman"/>
          <w:sz w:val="27"/>
          <w:szCs w:val="27"/>
          <w:lang w:eastAsia="ru-RU"/>
        </w:rPr>
        <w:t>» 183034, г. Мурманск, ул. Промышленная, д.38.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00DDC">
        <w:rPr>
          <w:rFonts w:ascii="Times New Roman" w:eastAsia="Times New Roman" w:hAnsi="Times New Roman" w:cs="Times New Roman"/>
          <w:sz w:val="27"/>
          <w:szCs w:val="27"/>
          <w:lang w:eastAsia="ru-RU"/>
        </w:rPr>
        <w:t>ИНН 5190030970, КП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 519001001, ОГРН 1145190002495</w:t>
      </w:r>
      <w:r w:rsidRPr="00200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</w:p>
    <w:p w:rsidR="00894840" w:rsidRPr="00DB1491" w:rsidRDefault="00894840" w:rsidP="0089484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B149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B1491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3</w:t>
      </w:r>
      <w:r w:rsidRPr="00DB1491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B1491">
        <w:rPr>
          <w:rFonts w:ascii="Times New Roman" w:hAnsi="Times New Roman" w:cs="Times New Roman"/>
          <w:sz w:val="28"/>
          <w:szCs w:val="28"/>
        </w:rPr>
        <w:t>.05.2015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DB1491">
        <w:rPr>
          <w:rFonts w:ascii="Times New Roman" w:hAnsi="Times New Roman" w:cs="Times New Roman"/>
          <w:sz w:val="28"/>
          <w:szCs w:val="28"/>
        </w:rPr>
        <w:t> часов </w:t>
      </w:r>
      <w:r w:rsidRPr="00810BAD">
        <w:rPr>
          <w:rFonts w:ascii="Times New Roman" w:hAnsi="Times New Roman" w:cs="Times New Roman"/>
          <w:sz w:val="28"/>
          <w:szCs w:val="28"/>
        </w:rPr>
        <w:t>43 м</w:t>
      </w:r>
      <w:r w:rsidRPr="00DB1491">
        <w:rPr>
          <w:rFonts w:ascii="Times New Roman" w:hAnsi="Times New Roman" w:cs="Times New Roman"/>
          <w:sz w:val="28"/>
          <w:szCs w:val="28"/>
        </w:rPr>
        <w:t>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B1491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894840" w:rsidRPr="00427D23" w:rsidRDefault="00894840" w:rsidP="00894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договора, предложенная Участником закупки </w:t>
      </w:r>
      <w:r w:rsidRPr="00702B1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27D23">
        <w:rPr>
          <w:rFonts w:ascii="Times New Roman" w:eastAsia="Times New Roman" w:hAnsi="Times New Roman" w:cs="Times New Roman"/>
          <w:sz w:val="28"/>
          <w:szCs w:val="28"/>
          <w:lang w:eastAsia="ru-RU"/>
        </w:rPr>
        <w:t>17 117 496 рублей 36 копеек, в том числе НДС.</w:t>
      </w:r>
    </w:p>
    <w:p w:rsidR="00A62C03" w:rsidRDefault="00A62C03" w:rsidP="0064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854" w:rsidRDefault="00531F57" w:rsidP="00642A2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4122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 w:rsidR="005871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открытого запроса цен 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</w:t>
      </w:r>
      <w:r w:rsidR="002A4012" w:rsidRPr="002A4012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металлопродукции</w:t>
      </w:r>
      <w:r w:rsidR="002A4012" w:rsidRPr="002A40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</w:t>
      </w:r>
      <w:proofErr w:type="spellStart"/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793DFC" w:rsidRPr="00793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8E4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85542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663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66326" w:rsidRDefault="00B66326" w:rsidP="0064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6726" w:rsidRPr="005E329D" w:rsidRDefault="00F604A2" w:rsidP="001C67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32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E32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E3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C6726" w:rsidRPr="005E3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цен </w:t>
      </w:r>
      <w:r w:rsidR="001C6726" w:rsidRPr="005E329D">
        <w:rPr>
          <w:rFonts w:ascii="Times New Roman" w:hAnsi="Times New Roman" w:cs="Times New Roman"/>
          <w:sz w:val="28"/>
          <w:szCs w:val="28"/>
        </w:rPr>
        <w:t xml:space="preserve">ООО «ГЛАВМЕТАЛЛ» и договорные условия, предложенные Участником закупки,  </w:t>
      </w:r>
      <w:r w:rsidR="001C6726" w:rsidRPr="005E3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несоответствующими требованиям Документации, а именно</w:t>
      </w:r>
      <w:r w:rsidR="00447FA4" w:rsidRPr="005E32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D14FD3" w:rsidRPr="00860F0E" w:rsidRDefault="00E245E3" w:rsidP="008A7EC2">
      <w:pPr>
        <w:pStyle w:val="a3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245E3">
        <w:rPr>
          <w:rFonts w:ascii="Times New Roman" w:hAnsi="Times New Roman" w:cs="Times New Roman"/>
          <w:bCs/>
          <w:sz w:val="28"/>
          <w:szCs w:val="28"/>
        </w:rPr>
        <w:t>Не выполнено требование п. 3</w:t>
      </w:r>
      <w:r>
        <w:rPr>
          <w:rFonts w:ascii="Times New Roman" w:hAnsi="Times New Roman" w:cs="Times New Roman"/>
          <w:bCs/>
          <w:sz w:val="28"/>
          <w:szCs w:val="28"/>
        </w:rPr>
        <w:t xml:space="preserve"> «Инструкции по заполнению» «Коммерческого предложения» (форма 1 Приложения № 1 Документации): в</w:t>
      </w:r>
      <w:r w:rsidR="00D14FD3" w:rsidRPr="00860F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D14FD3" w:rsidRPr="00860F0E">
        <w:rPr>
          <w:rFonts w:ascii="Times New Roman" w:hAnsi="Times New Roman" w:cs="Times New Roman"/>
          <w:sz w:val="28"/>
          <w:szCs w:val="28"/>
        </w:rPr>
        <w:t>оммерческом предложении</w:t>
      </w:r>
      <w:r>
        <w:rPr>
          <w:rFonts w:ascii="Times New Roman" w:hAnsi="Times New Roman" w:cs="Times New Roman"/>
          <w:sz w:val="28"/>
          <w:szCs w:val="28"/>
        </w:rPr>
        <w:t xml:space="preserve"> Участника закупки</w:t>
      </w:r>
      <w:r w:rsidR="00D14FD3" w:rsidRPr="00860F0E">
        <w:rPr>
          <w:rFonts w:ascii="Times New Roman" w:hAnsi="Times New Roman" w:cs="Times New Roman"/>
          <w:sz w:val="28"/>
          <w:szCs w:val="28"/>
        </w:rPr>
        <w:t xml:space="preserve"> отсутствуют позиции с 43 по 59 включительно</w:t>
      </w:r>
      <w:r w:rsidRP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E3213" w:rsidRDefault="008A7EC2" w:rsidP="00860F0E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Не выполнено требование </w:t>
      </w:r>
      <w:r w:rsidR="001338E1" w:rsidRPr="00860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3.2 Документации</w:t>
      </w:r>
      <w:r w:rsid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1338E1" w:rsidRPr="00860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составе заявки отсутствуют</w:t>
      </w:r>
      <w:r w:rsidR="001338E1" w:rsidRPr="00860F0E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  <w:r w:rsidR="00C466E2" w:rsidRPr="00860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заверенные уполномоченным лицом Участника копии документов, подтверждающих соответствие Продукции требованиям, установленным в соответствии с законодательством РФ (копии сертификатов соответствия ГОСТам, указанным в Разделе 5 «Техническое задание» Документации). В состав заявки включено письмо о том, что сертификаты качества на продукцию, будут предоставлены на каждую партию отгружаемого товара</w:t>
      </w:r>
      <w:r w:rsidR="00E245E3" w:rsidRP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245E3" w:rsidRPr="00E245E3" w:rsidRDefault="00463834" w:rsidP="00E245E3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</w:t>
      </w:r>
      <w:r w:rsidRP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45E3" w:rsidRP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3.8 Информационной карты Документации, п. 5.1 раздела 5 «Техническое задание»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Документации:</w:t>
      </w:r>
      <w:r w:rsidRPr="004638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Техническом предложении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Участника закупки</w:t>
      </w:r>
      <w:r w:rsidRP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указано</w:t>
      </w:r>
      <w:r w:rsidRP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что гарантийный срок на товар устанавливается согласно сертификатам качества заводов изготовителей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245E3" w:rsidRP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</w:t>
      </w:r>
      <w:r w:rsidRP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3.8 Информационной карты Документации, п. 5.1 раздела 5 «Техническое задание»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45E3" w:rsidRPr="00E2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гарантийный срок на Товар устанавливается: 12  месяцев.</w:t>
      </w:r>
    </w:p>
    <w:p w:rsidR="0099213C" w:rsidRPr="00383217" w:rsidRDefault="0099213C" w:rsidP="0099213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32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9213C" w:rsidRPr="00383217" w:rsidRDefault="0099213C" w:rsidP="003832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83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85CC0" w:rsidRPr="0099213C" w:rsidRDefault="00B66326" w:rsidP="0064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2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085CC0" w:rsidRPr="00992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="00860F0E" w:rsidRPr="0099213C">
        <w:rPr>
          <w:rFonts w:ascii="Times New Roman" w:hAnsi="Times New Roman" w:cs="Times New Roman"/>
          <w:sz w:val="28"/>
          <w:szCs w:val="28"/>
        </w:rPr>
        <w:t xml:space="preserve">ООО «ГЛАВМЕТАЛЛ» </w:t>
      </w:r>
      <w:r w:rsidR="00085CC0" w:rsidRPr="00992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цен и не включать в перечень Участников запроса цен.</w:t>
      </w:r>
    </w:p>
    <w:p w:rsidR="00E57055" w:rsidRPr="0099213C" w:rsidRDefault="00E57055" w:rsidP="0046383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21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57055" w:rsidRDefault="00E57055" w:rsidP="0064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2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D10B7" w:rsidRPr="00B91578" w:rsidRDefault="00DD10B7" w:rsidP="0064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DD10B7" w:rsidRPr="005C3F3F" w:rsidRDefault="00DD10B7" w:rsidP="00DD10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 Признать оформление заявки</w:t>
      </w:r>
      <w:r w:rsidRPr="005C3F3F">
        <w:rPr>
          <w:rFonts w:ascii="Times New Roman" w:hAnsi="Times New Roman" w:cs="Times New Roman"/>
          <w:sz w:val="28"/>
          <w:szCs w:val="28"/>
        </w:rPr>
        <w:t xml:space="preserve"> </w:t>
      </w:r>
      <w:r w:rsidRPr="005C3F3F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5C3F3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5C3F3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ЛенСпецСталь</w:t>
      </w:r>
      <w:proofErr w:type="spellEnd"/>
      <w:r w:rsidRPr="005C3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5C3F3F">
        <w:rPr>
          <w:rFonts w:ascii="Times New Roman" w:hAnsi="Times New Roman" w:cs="Times New Roman"/>
          <w:sz w:val="28"/>
          <w:szCs w:val="28"/>
        </w:rPr>
        <w:t>несоответствующим требованиям Документации:</w:t>
      </w:r>
    </w:p>
    <w:p w:rsidR="00DD10B7" w:rsidRPr="005C3F3F" w:rsidRDefault="00DD10B7" w:rsidP="00ED7FFA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 4.4.8. Документации:</w:t>
      </w:r>
      <w:r w:rsidR="007D2185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2185" w:rsidRPr="005C3F3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все листы заявки пронумерованы</w:t>
      </w:r>
      <w:r w:rsidR="00ED7FFA" w:rsidRPr="005C3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прошиты в том нитью, заклеенной бумажной наклейкой, с указанием на ней количества листов в томе, скрепленной печатью Участника (при наличии) и подписью уполномоченного лица Участника.</w:t>
      </w:r>
      <w:r w:rsidR="007D2185" w:rsidRPr="005C3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Заявка сшита в четыре тома, которые скреплены подписью уполномоченного лица Участника закупки и печатью Общества, а так же имеются не подшитые </w:t>
      </w:r>
      <w:r w:rsidR="00ED7FFA" w:rsidRPr="005C3F3F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пронумерованные документы</w:t>
      </w:r>
      <w:r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DD10B7" w:rsidRPr="005C3F3F" w:rsidRDefault="007D2185" w:rsidP="00ED7FFA">
      <w:pPr>
        <w:pStyle w:val="a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п.4.</w:t>
      </w:r>
      <w:r w:rsidR="00DD10B7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 Документации</w:t>
      </w:r>
      <w:r w:rsidR="00ED7FFA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257989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D7FFA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копии </w:t>
      </w:r>
      <w:r w:rsidR="00546E53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</w:t>
      </w:r>
      <w:r w:rsidR="00ED7FFA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ов, подтверждающих</w:t>
      </w:r>
      <w:r w:rsidR="00546E53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полномочия </w:t>
      </w:r>
      <w:bookmarkStart w:id="0" w:name="_GoBack"/>
      <w:bookmarkEnd w:id="0"/>
      <w:r w:rsidR="00546E53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лица на о</w:t>
      </w:r>
      <w:r w:rsidR="00ED7FFA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существление действий от имени У</w:t>
      </w:r>
      <w:r w:rsidR="00546E53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частника закупки (копия решения и приказа о назначении),</w:t>
      </w:r>
      <w:r w:rsidR="00257989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46E53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="00DD10B7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подписан</w:t>
      </w:r>
      <w:r w:rsidR="00ED7FFA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DD10B7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лицом, имеющим право в соответствии с законодательством Российской Федерации действовать от лица Участника закупки без доверенности, или надлежащим </w:t>
      </w:r>
      <w:proofErr w:type="gramStart"/>
      <w:r w:rsidR="00DD10B7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образом</w:t>
      </w:r>
      <w:proofErr w:type="gramEnd"/>
      <w:r w:rsidR="00DD10B7"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уполномоченным им лицом на основании доверенности.</w:t>
      </w:r>
    </w:p>
    <w:p w:rsidR="00DD10B7" w:rsidRPr="005C3F3F" w:rsidRDefault="00DD10B7" w:rsidP="00DD10B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D10B7" w:rsidRPr="005C3F3F" w:rsidRDefault="00DD10B7" w:rsidP="00DD1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D10B7" w:rsidRPr="005C3F3F" w:rsidRDefault="00DD10B7" w:rsidP="00152F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3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spellStart"/>
      <w:r w:rsidR="00463834" w:rsidRPr="005C3F3F">
        <w:rPr>
          <w:rFonts w:ascii="Times New Roman" w:hAnsi="Times New Roman" w:cs="Times New Roman"/>
          <w:sz w:val="28"/>
          <w:szCs w:val="28"/>
        </w:rPr>
        <w:t>ЛенСпецСталь</w:t>
      </w:r>
      <w:proofErr w:type="spellEnd"/>
      <w:r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5C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3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C3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5C3F3F">
        <w:rPr>
          <w:rFonts w:ascii="Times New Roman" w:hAnsi="Times New Roman" w:cs="Times New Roman"/>
          <w:sz w:val="28"/>
          <w:szCs w:val="28"/>
        </w:rPr>
        <w:t>.</w:t>
      </w:r>
      <w:r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D10B7" w:rsidRPr="005C3F3F" w:rsidRDefault="00DD10B7" w:rsidP="00DD10B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D10B7" w:rsidRPr="005C3F3F" w:rsidRDefault="00DD10B7" w:rsidP="00DD10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F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D10B7" w:rsidRPr="0099213C" w:rsidRDefault="00DD10B7" w:rsidP="00642A2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213C" w:rsidRPr="0099213C" w:rsidRDefault="0099213C" w:rsidP="009921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1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</w:t>
      </w:r>
      <w:r w:rsidR="009648A5" w:rsidRPr="00B91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648A5" w:rsidRPr="00B915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92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Pr="0099213C">
        <w:rPr>
          <w:rFonts w:ascii="Times New Roman" w:hAnsi="Times New Roman" w:cs="Times New Roman"/>
          <w:sz w:val="28"/>
          <w:szCs w:val="28"/>
        </w:rPr>
        <w:t xml:space="preserve"> </w:t>
      </w:r>
      <w:r w:rsidRPr="0099213C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цен </w:t>
      </w:r>
      <w:r w:rsidRPr="00383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spellStart"/>
      <w:r w:rsidRPr="00383217">
        <w:rPr>
          <w:rFonts w:ascii="Times New Roman" w:hAnsi="Times New Roman" w:cs="Times New Roman"/>
          <w:sz w:val="28"/>
          <w:szCs w:val="28"/>
        </w:rPr>
        <w:t>Трубокомплект</w:t>
      </w:r>
      <w:proofErr w:type="spellEnd"/>
      <w:r w:rsidRPr="00383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9213C">
        <w:rPr>
          <w:rFonts w:ascii="Times New Roman" w:hAnsi="Times New Roman" w:cs="Times New Roman"/>
          <w:sz w:val="28"/>
          <w:szCs w:val="28"/>
        </w:rPr>
        <w:t>несоответствующим требованиям Документации:</w:t>
      </w:r>
    </w:p>
    <w:p w:rsidR="0099213C" w:rsidRPr="00ED7FFA" w:rsidRDefault="0099213C" w:rsidP="00ED7FFA">
      <w:pPr>
        <w:pStyle w:val="a3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7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не выполнено требование п. 3.2. Документации:</w:t>
      </w:r>
      <w:r w:rsidRPr="00ED7FFA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383217" w:rsidRPr="00ED7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отсутствует</w:t>
      </w:r>
      <w:r w:rsidR="00383217" w:rsidRPr="00ED7FFA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383217" w:rsidRPr="00ED7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</w:t>
      </w:r>
      <w:r w:rsidRPr="00ED7F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99213C" w:rsidRPr="0099213C" w:rsidRDefault="0099213C" w:rsidP="0038321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21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9213C" w:rsidRPr="0099213C" w:rsidRDefault="0099213C" w:rsidP="009921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2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9213C" w:rsidRPr="0099213C" w:rsidRDefault="0099213C" w:rsidP="00152FD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2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383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 «</w:t>
      </w:r>
      <w:proofErr w:type="spellStart"/>
      <w:r w:rsidRPr="00383217">
        <w:rPr>
          <w:rFonts w:ascii="Times New Roman" w:hAnsi="Times New Roman" w:cs="Times New Roman"/>
          <w:sz w:val="28"/>
          <w:szCs w:val="28"/>
        </w:rPr>
        <w:t>Трубокомплект</w:t>
      </w:r>
      <w:proofErr w:type="spellEnd"/>
      <w:r w:rsidRPr="003832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92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992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92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992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9213C">
        <w:rPr>
          <w:rFonts w:ascii="Times New Roman" w:hAnsi="Times New Roman" w:cs="Times New Roman"/>
          <w:sz w:val="28"/>
          <w:szCs w:val="28"/>
        </w:rPr>
        <w:t>.</w:t>
      </w:r>
      <w:r w:rsidRPr="00992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9213C" w:rsidRPr="0099213C" w:rsidRDefault="0099213C" w:rsidP="0038321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21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9213C" w:rsidRPr="0099213C" w:rsidRDefault="0099213C" w:rsidP="0038321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21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9213C" w:rsidRPr="0099213C" w:rsidRDefault="0099213C" w:rsidP="009921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1578" w:rsidRPr="00532C34" w:rsidRDefault="003B6A93" w:rsidP="00B915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E3A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открытом запросе цен </w:t>
      </w:r>
      <w:r w:rsidR="00793DFC" w:rsidRPr="00793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поставки </w:t>
      </w:r>
      <w:r w:rsidR="002A4012" w:rsidRPr="002A4012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металлопродукции</w:t>
      </w:r>
      <w:r w:rsidR="002A4012" w:rsidRPr="00793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DFC" w:rsidRPr="00793DF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нужд ОАО «</w:t>
      </w:r>
      <w:proofErr w:type="spellStart"/>
      <w:r w:rsidR="00793DFC" w:rsidRPr="00793D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793DFC" w:rsidRPr="00793DF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93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78" w:rsidRPr="00532C34">
        <w:rPr>
          <w:rFonts w:ascii="Times New Roman" w:eastAsia="Times New Roman" w:hAnsi="Times New Roman" w:cs="Times New Roman"/>
          <w:sz w:val="28"/>
          <w:szCs w:val="28"/>
        </w:rPr>
        <w:t xml:space="preserve">и признать запрос цен </w:t>
      </w:r>
      <w:r w:rsidR="00B91578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B91578" w:rsidRPr="00951CED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B91578" w:rsidRPr="00AB5565">
        <w:t xml:space="preserve"> </w:t>
      </w:r>
      <w:r w:rsidR="00B91578" w:rsidRPr="00AB5565">
        <w:rPr>
          <w:rFonts w:ascii="Times New Roman" w:eastAsia="Times New Roman" w:hAnsi="Times New Roman" w:cs="Times New Roman"/>
          <w:sz w:val="28"/>
          <w:szCs w:val="28"/>
        </w:rPr>
        <w:t>согласно п. 7.7.10. Положения о закупке товаров, работ, услуг ОАО «</w:t>
      </w:r>
      <w:proofErr w:type="spellStart"/>
      <w:r w:rsidR="00B91578" w:rsidRPr="00AB5565">
        <w:rPr>
          <w:rFonts w:ascii="Times New Roman" w:eastAsia="Times New Roman" w:hAnsi="Times New Roman" w:cs="Times New Roman"/>
          <w:sz w:val="28"/>
          <w:szCs w:val="28"/>
        </w:rPr>
        <w:t>Мурманэнергосбыт</w:t>
      </w:r>
      <w:proofErr w:type="spellEnd"/>
      <w:r w:rsidR="00B91578" w:rsidRPr="00AB5565">
        <w:rPr>
          <w:rFonts w:ascii="Times New Roman" w:eastAsia="Times New Roman" w:hAnsi="Times New Roman" w:cs="Times New Roman"/>
          <w:sz w:val="28"/>
          <w:szCs w:val="28"/>
        </w:rPr>
        <w:t>», п.7</w:t>
      </w:r>
      <w:r w:rsidR="00B91578">
        <w:rPr>
          <w:rFonts w:ascii="Times New Roman" w:eastAsia="Times New Roman" w:hAnsi="Times New Roman" w:cs="Times New Roman"/>
          <w:sz w:val="28"/>
          <w:szCs w:val="28"/>
        </w:rPr>
        <w:t>.</w:t>
      </w:r>
      <w:r w:rsidR="00B91578" w:rsidRPr="00AB5565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Информационной карты Документации, п. 4.12.3. Документации.</w:t>
      </w:r>
    </w:p>
    <w:p w:rsidR="00E403C8" w:rsidRPr="00336D47" w:rsidRDefault="00E403C8" w:rsidP="0064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012" w:rsidRPr="002A4012" w:rsidRDefault="002A4012" w:rsidP="00642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4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ПОДПИСИ:</w:t>
      </w:r>
    </w:p>
    <w:p w:rsidR="00642A22" w:rsidRDefault="00642A22" w:rsidP="00642A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42A22" w:rsidRPr="005C4E36" w:rsidRDefault="00642A22" w:rsidP="00642A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42A22" w:rsidRDefault="00642A22" w:rsidP="00642A2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42A22" w:rsidRDefault="00642A22" w:rsidP="00642A2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A22" w:rsidRDefault="00642A22" w:rsidP="00642A2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42A22" w:rsidRDefault="00642A22" w:rsidP="00642A22">
      <w:pPr>
        <w:tabs>
          <w:tab w:val="left" w:pos="6237"/>
        </w:tabs>
        <w:spacing w:after="0" w:line="240" w:lineRule="auto"/>
        <w:rPr>
          <w:rStyle w:val="ad"/>
          <w:rFonts w:ascii="Times New Roman" w:hAnsi="Times New Roman" w:cs="Times New Roman"/>
          <w:i w:val="0"/>
          <w:sz w:val="28"/>
          <w:szCs w:val="28"/>
        </w:rPr>
      </w:pPr>
    </w:p>
    <w:p w:rsidR="00642A22" w:rsidRPr="00642A22" w:rsidRDefault="00642A22" w:rsidP="00642A2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642A22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Сазонова Ф.В.</w:t>
      </w:r>
      <w:r w:rsidRPr="0064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642A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642A22" w:rsidRPr="00642A22" w:rsidRDefault="00642A22" w:rsidP="00642A22">
      <w:pPr>
        <w:spacing w:after="0" w:line="240" w:lineRule="auto"/>
        <w:contextualSpacing/>
        <w:jc w:val="both"/>
        <w:outlineLvl w:val="0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642A22" w:rsidRPr="00642A22" w:rsidRDefault="00642A22" w:rsidP="00642A2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A22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Фризоргер</w:t>
      </w:r>
      <w:proofErr w:type="spellEnd"/>
      <w:r w:rsidRPr="00642A22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 xml:space="preserve"> А.Ф.</w:t>
      </w:r>
      <w:r w:rsidRPr="0064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___________________</w:t>
      </w:r>
    </w:p>
    <w:p w:rsidR="00642A22" w:rsidRPr="00642A22" w:rsidRDefault="00642A22" w:rsidP="00642A22">
      <w:pPr>
        <w:spacing w:after="0" w:line="240" w:lineRule="auto"/>
        <w:contextualSpacing/>
        <w:jc w:val="both"/>
        <w:outlineLvl w:val="0"/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642A22" w:rsidRPr="00642A22" w:rsidRDefault="00642A22" w:rsidP="00642A2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42A22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>Рапарцевиль</w:t>
      </w:r>
      <w:proofErr w:type="spellEnd"/>
      <w:r w:rsidRPr="00642A22">
        <w:rPr>
          <w:rStyle w:val="ad"/>
          <w:rFonts w:ascii="Times New Roman" w:hAnsi="Times New Roman" w:cs="Times New Roman"/>
          <w:i w:val="0"/>
          <w:color w:val="auto"/>
          <w:sz w:val="28"/>
          <w:szCs w:val="28"/>
        </w:rPr>
        <w:t xml:space="preserve"> К.А.</w:t>
      </w:r>
      <w:r w:rsidRPr="0064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___________________</w:t>
      </w:r>
    </w:p>
    <w:p w:rsidR="00642A22" w:rsidRPr="00642A22" w:rsidRDefault="00642A22" w:rsidP="00642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2A22" w:rsidRDefault="00642A22" w:rsidP="00642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642A22" w:rsidRDefault="00642A22" w:rsidP="00642A2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A22" w:rsidRPr="00686397" w:rsidRDefault="00642A22" w:rsidP="00642A2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2A4012" w:rsidRPr="002A4012" w:rsidRDefault="002A4012" w:rsidP="00642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2A4012" w:rsidRPr="002A4012" w:rsidSect="000B0899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381" w:rsidRDefault="00F10381">
      <w:pPr>
        <w:spacing w:after="0" w:line="240" w:lineRule="auto"/>
      </w:pPr>
      <w:r>
        <w:separator/>
      </w:r>
    </w:p>
  </w:endnote>
  <w:endnote w:type="continuationSeparator" w:id="0">
    <w:p w:rsidR="00F10381" w:rsidRDefault="00F1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5C3F3F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381" w:rsidRDefault="00F10381">
      <w:pPr>
        <w:spacing w:after="0" w:line="240" w:lineRule="auto"/>
      </w:pPr>
      <w:r>
        <w:separator/>
      </w:r>
    </w:p>
  </w:footnote>
  <w:footnote w:type="continuationSeparator" w:id="0">
    <w:p w:rsidR="00F10381" w:rsidRDefault="00F10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EndPr/>
    <w:sdtContent>
      <w:p w:rsidR="008B67EE" w:rsidRDefault="008B67E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F3F">
          <w:rPr>
            <w:noProof/>
          </w:rPr>
          <w:t>4</w:t>
        </w:r>
        <w:r>
          <w:fldChar w:fldCharType="end"/>
        </w:r>
      </w:p>
    </w:sdtContent>
  </w:sdt>
  <w:p w:rsidR="008B67EE" w:rsidRDefault="008B67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61B6FC3"/>
    <w:multiLevelType w:val="hybridMultilevel"/>
    <w:tmpl w:val="83DE8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140F9"/>
    <w:multiLevelType w:val="hybridMultilevel"/>
    <w:tmpl w:val="C4661F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7E32A6"/>
    <w:multiLevelType w:val="hybridMultilevel"/>
    <w:tmpl w:val="B28C1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6F30B8"/>
    <w:multiLevelType w:val="hybridMultilevel"/>
    <w:tmpl w:val="8C4E21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7E01DC4"/>
    <w:multiLevelType w:val="hybridMultilevel"/>
    <w:tmpl w:val="0278F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11"/>
  </w:num>
  <w:num w:numId="10">
    <w:abstractNumId w:val="1"/>
  </w:num>
  <w:num w:numId="11">
    <w:abstractNumId w:val="2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4310"/>
    <w:rsid w:val="00024685"/>
    <w:rsid w:val="00025A75"/>
    <w:rsid w:val="000323BE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5CC0"/>
    <w:rsid w:val="00086B90"/>
    <w:rsid w:val="00091F6E"/>
    <w:rsid w:val="00092A91"/>
    <w:rsid w:val="000965F7"/>
    <w:rsid w:val="000A5068"/>
    <w:rsid w:val="000A78FB"/>
    <w:rsid w:val="000B0899"/>
    <w:rsid w:val="000B19EB"/>
    <w:rsid w:val="000B6C36"/>
    <w:rsid w:val="000C18AB"/>
    <w:rsid w:val="000C72C1"/>
    <w:rsid w:val="000D481A"/>
    <w:rsid w:val="000D55F5"/>
    <w:rsid w:val="000E37C6"/>
    <w:rsid w:val="000F139A"/>
    <w:rsid w:val="000F2A5F"/>
    <w:rsid w:val="000F77CA"/>
    <w:rsid w:val="000F7B65"/>
    <w:rsid w:val="000F7ED1"/>
    <w:rsid w:val="001019E6"/>
    <w:rsid w:val="00104208"/>
    <w:rsid w:val="001066A9"/>
    <w:rsid w:val="00110F5E"/>
    <w:rsid w:val="001160A2"/>
    <w:rsid w:val="00124617"/>
    <w:rsid w:val="00131AA7"/>
    <w:rsid w:val="001329F9"/>
    <w:rsid w:val="001338E1"/>
    <w:rsid w:val="00144E91"/>
    <w:rsid w:val="00147602"/>
    <w:rsid w:val="00152FDB"/>
    <w:rsid w:val="00156A8E"/>
    <w:rsid w:val="001605DE"/>
    <w:rsid w:val="00160819"/>
    <w:rsid w:val="00162A14"/>
    <w:rsid w:val="00162D9B"/>
    <w:rsid w:val="00165D6E"/>
    <w:rsid w:val="00175ACB"/>
    <w:rsid w:val="00187D31"/>
    <w:rsid w:val="0019514A"/>
    <w:rsid w:val="001A000F"/>
    <w:rsid w:val="001A04C2"/>
    <w:rsid w:val="001A075B"/>
    <w:rsid w:val="001B2D5A"/>
    <w:rsid w:val="001B628D"/>
    <w:rsid w:val="001C071E"/>
    <w:rsid w:val="001C0C10"/>
    <w:rsid w:val="001C2091"/>
    <w:rsid w:val="001C3957"/>
    <w:rsid w:val="001C6726"/>
    <w:rsid w:val="001C7185"/>
    <w:rsid w:val="001D06D6"/>
    <w:rsid w:val="001D4F58"/>
    <w:rsid w:val="001D748A"/>
    <w:rsid w:val="001E19EB"/>
    <w:rsid w:val="001E361C"/>
    <w:rsid w:val="001E7D92"/>
    <w:rsid w:val="001F14F6"/>
    <w:rsid w:val="001F493A"/>
    <w:rsid w:val="001F7447"/>
    <w:rsid w:val="00201F61"/>
    <w:rsid w:val="00207BC1"/>
    <w:rsid w:val="00215F73"/>
    <w:rsid w:val="00225C8D"/>
    <w:rsid w:val="00232EFF"/>
    <w:rsid w:val="00240A26"/>
    <w:rsid w:val="00241910"/>
    <w:rsid w:val="00243D30"/>
    <w:rsid w:val="0024774D"/>
    <w:rsid w:val="002504DC"/>
    <w:rsid w:val="00253B6A"/>
    <w:rsid w:val="0025436E"/>
    <w:rsid w:val="00257221"/>
    <w:rsid w:val="00257989"/>
    <w:rsid w:val="00265C81"/>
    <w:rsid w:val="00272ED4"/>
    <w:rsid w:val="0028385C"/>
    <w:rsid w:val="00284782"/>
    <w:rsid w:val="00286504"/>
    <w:rsid w:val="0029122D"/>
    <w:rsid w:val="00295E73"/>
    <w:rsid w:val="002A178A"/>
    <w:rsid w:val="002A38F4"/>
    <w:rsid w:val="002A4012"/>
    <w:rsid w:val="002B0229"/>
    <w:rsid w:val="002B05E9"/>
    <w:rsid w:val="002B293D"/>
    <w:rsid w:val="002C34C0"/>
    <w:rsid w:val="002C3600"/>
    <w:rsid w:val="002C4921"/>
    <w:rsid w:val="002D29E8"/>
    <w:rsid w:val="002D2C55"/>
    <w:rsid w:val="002D7B94"/>
    <w:rsid w:val="002E4923"/>
    <w:rsid w:val="002F0312"/>
    <w:rsid w:val="002F75B2"/>
    <w:rsid w:val="00302AD1"/>
    <w:rsid w:val="00303CC7"/>
    <w:rsid w:val="00307F0C"/>
    <w:rsid w:val="003102EC"/>
    <w:rsid w:val="00310F40"/>
    <w:rsid w:val="00332347"/>
    <w:rsid w:val="0033591D"/>
    <w:rsid w:val="00336D47"/>
    <w:rsid w:val="0034008C"/>
    <w:rsid w:val="0036519A"/>
    <w:rsid w:val="00371BCA"/>
    <w:rsid w:val="00373208"/>
    <w:rsid w:val="00374F2E"/>
    <w:rsid w:val="00383217"/>
    <w:rsid w:val="00384B64"/>
    <w:rsid w:val="00385542"/>
    <w:rsid w:val="003927B4"/>
    <w:rsid w:val="00396DD6"/>
    <w:rsid w:val="0039741F"/>
    <w:rsid w:val="003A46FA"/>
    <w:rsid w:val="003A55D8"/>
    <w:rsid w:val="003B231A"/>
    <w:rsid w:val="003B3B77"/>
    <w:rsid w:val="003B5535"/>
    <w:rsid w:val="003B6A93"/>
    <w:rsid w:val="003B7B88"/>
    <w:rsid w:val="003C0051"/>
    <w:rsid w:val="003C09D4"/>
    <w:rsid w:val="003D1BF5"/>
    <w:rsid w:val="003D62FC"/>
    <w:rsid w:val="003D7873"/>
    <w:rsid w:val="003D7BA3"/>
    <w:rsid w:val="003D7F79"/>
    <w:rsid w:val="003E00EE"/>
    <w:rsid w:val="003E3213"/>
    <w:rsid w:val="003E504C"/>
    <w:rsid w:val="003F22E2"/>
    <w:rsid w:val="003F338B"/>
    <w:rsid w:val="003F5F52"/>
    <w:rsid w:val="00401087"/>
    <w:rsid w:val="004057F5"/>
    <w:rsid w:val="0040625C"/>
    <w:rsid w:val="00407B89"/>
    <w:rsid w:val="00407C89"/>
    <w:rsid w:val="00412262"/>
    <w:rsid w:val="0041512A"/>
    <w:rsid w:val="00416D0A"/>
    <w:rsid w:val="004211C5"/>
    <w:rsid w:val="004319D1"/>
    <w:rsid w:val="0043747D"/>
    <w:rsid w:val="00447FA4"/>
    <w:rsid w:val="00451E42"/>
    <w:rsid w:val="00454A23"/>
    <w:rsid w:val="00455E1B"/>
    <w:rsid w:val="004561E9"/>
    <w:rsid w:val="0045627B"/>
    <w:rsid w:val="00463834"/>
    <w:rsid w:val="00475E6E"/>
    <w:rsid w:val="00484C7A"/>
    <w:rsid w:val="00490B88"/>
    <w:rsid w:val="00494DF2"/>
    <w:rsid w:val="00495097"/>
    <w:rsid w:val="004A0493"/>
    <w:rsid w:val="004A0C02"/>
    <w:rsid w:val="004A1DAB"/>
    <w:rsid w:val="004A7E3A"/>
    <w:rsid w:val="004B6BFF"/>
    <w:rsid w:val="004C5247"/>
    <w:rsid w:val="004C527E"/>
    <w:rsid w:val="004D321B"/>
    <w:rsid w:val="004E3339"/>
    <w:rsid w:val="004E7758"/>
    <w:rsid w:val="004F0BBB"/>
    <w:rsid w:val="004F3519"/>
    <w:rsid w:val="005005DF"/>
    <w:rsid w:val="005064E1"/>
    <w:rsid w:val="00506B9F"/>
    <w:rsid w:val="00511E9B"/>
    <w:rsid w:val="0053120F"/>
    <w:rsid w:val="00531F57"/>
    <w:rsid w:val="00532366"/>
    <w:rsid w:val="00532C34"/>
    <w:rsid w:val="00533C58"/>
    <w:rsid w:val="00543998"/>
    <w:rsid w:val="00546E53"/>
    <w:rsid w:val="00547D45"/>
    <w:rsid w:val="00547E02"/>
    <w:rsid w:val="00553ECF"/>
    <w:rsid w:val="005714FF"/>
    <w:rsid w:val="00572C67"/>
    <w:rsid w:val="005741F7"/>
    <w:rsid w:val="005750F3"/>
    <w:rsid w:val="005765EE"/>
    <w:rsid w:val="00584D90"/>
    <w:rsid w:val="00587138"/>
    <w:rsid w:val="00587686"/>
    <w:rsid w:val="005918F1"/>
    <w:rsid w:val="005956B4"/>
    <w:rsid w:val="005A6281"/>
    <w:rsid w:val="005B3247"/>
    <w:rsid w:val="005B5087"/>
    <w:rsid w:val="005C008A"/>
    <w:rsid w:val="005C23E2"/>
    <w:rsid w:val="005C2B0E"/>
    <w:rsid w:val="005C3F3F"/>
    <w:rsid w:val="005C515C"/>
    <w:rsid w:val="005D0219"/>
    <w:rsid w:val="005E3261"/>
    <w:rsid w:val="005E329D"/>
    <w:rsid w:val="005E624C"/>
    <w:rsid w:val="005F296F"/>
    <w:rsid w:val="00613886"/>
    <w:rsid w:val="00613F48"/>
    <w:rsid w:val="0061746F"/>
    <w:rsid w:val="00617FC5"/>
    <w:rsid w:val="0062199B"/>
    <w:rsid w:val="00623DE8"/>
    <w:rsid w:val="00623F15"/>
    <w:rsid w:val="00631EB3"/>
    <w:rsid w:val="00635733"/>
    <w:rsid w:val="0064156C"/>
    <w:rsid w:val="00641C8E"/>
    <w:rsid w:val="00642A22"/>
    <w:rsid w:val="00643989"/>
    <w:rsid w:val="00643C65"/>
    <w:rsid w:val="00645CD2"/>
    <w:rsid w:val="00646B91"/>
    <w:rsid w:val="00652F1E"/>
    <w:rsid w:val="0065719A"/>
    <w:rsid w:val="006619C8"/>
    <w:rsid w:val="00664E86"/>
    <w:rsid w:val="00665994"/>
    <w:rsid w:val="006741DD"/>
    <w:rsid w:val="00677367"/>
    <w:rsid w:val="00681283"/>
    <w:rsid w:val="00681911"/>
    <w:rsid w:val="00685F58"/>
    <w:rsid w:val="006868CD"/>
    <w:rsid w:val="00694319"/>
    <w:rsid w:val="0069557B"/>
    <w:rsid w:val="006B0BCA"/>
    <w:rsid w:val="006B1C4E"/>
    <w:rsid w:val="006B2C5E"/>
    <w:rsid w:val="006B74FC"/>
    <w:rsid w:val="006D414E"/>
    <w:rsid w:val="006E2243"/>
    <w:rsid w:val="006E5CB0"/>
    <w:rsid w:val="006E65D5"/>
    <w:rsid w:val="006F2209"/>
    <w:rsid w:val="006F50FF"/>
    <w:rsid w:val="006F5B52"/>
    <w:rsid w:val="007013CF"/>
    <w:rsid w:val="007131F5"/>
    <w:rsid w:val="0072677F"/>
    <w:rsid w:val="007317D4"/>
    <w:rsid w:val="0073404A"/>
    <w:rsid w:val="00741637"/>
    <w:rsid w:val="007424EC"/>
    <w:rsid w:val="00747B3D"/>
    <w:rsid w:val="00752FF7"/>
    <w:rsid w:val="00756825"/>
    <w:rsid w:val="00760BA1"/>
    <w:rsid w:val="007633F9"/>
    <w:rsid w:val="00764836"/>
    <w:rsid w:val="0076664C"/>
    <w:rsid w:val="0077325A"/>
    <w:rsid w:val="00775E35"/>
    <w:rsid w:val="007804F7"/>
    <w:rsid w:val="00790614"/>
    <w:rsid w:val="0079176D"/>
    <w:rsid w:val="00793DFC"/>
    <w:rsid w:val="00797161"/>
    <w:rsid w:val="007A0206"/>
    <w:rsid w:val="007A196B"/>
    <w:rsid w:val="007A6209"/>
    <w:rsid w:val="007B16CD"/>
    <w:rsid w:val="007B1B8D"/>
    <w:rsid w:val="007C0406"/>
    <w:rsid w:val="007C6760"/>
    <w:rsid w:val="007D2185"/>
    <w:rsid w:val="007D228D"/>
    <w:rsid w:val="007D34E1"/>
    <w:rsid w:val="007D5C4F"/>
    <w:rsid w:val="007E45B7"/>
    <w:rsid w:val="007F17BC"/>
    <w:rsid w:val="007F19F5"/>
    <w:rsid w:val="007F1A5C"/>
    <w:rsid w:val="008039FE"/>
    <w:rsid w:val="008060F9"/>
    <w:rsid w:val="008073FB"/>
    <w:rsid w:val="008127AF"/>
    <w:rsid w:val="008155B8"/>
    <w:rsid w:val="00816AEB"/>
    <w:rsid w:val="00831B83"/>
    <w:rsid w:val="00841E05"/>
    <w:rsid w:val="008436D4"/>
    <w:rsid w:val="0084447A"/>
    <w:rsid w:val="0084661C"/>
    <w:rsid w:val="00851916"/>
    <w:rsid w:val="00851AD7"/>
    <w:rsid w:val="00851ED3"/>
    <w:rsid w:val="00854447"/>
    <w:rsid w:val="00856812"/>
    <w:rsid w:val="008603FA"/>
    <w:rsid w:val="00860F0E"/>
    <w:rsid w:val="008630B4"/>
    <w:rsid w:val="00863BC0"/>
    <w:rsid w:val="00870068"/>
    <w:rsid w:val="0088557A"/>
    <w:rsid w:val="0088671E"/>
    <w:rsid w:val="00892317"/>
    <w:rsid w:val="00894840"/>
    <w:rsid w:val="00896586"/>
    <w:rsid w:val="008A0C09"/>
    <w:rsid w:val="008A124D"/>
    <w:rsid w:val="008A222C"/>
    <w:rsid w:val="008A3C11"/>
    <w:rsid w:val="008A7EC2"/>
    <w:rsid w:val="008B1F2C"/>
    <w:rsid w:val="008B4106"/>
    <w:rsid w:val="008B67EE"/>
    <w:rsid w:val="008C69FD"/>
    <w:rsid w:val="008D6E5C"/>
    <w:rsid w:val="008E4366"/>
    <w:rsid w:val="008E4EBC"/>
    <w:rsid w:val="008E5F02"/>
    <w:rsid w:val="008E75E5"/>
    <w:rsid w:val="008E786D"/>
    <w:rsid w:val="008F0116"/>
    <w:rsid w:val="009012DD"/>
    <w:rsid w:val="0090716D"/>
    <w:rsid w:val="00907E4F"/>
    <w:rsid w:val="0091011C"/>
    <w:rsid w:val="009105A7"/>
    <w:rsid w:val="00917E50"/>
    <w:rsid w:val="00931156"/>
    <w:rsid w:val="00931DDD"/>
    <w:rsid w:val="009325F6"/>
    <w:rsid w:val="00932FCB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2EBE"/>
    <w:rsid w:val="009648A5"/>
    <w:rsid w:val="00966DE1"/>
    <w:rsid w:val="0099213C"/>
    <w:rsid w:val="009978DB"/>
    <w:rsid w:val="009A4DD3"/>
    <w:rsid w:val="009A50B6"/>
    <w:rsid w:val="009A660D"/>
    <w:rsid w:val="009C1784"/>
    <w:rsid w:val="009C205F"/>
    <w:rsid w:val="009E603E"/>
    <w:rsid w:val="009E684C"/>
    <w:rsid w:val="00A00C33"/>
    <w:rsid w:val="00A0149B"/>
    <w:rsid w:val="00A07F18"/>
    <w:rsid w:val="00A10518"/>
    <w:rsid w:val="00A14884"/>
    <w:rsid w:val="00A15E05"/>
    <w:rsid w:val="00A20C39"/>
    <w:rsid w:val="00A25177"/>
    <w:rsid w:val="00A27C3A"/>
    <w:rsid w:val="00A27EF4"/>
    <w:rsid w:val="00A33A59"/>
    <w:rsid w:val="00A33CBA"/>
    <w:rsid w:val="00A45A6D"/>
    <w:rsid w:val="00A50839"/>
    <w:rsid w:val="00A53224"/>
    <w:rsid w:val="00A55871"/>
    <w:rsid w:val="00A57A11"/>
    <w:rsid w:val="00A62C03"/>
    <w:rsid w:val="00A70C80"/>
    <w:rsid w:val="00A71E90"/>
    <w:rsid w:val="00A73986"/>
    <w:rsid w:val="00A7409C"/>
    <w:rsid w:val="00A83919"/>
    <w:rsid w:val="00A83FB3"/>
    <w:rsid w:val="00A85F09"/>
    <w:rsid w:val="00A879B5"/>
    <w:rsid w:val="00A91659"/>
    <w:rsid w:val="00A95F9D"/>
    <w:rsid w:val="00A96847"/>
    <w:rsid w:val="00A97083"/>
    <w:rsid w:val="00A97D02"/>
    <w:rsid w:val="00AA3369"/>
    <w:rsid w:val="00AA5105"/>
    <w:rsid w:val="00AB1D08"/>
    <w:rsid w:val="00AB333E"/>
    <w:rsid w:val="00AB39D1"/>
    <w:rsid w:val="00AC0314"/>
    <w:rsid w:val="00AC799C"/>
    <w:rsid w:val="00AC7AC0"/>
    <w:rsid w:val="00AD259C"/>
    <w:rsid w:val="00AE1F51"/>
    <w:rsid w:val="00AE55B4"/>
    <w:rsid w:val="00AE69CA"/>
    <w:rsid w:val="00B02AEF"/>
    <w:rsid w:val="00B032E2"/>
    <w:rsid w:val="00B03448"/>
    <w:rsid w:val="00B16AEF"/>
    <w:rsid w:val="00B222BA"/>
    <w:rsid w:val="00B26BDC"/>
    <w:rsid w:val="00B470BB"/>
    <w:rsid w:val="00B55397"/>
    <w:rsid w:val="00B55B2C"/>
    <w:rsid w:val="00B56D34"/>
    <w:rsid w:val="00B57AC6"/>
    <w:rsid w:val="00B600F8"/>
    <w:rsid w:val="00B60B49"/>
    <w:rsid w:val="00B63AB4"/>
    <w:rsid w:val="00B66326"/>
    <w:rsid w:val="00B67C0C"/>
    <w:rsid w:val="00B7013E"/>
    <w:rsid w:val="00B91578"/>
    <w:rsid w:val="00B95C0B"/>
    <w:rsid w:val="00B961A6"/>
    <w:rsid w:val="00BA1ED2"/>
    <w:rsid w:val="00BA425B"/>
    <w:rsid w:val="00BB792F"/>
    <w:rsid w:val="00BD014B"/>
    <w:rsid w:val="00BD2684"/>
    <w:rsid w:val="00BE6190"/>
    <w:rsid w:val="00C01263"/>
    <w:rsid w:val="00C10680"/>
    <w:rsid w:val="00C138F7"/>
    <w:rsid w:val="00C22F79"/>
    <w:rsid w:val="00C358A4"/>
    <w:rsid w:val="00C36629"/>
    <w:rsid w:val="00C466E2"/>
    <w:rsid w:val="00C52EDD"/>
    <w:rsid w:val="00C61DF5"/>
    <w:rsid w:val="00C6211D"/>
    <w:rsid w:val="00C66511"/>
    <w:rsid w:val="00C66904"/>
    <w:rsid w:val="00C66F14"/>
    <w:rsid w:val="00C82A70"/>
    <w:rsid w:val="00C83CBA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4B22"/>
    <w:rsid w:val="00CB63F8"/>
    <w:rsid w:val="00CC1350"/>
    <w:rsid w:val="00CC70DB"/>
    <w:rsid w:val="00CD329D"/>
    <w:rsid w:val="00CD5C23"/>
    <w:rsid w:val="00CE15A1"/>
    <w:rsid w:val="00CE3DC8"/>
    <w:rsid w:val="00CF21ED"/>
    <w:rsid w:val="00CF607A"/>
    <w:rsid w:val="00D10BCF"/>
    <w:rsid w:val="00D14FD3"/>
    <w:rsid w:val="00D15B12"/>
    <w:rsid w:val="00D21549"/>
    <w:rsid w:val="00D250F3"/>
    <w:rsid w:val="00D31E04"/>
    <w:rsid w:val="00D362BE"/>
    <w:rsid w:val="00D37D4D"/>
    <w:rsid w:val="00D50345"/>
    <w:rsid w:val="00D55134"/>
    <w:rsid w:val="00D6734A"/>
    <w:rsid w:val="00D67C1F"/>
    <w:rsid w:val="00D72DDC"/>
    <w:rsid w:val="00D740DF"/>
    <w:rsid w:val="00D80354"/>
    <w:rsid w:val="00D80EE0"/>
    <w:rsid w:val="00D823F1"/>
    <w:rsid w:val="00D93241"/>
    <w:rsid w:val="00D94746"/>
    <w:rsid w:val="00DA1FAA"/>
    <w:rsid w:val="00DB4646"/>
    <w:rsid w:val="00DC18F4"/>
    <w:rsid w:val="00DC487E"/>
    <w:rsid w:val="00DC593F"/>
    <w:rsid w:val="00DD10B7"/>
    <w:rsid w:val="00DD5A3E"/>
    <w:rsid w:val="00DD758F"/>
    <w:rsid w:val="00DE2952"/>
    <w:rsid w:val="00DF30E5"/>
    <w:rsid w:val="00DF7AFF"/>
    <w:rsid w:val="00E04830"/>
    <w:rsid w:val="00E153B4"/>
    <w:rsid w:val="00E245E3"/>
    <w:rsid w:val="00E25218"/>
    <w:rsid w:val="00E25D0F"/>
    <w:rsid w:val="00E27198"/>
    <w:rsid w:val="00E275BB"/>
    <w:rsid w:val="00E30960"/>
    <w:rsid w:val="00E31646"/>
    <w:rsid w:val="00E31AFF"/>
    <w:rsid w:val="00E338A1"/>
    <w:rsid w:val="00E403C8"/>
    <w:rsid w:val="00E42627"/>
    <w:rsid w:val="00E47C6C"/>
    <w:rsid w:val="00E51C8E"/>
    <w:rsid w:val="00E526FC"/>
    <w:rsid w:val="00E57055"/>
    <w:rsid w:val="00E616B1"/>
    <w:rsid w:val="00E666CB"/>
    <w:rsid w:val="00E735DE"/>
    <w:rsid w:val="00E771ED"/>
    <w:rsid w:val="00E772F1"/>
    <w:rsid w:val="00E837AC"/>
    <w:rsid w:val="00E91393"/>
    <w:rsid w:val="00E95A99"/>
    <w:rsid w:val="00E976CD"/>
    <w:rsid w:val="00EA68E7"/>
    <w:rsid w:val="00EB5A2E"/>
    <w:rsid w:val="00EB5E40"/>
    <w:rsid w:val="00EC0854"/>
    <w:rsid w:val="00EC73E4"/>
    <w:rsid w:val="00ED7FFA"/>
    <w:rsid w:val="00EE5637"/>
    <w:rsid w:val="00EE6614"/>
    <w:rsid w:val="00EF5D1C"/>
    <w:rsid w:val="00F01FD8"/>
    <w:rsid w:val="00F10381"/>
    <w:rsid w:val="00F1324B"/>
    <w:rsid w:val="00F15352"/>
    <w:rsid w:val="00F15F92"/>
    <w:rsid w:val="00F20A78"/>
    <w:rsid w:val="00F211DC"/>
    <w:rsid w:val="00F22610"/>
    <w:rsid w:val="00F234D0"/>
    <w:rsid w:val="00F23950"/>
    <w:rsid w:val="00F23C78"/>
    <w:rsid w:val="00F33BBD"/>
    <w:rsid w:val="00F35554"/>
    <w:rsid w:val="00F40369"/>
    <w:rsid w:val="00F44A6C"/>
    <w:rsid w:val="00F522F5"/>
    <w:rsid w:val="00F524FB"/>
    <w:rsid w:val="00F5292F"/>
    <w:rsid w:val="00F52F38"/>
    <w:rsid w:val="00F559CB"/>
    <w:rsid w:val="00F604A2"/>
    <w:rsid w:val="00F64B7E"/>
    <w:rsid w:val="00F64EAE"/>
    <w:rsid w:val="00F770D4"/>
    <w:rsid w:val="00F80720"/>
    <w:rsid w:val="00F811D0"/>
    <w:rsid w:val="00F8303F"/>
    <w:rsid w:val="00F9056B"/>
    <w:rsid w:val="00F9090D"/>
    <w:rsid w:val="00FA0F20"/>
    <w:rsid w:val="00FA28EB"/>
    <w:rsid w:val="00FA3A1A"/>
    <w:rsid w:val="00FA5107"/>
    <w:rsid w:val="00FB2534"/>
    <w:rsid w:val="00FB4574"/>
    <w:rsid w:val="00FC6D1F"/>
    <w:rsid w:val="00FC7DD5"/>
    <w:rsid w:val="00FD5DEC"/>
    <w:rsid w:val="00FE7A40"/>
    <w:rsid w:val="00FF4AE1"/>
    <w:rsid w:val="00FF57EC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7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7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7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5E727-ADC1-4911-8A1C-622DEEAE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4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152</cp:revision>
  <cp:lastPrinted>2015-05-19T12:13:00Z</cp:lastPrinted>
  <dcterms:created xsi:type="dcterms:W3CDTF">2014-12-23T10:42:00Z</dcterms:created>
  <dcterms:modified xsi:type="dcterms:W3CDTF">2015-05-21T13:08:00Z</dcterms:modified>
</cp:coreProperties>
</file>