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BA4D54">
        <w:rPr>
          <w:rFonts w:ascii="Times New Roman" w:hAnsi="Times New Roman"/>
          <w:sz w:val="24"/>
          <w:szCs w:val="24"/>
          <w:lang w:eastAsia="ar-SA"/>
        </w:rPr>
        <w:t>28</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BA4D54">
        <w:rPr>
          <w:rFonts w:ascii="Times New Roman" w:hAnsi="Times New Roman"/>
          <w:sz w:val="24"/>
          <w:szCs w:val="24"/>
          <w:lang w:eastAsia="ar-SA"/>
        </w:rPr>
        <w:t>17</w:t>
      </w:r>
      <w:r w:rsidR="00355109">
        <w:rPr>
          <w:rFonts w:ascii="Times New Roman" w:hAnsi="Times New Roman"/>
          <w:sz w:val="24"/>
          <w:szCs w:val="24"/>
          <w:lang w:eastAsia="ar-SA"/>
        </w:rPr>
        <w:t xml:space="preserve"> </w:t>
      </w:r>
      <w:r w:rsidRPr="002F7BEC">
        <w:rPr>
          <w:rFonts w:ascii="Times New Roman" w:hAnsi="Times New Roman"/>
          <w:sz w:val="24"/>
          <w:szCs w:val="24"/>
          <w:lang w:eastAsia="ar-SA"/>
        </w:rPr>
        <w:t xml:space="preserve">» </w:t>
      </w:r>
      <w:r w:rsidR="00396256">
        <w:rPr>
          <w:rFonts w:ascii="Times New Roman" w:hAnsi="Times New Roman"/>
          <w:sz w:val="24"/>
          <w:szCs w:val="24"/>
          <w:lang w:eastAsia="ar-SA"/>
        </w:rPr>
        <w:t>апреля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4C29AA">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6565D9" w:rsidRDefault="00B54058" w:rsidP="000B2C5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355109" w:rsidRPr="00355109">
        <w:rPr>
          <w:rFonts w:ascii="Times New Roman" w:hAnsi="Times New Roman"/>
          <w:b/>
          <w:sz w:val="24"/>
          <w:szCs w:val="24"/>
        </w:rPr>
        <w:t>выполнени</w:t>
      </w:r>
      <w:r w:rsidR="00355109">
        <w:rPr>
          <w:rFonts w:ascii="Times New Roman" w:hAnsi="Times New Roman"/>
          <w:b/>
          <w:sz w:val="24"/>
          <w:szCs w:val="24"/>
        </w:rPr>
        <w:t>е</w:t>
      </w:r>
      <w:r w:rsidR="00355109" w:rsidRPr="00355109">
        <w:rPr>
          <w:rFonts w:ascii="Times New Roman" w:hAnsi="Times New Roman"/>
          <w:b/>
          <w:sz w:val="24"/>
          <w:szCs w:val="24"/>
        </w:rPr>
        <w:t xml:space="preserve"> работ по ремонту </w:t>
      </w:r>
    </w:p>
    <w:p w:rsidR="00B54058" w:rsidRPr="002F7BEC" w:rsidRDefault="00355109" w:rsidP="000B2C54">
      <w:pPr>
        <w:widowControl w:val="0"/>
        <w:autoSpaceDE w:val="0"/>
        <w:autoSpaceDN w:val="0"/>
        <w:adjustRightInd w:val="0"/>
        <w:spacing w:before="2"/>
        <w:jc w:val="center"/>
        <w:rPr>
          <w:rFonts w:ascii="Times New Roman" w:hAnsi="Times New Roman"/>
          <w:sz w:val="24"/>
          <w:szCs w:val="24"/>
        </w:rPr>
      </w:pPr>
      <w:r w:rsidRPr="00355109">
        <w:rPr>
          <w:rFonts w:ascii="Times New Roman" w:hAnsi="Times New Roman"/>
          <w:b/>
          <w:sz w:val="24"/>
          <w:szCs w:val="24"/>
        </w:rPr>
        <w:t xml:space="preserve">парового котла К-50-40/14 ст.№4 </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4C29AA">
      <w:pPr>
        <w:pStyle w:val="23"/>
      </w:pPr>
    </w:p>
    <w:p w:rsidR="00B54058" w:rsidRPr="002F7BEC" w:rsidRDefault="00B54058" w:rsidP="00826E09">
      <w:pPr>
        <w:rPr>
          <w:rFonts w:ascii="Times New Roman" w:hAnsi="Times New Roman"/>
          <w:sz w:val="24"/>
          <w:szCs w:val="24"/>
        </w:rPr>
      </w:pPr>
    </w:p>
    <w:p w:rsidR="00B54058" w:rsidRPr="002F7BEC" w:rsidRDefault="00B54058" w:rsidP="004C29AA">
      <w:pPr>
        <w:pStyle w:val="23"/>
      </w:pPr>
    </w:p>
    <w:p w:rsidR="00B54058" w:rsidRPr="002F7BEC" w:rsidRDefault="00B54058" w:rsidP="00943826">
      <w:pPr>
        <w:rPr>
          <w:rFonts w:ascii="Times New Roman" w:hAnsi="Times New Roman"/>
          <w:sz w:val="24"/>
          <w:szCs w:val="24"/>
        </w:rPr>
      </w:pPr>
    </w:p>
    <w:p w:rsidR="00B54058" w:rsidRPr="002F7BEC" w:rsidRDefault="00B54058" w:rsidP="004C29AA">
      <w:pPr>
        <w:pStyle w:val="23"/>
      </w:pPr>
    </w:p>
    <w:p w:rsidR="00B54058" w:rsidRPr="002F7BEC" w:rsidRDefault="00B54058" w:rsidP="008D1337">
      <w:pPr>
        <w:rPr>
          <w:rFonts w:ascii="Times New Roman" w:hAnsi="Times New Roman"/>
          <w:sz w:val="24"/>
          <w:szCs w:val="24"/>
        </w:rPr>
      </w:pPr>
    </w:p>
    <w:p w:rsidR="00B54058" w:rsidRPr="002F7BEC" w:rsidRDefault="00B54058"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8F5760" w:rsidRPr="002F7BEC" w:rsidRDefault="008F5760" w:rsidP="008F5760">
      <w:pPr>
        <w:rPr>
          <w:rFonts w:ascii="Times New Roman" w:hAnsi="Times New Roman"/>
          <w:sz w:val="24"/>
          <w:szCs w:val="24"/>
        </w:rPr>
      </w:pPr>
    </w:p>
    <w:p w:rsidR="008F5760" w:rsidRPr="002F7BEC" w:rsidRDefault="008F5760" w:rsidP="004C29AA">
      <w:pPr>
        <w:pStyle w:val="23"/>
      </w:pPr>
    </w:p>
    <w:p w:rsidR="00D03671" w:rsidRPr="002F7BEC" w:rsidRDefault="00D03671" w:rsidP="00D03671">
      <w:pPr>
        <w:rPr>
          <w:rFonts w:ascii="Times New Roman" w:hAnsi="Times New Roman"/>
          <w:sz w:val="24"/>
          <w:szCs w:val="24"/>
        </w:rPr>
      </w:pPr>
    </w:p>
    <w:p w:rsidR="00D03671" w:rsidRPr="002F7BEC" w:rsidRDefault="00D03671" w:rsidP="004C29AA">
      <w:pPr>
        <w:pStyle w:val="23"/>
      </w:pPr>
    </w:p>
    <w:p w:rsidR="00B54058" w:rsidRPr="002F7BEC" w:rsidRDefault="00B54058" w:rsidP="004C29AA">
      <w:pPr>
        <w:pStyle w:val="23"/>
      </w:pPr>
    </w:p>
    <w:p w:rsidR="00B54058" w:rsidRPr="002F7BEC" w:rsidRDefault="00B54058" w:rsidP="004C29AA">
      <w:pPr>
        <w:pStyle w:val="23"/>
      </w:pPr>
    </w:p>
    <w:p w:rsidR="00B54058" w:rsidRPr="002F7BEC" w:rsidRDefault="00B54058" w:rsidP="0063294F">
      <w:pPr>
        <w:widowControl w:val="0"/>
        <w:autoSpaceDE w:val="0"/>
        <w:autoSpaceDN w:val="0"/>
        <w:adjustRightInd w:val="0"/>
        <w:ind w:left="3275" w:right="3161"/>
        <w:jc w:val="center"/>
        <w:rPr>
          <w:rFonts w:ascii="Times New Roman" w:hAnsi="Times New Roman"/>
          <w:spacing w:val="-1"/>
          <w:sz w:val="24"/>
          <w:szCs w:val="24"/>
        </w:rPr>
      </w:pPr>
    </w:p>
    <w:p w:rsidR="00CB7010" w:rsidRPr="002F7BEC" w:rsidRDefault="00CB7010" w:rsidP="004C29AA">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6254026"/>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5" w:name="_Toc385598790"/>
      <w:bookmarkStart w:id="6" w:name="_Toc386618679"/>
      <w:bookmarkStart w:id="7" w:name="_Toc386619706"/>
      <w:bookmarkStart w:id="8"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5"/>
      <w:bookmarkEnd w:id="6"/>
      <w:bookmarkEnd w:id="7"/>
      <w:bookmarkEnd w:id="8"/>
      <w:r w:rsidR="000B2C54" w:rsidRPr="002F7BEC">
        <w:rPr>
          <w:rFonts w:ascii="Times New Roman" w:hAnsi="Times New Roman"/>
          <w:b/>
          <w:sz w:val="24"/>
          <w:szCs w:val="24"/>
        </w:rPr>
        <w:t xml:space="preserve">выполнение </w:t>
      </w:r>
      <w:r w:rsidR="00355109" w:rsidRPr="00355109">
        <w:rPr>
          <w:rFonts w:ascii="Times New Roman" w:hAnsi="Times New Roman"/>
          <w:b/>
          <w:sz w:val="24"/>
          <w:szCs w:val="24"/>
        </w:rPr>
        <w:t xml:space="preserve">работ по ремонту парового котла К-50-40/14 ст.№4 </w:t>
      </w: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9" w:name="_Toc412637383"/>
      <w:bookmarkStart w:id="10"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9"/>
      <w:bookmarkEnd w:id="10"/>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1" w:name="_Toc412637384"/>
      <w:bookmarkStart w:id="12" w:name="_Toc412637847"/>
      <w:r w:rsidRPr="002F7BEC">
        <w:rPr>
          <w:rFonts w:ascii="Times New Roman" w:hAnsi="Times New Roman"/>
          <w:b/>
          <w:snapToGrid w:val="0"/>
          <w:sz w:val="24"/>
          <w:szCs w:val="24"/>
        </w:rPr>
        <w:t>2. Сведения о Заказчике проведения закупок</w:t>
      </w:r>
      <w:bookmarkEnd w:id="11"/>
      <w:bookmarkEnd w:id="12"/>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начальник ПТО Ризун И</w:t>
      </w:r>
      <w:r w:rsidR="00AE3A5A">
        <w:rPr>
          <w:rFonts w:ascii="Times New Roman" w:hAnsi="Times New Roman"/>
          <w:sz w:val="24"/>
          <w:szCs w:val="24"/>
        </w:rPr>
        <w:t xml:space="preserve">рина </w:t>
      </w:r>
      <w:r w:rsidRPr="002F7BEC">
        <w:rPr>
          <w:rFonts w:ascii="Times New Roman" w:hAnsi="Times New Roman"/>
          <w:sz w:val="24"/>
          <w:szCs w:val="24"/>
        </w:rPr>
        <w:t>Б</w:t>
      </w:r>
      <w:r w:rsidR="00AE3A5A">
        <w:rPr>
          <w:rFonts w:ascii="Times New Roman" w:hAnsi="Times New Roman"/>
          <w:sz w:val="24"/>
          <w:szCs w:val="24"/>
        </w:rPr>
        <w:t>орисовна</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доб.730</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3" w:name="_Toc412637385"/>
      <w:bookmarkStart w:id="14" w:name="_Toc412637848"/>
      <w:r w:rsidRPr="002F7BEC">
        <w:rPr>
          <w:rFonts w:ascii="Times New Roman" w:hAnsi="Times New Roman"/>
          <w:b/>
          <w:snapToGrid w:val="0"/>
          <w:sz w:val="24"/>
          <w:szCs w:val="24"/>
        </w:rPr>
        <w:t>3. Сведения о получателе Работ:</w:t>
      </w:r>
      <w:bookmarkEnd w:id="13"/>
      <w:bookmarkEnd w:id="14"/>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5" w:name="_Toc412637386"/>
      <w:bookmarkStart w:id="16" w:name="_Toc412637849"/>
      <w:r w:rsidRPr="002F7BEC">
        <w:rPr>
          <w:rFonts w:ascii="Times New Roman" w:hAnsi="Times New Roman"/>
          <w:b/>
          <w:snapToGrid w:val="0"/>
          <w:sz w:val="24"/>
          <w:szCs w:val="24"/>
        </w:rPr>
        <w:t>4. Предмет запроса предложений:</w:t>
      </w:r>
      <w:bookmarkEnd w:id="15"/>
      <w:bookmarkEnd w:id="16"/>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0B2C54" w:rsidRPr="002F7BEC">
        <w:rPr>
          <w:rFonts w:ascii="Times New Roman" w:hAnsi="Times New Roman"/>
          <w:sz w:val="24"/>
          <w:szCs w:val="24"/>
        </w:rPr>
        <w:t xml:space="preserve">выполнение </w:t>
      </w:r>
      <w:r w:rsidR="00355109" w:rsidRPr="00355109">
        <w:rPr>
          <w:rFonts w:ascii="Times New Roman" w:hAnsi="Times New Roman"/>
          <w:sz w:val="24"/>
          <w:szCs w:val="24"/>
        </w:rPr>
        <w:t xml:space="preserve">работ по ремонту парового котла К-50-40/14 ст.№4 </w:t>
      </w:r>
      <w:r w:rsidRPr="002F7BEC">
        <w:rPr>
          <w:rFonts w:ascii="Times New Roman" w:hAnsi="Times New Roman"/>
          <w:sz w:val="24"/>
          <w:szCs w:val="24"/>
        </w:rPr>
        <w:t>(далее по тексту – Работы).</w:t>
      </w:r>
      <w:bookmarkStart w:id="17" w:name="_Toc371690760"/>
      <w:bookmarkStart w:id="18" w:name="_Toc371690600"/>
      <w:bookmarkStart w:id="19" w:name="_Toc366762351"/>
    </w:p>
    <w:p w:rsidR="00B54058" w:rsidRPr="002F7BEC" w:rsidRDefault="00B54058" w:rsidP="00520800">
      <w:pPr>
        <w:pStyle w:val="46"/>
        <w:rPr>
          <w:rFonts w:ascii="Times New Roman" w:hAnsi="Times New Roman"/>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1 ед.</w:t>
      </w:r>
      <w:bookmarkEnd w:id="17"/>
      <w:bookmarkEnd w:id="18"/>
      <w:bookmarkEnd w:id="19"/>
    </w:p>
    <w:p w:rsidR="00B54058" w:rsidRPr="002F7BEC" w:rsidRDefault="00B54058" w:rsidP="000B2C54">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Pr="002F7BEC">
        <w:rPr>
          <w:rFonts w:ascii="Times New Roman" w:hAnsi="Times New Roman"/>
          <w:b/>
          <w:bCs/>
          <w:sz w:val="24"/>
          <w:szCs w:val="24"/>
        </w:rPr>
        <w:t xml:space="preserve">Состав и объем </w:t>
      </w:r>
      <w:r w:rsidRPr="002F7BEC">
        <w:rPr>
          <w:rFonts w:ascii="Times New Roman" w:hAnsi="Times New Roman"/>
          <w:b/>
          <w:sz w:val="24"/>
          <w:szCs w:val="24"/>
          <w:bdr w:val="none" w:sz="0" w:space="0" w:color="auto" w:frame="1"/>
          <w:lang w:eastAsia="ar-SA"/>
        </w:rPr>
        <w:t xml:space="preserve">Работ </w:t>
      </w:r>
      <w:r w:rsidRPr="002F7BEC">
        <w:rPr>
          <w:rFonts w:ascii="Times New Roman" w:hAnsi="Times New Roman"/>
          <w:bCs/>
          <w:sz w:val="24"/>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Cs/>
          <w:sz w:val="24"/>
          <w:szCs w:val="24"/>
        </w:rPr>
        <w:t xml:space="preserve">выполнение </w:t>
      </w:r>
      <w:r w:rsidR="00355109" w:rsidRPr="00355109">
        <w:rPr>
          <w:rFonts w:ascii="Times New Roman" w:hAnsi="Times New Roman"/>
          <w:bCs/>
          <w:sz w:val="24"/>
          <w:szCs w:val="24"/>
        </w:rPr>
        <w:t xml:space="preserve">работ по ремонту парового котла К-50-40/14 ст.№4 </w:t>
      </w:r>
      <w:r w:rsidRPr="002F7BEC">
        <w:rPr>
          <w:rFonts w:ascii="Times New Roman" w:hAnsi="Times New Roman"/>
          <w:bCs/>
          <w:sz w:val="24"/>
          <w:szCs w:val="24"/>
        </w:rPr>
        <w:t>(далее по тексту – Документация).</w:t>
      </w:r>
    </w:p>
    <w:p w:rsidR="00B54058"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4.4. </w:t>
      </w:r>
      <w:r w:rsidRPr="002F7BEC">
        <w:rPr>
          <w:rFonts w:ascii="Times New Roman" w:hAnsi="Times New Roman"/>
          <w:b/>
          <w:bCs/>
          <w:sz w:val="24"/>
          <w:szCs w:val="24"/>
        </w:rPr>
        <w:t>Начальная (максимальная) цена Договора:</w:t>
      </w:r>
      <w:r w:rsidRPr="002F7BEC">
        <w:rPr>
          <w:rFonts w:ascii="Times New Roman" w:hAnsi="Times New Roman"/>
          <w:bCs/>
          <w:sz w:val="24"/>
          <w:szCs w:val="24"/>
        </w:rPr>
        <w:t xml:space="preserve"> составляет </w:t>
      </w:r>
      <w:r w:rsidR="009F756E" w:rsidRPr="00540AA2">
        <w:rPr>
          <w:rFonts w:ascii="Times New Roman" w:hAnsi="Times New Roman"/>
          <w:bCs/>
          <w:sz w:val="24"/>
          <w:szCs w:val="24"/>
        </w:rPr>
        <w:t>1</w:t>
      </w:r>
      <w:r w:rsidR="00697BFE" w:rsidRPr="00540AA2">
        <w:rPr>
          <w:rFonts w:ascii="Times New Roman" w:hAnsi="Times New Roman"/>
          <w:bCs/>
          <w:sz w:val="24"/>
          <w:szCs w:val="24"/>
        </w:rPr>
        <w:t xml:space="preserve"> </w:t>
      </w:r>
      <w:r w:rsidR="00396256" w:rsidRPr="00540AA2">
        <w:rPr>
          <w:rFonts w:ascii="Times New Roman" w:hAnsi="Times New Roman"/>
          <w:bCs/>
          <w:sz w:val="24"/>
          <w:szCs w:val="24"/>
        </w:rPr>
        <w:t>735</w:t>
      </w:r>
      <w:r w:rsidR="00D019D0" w:rsidRPr="00540AA2">
        <w:rPr>
          <w:rFonts w:ascii="Times New Roman" w:hAnsi="Times New Roman"/>
          <w:bCs/>
          <w:sz w:val="24"/>
          <w:szCs w:val="24"/>
        </w:rPr>
        <w:t xml:space="preserve"> 000</w:t>
      </w:r>
      <w:r w:rsidR="00EA7617" w:rsidRPr="00540AA2">
        <w:rPr>
          <w:rFonts w:ascii="Times New Roman" w:hAnsi="Times New Roman"/>
          <w:bCs/>
          <w:sz w:val="24"/>
          <w:szCs w:val="24"/>
        </w:rPr>
        <w:t>,00</w:t>
      </w:r>
      <w:r w:rsidR="003B2B55" w:rsidRPr="002F7BEC">
        <w:rPr>
          <w:rFonts w:ascii="Times New Roman" w:hAnsi="Times New Roman"/>
          <w:bCs/>
          <w:sz w:val="24"/>
          <w:szCs w:val="24"/>
        </w:rPr>
        <w:t xml:space="preserve"> </w:t>
      </w:r>
      <w:r w:rsidR="00302468">
        <w:rPr>
          <w:rFonts w:ascii="Times New Roman" w:hAnsi="Times New Roman"/>
          <w:bCs/>
          <w:sz w:val="24"/>
          <w:szCs w:val="24"/>
        </w:rPr>
        <w:t>руб. 00 коп</w:t>
      </w:r>
      <w:proofErr w:type="gramStart"/>
      <w:r w:rsidR="00302468">
        <w:rPr>
          <w:rFonts w:ascii="Times New Roman" w:hAnsi="Times New Roman"/>
          <w:bCs/>
          <w:sz w:val="24"/>
          <w:szCs w:val="24"/>
        </w:rPr>
        <w:t xml:space="preserve">., </w:t>
      </w:r>
      <w:proofErr w:type="gramEnd"/>
      <w:r w:rsidR="00302468">
        <w:rPr>
          <w:rFonts w:ascii="Times New Roman" w:hAnsi="Times New Roman"/>
          <w:bCs/>
          <w:sz w:val="24"/>
          <w:szCs w:val="24"/>
        </w:rPr>
        <w:t xml:space="preserve">в том числе НДС, </w:t>
      </w:r>
      <w:r w:rsidR="00302468" w:rsidRPr="00302468">
        <w:rPr>
          <w:rFonts w:ascii="Times New Roman" w:hAnsi="Times New Roman"/>
          <w:bCs/>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3B2B55"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4.5. </w:t>
      </w:r>
      <w:r w:rsidRPr="002F7BEC">
        <w:rPr>
          <w:rFonts w:ascii="Times New Roman" w:hAnsi="Times New Roman"/>
          <w:b/>
          <w:bCs/>
          <w:sz w:val="24"/>
          <w:szCs w:val="24"/>
        </w:rPr>
        <w:t xml:space="preserve">Срок выполнения работ: </w:t>
      </w:r>
      <w:r w:rsidR="003B2B55" w:rsidRPr="002F7BEC">
        <w:rPr>
          <w:rFonts w:ascii="Times New Roman" w:hAnsi="Times New Roman"/>
          <w:bCs/>
          <w:sz w:val="24"/>
          <w:szCs w:val="24"/>
        </w:rPr>
        <w:t xml:space="preserve">с момента подписания Договора по </w:t>
      </w:r>
      <w:r w:rsidR="000C1A87">
        <w:rPr>
          <w:rFonts w:ascii="Times New Roman" w:hAnsi="Times New Roman"/>
          <w:bCs/>
          <w:sz w:val="24"/>
          <w:szCs w:val="24"/>
        </w:rPr>
        <w:t>21</w:t>
      </w:r>
      <w:r w:rsidR="00AB3863" w:rsidRPr="002F7BEC">
        <w:rPr>
          <w:rFonts w:ascii="Times New Roman" w:hAnsi="Times New Roman"/>
          <w:bCs/>
          <w:sz w:val="24"/>
          <w:szCs w:val="24"/>
        </w:rPr>
        <w:t xml:space="preserve"> </w:t>
      </w:r>
      <w:r w:rsidR="000C1A87">
        <w:rPr>
          <w:rFonts w:ascii="Times New Roman" w:hAnsi="Times New Roman"/>
          <w:bCs/>
          <w:sz w:val="24"/>
          <w:szCs w:val="24"/>
        </w:rPr>
        <w:t>августа</w:t>
      </w:r>
      <w:r w:rsidR="003B2B55" w:rsidRPr="002F7BEC">
        <w:rPr>
          <w:rFonts w:ascii="Times New Roman" w:hAnsi="Times New Roman"/>
          <w:bCs/>
          <w:sz w:val="24"/>
          <w:szCs w:val="24"/>
        </w:rPr>
        <w:t xml:space="preserve"> 201</w:t>
      </w:r>
      <w:r w:rsidR="00AB3863" w:rsidRPr="002F7BEC">
        <w:rPr>
          <w:rFonts w:ascii="Times New Roman" w:hAnsi="Times New Roman"/>
          <w:bCs/>
          <w:sz w:val="24"/>
          <w:szCs w:val="24"/>
        </w:rPr>
        <w:t>5</w:t>
      </w:r>
      <w:r w:rsidR="003B2B55" w:rsidRPr="002F7BEC">
        <w:rPr>
          <w:rFonts w:ascii="Times New Roman" w:hAnsi="Times New Roman"/>
          <w:bCs/>
          <w:sz w:val="24"/>
          <w:szCs w:val="24"/>
        </w:rPr>
        <w:t xml:space="preserve"> года включительно</w:t>
      </w:r>
      <w:r w:rsidR="00AB3863" w:rsidRPr="002F7BEC">
        <w:rPr>
          <w:rFonts w:ascii="Times New Roman" w:hAnsi="Times New Roman"/>
          <w:bCs/>
          <w:sz w:val="24"/>
          <w:szCs w:val="24"/>
        </w:rPr>
        <w:t>.</w:t>
      </w:r>
      <w:r w:rsidR="00551C82" w:rsidRPr="002F7BEC">
        <w:rPr>
          <w:rFonts w:ascii="Times New Roman" w:hAnsi="Times New Roman"/>
          <w:bCs/>
          <w:sz w:val="24"/>
          <w:szCs w:val="24"/>
        </w:rPr>
        <w:t xml:space="preserve"> </w:t>
      </w:r>
    </w:p>
    <w:p w:rsidR="00B54058" w:rsidRPr="002F7BEC" w:rsidRDefault="00B54058" w:rsidP="00302468">
      <w:pPr>
        <w:pStyle w:val="46"/>
      </w:pPr>
      <w:r w:rsidRPr="002F7BEC">
        <w:rPr>
          <w:rFonts w:ascii="Times New Roman" w:hAnsi="Times New Roman"/>
          <w:bCs/>
          <w:sz w:val="24"/>
          <w:szCs w:val="24"/>
        </w:rPr>
        <w:t xml:space="preserve">4.6. </w:t>
      </w:r>
      <w:r w:rsidRPr="002F7BEC">
        <w:rPr>
          <w:rFonts w:ascii="Times New Roman" w:hAnsi="Times New Roman"/>
          <w:b/>
          <w:bCs/>
          <w:sz w:val="24"/>
          <w:szCs w:val="24"/>
        </w:rPr>
        <w:t xml:space="preserve">Место </w:t>
      </w:r>
      <w:r w:rsidRPr="002F7BEC">
        <w:rPr>
          <w:rFonts w:ascii="Times New Roman" w:hAnsi="Times New Roman"/>
          <w:b/>
          <w:sz w:val="24"/>
          <w:szCs w:val="24"/>
        </w:rPr>
        <w:t>выполнения работ</w:t>
      </w:r>
      <w:r w:rsidRPr="002F7BEC">
        <w:rPr>
          <w:rFonts w:ascii="Times New Roman" w:hAnsi="Times New Roman"/>
          <w:b/>
          <w:bCs/>
          <w:sz w:val="24"/>
          <w:szCs w:val="24"/>
        </w:rPr>
        <w:t>:</w:t>
      </w:r>
      <w:r w:rsidR="00302468">
        <w:rPr>
          <w:rFonts w:ascii="Times New Roman" w:hAnsi="Times New Roman"/>
          <w:b/>
          <w:bCs/>
          <w:sz w:val="24"/>
          <w:szCs w:val="24"/>
        </w:rPr>
        <w:t xml:space="preserve"> </w:t>
      </w:r>
      <w:r w:rsidR="000B4ED1" w:rsidRPr="00302468">
        <w:rPr>
          <w:rFonts w:ascii="Times New Roman" w:hAnsi="Times New Roman"/>
          <w:sz w:val="24"/>
          <w:szCs w:val="24"/>
        </w:rPr>
        <w:t>Мурманская область, г. Кандалакша, ул. Кандалакшское шоссе, д.1, котельная участка №5</w:t>
      </w:r>
      <w:r w:rsidR="003B2B55" w:rsidRPr="00302468">
        <w:rPr>
          <w:rFonts w:ascii="Times New Roman" w:hAnsi="Times New Roman"/>
          <w:sz w:val="24"/>
          <w:szCs w:val="24"/>
        </w:rPr>
        <w:t xml:space="preserve"> </w:t>
      </w:r>
      <w:r w:rsidRPr="00302468">
        <w:rPr>
          <w:rFonts w:ascii="Times New Roman" w:hAnsi="Times New Roman"/>
          <w:sz w:val="24"/>
          <w:szCs w:val="24"/>
        </w:rPr>
        <w:t>(далее по тексту – Объект).</w:t>
      </w:r>
    </w:p>
    <w:p w:rsidR="007B11B4" w:rsidRPr="00302468" w:rsidRDefault="00B54058" w:rsidP="00302468">
      <w:pPr>
        <w:pStyle w:val="46"/>
        <w:rPr>
          <w:rFonts w:ascii="Times New Roman" w:hAnsi="Times New Roman"/>
          <w:sz w:val="24"/>
          <w:szCs w:val="24"/>
        </w:rPr>
      </w:pPr>
      <w:r w:rsidRPr="002F7BEC">
        <w:rPr>
          <w:rFonts w:ascii="Times New Roman" w:hAnsi="Times New Roman"/>
          <w:sz w:val="24"/>
          <w:szCs w:val="24"/>
        </w:rPr>
        <w:t>4.7</w:t>
      </w:r>
      <w:r w:rsidRPr="002F7BEC">
        <w:rPr>
          <w:rFonts w:ascii="Times New Roman" w:hAnsi="Times New Roman"/>
          <w:b/>
          <w:sz w:val="24"/>
          <w:szCs w:val="24"/>
        </w:rPr>
        <w:t xml:space="preserve">. Условия оплаты: </w:t>
      </w:r>
      <w:r w:rsidR="007B11B4" w:rsidRPr="00302468">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B54058" w:rsidRPr="002F7BEC" w:rsidRDefault="007B11B4" w:rsidP="0093637B">
      <w:pPr>
        <w:pStyle w:val="affff4"/>
      </w:pPr>
      <w:r w:rsidRPr="002F7BEC">
        <w:t xml:space="preserve">Настоящий Договор не предусматривает промежуточную оплату выполненных работ, исключая предоплату. </w:t>
      </w:r>
      <w:proofErr w:type="gramStart"/>
      <w:r w:rsidRPr="002F7BEC">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0947FE" w:rsidRPr="002F7BEC">
        <w:t>.</w:t>
      </w:r>
      <w:proofErr w:type="gramEnd"/>
    </w:p>
    <w:p w:rsidR="00B54058" w:rsidRPr="002F7BEC" w:rsidRDefault="00B54058" w:rsidP="005D4E64">
      <w:pPr>
        <w:pStyle w:val="affff4"/>
        <w:spacing w:before="120"/>
        <w:rPr>
          <w:b/>
        </w:rPr>
      </w:pPr>
      <w:bookmarkStart w:id="20" w:name="_Toc412637387"/>
      <w:bookmarkStart w:id="21" w:name="_Toc412637850"/>
      <w:r w:rsidRPr="002F7BEC">
        <w:rPr>
          <w:b/>
          <w:bCs/>
        </w:rPr>
        <w:lastRenderedPageBreak/>
        <w:t>5</w:t>
      </w:r>
      <w:r w:rsidRPr="002F7BEC">
        <w:rPr>
          <w:b/>
        </w:rPr>
        <w:t>. Критерии оценки и их значимость:</w:t>
      </w:r>
      <w:bookmarkEnd w:id="20"/>
      <w:bookmarkEnd w:id="21"/>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2" w:name="_Toc412637388"/>
      <w:bookmarkStart w:id="23"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540AA2">
        <w:rPr>
          <w:rFonts w:ascii="Times New Roman" w:hAnsi="Times New Roman"/>
          <w:sz w:val="24"/>
          <w:szCs w:val="24"/>
        </w:rPr>
        <w:t>27</w:t>
      </w:r>
      <w:r w:rsidRPr="002F7BEC">
        <w:rPr>
          <w:rFonts w:ascii="Times New Roman" w:hAnsi="Times New Roman"/>
          <w:sz w:val="24"/>
          <w:szCs w:val="24"/>
        </w:rPr>
        <w:t xml:space="preserve"> </w:t>
      </w:r>
      <w:r w:rsidR="00CC2533">
        <w:rPr>
          <w:rFonts w:ascii="Times New Roman" w:hAnsi="Times New Roman"/>
          <w:sz w:val="24"/>
          <w:szCs w:val="24"/>
        </w:rPr>
        <w:t>апреля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2"/>
      <w:bookmarkEnd w:id="23"/>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4" w:name="_Toc412637389"/>
      <w:bookmarkStart w:id="25"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540AA2">
        <w:rPr>
          <w:rFonts w:ascii="Times New Roman" w:hAnsi="Times New Roman"/>
          <w:sz w:val="24"/>
          <w:szCs w:val="24"/>
          <w:lang w:eastAsia="ar-SA"/>
        </w:rPr>
        <w:t>28</w:t>
      </w:r>
      <w:r w:rsidR="00CC2533">
        <w:rPr>
          <w:rFonts w:ascii="Times New Roman" w:hAnsi="Times New Roman"/>
          <w:sz w:val="24"/>
          <w:szCs w:val="24"/>
          <w:lang w:eastAsia="ar-SA"/>
        </w:rPr>
        <w:t xml:space="preserve"> апреля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4"/>
      <w:bookmarkEnd w:id="25"/>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6" w:name="_Toc412637390"/>
      <w:bookmarkStart w:id="27"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540AA2">
        <w:rPr>
          <w:rFonts w:ascii="Times New Roman" w:hAnsi="Times New Roman"/>
          <w:sz w:val="24"/>
          <w:szCs w:val="24"/>
          <w:lang w:eastAsia="ar-SA"/>
        </w:rPr>
        <w:t>28</w:t>
      </w:r>
      <w:r w:rsidR="00C86520" w:rsidRPr="002F7BEC">
        <w:rPr>
          <w:rFonts w:ascii="Times New Roman" w:hAnsi="Times New Roman"/>
          <w:sz w:val="24"/>
          <w:szCs w:val="24"/>
          <w:lang w:eastAsia="ar-SA"/>
        </w:rPr>
        <w:t xml:space="preserve"> </w:t>
      </w:r>
      <w:r w:rsidR="00CC2533">
        <w:rPr>
          <w:rFonts w:ascii="Times New Roman" w:hAnsi="Times New Roman"/>
          <w:sz w:val="24"/>
          <w:szCs w:val="24"/>
          <w:lang w:eastAsia="ar-SA"/>
        </w:rPr>
        <w:t>апреля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6"/>
      <w:bookmarkEnd w:id="27"/>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8" w:name="_Toc412637391"/>
      <w:bookmarkStart w:id="29"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8"/>
      <w:bookmarkEnd w:id="29"/>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0" w:name="_Toc412637392"/>
      <w:bookmarkStart w:id="31"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0"/>
      <w:bookmarkEnd w:id="31"/>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540AA2">
        <w:rPr>
          <w:rFonts w:ascii="Times New Roman" w:hAnsi="Times New Roman"/>
          <w:b/>
          <w:snapToGrid w:val="0"/>
          <w:sz w:val="24"/>
          <w:szCs w:val="24"/>
        </w:rPr>
        <w:t>1</w:t>
      </w:r>
      <w:r w:rsidR="00E568F7">
        <w:rPr>
          <w:rFonts w:ascii="Times New Roman" w:hAnsi="Times New Roman"/>
          <w:b/>
          <w:snapToGrid w:val="0"/>
          <w:sz w:val="24"/>
          <w:szCs w:val="24"/>
        </w:rPr>
        <w:t>7</w:t>
      </w:r>
      <w:r w:rsidR="00354EEC" w:rsidRPr="002F7BEC">
        <w:rPr>
          <w:rFonts w:ascii="Times New Roman" w:hAnsi="Times New Roman"/>
          <w:b/>
          <w:snapToGrid w:val="0"/>
          <w:sz w:val="24"/>
          <w:szCs w:val="24"/>
        </w:rPr>
        <w:t xml:space="preserve"> </w:t>
      </w:r>
      <w:r w:rsidR="00540AA2">
        <w:rPr>
          <w:rFonts w:ascii="Times New Roman" w:hAnsi="Times New Roman"/>
          <w:b/>
          <w:snapToGrid w:val="0"/>
          <w:sz w:val="24"/>
          <w:szCs w:val="24"/>
        </w:rPr>
        <w:t>апреля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2" w:name="_Toc412637393"/>
      <w:bookmarkStart w:id="33"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2"/>
      <w:bookmarkEnd w:id="33"/>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540AA2" w:rsidP="00225874">
      <w:pPr>
        <w:autoSpaceDE w:val="0"/>
        <w:autoSpaceDN w:val="0"/>
        <w:ind w:firstLine="0"/>
        <w:rPr>
          <w:rFonts w:ascii="Times New Roman" w:hAnsi="Times New Roman"/>
          <w:sz w:val="24"/>
          <w:szCs w:val="24"/>
        </w:rPr>
      </w:pPr>
      <w:r>
        <w:rPr>
          <w:rFonts w:ascii="Times New Roman" w:hAnsi="Times New Roman"/>
          <w:sz w:val="24"/>
          <w:szCs w:val="24"/>
        </w:rPr>
        <w:t>20 апреля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Pr>
          <w:rFonts w:ascii="Times New Roman" w:hAnsi="Times New Roman"/>
          <w:sz w:val="24"/>
          <w:szCs w:val="24"/>
        </w:rPr>
        <w:t>08</w:t>
      </w:r>
      <w:r w:rsidR="00B54058" w:rsidRPr="002F7BEC">
        <w:rPr>
          <w:rFonts w:ascii="Times New Roman" w:hAnsi="Times New Roman"/>
          <w:sz w:val="24"/>
          <w:szCs w:val="24"/>
        </w:rPr>
        <w:t>:</w:t>
      </w:r>
      <w:r>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540AA2" w:rsidP="00225874">
      <w:pPr>
        <w:autoSpaceDE w:val="0"/>
        <w:autoSpaceDN w:val="0"/>
        <w:ind w:firstLine="0"/>
        <w:rPr>
          <w:rFonts w:ascii="Times New Roman" w:hAnsi="Times New Roman"/>
          <w:sz w:val="24"/>
          <w:szCs w:val="24"/>
        </w:rPr>
      </w:pPr>
      <w:r>
        <w:rPr>
          <w:rFonts w:ascii="Times New Roman" w:hAnsi="Times New Roman"/>
          <w:sz w:val="24"/>
          <w:szCs w:val="24"/>
        </w:rPr>
        <w:t>27</w:t>
      </w:r>
      <w:r w:rsidR="00CC2533">
        <w:rPr>
          <w:rFonts w:ascii="Times New Roman" w:hAnsi="Times New Roman"/>
          <w:sz w:val="24"/>
          <w:szCs w:val="24"/>
        </w:rPr>
        <w:t xml:space="preserve"> апреля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w:t>
      </w:r>
      <w:r w:rsidRPr="002F7BEC">
        <w:rPr>
          <w:rFonts w:ascii="Times New Roman" w:hAnsi="Times New Roman"/>
          <w:sz w:val="24"/>
          <w:szCs w:val="24"/>
        </w:rPr>
        <w:lastRenderedPageBreak/>
        <w:t xml:space="preserve">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4" w:name="_Toc412637394"/>
      <w:bookmarkStart w:id="35"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4"/>
      <w:bookmarkEnd w:id="35"/>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w:t>
      </w:r>
      <w:proofErr w:type="gramEnd"/>
      <w:r w:rsidRPr="002F7BEC">
        <w:rPr>
          <w:rFonts w:ascii="Times New Roman" w:hAnsi="Times New Roman"/>
          <w:sz w:val="24"/>
          <w:szCs w:val="24"/>
        </w:rPr>
        <w:t xml:space="preserve"> заявок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3B5C56" w:rsidRPr="002F7BEC">
        <w:rPr>
          <w:rFonts w:ascii="Times New Roman" w:hAnsi="Times New Roman"/>
          <w:sz w:val="24"/>
          <w:szCs w:val="24"/>
        </w:rPr>
        <w:t>2</w:t>
      </w:r>
      <w:r w:rsidR="00540AA2">
        <w:rPr>
          <w:rFonts w:ascii="Times New Roman" w:hAnsi="Times New Roman"/>
          <w:sz w:val="24"/>
          <w:szCs w:val="24"/>
        </w:rPr>
        <w:t>0</w:t>
      </w:r>
      <w:r w:rsidR="00EA7617" w:rsidRPr="002F7BEC">
        <w:rPr>
          <w:rFonts w:ascii="Times New Roman" w:hAnsi="Times New Roman"/>
          <w:sz w:val="24"/>
          <w:szCs w:val="24"/>
        </w:rPr>
        <w:t xml:space="preserve"> </w:t>
      </w:r>
      <w:r w:rsidR="00540AA2">
        <w:rPr>
          <w:rFonts w:ascii="Times New Roman" w:hAnsi="Times New Roman"/>
          <w:sz w:val="24"/>
          <w:szCs w:val="24"/>
        </w:rPr>
        <w:t>апреля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540AA2">
        <w:rPr>
          <w:rFonts w:ascii="Times New Roman" w:hAnsi="Times New Roman"/>
          <w:snapToGrid w:val="0"/>
          <w:sz w:val="24"/>
          <w:szCs w:val="24"/>
        </w:rPr>
        <w:t>08</w:t>
      </w:r>
      <w:r w:rsidRPr="002F7BEC">
        <w:rPr>
          <w:rFonts w:ascii="Times New Roman" w:hAnsi="Times New Roman"/>
          <w:snapToGrid w:val="0"/>
          <w:sz w:val="24"/>
          <w:szCs w:val="24"/>
        </w:rPr>
        <w:t>:</w:t>
      </w:r>
      <w:r w:rsidR="00540AA2">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540AA2">
        <w:rPr>
          <w:rFonts w:ascii="Times New Roman" w:hAnsi="Times New Roman"/>
          <w:sz w:val="24"/>
          <w:szCs w:val="24"/>
        </w:rPr>
        <w:t>23</w:t>
      </w:r>
      <w:r w:rsidRPr="002F7BEC">
        <w:rPr>
          <w:rFonts w:ascii="Times New Roman" w:hAnsi="Times New Roman"/>
          <w:sz w:val="24"/>
          <w:szCs w:val="24"/>
        </w:rPr>
        <w:t xml:space="preserve"> </w:t>
      </w:r>
      <w:r w:rsidR="00E568F7">
        <w:rPr>
          <w:rFonts w:ascii="Times New Roman" w:hAnsi="Times New Roman"/>
          <w:sz w:val="24"/>
          <w:szCs w:val="24"/>
        </w:rPr>
        <w:t>апреля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3AB5" w:rsidRPr="002F7BEC" w:rsidRDefault="007E3AB5" w:rsidP="004C29AA">
      <w:pPr>
        <w:pStyle w:val="23"/>
      </w:pPr>
    </w:p>
    <w:p w:rsidR="00B54058" w:rsidRPr="002F7BEC" w:rsidRDefault="00B54058" w:rsidP="004C29AA">
      <w:pPr>
        <w:pStyle w:val="23"/>
      </w:pPr>
    </w:p>
    <w:p w:rsidR="00B54058" w:rsidRPr="002F7BEC" w:rsidRDefault="00B54058" w:rsidP="00507E01">
      <w:pPr>
        <w:rPr>
          <w:rFonts w:ascii="Times New Roman" w:hAnsi="Times New Roman"/>
          <w:sz w:val="24"/>
          <w:szCs w:val="24"/>
        </w:rPr>
      </w:pPr>
    </w:p>
    <w:p w:rsidR="00B54058" w:rsidRPr="002F7BEC" w:rsidRDefault="00B54058" w:rsidP="004C29AA">
      <w:pPr>
        <w:pStyle w:val="23"/>
      </w:pPr>
    </w:p>
    <w:p w:rsidR="00B54058" w:rsidRPr="002F7BEC" w:rsidRDefault="00B54058" w:rsidP="00507E01">
      <w:pPr>
        <w:rPr>
          <w:rFonts w:ascii="Times New Roman" w:hAnsi="Times New Roman"/>
          <w:sz w:val="24"/>
          <w:szCs w:val="24"/>
        </w:rPr>
      </w:pPr>
    </w:p>
    <w:p w:rsidR="008D3ECB" w:rsidRPr="002F7BEC" w:rsidRDefault="008D3ECB">
      <w:pPr>
        <w:rPr>
          <w:rFonts w:ascii="Times New Roman" w:hAnsi="Times New Roman"/>
          <w:b/>
          <w:sz w:val="24"/>
          <w:szCs w:val="24"/>
        </w:rPr>
      </w:pPr>
      <w:bookmarkStart w:id="36" w:name="_Toc393094103"/>
      <w:r w:rsidRPr="002F7BEC">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37" w:name="_Toc412637395"/>
      <w:bookmarkStart w:id="38" w:name="_Toc416253561"/>
      <w:bookmarkStart w:id="39" w:name="_Toc416254027"/>
      <w:r w:rsidRPr="002F7BEC">
        <w:rPr>
          <w:rFonts w:ascii="Times New Roman" w:hAnsi="Times New Roman"/>
          <w:sz w:val="24"/>
          <w:szCs w:val="24"/>
        </w:rPr>
        <w:lastRenderedPageBreak/>
        <w:t>СОДЕРЖАНИЕ</w:t>
      </w:r>
      <w:bookmarkEnd w:id="36"/>
      <w:bookmarkEnd w:id="37"/>
      <w:bookmarkEnd w:id="38"/>
      <w:bookmarkEnd w:id="39"/>
    </w:p>
    <w:sdt>
      <w:sdtPr>
        <w:rPr>
          <w:b w:val="0"/>
          <w:sz w:val="22"/>
          <w:szCs w:val="22"/>
        </w:rPr>
        <w:id w:val="-380478311"/>
        <w:docPartObj>
          <w:docPartGallery w:val="Table of Contents"/>
          <w:docPartUnique/>
        </w:docPartObj>
      </w:sdtPr>
      <w:sdtEndPr>
        <w:rPr>
          <w:bCs/>
        </w:rPr>
      </w:sdtEndPr>
      <w:sdtContent>
        <w:p w:rsidR="00BF049B" w:rsidRDefault="00BF049B">
          <w:pPr>
            <w:pStyle w:val="affffc"/>
          </w:pPr>
        </w:p>
        <w:p w:rsidR="00BF049B" w:rsidRDefault="00BF049B">
          <w:pPr>
            <w:pStyle w:val="1d"/>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416254026" w:history="1">
            <w:r w:rsidRPr="00A6430A">
              <w:rPr>
                <w:rStyle w:val="afd"/>
              </w:rPr>
              <w:t>Информационная</w:t>
            </w:r>
            <w:r w:rsidRPr="00A6430A">
              <w:rPr>
                <w:rStyle w:val="afd"/>
                <w:snapToGrid w:val="0"/>
              </w:rPr>
              <w:t xml:space="preserve"> карта</w:t>
            </w:r>
            <w:r>
              <w:rPr>
                <w:webHidden/>
              </w:rPr>
              <w:tab/>
            </w:r>
            <w:r>
              <w:rPr>
                <w:webHidden/>
              </w:rPr>
              <w:fldChar w:fldCharType="begin"/>
            </w:r>
            <w:r>
              <w:rPr>
                <w:webHidden/>
              </w:rPr>
              <w:instrText xml:space="preserve"> PAGEREF _Toc416254026 \h </w:instrText>
            </w:r>
            <w:r>
              <w:rPr>
                <w:webHidden/>
              </w:rPr>
            </w:r>
            <w:r>
              <w:rPr>
                <w:webHidden/>
              </w:rPr>
              <w:fldChar w:fldCharType="separate"/>
            </w:r>
            <w:r w:rsidR="004D7157">
              <w:rPr>
                <w:webHidden/>
              </w:rPr>
              <w:t>2</w:t>
            </w:r>
            <w:r>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27" w:history="1">
            <w:r w:rsidR="00BF049B" w:rsidRPr="00A6430A">
              <w:rPr>
                <w:rStyle w:val="afd"/>
              </w:rPr>
              <w:t>СОДЕРЖАНИЕ</w:t>
            </w:r>
            <w:r w:rsidR="00BF049B">
              <w:rPr>
                <w:webHidden/>
              </w:rPr>
              <w:tab/>
            </w:r>
            <w:r w:rsidR="00BF049B">
              <w:rPr>
                <w:webHidden/>
              </w:rPr>
              <w:fldChar w:fldCharType="begin"/>
            </w:r>
            <w:r w:rsidR="00BF049B">
              <w:rPr>
                <w:webHidden/>
              </w:rPr>
              <w:instrText xml:space="preserve"> PAGEREF _Toc416254027 \h </w:instrText>
            </w:r>
            <w:r w:rsidR="00BF049B">
              <w:rPr>
                <w:webHidden/>
              </w:rPr>
            </w:r>
            <w:r w:rsidR="00BF049B">
              <w:rPr>
                <w:webHidden/>
              </w:rPr>
              <w:fldChar w:fldCharType="separate"/>
            </w:r>
            <w:r>
              <w:rPr>
                <w:webHidden/>
              </w:rPr>
              <w:t>5</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28" w:history="1">
            <w:r w:rsidR="00BF049B" w:rsidRPr="00A6430A">
              <w:rPr>
                <w:rStyle w:val="afd"/>
              </w:rPr>
              <w:t>1.</w:t>
            </w:r>
            <w:r w:rsidR="00BF049B">
              <w:rPr>
                <w:rFonts w:asciiTheme="minorHAnsi" w:eastAsiaTheme="minorEastAsia" w:hAnsiTheme="minorHAnsi" w:cstheme="minorBidi"/>
                <w:b w:val="0"/>
                <w:bCs w:val="0"/>
                <w:caps w:val="0"/>
                <w:sz w:val="22"/>
                <w:szCs w:val="22"/>
              </w:rPr>
              <w:t xml:space="preserve"> </w:t>
            </w:r>
            <w:r w:rsidR="00BF049B" w:rsidRPr="00A6430A">
              <w:rPr>
                <w:rStyle w:val="afd"/>
              </w:rPr>
              <w:t>Термины и определения</w:t>
            </w:r>
            <w:r w:rsidR="00BF049B">
              <w:rPr>
                <w:webHidden/>
              </w:rPr>
              <w:tab/>
            </w:r>
            <w:r w:rsidR="00BF049B">
              <w:rPr>
                <w:webHidden/>
              </w:rPr>
              <w:fldChar w:fldCharType="begin"/>
            </w:r>
            <w:r w:rsidR="00BF049B">
              <w:rPr>
                <w:webHidden/>
              </w:rPr>
              <w:instrText xml:space="preserve"> PAGEREF _Toc416254028 \h </w:instrText>
            </w:r>
            <w:r w:rsidR="00BF049B">
              <w:rPr>
                <w:webHidden/>
              </w:rPr>
            </w:r>
            <w:r w:rsidR="00BF049B">
              <w:rPr>
                <w:webHidden/>
              </w:rPr>
              <w:fldChar w:fldCharType="separate"/>
            </w:r>
            <w:r>
              <w:rPr>
                <w:webHidden/>
              </w:rPr>
              <w:t>6</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29" w:history="1">
            <w:r w:rsidR="00BF049B" w:rsidRPr="00A6430A">
              <w:rPr>
                <w:rStyle w:val="afd"/>
              </w:rPr>
              <w:t>2. Общие положения</w:t>
            </w:r>
            <w:r w:rsidR="00BF049B">
              <w:rPr>
                <w:webHidden/>
              </w:rPr>
              <w:tab/>
            </w:r>
            <w:r w:rsidR="00BF049B">
              <w:rPr>
                <w:webHidden/>
              </w:rPr>
              <w:fldChar w:fldCharType="begin"/>
            </w:r>
            <w:r w:rsidR="00BF049B">
              <w:rPr>
                <w:webHidden/>
              </w:rPr>
              <w:instrText xml:space="preserve"> PAGEREF _Toc416254029 \h </w:instrText>
            </w:r>
            <w:r w:rsidR="00BF049B">
              <w:rPr>
                <w:webHidden/>
              </w:rPr>
            </w:r>
            <w:r w:rsidR="00BF049B">
              <w:rPr>
                <w:webHidden/>
              </w:rPr>
              <w:fldChar w:fldCharType="separate"/>
            </w:r>
            <w:r>
              <w:rPr>
                <w:webHidden/>
              </w:rPr>
              <w:t>7</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30" w:history="1">
            <w:r w:rsidR="00BF049B" w:rsidRPr="00A6430A">
              <w:rPr>
                <w:rStyle w:val="afd"/>
              </w:rPr>
              <w:t>3. Требования к Участникам закупки. Заявка и прилагаемые к ней документы.</w:t>
            </w:r>
            <w:r w:rsidR="00BF049B">
              <w:rPr>
                <w:webHidden/>
              </w:rPr>
              <w:tab/>
            </w:r>
            <w:r w:rsidR="00BF049B">
              <w:rPr>
                <w:webHidden/>
              </w:rPr>
              <w:fldChar w:fldCharType="begin"/>
            </w:r>
            <w:r w:rsidR="00BF049B">
              <w:rPr>
                <w:webHidden/>
              </w:rPr>
              <w:instrText xml:space="preserve"> PAGEREF _Toc416254030 \h </w:instrText>
            </w:r>
            <w:r w:rsidR="00BF049B">
              <w:rPr>
                <w:webHidden/>
              </w:rPr>
            </w:r>
            <w:r w:rsidR="00BF049B">
              <w:rPr>
                <w:webHidden/>
              </w:rPr>
              <w:fldChar w:fldCharType="separate"/>
            </w:r>
            <w:r>
              <w:rPr>
                <w:webHidden/>
              </w:rPr>
              <w:t>8</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31" w:history="1">
            <w:r w:rsidR="00BF049B" w:rsidRPr="00A6430A">
              <w:rPr>
                <w:rStyle w:val="afd"/>
              </w:rPr>
              <w:t>4. Порядок проведения запроса предложений</w:t>
            </w:r>
            <w:r w:rsidR="00BF049B">
              <w:rPr>
                <w:webHidden/>
              </w:rPr>
              <w:tab/>
            </w:r>
            <w:r w:rsidR="00BF049B">
              <w:rPr>
                <w:webHidden/>
              </w:rPr>
              <w:fldChar w:fldCharType="begin"/>
            </w:r>
            <w:r w:rsidR="00BF049B">
              <w:rPr>
                <w:webHidden/>
              </w:rPr>
              <w:instrText xml:space="preserve"> PAGEREF _Toc416254031 \h </w:instrText>
            </w:r>
            <w:r w:rsidR="00BF049B">
              <w:rPr>
                <w:webHidden/>
              </w:rPr>
            </w:r>
            <w:r w:rsidR="00BF049B">
              <w:rPr>
                <w:webHidden/>
              </w:rPr>
              <w:fldChar w:fldCharType="separate"/>
            </w:r>
            <w:r>
              <w:rPr>
                <w:webHidden/>
              </w:rPr>
              <w:t>11</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32" w:history="1">
            <w:r w:rsidR="00BF049B" w:rsidRPr="00A6430A">
              <w:rPr>
                <w:rStyle w:val="afd"/>
                <w:iCs/>
              </w:rPr>
              <w:t>5. Техническое задание</w:t>
            </w:r>
            <w:r w:rsidR="00BF049B">
              <w:rPr>
                <w:webHidden/>
              </w:rPr>
              <w:tab/>
            </w:r>
            <w:r w:rsidR="00BF049B">
              <w:rPr>
                <w:webHidden/>
              </w:rPr>
              <w:fldChar w:fldCharType="begin"/>
            </w:r>
            <w:r w:rsidR="00BF049B">
              <w:rPr>
                <w:webHidden/>
              </w:rPr>
              <w:instrText xml:space="preserve"> PAGEREF _Toc416254032 \h </w:instrText>
            </w:r>
            <w:r w:rsidR="00BF049B">
              <w:rPr>
                <w:webHidden/>
              </w:rPr>
            </w:r>
            <w:r w:rsidR="00BF049B">
              <w:rPr>
                <w:webHidden/>
              </w:rPr>
              <w:fldChar w:fldCharType="separate"/>
            </w:r>
            <w:r>
              <w:rPr>
                <w:webHidden/>
              </w:rPr>
              <w:t>20</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33" w:history="1">
            <w:r w:rsidR="00BF049B" w:rsidRPr="00A6430A">
              <w:rPr>
                <w:rStyle w:val="afd"/>
                <w:snapToGrid w:val="0"/>
              </w:rPr>
              <w:t>Приложение № 1</w:t>
            </w:r>
            <w:r w:rsidR="00BF049B">
              <w:rPr>
                <w:webHidden/>
              </w:rPr>
              <w:tab/>
            </w:r>
            <w:r w:rsidR="00BF049B">
              <w:rPr>
                <w:webHidden/>
              </w:rPr>
              <w:fldChar w:fldCharType="begin"/>
            </w:r>
            <w:r w:rsidR="00BF049B">
              <w:rPr>
                <w:webHidden/>
              </w:rPr>
              <w:instrText xml:space="preserve"> PAGEREF _Toc416254033 \h </w:instrText>
            </w:r>
            <w:r w:rsidR="00BF049B">
              <w:rPr>
                <w:webHidden/>
              </w:rPr>
            </w:r>
            <w:r w:rsidR="00BF049B">
              <w:rPr>
                <w:webHidden/>
              </w:rPr>
              <w:fldChar w:fldCharType="separate"/>
            </w:r>
            <w:r>
              <w:rPr>
                <w:webHidden/>
              </w:rPr>
              <w:t>25</w:t>
            </w:r>
            <w:r w:rsidR="00BF049B">
              <w:rPr>
                <w:webHidden/>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4" w:history="1">
            <w:r w:rsidR="00BF049B" w:rsidRPr="00A6430A">
              <w:rPr>
                <w:rStyle w:val="afd"/>
                <w:b/>
                <w:noProof/>
                <w:snapToGrid w:val="0"/>
              </w:rPr>
              <w:t>Коммерческое предложение (форма 1)</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_Toc416254034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27</w:t>
            </w:r>
            <w:r w:rsidR="00BF049B" w:rsidRPr="004D7157">
              <w:rPr>
                <w:b/>
                <w:noProof/>
                <w:webHidden/>
                <w:sz w:val="20"/>
                <w:szCs w:val="20"/>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5" w:history="1">
            <w:r w:rsidR="00BF049B" w:rsidRPr="00A6430A">
              <w:rPr>
                <w:rStyle w:val="afd"/>
                <w:b/>
                <w:noProof/>
                <w:snapToGrid w:val="0"/>
              </w:rPr>
              <w:t>Техническое предложение (форма 2)</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_Toc416254035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28</w:t>
            </w:r>
            <w:r w:rsidR="00BF049B" w:rsidRPr="004D7157">
              <w:rPr>
                <w:b/>
                <w:noProof/>
                <w:webHidden/>
                <w:sz w:val="20"/>
                <w:szCs w:val="20"/>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6" w:history="1">
            <w:r w:rsidR="00BF049B" w:rsidRPr="00A6430A">
              <w:rPr>
                <w:rStyle w:val="afd"/>
                <w:b/>
                <w:noProof/>
                <w:snapToGrid w:val="0"/>
              </w:rPr>
              <w:t>Анкета Участника открытого одноэтапного запроса предложений (форма 3)</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_Toc416254036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30</w:t>
            </w:r>
            <w:r w:rsidR="00BF049B" w:rsidRPr="004D7157">
              <w:rPr>
                <w:b/>
                <w:noProof/>
                <w:webHidden/>
                <w:sz w:val="20"/>
                <w:szCs w:val="20"/>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7" w:history="1">
            <w:r w:rsidR="00BF049B" w:rsidRPr="00A6430A">
              <w:rPr>
                <w:rStyle w:val="afd"/>
                <w:b/>
                <w:noProof/>
                <w:snapToGrid w:val="0"/>
              </w:rPr>
              <w:t>Справка о перечне и годовых объемах выполнения аналогичных договоров (форма 4)</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_Toc416254037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32</w:t>
            </w:r>
            <w:r w:rsidR="00BF049B" w:rsidRPr="004D7157">
              <w:rPr>
                <w:b/>
                <w:noProof/>
                <w:webHidden/>
                <w:sz w:val="20"/>
                <w:szCs w:val="20"/>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8" w:history="1">
            <w:r w:rsidR="00BF049B" w:rsidRPr="00A6430A">
              <w:rPr>
                <w:rStyle w:val="afd"/>
                <w:b/>
                <w:noProof/>
              </w:rPr>
              <w:t>Справка о материально-технических ресурсах (фо</w:t>
            </w:r>
            <w:bookmarkStart w:id="40" w:name="_GoBack"/>
            <w:bookmarkEnd w:id="40"/>
            <w:r w:rsidR="00BF049B" w:rsidRPr="00A6430A">
              <w:rPr>
                <w:rStyle w:val="afd"/>
                <w:b/>
                <w:noProof/>
              </w:rPr>
              <w:t>рма 5)</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_Toc416254038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34</w:t>
            </w:r>
            <w:r w:rsidR="00BF049B" w:rsidRPr="004D7157">
              <w:rPr>
                <w:b/>
                <w:noProof/>
                <w:webHidden/>
                <w:sz w:val="20"/>
                <w:szCs w:val="20"/>
              </w:rPr>
              <w:fldChar w:fldCharType="end"/>
            </w:r>
          </w:hyperlink>
        </w:p>
        <w:p w:rsidR="00BF049B" w:rsidRDefault="004D7157">
          <w:pPr>
            <w:pStyle w:val="23"/>
            <w:tabs>
              <w:tab w:val="right" w:leader="dot" w:pos="10054"/>
            </w:tabs>
            <w:rPr>
              <w:rFonts w:asciiTheme="minorHAnsi" w:eastAsiaTheme="minorEastAsia" w:hAnsiTheme="minorHAnsi" w:cstheme="minorBidi"/>
              <w:noProof/>
              <w:sz w:val="22"/>
              <w:szCs w:val="22"/>
            </w:rPr>
          </w:pPr>
          <w:hyperlink w:anchor="_Toc416254039" w:history="1">
            <w:r w:rsidR="00BF049B" w:rsidRPr="00A6430A">
              <w:rPr>
                <w:rStyle w:val="afd"/>
                <w:b/>
                <w:noProof/>
              </w:rPr>
              <w:t>Справка о кадровых ресурсах (форма 6)</w:t>
            </w:r>
            <w:r w:rsidR="00BF049B">
              <w:rPr>
                <w:noProof/>
                <w:webHidden/>
              </w:rPr>
              <w:tab/>
            </w:r>
            <w:r w:rsidR="00BF049B" w:rsidRPr="004D7157">
              <w:rPr>
                <w:b/>
                <w:noProof/>
                <w:webHidden/>
                <w:sz w:val="20"/>
                <w:szCs w:val="20"/>
              </w:rPr>
              <w:fldChar w:fldCharType="begin"/>
            </w:r>
            <w:r w:rsidR="00BF049B" w:rsidRPr="004D7157">
              <w:rPr>
                <w:b/>
                <w:noProof/>
                <w:webHidden/>
                <w:sz w:val="20"/>
                <w:szCs w:val="20"/>
              </w:rPr>
              <w:instrText xml:space="preserve"> PAGEREF _Toc416254039 \h </w:instrText>
            </w:r>
            <w:r w:rsidR="00BF049B" w:rsidRPr="004D7157">
              <w:rPr>
                <w:b/>
                <w:noProof/>
                <w:webHidden/>
                <w:sz w:val="20"/>
                <w:szCs w:val="20"/>
              </w:rPr>
            </w:r>
            <w:r w:rsidR="00BF049B" w:rsidRPr="004D7157">
              <w:rPr>
                <w:b/>
                <w:noProof/>
                <w:webHidden/>
                <w:sz w:val="20"/>
                <w:szCs w:val="20"/>
              </w:rPr>
              <w:fldChar w:fldCharType="separate"/>
            </w:r>
            <w:r w:rsidRPr="004D7157">
              <w:rPr>
                <w:b/>
                <w:noProof/>
                <w:webHidden/>
                <w:sz w:val="20"/>
                <w:szCs w:val="20"/>
              </w:rPr>
              <w:t>35</w:t>
            </w:r>
            <w:r w:rsidR="00BF049B" w:rsidRPr="004D7157">
              <w:rPr>
                <w:b/>
                <w:noProof/>
                <w:webHidden/>
                <w:sz w:val="20"/>
                <w:szCs w:val="20"/>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40" w:history="1">
            <w:r w:rsidR="00BF049B" w:rsidRPr="00A6430A">
              <w:rPr>
                <w:rStyle w:val="afd"/>
                <w:iCs/>
                <w:snapToGrid w:val="0"/>
              </w:rPr>
              <w:t>Приложение № 2</w:t>
            </w:r>
            <w:r w:rsidR="00BF049B">
              <w:rPr>
                <w:webHidden/>
              </w:rPr>
              <w:tab/>
            </w:r>
            <w:r w:rsidR="00BF049B">
              <w:rPr>
                <w:webHidden/>
              </w:rPr>
              <w:fldChar w:fldCharType="begin"/>
            </w:r>
            <w:r w:rsidR="00BF049B">
              <w:rPr>
                <w:webHidden/>
              </w:rPr>
              <w:instrText xml:space="preserve"> PAGEREF _Toc416254040 \h </w:instrText>
            </w:r>
            <w:r w:rsidR="00BF049B">
              <w:rPr>
                <w:webHidden/>
              </w:rPr>
            </w:r>
            <w:r w:rsidR="00BF049B">
              <w:rPr>
                <w:webHidden/>
              </w:rPr>
              <w:fldChar w:fldCharType="separate"/>
            </w:r>
            <w:r>
              <w:rPr>
                <w:webHidden/>
              </w:rPr>
              <w:t>36</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41" w:history="1">
            <w:r w:rsidR="00BF049B" w:rsidRPr="00A6430A">
              <w:rPr>
                <w:rStyle w:val="afd"/>
                <w:iCs/>
                <w:snapToGrid w:val="0"/>
              </w:rPr>
              <w:t>Приложение № 3</w:t>
            </w:r>
            <w:r w:rsidR="00BF049B">
              <w:rPr>
                <w:webHidden/>
              </w:rPr>
              <w:tab/>
            </w:r>
            <w:r w:rsidR="00BF049B">
              <w:rPr>
                <w:webHidden/>
              </w:rPr>
              <w:fldChar w:fldCharType="begin"/>
            </w:r>
            <w:r w:rsidR="00BF049B">
              <w:rPr>
                <w:webHidden/>
              </w:rPr>
              <w:instrText xml:space="preserve"> PAGEREF _Toc416254041 \h </w:instrText>
            </w:r>
            <w:r w:rsidR="00BF049B">
              <w:rPr>
                <w:webHidden/>
              </w:rPr>
            </w:r>
            <w:r w:rsidR="00BF049B">
              <w:rPr>
                <w:webHidden/>
              </w:rPr>
              <w:fldChar w:fldCharType="separate"/>
            </w:r>
            <w:r>
              <w:rPr>
                <w:webHidden/>
              </w:rPr>
              <w:t>37</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42" w:history="1">
            <w:r w:rsidR="00BF049B" w:rsidRPr="00A6430A">
              <w:rPr>
                <w:rStyle w:val="afd"/>
                <w:iCs/>
                <w:snapToGrid w:val="0"/>
              </w:rPr>
              <w:t>Приложение № 4</w:t>
            </w:r>
            <w:r w:rsidR="00BF049B">
              <w:rPr>
                <w:webHidden/>
              </w:rPr>
              <w:tab/>
            </w:r>
            <w:r w:rsidR="00BF049B">
              <w:rPr>
                <w:webHidden/>
              </w:rPr>
              <w:fldChar w:fldCharType="begin"/>
            </w:r>
            <w:r w:rsidR="00BF049B">
              <w:rPr>
                <w:webHidden/>
              </w:rPr>
              <w:instrText xml:space="preserve"> PAGEREF _Toc416254042 \h </w:instrText>
            </w:r>
            <w:r w:rsidR="00BF049B">
              <w:rPr>
                <w:webHidden/>
              </w:rPr>
            </w:r>
            <w:r w:rsidR="00BF049B">
              <w:rPr>
                <w:webHidden/>
              </w:rPr>
              <w:fldChar w:fldCharType="separate"/>
            </w:r>
            <w:r>
              <w:rPr>
                <w:webHidden/>
              </w:rPr>
              <w:t>38</w:t>
            </w:r>
            <w:r w:rsidR="00BF049B">
              <w:rPr>
                <w:webHidden/>
              </w:rPr>
              <w:fldChar w:fldCharType="end"/>
            </w:r>
          </w:hyperlink>
        </w:p>
        <w:p w:rsidR="00BF049B" w:rsidRDefault="004D7157">
          <w:pPr>
            <w:pStyle w:val="1d"/>
            <w:rPr>
              <w:rFonts w:asciiTheme="minorHAnsi" w:eastAsiaTheme="minorEastAsia" w:hAnsiTheme="minorHAnsi" w:cstheme="minorBidi"/>
              <w:b w:val="0"/>
              <w:bCs w:val="0"/>
              <w:caps w:val="0"/>
              <w:sz w:val="22"/>
              <w:szCs w:val="22"/>
            </w:rPr>
          </w:pPr>
          <w:hyperlink w:anchor="_Toc416254043" w:history="1">
            <w:r w:rsidR="00BF049B" w:rsidRPr="00A6430A">
              <w:rPr>
                <w:rStyle w:val="afd"/>
                <w:snapToGrid w:val="0"/>
              </w:rPr>
              <w:t>Приложение № 5</w:t>
            </w:r>
            <w:r w:rsidR="00BF049B">
              <w:rPr>
                <w:webHidden/>
              </w:rPr>
              <w:tab/>
            </w:r>
            <w:r w:rsidR="00BF049B">
              <w:rPr>
                <w:webHidden/>
              </w:rPr>
              <w:fldChar w:fldCharType="begin"/>
            </w:r>
            <w:r w:rsidR="00BF049B">
              <w:rPr>
                <w:webHidden/>
              </w:rPr>
              <w:instrText xml:space="preserve"> PAGEREF _Toc416254043 \h </w:instrText>
            </w:r>
            <w:r w:rsidR="00BF049B">
              <w:rPr>
                <w:webHidden/>
              </w:rPr>
            </w:r>
            <w:r w:rsidR="00BF049B">
              <w:rPr>
                <w:webHidden/>
              </w:rPr>
              <w:fldChar w:fldCharType="separate"/>
            </w:r>
            <w:r>
              <w:rPr>
                <w:webHidden/>
              </w:rPr>
              <w:t>54</w:t>
            </w:r>
            <w:r w:rsidR="00BF049B">
              <w:rPr>
                <w:webHidden/>
              </w:rPr>
              <w:fldChar w:fldCharType="end"/>
            </w:r>
          </w:hyperlink>
        </w:p>
        <w:p w:rsidR="00BF049B" w:rsidRDefault="00BF049B">
          <w:r>
            <w:rPr>
              <w:b/>
              <w:bCs/>
            </w:rPr>
            <w:fldChar w:fldCharType="end"/>
          </w:r>
        </w:p>
      </w:sdtContent>
    </w:sdt>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B54058" w:rsidP="004C29AA">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1" w:name="_Toc292376665"/>
      <w:bookmarkStart w:id="42" w:name="_Toc393093627"/>
      <w:bookmarkStart w:id="43" w:name="_Toc393094104"/>
      <w:r w:rsidRPr="002F7BEC">
        <w:rPr>
          <w:rFonts w:ascii="Times New Roman" w:hAnsi="Times New Roman"/>
          <w:sz w:val="24"/>
        </w:rPr>
        <w:br w:type="page"/>
      </w:r>
      <w:bookmarkStart w:id="44" w:name="_Toc412637396"/>
      <w:bookmarkStart w:id="45" w:name="_Toc416253562"/>
      <w:bookmarkStart w:id="46" w:name="_Toc416254028"/>
      <w:r w:rsidR="00B54058" w:rsidRPr="002F7BEC">
        <w:rPr>
          <w:rFonts w:ascii="Times New Roman" w:hAnsi="Times New Roman"/>
          <w:sz w:val="24"/>
        </w:rPr>
        <w:lastRenderedPageBreak/>
        <w:t>Термины и определения</w:t>
      </w:r>
      <w:bookmarkEnd w:id="41"/>
      <w:bookmarkEnd w:id="42"/>
      <w:bookmarkEnd w:id="43"/>
      <w:bookmarkEnd w:id="44"/>
      <w:bookmarkEnd w:id="45"/>
      <w:bookmarkEnd w:id="46"/>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это первичный сметный документ, который делается по отдельным видам работ и учитывает затраты отдельно взятых участков строительства и ремонта. Составляется эта смета в виде таблицы из двух взаимозависимых частей. В первой из них указывается описание — перечень работ, их шифр и затраты на выполнение. Кроме того, здесь указываются и единицы измерения. В правой части указываются определенные затраты по смете. Они выражаются в денежном эквиваленте согласно расчетам на единицу продукции. Итог по смете является стоимостью планируемых работ. </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7" w:name="_Toc292376666"/>
      <w:bookmarkStart w:id="48" w:name="_Toc393093628"/>
      <w:bookmarkStart w:id="49" w:name="_Toc393094105"/>
      <w:bookmarkStart w:id="50" w:name="_Toc412637397"/>
      <w:bookmarkStart w:id="51" w:name="_Toc416253563"/>
      <w:bookmarkStart w:id="52" w:name="_Toc416254029"/>
      <w:r w:rsidRPr="002F7BEC">
        <w:rPr>
          <w:rFonts w:ascii="Times New Roman" w:hAnsi="Times New Roman"/>
          <w:sz w:val="24"/>
        </w:rPr>
        <w:lastRenderedPageBreak/>
        <w:t>2. Общие положения</w:t>
      </w:r>
      <w:bookmarkEnd w:id="47"/>
      <w:bookmarkEnd w:id="48"/>
      <w:bookmarkEnd w:id="49"/>
      <w:bookmarkEnd w:id="50"/>
      <w:bookmarkEnd w:id="51"/>
      <w:bookmarkEnd w:id="52"/>
    </w:p>
    <w:p w:rsidR="00B54058" w:rsidRPr="002F7BEC" w:rsidRDefault="00B54058" w:rsidP="00550DD6">
      <w:pPr>
        <w:outlineLvl w:val="0"/>
        <w:rPr>
          <w:rFonts w:ascii="Times New Roman" w:hAnsi="Times New Roman"/>
          <w:b/>
          <w:sz w:val="24"/>
          <w:szCs w:val="24"/>
        </w:rPr>
      </w:pPr>
      <w:bookmarkStart w:id="53" w:name="_Toc412637398"/>
      <w:bookmarkStart w:id="54" w:name="_Toc412637861"/>
      <w:r w:rsidRPr="002F7BEC">
        <w:rPr>
          <w:rFonts w:ascii="Times New Roman" w:hAnsi="Times New Roman"/>
          <w:b/>
          <w:sz w:val="24"/>
          <w:szCs w:val="24"/>
        </w:rPr>
        <w:t>2.1.Общие сведения о процедуре запроса предложений</w:t>
      </w:r>
      <w:bookmarkEnd w:id="53"/>
      <w:bookmarkEnd w:id="54"/>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 xml:space="preserve">2.1.1.Состав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2.1.2.Предметом настоящего запроса предложений является </w:t>
      </w:r>
      <w:r w:rsidR="000B2C54" w:rsidRPr="002F7BEC">
        <w:rPr>
          <w:rFonts w:ascii="Times New Roman" w:hAnsi="Times New Roman"/>
          <w:sz w:val="24"/>
          <w:szCs w:val="24"/>
        </w:rPr>
        <w:t xml:space="preserve">выполнение </w:t>
      </w:r>
      <w:r w:rsidR="00E568F7" w:rsidRPr="00E568F7">
        <w:rPr>
          <w:rFonts w:ascii="Times New Roman" w:hAnsi="Times New Roman"/>
          <w:sz w:val="24"/>
          <w:szCs w:val="24"/>
        </w:rPr>
        <w:t>работ по ремонту парового котла К-50-40/14 ст.№4</w:t>
      </w:r>
      <w:r w:rsidRPr="002F7BEC">
        <w:rPr>
          <w:rFonts w:ascii="Times New Roman" w:hAnsi="Times New Roman"/>
          <w:sz w:val="24"/>
          <w:szCs w:val="24"/>
        </w:rPr>
        <w:t>.</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5" w:name="_Toc55285336"/>
      <w:bookmarkStart w:id="56" w:name="_Toc55305370"/>
      <w:bookmarkStart w:id="57" w:name="_Ref55313246"/>
      <w:bookmarkStart w:id="58" w:name="_Ref56231140"/>
      <w:bookmarkStart w:id="59" w:name="_Ref56231144"/>
      <w:bookmarkStart w:id="60" w:name="_Toc57314617"/>
      <w:bookmarkStart w:id="61" w:name="_Toc69728943"/>
      <w:bookmarkStart w:id="62" w:name="_Toc98251655"/>
      <w:bookmarkStart w:id="63"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53583F">
      <w:pPr>
        <w:spacing w:before="240"/>
        <w:outlineLvl w:val="0"/>
        <w:rPr>
          <w:rFonts w:ascii="Times New Roman" w:hAnsi="Times New Roman"/>
          <w:b/>
          <w:sz w:val="24"/>
          <w:szCs w:val="24"/>
        </w:rPr>
      </w:pPr>
      <w:bookmarkStart w:id="64" w:name="_Toc412637399"/>
      <w:bookmarkStart w:id="65"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5"/>
      <w:bookmarkEnd w:id="56"/>
      <w:bookmarkEnd w:id="57"/>
      <w:bookmarkEnd w:id="58"/>
      <w:bookmarkEnd w:id="59"/>
      <w:bookmarkEnd w:id="60"/>
      <w:bookmarkEnd w:id="61"/>
      <w:bookmarkEnd w:id="62"/>
      <w:bookmarkEnd w:id="63"/>
      <w:bookmarkEnd w:id="64"/>
      <w:bookmarkEnd w:id="65"/>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lastRenderedPageBreak/>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53583F">
      <w:pPr>
        <w:spacing w:before="240"/>
        <w:outlineLvl w:val="0"/>
        <w:rPr>
          <w:rFonts w:ascii="Times New Roman" w:hAnsi="Times New Roman"/>
          <w:b/>
          <w:sz w:val="24"/>
          <w:szCs w:val="24"/>
        </w:rPr>
      </w:pPr>
      <w:bookmarkStart w:id="66" w:name="_Toc412637400"/>
      <w:bookmarkStart w:id="67"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6"/>
      <w:bookmarkEnd w:id="67"/>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53583F">
      <w:pPr>
        <w:spacing w:before="240"/>
        <w:outlineLvl w:val="0"/>
        <w:rPr>
          <w:rFonts w:ascii="Times New Roman" w:hAnsi="Times New Roman"/>
          <w:b/>
          <w:sz w:val="24"/>
          <w:szCs w:val="24"/>
        </w:rPr>
      </w:pPr>
      <w:bookmarkStart w:id="68" w:name="_Toc412637401"/>
      <w:bookmarkStart w:id="69"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68"/>
      <w:bookmarkEnd w:id="69"/>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53583F">
      <w:pPr>
        <w:spacing w:before="240"/>
        <w:outlineLvl w:val="0"/>
        <w:rPr>
          <w:rFonts w:ascii="Times New Roman" w:hAnsi="Times New Roman"/>
          <w:b/>
          <w:sz w:val="24"/>
          <w:szCs w:val="24"/>
        </w:rPr>
      </w:pPr>
      <w:bookmarkStart w:id="70" w:name="_Toc412637402"/>
      <w:bookmarkStart w:id="71" w:name="_Toc412637865"/>
      <w:r w:rsidRPr="002F7BEC">
        <w:rPr>
          <w:rFonts w:ascii="Times New Roman" w:hAnsi="Times New Roman"/>
          <w:b/>
          <w:sz w:val="24"/>
          <w:szCs w:val="24"/>
        </w:rPr>
        <w:t>2.5. Возврат документов</w:t>
      </w:r>
      <w:bookmarkEnd w:id="70"/>
      <w:bookmarkEnd w:id="71"/>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2" w:name="_Toc292376667"/>
    </w:p>
    <w:p w:rsidR="00B54058" w:rsidRPr="002F7BEC" w:rsidRDefault="00B54058" w:rsidP="00C33690">
      <w:pPr>
        <w:pStyle w:val="afffffa"/>
        <w:spacing w:before="120" w:after="0"/>
        <w:outlineLvl w:val="0"/>
        <w:rPr>
          <w:rFonts w:ascii="Times New Roman" w:hAnsi="Times New Roman"/>
          <w:sz w:val="24"/>
        </w:rPr>
      </w:pPr>
      <w:bookmarkStart w:id="73" w:name="_Toc393093629"/>
      <w:bookmarkStart w:id="74" w:name="_Toc393094106"/>
      <w:bookmarkStart w:id="75" w:name="_Toc412637403"/>
      <w:bookmarkStart w:id="76" w:name="_Toc416253564"/>
      <w:bookmarkStart w:id="77" w:name="_Toc416254030"/>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2"/>
      <w:r w:rsidRPr="002F7BEC">
        <w:rPr>
          <w:rFonts w:ascii="Times New Roman" w:hAnsi="Times New Roman"/>
          <w:sz w:val="24"/>
        </w:rPr>
        <w:t>. Заявка и прилагаемые к ней документы.</w:t>
      </w:r>
      <w:bookmarkEnd w:id="73"/>
      <w:bookmarkEnd w:id="74"/>
      <w:bookmarkEnd w:id="75"/>
      <w:bookmarkEnd w:id="76"/>
      <w:bookmarkEnd w:id="77"/>
    </w:p>
    <w:p w:rsidR="00B54058" w:rsidRPr="002F7BEC" w:rsidRDefault="00B54058" w:rsidP="0053583F">
      <w:pPr>
        <w:pStyle w:val="afffffa"/>
        <w:outlineLvl w:val="0"/>
        <w:rPr>
          <w:rFonts w:ascii="Times New Roman" w:hAnsi="Times New Roman"/>
          <w:sz w:val="24"/>
        </w:rPr>
      </w:pPr>
      <w:bookmarkStart w:id="78" w:name="_Toc386619710"/>
      <w:bookmarkStart w:id="79" w:name="_Toc393093630"/>
      <w:bookmarkStart w:id="80" w:name="_Toc412637404"/>
      <w:bookmarkStart w:id="81" w:name="_Toc412637867"/>
      <w:r w:rsidRPr="002F7BEC">
        <w:rPr>
          <w:rFonts w:ascii="Times New Roman" w:hAnsi="Times New Roman"/>
          <w:sz w:val="24"/>
        </w:rPr>
        <w:t>3.1.</w:t>
      </w:r>
      <w:bookmarkEnd w:id="78"/>
      <w:r w:rsidRPr="002F7BEC">
        <w:rPr>
          <w:rFonts w:ascii="Times New Roman" w:hAnsi="Times New Roman"/>
          <w:sz w:val="24"/>
        </w:rPr>
        <w:t xml:space="preserve"> К Участнику закупки предъявляются следующие обязательные требования:</w:t>
      </w:r>
      <w:bookmarkEnd w:id="79"/>
      <w:bookmarkEnd w:id="80"/>
      <w:bookmarkEnd w:id="81"/>
    </w:p>
    <w:p w:rsidR="00B54058" w:rsidRPr="002F7BEC" w:rsidRDefault="00B54058" w:rsidP="007C5573">
      <w:pPr>
        <w:pStyle w:val="afffffa"/>
        <w:spacing w:after="0"/>
        <w:outlineLvl w:val="9"/>
        <w:rPr>
          <w:rFonts w:ascii="Times New Roman" w:hAnsi="Times New Roman"/>
          <w:b w:val="0"/>
          <w:sz w:val="24"/>
        </w:rPr>
      </w:pPr>
      <w:bookmarkStart w:id="82"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2"/>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3"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3"/>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lastRenderedPageBreak/>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53583F">
      <w:pPr>
        <w:pStyle w:val="afffffa"/>
        <w:spacing w:before="120" w:after="0"/>
        <w:outlineLvl w:val="0"/>
        <w:rPr>
          <w:rFonts w:ascii="Times New Roman" w:hAnsi="Times New Roman"/>
          <w:sz w:val="24"/>
        </w:rPr>
      </w:pPr>
      <w:bookmarkStart w:id="84" w:name="_Toc393093633"/>
      <w:bookmarkStart w:id="85" w:name="_Toc412637405"/>
      <w:bookmarkStart w:id="86" w:name="_Toc412637868"/>
      <w:bookmarkStart w:id="87" w:name="_Toc386619711"/>
      <w:r w:rsidRPr="002F7BEC">
        <w:rPr>
          <w:rFonts w:ascii="Times New Roman" w:hAnsi="Times New Roman"/>
          <w:sz w:val="24"/>
        </w:rPr>
        <w:t>3.2.  Формирование заявки Участника</w:t>
      </w:r>
      <w:bookmarkEnd w:id="84"/>
      <w:bookmarkEnd w:id="85"/>
      <w:bookmarkEnd w:id="86"/>
    </w:p>
    <w:p w:rsidR="00B54058" w:rsidRPr="002F7BEC" w:rsidRDefault="00B54058" w:rsidP="007C5573">
      <w:pPr>
        <w:pStyle w:val="afffffa"/>
        <w:outlineLvl w:val="9"/>
        <w:rPr>
          <w:rFonts w:ascii="Times New Roman" w:hAnsi="Times New Roman"/>
          <w:b w:val="0"/>
          <w:sz w:val="24"/>
        </w:rPr>
      </w:pPr>
      <w:bookmarkStart w:id="88"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87"/>
      <w:bookmarkEnd w:id="88"/>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63294F">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E74457">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5811C2">
      <w:pPr>
        <w:tabs>
          <w:tab w:val="left" w:pos="284"/>
        </w:tabs>
        <w:overflowPunct w:val="0"/>
        <w:autoSpaceDE w:val="0"/>
        <w:autoSpaceDN w:val="0"/>
        <w:adjustRightInd w:val="0"/>
        <w:spacing w:line="276" w:lineRule="auto"/>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5811C2">
      <w:pPr>
        <w:overflowPunct w:val="0"/>
        <w:autoSpaceDE w:val="0"/>
        <w:autoSpaceDN w:val="0"/>
        <w:adjustRightInd w:val="0"/>
        <w:spacing w:before="240"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63294F">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E74457">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984059">
      <w:pPr>
        <w:overflowPunct w:val="0"/>
        <w:autoSpaceDE w:val="0"/>
        <w:autoSpaceDN w:val="0"/>
        <w:adjustRightInd w:val="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 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 xml:space="preserve">и </w:t>
      </w:r>
      <w:r w:rsidRPr="002F7BEC">
        <w:rPr>
          <w:rFonts w:ascii="Times New Roman" w:hAnsi="Times New Roman"/>
          <w:bCs/>
          <w:sz w:val="24"/>
          <w:szCs w:val="24"/>
        </w:rPr>
        <w:lastRenderedPageBreak/>
        <w:t>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2D68E4" w:rsidRPr="002F7BEC" w:rsidRDefault="002D68E4" w:rsidP="00EE5AD5">
      <w:pPr>
        <w:overflowPunct w:val="0"/>
        <w:autoSpaceDE w:val="0"/>
        <w:autoSpaceDN w:val="0"/>
        <w:adjustRightInd w:val="0"/>
        <w:spacing w:before="120" w:after="120"/>
        <w:rPr>
          <w:rFonts w:ascii="Times New Roman" w:hAnsi="Times New Roman"/>
          <w:bCs/>
          <w:sz w:val="24"/>
          <w:szCs w:val="24"/>
        </w:rPr>
      </w:pPr>
      <w:proofErr w:type="gramStart"/>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действующего свидетельства СРО (с приложениями)</w:t>
      </w:r>
      <w:r w:rsidRPr="002F7BEC">
        <w:rPr>
          <w:rFonts w:ascii="Times New Roman" w:hAnsi="Times New Roman"/>
          <w:bCs/>
          <w:sz w:val="24"/>
          <w:szCs w:val="24"/>
        </w:rPr>
        <w:t xml:space="preserve"> о допуске к определенному виду  или видам работ в объеме Технического задания Документации</w:t>
      </w:r>
      <w:r w:rsidR="00204755" w:rsidRPr="002F7BEC">
        <w:rPr>
          <w:rFonts w:ascii="Times New Roman" w:hAnsi="Times New Roman"/>
          <w:bCs/>
          <w:sz w:val="24"/>
          <w:szCs w:val="24"/>
        </w:rPr>
        <w:t xml:space="preserve"> </w:t>
      </w:r>
      <w:r w:rsidR="008667B3" w:rsidRPr="002F7BEC">
        <w:rPr>
          <w:rFonts w:ascii="Times New Roman" w:hAnsi="Times New Roman"/>
          <w:bCs/>
          <w:sz w:val="24"/>
          <w:szCs w:val="24"/>
        </w:rPr>
        <w:t>(</w:t>
      </w:r>
      <w:r w:rsidR="007B2B79" w:rsidRPr="007B2B79">
        <w:rPr>
          <w:rFonts w:ascii="Times New Roman" w:hAnsi="Times New Roman"/>
          <w:bCs/>
          <w:sz w:val="24"/>
          <w:szCs w:val="24"/>
        </w:rPr>
        <w:t>п.23.4.</w:t>
      </w:r>
      <w:proofErr w:type="gramEnd"/>
      <w:r w:rsidR="007B2B79" w:rsidRPr="007B2B79">
        <w:rPr>
          <w:rFonts w:ascii="Times New Roman" w:hAnsi="Times New Roman"/>
          <w:bCs/>
          <w:sz w:val="24"/>
          <w:szCs w:val="24"/>
        </w:rPr>
        <w:t xml:space="preserve"> </w:t>
      </w:r>
      <w:proofErr w:type="gramStart"/>
      <w:r w:rsidR="007B2B79" w:rsidRPr="007B2B79">
        <w:rPr>
          <w:rFonts w:ascii="Times New Roman" w:hAnsi="Times New Roman"/>
          <w:bCs/>
          <w:sz w:val="24"/>
          <w:szCs w:val="24"/>
        </w:rPr>
        <w:t>Монтаж оборудования котельных</w:t>
      </w:r>
      <w:r w:rsidR="008667B3" w:rsidRPr="002F7BEC">
        <w:rPr>
          <w:rFonts w:ascii="Times New Roman" w:hAnsi="Times New Roman"/>
          <w:bCs/>
          <w:sz w:val="24"/>
          <w:szCs w:val="24"/>
        </w:rPr>
        <w:t>)</w:t>
      </w:r>
      <w:r w:rsidRPr="002F7BEC">
        <w:rPr>
          <w:rFonts w:ascii="Times New Roman" w:hAnsi="Times New Roman"/>
          <w:bCs/>
          <w:sz w:val="24"/>
          <w:szCs w:val="24"/>
        </w:rPr>
        <w:t>;</w:t>
      </w:r>
      <w:proofErr w:type="gramEnd"/>
    </w:p>
    <w:p w:rsidR="00A82802" w:rsidRDefault="00A82802" w:rsidP="00A82802">
      <w:pPr>
        <w:overflowPunct w:val="0"/>
        <w:autoSpaceDE w:val="0"/>
        <w:autoSpaceDN w:val="0"/>
        <w:adjustRightInd w:val="0"/>
        <w:spacing w:before="120" w:after="120"/>
        <w:ind w:firstLine="567"/>
        <w:rPr>
          <w:rFonts w:ascii="Times New Roman" w:hAnsi="Times New Roman"/>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 xml:space="preserve">копия </w:t>
      </w:r>
      <w:r w:rsidR="00AA5B64" w:rsidRPr="00AA5B64">
        <w:rPr>
          <w:rFonts w:ascii="Times New Roman" w:eastAsia="Times New Roman" w:hAnsi="Times New Roman"/>
          <w:b/>
          <w:bCs/>
          <w:sz w:val="24"/>
        </w:rPr>
        <w:t xml:space="preserve">действующего на момент  подписания договора полиса страхования ответственности, при </w:t>
      </w:r>
      <w:r w:rsidR="00AA5B64" w:rsidRPr="00AA5B64">
        <w:rPr>
          <w:rFonts w:ascii="Times New Roman" w:eastAsia="Times New Roman" w:hAnsi="Times New Roman"/>
          <w:b/>
          <w:bCs/>
          <w:sz w:val="24"/>
        </w:rPr>
        <w:lastRenderedPageBreak/>
        <w:t xml:space="preserve">осуществлении деятельности в качестве Подрядчика </w:t>
      </w:r>
      <w:r w:rsidR="00AA5B64" w:rsidRPr="00AA5B64">
        <w:rPr>
          <w:rFonts w:ascii="Times New Roman" w:eastAsia="Times New Roman" w:hAnsi="Times New Roman"/>
          <w:bCs/>
          <w:sz w:val="24"/>
        </w:rPr>
        <w:t>(при установлении СРО требования к страхованию);</w:t>
      </w:r>
    </w:p>
    <w:p w:rsidR="003A52AA" w:rsidRPr="002F7BEC" w:rsidRDefault="003A52AA" w:rsidP="00EE5AD5">
      <w:pPr>
        <w:overflowPunct w:val="0"/>
        <w:autoSpaceDE w:val="0"/>
        <w:autoSpaceDN w:val="0"/>
        <w:adjustRightInd w:val="0"/>
        <w:spacing w:before="120" w:after="120"/>
        <w:ind w:firstLine="567"/>
        <w:rPr>
          <w:rFonts w:ascii="Times New Roman" w:hAnsi="Times New Roman"/>
          <w:b/>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b/>
          <w:bCs/>
          <w:sz w:val="24"/>
          <w:szCs w:val="24"/>
        </w:rPr>
        <w:t xml:space="preserve"> </w:t>
      </w:r>
      <w:r w:rsidR="00FC20AB" w:rsidRPr="00FC20AB">
        <w:rPr>
          <w:rFonts w:ascii="Times New Roman" w:hAnsi="Times New Roman"/>
          <w:b/>
          <w:bCs/>
          <w:sz w:val="24"/>
          <w:szCs w:val="24"/>
        </w:rPr>
        <w:t>по видам работ в объеме Технического задания</w:t>
      </w:r>
      <w:r w:rsidRPr="002F7BEC">
        <w:rPr>
          <w:rFonts w:ascii="Times New Roman" w:hAnsi="Times New Roman"/>
          <w:b/>
          <w:bCs/>
          <w:sz w:val="24"/>
          <w:szCs w:val="24"/>
        </w:rPr>
        <w:t>)</w:t>
      </w:r>
      <w:r w:rsidRPr="002F7BEC">
        <w:rPr>
          <w:rFonts w:ascii="Times New Roman" w:hAnsi="Times New Roman"/>
          <w:bCs/>
          <w:sz w:val="24"/>
          <w:szCs w:val="24"/>
        </w:rPr>
        <w:t>;</w:t>
      </w:r>
    </w:p>
    <w:p w:rsidR="00B54058" w:rsidRDefault="00B54058" w:rsidP="00B174EE">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6B26D3" w:rsidRPr="006B26D3" w:rsidRDefault="006B26D3" w:rsidP="006B26D3">
      <w:pPr>
        <w:overflowPunct w:val="0"/>
        <w:autoSpaceDE w:val="0"/>
        <w:autoSpaceDN w:val="0"/>
        <w:spacing w:after="200"/>
        <w:rPr>
          <w:rFonts w:ascii="Times New Roman" w:eastAsia="Times New Roman" w:hAnsi="Times New Roman"/>
          <w:b/>
          <w:bCs/>
          <w:sz w:val="24"/>
          <w:szCs w:val="24"/>
          <w:shd w:val="clear" w:color="auto" w:fill="FFFFFF"/>
        </w:rPr>
      </w:pPr>
      <w:r w:rsidRPr="006B26D3">
        <w:rPr>
          <w:rFonts w:ascii="Times New Roman" w:eastAsia="Times New Roman" w:hAnsi="Times New Roman"/>
          <w:bCs/>
          <w:szCs w:val="24"/>
          <w:shd w:val="clear" w:color="auto" w:fill="FFFFFF"/>
        </w:rPr>
        <w:t>-</w:t>
      </w:r>
      <w:r w:rsidRPr="006B26D3">
        <w:rPr>
          <w:lang w:eastAsia="en-US"/>
        </w:rPr>
        <w:t xml:space="preserve"> </w:t>
      </w:r>
      <w:r w:rsidRPr="006B26D3">
        <w:rPr>
          <w:rFonts w:ascii="Times New Roman" w:eastAsia="Times New Roman" w:hAnsi="Times New Roman"/>
          <w:bCs/>
          <w:sz w:val="24"/>
          <w:szCs w:val="24"/>
          <w:shd w:val="clear" w:color="auto" w:fill="FFFFFF"/>
        </w:rPr>
        <w:t>заверенные Руководителем либо Уполномоченным лицом</w:t>
      </w:r>
      <w:r w:rsidRPr="006B26D3">
        <w:rPr>
          <w:rFonts w:ascii="Times New Roman" w:eastAsia="Times New Roman" w:hAnsi="Times New Roman"/>
          <w:b/>
          <w:bCs/>
          <w:sz w:val="24"/>
          <w:szCs w:val="24"/>
          <w:shd w:val="clear" w:color="auto" w:fill="FFFFFF"/>
        </w:rPr>
        <w:t xml:space="preserve"> </w:t>
      </w:r>
      <w:r w:rsidRPr="006B26D3">
        <w:rPr>
          <w:rFonts w:ascii="Times New Roman" w:eastAsia="Times New Roman" w:hAnsi="Times New Roman"/>
          <w:bCs/>
          <w:sz w:val="24"/>
          <w:szCs w:val="24"/>
          <w:shd w:val="clear" w:color="auto" w:fill="FFFFFF"/>
        </w:rPr>
        <w:t>Участника</w:t>
      </w:r>
      <w:r w:rsidRPr="006B26D3">
        <w:rPr>
          <w:rFonts w:ascii="Times New Roman" w:eastAsia="Times New Roman" w:hAnsi="Times New Roman"/>
          <w:b/>
          <w:bCs/>
          <w:sz w:val="24"/>
          <w:szCs w:val="24"/>
          <w:shd w:val="clear" w:color="auto" w:fill="FFFFFF"/>
        </w:rPr>
        <w:t xml:space="preserve"> копии удостоверений специалистов по контролю качества сварных соединений.</w:t>
      </w:r>
      <w:r w:rsidRPr="006B26D3">
        <w:rPr>
          <w:sz w:val="24"/>
          <w:szCs w:val="24"/>
          <w:lang w:eastAsia="en-US"/>
        </w:rPr>
        <w:t xml:space="preserve"> </w:t>
      </w:r>
    </w:p>
    <w:p w:rsidR="0055085D" w:rsidRPr="002F7BEC" w:rsidRDefault="00B54058" w:rsidP="00204755">
      <w:pPr>
        <w:rPr>
          <w:rFonts w:ascii="Times New Roman" w:eastAsia="Times New Roman" w:hAnsi="Times New Roman"/>
          <w:bCs/>
          <w:color w:val="FF0000"/>
          <w:sz w:val="24"/>
          <w:szCs w:val="24"/>
          <w:lang w:eastAsia="ar-SA"/>
        </w:rPr>
      </w:pPr>
      <w:proofErr w:type="gramStart"/>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 xml:space="preserve">за 2011-2014 годы </w:t>
      </w:r>
      <w:r w:rsidR="006E1A88" w:rsidRPr="00BB0BFA">
        <w:rPr>
          <w:rFonts w:ascii="Times New Roman" w:hAnsi="Times New Roman"/>
          <w:sz w:val="24"/>
          <w:szCs w:val="24"/>
        </w:rPr>
        <w:t>(</w:t>
      </w:r>
      <w:r w:rsidR="005105B7" w:rsidRPr="00BB0BFA">
        <w:rPr>
          <w:rFonts w:ascii="Times New Roman" w:hAnsi="Times New Roman"/>
          <w:sz w:val="24"/>
          <w:szCs w:val="24"/>
        </w:rPr>
        <w:t xml:space="preserve">ремонт паровых котлов производительностью не менее 4 т/час или водогрейных </w:t>
      </w:r>
      <w:r w:rsidR="00470D49">
        <w:rPr>
          <w:rFonts w:ascii="Times New Roman" w:hAnsi="Times New Roman"/>
          <w:sz w:val="24"/>
          <w:szCs w:val="24"/>
        </w:rPr>
        <w:t xml:space="preserve">котлов </w:t>
      </w:r>
      <w:r w:rsidR="005105B7" w:rsidRPr="00BB0BFA">
        <w:rPr>
          <w:rFonts w:ascii="Times New Roman" w:hAnsi="Times New Roman"/>
          <w:sz w:val="24"/>
          <w:szCs w:val="24"/>
        </w:rPr>
        <w:t>производительностью не менее 4 Гкал/час</w:t>
      </w:r>
      <w:r w:rsidR="006E1A88" w:rsidRPr="00BB0BFA">
        <w:rPr>
          <w:rFonts w:ascii="Times New Roman" w:hAnsi="Times New Roman"/>
          <w:sz w:val="24"/>
          <w:szCs w:val="24"/>
        </w:rPr>
        <w:t>)</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proofErr w:type="gramEnd"/>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1F5DB5">
        <w:rPr>
          <w:rFonts w:ascii="Times New Roman" w:hAnsi="Times New Roman"/>
          <w:sz w:val="24"/>
          <w:szCs w:val="24"/>
        </w:rPr>
        <w:t xml:space="preserve">(ремонт паровых котлов производительностью не менее 4 т/час или водогрейных </w:t>
      </w:r>
      <w:r w:rsidR="00470D49">
        <w:rPr>
          <w:rFonts w:ascii="Times New Roman" w:hAnsi="Times New Roman"/>
          <w:sz w:val="24"/>
          <w:szCs w:val="24"/>
        </w:rPr>
        <w:t xml:space="preserve">котлов </w:t>
      </w:r>
      <w:r w:rsidR="006E1A88" w:rsidRPr="001F5DB5">
        <w:rPr>
          <w:rFonts w:ascii="Times New Roman" w:hAnsi="Times New Roman"/>
          <w:sz w:val="24"/>
          <w:szCs w:val="24"/>
        </w:rPr>
        <w:t>производительностью не менее 4 Гкал/час)</w:t>
      </w:r>
      <w:r w:rsidR="006E1A88" w:rsidRP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89" w:name="_Toc292376668"/>
      <w:bookmarkStart w:id="90" w:name="_Toc393093635"/>
      <w:bookmarkStart w:id="91" w:name="_Toc393094107"/>
      <w:bookmarkStart w:id="92" w:name="_Toc412637406"/>
      <w:bookmarkStart w:id="93" w:name="_Toc416253565"/>
      <w:bookmarkStart w:id="94" w:name="_Toc416254031"/>
      <w:r w:rsidRPr="002F7BEC">
        <w:rPr>
          <w:rFonts w:ascii="Times New Roman" w:hAnsi="Times New Roman"/>
          <w:sz w:val="24"/>
        </w:rPr>
        <w:t xml:space="preserve">4. Порядок проведения </w:t>
      </w:r>
      <w:bookmarkEnd w:id="89"/>
      <w:r w:rsidRPr="002F7BEC">
        <w:rPr>
          <w:rFonts w:ascii="Times New Roman" w:hAnsi="Times New Roman"/>
          <w:sz w:val="24"/>
        </w:rPr>
        <w:t>запроса предложений</w:t>
      </w:r>
      <w:bookmarkStart w:id="95" w:name="_Toc292376669"/>
      <w:bookmarkStart w:id="96" w:name="_Toc385598795"/>
      <w:bookmarkEnd w:id="90"/>
      <w:bookmarkEnd w:id="91"/>
      <w:bookmarkEnd w:id="92"/>
      <w:bookmarkEnd w:id="93"/>
      <w:bookmarkEnd w:id="94"/>
      <w:r w:rsidRPr="002F7BEC">
        <w:rPr>
          <w:rFonts w:ascii="Times New Roman" w:hAnsi="Times New Roman"/>
          <w:sz w:val="24"/>
        </w:rPr>
        <w:t xml:space="preserve"> </w:t>
      </w:r>
    </w:p>
    <w:p w:rsidR="00B54058" w:rsidRPr="002F7BEC" w:rsidRDefault="00B54058" w:rsidP="000D552E">
      <w:pPr>
        <w:pStyle w:val="afffffa"/>
        <w:spacing w:after="0"/>
        <w:outlineLvl w:val="0"/>
        <w:rPr>
          <w:rFonts w:ascii="Times New Roman" w:hAnsi="Times New Roman"/>
          <w:sz w:val="24"/>
        </w:rPr>
      </w:pPr>
      <w:bookmarkStart w:id="97" w:name="_Toc412637407"/>
      <w:bookmarkStart w:id="98" w:name="_Toc412637870"/>
      <w:r w:rsidRPr="002F7BEC">
        <w:rPr>
          <w:rFonts w:ascii="Times New Roman" w:hAnsi="Times New Roman"/>
          <w:sz w:val="24"/>
        </w:rPr>
        <w:t xml:space="preserve">4.1. Получение документации о проведении </w:t>
      </w:r>
      <w:bookmarkEnd w:id="95"/>
      <w:r w:rsidRPr="002F7BEC">
        <w:rPr>
          <w:rFonts w:ascii="Times New Roman" w:hAnsi="Times New Roman"/>
          <w:sz w:val="24"/>
        </w:rPr>
        <w:t>запроса предложений</w:t>
      </w:r>
      <w:bookmarkStart w:id="99" w:name="_Ref125823280"/>
      <w:bookmarkEnd w:id="96"/>
      <w:bookmarkEnd w:id="97"/>
      <w:bookmarkEnd w:id="98"/>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99"/>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lastRenderedPageBreak/>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0D552E">
      <w:pPr>
        <w:pStyle w:val="afffffa"/>
        <w:spacing w:before="120" w:after="0"/>
        <w:outlineLvl w:val="0"/>
        <w:rPr>
          <w:rFonts w:ascii="Times New Roman" w:hAnsi="Times New Roman"/>
          <w:sz w:val="24"/>
        </w:rPr>
      </w:pPr>
      <w:bookmarkStart w:id="100" w:name="_Toc292376670"/>
      <w:bookmarkStart w:id="101" w:name="_Toc385598796"/>
      <w:bookmarkStart w:id="102" w:name="_Toc386618680"/>
      <w:bookmarkStart w:id="103" w:name="_Toc386619713"/>
      <w:bookmarkStart w:id="104" w:name="_Toc412637408"/>
      <w:bookmarkStart w:id="105" w:name="_Toc412637871"/>
      <w:r w:rsidRPr="002F7BEC">
        <w:rPr>
          <w:rFonts w:ascii="Times New Roman" w:hAnsi="Times New Roman"/>
          <w:sz w:val="24"/>
        </w:rPr>
        <w:t xml:space="preserve">4.2. Разъяснение положений документации о проведении  </w:t>
      </w:r>
      <w:bookmarkEnd w:id="100"/>
      <w:r w:rsidRPr="002F7BEC">
        <w:rPr>
          <w:rFonts w:ascii="Times New Roman" w:hAnsi="Times New Roman"/>
          <w:sz w:val="24"/>
        </w:rPr>
        <w:t>запроса предложений</w:t>
      </w:r>
      <w:bookmarkEnd w:id="101"/>
      <w:bookmarkEnd w:id="102"/>
      <w:bookmarkEnd w:id="103"/>
      <w:bookmarkEnd w:id="104"/>
      <w:bookmarkEnd w:id="105"/>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06" w:name="_Toc386618681"/>
      <w:bookmarkStart w:id="107" w:name="_Toc386619714"/>
      <w:r w:rsidRPr="002F7BEC">
        <w:rPr>
          <w:rFonts w:ascii="Times New Roman" w:hAnsi="Times New Roman"/>
          <w:sz w:val="24"/>
          <w:szCs w:val="24"/>
          <w:lang w:eastAsia="ar-SA"/>
        </w:rPr>
        <w:t>4.2.1.</w:t>
      </w:r>
      <w:bookmarkEnd w:id="106"/>
      <w:bookmarkEnd w:id="107"/>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lang w:eastAsia="ar-SA"/>
        </w:rPr>
        <w:t xml:space="preserve"> на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3B5C56" w:rsidRPr="002F7BEC">
        <w:rPr>
          <w:rFonts w:ascii="Times New Roman" w:hAnsi="Times New Roman"/>
          <w:sz w:val="24"/>
          <w:szCs w:val="24"/>
        </w:rPr>
        <w:t>2</w:t>
      </w:r>
      <w:r w:rsidR="00257C53">
        <w:rPr>
          <w:rFonts w:ascii="Times New Roman" w:hAnsi="Times New Roman"/>
          <w:sz w:val="24"/>
          <w:szCs w:val="24"/>
        </w:rPr>
        <w:t>0</w:t>
      </w:r>
      <w:r w:rsidR="00EA7617" w:rsidRPr="002F7BEC">
        <w:rPr>
          <w:rFonts w:ascii="Times New Roman" w:hAnsi="Times New Roman"/>
          <w:snapToGrid w:val="0"/>
          <w:sz w:val="24"/>
          <w:szCs w:val="24"/>
        </w:rPr>
        <w:t xml:space="preserve"> </w:t>
      </w:r>
      <w:r w:rsidR="00257C53">
        <w:rPr>
          <w:rFonts w:ascii="Times New Roman" w:hAnsi="Times New Roman"/>
          <w:snapToGrid w:val="0"/>
          <w:sz w:val="24"/>
          <w:szCs w:val="24"/>
        </w:rPr>
        <w:t>апреля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257C53">
        <w:rPr>
          <w:rFonts w:ascii="Times New Roman" w:hAnsi="Times New Roman"/>
          <w:snapToGrid w:val="0"/>
          <w:sz w:val="24"/>
          <w:szCs w:val="24"/>
        </w:rPr>
        <w:t>08</w:t>
      </w:r>
      <w:r w:rsidRPr="002F7BEC">
        <w:rPr>
          <w:rFonts w:ascii="Times New Roman" w:hAnsi="Times New Roman"/>
          <w:snapToGrid w:val="0"/>
          <w:sz w:val="24"/>
          <w:szCs w:val="24"/>
        </w:rPr>
        <w:t>:</w:t>
      </w:r>
      <w:r w:rsidR="00257C53">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257C53">
        <w:rPr>
          <w:rFonts w:ascii="Times New Roman" w:hAnsi="Times New Roman"/>
          <w:sz w:val="24"/>
          <w:szCs w:val="24"/>
        </w:rPr>
        <w:t>23</w:t>
      </w:r>
      <w:r w:rsidR="004E0243" w:rsidRPr="002F7BEC">
        <w:rPr>
          <w:rFonts w:ascii="Times New Roman" w:hAnsi="Times New Roman"/>
          <w:sz w:val="24"/>
          <w:szCs w:val="24"/>
        </w:rPr>
        <w:t xml:space="preserve"> </w:t>
      </w:r>
      <w:r w:rsidR="00E73983">
        <w:rPr>
          <w:rFonts w:ascii="Times New Roman" w:hAnsi="Times New Roman"/>
          <w:sz w:val="24"/>
          <w:szCs w:val="24"/>
        </w:rPr>
        <w:t>апреля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08"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0D552E">
      <w:pPr>
        <w:pStyle w:val="afffffa"/>
        <w:spacing w:before="120" w:after="0"/>
        <w:outlineLvl w:val="0"/>
        <w:rPr>
          <w:rFonts w:ascii="Times New Roman" w:hAnsi="Times New Roman"/>
          <w:sz w:val="24"/>
        </w:rPr>
      </w:pPr>
      <w:bookmarkStart w:id="109" w:name="_Toc385598797"/>
      <w:bookmarkStart w:id="110" w:name="_Toc386618682"/>
      <w:bookmarkStart w:id="111" w:name="_Toc386619715"/>
      <w:bookmarkStart w:id="112" w:name="_Toc412637409"/>
      <w:bookmarkStart w:id="113" w:name="_Toc412637872"/>
      <w:r w:rsidRPr="002F7BEC">
        <w:rPr>
          <w:rFonts w:ascii="Times New Roman" w:hAnsi="Times New Roman"/>
          <w:sz w:val="24"/>
        </w:rPr>
        <w:t xml:space="preserve">4.3.  Внесение изменений  в Документацию о проведении </w:t>
      </w:r>
      <w:bookmarkEnd w:id="108"/>
      <w:r w:rsidRPr="002F7BEC">
        <w:rPr>
          <w:rFonts w:ascii="Times New Roman" w:hAnsi="Times New Roman"/>
          <w:sz w:val="24"/>
        </w:rPr>
        <w:t>запроса предложений</w:t>
      </w:r>
      <w:bookmarkEnd w:id="109"/>
      <w:bookmarkEnd w:id="110"/>
      <w:bookmarkEnd w:id="111"/>
      <w:bookmarkEnd w:id="112"/>
      <w:bookmarkEnd w:id="113"/>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lastRenderedPageBreak/>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0D552E">
      <w:pPr>
        <w:spacing w:before="240"/>
        <w:outlineLvl w:val="0"/>
        <w:rPr>
          <w:rFonts w:ascii="Times New Roman" w:hAnsi="Times New Roman"/>
          <w:b/>
          <w:bCs/>
          <w:iCs/>
          <w:sz w:val="24"/>
          <w:szCs w:val="24"/>
        </w:rPr>
      </w:pPr>
      <w:bookmarkStart w:id="114" w:name="_Toc292376672"/>
      <w:bookmarkStart w:id="115" w:name="_Toc385598798"/>
      <w:bookmarkStart w:id="116" w:name="_Toc386618683"/>
      <w:bookmarkStart w:id="117" w:name="_Toc386619716"/>
      <w:bookmarkStart w:id="118" w:name="_Toc412637410"/>
      <w:bookmarkStart w:id="119" w:name="_Toc412637873"/>
      <w:r w:rsidRPr="002F7BEC">
        <w:rPr>
          <w:rFonts w:ascii="Times New Roman" w:hAnsi="Times New Roman"/>
          <w:b/>
          <w:bCs/>
          <w:iCs/>
          <w:sz w:val="24"/>
          <w:szCs w:val="24"/>
        </w:rPr>
        <w:t xml:space="preserve">4.4. Общие требования к заявке на участие в </w:t>
      </w:r>
      <w:bookmarkEnd w:id="114"/>
      <w:r w:rsidRPr="002F7BEC">
        <w:rPr>
          <w:rFonts w:ascii="Times New Roman" w:hAnsi="Times New Roman"/>
          <w:b/>
          <w:sz w:val="24"/>
          <w:szCs w:val="24"/>
        </w:rPr>
        <w:t>запросе предложений</w:t>
      </w:r>
      <w:bookmarkEnd w:id="115"/>
      <w:bookmarkEnd w:id="116"/>
      <w:bookmarkEnd w:id="117"/>
      <w:bookmarkEnd w:id="118"/>
      <w:bookmarkEnd w:id="119"/>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Все листы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с описью входящих в ее состав документов (Приложение №5), а также приложенные документы, нумеруются, прошиваются в том нитью, заклеенной бумажной наклейкой, с указанием на ней количества листов в томе, скрепленной печатью Участника (для юридических лиц) и подписью руководителя либо уполномоченного лица Участника.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B23CA4">
      <w:pPr>
        <w:spacing w:before="240"/>
        <w:outlineLvl w:val="0"/>
        <w:rPr>
          <w:rFonts w:ascii="Times New Roman" w:hAnsi="Times New Roman"/>
          <w:b/>
          <w:bCs/>
          <w:iCs/>
          <w:sz w:val="24"/>
          <w:szCs w:val="24"/>
        </w:rPr>
      </w:pPr>
      <w:bookmarkStart w:id="120" w:name="_Toc292376674"/>
      <w:bookmarkStart w:id="121" w:name="_Toc385598799"/>
      <w:bookmarkStart w:id="122" w:name="_Toc386618684"/>
      <w:bookmarkStart w:id="123" w:name="_Toc386619717"/>
      <w:bookmarkStart w:id="124" w:name="_Toc412637411"/>
      <w:bookmarkStart w:id="125" w:name="_Toc412637874"/>
      <w:r w:rsidRPr="002F7BEC">
        <w:rPr>
          <w:rFonts w:ascii="Times New Roman" w:hAnsi="Times New Roman"/>
          <w:b/>
          <w:bCs/>
          <w:iCs/>
          <w:sz w:val="24"/>
          <w:szCs w:val="24"/>
        </w:rPr>
        <w:t xml:space="preserve">4.5. Официальный язык </w:t>
      </w:r>
      <w:bookmarkEnd w:id="120"/>
      <w:r w:rsidRPr="002F7BEC">
        <w:rPr>
          <w:rFonts w:ascii="Times New Roman" w:hAnsi="Times New Roman"/>
          <w:b/>
          <w:sz w:val="24"/>
          <w:szCs w:val="24"/>
        </w:rPr>
        <w:t>запроса предложений</w:t>
      </w:r>
      <w:bookmarkEnd w:id="121"/>
      <w:bookmarkEnd w:id="122"/>
      <w:bookmarkEnd w:id="123"/>
      <w:bookmarkEnd w:id="124"/>
      <w:bookmarkEnd w:id="125"/>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lastRenderedPageBreak/>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B23CA4">
      <w:pPr>
        <w:spacing w:before="240"/>
        <w:outlineLvl w:val="0"/>
        <w:rPr>
          <w:rFonts w:ascii="Times New Roman" w:hAnsi="Times New Roman"/>
          <w:b/>
          <w:bCs/>
          <w:iCs/>
          <w:sz w:val="24"/>
          <w:szCs w:val="24"/>
        </w:rPr>
      </w:pPr>
      <w:bookmarkStart w:id="126" w:name="_Toc292376675"/>
      <w:bookmarkStart w:id="127" w:name="_Toc385598800"/>
      <w:bookmarkStart w:id="128" w:name="_Toc386618685"/>
      <w:bookmarkStart w:id="129" w:name="_Toc386619718"/>
      <w:bookmarkStart w:id="130" w:name="_Toc412637412"/>
      <w:bookmarkStart w:id="131" w:name="_Toc412637875"/>
      <w:r w:rsidRPr="002F7BEC">
        <w:rPr>
          <w:rFonts w:ascii="Times New Roman" w:hAnsi="Times New Roman"/>
          <w:b/>
          <w:bCs/>
          <w:iCs/>
          <w:sz w:val="24"/>
          <w:szCs w:val="24"/>
        </w:rPr>
        <w:t xml:space="preserve">4.6. Валюта </w:t>
      </w:r>
      <w:bookmarkEnd w:id="126"/>
      <w:r w:rsidRPr="002F7BEC">
        <w:rPr>
          <w:rFonts w:ascii="Times New Roman" w:hAnsi="Times New Roman"/>
          <w:b/>
          <w:sz w:val="24"/>
          <w:szCs w:val="24"/>
        </w:rPr>
        <w:t>запроса предложений</w:t>
      </w:r>
      <w:bookmarkEnd w:id="127"/>
      <w:bookmarkEnd w:id="128"/>
      <w:bookmarkEnd w:id="129"/>
      <w:bookmarkEnd w:id="130"/>
      <w:bookmarkEnd w:id="131"/>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B23CA4">
      <w:pPr>
        <w:spacing w:before="240"/>
        <w:outlineLvl w:val="0"/>
        <w:rPr>
          <w:rFonts w:ascii="Times New Roman" w:hAnsi="Times New Roman"/>
          <w:b/>
          <w:bCs/>
          <w:iCs/>
          <w:sz w:val="24"/>
          <w:szCs w:val="24"/>
        </w:rPr>
      </w:pPr>
      <w:bookmarkStart w:id="132" w:name="_Toc385598801"/>
      <w:bookmarkStart w:id="133" w:name="_Toc386618686"/>
      <w:bookmarkStart w:id="134" w:name="_Toc386619719"/>
      <w:bookmarkStart w:id="135" w:name="_Toc412637413"/>
      <w:bookmarkStart w:id="136" w:name="_Toc412637876"/>
      <w:bookmarkStart w:id="137" w:name="_Toc268623315"/>
      <w:bookmarkStart w:id="138"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2"/>
      <w:bookmarkEnd w:id="133"/>
      <w:bookmarkEnd w:id="134"/>
      <w:bookmarkEnd w:id="135"/>
      <w:bookmarkEnd w:id="136"/>
      <w:r w:rsidRPr="002F7BEC">
        <w:rPr>
          <w:rFonts w:ascii="Times New Roman" w:hAnsi="Times New Roman"/>
          <w:b/>
          <w:bCs/>
          <w:iCs/>
          <w:sz w:val="24"/>
          <w:szCs w:val="24"/>
        </w:rPr>
        <w:t xml:space="preserve"> </w:t>
      </w:r>
    </w:p>
    <w:p w:rsidR="00396256" w:rsidRDefault="00B54058" w:rsidP="00E87556">
      <w:pPr>
        <w:rPr>
          <w:rFonts w:ascii="Times New Roman" w:hAnsi="Times New Roman"/>
          <w:sz w:val="24"/>
          <w:szCs w:val="24"/>
        </w:rPr>
      </w:pPr>
      <w:bookmarkStart w:id="139" w:name="_Toc276141184"/>
      <w:bookmarkStart w:id="140" w:name="_Toc276577603"/>
      <w:bookmarkStart w:id="141" w:name="_Toc276141185"/>
      <w:bookmarkStart w:id="142" w:name="_Toc276577604"/>
      <w:bookmarkStart w:id="143" w:name="_Toc276141186"/>
      <w:bookmarkStart w:id="144" w:name="_Toc276577605"/>
      <w:bookmarkStart w:id="145" w:name="_Toc276141188"/>
      <w:bookmarkStart w:id="146" w:name="_Toc276577607"/>
      <w:bookmarkStart w:id="147" w:name="_Toc276141192"/>
      <w:bookmarkStart w:id="148" w:name="_Toc276577611"/>
      <w:bookmarkStart w:id="149" w:name="_Toc276141193"/>
      <w:bookmarkStart w:id="150" w:name="_Toc276577612"/>
      <w:bookmarkStart w:id="151" w:name="_Toc276141197"/>
      <w:bookmarkStart w:id="152" w:name="_Toc276577616"/>
      <w:bookmarkStart w:id="153" w:name="_Toc276141200"/>
      <w:bookmarkStart w:id="154" w:name="_Toc276577619"/>
      <w:bookmarkStart w:id="155" w:name="_Toc276141201"/>
      <w:bookmarkStart w:id="156" w:name="_Toc276577620"/>
      <w:bookmarkStart w:id="157" w:name="_Toc276141207"/>
      <w:bookmarkStart w:id="158" w:name="_Toc276577626"/>
      <w:bookmarkStart w:id="159" w:name="_Toc263441558"/>
      <w:bookmarkStart w:id="160" w:name="_Toc269476353"/>
      <w:bookmarkStart w:id="161" w:name="_Toc292376678"/>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2F7BEC">
        <w:rPr>
          <w:rFonts w:ascii="Times New Roman" w:hAnsi="Times New Roman"/>
          <w:sz w:val="24"/>
          <w:szCs w:val="24"/>
        </w:rPr>
        <w:t>4.7.1.</w:t>
      </w:r>
      <w:r w:rsidR="00F374FE" w:rsidRPr="002F7BEC">
        <w:rPr>
          <w:rFonts w:ascii="Times New Roman" w:hAnsi="Times New Roman"/>
          <w:sz w:val="24"/>
          <w:szCs w:val="24"/>
        </w:rPr>
        <w:t xml:space="preserve"> Начальная (максимальная) цена Д</w:t>
      </w:r>
      <w:r w:rsidRPr="002F7BEC">
        <w:rPr>
          <w:rFonts w:ascii="Times New Roman" w:hAnsi="Times New Roman"/>
          <w:sz w:val="24"/>
          <w:szCs w:val="24"/>
        </w:rPr>
        <w:t xml:space="preserve">оговора составляет  </w:t>
      </w:r>
      <w:r w:rsidR="003B5C56" w:rsidRPr="00252B04">
        <w:rPr>
          <w:rFonts w:ascii="Times New Roman" w:hAnsi="Times New Roman"/>
          <w:sz w:val="24"/>
          <w:szCs w:val="24"/>
        </w:rPr>
        <w:t xml:space="preserve">1 </w:t>
      </w:r>
      <w:r w:rsidR="00396256" w:rsidRPr="00252B04">
        <w:rPr>
          <w:rFonts w:ascii="Times New Roman" w:hAnsi="Times New Roman"/>
          <w:sz w:val="24"/>
          <w:szCs w:val="24"/>
        </w:rPr>
        <w:t>735</w:t>
      </w:r>
      <w:r w:rsidR="00DE463D" w:rsidRPr="00252B04">
        <w:rPr>
          <w:rFonts w:ascii="Times New Roman" w:hAnsi="Times New Roman"/>
          <w:sz w:val="24"/>
          <w:szCs w:val="24"/>
        </w:rPr>
        <w:t xml:space="preserve"> 000</w:t>
      </w:r>
      <w:r w:rsidR="004E0243" w:rsidRPr="002F7BEC">
        <w:rPr>
          <w:rFonts w:ascii="Times New Roman" w:hAnsi="Times New Roman"/>
          <w:sz w:val="24"/>
          <w:szCs w:val="24"/>
        </w:rPr>
        <w:t xml:space="preserve"> </w:t>
      </w:r>
      <w:r w:rsidRPr="002F7BEC">
        <w:rPr>
          <w:rFonts w:ascii="Times New Roman" w:hAnsi="Times New Roman"/>
          <w:sz w:val="24"/>
          <w:szCs w:val="24"/>
        </w:rPr>
        <w:t>(</w:t>
      </w:r>
      <w:r w:rsidR="003B5C56" w:rsidRPr="002F7BEC">
        <w:rPr>
          <w:rFonts w:ascii="Times New Roman" w:hAnsi="Times New Roman"/>
          <w:sz w:val="24"/>
          <w:szCs w:val="24"/>
        </w:rPr>
        <w:t>Один</w:t>
      </w:r>
      <w:r w:rsidRPr="002F7BEC">
        <w:rPr>
          <w:rFonts w:ascii="Times New Roman" w:hAnsi="Times New Roman"/>
          <w:sz w:val="24"/>
          <w:szCs w:val="24"/>
        </w:rPr>
        <w:t xml:space="preserve"> миллион</w:t>
      </w:r>
      <w:r w:rsidR="00DE463D" w:rsidRPr="002F7BEC">
        <w:rPr>
          <w:rFonts w:ascii="Times New Roman" w:hAnsi="Times New Roman"/>
          <w:sz w:val="24"/>
          <w:szCs w:val="24"/>
        </w:rPr>
        <w:t xml:space="preserve"> </w:t>
      </w:r>
      <w:r w:rsidR="00396256">
        <w:rPr>
          <w:rFonts w:ascii="Times New Roman" w:hAnsi="Times New Roman"/>
          <w:sz w:val="24"/>
          <w:szCs w:val="24"/>
        </w:rPr>
        <w:t>семьсот тридцать пять</w:t>
      </w:r>
      <w:r w:rsidR="00DE463D" w:rsidRPr="002F7BEC">
        <w:rPr>
          <w:rFonts w:ascii="Times New Roman" w:hAnsi="Times New Roman"/>
          <w:sz w:val="24"/>
          <w:szCs w:val="24"/>
        </w:rPr>
        <w:t xml:space="preserve"> тысяч</w:t>
      </w:r>
      <w:r w:rsidRPr="002F7BEC">
        <w:rPr>
          <w:rFonts w:ascii="Times New Roman" w:hAnsi="Times New Roman"/>
          <w:sz w:val="24"/>
          <w:szCs w:val="24"/>
        </w:rPr>
        <w:t>) рублей 00 копеек, в том числе НДС</w:t>
      </w:r>
      <w:r w:rsidR="00302468">
        <w:rPr>
          <w:rFonts w:ascii="Times New Roman" w:hAnsi="Times New Roman"/>
          <w:sz w:val="24"/>
          <w:szCs w:val="24"/>
        </w:rPr>
        <w:t>,</w:t>
      </w:r>
      <w:r w:rsidR="00396256" w:rsidRPr="00396256">
        <w:rPr>
          <w:rFonts w:ascii="Times New Roman" w:hAnsi="Times New Roman"/>
          <w:i/>
          <w:iCs/>
          <w:sz w:val="24"/>
          <w:szCs w:val="24"/>
        </w:rPr>
        <w:t xml:space="preserve">  </w:t>
      </w:r>
      <w:r w:rsidR="00396256" w:rsidRPr="00396256">
        <w:rPr>
          <w:rFonts w:ascii="Times New Roman" w:hAnsi="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r w:rsidRPr="002F7BEC">
        <w:rPr>
          <w:rFonts w:ascii="Times New Roman" w:hAnsi="Times New Roman"/>
          <w:sz w:val="24"/>
          <w:szCs w:val="24"/>
        </w:rPr>
        <w:t xml:space="preserve">. </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396256" w:rsidRPr="00396256" w:rsidRDefault="00B54058" w:rsidP="00396256">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являющихся предметом закупки, </w:t>
      </w:r>
      <w:r w:rsidR="00396256">
        <w:rPr>
          <w:rFonts w:ascii="Times New Roman" w:hAnsi="Times New Roman"/>
          <w:sz w:val="24"/>
          <w:szCs w:val="24"/>
        </w:rPr>
        <w:t>служит</w:t>
      </w:r>
      <w:r w:rsidR="00396256" w:rsidRPr="00396256">
        <w:rPr>
          <w:rFonts w:eastAsia="Times New Roman"/>
          <w:szCs w:val="24"/>
        </w:rPr>
        <w:t xml:space="preserve"> </w:t>
      </w:r>
      <w:r w:rsidR="00396256" w:rsidRPr="00396256">
        <w:rPr>
          <w:rFonts w:ascii="Times New Roman" w:hAnsi="Times New Roman"/>
          <w:sz w:val="24"/>
          <w:szCs w:val="24"/>
        </w:rPr>
        <w:t xml:space="preserve">локальная смета, составленная </w:t>
      </w:r>
      <w:r w:rsidR="00271CC5">
        <w:rPr>
          <w:rFonts w:ascii="Times New Roman" w:hAnsi="Times New Roman"/>
          <w:sz w:val="24"/>
          <w:szCs w:val="24"/>
        </w:rPr>
        <w:t>инженером</w:t>
      </w:r>
      <w:r w:rsidR="00396256">
        <w:rPr>
          <w:rFonts w:ascii="Times New Roman" w:hAnsi="Times New Roman"/>
          <w:sz w:val="24"/>
          <w:szCs w:val="24"/>
        </w:rPr>
        <w:t xml:space="preserve"> ПТО филиала ОАО «Мурманэнергосбыт» «Кандалакшская теплосеть».</w:t>
      </w:r>
      <w:r w:rsidR="00396256" w:rsidRPr="00396256">
        <w:rPr>
          <w:rFonts w:ascii="Times New Roman" w:hAnsi="Times New Roman"/>
          <w:sz w:val="24"/>
          <w:szCs w:val="24"/>
        </w:rPr>
        <w:t xml:space="preserve"> </w:t>
      </w:r>
      <w:r w:rsidR="00396256" w:rsidRPr="00396256">
        <w:rPr>
          <w:rFonts w:ascii="Times New Roman" w:hAnsi="Times New Roman"/>
          <w:bCs/>
          <w:sz w:val="24"/>
          <w:szCs w:val="24"/>
        </w:rPr>
        <w:t xml:space="preserve">Начальная (максимальная) цена определена на основе </w:t>
      </w:r>
      <w:r w:rsidR="00396256" w:rsidRPr="00396256">
        <w:rPr>
          <w:rFonts w:ascii="Times New Roman" w:hAnsi="Times New Roman"/>
          <w:sz w:val="24"/>
          <w:szCs w:val="24"/>
        </w:rPr>
        <w:t>сметы</w:t>
      </w:r>
      <w:r w:rsidR="00396256" w:rsidRPr="00396256">
        <w:rPr>
          <w:rFonts w:ascii="Times New Roman" w:hAnsi="Times New Roman"/>
          <w:bCs/>
          <w:sz w:val="24"/>
          <w:szCs w:val="24"/>
        </w:rPr>
        <w:t>.</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B23CA4">
      <w:pPr>
        <w:spacing w:before="240"/>
        <w:outlineLvl w:val="0"/>
        <w:rPr>
          <w:rFonts w:ascii="Times New Roman" w:hAnsi="Times New Roman"/>
          <w:b/>
          <w:sz w:val="24"/>
          <w:szCs w:val="24"/>
        </w:rPr>
      </w:pPr>
      <w:bookmarkStart w:id="162" w:name="_Toc385598802"/>
      <w:bookmarkStart w:id="163" w:name="_Toc412637414"/>
      <w:bookmarkStart w:id="164" w:name="_Toc412637877"/>
      <w:r w:rsidRPr="002F7BEC">
        <w:rPr>
          <w:rFonts w:ascii="Times New Roman" w:hAnsi="Times New Roman"/>
          <w:b/>
          <w:sz w:val="24"/>
          <w:szCs w:val="24"/>
        </w:rPr>
        <w:t xml:space="preserve">4.8. Порядок предоставления заявок на участие </w:t>
      </w:r>
      <w:bookmarkEnd w:id="159"/>
      <w:bookmarkEnd w:id="160"/>
      <w:r w:rsidRPr="002F7BEC">
        <w:rPr>
          <w:rFonts w:ascii="Times New Roman" w:hAnsi="Times New Roman"/>
          <w:b/>
          <w:sz w:val="24"/>
          <w:szCs w:val="24"/>
        </w:rPr>
        <w:t xml:space="preserve">в </w:t>
      </w:r>
      <w:bookmarkEnd w:id="161"/>
      <w:r w:rsidRPr="002F7BEC">
        <w:rPr>
          <w:rFonts w:ascii="Times New Roman" w:hAnsi="Times New Roman"/>
          <w:b/>
          <w:sz w:val="24"/>
          <w:szCs w:val="24"/>
        </w:rPr>
        <w:t>запросе предложений</w:t>
      </w:r>
      <w:bookmarkEnd w:id="162"/>
      <w:bookmarkEnd w:id="163"/>
      <w:bookmarkEnd w:id="164"/>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65" w:name="_Toc263441560"/>
      <w:bookmarkStart w:id="166" w:name="_Toc269476354"/>
      <w:bookmarkStart w:id="167"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257C53">
        <w:rPr>
          <w:rFonts w:ascii="Times New Roman" w:hAnsi="Times New Roman"/>
          <w:b/>
          <w:sz w:val="24"/>
          <w:szCs w:val="24"/>
        </w:rPr>
        <w:t>08</w:t>
      </w:r>
      <w:r w:rsidRPr="002F7BEC">
        <w:rPr>
          <w:rFonts w:ascii="Times New Roman" w:hAnsi="Times New Roman"/>
          <w:b/>
          <w:sz w:val="24"/>
          <w:szCs w:val="24"/>
        </w:rPr>
        <w:t>:</w:t>
      </w:r>
      <w:r w:rsidR="00257C53">
        <w:rPr>
          <w:rFonts w:ascii="Times New Roman" w:hAnsi="Times New Roman"/>
          <w:b/>
          <w:sz w:val="24"/>
          <w:szCs w:val="24"/>
        </w:rPr>
        <w:t>3</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FA7050" w:rsidRPr="002F7BEC">
        <w:rPr>
          <w:rFonts w:ascii="Times New Roman" w:hAnsi="Times New Roman"/>
          <w:b/>
          <w:sz w:val="24"/>
          <w:szCs w:val="24"/>
        </w:rPr>
        <w:t>2</w:t>
      </w:r>
      <w:r w:rsidR="00257C53">
        <w:rPr>
          <w:rFonts w:ascii="Times New Roman" w:hAnsi="Times New Roman"/>
          <w:b/>
          <w:sz w:val="24"/>
          <w:szCs w:val="24"/>
        </w:rPr>
        <w:t>0</w:t>
      </w:r>
      <w:r w:rsidR="00EA7617" w:rsidRPr="002F7BEC">
        <w:rPr>
          <w:rFonts w:ascii="Times New Roman" w:hAnsi="Times New Roman"/>
          <w:b/>
          <w:sz w:val="24"/>
          <w:szCs w:val="24"/>
        </w:rPr>
        <w:t xml:space="preserve"> </w:t>
      </w:r>
      <w:r w:rsidR="00257C53">
        <w:rPr>
          <w:rFonts w:ascii="Times New Roman" w:hAnsi="Times New Roman"/>
          <w:b/>
          <w:sz w:val="24"/>
          <w:szCs w:val="24"/>
        </w:rPr>
        <w:t>апреля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257C53">
        <w:rPr>
          <w:rFonts w:ascii="Times New Roman" w:hAnsi="Times New Roman"/>
          <w:b/>
          <w:sz w:val="24"/>
          <w:szCs w:val="24"/>
        </w:rPr>
        <w:t>27</w:t>
      </w:r>
      <w:r w:rsidR="004E0243" w:rsidRPr="002F7BEC">
        <w:rPr>
          <w:rFonts w:ascii="Times New Roman" w:hAnsi="Times New Roman"/>
          <w:b/>
          <w:sz w:val="24"/>
          <w:szCs w:val="24"/>
        </w:rPr>
        <w:t xml:space="preserve"> </w:t>
      </w:r>
      <w:r w:rsidR="00FB3959">
        <w:rPr>
          <w:rFonts w:ascii="Times New Roman" w:hAnsi="Times New Roman"/>
          <w:b/>
          <w:sz w:val="24"/>
          <w:szCs w:val="24"/>
        </w:rPr>
        <w:t>апреля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в том и вложен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его почтовый адрес, </w:t>
      </w:r>
      <w:r w:rsidR="00454698" w:rsidRPr="00454698">
        <w:rPr>
          <w:rFonts w:ascii="Times New Roman" w:hAnsi="Times New Roman"/>
          <w:snapToGrid w:val="0"/>
          <w:sz w:val="24"/>
          <w:szCs w:val="24"/>
        </w:rPr>
        <w:t>наименование способа проведения закупки, предмет закупки.</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454698">
      <w:pPr>
        <w:pStyle w:val="afffffa"/>
        <w:spacing w:before="120" w:after="0"/>
        <w:outlineLvl w:val="0"/>
        <w:rPr>
          <w:rFonts w:ascii="Times New Roman" w:hAnsi="Times New Roman"/>
          <w:sz w:val="24"/>
        </w:rPr>
      </w:pPr>
      <w:bookmarkStart w:id="168" w:name="_Toc385598803"/>
      <w:bookmarkStart w:id="169" w:name="_Toc386618687"/>
      <w:bookmarkStart w:id="170" w:name="_Toc386619720"/>
      <w:bookmarkStart w:id="171" w:name="_Toc412637415"/>
      <w:bookmarkStart w:id="172" w:name="_Toc412637878"/>
      <w:r w:rsidRPr="002F7BEC">
        <w:rPr>
          <w:rFonts w:ascii="Times New Roman" w:hAnsi="Times New Roman"/>
          <w:sz w:val="24"/>
        </w:rPr>
        <w:lastRenderedPageBreak/>
        <w:t xml:space="preserve">4.9.  Отзыв заявок на участие в </w:t>
      </w:r>
      <w:bookmarkEnd w:id="165"/>
      <w:bookmarkEnd w:id="166"/>
      <w:bookmarkEnd w:id="167"/>
      <w:r w:rsidRPr="002F7BEC">
        <w:rPr>
          <w:rFonts w:ascii="Times New Roman" w:hAnsi="Times New Roman"/>
          <w:sz w:val="24"/>
        </w:rPr>
        <w:t>запросе предложений</w:t>
      </w:r>
      <w:bookmarkEnd w:id="168"/>
      <w:bookmarkEnd w:id="169"/>
      <w:bookmarkEnd w:id="170"/>
      <w:bookmarkEnd w:id="171"/>
      <w:bookmarkEnd w:id="172"/>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454698">
      <w:pPr>
        <w:spacing w:before="240"/>
        <w:outlineLvl w:val="0"/>
        <w:rPr>
          <w:rFonts w:ascii="Times New Roman" w:hAnsi="Times New Roman"/>
          <w:b/>
          <w:bCs/>
          <w:iCs/>
          <w:sz w:val="24"/>
          <w:szCs w:val="24"/>
        </w:rPr>
      </w:pPr>
      <w:bookmarkStart w:id="173" w:name="_Toc263441561"/>
      <w:bookmarkStart w:id="174" w:name="_Toc269476355"/>
      <w:bookmarkStart w:id="175" w:name="_Toc292376680"/>
      <w:bookmarkStart w:id="176" w:name="_Toc385598804"/>
      <w:bookmarkStart w:id="177" w:name="_Toc386618688"/>
      <w:bookmarkStart w:id="178" w:name="_Toc386619721"/>
      <w:bookmarkStart w:id="179" w:name="_Toc412637416"/>
      <w:bookmarkStart w:id="180" w:name="_Toc412637879"/>
      <w:bookmarkStart w:id="181" w:name="_Toc269472549"/>
      <w:r w:rsidRPr="002F7BEC">
        <w:rPr>
          <w:rFonts w:ascii="Times New Roman" w:hAnsi="Times New Roman"/>
          <w:b/>
          <w:bCs/>
          <w:iCs/>
          <w:sz w:val="24"/>
          <w:szCs w:val="24"/>
        </w:rPr>
        <w:t xml:space="preserve">4.10.  Вскрытие конвертов с </w:t>
      </w:r>
      <w:bookmarkEnd w:id="173"/>
      <w:bookmarkEnd w:id="174"/>
      <w:r w:rsidRPr="002F7BEC">
        <w:rPr>
          <w:rFonts w:ascii="Times New Roman" w:hAnsi="Times New Roman"/>
          <w:b/>
          <w:bCs/>
          <w:iCs/>
          <w:sz w:val="24"/>
          <w:szCs w:val="24"/>
        </w:rPr>
        <w:t xml:space="preserve">заявками и рассмотрение заявок на участие в </w:t>
      </w:r>
      <w:bookmarkEnd w:id="175"/>
      <w:r w:rsidRPr="002F7BEC">
        <w:rPr>
          <w:rFonts w:ascii="Times New Roman" w:hAnsi="Times New Roman"/>
          <w:b/>
          <w:bCs/>
          <w:iCs/>
          <w:sz w:val="24"/>
          <w:szCs w:val="24"/>
        </w:rPr>
        <w:t>запросе предложений</w:t>
      </w:r>
      <w:bookmarkEnd w:id="176"/>
      <w:bookmarkEnd w:id="177"/>
      <w:bookmarkEnd w:id="178"/>
      <w:bookmarkEnd w:id="179"/>
      <w:bookmarkEnd w:id="180"/>
    </w:p>
    <w:p w:rsidR="00B54058" w:rsidRPr="002F7BEC" w:rsidRDefault="00B54058" w:rsidP="002269AC">
      <w:pPr>
        <w:tabs>
          <w:tab w:val="num" w:pos="567"/>
          <w:tab w:val="left" w:pos="709"/>
          <w:tab w:val="num" w:pos="1701"/>
        </w:tabs>
        <w:rPr>
          <w:rFonts w:ascii="Times New Roman" w:hAnsi="Times New Roman"/>
          <w:sz w:val="24"/>
          <w:szCs w:val="24"/>
        </w:rPr>
      </w:pPr>
      <w:bookmarkStart w:id="182"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lastRenderedPageBreak/>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1F0832" w:rsidRDefault="001F0832" w:rsidP="004C29AA">
      <w:pPr>
        <w:pStyle w:val="23"/>
      </w:pPr>
      <w:r>
        <w:t xml:space="preserve">е) </w:t>
      </w:r>
      <w:r w:rsidRPr="001F0832">
        <w:t>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83" w:name="_Toc292376681"/>
      <w:bookmarkStart w:id="184" w:name="_Toc385598805"/>
      <w:bookmarkEnd w:id="182"/>
      <w:r w:rsidRPr="002F7BEC">
        <w:rPr>
          <w:rFonts w:ascii="Times New Roman" w:hAnsi="Times New Roman"/>
          <w:sz w:val="24"/>
          <w:szCs w:val="24"/>
        </w:rPr>
        <w:t xml:space="preserve"> </w:t>
      </w:r>
    </w:p>
    <w:p w:rsidR="00B54058" w:rsidRPr="002F7BEC" w:rsidRDefault="00B54058" w:rsidP="00444694">
      <w:pPr>
        <w:spacing w:before="240"/>
        <w:outlineLvl w:val="0"/>
        <w:rPr>
          <w:rFonts w:ascii="Times New Roman" w:hAnsi="Times New Roman"/>
          <w:b/>
          <w:bCs/>
          <w:iCs/>
          <w:sz w:val="24"/>
          <w:szCs w:val="24"/>
        </w:rPr>
      </w:pPr>
      <w:bookmarkStart w:id="185" w:name="_Toc412637417"/>
      <w:bookmarkStart w:id="186" w:name="_Toc412637880"/>
      <w:r w:rsidRPr="002F7BEC">
        <w:rPr>
          <w:rFonts w:ascii="Times New Roman" w:hAnsi="Times New Roman"/>
          <w:b/>
          <w:bCs/>
          <w:iCs/>
          <w:sz w:val="24"/>
          <w:szCs w:val="24"/>
        </w:rPr>
        <w:t xml:space="preserve">4.11.  Опоздавшие </w:t>
      </w:r>
      <w:bookmarkEnd w:id="181"/>
      <w:r w:rsidRPr="002F7BEC">
        <w:rPr>
          <w:rFonts w:ascii="Times New Roman" w:hAnsi="Times New Roman"/>
          <w:b/>
          <w:bCs/>
          <w:iCs/>
          <w:sz w:val="24"/>
          <w:szCs w:val="24"/>
        </w:rPr>
        <w:t>заявки на участие в </w:t>
      </w:r>
      <w:bookmarkEnd w:id="183"/>
      <w:r w:rsidRPr="002F7BEC">
        <w:rPr>
          <w:rFonts w:ascii="Times New Roman" w:hAnsi="Times New Roman"/>
          <w:b/>
          <w:sz w:val="24"/>
          <w:szCs w:val="24"/>
        </w:rPr>
        <w:t>запросе предложений</w:t>
      </w:r>
      <w:bookmarkEnd w:id="184"/>
      <w:bookmarkEnd w:id="185"/>
      <w:bookmarkEnd w:id="186"/>
    </w:p>
    <w:p w:rsidR="00B54058" w:rsidRPr="002F7BEC" w:rsidRDefault="00B54058" w:rsidP="00D97F2F">
      <w:pPr>
        <w:tabs>
          <w:tab w:val="num" w:pos="1701"/>
          <w:tab w:val="num" w:pos="2214"/>
        </w:tabs>
        <w:rPr>
          <w:rFonts w:ascii="Times New Roman" w:hAnsi="Times New Roman"/>
          <w:sz w:val="24"/>
          <w:szCs w:val="24"/>
        </w:rPr>
      </w:pPr>
      <w:bookmarkStart w:id="187"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88" w:name="_Toc292376682"/>
      <w:bookmarkStart w:id="189" w:name="_Toc385598806"/>
      <w:bookmarkEnd w:id="187"/>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444694">
      <w:pPr>
        <w:outlineLvl w:val="0"/>
        <w:rPr>
          <w:rFonts w:ascii="Times New Roman" w:hAnsi="Times New Roman"/>
          <w:b/>
          <w:bCs/>
          <w:iCs/>
          <w:sz w:val="24"/>
          <w:szCs w:val="24"/>
        </w:rPr>
      </w:pPr>
      <w:bookmarkStart w:id="190" w:name="_Toc412637418"/>
      <w:bookmarkStart w:id="191"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88"/>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89"/>
      <w:bookmarkEnd w:id="190"/>
      <w:bookmarkEnd w:id="191"/>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2" w:name="_Toc393093638"/>
      <w:bookmarkStart w:id="193" w:name="_Toc393094109"/>
      <w:bookmarkStart w:id="194" w:name="_Toc385598807"/>
      <w:bookmarkStart w:id="195" w:name="_Toc386618689"/>
      <w:bookmarkStart w:id="196"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2"/>
      <w:bookmarkEnd w:id="193"/>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w:t>
            </w:r>
            <w:r w:rsidRPr="002F7BEC">
              <w:rPr>
                <w:rFonts w:ascii="Times New Roman" w:hAnsi="Times New Roman"/>
                <w:sz w:val="24"/>
                <w:szCs w:val="24"/>
                <w:lang w:eastAsia="ar-SA"/>
              </w:rPr>
              <w:lastRenderedPageBreak/>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lastRenderedPageBreak/>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D76F4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D76F43" w:rsidRPr="00D76F43">
              <w:rPr>
                <w:rFonts w:ascii="Times New Roman" w:eastAsia="Times New Roman" w:hAnsi="Times New Roman"/>
                <w:sz w:val="24"/>
                <w:szCs w:val="24"/>
                <w:lang w:eastAsia="ar-SA"/>
              </w:rPr>
              <w:t xml:space="preserve">(ремонт паровых котлов производительностью не менее 4 т/час или водогрейных </w:t>
            </w:r>
            <w:r w:rsidR="00470D49">
              <w:rPr>
                <w:rFonts w:ascii="Times New Roman" w:eastAsia="Times New Roman" w:hAnsi="Times New Roman"/>
                <w:sz w:val="24"/>
                <w:szCs w:val="24"/>
                <w:lang w:eastAsia="ar-SA"/>
              </w:rPr>
              <w:t xml:space="preserve">котлов </w:t>
            </w:r>
            <w:r w:rsidR="00D76F43" w:rsidRPr="00D76F43">
              <w:rPr>
                <w:rFonts w:ascii="Times New Roman" w:eastAsia="Times New Roman" w:hAnsi="Times New Roman"/>
                <w:sz w:val="24"/>
                <w:szCs w:val="24"/>
                <w:lang w:eastAsia="ar-SA"/>
              </w:rPr>
              <w:t>производительностью не менее 4 Гкал/час</w:t>
            </w:r>
            <w:proofErr w:type="gramEnd"/>
            <w:r w:rsidR="00D76F43" w:rsidRPr="00D76F43">
              <w:rPr>
                <w:rFonts w:ascii="Times New Roman" w:eastAsia="Times New Roman" w:hAnsi="Times New Roman"/>
                <w:sz w:val="24"/>
                <w:szCs w:val="24"/>
                <w:lang w:eastAsia="ar-SA"/>
              </w:rPr>
              <w:t>)</w:t>
            </w:r>
            <w:r w:rsidR="00D76F43" w:rsidRP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 Участника закупки.</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5 баллов – </w:t>
            </w:r>
            <w:r w:rsidR="0000456F">
              <w:rPr>
                <w:rFonts w:ascii="Times New Roman" w:hAnsi="Times New Roman"/>
                <w:sz w:val="24"/>
                <w:szCs w:val="24"/>
              </w:rPr>
              <w:t>3</w:t>
            </w:r>
            <w:r w:rsidR="00C05DB3" w:rsidRPr="002F7BEC">
              <w:rPr>
                <w:rFonts w:ascii="Times New Roman" w:hAnsi="Times New Roman"/>
                <w:sz w:val="24"/>
                <w:szCs w:val="24"/>
              </w:rPr>
              <w:t>0</w:t>
            </w:r>
            <w:r w:rsidRPr="002F7BEC">
              <w:rPr>
                <w:rFonts w:ascii="Times New Roman" w:hAnsi="Times New Roman"/>
                <w:sz w:val="24"/>
                <w:szCs w:val="24"/>
              </w:rPr>
              <w:t xml:space="preserve"> 000 001 рубл</w:t>
            </w:r>
            <w:r w:rsidR="00075D23" w:rsidRPr="002F7BEC">
              <w:rPr>
                <w:rFonts w:ascii="Times New Roman" w:hAnsi="Times New Roman"/>
                <w:sz w:val="24"/>
                <w:szCs w:val="24"/>
              </w:rPr>
              <w:t>ей</w:t>
            </w:r>
            <w:r w:rsidRPr="002F7BEC">
              <w:rPr>
                <w:rFonts w:ascii="Times New Roman" w:hAnsi="Times New Roman"/>
                <w:sz w:val="24"/>
                <w:szCs w:val="24"/>
              </w:rPr>
              <w:t xml:space="preserve"> и более; </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4 балла – от </w:t>
            </w:r>
            <w:r w:rsidR="0000456F">
              <w:rPr>
                <w:rFonts w:ascii="Times New Roman" w:hAnsi="Times New Roman"/>
                <w:sz w:val="24"/>
                <w:szCs w:val="24"/>
              </w:rPr>
              <w:t>20</w:t>
            </w:r>
            <w:r w:rsidRPr="002F7BEC">
              <w:rPr>
                <w:rFonts w:ascii="Times New Roman" w:hAnsi="Times New Roman"/>
                <w:sz w:val="24"/>
                <w:szCs w:val="24"/>
              </w:rPr>
              <w:t xml:space="preserve"> 000 001 рубля до </w:t>
            </w:r>
            <w:r w:rsidR="0000456F">
              <w:rPr>
                <w:rFonts w:ascii="Times New Roman" w:hAnsi="Times New Roman"/>
                <w:sz w:val="24"/>
                <w:szCs w:val="24"/>
              </w:rPr>
              <w:t>3</w:t>
            </w:r>
            <w:r w:rsidR="00C05DB3" w:rsidRPr="002F7BEC">
              <w:rPr>
                <w:rFonts w:ascii="Times New Roman" w:hAnsi="Times New Roman"/>
                <w:sz w:val="24"/>
                <w:szCs w:val="24"/>
              </w:rPr>
              <w:t>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3 балла – от </w:t>
            </w:r>
            <w:r w:rsidR="00C05DB3" w:rsidRPr="002F7BEC">
              <w:rPr>
                <w:rFonts w:ascii="Times New Roman" w:hAnsi="Times New Roman"/>
                <w:sz w:val="24"/>
                <w:szCs w:val="24"/>
              </w:rPr>
              <w:t>10</w:t>
            </w:r>
            <w:r w:rsidRPr="002F7BEC">
              <w:rPr>
                <w:rFonts w:ascii="Times New Roman" w:hAnsi="Times New Roman"/>
                <w:sz w:val="24"/>
                <w:szCs w:val="24"/>
              </w:rPr>
              <w:t xml:space="preserve"> 000 001 рубля до </w:t>
            </w:r>
            <w:r w:rsidR="0000456F">
              <w:rPr>
                <w:rFonts w:ascii="Times New Roman" w:hAnsi="Times New Roman"/>
                <w:sz w:val="24"/>
                <w:szCs w:val="24"/>
              </w:rPr>
              <w:t>20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2 балла – от </w:t>
            </w:r>
            <w:r w:rsidR="00C05DB3" w:rsidRPr="002F7BEC">
              <w:rPr>
                <w:rFonts w:ascii="Times New Roman" w:hAnsi="Times New Roman"/>
                <w:sz w:val="24"/>
                <w:szCs w:val="24"/>
              </w:rPr>
              <w:t>5</w:t>
            </w:r>
            <w:r w:rsidRPr="002F7BEC">
              <w:rPr>
                <w:rFonts w:ascii="Times New Roman" w:hAnsi="Times New Roman"/>
                <w:sz w:val="24"/>
                <w:szCs w:val="24"/>
              </w:rPr>
              <w:t xml:space="preserve"> 000 001 рубля до </w:t>
            </w:r>
            <w:r w:rsidR="00C05DB3" w:rsidRPr="002F7BEC">
              <w:rPr>
                <w:rFonts w:ascii="Times New Roman" w:hAnsi="Times New Roman"/>
                <w:sz w:val="24"/>
                <w:szCs w:val="24"/>
              </w:rPr>
              <w:t>10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1 балл – от 1 000 001 рубля до </w:t>
            </w:r>
            <w:r w:rsidR="00C05DB3" w:rsidRPr="002F7BEC">
              <w:rPr>
                <w:rFonts w:ascii="Times New Roman" w:hAnsi="Times New Roman"/>
                <w:sz w:val="24"/>
                <w:szCs w:val="24"/>
              </w:rPr>
              <w:t>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197"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D76F43" w:rsidRPr="00D76F43">
              <w:rPr>
                <w:rFonts w:ascii="Times New Roman" w:hAnsi="Times New Roman"/>
                <w:sz w:val="24"/>
                <w:szCs w:val="24"/>
              </w:rPr>
              <w:t xml:space="preserve">(ремонт паровых котлов производительностью не менее 4 т/час или водогрейных </w:t>
            </w:r>
            <w:r w:rsidR="00470D49">
              <w:rPr>
                <w:rFonts w:ascii="Times New Roman" w:hAnsi="Times New Roman"/>
                <w:sz w:val="24"/>
                <w:szCs w:val="24"/>
              </w:rPr>
              <w:t xml:space="preserve">котлов </w:t>
            </w:r>
            <w:r w:rsidR="00D76F43" w:rsidRPr="00D76F43">
              <w:rPr>
                <w:rFonts w:ascii="Times New Roman" w:hAnsi="Times New Roman"/>
                <w:sz w:val="24"/>
                <w:szCs w:val="24"/>
              </w:rPr>
              <w:t xml:space="preserve">производительностью не менее 4 Гкал/час) </w:t>
            </w:r>
            <w:r w:rsidR="00C91317">
              <w:rPr>
                <w:rFonts w:ascii="Times New Roman" w:hAnsi="Times New Roman"/>
                <w:sz w:val="24"/>
                <w:szCs w:val="24"/>
              </w:rPr>
              <w:t xml:space="preserve"> 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заверенными руководителем либо уполномоченным лицом Участника закупки</w:t>
            </w:r>
            <w:r w:rsidRPr="002F7BEC">
              <w:rPr>
                <w:rFonts w:ascii="Times New Roman" w:hAnsi="Times New Roman"/>
                <w:sz w:val="24"/>
                <w:szCs w:val="24"/>
              </w:rPr>
              <w:t>.</w:t>
            </w:r>
            <w:bookmarkEnd w:id="197"/>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198" w:name="_Toc393093645"/>
            <w:r w:rsidRPr="002F7BEC">
              <w:rPr>
                <w:rFonts w:ascii="Times New Roman" w:hAnsi="Times New Roman"/>
                <w:sz w:val="24"/>
                <w:szCs w:val="24"/>
              </w:rPr>
              <w:lastRenderedPageBreak/>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8D5FA5">
              <w:rPr>
                <w:rFonts w:ascii="Times New Roman" w:hAnsi="Times New Roman"/>
                <w:sz w:val="24"/>
                <w:szCs w:val="24"/>
              </w:rPr>
              <w:t>10 и более</w:t>
            </w:r>
            <w:r w:rsidRPr="002F7BEC">
              <w:rPr>
                <w:rFonts w:ascii="Times New Roman" w:hAnsi="Times New Roman"/>
                <w:sz w:val="24"/>
                <w:szCs w:val="24"/>
              </w:rPr>
              <w:t xml:space="preserve"> отзывов;</w:t>
            </w:r>
            <w:bookmarkEnd w:id="198"/>
          </w:p>
          <w:p w:rsidR="00B54058" w:rsidRPr="002F7BEC" w:rsidRDefault="00B54058" w:rsidP="002F7B65">
            <w:pPr>
              <w:ind w:firstLine="0"/>
              <w:rPr>
                <w:rFonts w:ascii="Times New Roman" w:hAnsi="Times New Roman"/>
                <w:sz w:val="24"/>
                <w:szCs w:val="24"/>
              </w:rPr>
            </w:pPr>
            <w:bookmarkStart w:id="199" w:name="_Toc393093646"/>
            <w:r w:rsidRPr="002F7BEC">
              <w:rPr>
                <w:rFonts w:ascii="Times New Roman" w:hAnsi="Times New Roman"/>
                <w:sz w:val="24"/>
                <w:szCs w:val="24"/>
              </w:rPr>
              <w:t>4 балла - 7-</w:t>
            </w:r>
            <w:r w:rsidR="000372D0" w:rsidRPr="002F7BEC">
              <w:rPr>
                <w:rFonts w:ascii="Times New Roman" w:hAnsi="Times New Roman"/>
                <w:sz w:val="24"/>
                <w:szCs w:val="24"/>
              </w:rPr>
              <w:t>9</w:t>
            </w:r>
            <w:r w:rsidRPr="002F7BEC">
              <w:rPr>
                <w:rFonts w:ascii="Times New Roman" w:hAnsi="Times New Roman"/>
                <w:sz w:val="24"/>
                <w:szCs w:val="24"/>
              </w:rPr>
              <w:t xml:space="preserve"> отзывов;</w:t>
            </w:r>
            <w:bookmarkEnd w:id="199"/>
          </w:p>
          <w:p w:rsidR="00B54058" w:rsidRPr="002F7BEC" w:rsidRDefault="00B54058" w:rsidP="002F7B65">
            <w:pPr>
              <w:ind w:firstLine="0"/>
              <w:rPr>
                <w:rFonts w:ascii="Times New Roman" w:hAnsi="Times New Roman"/>
                <w:sz w:val="24"/>
                <w:szCs w:val="24"/>
              </w:rPr>
            </w:pPr>
            <w:bookmarkStart w:id="200" w:name="_Toc393093647"/>
            <w:r w:rsidRPr="002F7BEC">
              <w:rPr>
                <w:rFonts w:ascii="Times New Roman" w:hAnsi="Times New Roman"/>
                <w:sz w:val="24"/>
                <w:szCs w:val="24"/>
              </w:rPr>
              <w:t>3 балла- 5-6 отзывов;</w:t>
            </w:r>
            <w:bookmarkEnd w:id="200"/>
          </w:p>
          <w:p w:rsidR="00B54058" w:rsidRPr="002F7BEC" w:rsidRDefault="00B54058" w:rsidP="002F7B65">
            <w:pPr>
              <w:ind w:firstLine="0"/>
              <w:rPr>
                <w:rFonts w:ascii="Times New Roman" w:hAnsi="Times New Roman"/>
                <w:sz w:val="24"/>
                <w:szCs w:val="24"/>
              </w:rPr>
            </w:pPr>
            <w:bookmarkStart w:id="201" w:name="_Toc393093648"/>
            <w:r w:rsidRPr="002F7BEC">
              <w:rPr>
                <w:rFonts w:ascii="Times New Roman" w:hAnsi="Times New Roman"/>
                <w:sz w:val="24"/>
                <w:szCs w:val="24"/>
              </w:rPr>
              <w:t>2 балла- 3-4 отзывов;</w:t>
            </w:r>
            <w:bookmarkEnd w:id="201"/>
          </w:p>
          <w:p w:rsidR="00B54058" w:rsidRPr="002F7BEC" w:rsidRDefault="00B54058" w:rsidP="002F7B65">
            <w:pPr>
              <w:ind w:firstLine="0"/>
              <w:rPr>
                <w:rFonts w:ascii="Times New Roman" w:hAnsi="Times New Roman"/>
                <w:sz w:val="24"/>
                <w:szCs w:val="24"/>
              </w:rPr>
            </w:pPr>
            <w:bookmarkStart w:id="202" w:name="_Toc393093649"/>
            <w:r w:rsidRPr="002F7BEC">
              <w:rPr>
                <w:rFonts w:ascii="Times New Roman" w:hAnsi="Times New Roman"/>
                <w:sz w:val="24"/>
                <w:szCs w:val="24"/>
              </w:rPr>
              <w:t>1балл- 1-2 отзыва;</w:t>
            </w:r>
            <w:bookmarkEnd w:id="202"/>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03" w:name="_Toc393093650"/>
      <w:bookmarkStart w:id="204" w:name="_Toc393094110"/>
      <w:r w:rsidRPr="002F7BEC">
        <w:rPr>
          <w:rFonts w:ascii="Times New Roman" w:hAnsi="Times New Roman"/>
          <w:sz w:val="24"/>
          <w:szCs w:val="24"/>
        </w:rPr>
        <w:lastRenderedPageBreak/>
        <w:t>Оценка заявок осуществляется в следующем порядке:</w:t>
      </w:r>
      <w:bookmarkEnd w:id="203"/>
      <w:bookmarkEnd w:id="204"/>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05"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05"/>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444694">
      <w:pPr>
        <w:spacing w:before="240"/>
        <w:outlineLvl w:val="0"/>
        <w:rPr>
          <w:rFonts w:ascii="Times New Roman" w:hAnsi="Times New Roman"/>
          <w:b/>
          <w:sz w:val="24"/>
          <w:szCs w:val="24"/>
        </w:rPr>
      </w:pPr>
      <w:bookmarkStart w:id="206" w:name="_Toc412637419"/>
      <w:bookmarkStart w:id="207"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194"/>
      <w:bookmarkEnd w:id="195"/>
      <w:bookmarkEnd w:id="196"/>
      <w:bookmarkEnd w:id="206"/>
      <w:bookmarkEnd w:id="207"/>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lastRenderedPageBreak/>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DB625F">
      <w:pPr>
        <w:spacing w:before="240"/>
        <w:outlineLvl w:val="0"/>
        <w:rPr>
          <w:rFonts w:ascii="Times New Roman" w:hAnsi="Times New Roman"/>
          <w:b/>
          <w:bCs/>
          <w:sz w:val="24"/>
          <w:szCs w:val="24"/>
          <w:lang w:eastAsia="ar-SA"/>
        </w:rPr>
      </w:pPr>
      <w:bookmarkStart w:id="208" w:name="_Toc385598808"/>
      <w:bookmarkStart w:id="209" w:name="_Toc386618690"/>
      <w:bookmarkStart w:id="210" w:name="_Toc386619723"/>
      <w:bookmarkStart w:id="211" w:name="_Toc412637420"/>
      <w:bookmarkStart w:id="212"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08"/>
      <w:bookmarkEnd w:id="209"/>
      <w:bookmarkEnd w:id="210"/>
      <w:bookmarkEnd w:id="211"/>
      <w:bookmarkEnd w:id="212"/>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DB625F">
      <w:pPr>
        <w:spacing w:before="240"/>
        <w:outlineLvl w:val="0"/>
        <w:rPr>
          <w:rFonts w:ascii="Times New Roman" w:hAnsi="Times New Roman"/>
          <w:b/>
          <w:sz w:val="24"/>
          <w:szCs w:val="24"/>
        </w:rPr>
      </w:pPr>
      <w:bookmarkStart w:id="213" w:name="_Toc385598809"/>
      <w:bookmarkStart w:id="214" w:name="_Toc386618691"/>
      <w:bookmarkStart w:id="215" w:name="_Toc386619724"/>
      <w:bookmarkStart w:id="216" w:name="_Toc412637421"/>
      <w:bookmarkStart w:id="217" w:name="_Toc412637884"/>
      <w:r w:rsidRPr="002F7BEC">
        <w:rPr>
          <w:rFonts w:ascii="Times New Roman" w:hAnsi="Times New Roman"/>
          <w:b/>
          <w:sz w:val="24"/>
          <w:szCs w:val="24"/>
        </w:rPr>
        <w:t>4.15.   Обеспечение заявки</w:t>
      </w:r>
      <w:bookmarkEnd w:id="213"/>
      <w:bookmarkEnd w:id="214"/>
      <w:bookmarkEnd w:id="215"/>
      <w:bookmarkEnd w:id="216"/>
      <w:bookmarkEnd w:id="217"/>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DB625F">
      <w:pPr>
        <w:spacing w:before="240"/>
        <w:outlineLvl w:val="0"/>
        <w:rPr>
          <w:rFonts w:ascii="Times New Roman" w:hAnsi="Times New Roman"/>
          <w:b/>
          <w:sz w:val="24"/>
          <w:szCs w:val="24"/>
        </w:rPr>
      </w:pPr>
      <w:bookmarkStart w:id="218" w:name="_Toc385598810"/>
      <w:bookmarkStart w:id="219" w:name="_Toc386618692"/>
      <w:bookmarkStart w:id="220" w:name="_Toc386619725"/>
      <w:bookmarkStart w:id="221" w:name="_Toc412637422"/>
      <w:bookmarkStart w:id="222" w:name="_Toc412637885"/>
      <w:r w:rsidRPr="002F7BEC">
        <w:rPr>
          <w:rFonts w:ascii="Times New Roman" w:hAnsi="Times New Roman"/>
          <w:b/>
          <w:sz w:val="24"/>
          <w:szCs w:val="24"/>
        </w:rPr>
        <w:t>4.16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18"/>
      <w:bookmarkEnd w:id="219"/>
      <w:bookmarkEnd w:id="220"/>
      <w:bookmarkEnd w:id="221"/>
      <w:bookmarkEnd w:id="222"/>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2F7BEC" w:rsidRDefault="00B54058" w:rsidP="00AD758D">
      <w:pPr>
        <w:keepNext/>
        <w:contextualSpacing/>
        <w:outlineLvl w:val="0"/>
        <w:rPr>
          <w:rFonts w:ascii="Times New Roman" w:hAnsi="Times New Roman"/>
          <w:b/>
          <w:iCs/>
          <w:sz w:val="24"/>
          <w:szCs w:val="24"/>
        </w:rPr>
      </w:pPr>
      <w:bookmarkStart w:id="223" w:name="_Toc393093651"/>
      <w:bookmarkStart w:id="224" w:name="_Toc393094111"/>
      <w:bookmarkStart w:id="225" w:name="_Toc412637423"/>
      <w:bookmarkStart w:id="226" w:name="_Toc416253566"/>
      <w:bookmarkStart w:id="227" w:name="_Toc416254032"/>
      <w:r w:rsidRPr="002F7BEC">
        <w:rPr>
          <w:rFonts w:ascii="Times New Roman" w:hAnsi="Times New Roman"/>
          <w:b/>
          <w:iCs/>
          <w:sz w:val="24"/>
          <w:szCs w:val="24"/>
        </w:rPr>
        <w:lastRenderedPageBreak/>
        <w:t>5. Техническое задание</w:t>
      </w:r>
      <w:bookmarkEnd w:id="223"/>
      <w:bookmarkEnd w:id="224"/>
      <w:bookmarkEnd w:id="225"/>
      <w:bookmarkEnd w:id="226"/>
      <w:bookmarkEnd w:id="227"/>
    </w:p>
    <w:p w:rsidR="00AD758D" w:rsidRPr="002F7BEC" w:rsidRDefault="00AD758D" w:rsidP="00DB625F">
      <w:pPr>
        <w:spacing w:before="240"/>
        <w:outlineLvl w:val="0"/>
        <w:rPr>
          <w:rFonts w:ascii="Times New Roman" w:eastAsia="Times New Roman" w:hAnsi="Times New Roman"/>
          <w:b/>
          <w:sz w:val="24"/>
          <w:szCs w:val="24"/>
        </w:rPr>
      </w:pPr>
      <w:bookmarkStart w:id="228" w:name="_Hlt22846931"/>
      <w:bookmarkStart w:id="229" w:name="_Toc348353686"/>
      <w:bookmarkStart w:id="230" w:name="_Toc412637424"/>
      <w:bookmarkStart w:id="231" w:name="_Toc412637887"/>
      <w:bookmarkStart w:id="232" w:name="_Ref55336310"/>
      <w:bookmarkStart w:id="233" w:name="_Toc57314672"/>
      <w:bookmarkStart w:id="234" w:name="_Toc69728986"/>
      <w:bookmarkStart w:id="235" w:name="_Toc98251926"/>
      <w:bookmarkStart w:id="236" w:name="_Toc152664503"/>
      <w:bookmarkStart w:id="237" w:name="_Toc306106353"/>
      <w:bookmarkStart w:id="238" w:name="_Ref34763774"/>
      <w:bookmarkStart w:id="239" w:name="_Ref89649494"/>
      <w:bookmarkStart w:id="240" w:name="_Toc90385115"/>
      <w:bookmarkStart w:id="241" w:name="_Ref93264992"/>
      <w:bookmarkStart w:id="242" w:name="_Ref93265116"/>
      <w:bookmarkStart w:id="243" w:name="_Toc255987070"/>
      <w:bookmarkEnd w:id="228"/>
      <w:r w:rsidRPr="002F7BEC">
        <w:rPr>
          <w:rFonts w:ascii="Times New Roman" w:eastAsia="Times New Roman" w:hAnsi="Times New Roman"/>
          <w:b/>
          <w:sz w:val="24"/>
          <w:szCs w:val="24"/>
        </w:rPr>
        <w:t>5.1. Общие положения</w:t>
      </w:r>
      <w:bookmarkEnd w:id="229"/>
      <w:bookmarkEnd w:id="230"/>
      <w:bookmarkEnd w:id="231"/>
    </w:p>
    <w:p w:rsidR="00E73983" w:rsidRDefault="00AD758D" w:rsidP="00E73983">
      <w:pPr>
        <w:ind w:firstLine="567"/>
        <w:rPr>
          <w:rFonts w:ascii="Times New Roman" w:hAnsi="Times New Roman"/>
          <w:sz w:val="24"/>
          <w:szCs w:val="24"/>
        </w:rPr>
      </w:pPr>
      <w:r w:rsidRPr="002F7BEC">
        <w:rPr>
          <w:rFonts w:ascii="Times New Roman" w:eastAsia="Times New Roman" w:hAnsi="Times New Roman"/>
          <w:sz w:val="24"/>
          <w:szCs w:val="24"/>
          <w:lang w:eastAsia="ar-SA"/>
        </w:rPr>
        <w:tab/>
      </w:r>
      <w:bookmarkStart w:id="244" w:name="_Toc348353687"/>
      <w:bookmarkStart w:id="245" w:name="_Toc412637425"/>
      <w:bookmarkStart w:id="246" w:name="_Toc412637888"/>
      <w:r w:rsidR="00E73983" w:rsidRPr="00E73983">
        <w:rPr>
          <w:rFonts w:ascii="Times New Roman" w:hAnsi="Times New Roman"/>
          <w:sz w:val="24"/>
          <w:szCs w:val="24"/>
        </w:rPr>
        <w:t>Основанием для выполнения работ по ремонту парового котла К-50-40/14 ст.№4 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E73983" w:rsidRPr="00E73983" w:rsidRDefault="00E73983" w:rsidP="004C29AA">
      <w:pPr>
        <w:pStyle w:val="23"/>
      </w:pPr>
    </w:p>
    <w:p w:rsidR="0086577A" w:rsidRPr="002F7BEC" w:rsidRDefault="00E73983" w:rsidP="00E73983">
      <w:pPr>
        <w:ind w:firstLine="567"/>
        <w:rPr>
          <w:rFonts w:ascii="Times New Roman" w:hAnsi="Times New Roman"/>
          <w:color w:val="000000"/>
          <w:sz w:val="24"/>
        </w:rPr>
      </w:pPr>
      <w:r w:rsidRPr="00E73983">
        <w:rPr>
          <w:rFonts w:ascii="Times New Roman" w:hAnsi="Times New Roman"/>
          <w:b/>
          <w:bCs/>
          <w:sz w:val="24"/>
          <w:szCs w:val="24"/>
        </w:rPr>
        <w:t xml:space="preserve"> </w:t>
      </w:r>
      <w:r w:rsidR="000015D4" w:rsidRPr="002F7BEC">
        <w:rPr>
          <w:rFonts w:ascii="Times New Roman" w:hAnsi="Times New Roman"/>
          <w:b/>
          <w:bCs/>
          <w:color w:val="000000"/>
          <w:sz w:val="24"/>
        </w:rPr>
        <w:t>5.2.</w:t>
      </w:r>
      <w:r w:rsidR="000015D4" w:rsidRPr="002F7BEC">
        <w:rPr>
          <w:rFonts w:ascii="Times New Roman" w:hAnsi="Times New Roman"/>
          <w:bCs/>
          <w:color w:val="000000"/>
          <w:sz w:val="24"/>
        </w:rPr>
        <w:t xml:space="preserve"> </w:t>
      </w:r>
      <w:r w:rsidR="0086577A" w:rsidRPr="002F7BEC">
        <w:rPr>
          <w:rFonts w:ascii="Times New Roman" w:hAnsi="Times New Roman"/>
          <w:b/>
          <w:bCs/>
          <w:color w:val="000000"/>
          <w:sz w:val="24"/>
        </w:rPr>
        <w:t>Исходные данные</w:t>
      </w:r>
      <w:bookmarkEnd w:id="244"/>
      <w:bookmarkEnd w:id="245"/>
      <w:bookmarkEnd w:id="2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2F7BEC" w:rsidTr="00E73983">
        <w:trPr>
          <w:trHeight w:val="348"/>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Заказчик </w:t>
            </w:r>
            <w:r w:rsidRPr="002F7BEC">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Открытое акционерное общество «Мурманэнергосбыт»</w:t>
            </w:r>
          </w:p>
        </w:tc>
      </w:tr>
      <w:tr w:rsidR="0086577A" w:rsidRPr="002F7BEC" w:rsidTr="00E73983">
        <w:trPr>
          <w:trHeight w:val="281"/>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183034, г. Мурманск, ул. Свердлова, д.39</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sz w:val="24"/>
                <w:szCs w:val="24"/>
                <w:lang w:eastAsia="ar-SA"/>
              </w:rPr>
            </w:pPr>
            <w:r w:rsidRPr="002F7BEC">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184042, Мурманская обл., г. Кандалакша, ул. Заводская, д.3</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0C1A87">
            <w:pPr>
              <w:suppressAutoHyphens/>
              <w:ind w:firstLine="177"/>
              <w:rPr>
                <w:rFonts w:ascii="Times New Roman" w:eastAsia="Times New Roman" w:hAnsi="Times New Roman"/>
                <w:sz w:val="24"/>
                <w:szCs w:val="24"/>
                <w:lang w:eastAsia="ar-SA"/>
              </w:rPr>
            </w:pPr>
            <w:r w:rsidRPr="002F7BEC">
              <w:rPr>
                <w:rFonts w:ascii="Times New Roman" w:hAnsi="Times New Roman"/>
                <w:sz w:val="24"/>
                <w:szCs w:val="24"/>
              </w:rPr>
              <w:t xml:space="preserve">с момента подписания Договора </w:t>
            </w:r>
            <w:r w:rsidRPr="000C1A87">
              <w:rPr>
                <w:rFonts w:ascii="Times New Roman" w:hAnsi="Times New Roman"/>
                <w:sz w:val="24"/>
                <w:szCs w:val="24"/>
              </w:rPr>
              <w:t xml:space="preserve">по </w:t>
            </w:r>
            <w:r w:rsidR="000C1A87">
              <w:rPr>
                <w:rFonts w:ascii="Times New Roman" w:hAnsi="Times New Roman"/>
                <w:sz w:val="24"/>
                <w:szCs w:val="24"/>
              </w:rPr>
              <w:t>21</w:t>
            </w:r>
            <w:r w:rsidRPr="000C1A87">
              <w:rPr>
                <w:rFonts w:ascii="Times New Roman" w:hAnsi="Times New Roman"/>
                <w:sz w:val="24"/>
                <w:szCs w:val="24"/>
              </w:rPr>
              <w:t xml:space="preserve"> </w:t>
            </w:r>
            <w:r w:rsidR="000C1A87">
              <w:rPr>
                <w:rFonts w:ascii="Times New Roman" w:hAnsi="Times New Roman"/>
                <w:sz w:val="24"/>
                <w:szCs w:val="24"/>
              </w:rPr>
              <w:t>августа</w:t>
            </w:r>
            <w:r w:rsidRPr="002F7BEC">
              <w:rPr>
                <w:rFonts w:ascii="Times New Roman" w:hAnsi="Times New Roman"/>
                <w:sz w:val="24"/>
                <w:szCs w:val="24"/>
              </w:rPr>
              <w:t xml:space="preserve"> 2015 года включительно</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Мурманская обл., г. Кандалакша, ул. Кандалакшское шоссе, д.1, </w:t>
            </w:r>
            <w:r w:rsidRPr="002F7BEC">
              <w:rPr>
                <w:rFonts w:ascii="Times New Roman" w:hAnsi="Times New Roman"/>
                <w:sz w:val="24"/>
                <w:szCs w:val="24"/>
              </w:rPr>
              <w:t>котельная участка № 5</w:t>
            </w:r>
          </w:p>
        </w:tc>
      </w:tr>
      <w:tr w:rsidR="00E73983"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tcPr>
          <w:p w:rsidR="00E73983" w:rsidRPr="002F7BEC" w:rsidRDefault="00E73983" w:rsidP="00E61AE6">
            <w:pPr>
              <w:suppressAutoHyphens/>
              <w:ind w:firstLine="34"/>
              <w:rPr>
                <w:rFonts w:ascii="Times New Roman" w:hAnsi="Times New Roman"/>
                <w:color w:val="000000"/>
                <w:sz w:val="24"/>
                <w:szCs w:val="24"/>
              </w:rPr>
            </w:pPr>
            <w:r w:rsidRPr="00E73983">
              <w:rPr>
                <w:rFonts w:ascii="Times New Roman" w:hAnsi="Times New Roman"/>
                <w:color w:val="000000"/>
                <w:sz w:val="24"/>
                <w:szCs w:val="24"/>
              </w:rPr>
              <w:t>Завод-изготовитель,    год изготовления котла</w:t>
            </w:r>
          </w:p>
        </w:tc>
        <w:tc>
          <w:tcPr>
            <w:tcW w:w="7515" w:type="dxa"/>
            <w:tcBorders>
              <w:top w:val="single" w:sz="4" w:space="0" w:color="auto"/>
              <w:left w:val="single" w:sz="4" w:space="0" w:color="auto"/>
              <w:bottom w:val="single" w:sz="4" w:space="0" w:color="auto"/>
              <w:right w:val="single" w:sz="4" w:space="0" w:color="auto"/>
            </w:tcBorders>
          </w:tcPr>
          <w:p w:rsidR="00E73983" w:rsidRPr="002F7BEC" w:rsidRDefault="00E73983" w:rsidP="002D68E4">
            <w:pPr>
              <w:suppressAutoHyphens/>
              <w:ind w:firstLine="177"/>
              <w:rPr>
                <w:rFonts w:ascii="Times New Roman" w:hAnsi="Times New Roman"/>
                <w:color w:val="000000"/>
                <w:sz w:val="24"/>
                <w:szCs w:val="24"/>
              </w:rPr>
            </w:pPr>
            <w:r>
              <w:rPr>
                <w:rFonts w:ascii="Times New Roman" w:hAnsi="Times New Roman"/>
                <w:color w:val="000000"/>
                <w:sz w:val="24"/>
                <w:szCs w:val="24"/>
              </w:rPr>
              <w:t>Белгородский завод «</w:t>
            </w:r>
            <w:proofErr w:type="spellStart"/>
            <w:r>
              <w:rPr>
                <w:rFonts w:ascii="Times New Roman" w:hAnsi="Times New Roman"/>
                <w:color w:val="000000"/>
                <w:sz w:val="24"/>
                <w:szCs w:val="24"/>
              </w:rPr>
              <w:t>Энергомаш</w:t>
            </w:r>
            <w:proofErr w:type="spellEnd"/>
            <w:r>
              <w:rPr>
                <w:rFonts w:ascii="Times New Roman" w:hAnsi="Times New Roman"/>
                <w:color w:val="000000"/>
                <w:sz w:val="24"/>
                <w:szCs w:val="24"/>
              </w:rPr>
              <w:t>», 1979 год</w:t>
            </w:r>
          </w:p>
        </w:tc>
      </w:tr>
      <w:tr w:rsidR="00E73983" w:rsidRPr="002F7BEC" w:rsidTr="00E73983">
        <w:trPr>
          <w:trHeight w:val="301"/>
        </w:trPr>
        <w:tc>
          <w:tcPr>
            <w:tcW w:w="2409" w:type="dxa"/>
            <w:tcBorders>
              <w:top w:val="single" w:sz="4" w:space="0" w:color="auto"/>
              <w:left w:val="single" w:sz="4" w:space="0" w:color="auto"/>
              <w:bottom w:val="single" w:sz="4" w:space="0" w:color="auto"/>
              <w:right w:val="single" w:sz="4" w:space="0" w:color="auto"/>
            </w:tcBorders>
          </w:tcPr>
          <w:p w:rsidR="00E73983" w:rsidRPr="002F7BEC" w:rsidRDefault="00E73983" w:rsidP="00E61AE6">
            <w:pPr>
              <w:suppressAutoHyphens/>
              <w:ind w:firstLine="34"/>
              <w:rPr>
                <w:rFonts w:ascii="Times New Roman" w:hAnsi="Times New Roman"/>
                <w:color w:val="000000"/>
                <w:sz w:val="24"/>
                <w:szCs w:val="24"/>
              </w:rPr>
            </w:pPr>
            <w:r>
              <w:rPr>
                <w:rFonts w:ascii="Times New Roman" w:hAnsi="Times New Roman"/>
                <w:color w:val="000000"/>
                <w:sz w:val="24"/>
                <w:szCs w:val="24"/>
              </w:rPr>
              <w:t>Заводской номер</w:t>
            </w:r>
          </w:p>
        </w:tc>
        <w:tc>
          <w:tcPr>
            <w:tcW w:w="7515" w:type="dxa"/>
            <w:tcBorders>
              <w:top w:val="single" w:sz="4" w:space="0" w:color="auto"/>
              <w:left w:val="single" w:sz="4" w:space="0" w:color="auto"/>
              <w:bottom w:val="single" w:sz="4" w:space="0" w:color="auto"/>
              <w:right w:val="single" w:sz="4" w:space="0" w:color="auto"/>
            </w:tcBorders>
          </w:tcPr>
          <w:p w:rsidR="00E73983" w:rsidRPr="002F7BEC" w:rsidRDefault="00E73983" w:rsidP="002D68E4">
            <w:pPr>
              <w:suppressAutoHyphens/>
              <w:ind w:firstLine="177"/>
              <w:rPr>
                <w:rFonts w:ascii="Times New Roman" w:hAnsi="Times New Roman"/>
                <w:color w:val="000000"/>
                <w:sz w:val="24"/>
                <w:szCs w:val="24"/>
              </w:rPr>
            </w:pPr>
            <w:r>
              <w:rPr>
                <w:rFonts w:ascii="Times New Roman" w:hAnsi="Times New Roman"/>
                <w:color w:val="000000"/>
                <w:sz w:val="24"/>
                <w:szCs w:val="24"/>
              </w:rPr>
              <w:t>№ 3547</w:t>
            </w:r>
          </w:p>
        </w:tc>
      </w:tr>
    </w:tbl>
    <w:p w:rsidR="0086577A" w:rsidRPr="002F7BEC" w:rsidRDefault="000015D4" w:rsidP="00DB625F">
      <w:pPr>
        <w:spacing w:before="240"/>
        <w:outlineLvl w:val="0"/>
        <w:rPr>
          <w:rFonts w:ascii="Times New Roman" w:hAnsi="Times New Roman"/>
          <w:b/>
          <w:sz w:val="24"/>
        </w:rPr>
      </w:pPr>
      <w:bookmarkStart w:id="247" w:name="_Toc339531947"/>
      <w:bookmarkStart w:id="248" w:name="_Toc348353688"/>
      <w:bookmarkStart w:id="249" w:name="_Toc412637426"/>
      <w:bookmarkStart w:id="250"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47"/>
      <w:r w:rsidR="0086577A" w:rsidRPr="002F7BEC">
        <w:rPr>
          <w:rFonts w:ascii="Times New Roman" w:hAnsi="Times New Roman"/>
          <w:b/>
          <w:bCs/>
          <w:sz w:val="24"/>
        </w:rPr>
        <w:t>выполнения работ</w:t>
      </w:r>
      <w:bookmarkEnd w:id="248"/>
      <w:bookmarkEnd w:id="249"/>
      <w:bookmarkEnd w:id="250"/>
    </w:p>
    <w:p w:rsidR="00E73983" w:rsidRPr="00E73983" w:rsidRDefault="00D74AAD" w:rsidP="006B4B47">
      <w:pPr>
        <w:rPr>
          <w:rFonts w:ascii="Times New Roman" w:hAnsi="Times New Roman"/>
          <w:sz w:val="24"/>
          <w:szCs w:val="24"/>
        </w:rPr>
      </w:pPr>
      <w:bookmarkStart w:id="251" w:name="_Toc412637427"/>
      <w:bookmarkStart w:id="252" w:name="_Toc412637890"/>
      <w:bookmarkStart w:id="253" w:name="_Toc339531948"/>
      <w:bookmarkStart w:id="254" w:name="_Toc348353689"/>
      <w:r w:rsidRPr="002F7BEC">
        <w:rPr>
          <w:rFonts w:ascii="Times New Roman" w:hAnsi="Times New Roman"/>
          <w:sz w:val="24"/>
          <w:szCs w:val="24"/>
        </w:rPr>
        <w:t xml:space="preserve">Выполнение ремонта </w:t>
      </w:r>
      <w:r w:rsidR="000F2510" w:rsidRPr="000F2510">
        <w:rPr>
          <w:rFonts w:ascii="Times New Roman" w:hAnsi="Times New Roman"/>
          <w:sz w:val="24"/>
          <w:szCs w:val="24"/>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r w:rsidR="00E73983" w:rsidRPr="00E73983">
        <w:rPr>
          <w:rFonts w:ascii="Times New Roman" w:hAnsi="Times New Roman"/>
          <w:sz w:val="24"/>
          <w:szCs w:val="24"/>
        </w:rPr>
        <w:t>.</w:t>
      </w:r>
    </w:p>
    <w:p w:rsidR="0086577A" w:rsidRPr="002F7BEC" w:rsidRDefault="000015D4" w:rsidP="00DB625F">
      <w:pPr>
        <w:spacing w:before="240"/>
        <w:outlineLvl w:val="0"/>
        <w:rPr>
          <w:rFonts w:ascii="Times New Roman" w:hAnsi="Times New Roman"/>
          <w:sz w:val="24"/>
        </w:rPr>
      </w:pPr>
      <w:bookmarkStart w:id="255" w:name="_Toc412637428"/>
      <w:bookmarkStart w:id="256" w:name="_Toc412637891"/>
      <w:bookmarkEnd w:id="251"/>
      <w:bookmarkEnd w:id="252"/>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и объем </w:t>
      </w:r>
      <w:bookmarkEnd w:id="253"/>
      <w:r w:rsidR="0086577A" w:rsidRPr="002F7BEC">
        <w:rPr>
          <w:rFonts w:ascii="Times New Roman" w:hAnsi="Times New Roman"/>
          <w:b/>
          <w:sz w:val="24"/>
        </w:rPr>
        <w:t>работ</w:t>
      </w:r>
      <w:bookmarkEnd w:id="254"/>
      <w:bookmarkEnd w:id="255"/>
      <w:bookmarkEnd w:id="256"/>
    </w:p>
    <w:p w:rsidR="0086577A" w:rsidRDefault="000015D4" w:rsidP="00A331C4">
      <w:pPr>
        <w:ind w:firstLine="710"/>
        <w:rPr>
          <w:rFonts w:ascii="Times New Roman" w:hAnsi="Times New Roman"/>
          <w:color w:val="000000"/>
          <w:sz w:val="24"/>
          <w:szCs w:val="24"/>
        </w:rPr>
      </w:pPr>
      <w:r w:rsidRPr="002F7BEC">
        <w:rPr>
          <w:rFonts w:ascii="Times New Roman" w:hAnsi="Times New Roman"/>
          <w:color w:val="000000"/>
          <w:sz w:val="24"/>
          <w:szCs w:val="24"/>
        </w:rPr>
        <w:t>5.4.1.</w:t>
      </w:r>
      <w:r w:rsidR="0086577A" w:rsidRPr="002F7BEC">
        <w:rPr>
          <w:rFonts w:ascii="Times New Roman" w:hAnsi="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tbl>
      <w:tblPr>
        <w:tblW w:w="9977" w:type="dxa"/>
        <w:tblInd w:w="93" w:type="dxa"/>
        <w:tblLayout w:type="fixed"/>
        <w:tblLook w:val="04A0" w:firstRow="1" w:lastRow="0" w:firstColumn="1" w:lastColumn="0" w:noHBand="0" w:noVBand="1"/>
      </w:tblPr>
      <w:tblGrid>
        <w:gridCol w:w="554"/>
        <w:gridCol w:w="6691"/>
        <w:gridCol w:w="1292"/>
        <w:gridCol w:w="1440"/>
      </w:tblGrid>
      <w:tr w:rsidR="00E73983" w:rsidRPr="00E73983" w:rsidTr="00E73983">
        <w:trPr>
          <w:trHeight w:val="510"/>
        </w:trPr>
        <w:tc>
          <w:tcPr>
            <w:tcW w:w="554" w:type="dxa"/>
            <w:tcBorders>
              <w:top w:val="single" w:sz="4" w:space="0" w:color="auto"/>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 xml:space="preserve">№  </w:t>
            </w:r>
            <w:proofErr w:type="gramStart"/>
            <w:r w:rsidRPr="00E73983">
              <w:rPr>
                <w:rFonts w:ascii="Times New Roman" w:eastAsia="Times New Roman" w:hAnsi="Times New Roman"/>
                <w:sz w:val="24"/>
                <w:szCs w:val="24"/>
              </w:rPr>
              <w:t>п</w:t>
            </w:r>
            <w:proofErr w:type="gramEnd"/>
            <w:r w:rsidRPr="00E73983">
              <w:rPr>
                <w:rFonts w:ascii="Times New Roman" w:eastAsia="Times New Roman" w:hAnsi="Times New Roman"/>
                <w:sz w:val="24"/>
                <w:szCs w:val="24"/>
              </w:rPr>
              <w:t>/п</w:t>
            </w:r>
          </w:p>
        </w:tc>
        <w:tc>
          <w:tcPr>
            <w:tcW w:w="6691"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 xml:space="preserve">Н а и м е н о в а н и е  </w:t>
            </w:r>
            <w:proofErr w:type="gramStart"/>
            <w:r w:rsidRPr="00E73983">
              <w:rPr>
                <w:rFonts w:ascii="Times New Roman" w:eastAsia="Times New Roman" w:hAnsi="Times New Roman"/>
                <w:sz w:val="24"/>
                <w:szCs w:val="24"/>
              </w:rPr>
              <w:t>р</w:t>
            </w:r>
            <w:proofErr w:type="gramEnd"/>
            <w:r w:rsidRPr="00E73983">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Единица</w:t>
            </w:r>
            <w:r w:rsidRPr="00E73983">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Объем</w:t>
            </w:r>
          </w:p>
        </w:tc>
      </w:tr>
      <w:tr w:rsidR="00E73983" w:rsidRPr="00E73983" w:rsidTr="00E73983">
        <w:trPr>
          <w:trHeight w:val="267"/>
        </w:trPr>
        <w:tc>
          <w:tcPr>
            <w:tcW w:w="9977" w:type="dxa"/>
            <w:gridSpan w:val="4"/>
            <w:tcBorders>
              <w:top w:val="single" w:sz="4" w:space="0" w:color="auto"/>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left"/>
              <w:rPr>
                <w:rFonts w:ascii="Times New Roman" w:eastAsia="Times New Roman" w:hAnsi="Times New Roman"/>
                <w:color w:val="FF0000"/>
                <w:sz w:val="24"/>
                <w:szCs w:val="24"/>
              </w:rPr>
            </w:pPr>
            <w:r w:rsidRPr="00E73983">
              <w:rPr>
                <w:rFonts w:ascii="Times New Roman" w:eastAsia="Times New Roman" w:hAnsi="Times New Roman"/>
                <w:b/>
                <w:sz w:val="24"/>
                <w:szCs w:val="24"/>
              </w:rPr>
              <w:t>Замена котловых труб</w:t>
            </w:r>
          </w:p>
        </w:tc>
      </w:tr>
      <w:tr w:rsidR="00E73983" w:rsidRPr="00E73983" w:rsidTr="00E73983">
        <w:trPr>
          <w:trHeight w:val="58"/>
        </w:trPr>
        <w:tc>
          <w:tcPr>
            <w:tcW w:w="554" w:type="dxa"/>
            <w:tcBorders>
              <w:top w:val="single" w:sz="4" w:space="0" w:color="auto"/>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w:t>
            </w:r>
          </w:p>
        </w:tc>
        <w:tc>
          <w:tcPr>
            <w:tcW w:w="6691" w:type="dxa"/>
            <w:tcBorders>
              <w:top w:val="single" w:sz="4" w:space="0" w:color="auto"/>
              <w:left w:val="nil"/>
              <w:bottom w:val="single" w:sz="4" w:space="0" w:color="auto"/>
              <w:right w:val="single" w:sz="4" w:space="0" w:color="auto"/>
            </w:tcBorders>
            <w:vAlign w:val="center"/>
            <w:hideMark/>
          </w:tcPr>
          <w:p w:rsidR="00E73983" w:rsidRPr="00E73983" w:rsidRDefault="00E73983" w:rsidP="00167729">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онтаж трубы опускной (из правого выносного циклона в нижний коллектор правого бокового экрана): труба диаметром 102х4,5мм ст.20 бесшовная, холоднодеформированная ГОСТ 8733, L=3998мм (правая)</w:t>
            </w:r>
          </w:p>
        </w:tc>
        <w:tc>
          <w:tcPr>
            <w:tcW w:w="1292"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 xml:space="preserve">1 т </w:t>
            </w:r>
          </w:p>
        </w:tc>
        <w:tc>
          <w:tcPr>
            <w:tcW w:w="1440" w:type="dxa"/>
            <w:tcBorders>
              <w:top w:val="single" w:sz="4" w:space="0" w:color="auto"/>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0,0433</w:t>
            </w:r>
          </w:p>
        </w:tc>
      </w:tr>
      <w:tr w:rsidR="00E73983" w:rsidRPr="00E73983" w:rsidTr="00E73983">
        <w:trPr>
          <w:trHeight w:val="58"/>
        </w:trPr>
        <w:tc>
          <w:tcPr>
            <w:tcW w:w="554" w:type="dxa"/>
            <w:tcBorders>
              <w:top w:val="single" w:sz="4" w:space="0" w:color="auto"/>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2</w:t>
            </w:r>
          </w:p>
        </w:tc>
        <w:tc>
          <w:tcPr>
            <w:tcW w:w="6691"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Огрунтовка металлических поверхностей за один раз грунтовкой ГФ-021 (труба опускная)</w:t>
            </w:r>
          </w:p>
        </w:tc>
        <w:tc>
          <w:tcPr>
            <w:tcW w:w="1292"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100  м</w:t>
            </w:r>
            <w:proofErr w:type="gramStart"/>
            <w:r w:rsidRPr="00E73983">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0,0184</w:t>
            </w:r>
          </w:p>
        </w:tc>
      </w:tr>
      <w:tr w:rsidR="00E73983" w:rsidRPr="00E73983" w:rsidTr="00E73983">
        <w:trPr>
          <w:trHeight w:val="58"/>
        </w:trPr>
        <w:tc>
          <w:tcPr>
            <w:tcW w:w="554" w:type="dxa"/>
            <w:tcBorders>
              <w:top w:val="single" w:sz="4" w:space="0" w:color="auto"/>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3</w:t>
            </w:r>
          </w:p>
        </w:tc>
        <w:tc>
          <w:tcPr>
            <w:tcW w:w="6691"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Окраска металлических огрунтованных поверхностей эмалью ХВ-7141 (труба опускная)</w:t>
            </w:r>
          </w:p>
        </w:tc>
        <w:tc>
          <w:tcPr>
            <w:tcW w:w="1292" w:type="dxa"/>
            <w:tcBorders>
              <w:top w:val="single" w:sz="4" w:space="0" w:color="auto"/>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100  м</w:t>
            </w:r>
            <w:proofErr w:type="gramStart"/>
            <w:r w:rsidRPr="00E73983">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0,0184</w:t>
            </w:r>
          </w:p>
        </w:tc>
      </w:tr>
      <w:tr w:rsidR="00E73983" w:rsidRPr="00E73983" w:rsidTr="00E73983">
        <w:trPr>
          <w:trHeight w:val="1881"/>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4</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 xml:space="preserve">онтаж пароперегревателя с соединительными элементами, поставляемый блоками, котлов, работающих на </w:t>
            </w:r>
            <w:proofErr w:type="spellStart"/>
            <w:r w:rsidRPr="00E73983">
              <w:rPr>
                <w:rFonts w:ascii="Times New Roman" w:eastAsia="Times New Roman" w:hAnsi="Times New Roman"/>
                <w:sz w:val="24"/>
                <w:szCs w:val="24"/>
              </w:rPr>
              <w:t>газомазутном</w:t>
            </w:r>
            <w:proofErr w:type="spellEnd"/>
            <w:r w:rsidRPr="00E73983">
              <w:rPr>
                <w:rFonts w:ascii="Times New Roman" w:eastAsia="Times New Roman" w:hAnsi="Times New Roman"/>
                <w:sz w:val="24"/>
                <w:szCs w:val="24"/>
              </w:rPr>
              <w:t xml:space="preserve"> топливе: </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Змеевик – 72 шт. (труба диаметром 38х3 мм ст.20 бесшовная, холоднодеформированная ГОСТ 8733 - </w:t>
            </w:r>
            <w:r w:rsidRPr="00E73983">
              <w:rPr>
                <w:rFonts w:ascii="Times New Roman" w:eastAsia="Times New Roman" w:hAnsi="Times New Roman"/>
                <w:b/>
                <w:sz w:val="24"/>
                <w:szCs w:val="24"/>
              </w:rPr>
              <w:t>1,78680</w:t>
            </w:r>
            <w:r w:rsidRPr="00E73983">
              <w:rPr>
                <w:rFonts w:ascii="Times New Roman" w:eastAsia="Times New Roman" w:hAnsi="Times New Roman"/>
                <w:sz w:val="24"/>
                <w:szCs w:val="24"/>
              </w:rPr>
              <w:t xml:space="preserve"> т);</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Прочие сварные металлические конструкции - </w:t>
            </w:r>
            <w:r w:rsidRPr="00E73983">
              <w:rPr>
                <w:rFonts w:ascii="Times New Roman" w:eastAsia="Times New Roman" w:hAnsi="Times New Roman"/>
                <w:b/>
                <w:sz w:val="24"/>
                <w:szCs w:val="24"/>
              </w:rPr>
              <w:t>0,07215</w:t>
            </w:r>
            <w:r w:rsidRPr="00E73983">
              <w:rPr>
                <w:rFonts w:ascii="Times New Roman" w:eastAsia="Times New Roman" w:hAnsi="Times New Roman"/>
                <w:sz w:val="24"/>
                <w:szCs w:val="24"/>
              </w:rPr>
              <w:t>т</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(патрубок 3 шт. - 0,0105 т, опора 5 шт. -0,0064 т, подвеска 72 шт.- 0,02196 т, гребенка 4 шт. -0,0233 т)</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т</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1,85895</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5</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 xml:space="preserve">онтаж потолочных труб котельного пучка:  </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Труба диаметром 133х5 мм ст.20 бесшовная, </w:t>
            </w:r>
            <w:r w:rsidRPr="00E73983">
              <w:rPr>
                <w:rFonts w:ascii="Times New Roman" w:eastAsia="Times New Roman" w:hAnsi="Times New Roman"/>
                <w:sz w:val="24"/>
                <w:szCs w:val="24"/>
              </w:rPr>
              <w:lastRenderedPageBreak/>
              <w:t xml:space="preserve">холоднодеформированная ГОСТ 8733 – </w:t>
            </w:r>
            <w:r w:rsidRPr="00E73983">
              <w:rPr>
                <w:rFonts w:ascii="Times New Roman" w:eastAsia="Times New Roman" w:hAnsi="Times New Roman"/>
                <w:b/>
                <w:sz w:val="24"/>
                <w:szCs w:val="24"/>
              </w:rPr>
              <w:t>1,2404</w:t>
            </w:r>
            <w:r w:rsidRPr="00E73983">
              <w:rPr>
                <w:rFonts w:ascii="Times New Roman" w:eastAsia="Times New Roman" w:hAnsi="Times New Roman"/>
                <w:sz w:val="24"/>
                <w:szCs w:val="24"/>
              </w:rPr>
              <w:t xml:space="preserve"> т (28 шт.);   </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Прочие сварные металлические конструкции - </w:t>
            </w:r>
            <w:r w:rsidRPr="00E73983">
              <w:rPr>
                <w:rFonts w:ascii="Times New Roman" w:eastAsia="Times New Roman" w:hAnsi="Times New Roman"/>
                <w:b/>
                <w:sz w:val="24"/>
                <w:szCs w:val="24"/>
              </w:rPr>
              <w:t>0,09212</w:t>
            </w:r>
            <w:r w:rsidRPr="00E73983">
              <w:rPr>
                <w:rFonts w:ascii="Times New Roman" w:eastAsia="Times New Roman" w:hAnsi="Times New Roman"/>
                <w:sz w:val="24"/>
                <w:szCs w:val="24"/>
              </w:rPr>
              <w:t xml:space="preserve"> т</w:t>
            </w:r>
          </w:p>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 xml:space="preserve"> ( планка 14 шт.-0,0 4396 т, гребенка 7 шт.-0,0385 т, тяга 14 шт. – 0,00966 т)</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lastRenderedPageBreak/>
              <w:t>1 т</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1,33252</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lastRenderedPageBreak/>
              <w:t>6</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rPr>
                <w:rFonts w:ascii="Times New Roman" w:eastAsia="Times New Roman" w:hAnsi="Times New Roman"/>
                <w:sz w:val="24"/>
                <w:szCs w:val="24"/>
              </w:rPr>
            </w:pPr>
            <w:r w:rsidRPr="00E73983">
              <w:rPr>
                <w:rFonts w:ascii="Times New Roman" w:eastAsia="Times New Roman" w:hAnsi="Times New Roman"/>
                <w:sz w:val="24"/>
                <w:szCs w:val="24"/>
              </w:rPr>
              <w:t>Очистка внутренней поверхности и трубных отверстий коллектора пароперегревателя, трубных отверстий барабанов</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proofErr w:type="gramStart"/>
            <w:r w:rsidRPr="00E73983">
              <w:rPr>
                <w:rFonts w:ascii="Times New Roman" w:eastAsia="Times New Roman" w:hAnsi="Times New Roman"/>
                <w:sz w:val="24"/>
                <w:szCs w:val="24"/>
                <w:vertAlign w:val="superscript"/>
              </w:rPr>
              <w:t>2</w:t>
            </w:r>
            <w:proofErr w:type="gramEnd"/>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6,2</w:t>
            </w:r>
          </w:p>
        </w:tc>
      </w:tr>
      <w:tr w:rsidR="00E73983" w:rsidRPr="00E73983" w:rsidTr="00E73983">
        <w:trPr>
          <w:trHeight w:val="255"/>
        </w:trPr>
        <w:tc>
          <w:tcPr>
            <w:tcW w:w="9977" w:type="dxa"/>
            <w:gridSpan w:val="4"/>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left"/>
              <w:rPr>
                <w:rFonts w:ascii="Times New Roman" w:eastAsia="Times New Roman" w:hAnsi="Times New Roman"/>
                <w:color w:val="FF0000"/>
                <w:sz w:val="24"/>
                <w:szCs w:val="24"/>
              </w:rPr>
            </w:pPr>
            <w:r w:rsidRPr="00E73983">
              <w:rPr>
                <w:rFonts w:ascii="Times New Roman" w:eastAsia="Times New Roman" w:hAnsi="Times New Roman"/>
                <w:b/>
                <w:sz w:val="24"/>
                <w:szCs w:val="24"/>
              </w:rPr>
              <w:t>Обмуровочные работы</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7</w:t>
            </w:r>
          </w:p>
        </w:tc>
        <w:tc>
          <w:tcPr>
            <w:tcW w:w="6691" w:type="dxa"/>
            <w:tcBorders>
              <w:top w:val="nil"/>
              <w:left w:val="nil"/>
              <w:bottom w:val="single" w:sz="4" w:space="0" w:color="auto"/>
              <w:right w:val="single" w:sz="4" w:space="0" w:color="auto"/>
            </w:tcBorders>
            <w:vAlign w:val="center"/>
            <w:hideMark/>
          </w:tcPr>
          <w:p w:rsidR="00E73983" w:rsidRPr="00E73983" w:rsidRDefault="00E73983" w:rsidP="00167729">
            <w:pPr>
              <w:suppressAutoHyphens/>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онтаж обмуровки экранов жаростойким асбоцементным раствором (</w:t>
            </w:r>
            <w:proofErr w:type="spellStart"/>
            <w:r w:rsidRPr="00E73983">
              <w:rPr>
                <w:rFonts w:ascii="Times New Roman" w:eastAsia="Times New Roman" w:hAnsi="Times New Roman"/>
                <w:sz w:val="24"/>
                <w:szCs w:val="24"/>
              </w:rPr>
              <w:t>асбозурит</w:t>
            </w:r>
            <w:proofErr w:type="spellEnd"/>
            <w:r w:rsidRPr="00E73983">
              <w:rPr>
                <w:rFonts w:ascii="Times New Roman" w:eastAsia="Times New Roman" w:hAnsi="Times New Roman"/>
                <w:sz w:val="24"/>
                <w:szCs w:val="24"/>
              </w:rPr>
              <w:t xml:space="preserve"> класса А-650)   толщиной слоя до 40 мм (опускная труба, змеевики, коллектор) по сетке</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r w:rsidRPr="00E73983">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2,62</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8</w:t>
            </w:r>
          </w:p>
        </w:tc>
        <w:tc>
          <w:tcPr>
            <w:tcW w:w="6691" w:type="dxa"/>
            <w:tcBorders>
              <w:top w:val="nil"/>
              <w:left w:val="nil"/>
              <w:bottom w:val="single" w:sz="4" w:space="0" w:color="auto"/>
              <w:right w:val="single" w:sz="4" w:space="0" w:color="auto"/>
            </w:tcBorders>
            <w:vAlign w:val="center"/>
            <w:hideMark/>
          </w:tcPr>
          <w:p w:rsidR="00E73983" w:rsidRPr="00E73983" w:rsidRDefault="00E73983" w:rsidP="00167729">
            <w:pPr>
              <w:suppressAutoHyphens/>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т</w:t>
            </w:r>
            <w:r w:rsidRPr="00E73983">
              <w:rPr>
                <w:rFonts w:ascii="Times New Roman" w:eastAsia="Times New Roman" w:hAnsi="Times New Roman"/>
                <w:sz w:val="24"/>
                <w:szCs w:val="24"/>
              </w:rPr>
              <w:t>оркретирование огнеупорным раствором барабанов и коллекторов</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r w:rsidRPr="00E73983">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0,8</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9</w:t>
            </w:r>
          </w:p>
        </w:tc>
        <w:tc>
          <w:tcPr>
            <w:tcW w:w="6691" w:type="dxa"/>
            <w:tcBorders>
              <w:top w:val="nil"/>
              <w:left w:val="nil"/>
              <w:bottom w:val="single" w:sz="4" w:space="0" w:color="auto"/>
              <w:right w:val="single" w:sz="4" w:space="0" w:color="auto"/>
            </w:tcBorders>
            <w:vAlign w:val="center"/>
            <w:hideMark/>
          </w:tcPr>
          <w:p w:rsidR="00E73983" w:rsidRPr="00E73983" w:rsidRDefault="00E73983" w:rsidP="00167729">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онтаж обмуровки экранов жаростойким бетоном толщиной слоя до 40 мм (потолочные трубы) (</w:t>
            </w:r>
            <w:proofErr w:type="spellStart"/>
            <w:r w:rsidRPr="00E73983">
              <w:rPr>
                <w:rFonts w:ascii="Times New Roman" w:eastAsia="Times New Roman" w:hAnsi="Times New Roman"/>
                <w:sz w:val="24"/>
                <w:szCs w:val="24"/>
              </w:rPr>
              <w:t>шамобетон</w:t>
            </w:r>
            <w:proofErr w:type="spellEnd"/>
            <w:r w:rsidRPr="00E73983">
              <w:rPr>
                <w:rFonts w:ascii="Times New Roman" w:eastAsia="Times New Roman" w:hAnsi="Times New Roman"/>
                <w:sz w:val="24"/>
                <w:szCs w:val="24"/>
              </w:rPr>
              <w:t xml:space="preserve"> -1 м</w:t>
            </w:r>
            <w:r w:rsidRPr="00E73983">
              <w:rPr>
                <w:rFonts w:ascii="Times New Roman" w:eastAsia="Times New Roman" w:hAnsi="Times New Roman"/>
                <w:sz w:val="24"/>
                <w:szCs w:val="24"/>
                <w:vertAlign w:val="superscript"/>
              </w:rPr>
              <w:t>3</w:t>
            </w:r>
            <w:r w:rsidRPr="00E73983">
              <w:rPr>
                <w:rFonts w:ascii="Times New Roman" w:eastAsia="Times New Roman" w:hAnsi="Times New Roman"/>
                <w:sz w:val="24"/>
                <w:szCs w:val="24"/>
              </w:rPr>
              <w:t xml:space="preserve">  и </w:t>
            </w:r>
            <w:proofErr w:type="spellStart"/>
            <w:r w:rsidRPr="00E73983">
              <w:rPr>
                <w:rFonts w:ascii="Times New Roman" w:eastAsia="Times New Roman" w:hAnsi="Times New Roman"/>
                <w:sz w:val="24"/>
                <w:szCs w:val="24"/>
              </w:rPr>
              <w:t>диатомитовый</w:t>
            </w:r>
            <w:proofErr w:type="spellEnd"/>
            <w:r w:rsidRPr="00E73983">
              <w:rPr>
                <w:rFonts w:ascii="Times New Roman" w:eastAsia="Times New Roman" w:hAnsi="Times New Roman"/>
                <w:sz w:val="24"/>
                <w:szCs w:val="24"/>
              </w:rPr>
              <w:t xml:space="preserve"> бетон -1 м</w:t>
            </w:r>
            <w:r w:rsidRPr="00E73983">
              <w:rPr>
                <w:rFonts w:ascii="Times New Roman" w:eastAsia="Times New Roman" w:hAnsi="Times New Roman"/>
                <w:sz w:val="24"/>
                <w:szCs w:val="24"/>
                <w:vertAlign w:val="superscript"/>
              </w:rPr>
              <w:t>3</w:t>
            </w:r>
            <w:r w:rsidRPr="00E73983">
              <w:rPr>
                <w:rFonts w:ascii="Times New Roman" w:eastAsia="Times New Roman" w:hAnsi="Times New Roman"/>
                <w:sz w:val="24"/>
                <w:szCs w:val="24"/>
              </w:rPr>
              <w:t>)</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r w:rsidRPr="00E73983">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2,0</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10</w:t>
            </w:r>
          </w:p>
        </w:tc>
        <w:tc>
          <w:tcPr>
            <w:tcW w:w="6691" w:type="dxa"/>
            <w:tcBorders>
              <w:top w:val="nil"/>
              <w:left w:val="nil"/>
              <w:bottom w:val="single" w:sz="4" w:space="0" w:color="auto"/>
              <w:right w:val="single" w:sz="4" w:space="0" w:color="auto"/>
            </w:tcBorders>
            <w:vAlign w:val="center"/>
            <w:hideMark/>
          </w:tcPr>
          <w:p w:rsidR="00E73983" w:rsidRPr="00E73983" w:rsidRDefault="00E73983" w:rsidP="00167729">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онтаж  обмуровки  изделиями шамотными прямыми стен экранированных огнеупорным кирпичом ША-1 №10, 345х150х75мм (потолочные трубы, технологический проем)</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r w:rsidRPr="00E73983">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0,7</w:t>
            </w:r>
          </w:p>
        </w:tc>
      </w:tr>
      <w:tr w:rsidR="00E73983" w:rsidRPr="00E73983" w:rsidTr="00E73983">
        <w:trPr>
          <w:trHeight w:val="255"/>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11</w:t>
            </w:r>
          </w:p>
        </w:tc>
        <w:tc>
          <w:tcPr>
            <w:tcW w:w="6691" w:type="dxa"/>
            <w:tcBorders>
              <w:top w:val="nil"/>
              <w:left w:val="nil"/>
              <w:bottom w:val="single" w:sz="4" w:space="0" w:color="auto"/>
              <w:right w:val="single" w:sz="4" w:space="0" w:color="auto"/>
            </w:tcBorders>
            <w:vAlign w:val="center"/>
            <w:hideMark/>
          </w:tcPr>
          <w:p w:rsidR="00E73983" w:rsidRPr="00E73983" w:rsidRDefault="00E73983" w:rsidP="00167729">
            <w:pPr>
              <w:ind w:firstLine="0"/>
              <w:rPr>
                <w:rFonts w:ascii="Times New Roman" w:eastAsia="Times New Roman" w:hAnsi="Times New Roman"/>
                <w:sz w:val="24"/>
                <w:szCs w:val="24"/>
              </w:rPr>
            </w:pPr>
            <w:r w:rsidRPr="00E73983">
              <w:rPr>
                <w:rFonts w:ascii="Times New Roman" w:eastAsia="Times New Roman" w:hAnsi="Times New Roman"/>
                <w:sz w:val="24"/>
                <w:szCs w:val="24"/>
              </w:rPr>
              <w:t>Демонтаж</w:t>
            </w:r>
            <w:r w:rsidR="00167729">
              <w:rPr>
                <w:rFonts w:ascii="Times New Roman" w:eastAsia="Times New Roman" w:hAnsi="Times New Roman"/>
                <w:sz w:val="24"/>
                <w:szCs w:val="24"/>
              </w:rPr>
              <w:t xml:space="preserve"> и</w:t>
            </w:r>
            <w:r w:rsidRPr="00E73983">
              <w:rPr>
                <w:rFonts w:ascii="Times New Roman" w:eastAsia="Times New Roman" w:hAnsi="Times New Roman"/>
                <w:sz w:val="24"/>
                <w:szCs w:val="24"/>
              </w:rPr>
              <w:t xml:space="preserve"> </w:t>
            </w:r>
            <w:r w:rsidR="00167729">
              <w:rPr>
                <w:rFonts w:ascii="Times New Roman" w:eastAsia="Times New Roman" w:hAnsi="Times New Roman"/>
                <w:sz w:val="24"/>
                <w:szCs w:val="24"/>
              </w:rPr>
              <w:t>м</w:t>
            </w:r>
            <w:r w:rsidRPr="00E73983">
              <w:rPr>
                <w:rFonts w:ascii="Times New Roman" w:eastAsia="Times New Roman" w:hAnsi="Times New Roman"/>
                <w:sz w:val="24"/>
                <w:szCs w:val="24"/>
              </w:rPr>
              <w:t>онтаж обмуровки экранов жаростойким бетоном толщиной слоя 80 мм</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м</w:t>
            </w:r>
            <w:r w:rsidRPr="00E73983">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0,08</w:t>
            </w:r>
          </w:p>
        </w:tc>
      </w:tr>
      <w:tr w:rsidR="00E73983" w:rsidRPr="00E73983" w:rsidTr="00E73983">
        <w:trPr>
          <w:trHeight w:val="255"/>
        </w:trPr>
        <w:tc>
          <w:tcPr>
            <w:tcW w:w="9977" w:type="dxa"/>
            <w:gridSpan w:val="4"/>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left"/>
              <w:rPr>
                <w:rFonts w:ascii="Times New Roman" w:eastAsia="Times New Roman" w:hAnsi="Times New Roman"/>
                <w:sz w:val="24"/>
                <w:szCs w:val="24"/>
              </w:rPr>
            </w:pPr>
            <w:r w:rsidRPr="00E73983">
              <w:rPr>
                <w:rFonts w:ascii="Times New Roman" w:eastAsia="Times New Roman" w:hAnsi="Times New Roman"/>
                <w:b/>
                <w:sz w:val="24"/>
                <w:szCs w:val="24"/>
              </w:rPr>
              <w:t>Прочие работы</w:t>
            </w:r>
          </w:p>
        </w:tc>
      </w:tr>
      <w:tr w:rsidR="00E73983" w:rsidRPr="00E73983" w:rsidTr="00E73983">
        <w:trPr>
          <w:trHeight w:val="537"/>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12</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left"/>
              <w:rPr>
                <w:rFonts w:ascii="Times New Roman" w:eastAsia="Times New Roman" w:hAnsi="Times New Roman"/>
                <w:sz w:val="24"/>
                <w:szCs w:val="24"/>
              </w:rPr>
            </w:pPr>
            <w:r w:rsidRPr="00E73983">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2</w:t>
            </w:r>
          </w:p>
        </w:tc>
      </w:tr>
      <w:tr w:rsidR="00E73983" w:rsidRPr="00E73983" w:rsidTr="00E73983">
        <w:trPr>
          <w:trHeight w:val="510"/>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lang w:val="en-US"/>
              </w:rPr>
            </w:pPr>
            <w:r w:rsidRPr="00E73983">
              <w:rPr>
                <w:rFonts w:ascii="Times New Roman" w:eastAsia="Times New Roman" w:hAnsi="Times New Roman"/>
                <w:sz w:val="24"/>
                <w:szCs w:val="24"/>
              </w:rPr>
              <w:t>1</w:t>
            </w:r>
            <w:r w:rsidRPr="00E73983">
              <w:rPr>
                <w:rFonts w:ascii="Times New Roman" w:eastAsia="Times New Roman" w:hAnsi="Times New Roman"/>
                <w:sz w:val="24"/>
                <w:szCs w:val="24"/>
                <w:lang w:val="en-US"/>
              </w:rPr>
              <w:t>3</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left"/>
              <w:rPr>
                <w:rFonts w:ascii="Times New Roman" w:eastAsia="Times New Roman" w:hAnsi="Times New Roman"/>
                <w:sz w:val="24"/>
                <w:szCs w:val="24"/>
              </w:rPr>
            </w:pPr>
            <w:r w:rsidRPr="00E73983">
              <w:rPr>
                <w:rFonts w:ascii="Times New Roman" w:eastAsia="Times New Roman" w:hAnsi="Times New Roman"/>
                <w:sz w:val="24"/>
                <w:szCs w:val="24"/>
              </w:rPr>
              <w:t>Визуальный и измерительный контроль сварных соединений трубопроводов, диаметр до 60 мм</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144</w:t>
            </w:r>
          </w:p>
        </w:tc>
      </w:tr>
      <w:tr w:rsidR="00E73983" w:rsidRPr="00E73983" w:rsidTr="00E73983">
        <w:trPr>
          <w:trHeight w:val="483"/>
        </w:trPr>
        <w:tc>
          <w:tcPr>
            <w:tcW w:w="554" w:type="dxa"/>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lang w:val="en-US"/>
              </w:rPr>
            </w:pPr>
            <w:r w:rsidRPr="00E73983">
              <w:rPr>
                <w:rFonts w:ascii="Times New Roman" w:eastAsia="Times New Roman" w:hAnsi="Times New Roman"/>
                <w:sz w:val="24"/>
                <w:szCs w:val="24"/>
              </w:rPr>
              <w:t>1</w:t>
            </w:r>
            <w:r w:rsidRPr="00E73983">
              <w:rPr>
                <w:rFonts w:ascii="Times New Roman" w:eastAsia="Times New Roman" w:hAnsi="Times New Roman"/>
                <w:sz w:val="24"/>
                <w:szCs w:val="24"/>
                <w:lang w:val="en-US"/>
              </w:rPr>
              <w:t>4</w:t>
            </w:r>
          </w:p>
        </w:tc>
        <w:tc>
          <w:tcPr>
            <w:tcW w:w="6691"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left"/>
              <w:rPr>
                <w:rFonts w:ascii="Times New Roman" w:eastAsia="Times New Roman" w:hAnsi="Times New Roman"/>
                <w:sz w:val="24"/>
                <w:szCs w:val="24"/>
              </w:rPr>
            </w:pPr>
            <w:r w:rsidRPr="00E73983">
              <w:rPr>
                <w:rFonts w:ascii="Times New Roman" w:eastAsia="Times New Roman" w:hAnsi="Times New Roman"/>
                <w:sz w:val="24"/>
                <w:szCs w:val="24"/>
              </w:rPr>
              <w:t>Визуальный и измерительный контроль сварных соединений трубопроводов, диаметр до 219 мм</w:t>
            </w:r>
          </w:p>
        </w:tc>
        <w:tc>
          <w:tcPr>
            <w:tcW w:w="1292" w:type="dxa"/>
            <w:tcBorders>
              <w:top w:val="nil"/>
              <w:left w:val="nil"/>
              <w:bottom w:val="single" w:sz="4" w:space="0" w:color="auto"/>
              <w:right w:val="single" w:sz="4" w:space="0" w:color="auto"/>
            </w:tcBorders>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noWrap/>
            <w:vAlign w:val="center"/>
            <w:hideMark/>
          </w:tcPr>
          <w:p w:rsidR="00E73983" w:rsidRPr="00E73983" w:rsidRDefault="00E73983" w:rsidP="00E73983">
            <w:pPr>
              <w:ind w:firstLine="0"/>
              <w:jc w:val="center"/>
              <w:rPr>
                <w:rFonts w:ascii="Times New Roman" w:eastAsia="Times New Roman" w:hAnsi="Times New Roman"/>
                <w:sz w:val="24"/>
                <w:szCs w:val="24"/>
              </w:rPr>
            </w:pPr>
            <w:r w:rsidRPr="00E73983">
              <w:rPr>
                <w:rFonts w:ascii="Times New Roman" w:eastAsia="Times New Roman" w:hAnsi="Times New Roman"/>
                <w:sz w:val="24"/>
                <w:szCs w:val="24"/>
              </w:rPr>
              <w:t>168</w:t>
            </w:r>
          </w:p>
        </w:tc>
      </w:tr>
      <w:tr w:rsidR="00E73983" w:rsidRPr="00E73983" w:rsidTr="00E73983">
        <w:trPr>
          <w:trHeight w:val="510"/>
        </w:trPr>
        <w:tc>
          <w:tcPr>
            <w:tcW w:w="9977" w:type="dxa"/>
            <w:gridSpan w:val="4"/>
            <w:tcBorders>
              <w:top w:val="nil"/>
              <w:left w:val="single" w:sz="4" w:space="0" w:color="auto"/>
              <w:bottom w:val="single" w:sz="4" w:space="0" w:color="auto"/>
              <w:right w:val="single" w:sz="4" w:space="0" w:color="auto"/>
            </w:tcBorders>
            <w:noWrap/>
            <w:vAlign w:val="center"/>
            <w:hideMark/>
          </w:tcPr>
          <w:p w:rsidR="00E73983" w:rsidRPr="00E73983" w:rsidRDefault="00E73983" w:rsidP="00E73983">
            <w:pPr>
              <w:ind w:firstLine="0"/>
              <w:jc w:val="left"/>
              <w:rPr>
                <w:rFonts w:ascii="Times New Roman" w:eastAsia="Times New Roman" w:hAnsi="Times New Roman"/>
                <w:sz w:val="24"/>
                <w:szCs w:val="24"/>
              </w:rPr>
            </w:pPr>
            <w:r w:rsidRPr="00E73983">
              <w:rPr>
                <w:rFonts w:ascii="Times New Roman" w:eastAsia="Times New Roman" w:hAnsi="Times New Roman"/>
                <w:sz w:val="24"/>
                <w:szCs w:val="24"/>
              </w:rPr>
              <w:t xml:space="preserve">Примечание: Устройство подмостей производить без использования сварки к трубным частям котла  </w:t>
            </w:r>
          </w:p>
        </w:tc>
      </w:tr>
    </w:tbl>
    <w:p w:rsidR="00E73983" w:rsidRPr="00E73983" w:rsidRDefault="00E73983" w:rsidP="004C29AA">
      <w:pPr>
        <w:pStyle w:val="23"/>
      </w:pPr>
    </w:p>
    <w:p w:rsidR="0086577A" w:rsidRPr="002F7BEC" w:rsidRDefault="000015D4" w:rsidP="00DB625F">
      <w:pPr>
        <w:outlineLvl w:val="0"/>
        <w:rPr>
          <w:rFonts w:ascii="Times New Roman" w:hAnsi="Times New Roman"/>
          <w:b/>
          <w:color w:val="000000"/>
          <w:sz w:val="24"/>
        </w:rPr>
      </w:pPr>
      <w:bookmarkStart w:id="257" w:name="_Toc348353690"/>
      <w:bookmarkStart w:id="258" w:name="_Toc412637429"/>
      <w:bookmarkStart w:id="259" w:name="_Toc412637892"/>
      <w:r w:rsidRPr="002F7BEC">
        <w:rPr>
          <w:rFonts w:ascii="Times New Roman" w:hAnsi="Times New Roman"/>
          <w:b/>
          <w:bCs/>
          <w:sz w:val="24"/>
        </w:rPr>
        <w:t>5.5.</w:t>
      </w:r>
      <w:r w:rsidR="003B52E3" w:rsidRPr="002F7BEC">
        <w:rPr>
          <w:rFonts w:ascii="Times New Roman" w:hAnsi="Times New Roman"/>
          <w:b/>
          <w:bCs/>
          <w:sz w:val="24"/>
        </w:rPr>
        <w:t xml:space="preserve"> </w:t>
      </w:r>
      <w:r w:rsidR="0086577A" w:rsidRPr="002F7BEC">
        <w:rPr>
          <w:rFonts w:ascii="Times New Roman" w:hAnsi="Times New Roman"/>
          <w:b/>
          <w:bCs/>
          <w:sz w:val="24"/>
        </w:rPr>
        <w:t>Требования</w:t>
      </w:r>
      <w:r w:rsidR="0086577A" w:rsidRPr="002F7BEC">
        <w:rPr>
          <w:rFonts w:ascii="Times New Roman" w:hAnsi="Times New Roman"/>
          <w:b/>
          <w:bCs/>
          <w:color w:val="000000"/>
          <w:sz w:val="24"/>
        </w:rPr>
        <w:t xml:space="preserve"> к организации и выполнению работ</w:t>
      </w:r>
      <w:bookmarkEnd w:id="257"/>
      <w:bookmarkEnd w:id="258"/>
      <w:bookmarkEnd w:id="259"/>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 xml:space="preserve">5.5.1. </w:t>
      </w:r>
      <w:r w:rsidR="00E73983" w:rsidRPr="00E73983">
        <w:rPr>
          <w:rFonts w:ascii="Times New Roman" w:hAnsi="Times New Roman"/>
          <w:sz w:val="24"/>
          <w:szCs w:val="24"/>
        </w:rPr>
        <w:t>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86577A" w:rsidRPr="002F7BEC">
        <w:rPr>
          <w:rFonts w:ascii="Times New Roman" w:hAnsi="Times New Roman"/>
          <w:sz w:val="24"/>
          <w:szCs w:val="24"/>
        </w:rPr>
        <w:t xml:space="preserve">.   </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86577A" w:rsidRPr="002F7BEC">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86577A" w:rsidRPr="002F7BEC" w:rsidRDefault="003B52E3" w:rsidP="003B52E3">
      <w:pPr>
        <w:tabs>
          <w:tab w:val="left" w:pos="0"/>
        </w:tabs>
        <w:rPr>
          <w:rFonts w:ascii="Times New Roman" w:hAnsi="Times New Roman"/>
          <w:sz w:val="24"/>
          <w:szCs w:val="24"/>
        </w:rPr>
      </w:pPr>
      <w:r w:rsidRPr="002F7BEC">
        <w:rPr>
          <w:rFonts w:ascii="Times New Roman" w:hAnsi="Times New Roman"/>
          <w:sz w:val="24"/>
          <w:szCs w:val="24"/>
        </w:rPr>
        <w:t xml:space="preserve">5.5.4. </w:t>
      </w:r>
      <w:r w:rsidR="0086577A" w:rsidRPr="002F7BEC">
        <w:rPr>
          <w:rFonts w:ascii="Times New Roman" w:hAnsi="Times New Roman"/>
          <w:sz w:val="24"/>
          <w:szCs w:val="24"/>
        </w:rPr>
        <w:t>Подрядчик составляет и согласовывает с Заказ</w:t>
      </w:r>
      <w:r w:rsidR="00E73983">
        <w:rPr>
          <w:rFonts w:ascii="Times New Roman" w:hAnsi="Times New Roman"/>
          <w:sz w:val="24"/>
          <w:szCs w:val="24"/>
        </w:rPr>
        <w:t xml:space="preserve">чиком проект организации работ, </w:t>
      </w:r>
      <w:r w:rsidR="00E73983" w:rsidRPr="00E73983">
        <w:rPr>
          <w:rFonts w:ascii="Times New Roman" w:hAnsi="Times New Roman"/>
          <w:sz w:val="24"/>
          <w:szCs w:val="24"/>
        </w:rPr>
        <w:t>технологические указания по проведению сварочных работ.</w:t>
      </w:r>
    </w:p>
    <w:p w:rsidR="0086577A" w:rsidRPr="002F7BEC" w:rsidRDefault="00620B56" w:rsidP="00620B56">
      <w:pPr>
        <w:tabs>
          <w:tab w:val="left" w:pos="993"/>
        </w:tabs>
        <w:rPr>
          <w:rFonts w:ascii="Times New Roman" w:hAnsi="Times New Roman"/>
          <w:sz w:val="24"/>
          <w:szCs w:val="24"/>
        </w:rPr>
      </w:pPr>
      <w:r w:rsidRPr="002F7BEC">
        <w:rPr>
          <w:rFonts w:ascii="Times New Roman" w:hAnsi="Times New Roman"/>
          <w:sz w:val="24"/>
          <w:szCs w:val="24"/>
        </w:rPr>
        <w:t xml:space="preserve">5.5.5. </w:t>
      </w:r>
      <w:r w:rsidR="0086577A" w:rsidRPr="002F7BEC">
        <w:rPr>
          <w:rFonts w:ascii="Times New Roman" w:hAnsi="Times New Roman"/>
          <w:sz w:val="24"/>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86577A" w:rsidRPr="002F7BEC" w:rsidRDefault="00620B56" w:rsidP="00620B56">
      <w:pPr>
        <w:tabs>
          <w:tab w:val="left" w:pos="993"/>
        </w:tabs>
        <w:ind w:left="710" w:firstLine="0"/>
        <w:rPr>
          <w:rFonts w:ascii="Times New Roman" w:hAnsi="Times New Roman"/>
          <w:sz w:val="24"/>
          <w:szCs w:val="24"/>
        </w:rPr>
      </w:pPr>
      <w:r w:rsidRPr="002F7BEC">
        <w:rPr>
          <w:rFonts w:ascii="Times New Roman" w:hAnsi="Times New Roman"/>
          <w:sz w:val="24"/>
          <w:szCs w:val="24"/>
        </w:rPr>
        <w:t xml:space="preserve">5.5.6. </w:t>
      </w:r>
      <w:r w:rsidR="0086577A" w:rsidRPr="002F7BEC">
        <w:rPr>
          <w:rFonts w:ascii="Times New Roman" w:hAnsi="Times New Roman"/>
          <w:sz w:val="24"/>
          <w:szCs w:val="24"/>
        </w:rPr>
        <w:t xml:space="preserve">Работы проводятся вблизи действующих установок. </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5.5.7. </w:t>
      </w:r>
      <w:r w:rsidR="0086577A" w:rsidRPr="002F7BEC">
        <w:rPr>
          <w:rFonts w:ascii="Times New Roman" w:hAnsi="Times New Roman"/>
          <w:sz w:val="24"/>
          <w:szCs w:val="24"/>
        </w:rPr>
        <w:t>Работы проводятся в соответствии с Планом-графиком.</w:t>
      </w:r>
    </w:p>
    <w:p w:rsidR="0086577A" w:rsidRPr="002F7BEC" w:rsidRDefault="00620B56" w:rsidP="00620B56">
      <w:pPr>
        <w:tabs>
          <w:tab w:val="left" w:pos="1134"/>
        </w:tabs>
        <w:overflowPunct w:val="0"/>
        <w:autoSpaceDE w:val="0"/>
        <w:autoSpaceDN w:val="0"/>
        <w:adjustRightInd w:val="0"/>
        <w:rPr>
          <w:rFonts w:ascii="Times New Roman" w:eastAsia="Times New Roman" w:hAnsi="Times New Roman"/>
          <w:sz w:val="24"/>
          <w:szCs w:val="24"/>
          <w:lang w:eastAsia="ar-SA"/>
        </w:rPr>
      </w:pPr>
      <w:r w:rsidRPr="002F7BEC">
        <w:rPr>
          <w:rFonts w:ascii="Times New Roman" w:hAnsi="Times New Roman"/>
          <w:sz w:val="24"/>
          <w:szCs w:val="24"/>
        </w:rPr>
        <w:t xml:space="preserve">5.5.8. </w:t>
      </w:r>
      <w:r w:rsidR="0086577A" w:rsidRPr="002F7BEC">
        <w:rPr>
          <w:rFonts w:ascii="Times New Roman" w:hAnsi="Times New Roman"/>
          <w:sz w:val="24"/>
          <w:szCs w:val="24"/>
        </w:rPr>
        <w:t xml:space="preserve">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w:t>
      </w:r>
      <w:r w:rsidR="0086577A" w:rsidRPr="002F7BEC">
        <w:rPr>
          <w:rFonts w:ascii="Times New Roman" w:hAnsi="Times New Roman"/>
          <w:sz w:val="24"/>
          <w:szCs w:val="24"/>
        </w:rPr>
        <w:lastRenderedPageBreak/>
        <w:t>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5.5.9. </w:t>
      </w:r>
      <w:r w:rsidR="0086577A" w:rsidRPr="002F7BEC">
        <w:rPr>
          <w:rFonts w:ascii="Times New Roman" w:hAnsi="Times New Roman"/>
          <w:sz w:val="24"/>
          <w:szCs w:val="24"/>
        </w:rPr>
        <w:t>Заказчик предоставляет площадку для хранения материалов и инструментов.</w:t>
      </w:r>
    </w:p>
    <w:p w:rsidR="0086577A" w:rsidRPr="002F7BEC" w:rsidRDefault="00620B56" w:rsidP="00620B56">
      <w:pPr>
        <w:tabs>
          <w:tab w:val="left" w:pos="0"/>
          <w:tab w:val="left" w:pos="1134"/>
        </w:tabs>
        <w:rPr>
          <w:rFonts w:ascii="Times New Roman" w:hAnsi="Times New Roman"/>
          <w:sz w:val="24"/>
          <w:szCs w:val="24"/>
        </w:rPr>
      </w:pPr>
      <w:r w:rsidRPr="002F7BEC">
        <w:rPr>
          <w:rFonts w:ascii="Times New Roman" w:hAnsi="Times New Roman"/>
          <w:sz w:val="24"/>
          <w:szCs w:val="24"/>
        </w:rPr>
        <w:t xml:space="preserve">5.5.10. </w:t>
      </w:r>
      <w:r w:rsidR="0086577A" w:rsidRPr="002F7BEC">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5.5.11.</w:t>
      </w:r>
      <w:r w:rsidR="0086577A" w:rsidRPr="002F7BEC">
        <w:rPr>
          <w:rFonts w:ascii="Times New Roman" w:hAnsi="Times New Roman"/>
          <w:sz w:val="24"/>
          <w:szCs w:val="24"/>
        </w:rPr>
        <w:t xml:space="preserve">При обнаружении </w:t>
      </w:r>
      <w:r w:rsidR="00984333" w:rsidRPr="002F7BEC">
        <w:rPr>
          <w:rFonts w:ascii="Times New Roman" w:hAnsi="Times New Roman"/>
          <w:sz w:val="24"/>
          <w:szCs w:val="24"/>
        </w:rPr>
        <w:t>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w:t>
      </w:r>
      <w:r w:rsidR="0086577A" w:rsidRPr="002F7BEC">
        <w:rPr>
          <w:rFonts w:ascii="Times New Roman" w:hAnsi="Times New Roman"/>
          <w:sz w:val="24"/>
          <w:szCs w:val="24"/>
        </w:rPr>
        <w:t xml:space="preserve">в. </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5.5.12.</w:t>
      </w:r>
      <w:r w:rsidR="0086577A" w:rsidRPr="002F7BEC">
        <w:rPr>
          <w:rFonts w:ascii="Times New Roman" w:hAnsi="Times New Roman"/>
          <w:sz w:val="24"/>
          <w:szCs w:val="24"/>
        </w:rPr>
        <w:t xml:space="preserve"> Подрядчик обязан устранить указанные недостатки за свой счет в срок, установленный Заказчиком. </w:t>
      </w:r>
    </w:p>
    <w:p w:rsidR="0086577A"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 xml:space="preserve">5.5.13. </w:t>
      </w:r>
      <w:r w:rsidR="0086577A" w:rsidRPr="002F7BEC">
        <w:rPr>
          <w:rFonts w:ascii="Times New Roman" w:hAnsi="Times New Roman"/>
          <w:sz w:val="24"/>
          <w:szCs w:val="24"/>
        </w:rPr>
        <w:t xml:space="preserve">Подрядчик обязан </w:t>
      </w:r>
      <w:r w:rsidR="00984333" w:rsidRPr="002F7BEC">
        <w:rPr>
          <w:rFonts w:ascii="Times New Roman" w:hAnsi="Times New Roman"/>
          <w:sz w:val="24"/>
          <w:szCs w:val="24"/>
        </w:rPr>
        <w:t>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86577A" w:rsidRPr="002F7BEC">
        <w:rPr>
          <w:rFonts w:ascii="Times New Roman" w:hAnsi="Times New Roman"/>
          <w:sz w:val="24"/>
          <w:szCs w:val="24"/>
        </w:rPr>
        <w:t>.</w:t>
      </w:r>
    </w:p>
    <w:p w:rsidR="004C29AA" w:rsidRPr="004C29AA" w:rsidRDefault="004C29AA" w:rsidP="004C29AA">
      <w:pPr>
        <w:pStyle w:val="23"/>
      </w:pPr>
    </w:p>
    <w:p w:rsidR="0086577A" w:rsidRPr="002F7BEC" w:rsidRDefault="00620B56" w:rsidP="00DB625F">
      <w:pPr>
        <w:outlineLvl w:val="0"/>
        <w:rPr>
          <w:rFonts w:ascii="Times New Roman" w:eastAsia="Times New Roman" w:hAnsi="Times New Roman"/>
          <w:b/>
          <w:color w:val="000000"/>
          <w:sz w:val="24"/>
          <w:szCs w:val="24"/>
        </w:rPr>
      </w:pPr>
      <w:bookmarkStart w:id="260" w:name="_Toc348353691"/>
      <w:bookmarkStart w:id="261" w:name="_Toc412637430"/>
      <w:bookmarkStart w:id="262" w:name="_Toc412637893"/>
      <w:r w:rsidRPr="002F7BEC">
        <w:rPr>
          <w:rFonts w:ascii="Times New Roman" w:hAnsi="Times New Roman"/>
          <w:b/>
          <w:sz w:val="24"/>
          <w:szCs w:val="24"/>
        </w:rPr>
        <w:t>5.6.</w:t>
      </w:r>
      <w:r w:rsidR="004C29AA">
        <w:rPr>
          <w:rFonts w:ascii="Times New Roman" w:hAnsi="Times New Roman"/>
          <w:b/>
          <w:sz w:val="24"/>
          <w:szCs w:val="24"/>
        </w:rPr>
        <w:t xml:space="preserve"> </w:t>
      </w:r>
      <w:r w:rsidR="0086577A" w:rsidRPr="002F7BEC">
        <w:rPr>
          <w:rFonts w:ascii="Times New Roman" w:hAnsi="Times New Roman"/>
          <w:b/>
          <w:sz w:val="24"/>
          <w:szCs w:val="24"/>
        </w:rPr>
        <w:t>Требования</w:t>
      </w:r>
      <w:r w:rsidR="0086577A" w:rsidRPr="002F7BEC">
        <w:rPr>
          <w:rFonts w:ascii="Times New Roman" w:hAnsi="Times New Roman"/>
          <w:b/>
          <w:color w:val="000000"/>
          <w:sz w:val="24"/>
          <w:szCs w:val="24"/>
        </w:rPr>
        <w:t xml:space="preserve"> к составу документации</w:t>
      </w:r>
      <w:bookmarkEnd w:id="260"/>
      <w:bookmarkEnd w:id="261"/>
      <w:bookmarkEnd w:id="262"/>
    </w:p>
    <w:p w:rsidR="0086577A" w:rsidRPr="002F7BEC" w:rsidRDefault="00620B56" w:rsidP="00620B56">
      <w:pPr>
        <w:tabs>
          <w:tab w:val="left" w:pos="1134"/>
        </w:tabs>
        <w:suppressAutoHyphens/>
        <w:rPr>
          <w:rFonts w:ascii="Times New Roman" w:hAnsi="Times New Roman"/>
          <w:sz w:val="24"/>
          <w:szCs w:val="24"/>
        </w:rPr>
      </w:pPr>
      <w:bookmarkStart w:id="263" w:name="_Toc348353692"/>
      <w:r w:rsidRPr="002F7BEC">
        <w:rPr>
          <w:rFonts w:ascii="Times New Roman" w:hAnsi="Times New Roman"/>
          <w:sz w:val="24"/>
          <w:szCs w:val="24"/>
        </w:rPr>
        <w:t xml:space="preserve">5.6.1. </w:t>
      </w:r>
      <w:r w:rsidR="0086577A" w:rsidRPr="002F7BEC">
        <w:rPr>
          <w:rFonts w:ascii="Times New Roman" w:hAnsi="Times New Roman"/>
          <w:sz w:val="24"/>
          <w:szCs w:val="24"/>
        </w:rPr>
        <w:t xml:space="preserve">Подрядчик </w:t>
      </w:r>
      <w:r w:rsidR="00984333" w:rsidRPr="002F7BEC">
        <w:rPr>
          <w:rFonts w:ascii="Times New Roman" w:hAnsi="Times New Roman"/>
          <w:sz w:val="24"/>
          <w:szCs w:val="24"/>
        </w:rPr>
        <w:t>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86577A" w:rsidRPr="002F7BEC" w:rsidRDefault="00620B56" w:rsidP="00620B56">
      <w:pPr>
        <w:tabs>
          <w:tab w:val="left" w:pos="0"/>
          <w:tab w:val="left" w:pos="1134"/>
        </w:tabs>
        <w:suppressAutoHyphens/>
        <w:ind w:left="710" w:firstLine="0"/>
        <w:rPr>
          <w:rFonts w:ascii="Times New Roman" w:hAnsi="Times New Roman"/>
          <w:sz w:val="24"/>
          <w:szCs w:val="24"/>
        </w:rPr>
      </w:pPr>
      <w:r w:rsidRPr="002F7BEC">
        <w:rPr>
          <w:rFonts w:ascii="Times New Roman" w:hAnsi="Times New Roman"/>
          <w:sz w:val="24"/>
          <w:szCs w:val="24"/>
        </w:rPr>
        <w:t xml:space="preserve">5.6.2. </w:t>
      </w:r>
      <w:r w:rsidR="0086577A" w:rsidRPr="002F7BEC">
        <w:rPr>
          <w:rFonts w:ascii="Times New Roman" w:hAnsi="Times New Roman"/>
          <w:sz w:val="24"/>
          <w:szCs w:val="24"/>
        </w:rPr>
        <w:t>Ремонтная документация на выполненные работы должна включать:</w:t>
      </w:r>
    </w:p>
    <w:p w:rsidR="0086577A" w:rsidRPr="002F7BEC" w:rsidRDefault="0086577A" w:rsidP="001E74EC">
      <w:pPr>
        <w:numPr>
          <w:ilvl w:val="0"/>
          <w:numId w:val="43"/>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проект организации работ;</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bookmarkStart w:id="264" w:name="_Toc412637431"/>
      <w:bookmarkStart w:id="265" w:name="_Toc412637894"/>
      <w:r w:rsidRPr="004C29AA">
        <w:rPr>
          <w:rFonts w:ascii="Times New Roman" w:hAnsi="Times New Roman"/>
          <w:sz w:val="24"/>
          <w:szCs w:val="24"/>
        </w:rPr>
        <w:t>ремонтный формуляр;</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журнал сварочных работ;</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 по результатам внешнего осмотра и измерений сварных соединений;</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протоколы по результатам ультразвуковой дефектоскопии, радиографического контроля сварных соединений (при необходимости);</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 проверки технологических свойств электродов;</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 на заварку (вырезку) контрольных сварных соединений;</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выписки (копии) из удостоверений сварщиков;</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 испытаний;</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 на скрытые работы;</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 промывки;</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 на наружный и внутренний осмотр;</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 на гидравлическое испытание;</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акты-допуски;</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наряды на выполнение работ;</w:t>
      </w:r>
    </w:p>
    <w:p w:rsidR="004C29AA" w:rsidRPr="004C29AA" w:rsidRDefault="004C29AA" w:rsidP="001E74EC">
      <w:pPr>
        <w:numPr>
          <w:ilvl w:val="0"/>
          <w:numId w:val="45"/>
        </w:numPr>
        <w:tabs>
          <w:tab w:val="left" w:pos="0"/>
          <w:tab w:val="num" w:pos="900"/>
          <w:tab w:val="left" w:pos="1134"/>
        </w:tabs>
        <w:suppressAutoHyphens/>
        <w:ind w:left="0" w:firstLine="709"/>
        <w:rPr>
          <w:rFonts w:ascii="Times New Roman" w:hAnsi="Times New Roman"/>
          <w:sz w:val="24"/>
          <w:szCs w:val="24"/>
        </w:rPr>
      </w:pPr>
      <w:r w:rsidRPr="004C29AA">
        <w:rPr>
          <w:rFonts w:ascii="Times New Roman" w:hAnsi="Times New Roman"/>
          <w:sz w:val="24"/>
          <w:szCs w:val="24"/>
        </w:rPr>
        <w:t>копии всех разрешительных документов, дающих право на проведение ремонтных работ и технического освидетельствования котла, в т.ч. квалификационные удостоверения руководителей, специалистов и ремонтного персонала.</w:t>
      </w:r>
    </w:p>
    <w:p w:rsidR="0086577A" w:rsidRPr="002F7BEC" w:rsidRDefault="004C29AA" w:rsidP="00DB625F">
      <w:pPr>
        <w:spacing w:before="240"/>
        <w:outlineLvl w:val="0"/>
        <w:rPr>
          <w:rFonts w:ascii="Times New Roman" w:eastAsia="Times New Roman" w:hAnsi="Times New Roman"/>
          <w:b/>
          <w:color w:val="000000"/>
          <w:sz w:val="24"/>
          <w:szCs w:val="24"/>
        </w:rPr>
      </w:pPr>
      <w:r w:rsidRPr="002F7BEC">
        <w:rPr>
          <w:rFonts w:ascii="Times New Roman" w:hAnsi="Times New Roman"/>
          <w:b/>
          <w:sz w:val="24"/>
          <w:szCs w:val="24"/>
        </w:rPr>
        <w:t xml:space="preserve"> </w:t>
      </w:r>
      <w:r w:rsidR="00620B56"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63"/>
      <w:bookmarkEnd w:id="264"/>
      <w:bookmarkEnd w:id="265"/>
    </w:p>
    <w:p w:rsidR="00D1578E" w:rsidRPr="00D1578E" w:rsidRDefault="00D1578E" w:rsidP="00D1578E">
      <w:pPr>
        <w:suppressAutoHyphens/>
        <w:ind w:firstLine="567"/>
        <w:rPr>
          <w:rFonts w:ascii="Times New Roman" w:hAnsi="Times New Roman"/>
          <w:sz w:val="24"/>
          <w:szCs w:val="24"/>
          <w:lang w:eastAsia="en-US"/>
        </w:rPr>
      </w:pPr>
      <w:bookmarkStart w:id="266" w:name="_Toc339531949"/>
      <w:bookmarkStart w:id="267" w:name="_Toc412637432"/>
      <w:bookmarkStart w:id="268" w:name="_Toc412637895"/>
      <w:r w:rsidRPr="00D1578E">
        <w:rPr>
          <w:rFonts w:ascii="Times New Roman" w:hAnsi="Times New Roman"/>
          <w:sz w:val="24"/>
          <w:szCs w:val="24"/>
          <w:lang w:eastAsia="en-US"/>
        </w:rPr>
        <w:lastRenderedPageBreak/>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Федеральный закон от 21.07.1997 N 116-ФЗ «О промышленной безопасности опасных производственных объектов»;</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 xml:space="preserve">СО 34.04.181-2003 «Правила организации технического обслуживания и ремонта оборудования, зданий и сооружений электростанций и сетей»; </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Правилами технической эксплуатации тепловых энергоустановок;</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2-35-76 «Котельные установки»;</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РД 10-69-94 «Типовые технические условия на ремонт паровых и водогрейных котлов промышленной энергетики»;</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12.01-2004 «Организация строительного производства»;</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3.05.05-84 «Технологическое оборудование и технологические трубопроводы»;</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 xml:space="preserve">ГОСТ </w:t>
      </w:r>
      <w:proofErr w:type="gramStart"/>
      <w:r w:rsidRPr="00D1578E">
        <w:rPr>
          <w:rFonts w:ascii="Times New Roman" w:hAnsi="Times New Roman"/>
          <w:sz w:val="24"/>
          <w:szCs w:val="24"/>
          <w:lang w:eastAsia="ar-SA"/>
        </w:rPr>
        <w:t>Р</w:t>
      </w:r>
      <w:proofErr w:type="gramEnd"/>
      <w:r w:rsidRPr="00D1578E">
        <w:rPr>
          <w:rFonts w:ascii="Times New Roman" w:hAnsi="Times New Roman"/>
          <w:sz w:val="24"/>
          <w:szCs w:val="24"/>
          <w:lang w:eastAsia="ar-SA"/>
        </w:rPr>
        <w:t xml:space="preserve"> 53383-2009 «Трубопроводы стальные бесшовные горячедеформированные. Технические условия»;</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3.04.01-87 «Изоляционные и отделочные покрытия»;</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3.04.04-85 «Защита строительных конструкций и сооружений от коррозии»;</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III-4-80* «Техника безопасности в строительстве»;</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12-03-2001, 12-4-2002 «Безопасность труда в строительстве»;</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СНиП 3.01.01-85 «Организация строительного производства»;</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Инструкции по визуальному и измерительному контролю (РД 03-606-03);</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D1578E" w:rsidRPr="00D1578E" w:rsidRDefault="00D1578E" w:rsidP="001E74EC">
      <w:pPr>
        <w:numPr>
          <w:ilvl w:val="0"/>
          <w:numId w:val="44"/>
        </w:numPr>
        <w:tabs>
          <w:tab w:val="num" w:pos="0"/>
          <w:tab w:val="left" w:pos="851"/>
          <w:tab w:val="num" w:pos="1353"/>
        </w:tabs>
        <w:suppressAutoHyphens/>
        <w:ind w:left="0" w:firstLine="567"/>
        <w:jc w:val="left"/>
        <w:rPr>
          <w:rFonts w:ascii="Times New Roman" w:hAnsi="Times New Roman"/>
          <w:sz w:val="24"/>
          <w:szCs w:val="24"/>
          <w:lang w:eastAsia="ar-SA"/>
        </w:rPr>
      </w:pPr>
      <w:r w:rsidRPr="00D1578E">
        <w:rPr>
          <w:rFonts w:ascii="Times New Roman" w:hAnsi="Times New Roman"/>
          <w:sz w:val="24"/>
          <w:szCs w:val="24"/>
          <w:lang w:eastAsia="ar-SA"/>
        </w:rPr>
        <w:t>и другой нормативно-технический документации (ГОСТ, ОСТ, СНиП,  СТО, РД).</w:t>
      </w:r>
      <w:bookmarkEnd w:id="266"/>
    </w:p>
    <w:p w:rsidR="0086577A" w:rsidRPr="002F7BEC" w:rsidRDefault="00D1578E" w:rsidP="00DB625F">
      <w:pPr>
        <w:spacing w:before="240"/>
        <w:outlineLvl w:val="0"/>
        <w:rPr>
          <w:rFonts w:ascii="Times New Roman" w:eastAsia="Times New Roman" w:hAnsi="Times New Roman"/>
          <w:b/>
          <w:sz w:val="24"/>
          <w:szCs w:val="24"/>
        </w:rPr>
      </w:pPr>
      <w:r w:rsidRPr="002F7BEC">
        <w:rPr>
          <w:rFonts w:ascii="Times New Roman" w:hAnsi="Times New Roman"/>
          <w:b/>
          <w:sz w:val="24"/>
          <w:szCs w:val="24"/>
        </w:rPr>
        <w:t xml:space="preserve"> </w:t>
      </w:r>
      <w:r w:rsidR="00D21AA3"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67"/>
      <w:bookmarkEnd w:id="268"/>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82A8C" w:rsidRPr="002F7BEC">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5.8.2. </w:t>
      </w:r>
      <w:proofErr w:type="gramStart"/>
      <w:r w:rsidR="00C82A8C" w:rsidRPr="002F7BEC">
        <w:rPr>
          <w:rFonts w:ascii="Times New Roman" w:hAnsi="Times New Roman"/>
          <w:sz w:val="24"/>
          <w:szCs w:val="24"/>
        </w:rPr>
        <w:t xml:space="preserve">Наличие действующего свидетельства СРО (с приложениями) о допуске к определенному виду или видам работ </w:t>
      </w:r>
      <w:r w:rsidR="00915CC2" w:rsidRPr="00915CC2">
        <w:rPr>
          <w:rFonts w:ascii="Times New Roman" w:hAnsi="Times New Roman"/>
          <w:sz w:val="24"/>
          <w:szCs w:val="24"/>
        </w:rPr>
        <w:t xml:space="preserve">в объеме Технического задания </w:t>
      </w:r>
      <w:r w:rsidR="00C82A8C" w:rsidRPr="002F7BEC">
        <w:rPr>
          <w:rFonts w:ascii="Times New Roman" w:hAnsi="Times New Roman"/>
          <w:sz w:val="24"/>
          <w:szCs w:val="24"/>
        </w:rPr>
        <w:t>(</w:t>
      </w:r>
      <w:r w:rsidR="0074090B" w:rsidRPr="0074090B">
        <w:rPr>
          <w:rFonts w:ascii="Times New Roman" w:hAnsi="Times New Roman"/>
          <w:sz w:val="24"/>
          <w:szCs w:val="24"/>
        </w:rPr>
        <w:t>п.23.4.</w:t>
      </w:r>
      <w:proofErr w:type="gramEnd"/>
      <w:r w:rsidR="0074090B" w:rsidRPr="0074090B">
        <w:rPr>
          <w:rFonts w:ascii="Times New Roman" w:hAnsi="Times New Roman"/>
          <w:sz w:val="24"/>
          <w:szCs w:val="24"/>
        </w:rPr>
        <w:t xml:space="preserve"> </w:t>
      </w:r>
      <w:proofErr w:type="gramStart"/>
      <w:r w:rsidR="0074090B" w:rsidRPr="0074090B">
        <w:rPr>
          <w:rFonts w:ascii="Times New Roman" w:hAnsi="Times New Roman"/>
          <w:sz w:val="24"/>
          <w:szCs w:val="24"/>
        </w:rPr>
        <w:t>Монтаж оборудования котельных</w:t>
      </w:r>
      <w:r w:rsidR="00915CC2">
        <w:rPr>
          <w:rFonts w:ascii="Times New Roman" w:hAnsi="Times New Roman"/>
          <w:sz w:val="24"/>
          <w:szCs w:val="24"/>
        </w:rPr>
        <w:t>).</w:t>
      </w:r>
      <w:proofErr w:type="gramEnd"/>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5.8.3. </w:t>
      </w:r>
      <w:r w:rsidR="00C82A8C" w:rsidRPr="002F7BEC">
        <w:rPr>
          <w:rFonts w:ascii="Times New Roman" w:hAnsi="Times New Roman"/>
          <w:sz w:val="24"/>
          <w:szCs w:val="24"/>
        </w:rPr>
        <w:t xml:space="preserve">Наличие </w:t>
      </w:r>
      <w:r w:rsidR="00AA5B64" w:rsidRPr="00AA5B64">
        <w:rPr>
          <w:rFonts w:ascii="Times New Roman" w:hAnsi="Times New Roman"/>
          <w:sz w:val="24"/>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w:t>
      </w:r>
      <w:r w:rsidR="00AA5B64">
        <w:rPr>
          <w:rFonts w:ascii="Times New Roman" w:hAnsi="Times New Roman"/>
          <w:sz w:val="24"/>
          <w:szCs w:val="24"/>
        </w:rPr>
        <w:t>и СРО требования к страхованию)</w:t>
      </w:r>
      <w:r w:rsidR="0074090B">
        <w:rPr>
          <w:rFonts w:ascii="Times New Roman" w:hAnsi="Times New Roman"/>
          <w:sz w:val="24"/>
          <w:szCs w:val="24"/>
        </w:rPr>
        <w:t>.</w:t>
      </w:r>
    </w:p>
    <w:p w:rsidR="0074090B" w:rsidRPr="0074090B" w:rsidRDefault="0074090B" w:rsidP="0074090B">
      <w:pPr>
        <w:pStyle w:val="23"/>
      </w:pPr>
      <w:r>
        <w:t xml:space="preserve">5.8.4. </w:t>
      </w:r>
      <w:r w:rsidRPr="0074090B">
        <w:t>Наличие руководителей и специалистов, аттестованных в области промышленной безопасности</w:t>
      </w:r>
      <w:r>
        <w:t>.</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5</w:t>
      </w:r>
      <w:r w:rsidRPr="002F7BEC">
        <w:rPr>
          <w:rFonts w:ascii="Times New Roman" w:hAnsi="Times New Roman"/>
          <w:sz w:val="24"/>
          <w:szCs w:val="24"/>
        </w:rPr>
        <w:t xml:space="preserve">. </w:t>
      </w:r>
      <w:r w:rsidR="00C82A8C" w:rsidRPr="002F7BEC">
        <w:rPr>
          <w:rFonts w:ascii="Times New Roman" w:hAnsi="Times New Roman"/>
          <w:sz w:val="24"/>
          <w:szCs w:val="24"/>
        </w:rPr>
        <w:t>Достаточное количество собственных квалифицированных специалистов рабочих специальностей, имеющих специальную подготов</w:t>
      </w:r>
      <w:r w:rsidR="0074090B">
        <w:rPr>
          <w:rFonts w:ascii="Times New Roman" w:hAnsi="Times New Roman"/>
          <w:sz w:val="24"/>
          <w:szCs w:val="24"/>
        </w:rPr>
        <w:t>ку</w:t>
      </w:r>
      <w:r w:rsidR="0086577A" w:rsidRPr="002F7BEC">
        <w:rPr>
          <w:rFonts w:ascii="Times New Roman" w:hAnsi="Times New Roman"/>
          <w:sz w:val="24"/>
          <w:szCs w:val="24"/>
        </w:rPr>
        <w:t xml:space="preserve">.  </w:t>
      </w:r>
    </w:p>
    <w:p w:rsidR="008D0D12" w:rsidRDefault="008D0D12" w:rsidP="008D0D12">
      <w:pPr>
        <w:pStyle w:val="23"/>
      </w:pPr>
      <w:r>
        <w:t xml:space="preserve">5.8.6. </w:t>
      </w:r>
      <w:r w:rsidRPr="002F7BEC">
        <w:t>Наличие обученных и аттестованных сварщиков и руководителей сварочных работ.</w:t>
      </w:r>
    </w:p>
    <w:p w:rsidR="008D0D12" w:rsidRPr="002F7BEC" w:rsidRDefault="008D0D12" w:rsidP="008D0D12">
      <w:pPr>
        <w:tabs>
          <w:tab w:val="left" w:pos="1134"/>
        </w:tabs>
        <w:suppressAutoHyphens/>
        <w:rPr>
          <w:rFonts w:ascii="Times New Roman" w:hAnsi="Times New Roman"/>
          <w:sz w:val="24"/>
          <w:szCs w:val="24"/>
        </w:rPr>
      </w:pPr>
      <w:r w:rsidRPr="002F7BEC">
        <w:rPr>
          <w:rFonts w:ascii="Times New Roman" w:hAnsi="Times New Roman"/>
          <w:sz w:val="24"/>
          <w:szCs w:val="24"/>
        </w:rPr>
        <w:t>5.8.7. 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sz w:val="24"/>
          <w:szCs w:val="24"/>
        </w:rPr>
        <w:t xml:space="preserve"> </w:t>
      </w:r>
      <w:r w:rsidR="00FC20AB" w:rsidRPr="00FC20AB">
        <w:rPr>
          <w:rFonts w:ascii="Times New Roman" w:hAnsi="Times New Roman"/>
          <w:sz w:val="24"/>
          <w:szCs w:val="24"/>
        </w:rPr>
        <w:t>по видам работ в объеме Технического задания</w:t>
      </w:r>
      <w:r w:rsidRPr="002F7BEC">
        <w:rPr>
          <w:rFonts w:ascii="Times New Roman" w:hAnsi="Times New Roman"/>
          <w:sz w:val="24"/>
          <w:szCs w:val="24"/>
        </w:rPr>
        <w:t>).</w:t>
      </w:r>
    </w:p>
    <w:p w:rsidR="008D0D12" w:rsidRPr="008D0D12" w:rsidRDefault="008D0D12" w:rsidP="008D0D12">
      <w:pPr>
        <w:rPr>
          <w:rFonts w:ascii="Times New Roman" w:hAnsi="Times New Roman"/>
          <w:sz w:val="24"/>
          <w:szCs w:val="24"/>
        </w:rPr>
      </w:pPr>
      <w:r w:rsidRPr="008D0D12">
        <w:rPr>
          <w:rFonts w:ascii="Times New Roman" w:hAnsi="Times New Roman"/>
          <w:sz w:val="24"/>
          <w:szCs w:val="24"/>
        </w:rPr>
        <w:t>5.8.8.</w:t>
      </w:r>
      <w:r>
        <w:rPr>
          <w:rFonts w:ascii="Times New Roman" w:hAnsi="Times New Roman"/>
          <w:sz w:val="24"/>
          <w:szCs w:val="24"/>
        </w:rPr>
        <w:t xml:space="preserve"> </w:t>
      </w:r>
      <w:r w:rsidRPr="008D0D12">
        <w:rPr>
          <w:rFonts w:ascii="Times New Roman" w:hAnsi="Times New Roman"/>
          <w:sz w:val="24"/>
          <w:szCs w:val="24"/>
        </w:rPr>
        <w:t>Наличие аттестованных специалистов неразрушающего контроля качества сварных соединений.</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lastRenderedPageBreak/>
        <w:t>5.8.</w:t>
      </w:r>
      <w:r w:rsidR="008D0D12">
        <w:rPr>
          <w:rFonts w:ascii="Times New Roman" w:hAnsi="Times New Roman"/>
          <w:sz w:val="24"/>
          <w:szCs w:val="24"/>
        </w:rPr>
        <w:t>9</w:t>
      </w:r>
      <w:r w:rsidRPr="002F7BEC">
        <w:rPr>
          <w:rFonts w:ascii="Times New Roman" w:hAnsi="Times New Roman"/>
          <w:sz w:val="24"/>
          <w:szCs w:val="24"/>
        </w:rPr>
        <w:t>.</w:t>
      </w:r>
      <w:r w:rsidR="00C82A8C" w:rsidRPr="002F7BEC">
        <w:rPr>
          <w:rFonts w:ascii="Times New Roman" w:hAnsi="Times New Roman"/>
          <w:sz w:val="24"/>
          <w:szCs w:val="24"/>
        </w:rPr>
        <w:t xml:space="preserve"> Квалификация руководителей, специалистов и ремонтного персонала должна </w:t>
      </w:r>
      <w:r w:rsidR="00C82A8C" w:rsidRPr="002F7BEC">
        <w:rPr>
          <w:rFonts w:ascii="Times New Roman" w:hAnsi="Times New Roman"/>
          <w:bCs/>
          <w:sz w:val="24"/>
          <w:szCs w:val="24"/>
        </w:rPr>
        <w:t>соответствовать виду выполняемых работ</w:t>
      </w:r>
      <w:r w:rsidR="0086577A" w:rsidRPr="002F7BEC">
        <w:rPr>
          <w:rFonts w:ascii="Times New Roman" w:hAnsi="Times New Roman"/>
          <w:sz w:val="24"/>
          <w:szCs w:val="24"/>
        </w:rPr>
        <w:t xml:space="preserve">. </w:t>
      </w:r>
      <w:r w:rsidR="008D0D12">
        <w:rPr>
          <w:rFonts w:ascii="Times New Roman" w:hAnsi="Times New Roman"/>
          <w:sz w:val="24"/>
          <w:szCs w:val="24"/>
        </w:rPr>
        <w:t xml:space="preserve"> </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10</w:t>
      </w:r>
      <w:r w:rsidRPr="002F7BEC">
        <w:rPr>
          <w:rFonts w:ascii="Times New Roman" w:hAnsi="Times New Roman"/>
          <w:sz w:val="24"/>
          <w:szCs w:val="24"/>
        </w:rPr>
        <w:t>.</w:t>
      </w:r>
      <w:r w:rsidR="00C82A8C" w:rsidRPr="002F7BEC">
        <w:rPr>
          <w:rFonts w:ascii="Times New Roman" w:hAnsi="Times New Roman"/>
          <w:sz w:val="24"/>
          <w:szCs w:val="24"/>
        </w:rPr>
        <w:t xml:space="preserve"> </w:t>
      </w:r>
      <w:r w:rsidR="008D0D12" w:rsidRPr="008D0D12">
        <w:rPr>
          <w:rFonts w:ascii="Times New Roman" w:hAnsi="Times New Roman"/>
          <w:sz w:val="24"/>
          <w:szCs w:val="24"/>
        </w:rPr>
        <w:t>Предоставление всех разрешительных документов, дающих право на проведение работ.</w:t>
      </w:r>
    </w:p>
    <w:p w:rsidR="008D0D12" w:rsidRPr="008D0D12" w:rsidRDefault="008D0D12" w:rsidP="008D0D12">
      <w:pPr>
        <w:pStyle w:val="23"/>
      </w:pPr>
      <w:r>
        <w:t xml:space="preserve">5.8.11. </w:t>
      </w:r>
      <w:r w:rsidRPr="008D0D12">
        <w:t>Для выполнения работ по неразрушающему контролю качества сварных соединений котла Подрядчик вправе привлекать специализированные организации, имеющие аттестованную в установленном порядке лабораторию</w:t>
      </w:r>
      <w:r>
        <w:t>.</w:t>
      </w:r>
    </w:p>
    <w:p w:rsidR="0086577A" w:rsidRPr="002F7BEC" w:rsidRDefault="00D21AA3" w:rsidP="00C82A8C">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12</w:t>
      </w:r>
      <w:r w:rsidRPr="002F7BEC">
        <w:rPr>
          <w:rFonts w:ascii="Times New Roman" w:hAnsi="Times New Roman"/>
          <w:sz w:val="24"/>
          <w:szCs w:val="24"/>
        </w:rPr>
        <w:t>.</w:t>
      </w:r>
      <w:r w:rsidR="00C82A8C" w:rsidRPr="002F7BEC">
        <w:rPr>
          <w:rFonts w:ascii="Times New Roman" w:hAnsi="Times New Roman"/>
          <w:sz w:val="24"/>
          <w:szCs w:val="24"/>
        </w:rPr>
        <w:t xml:space="preserve"> </w:t>
      </w:r>
      <w:proofErr w:type="gramStart"/>
      <w:r w:rsidR="00C82A8C" w:rsidRPr="002F7BEC">
        <w:rPr>
          <w:rFonts w:ascii="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86577A" w:rsidRPr="002F7BEC">
        <w:rPr>
          <w:rFonts w:ascii="Times New Roman" w:hAnsi="Times New Roman"/>
          <w:sz w:val="24"/>
          <w:szCs w:val="24"/>
        </w:rPr>
        <w:t>.</w:t>
      </w:r>
      <w:proofErr w:type="gramEnd"/>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13</w:t>
      </w:r>
      <w:r w:rsidRPr="002F7BEC">
        <w:rPr>
          <w:rFonts w:ascii="Times New Roman" w:hAnsi="Times New Roman"/>
          <w:sz w:val="24"/>
          <w:szCs w:val="24"/>
        </w:rPr>
        <w:t>.</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 xml:space="preserve">Обязательное наличие паспортов качества, сертификатов на все применяемые материалы, полуфабрикаты. </w:t>
      </w:r>
      <w:r w:rsidR="008D0D12" w:rsidRPr="008D0D12">
        <w:rPr>
          <w:rFonts w:ascii="Times New Roman" w:hAnsi="Times New Roman"/>
          <w:bCs/>
          <w:sz w:val="24"/>
          <w:szCs w:val="24"/>
        </w:rPr>
        <w:t>Стоимость материалов, полуфабрикатов поставляемых  Подрядчиком, входит в общую стоимость Договора</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4</w:t>
      </w:r>
      <w:r w:rsidRPr="002F7BEC">
        <w:rPr>
          <w:rFonts w:ascii="Times New Roman" w:hAnsi="Times New Roman"/>
          <w:sz w:val="24"/>
          <w:szCs w:val="24"/>
        </w:rPr>
        <w:t>.</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Наличие нормативно-технической</w:t>
      </w:r>
      <w:r w:rsidR="008D0D12">
        <w:rPr>
          <w:rFonts w:ascii="Times New Roman" w:hAnsi="Times New Roman"/>
          <w:bCs/>
          <w:sz w:val="24"/>
          <w:szCs w:val="24"/>
        </w:rPr>
        <w:t>,</w:t>
      </w:r>
      <w:r w:rsidR="00C82A8C" w:rsidRPr="002F7BEC">
        <w:rPr>
          <w:rFonts w:ascii="Times New Roman" w:hAnsi="Times New Roman"/>
          <w:bCs/>
          <w:sz w:val="24"/>
          <w:szCs w:val="24"/>
        </w:rPr>
        <w:t xml:space="preserve"> </w:t>
      </w:r>
      <w:r w:rsidR="008D0D12" w:rsidRPr="008D0D12">
        <w:rPr>
          <w:rFonts w:ascii="Times New Roman" w:hAnsi="Times New Roman"/>
          <w:bCs/>
          <w:sz w:val="24"/>
          <w:szCs w:val="24"/>
        </w:rPr>
        <w:t>технологической документации на ремонт и контроль качества, необходимой для производства работ</w:t>
      </w:r>
      <w:r w:rsidR="00C82A8C" w:rsidRPr="002F7BEC">
        <w:rPr>
          <w:rFonts w:ascii="Times New Roman" w:hAnsi="Times New Roman"/>
          <w:bCs/>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5</w:t>
      </w:r>
      <w:r w:rsidRPr="002F7BEC">
        <w:rPr>
          <w:rFonts w:ascii="Times New Roman" w:hAnsi="Times New Roman"/>
          <w:sz w:val="24"/>
          <w:szCs w:val="24"/>
        </w:rPr>
        <w:t>.</w:t>
      </w:r>
      <w:r w:rsidR="00C82A8C" w:rsidRPr="002F7BEC">
        <w:rPr>
          <w:rFonts w:ascii="Times New Roman" w:hAnsi="Times New Roman"/>
          <w:bCs/>
          <w:sz w:val="24"/>
          <w:szCs w:val="24"/>
        </w:rPr>
        <w:t xml:space="preserve"> 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86577A" w:rsidRPr="002F7BEC">
        <w:rPr>
          <w:rFonts w:ascii="Times New Roman" w:hAnsi="Times New Roman"/>
          <w:sz w:val="24"/>
          <w:szCs w:val="24"/>
        </w:rPr>
        <w:t xml:space="preserve">. </w:t>
      </w:r>
    </w:p>
    <w:p w:rsidR="0086577A" w:rsidRPr="002F7BEC" w:rsidRDefault="00D21AA3" w:rsidP="009C262B">
      <w:pPr>
        <w:tabs>
          <w:tab w:val="left" w:pos="0"/>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6</w:t>
      </w:r>
      <w:r w:rsidRPr="002F7BEC">
        <w:rPr>
          <w:rFonts w:ascii="Times New Roman" w:hAnsi="Times New Roman"/>
          <w:sz w:val="24"/>
          <w:szCs w:val="24"/>
        </w:rPr>
        <w:t>.</w:t>
      </w:r>
      <w:r w:rsidR="009C262B" w:rsidRPr="002F7BEC">
        <w:rPr>
          <w:rFonts w:ascii="Times New Roman" w:hAnsi="Times New Roman"/>
          <w:bCs/>
          <w:sz w:val="24"/>
          <w:szCs w:val="24"/>
        </w:rPr>
        <w:t xml:space="preserve"> </w:t>
      </w:r>
      <w:r w:rsidR="008D0D12" w:rsidRPr="008D0D12">
        <w:rPr>
          <w:rFonts w:ascii="Times New Roman" w:hAnsi="Times New Roman"/>
          <w:bCs/>
          <w:sz w:val="24"/>
          <w:szCs w:val="24"/>
        </w:rPr>
        <w:t>Контрольное оборудование, приборы и инструменты, необходимые для выявления недопустимых дефектов сварных соединений</w:t>
      </w:r>
      <w:r w:rsidR="0086577A" w:rsidRPr="002F7BEC">
        <w:rPr>
          <w:rFonts w:ascii="Times New Roman" w:hAnsi="Times New Roman"/>
          <w:sz w:val="24"/>
          <w:szCs w:val="24"/>
        </w:rPr>
        <w:t xml:space="preserve">. </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7</w:t>
      </w:r>
      <w:r w:rsidRPr="002F7BEC">
        <w:rPr>
          <w:rFonts w:ascii="Times New Roman" w:hAnsi="Times New Roman"/>
          <w:sz w:val="24"/>
          <w:szCs w:val="24"/>
        </w:rPr>
        <w:t>.</w:t>
      </w:r>
      <w:r w:rsidR="00E54C4B" w:rsidRPr="002F7BEC">
        <w:rPr>
          <w:rFonts w:ascii="Times New Roman" w:hAnsi="Times New Roman"/>
          <w:sz w:val="24"/>
          <w:szCs w:val="24"/>
        </w:rPr>
        <w:t xml:space="preserve"> Подрядчик обязан в кратчайшие сроки возмещать ущерб, нанесенный имуществу Заказчика вследствие выполнения работ</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8</w:t>
      </w:r>
      <w:r w:rsidRPr="002F7BEC">
        <w:rPr>
          <w:rFonts w:ascii="Times New Roman" w:hAnsi="Times New Roman"/>
          <w:sz w:val="24"/>
          <w:szCs w:val="24"/>
        </w:rPr>
        <w:t>.</w:t>
      </w:r>
      <w:r w:rsidR="00E54C4B" w:rsidRPr="002F7BEC">
        <w:rPr>
          <w:rFonts w:ascii="Times New Roman" w:hAnsi="Times New Roman"/>
          <w:sz w:val="24"/>
          <w:szCs w:val="24"/>
        </w:rPr>
        <w:t xml:space="preserve"> Подрядчик обязан передать Заказчику документацию в объеме, предусмотренную Техническим заданием</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w:t>
      </w:r>
      <w:r w:rsidR="008D0D12">
        <w:rPr>
          <w:rFonts w:ascii="Times New Roman" w:hAnsi="Times New Roman"/>
          <w:sz w:val="24"/>
          <w:szCs w:val="24"/>
        </w:rPr>
        <w:t>9</w:t>
      </w:r>
      <w:r w:rsidRPr="002F7BEC">
        <w:rPr>
          <w:rFonts w:ascii="Times New Roman" w:hAnsi="Times New Roman"/>
          <w:sz w:val="24"/>
          <w:szCs w:val="24"/>
        </w:rPr>
        <w:t>.</w:t>
      </w:r>
      <w:r w:rsidR="00E54C4B" w:rsidRPr="002F7BEC">
        <w:rPr>
          <w:rFonts w:ascii="Times New Roman" w:hAnsi="Times New Roman"/>
          <w:sz w:val="24"/>
          <w:szCs w:val="24"/>
        </w:rPr>
        <w:t xml:space="preserve"> 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20</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Подрядчик обеспечивает содержание и уборку закрепленной территории.</w:t>
      </w:r>
    </w:p>
    <w:p w:rsidR="0086577A" w:rsidRPr="002F7BEC" w:rsidRDefault="00D21AA3" w:rsidP="00E54C4B">
      <w:pPr>
        <w:tabs>
          <w:tab w:val="left" w:pos="0"/>
          <w:tab w:val="left" w:pos="1418"/>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21</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 xml:space="preserve">Подрядчик несет ответственность за </w:t>
      </w:r>
      <w:r w:rsidR="00B17181">
        <w:rPr>
          <w:rFonts w:ascii="Times New Roman" w:hAnsi="Times New Roman"/>
          <w:sz w:val="24"/>
          <w:szCs w:val="24"/>
        </w:rPr>
        <w:t>объем</w:t>
      </w:r>
      <w:r w:rsidR="0086577A" w:rsidRPr="002F7BEC">
        <w:rPr>
          <w:rFonts w:ascii="Times New Roman" w:hAnsi="Times New Roman"/>
          <w:sz w:val="24"/>
          <w:szCs w:val="24"/>
        </w:rPr>
        <w:t>, качество выполнения работ в установленный срок.</w:t>
      </w:r>
    </w:p>
    <w:p w:rsidR="0086577A" w:rsidRPr="002F7BEC" w:rsidRDefault="00D21AA3" w:rsidP="00DB625F">
      <w:pPr>
        <w:spacing w:before="240"/>
        <w:outlineLvl w:val="0"/>
        <w:rPr>
          <w:rFonts w:ascii="Times New Roman" w:eastAsia="Times New Roman" w:hAnsi="Times New Roman"/>
          <w:b/>
          <w:sz w:val="24"/>
          <w:szCs w:val="24"/>
        </w:rPr>
      </w:pPr>
      <w:bookmarkStart w:id="269" w:name="_Toc412637433"/>
      <w:bookmarkStart w:id="270"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69"/>
      <w:bookmarkEnd w:id="270"/>
    </w:p>
    <w:p w:rsidR="0086577A" w:rsidRPr="002F7BEC" w:rsidRDefault="0086577A" w:rsidP="00D21AA3">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B2C54" w:rsidRPr="002F7BEC" w:rsidRDefault="000B2C54" w:rsidP="0086577A">
      <w:pPr>
        <w:ind w:firstLine="0"/>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0B2C54" w:rsidRPr="002F7BEC" w:rsidRDefault="000B2C54" w:rsidP="004C29AA">
      <w:pPr>
        <w:pStyle w:val="23"/>
      </w:pPr>
    </w:p>
    <w:p w:rsidR="000B2C54" w:rsidRPr="002F7BEC" w:rsidRDefault="000B2C54" w:rsidP="000B2C54">
      <w:pPr>
        <w:rPr>
          <w:rFonts w:ascii="Times New Roman" w:hAnsi="Times New Roman"/>
          <w:sz w:val="24"/>
          <w:szCs w:val="24"/>
        </w:rPr>
      </w:pP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1" w:name="_Toc412637434"/>
      <w:bookmarkStart w:id="272" w:name="_Toc416253567"/>
      <w:bookmarkStart w:id="273" w:name="_Toc416254033"/>
      <w:r w:rsidRPr="002F7BEC">
        <w:rPr>
          <w:rFonts w:ascii="Times New Roman" w:hAnsi="Times New Roman"/>
          <w:b/>
          <w:snapToGrid w:val="0"/>
          <w:sz w:val="24"/>
        </w:rPr>
        <w:lastRenderedPageBreak/>
        <w:t>Приложение № 1</w:t>
      </w:r>
      <w:bookmarkEnd w:id="271"/>
      <w:bookmarkEnd w:id="272"/>
      <w:bookmarkEnd w:id="273"/>
      <w:r w:rsidRPr="002F7BEC">
        <w:rPr>
          <w:rFonts w:ascii="Times New Roman" w:hAnsi="Times New Roman"/>
          <w:b/>
          <w:snapToGrid w:val="0"/>
          <w:sz w:val="24"/>
        </w:rPr>
        <w:t xml:space="preserve"> </w:t>
      </w:r>
    </w:p>
    <w:p w:rsidR="00981AD7" w:rsidRPr="002F7BEC" w:rsidRDefault="00B54058" w:rsidP="00754374">
      <w:pPr>
        <w:tabs>
          <w:tab w:val="left" w:pos="851"/>
        </w:tabs>
        <w:ind w:left="5245"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w:t>
      </w:r>
      <w:r w:rsidR="00E72486" w:rsidRPr="00E72486">
        <w:rPr>
          <w:rFonts w:ascii="Times New Roman" w:hAnsi="Times New Roman"/>
          <w:b/>
          <w:snapToGrid w:val="0"/>
          <w:sz w:val="24"/>
          <w:szCs w:val="24"/>
        </w:rPr>
        <w:t>работ по ремонту</w:t>
      </w:r>
      <w:proofErr w:type="gramEnd"/>
      <w:r w:rsidR="00E72486" w:rsidRPr="00E72486">
        <w:rPr>
          <w:rFonts w:ascii="Times New Roman" w:hAnsi="Times New Roman"/>
          <w:b/>
          <w:snapToGrid w:val="0"/>
          <w:sz w:val="24"/>
          <w:szCs w:val="24"/>
        </w:rPr>
        <w:t xml:space="preserve"> парового котла К-50-40/14 ст.№4</w:t>
      </w:r>
    </w:p>
    <w:p w:rsidR="00754374" w:rsidRPr="002F7BEC" w:rsidRDefault="00754374" w:rsidP="004C29AA">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32"/>
      <w:bookmarkEnd w:id="233"/>
      <w:bookmarkEnd w:id="234"/>
      <w:bookmarkEnd w:id="235"/>
      <w:bookmarkEnd w:id="236"/>
      <w:bookmarkEnd w:id="237"/>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74" w:name="_Toc98251927"/>
      <w:bookmarkStart w:id="275" w:name="_Toc152664504"/>
      <w:r w:rsidRPr="002F7BEC">
        <w:rPr>
          <w:rFonts w:ascii="Times New Roman" w:hAnsi="Times New Roman"/>
          <w:snapToGrid w:val="0"/>
          <w:sz w:val="24"/>
          <w:szCs w:val="24"/>
        </w:rPr>
        <w:t>Форма письма о подаче оферты</w:t>
      </w:r>
      <w:bookmarkEnd w:id="274"/>
      <w:bookmarkEnd w:id="275"/>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38"/>
    <w:bookmarkEnd w:id="239"/>
    <w:bookmarkEnd w:id="240"/>
    <w:bookmarkEnd w:id="241"/>
    <w:bookmarkEnd w:id="242"/>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76" w:name="_Ref96861029"/>
      <w:bookmarkStart w:id="277"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9C6E3D">
      <w:pPr>
        <w:pStyle w:val="23"/>
        <w:rPr>
          <w:rFonts w:eastAsia="Times New Roman"/>
          <w:snapToGrid w:val="0"/>
        </w:rPr>
      </w:pPr>
      <w:r w:rsidRPr="00F61A53">
        <w:rPr>
          <w:rFonts w:eastAsia="Times New Roman"/>
          <w:snapToGrid w:val="0"/>
        </w:rPr>
        <w:t>Срок выполнения Работ:</w:t>
      </w:r>
      <w:r>
        <w:rPr>
          <w:rFonts w:eastAsia="Times New Roman"/>
          <w:snapToGrid w:val="0"/>
        </w:rPr>
        <w:t xml:space="preserve"> </w:t>
      </w:r>
      <w:r w:rsidRPr="009C6E3D">
        <w:rPr>
          <w:rFonts w:eastAsia="Times New Roman"/>
          <w:snapToGrid w:val="0"/>
        </w:rPr>
        <w:t>с момента подписания Договора по 21 августа 2015 г. включительно.</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78" w:name="_Ref55335818"/>
      <w:bookmarkStart w:id="279" w:name="_Ref55336334"/>
      <w:bookmarkStart w:id="280" w:name="_Toc57314673"/>
      <w:bookmarkStart w:id="281" w:name="_Toc69728987"/>
      <w:bookmarkStart w:id="282"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83"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83"/>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lastRenderedPageBreak/>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84" w:name="_Toc206835204"/>
      <w:bookmarkStart w:id="285" w:name="_Toc306106354"/>
      <w:bookmarkStart w:id="286" w:name="_Ref55335823"/>
      <w:bookmarkStart w:id="287" w:name="_Ref55336359"/>
      <w:bookmarkStart w:id="288" w:name="_Toc57314675"/>
      <w:bookmarkStart w:id="289" w:name="_Toc69728989"/>
      <w:bookmarkStart w:id="290" w:name="_Toc176240327"/>
      <w:bookmarkEnd w:id="278"/>
      <w:bookmarkEnd w:id="279"/>
      <w:bookmarkEnd w:id="280"/>
      <w:bookmarkEnd w:id="281"/>
      <w:bookmarkEnd w:id="282"/>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 xml:space="preserve">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 в соответствии со Сводной таблицей стоимости работ (подраздел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_Ref55335818 \n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z w:val="24"/>
          <w:szCs w:val="24"/>
        </w:rPr>
        <w:t>0</w:t>
      </w:r>
      <w:r w:rsidR="0060691A" w:rsidRPr="002F7BEC">
        <w:rPr>
          <w:rFonts w:ascii="Times New Roman" w:hAnsi="Times New Roman"/>
          <w:sz w:val="24"/>
          <w:szCs w:val="24"/>
        </w:rPr>
        <w:fldChar w:fldCharType="end"/>
      </w:r>
      <w:r w:rsidRPr="002F7BEC">
        <w:rPr>
          <w:rFonts w:ascii="Times New Roman" w:hAnsi="Times New Roman"/>
          <w:sz w:val="24"/>
          <w:szCs w:val="24"/>
          <w:lang w:eastAsia="ar-SA"/>
        </w:rPr>
        <w:t>, графа «ИТОГО»).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ХХХ</w:t>
      </w:r>
      <w:proofErr w:type="gramStart"/>
      <w:r w:rsidRPr="002F7BEC">
        <w:rPr>
          <w:rFonts w:ascii="Times New Roman" w:hAnsi="Times New Roman"/>
          <w:sz w:val="24"/>
          <w:szCs w:val="24"/>
          <w:lang w:eastAsia="ar-SA"/>
        </w:rPr>
        <w:t>,Х</w:t>
      </w:r>
      <w:proofErr w:type="gramEnd"/>
      <w:r w:rsidRPr="002F7BEC">
        <w:rPr>
          <w:rFonts w:ascii="Times New Roman" w:hAnsi="Times New Roman"/>
          <w:sz w:val="24"/>
          <w:szCs w:val="24"/>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7D74AE">
      <w:pPr>
        <w:suppressAutoHyphens/>
        <w:spacing w:line="20" w:lineRule="atLeast"/>
        <w:contextualSpacing/>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Письмо должно быть подписано и скреплено печатью 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91" w:name="_Toc386619737"/>
      <w:bookmarkStart w:id="292" w:name="_Toc393093652"/>
      <w:bookmarkStart w:id="293" w:name="_Toc393094112"/>
      <w:bookmarkStart w:id="294" w:name="_Toc412637435"/>
      <w:bookmarkStart w:id="295" w:name="_Toc416254034"/>
      <w:r w:rsidRPr="002F7BEC">
        <w:rPr>
          <w:rFonts w:ascii="Times New Roman" w:hAnsi="Times New Roman"/>
          <w:b/>
          <w:snapToGrid w:val="0"/>
          <w:sz w:val="24"/>
          <w:szCs w:val="24"/>
        </w:rPr>
        <w:lastRenderedPageBreak/>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84"/>
      <w:bookmarkEnd w:id="285"/>
      <w:bookmarkEnd w:id="291"/>
      <w:bookmarkEnd w:id="292"/>
      <w:bookmarkEnd w:id="293"/>
      <w:bookmarkEnd w:id="294"/>
      <w:bookmarkEnd w:id="295"/>
    </w:p>
    <w:p w:rsidR="00B54058" w:rsidRPr="002F7BEC" w:rsidRDefault="00B54058" w:rsidP="0063294F">
      <w:pPr>
        <w:jc w:val="center"/>
        <w:rPr>
          <w:rFonts w:ascii="Times New Roman" w:hAnsi="Times New Roman"/>
          <w:snapToGrid w:val="0"/>
          <w:sz w:val="24"/>
          <w:szCs w:val="24"/>
        </w:rPr>
      </w:pPr>
      <w:bookmarkStart w:id="296" w:name="_Toc206835205"/>
      <w:bookmarkStart w:id="297" w:name="_Ref214868178"/>
      <w:bookmarkStart w:id="298" w:name="_Toc306106355"/>
      <w:r w:rsidRPr="002F7BEC">
        <w:rPr>
          <w:rFonts w:ascii="Times New Roman" w:hAnsi="Times New Roman"/>
          <w:snapToGrid w:val="0"/>
          <w:sz w:val="24"/>
          <w:szCs w:val="24"/>
        </w:rPr>
        <w:t>Форма коммерческого предложения</w:t>
      </w:r>
      <w:bookmarkEnd w:id="296"/>
      <w:bookmarkEnd w:id="297"/>
      <w:bookmarkEnd w:id="298"/>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4C29AA">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99" w:name="_Ref55335821"/>
      <w:bookmarkStart w:id="300" w:name="_Ref55336345"/>
      <w:bookmarkStart w:id="301" w:name="_Toc57314674"/>
      <w:bookmarkStart w:id="302" w:name="_Toc69728988"/>
      <w:bookmarkStart w:id="303" w:name="_Toc206835206"/>
      <w:bookmarkStart w:id="304" w:name="_Toc306106356"/>
      <w:bookmarkStart w:id="305" w:name="_Toc386619738"/>
      <w:bookmarkStart w:id="306" w:name="_Toc393093653"/>
      <w:bookmarkStart w:id="307" w:name="_Toc393094113"/>
      <w:bookmarkStart w:id="308" w:name="_Toc412637436"/>
      <w:bookmarkStart w:id="309" w:name="_Toc416254035"/>
      <w:r w:rsidRPr="002F7BEC">
        <w:rPr>
          <w:rFonts w:ascii="Times New Roman" w:hAnsi="Times New Roman"/>
          <w:b/>
          <w:snapToGrid w:val="0"/>
          <w:sz w:val="24"/>
          <w:szCs w:val="24"/>
        </w:rPr>
        <w:lastRenderedPageBreak/>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9"/>
      <w:bookmarkEnd w:id="300"/>
      <w:bookmarkEnd w:id="301"/>
      <w:bookmarkEnd w:id="302"/>
      <w:bookmarkEnd w:id="303"/>
      <w:bookmarkEnd w:id="304"/>
      <w:bookmarkEnd w:id="305"/>
      <w:bookmarkEnd w:id="306"/>
      <w:bookmarkEnd w:id="307"/>
      <w:bookmarkEnd w:id="308"/>
      <w:bookmarkEnd w:id="309"/>
    </w:p>
    <w:p w:rsidR="00B54058" w:rsidRPr="002F7BEC" w:rsidRDefault="00B54058" w:rsidP="0063294F">
      <w:pPr>
        <w:jc w:val="center"/>
        <w:rPr>
          <w:rFonts w:ascii="Times New Roman" w:hAnsi="Times New Roman"/>
          <w:snapToGrid w:val="0"/>
          <w:sz w:val="24"/>
          <w:szCs w:val="24"/>
        </w:rPr>
      </w:pPr>
      <w:bookmarkStart w:id="310" w:name="_Toc206835207"/>
      <w:bookmarkStart w:id="311" w:name="_Toc306106357"/>
      <w:r w:rsidRPr="002F7BEC">
        <w:rPr>
          <w:rFonts w:ascii="Times New Roman" w:hAnsi="Times New Roman"/>
          <w:snapToGrid w:val="0"/>
          <w:sz w:val="24"/>
          <w:szCs w:val="24"/>
        </w:rPr>
        <w:t>Форма Технического предложения</w:t>
      </w:r>
      <w:bookmarkEnd w:id="310"/>
      <w:bookmarkEnd w:id="31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A3187D" w:rsidRPr="002F7BEC" w:rsidRDefault="00A3187D" w:rsidP="0063294F">
      <w:pPr>
        <w:jc w:val="right"/>
        <w:rPr>
          <w:rFonts w:ascii="Times New Roman" w:hAnsi="Times New Roman"/>
          <w:snapToGrid w:val="0"/>
          <w:sz w:val="24"/>
          <w:szCs w:val="24"/>
        </w:rPr>
      </w:pP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A3187D" w:rsidRPr="002F7BEC" w:rsidRDefault="00A3187D" w:rsidP="0063294F">
      <w:pPr>
        <w:spacing w:line="360" w:lineRule="auto"/>
        <w:jc w:val="center"/>
        <w:rPr>
          <w:rFonts w:ascii="Times New Roman" w:hAnsi="Times New Roman"/>
          <w:b/>
          <w:snapToGrid w:val="0"/>
          <w:sz w:val="24"/>
          <w:szCs w:val="24"/>
        </w:rPr>
      </w:pP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A3187D" w:rsidRPr="002F7BEC" w:rsidRDefault="00A3187D" w:rsidP="005D5CF2">
      <w:pPr>
        <w:suppressAutoHyphens/>
        <w:ind w:firstLine="0"/>
        <w:jc w:val="center"/>
        <w:rPr>
          <w:rFonts w:ascii="Times New Roman" w:hAnsi="Times New Roman"/>
          <w:b/>
          <w:sz w:val="24"/>
          <w:szCs w:val="24"/>
          <w:lang w:eastAsia="ar-SA"/>
        </w:rPr>
      </w:pP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p w:rsidR="000A2E09" w:rsidRPr="002F7BEC" w:rsidRDefault="000A2E09" w:rsidP="004C29AA">
      <w:pPr>
        <w:pStyle w:val="23"/>
        <w:rPr>
          <w:lang w:eastAsia="ar-SA"/>
        </w:rPr>
      </w:pPr>
    </w:p>
    <w:tbl>
      <w:tblPr>
        <w:tblW w:w="9938" w:type="dxa"/>
        <w:tblInd w:w="93" w:type="dxa"/>
        <w:tblLayout w:type="fixed"/>
        <w:tblLook w:val="04A0" w:firstRow="1" w:lastRow="0" w:firstColumn="1" w:lastColumn="0" w:noHBand="0" w:noVBand="1"/>
      </w:tblPr>
      <w:tblGrid>
        <w:gridCol w:w="724"/>
        <w:gridCol w:w="6804"/>
        <w:gridCol w:w="1276"/>
        <w:gridCol w:w="1134"/>
      </w:tblGrid>
      <w:tr w:rsidR="00A3187D" w:rsidRPr="002F7BEC" w:rsidTr="00403A38">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w:t>
            </w:r>
            <w:r w:rsidRPr="002F7BEC">
              <w:rPr>
                <w:rFonts w:ascii="Times New Roman" w:eastAsia="Times New Roman" w:hAnsi="Times New Roman"/>
                <w:color w:val="000000"/>
                <w:sz w:val="24"/>
                <w:szCs w:val="24"/>
              </w:rPr>
              <w:br/>
            </w:r>
            <w:proofErr w:type="gramStart"/>
            <w:r w:rsidRPr="002F7BEC">
              <w:rPr>
                <w:rFonts w:ascii="Times New Roman" w:eastAsia="Times New Roman" w:hAnsi="Times New Roman"/>
                <w:color w:val="000000"/>
                <w:sz w:val="24"/>
                <w:szCs w:val="24"/>
              </w:rPr>
              <w:t>п</w:t>
            </w:r>
            <w:proofErr w:type="gramEnd"/>
            <w:r w:rsidRPr="002F7BEC">
              <w:rPr>
                <w:rFonts w:ascii="Times New Roman" w:eastAsia="Times New Roman" w:hAnsi="Times New Roman"/>
                <w:color w:val="000000"/>
                <w:sz w:val="24"/>
                <w:szCs w:val="24"/>
              </w:rPr>
              <w:t>/п</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 xml:space="preserve"> Ед. изм.</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Кол-во</w:t>
            </w:r>
          </w:p>
        </w:tc>
      </w:tr>
      <w:tr w:rsidR="00A3187D" w:rsidRPr="002F7BEC" w:rsidTr="00403A38">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3187D">
            <w:pPr>
              <w:ind w:firstLine="0"/>
              <w:jc w:val="left"/>
              <w:rPr>
                <w:rFonts w:ascii="Times New Roman" w:eastAsia="Times New Roman" w:hAnsi="Times New Roman"/>
                <w:b/>
                <w:sz w:val="24"/>
                <w:szCs w:val="24"/>
              </w:rPr>
            </w:pPr>
            <w:r w:rsidRPr="00A22BA6">
              <w:rPr>
                <w:rFonts w:ascii="Times New Roman" w:eastAsia="Times New Roman" w:hAnsi="Times New Roman"/>
                <w:b/>
                <w:sz w:val="24"/>
                <w:szCs w:val="24"/>
              </w:rPr>
              <w:t>Замена котловых труб</w:t>
            </w:r>
          </w:p>
        </w:tc>
        <w:tc>
          <w:tcPr>
            <w:tcW w:w="1134" w:type="dxa"/>
            <w:tcBorders>
              <w:top w:val="single" w:sz="4" w:space="0" w:color="auto"/>
              <w:left w:val="single" w:sz="4" w:space="0" w:color="auto"/>
              <w:bottom w:val="single" w:sz="4" w:space="0" w:color="auto"/>
              <w:right w:val="single" w:sz="4" w:space="0" w:color="auto"/>
            </w:tcBorders>
          </w:tcPr>
          <w:p w:rsidR="00A3187D" w:rsidRPr="002F7BEC" w:rsidRDefault="00A3187D" w:rsidP="00A3187D">
            <w:pPr>
              <w:ind w:firstLine="0"/>
              <w:jc w:val="left"/>
              <w:rPr>
                <w:rFonts w:ascii="Times New Roman" w:eastAsia="Times New Roman" w:hAnsi="Times New Roman"/>
                <w:b/>
                <w:sz w:val="24"/>
                <w:szCs w:val="24"/>
              </w:rPr>
            </w:pPr>
          </w:p>
        </w:tc>
      </w:tr>
      <w:tr w:rsidR="00A3187D" w:rsidRPr="002F7BEC" w:rsidTr="00403A38">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3187D">
            <w:pPr>
              <w:ind w:firstLine="0"/>
              <w:jc w:val="left"/>
              <w:rPr>
                <w:rFonts w:ascii="Times New Roman" w:eastAsia="Times New Roman" w:hAnsi="Times New Roman"/>
                <w:sz w:val="24"/>
                <w:szCs w:val="24"/>
              </w:rPr>
            </w:pPr>
            <w:r w:rsidRPr="00A22BA6">
              <w:rPr>
                <w:rFonts w:ascii="Times New Roman" w:eastAsia="Times New Roman" w:hAnsi="Times New Roman"/>
                <w:sz w:val="24"/>
                <w:szCs w:val="24"/>
              </w:rPr>
              <w:t>Демонтаж и монтаж трубы опускной (из правого выносного циклона в нижний коллектор правого бокового экрана): труба диаметром 102х4,5мм ст.20 бесшовная, холоднодеформированная ГОСТ 8733, L=3998мм (правая)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22BA6">
            <w:pPr>
              <w:suppressAutoHyphens/>
              <w:ind w:firstLine="0"/>
              <w:jc w:val="center"/>
              <w:rPr>
                <w:rFonts w:ascii="Times New Roman" w:eastAsia="Times New Roman" w:hAnsi="Times New Roman"/>
                <w:sz w:val="24"/>
                <w:szCs w:val="24"/>
              </w:rPr>
            </w:pPr>
            <w:r>
              <w:rPr>
                <w:rFonts w:ascii="Times New Roman" w:eastAsia="Times New Roman" w:hAnsi="Times New Roman"/>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22BA6">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w:t>
            </w:r>
            <w:r w:rsidR="00A22BA6">
              <w:rPr>
                <w:rFonts w:ascii="Times New Roman" w:eastAsia="Times New Roman" w:hAnsi="Times New Roman"/>
                <w:sz w:val="24"/>
                <w:szCs w:val="24"/>
              </w:rPr>
              <w:t>0433</w:t>
            </w:r>
          </w:p>
        </w:tc>
      </w:tr>
      <w:tr w:rsidR="00A3187D" w:rsidRPr="002F7BEC" w:rsidTr="00403A38">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3187D">
            <w:pPr>
              <w:ind w:firstLine="0"/>
              <w:jc w:val="left"/>
              <w:rPr>
                <w:rFonts w:ascii="Times New Roman" w:eastAsia="Times New Roman" w:hAnsi="Times New Roman"/>
                <w:sz w:val="24"/>
                <w:szCs w:val="24"/>
              </w:rPr>
            </w:pPr>
            <w:r w:rsidRPr="00A22BA6">
              <w:rPr>
                <w:rFonts w:ascii="Times New Roman" w:eastAsia="Times New Roman" w:hAnsi="Times New Roman"/>
                <w:sz w:val="24"/>
                <w:szCs w:val="24"/>
              </w:rPr>
              <w:t>Огрунтовка металлических поверхностей за один раз грунтовкой ГФ-021 (труба опускная)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22BA6">
            <w:pPr>
              <w:ind w:firstLine="0"/>
              <w:jc w:val="center"/>
              <w:rPr>
                <w:rFonts w:ascii="Times New Roman" w:eastAsia="Times New Roman" w:hAnsi="Times New Roman"/>
                <w:sz w:val="24"/>
                <w:szCs w:val="24"/>
              </w:rPr>
            </w:pPr>
            <w:r>
              <w:rPr>
                <w:rFonts w:ascii="Times New Roman" w:eastAsia="Times New Roman" w:hAnsi="Times New Roman"/>
                <w:sz w:val="24"/>
                <w:szCs w:val="24"/>
              </w:rPr>
              <w:t xml:space="preserve">100 </w:t>
            </w:r>
            <w:r w:rsidRPr="00A22BA6">
              <w:rPr>
                <w:rFonts w:ascii="Times New Roman" w:eastAsia="Times New Roman" w:hAnsi="Times New Roman"/>
                <w:sz w:val="24"/>
                <w:szCs w:val="24"/>
              </w:rPr>
              <w:t>м</w:t>
            </w:r>
            <w:proofErr w:type="gramStart"/>
            <w:r w:rsidRPr="00A22BA6">
              <w:rPr>
                <w:rFonts w:ascii="Times New Roman" w:eastAsia="Times New Roman" w:hAnsi="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22BA6"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0,0184</w:t>
            </w:r>
          </w:p>
        </w:tc>
      </w:tr>
      <w:tr w:rsidR="00A3187D" w:rsidRPr="002F7BEC" w:rsidTr="00403A3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22BA6" w:rsidP="00A3187D">
            <w:pPr>
              <w:ind w:firstLine="0"/>
              <w:jc w:val="left"/>
              <w:rPr>
                <w:rFonts w:ascii="Times New Roman" w:eastAsia="Times New Roman" w:hAnsi="Times New Roman"/>
                <w:sz w:val="24"/>
                <w:szCs w:val="24"/>
              </w:rPr>
            </w:pPr>
            <w:r w:rsidRPr="00A22BA6">
              <w:rPr>
                <w:rFonts w:ascii="Times New Roman" w:eastAsia="Times New Roman" w:hAnsi="Times New Roman"/>
                <w:sz w:val="24"/>
                <w:szCs w:val="24"/>
              </w:rPr>
              <w:t>Окраска металлических огрунтованных поверхностей эмалью ХВ-7141 (труба опускная)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22BA6">
            <w:pPr>
              <w:ind w:firstLine="0"/>
              <w:jc w:val="center"/>
              <w:rPr>
                <w:rFonts w:ascii="Times New Roman" w:eastAsia="Times New Roman" w:hAnsi="Times New Roman"/>
                <w:sz w:val="24"/>
                <w:szCs w:val="24"/>
              </w:rPr>
            </w:pPr>
          </w:p>
          <w:p w:rsidR="00A3187D" w:rsidRPr="002F7BEC" w:rsidRDefault="00A22BA6" w:rsidP="00A22BA6">
            <w:pPr>
              <w:ind w:firstLine="0"/>
              <w:jc w:val="center"/>
              <w:rPr>
                <w:rFonts w:ascii="Times New Roman" w:eastAsia="Times New Roman" w:hAnsi="Times New Roman"/>
                <w:sz w:val="24"/>
                <w:szCs w:val="24"/>
              </w:rPr>
            </w:pPr>
            <w:r w:rsidRPr="00A22BA6">
              <w:rPr>
                <w:rFonts w:ascii="Times New Roman" w:eastAsia="Times New Roman" w:hAnsi="Times New Roman"/>
                <w:sz w:val="24"/>
                <w:szCs w:val="24"/>
              </w:rPr>
              <w:t>100 м</w:t>
            </w:r>
            <w:proofErr w:type="gramStart"/>
            <w:r w:rsidRPr="00A22BA6">
              <w:rPr>
                <w:rFonts w:ascii="Times New Roman" w:eastAsia="Times New Roman" w:hAnsi="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22BA6"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0,0184</w:t>
            </w:r>
          </w:p>
        </w:tc>
      </w:tr>
      <w:tr w:rsidR="00A3187D" w:rsidRPr="002F7BEC" w:rsidTr="00403A3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Демонтаж и монтаж пароперегревателя с соединительными элементами, поставляемый блоками, котлов, работающих на </w:t>
            </w:r>
            <w:proofErr w:type="spellStart"/>
            <w:r w:rsidRPr="00977217">
              <w:rPr>
                <w:rFonts w:ascii="Times New Roman" w:eastAsia="Times New Roman" w:hAnsi="Times New Roman"/>
                <w:sz w:val="24"/>
                <w:szCs w:val="24"/>
              </w:rPr>
              <w:t>газомазутном</w:t>
            </w:r>
            <w:proofErr w:type="spellEnd"/>
            <w:r w:rsidRPr="00977217">
              <w:rPr>
                <w:rFonts w:ascii="Times New Roman" w:eastAsia="Times New Roman" w:hAnsi="Times New Roman"/>
                <w:sz w:val="24"/>
                <w:szCs w:val="24"/>
              </w:rPr>
              <w:t xml:space="preserve"> топливе: </w:t>
            </w:r>
          </w:p>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Змеевик – 72 шт. (труба диаметром 38х3 мм ст.20 бесшовная, холоднодеформированная ГОСТ 8733 - </w:t>
            </w:r>
            <w:r w:rsidRPr="00977217">
              <w:rPr>
                <w:rFonts w:ascii="Times New Roman" w:eastAsia="Times New Roman" w:hAnsi="Times New Roman"/>
                <w:b/>
                <w:sz w:val="24"/>
                <w:szCs w:val="24"/>
              </w:rPr>
              <w:t>1,78680</w:t>
            </w:r>
            <w:r w:rsidRPr="00977217">
              <w:rPr>
                <w:rFonts w:ascii="Times New Roman" w:eastAsia="Times New Roman" w:hAnsi="Times New Roman"/>
                <w:sz w:val="24"/>
                <w:szCs w:val="24"/>
              </w:rPr>
              <w:t xml:space="preserve"> т);</w:t>
            </w:r>
          </w:p>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Прочие сварные металлические конструкции - </w:t>
            </w:r>
            <w:r w:rsidRPr="00977217">
              <w:rPr>
                <w:rFonts w:ascii="Times New Roman" w:eastAsia="Times New Roman" w:hAnsi="Times New Roman"/>
                <w:b/>
                <w:sz w:val="24"/>
                <w:szCs w:val="24"/>
              </w:rPr>
              <w:t>0,07215</w:t>
            </w:r>
            <w:r w:rsidRPr="00977217">
              <w:rPr>
                <w:rFonts w:ascii="Times New Roman" w:eastAsia="Times New Roman" w:hAnsi="Times New Roman"/>
                <w:sz w:val="24"/>
                <w:szCs w:val="24"/>
              </w:rPr>
              <w:t>т</w:t>
            </w:r>
          </w:p>
          <w:p w:rsidR="00A3187D" w:rsidRPr="002F7BEC"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(патрубок 3 шт. - 0,0105 т, опора 5 шт. -0,0064 т, подвеска 72 шт.- 0,02196 т, гребенка 4 шт. -0,0233 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977217"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977217">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r w:rsidR="00977217">
              <w:rPr>
                <w:rFonts w:ascii="Times New Roman" w:eastAsia="Times New Roman" w:hAnsi="Times New Roman"/>
                <w:sz w:val="24"/>
                <w:szCs w:val="24"/>
              </w:rPr>
              <w:t>85895</w:t>
            </w:r>
          </w:p>
        </w:tc>
      </w:tr>
      <w:tr w:rsidR="00A3187D" w:rsidRPr="002F7BEC" w:rsidTr="00403A3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Демонтаж и монтаж потолочных труб котельного пучка:  </w:t>
            </w:r>
          </w:p>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Труба диаметром 133х5 мм ст.20 бесшовная, холоднодеформированная ГОСТ 8733 – </w:t>
            </w:r>
            <w:r w:rsidRPr="00977217">
              <w:rPr>
                <w:rFonts w:ascii="Times New Roman" w:eastAsia="Times New Roman" w:hAnsi="Times New Roman"/>
                <w:b/>
                <w:sz w:val="24"/>
                <w:szCs w:val="24"/>
              </w:rPr>
              <w:t>1,2404</w:t>
            </w:r>
            <w:r w:rsidRPr="00977217">
              <w:rPr>
                <w:rFonts w:ascii="Times New Roman" w:eastAsia="Times New Roman" w:hAnsi="Times New Roman"/>
                <w:sz w:val="24"/>
                <w:szCs w:val="24"/>
              </w:rPr>
              <w:t xml:space="preserve"> т (28 шт.);   </w:t>
            </w:r>
          </w:p>
          <w:p w:rsidR="00977217" w:rsidRPr="00977217"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Прочие сварные металлические конструкции - </w:t>
            </w:r>
            <w:r w:rsidRPr="00977217">
              <w:rPr>
                <w:rFonts w:ascii="Times New Roman" w:eastAsia="Times New Roman" w:hAnsi="Times New Roman"/>
                <w:b/>
                <w:sz w:val="24"/>
                <w:szCs w:val="24"/>
              </w:rPr>
              <w:t>0,09212</w:t>
            </w:r>
            <w:r w:rsidRPr="00977217">
              <w:rPr>
                <w:rFonts w:ascii="Times New Roman" w:eastAsia="Times New Roman" w:hAnsi="Times New Roman"/>
                <w:sz w:val="24"/>
                <w:szCs w:val="24"/>
              </w:rPr>
              <w:t xml:space="preserve"> т</w:t>
            </w:r>
          </w:p>
          <w:p w:rsidR="00A3187D" w:rsidRPr="002F7BEC" w:rsidRDefault="00977217" w:rsidP="00977217">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 xml:space="preserve"> ( планка 14 шт.-0,0 4396 т, гребенка 7 шт.-0,0385 т, тяга 14 шт. – 0,00966 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977217"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1 т</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977217"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1,33252</w:t>
            </w:r>
          </w:p>
        </w:tc>
      </w:tr>
      <w:tr w:rsidR="00A3187D" w:rsidRPr="002F7BEC" w:rsidTr="00403A3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977217" w:rsidP="00A3187D">
            <w:pPr>
              <w:ind w:firstLine="0"/>
              <w:jc w:val="left"/>
              <w:rPr>
                <w:rFonts w:ascii="Times New Roman" w:eastAsia="Times New Roman" w:hAnsi="Times New Roman"/>
                <w:sz w:val="24"/>
                <w:szCs w:val="24"/>
              </w:rPr>
            </w:pPr>
            <w:r w:rsidRPr="00977217">
              <w:rPr>
                <w:rFonts w:ascii="Times New Roman" w:eastAsia="Times New Roman" w:hAnsi="Times New Roman"/>
                <w:sz w:val="24"/>
                <w:szCs w:val="24"/>
              </w:rPr>
              <w:t>Очистка внутренней поверхности и трубных отверстий коллектора пароперегревателя, трубных отверстий барабанов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977217">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 м</w:t>
            </w:r>
            <w:proofErr w:type="gramStart"/>
            <w:r w:rsidRPr="002F7BEC">
              <w:rPr>
                <w:rFonts w:ascii="Times New Roman" w:eastAsia="Times New Roman" w:hAnsi="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977217"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6,2</w:t>
            </w:r>
          </w:p>
        </w:tc>
      </w:tr>
      <w:tr w:rsidR="00691429" w:rsidRPr="00691429" w:rsidTr="00403A38">
        <w:trPr>
          <w:trHeight w:val="255"/>
        </w:trPr>
        <w:tc>
          <w:tcPr>
            <w:tcW w:w="9938" w:type="dxa"/>
            <w:gridSpan w:val="4"/>
            <w:tcBorders>
              <w:top w:val="nil"/>
              <w:left w:val="single" w:sz="4" w:space="0" w:color="auto"/>
              <w:bottom w:val="single" w:sz="4" w:space="0" w:color="auto"/>
              <w:right w:val="single" w:sz="4" w:space="0" w:color="auto"/>
            </w:tcBorders>
            <w:noWrap/>
            <w:vAlign w:val="center"/>
            <w:hideMark/>
          </w:tcPr>
          <w:p w:rsidR="00691429" w:rsidRPr="00691429" w:rsidRDefault="00691429" w:rsidP="00691429">
            <w:pPr>
              <w:ind w:firstLine="0"/>
              <w:rPr>
                <w:rFonts w:ascii="Times New Roman" w:eastAsia="Times New Roman" w:hAnsi="Times New Roman"/>
                <w:color w:val="FF0000"/>
                <w:sz w:val="24"/>
                <w:szCs w:val="24"/>
              </w:rPr>
            </w:pPr>
            <w:r w:rsidRPr="00691429">
              <w:rPr>
                <w:rFonts w:ascii="Times New Roman" w:hAnsi="Times New Roman"/>
                <w:b/>
                <w:sz w:val="24"/>
                <w:szCs w:val="24"/>
              </w:rPr>
              <w:t>Обмуровочные работы</w:t>
            </w:r>
          </w:p>
        </w:tc>
      </w:tr>
      <w:tr w:rsidR="00A3187D" w:rsidRPr="002F7BEC" w:rsidTr="00403A38">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691429" w:rsidP="00A3187D">
            <w:pPr>
              <w:ind w:firstLine="0"/>
              <w:jc w:val="left"/>
              <w:rPr>
                <w:rFonts w:ascii="Times New Roman" w:eastAsia="Times New Roman" w:hAnsi="Times New Roman"/>
                <w:sz w:val="24"/>
                <w:szCs w:val="24"/>
              </w:rPr>
            </w:pPr>
            <w:r w:rsidRPr="00691429">
              <w:rPr>
                <w:rFonts w:ascii="Times New Roman" w:eastAsia="Times New Roman" w:hAnsi="Times New Roman"/>
                <w:sz w:val="24"/>
                <w:szCs w:val="24"/>
              </w:rPr>
              <w:t>Демонтаж и монтаж обмуровки экранов жаростойким асбоцементным раствором (</w:t>
            </w:r>
            <w:proofErr w:type="spellStart"/>
            <w:r w:rsidRPr="00691429">
              <w:rPr>
                <w:rFonts w:ascii="Times New Roman" w:eastAsia="Times New Roman" w:hAnsi="Times New Roman"/>
                <w:sz w:val="24"/>
                <w:szCs w:val="24"/>
              </w:rPr>
              <w:t>асбозурит</w:t>
            </w:r>
            <w:proofErr w:type="spellEnd"/>
            <w:r w:rsidRPr="00691429">
              <w:rPr>
                <w:rFonts w:ascii="Times New Roman" w:eastAsia="Times New Roman" w:hAnsi="Times New Roman"/>
                <w:sz w:val="24"/>
                <w:szCs w:val="24"/>
              </w:rPr>
              <w:t xml:space="preserve"> класса А-650)   толщиной слоя до 40 мм (опускная труба, змеевики, коллектор) по сетке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691429">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 м</w:t>
            </w:r>
            <w:r w:rsidR="00691429">
              <w:rPr>
                <w:rFonts w:ascii="Times New Roman" w:eastAsia="Times New Roman" w:hAnsi="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691429">
            <w:pPr>
              <w:ind w:firstLine="0"/>
              <w:jc w:val="center"/>
              <w:rPr>
                <w:rFonts w:ascii="Times New Roman" w:eastAsia="Times New Roman" w:hAnsi="Times New Roman"/>
                <w:sz w:val="24"/>
                <w:szCs w:val="24"/>
              </w:rPr>
            </w:pPr>
          </w:p>
          <w:p w:rsidR="00A3187D" w:rsidRPr="002F7BEC" w:rsidRDefault="00691429" w:rsidP="00691429">
            <w:pPr>
              <w:ind w:firstLine="0"/>
              <w:jc w:val="center"/>
              <w:rPr>
                <w:rFonts w:ascii="Times New Roman" w:eastAsia="Times New Roman" w:hAnsi="Times New Roman"/>
                <w:sz w:val="24"/>
                <w:szCs w:val="24"/>
              </w:rPr>
            </w:pPr>
            <w:r>
              <w:rPr>
                <w:rFonts w:ascii="Times New Roman" w:eastAsia="Times New Roman" w:hAnsi="Times New Roman"/>
                <w:sz w:val="24"/>
                <w:szCs w:val="24"/>
              </w:rPr>
              <w:t>2,62</w:t>
            </w:r>
          </w:p>
        </w:tc>
      </w:tr>
      <w:tr w:rsidR="00A3187D" w:rsidRPr="002F7BEC" w:rsidTr="00403A38">
        <w:trPr>
          <w:trHeight w:val="47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8.</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691429" w:rsidP="00A3187D">
            <w:pPr>
              <w:ind w:firstLine="0"/>
              <w:jc w:val="left"/>
              <w:rPr>
                <w:rFonts w:ascii="Times New Roman" w:eastAsia="Times New Roman" w:hAnsi="Times New Roman"/>
                <w:sz w:val="24"/>
                <w:szCs w:val="24"/>
              </w:rPr>
            </w:pPr>
            <w:r w:rsidRPr="00691429">
              <w:rPr>
                <w:rFonts w:ascii="Times New Roman" w:eastAsia="Times New Roman" w:hAnsi="Times New Roman"/>
                <w:sz w:val="24"/>
                <w:szCs w:val="24"/>
              </w:rPr>
              <w:t>Демонтаж и торкретирование огнеупорным раствором барабанов и коллекторов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5AB"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 xml:space="preserve">1 </w:t>
            </w:r>
            <w:r w:rsidR="00A3187D" w:rsidRPr="002F7BEC">
              <w:rPr>
                <w:rFonts w:ascii="Times New Roman" w:eastAsia="Times New Roman" w:hAnsi="Times New Roman"/>
                <w:sz w:val="24"/>
                <w:szCs w:val="24"/>
              </w:rPr>
              <w:t>м³</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5AB"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0,8</w:t>
            </w:r>
          </w:p>
        </w:tc>
      </w:tr>
      <w:tr w:rsidR="00A3187D" w:rsidRPr="002F7BEC" w:rsidTr="00403A38">
        <w:trPr>
          <w:trHeight w:val="6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lastRenderedPageBreak/>
              <w:t>9.</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Демонтаж и монтаж обмуровки экранов жаростойким бетоном толщиной слоя до 40 мм (потолочные трубы) (</w:t>
            </w:r>
            <w:proofErr w:type="spellStart"/>
            <w:r w:rsidRPr="00A315AB">
              <w:rPr>
                <w:rFonts w:ascii="Times New Roman" w:eastAsia="Times New Roman" w:hAnsi="Times New Roman"/>
                <w:sz w:val="24"/>
                <w:szCs w:val="24"/>
              </w:rPr>
              <w:t>шамобетон</w:t>
            </w:r>
            <w:proofErr w:type="spellEnd"/>
            <w:r w:rsidRPr="00A315AB">
              <w:rPr>
                <w:rFonts w:ascii="Times New Roman" w:eastAsia="Times New Roman" w:hAnsi="Times New Roman"/>
                <w:sz w:val="24"/>
                <w:szCs w:val="24"/>
              </w:rPr>
              <w:t xml:space="preserve"> -1 м</w:t>
            </w:r>
            <w:r w:rsidRPr="00A315AB">
              <w:rPr>
                <w:rFonts w:ascii="Times New Roman" w:eastAsia="Times New Roman" w:hAnsi="Times New Roman"/>
                <w:sz w:val="24"/>
                <w:szCs w:val="24"/>
                <w:vertAlign w:val="superscript"/>
              </w:rPr>
              <w:t>3</w:t>
            </w:r>
            <w:r w:rsidRPr="00A315AB">
              <w:rPr>
                <w:rFonts w:ascii="Times New Roman" w:eastAsia="Times New Roman" w:hAnsi="Times New Roman"/>
                <w:sz w:val="24"/>
                <w:szCs w:val="24"/>
              </w:rPr>
              <w:t xml:space="preserve">  и </w:t>
            </w:r>
            <w:proofErr w:type="spellStart"/>
            <w:r w:rsidRPr="00A315AB">
              <w:rPr>
                <w:rFonts w:ascii="Times New Roman" w:eastAsia="Times New Roman" w:hAnsi="Times New Roman"/>
                <w:sz w:val="24"/>
                <w:szCs w:val="24"/>
              </w:rPr>
              <w:t>диатомитовый</w:t>
            </w:r>
            <w:proofErr w:type="spellEnd"/>
            <w:r w:rsidRPr="00A315AB">
              <w:rPr>
                <w:rFonts w:ascii="Times New Roman" w:eastAsia="Times New Roman" w:hAnsi="Times New Roman"/>
                <w:sz w:val="24"/>
                <w:szCs w:val="24"/>
              </w:rPr>
              <w:t xml:space="preserve"> бетон -1 м</w:t>
            </w:r>
            <w:r w:rsidRPr="00A315AB">
              <w:rPr>
                <w:rFonts w:ascii="Times New Roman" w:eastAsia="Times New Roman" w:hAnsi="Times New Roman"/>
                <w:sz w:val="24"/>
                <w:szCs w:val="24"/>
                <w:vertAlign w:val="superscript"/>
              </w:rPr>
              <w:t>3</w:t>
            </w:r>
            <w:r w:rsidRPr="00A315AB">
              <w:rPr>
                <w:rFonts w:ascii="Times New Roman" w:eastAsia="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5AB">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 м</w:t>
            </w:r>
            <w:r w:rsidR="00A315AB">
              <w:rPr>
                <w:rFonts w:ascii="Times New Roman" w:eastAsia="Times New Roman" w:hAnsi="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5AB"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2,0</w:t>
            </w:r>
          </w:p>
        </w:tc>
      </w:tr>
      <w:tr w:rsidR="00A3187D" w:rsidRPr="002F7BEC" w:rsidTr="00403A38">
        <w:trPr>
          <w:trHeight w:val="52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Демонтаж и монтаж  обмуровки  изделиями шамотными прямыми стен экранированных огнеупорным кирпичом ША-1 №10, 345х150х75мм (потолочные трубы, технологический проем)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5AB" w:rsidP="00A3187D">
            <w:pPr>
              <w:ind w:firstLine="0"/>
              <w:jc w:val="center"/>
              <w:rPr>
                <w:rFonts w:ascii="Times New Roman" w:eastAsia="Times New Roman" w:hAnsi="Times New Roman"/>
                <w:sz w:val="24"/>
                <w:szCs w:val="24"/>
              </w:rPr>
            </w:pPr>
            <w:r w:rsidRPr="00A315AB">
              <w:rPr>
                <w:rFonts w:ascii="Times New Roman" w:eastAsia="Times New Roman" w:hAnsi="Times New Roman"/>
                <w:sz w:val="24"/>
                <w:szCs w:val="24"/>
              </w:rPr>
              <w:t>1 м</w:t>
            </w:r>
            <w:r w:rsidRPr="00A315AB">
              <w:rPr>
                <w:rFonts w:ascii="Times New Roman" w:eastAsia="Times New Roman" w:hAnsi="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5AB" w:rsidP="00A315AB">
            <w:pPr>
              <w:ind w:firstLine="0"/>
              <w:jc w:val="center"/>
              <w:rPr>
                <w:rFonts w:ascii="Times New Roman" w:eastAsia="Times New Roman" w:hAnsi="Times New Roman"/>
                <w:sz w:val="24"/>
                <w:szCs w:val="24"/>
              </w:rPr>
            </w:pPr>
            <w:r>
              <w:rPr>
                <w:rFonts w:ascii="Times New Roman" w:eastAsia="Times New Roman" w:hAnsi="Times New Roman"/>
                <w:sz w:val="24"/>
                <w:szCs w:val="24"/>
              </w:rPr>
              <w:t>0,7</w:t>
            </w:r>
          </w:p>
        </w:tc>
      </w:tr>
      <w:tr w:rsidR="00A3187D" w:rsidRPr="002F7BEC" w:rsidTr="00403A38">
        <w:trPr>
          <w:trHeight w:val="3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Демонтаж и монтаж обмуровки экранов жаростойким бетоном толщиной слоя 80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5AB">
            <w:pPr>
              <w:ind w:firstLine="0"/>
              <w:jc w:val="center"/>
              <w:rPr>
                <w:rFonts w:ascii="Times New Roman" w:eastAsia="Times New Roman" w:hAnsi="Times New Roman"/>
                <w:sz w:val="24"/>
                <w:szCs w:val="24"/>
              </w:rPr>
            </w:pPr>
            <w:r w:rsidRPr="00A315AB">
              <w:rPr>
                <w:rFonts w:ascii="Times New Roman" w:eastAsia="Times New Roman" w:hAnsi="Times New Roman"/>
                <w:sz w:val="24"/>
                <w:szCs w:val="24"/>
              </w:rPr>
              <w:t>1 м</w:t>
            </w:r>
            <w:r w:rsidRPr="00A315AB">
              <w:rPr>
                <w:rFonts w:ascii="Times New Roman" w:eastAsia="Times New Roman" w:hAnsi="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5AB">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w:t>
            </w:r>
            <w:r w:rsidR="00A315AB">
              <w:rPr>
                <w:rFonts w:ascii="Times New Roman" w:eastAsia="Times New Roman" w:hAnsi="Times New Roman"/>
                <w:sz w:val="24"/>
                <w:szCs w:val="24"/>
              </w:rPr>
              <w:t>08</w:t>
            </w:r>
          </w:p>
        </w:tc>
      </w:tr>
      <w:tr w:rsidR="00A315AB" w:rsidTr="00403A38">
        <w:trPr>
          <w:trHeight w:val="255"/>
        </w:trPr>
        <w:tc>
          <w:tcPr>
            <w:tcW w:w="9938" w:type="dxa"/>
            <w:gridSpan w:val="4"/>
            <w:tcBorders>
              <w:top w:val="nil"/>
              <w:left w:val="single" w:sz="4" w:space="0" w:color="auto"/>
              <w:bottom w:val="single" w:sz="4" w:space="0" w:color="auto"/>
              <w:right w:val="single" w:sz="4" w:space="0" w:color="auto"/>
            </w:tcBorders>
            <w:noWrap/>
            <w:vAlign w:val="center"/>
            <w:hideMark/>
          </w:tcPr>
          <w:p w:rsidR="00A315AB" w:rsidRPr="00A315AB" w:rsidRDefault="00A315AB" w:rsidP="00A315AB">
            <w:pPr>
              <w:ind w:firstLine="0"/>
              <w:rPr>
                <w:rFonts w:ascii="Times New Roman" w:eastAsia="Times New Roman" w:hAnsi="Times New Roman"/>
                <w:sz w:val="24"/>
                <w:szCs w:val="24"/>
              </w:rPr>
            </w:pPr>
            <w:r w:rsidRPr="00A315AB">
              <w:rPr>
                <w:rFonts w:ascii="Times New Roman" w:hAnsi="Times New Roman"/>
                <w:b/>
                <w:sz w:val="24"/>
                <w:szCs w:val="24"/>
              </w:rPr>
              <w:t>Прочие работы</w:t>
            </w:r>
          </w:p>
        </w:tc>
      </w:tr>
      <w:tr w:rsidR="00A3187D" w:rsidRPr="002F7BEC" w:rsidTr="00403A38">
        <w:trPr>
          <w:trHeight w:val="5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5AB">
            <w:pPr>
              <w:ind w:firstLine="0"/>
              <w:jc w:val="center"/>
              <w:rPr>
                <w:rFonts w:ascii="Times New Roman" w:eastAsia="Times New Roman" w:hAnsi="Times New Roman"/>
                <w:sz w:val="24"/>
                <w:szCs w:val="24"/>
              </w:rPr>
            </w:pPr>
          </w:p>
          <w:p w:rsidR="00A3187D" w:rsidRPr="002F7BEC" w:rsidRDefault="00A315AB" w:rsidP="00A315AB">
            <w:pPr>
              <w:ind w:firstLine="0"/>
              <w:jc w:val="center"/>
              <w:rPr>
                <w:rFonts w:ascii="Times New Roman" w:eastAsia="Times New Roman" w:hAnsi="Times New Roman"/>
                <w:sz w:val="24"/>
                <w:szCs w:val="24"/>
              </w:rPr>
            </w:pPr>
            <w:r>
              <w:rPr>
                <w:rFonts w:ascii="Times New Roman" w:eastAsia="Times New Roman" w:hAnsi="Times New Roman"/>
                <w:sz w:val="24"/>
                <w:szCs w:val="24"/>
              </w:rPr>
              <w:t>1 стык</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5AB">
            <w:pPr>
              <w:ind w:firstLine="0"/>
              <w:jc w:val="center"/>
              <w:rPr>
                <w:rFonts w:ascii="Times New Roman" w:eastAsia="Times New Roman" w:hAnsi="Times New Roman"/>
                <w:sz w:val="24"/>
                <w:szCs w:val="24"/>
              </w:rPr>
            </w:pPr>
          </w:p>
          <w:p w:rsidR="00A3187D" w:rsidRPr="002F7BEC" w:rsidRDefault="00A315AB" w:rsidP="00A315AB">
            <w:pPr>
              <w:ind w:firstLine="0"/>
              <w:jc w:val="center"/>
              <w:rPr>
                <w:rFonts w:ascii="Times New Roman" w:eastAsia="Times New Roman" w:hAnsi="Times New Roman"/>
                <w:sz w:val="24"/>
                <w:szCs w:val="24"/>
              </w:rPr>
            </w:pPr>
            <w:r>
              <w:rPr>
                <w:rFonts w:ascii="Times New Roman" w:eastAsia="Times New Roman" w:hAnsi="Times New Roman"/>
                <w:sz w:val="24"/>
                <w:szCs w:val="24"/>
              </w:rPr>
              <w:t>2</w:t>
            </w:r>
          </w:p>
        </w:tc>
      </w:tr>
      <w:tr w:rsidR="00A3187D" w:rsidRPr="002F7BEC" w:rsidTr="00403A38">
        <w:trPr>
          <w:trHeight w:val="54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Визуальный и измерительный контроль сварных соединений трубопроводов, диаметр до 60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5AB">
            <w:pPr>
              <w:ind w:firstLine="0"/>
              <w:jc w:val="center"/>
              <w:rPr>
                <w:rFonts w:ascii="Times New Roman" w:eastAsia="Times New Roman" w:hAnsi="Times New Roman"/>
                <w:sz w:val="24"/>
                <w:szCs w:val="24"/>
              </w:rPr>
            </w:pPr>
            <w:r>
              <w:rPr>
                <w:rFonts w:ascii="Times New Roman" w:eastAsia="Times New Roman" w:hAnsi="Times New Roman"/>
                <w:sz w:val="24"/>
                <w:szCs w:val="24"/>
              </w:rPr>
              <w:t>1 стык</w:t>
            </w:r>
          </w:p>
        </w:tc>
        <w:tc>
          <w:tcPr>
            <w:tcW w:w="1134"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5AB">
            <w:pPr>
              <w:ind w:firstLine="0"/>
              <w:jc w:val="center"/>
              <w:rPr>
                <w:rFonts w:ascii="Times New Roman" w:eastAsia="Times New Roman" w:hAnsi="Times New Roman"/>
                <w:sz w:val="24"/>
                <w:szCs w:val="24"/>
              </w:rPr>
            </w:pPr>
          </w:p>
          <w:p w:rsidR="00A3187D" w:rsidRPr="002F7BEC" w:rsidRDefault="00A315AB" w:rsidP="00A315AB">
            <w:pPr>
              <w:ind w:firstLine="0"/>
              <w:jc w:val="center"/>
              <w:rPr>
                <w:rFonts w:ascii="Times New Roman" w:eastAsia="Times New Roman" w:hAnsi="Times New Roman"/>
                <w:sz w:val="24"/>
                <w:szCs w:val="24"/>
              </w:rPr>
            </w:pPr>
            <w:r>
              <w:rPr>
                <w:rFonts w:ascii="Times New Roman" w:eastAsia="Times New Roman" w:hAnsi="Times New Roman"/>
                <w:sz w:val="24"/>
                <w:szCs w:val="24"/>
              </w:rPr>
              <w:t>144</w:t>
            </w:r>
          </w:p>
        </w:tc>
      </w:tr>
      <w:tr w:rsidR="00A3187D" w:rsidRPr="002F7BEC" w:rsidTr="00403A38">
        <w:trPr>
          <w:trHeight w:val="3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5AB" w:rsidP="00A3187D">
            <w:pPr>
              <w:ind w:firstLine="0"/>
              <w:jc w:val="left"/>
              <w:rPr>
                <w:rFonts w:ascii="Times New Roman" w:eastAsia="Times New Roman" w:hAnsi="Times New Roman"/>
                <w:sz w:val="24"/>
                <w:szCs w:val="24"/>
              </w:rPr>
            </w:pPr>
            <w:r w:rsidRPr="00A315AB">
              <w:rPr>
                <w:rFonts w:ascii="Times New Roman" w:eastAsia="Times New Roman" w:hAnsi="Times New Roman"/>
                <w:sz w:val="24"/>
                <w:szCs w:val="24"/>
              </w:rPr>
              <w:t>Визуальный и измерительный контроль сварных соединений трубопроводов, диаметр до 219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5AB"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1 стык</w:t>
            </w:r>
          </w:p>
        </w:tc>
        <w:tc>
          <w:tcPr>
            <w:tcW w:w="1134" w:type="dxa"/>
            <w:tcBorders>
              <w:top w:val="single" w:sz="4" w:space="0" w:color="auto"/>
              <w:left w:val="single" w:sz="4" w:space="0" w:color="auto"/>
              <w:bottom w:val="single" w:sz="4" w:space="0" w:color="auto"/>
              <w:right w:val="single" w:sz="4" w:space="0" w:color="auto"/>
            </w:tcBorders>
            <w:vAlign w:val="bottom"/>
          </w:tcPr>
          <w:p w:rsidR="00A3187D" w:rsidRPr="002F7BEC" w:rsidRDefault="00A315AB" w:rsidP="00A3187D">
            <w:pPr>
              <w:ind w:firstLine="0"/>
              <w:jc w:val="center"/>
              <w:rPr>
                <w:rFonts w:ascii="Times New Roman" w:eastAsia="Times New Roman" w:hAnsi="Times New Roman"/>
                <w:sz w:val="24"/>
                <w:szCs w:val="24"/>
              </w:rPr>
            </w:pPr>
            <w:r>
              <w:rPr>
                <w:rFonts w:ascii="Times New Roman" w:eastAsia="Times New Roman" w:hAnsi="Times New Roman"/>
                <w:sz w:val="24"/>
                <w:szCs w:val="24"/>
              </w:rPr>
              <w:t>168</w:t>
            </w:r>
          </w:p>
        </w:tc>
      </w:tr>
      <w:tr w:rsidR="00A315AB" w:rsidTr="00403A38">
        <w:trPr>
          <w:trHeight w:val="510"/>
        </w:trPr>
        <w:tc>
          <w:tcPr>
            <w:tcW w:w="9938" w:type="dxa"/>
            <w:gridSpan w:val="4"/>
            <w:tcBorders>
              <w:top w:val="nil"/>
              <w:left w:val="single" w:sz="4" w:space="0" w:color="auto"/>
              <w:bottom w:val="single" w:sz="4" w:space="0" w:color="auto"/>
              <w:right w:val="single" w:sz="4" w:space="0" w:color="auto"/>
            </w:tcBorders>
            <w:noWrap/>
            <w:vAlign w:val="center"/>
            <w:hideMark/>
          </w:tcPr>
          <w:p w:rsidR="00A315AB" w:rsidRPr="00A315AB" w:rsidRDefault="00A315AB" w:rsidP="00A315AB">
            <w:pPr>
              <w:ind w:firstLine="0"/>
              <w:rPr>
                <w:rFonts w:ascii="Times New Roman" w:eastAsia="Times New Roman" w:hAnsi="Times New Roman"/>
                <w:sz w:val="24"/>
                <w:szCs w:val="24"/>
              </w:rPr>
            </w:pPr>
            <w:r w:rsidRPr="00A315AB">
              <w:rPr>
                <w:rFonts w:ascii="Times New Roman" w:hAnsi="Times New Roman"/>
                <w:sz w:val="24"/>
                <w:szCs w:val="24"/>
              </w:rPr>
              <w:t xml:space="preserve">Примечание: Устройство подмостей производить без использования сварки к трубным частям котла  </w:t>
            </w:r>
          </w:p>
        </w:tc>
      </w:tr>
    </w:tbl>
    <w:p w:rsidR="00B54058" w:rsidRPr="002F7BEC" w:rsidRDefault="00B54058" w:rsidP="0063294F">
      <w:pPr>
        <w:spacing w:line="360" w:lineRule="auto"/>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12" w:name="_Ref214869550"/>
      <w:bookmarkStart w:id="313" w:name="_Toc306106358"/>
      <w:bookmarkStart w:id="314" w:name="_Toc386619739"/>
      <w:bookmarkStart w:id="315" w:name="_Toc393093654"/>
      <w:bookmarkStart w:id="316" w:name="_Toc393094114"/>
      <w:bookmarkStart w:id="317" w:name="_Toc412637437"/>
      <w:bookmarkStart w:id="318" w:name="_Toc416254036"/>
      <w:r w:rsidRPr="002F7BEC">
        <w:rPr>
          <w:rFonts w:ascii="Times New Roman" w:hAnsi="Times New Roman"/>
          <w:b/>
          <w:snapToGrid w:val="0"/>
          <w:sz w:val="24"/>
          <w:szCs w:val="24"/>
        </w:rPr>
        <w:lastRenderedPageBreak/>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86"/>
      <w:bookmarkEnd w:id="287"/>
      <w:bookmarkEnd w:id="288"/>
      <w:bookmarkEnd w:id="289"/>
      <w:bookmarkEnd w:id="290"/>
      <w:bookmarkEnd w:id="312"/>
      <w:bookmarkEnd w:id="313"/>
      <w:bookmarkEnd w:id="314"/>
      <w:bookmarkEnd w:id="315"/>
      <w:bookmarkEnd w:id="316"/>
      <w:bookmarkEnd w:id="317"/>
      <w:bookmarkEnd w:id="318"/>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19" w:name="_Toc176240328"/>
      <w:r w:rsidRPr="002F7BEC">
        <w:rPr>
          <w:rFonts w:ascii="Times New Roman" w:hAnsi="Times New Roman"/>
          <w:snapToGrid w:val="0"/>
          <w:sz w:val="24"/>
          <w:szCs w:val="24"/>
        </w:rPr>
        <w:t xml:space="preserve">Форма Анкеты Участника </w:t>
      </w:r>
      <w:bookmarkEnd w:id="319"/>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4C29AA">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20" w:name="_Ref55336378"/>
      <w:bookmarkStart w:id="321" w:name="_Toc57314676"/>
      <w:bookmarkStart w:id="322" w:name="_Toc69728990"/>
      <w:bookmarkStart w:id="323" w:name="_Toc176240329"/>
      <w:bookmarkStart w:id="324" w:name="_Toc306106359"/>
      <w:bookmarkStart w:id="325" w:name="_Toc386619740"/>
      <w:bookmarkStart w:id="326" w:name="_Toc393093655"/>
      <w:bookmarkStart w:id="327" w:name="_Toc393094115"/>
      <w:bookmarkStart w:id="328" w:name="_Toc412637438"/>
      <w:bookmarkStart w:id="329" w:name="_Toc416254037"/>
      <w:bookmarkEnd w:id="243"/>
      <w:bookmarkEnd w:id="276"/>
      <w:bookmarkEnd w:id="277"/>
      <w:r w:rsidRPr="002F7BEC">
        <w:rPr>
          <w:rFonts w:ascii="Times New Roman" w:hAnsi="Times New Roman"/>
          <w:b/>
          <w:snapToGrid w:val="0"/>
          <w:sz w:val="24"/>
          <w:szCs w:val="24"/>
        </w:rPr>
        <w:lastRenderedPageBreak/>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20"/>
      <w:bookmarkEnd w:id="321"/>
      <w:bookmarkEnd w:id="322"/>
      <w:bookmarkEnd w:id="323"/>
      <w:bookmarkEnd w:id="324"/>
      <w:bookmarkEnd w:id="325"/>
      <w:bookmarkEnd w:id="326"/>
      <w:bookmarkEnd w:id="327"/>
      <w:bookmarkEnd w:id="328"/>
      <w:bookmarkEnd w:id="329"/>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30"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30"/>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052" w:type="dxa"/>
        <w:tblInd w:w="108" w:type="dxa"/>
        <w:tblLayout w:type="fixed"/>
        <w:tblLook w:val="0000" w:firstRow="0" w:lastRow="0" w:firstColumn="0" w:lastColumn="0" w:noHBand="0" w:noVBand="0"/>
      </w:tblPr>
      <w:tblGrid>
        <w:gridCol w:w="709"/>
        <w:gridCol w:w="2835"/>
        <w:gridCol w:w="2126"/>
        <w:gridCol w:w="1701"/>
        <w:gridCol w:w="1275"/>
        <w:gridCol w:w="1406"/>
      </w:tblGrid>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83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A424F9">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371"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063DEB">
        <w:trPr>
          <w:cantSplit/>
        </w:trPr>
        <w:tc>
          <w:tcPr>
            <w:tcW w:w="7371"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063DEB">
        <w:trPr>
          <w:cantSplit/>
        </w:trPr>
        <w:tc>
          <w:tcPr>
            <w:tcW w:w="7371"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063DEB">
        <w:trPr>
          <w:cantSplit/>
        </w:trPr>
        <w:tc>
          <w:tcPr>
            <w:tcW w:w="7371"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 xml:space="preserve">работ </w:t>
      </w:r>
      <w:r w:rsidRPr="00373C39">
        <w:rPr>
          <w:rFonts w:ascii="Times New Roman" w:hAnsi="Times New Roman"/>
          <w:sz w:val="24"/>
          <w:szCs w:val="24"/>
          <w:lang w:eastAsia="ar-SA"/>
        </w:rPr>
        <w:lastRenderedPageBreak/>
        <w:t>(ремонт паровых котлов производительностью не менее 4 т/час или водогрейных котлов производительностью не менее 4 Гкал/час)</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31" w:name="_Toc384374333"/>
      <w:bookmarkStart w:id="332" w:name="_Toc371690801"/>
      <w:bookmarkStart w:id="333" w:name="_Toc371690641"/>
      <w:bookmarkStart w:id="334" w:name="_Toc366762391"/>
      <w:bookmarkStart w:id="335" w:name="_Ref55336389"/>
      <w:bookmarkStart w:id="336" w:name="_Toc393093656"/>
      <w:bookmarkStart w:id="337" w:name="_Toc393094116"/>
      <w:bookmarkStart w:id="338" w:name="_Toc412637439"/>
      <w:bookmarkStart w:id="339" w:name="_Toc416254038"/>
      <w:bookmarkStart w:id="340" w:name="_Toc386619741"/>
      <w:r w:rsidRPr="002F7BEC">
        <w:rPr>
          <w:rFonts w:ascii="Times New Roman" w:hAnsi="Times New Roman"/>
          <w:b/>
          <w:sz w:val="24"/>
          <w:szCs w:val="24"/>
        </w:rPr>
        <w:lastRenderedPageBreak/>
        <w:t>Справка о материально-технических ресурсах (форма 5)</w:t>
      </w:r>
      <w:bookmarkEnd w:id="331"/>
      <w:bookmarkEnd w:id="332"/>
      <w:bookmarkEnd w:id="333"/>
      <w:bookmarkEnd w:id="334"/>
      <w:bookmarkEnd w:id="335"/>
      <w:bookmarkEnd w:id="336"/>
      <w:bookmarkEnd w:id="337"/>
      <w:bookmarkEnd w:id="338"/>
      <w:bookmarkEnd w:id="339"/>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41" w:name="_Toc393093657"/>
      <w:bookmarkStart w:id="342" w:name="_Toc393094117"/>
      <w:bookmarkStart w:id="343" w:name="_Toc412637440"/>
      <w:bookmarkStart w:id="344" w:name="_Toc416254039"/>
      <w:r w:rsidRPr="002F7BEC">
        <w:rPr>
          <w:rFonts w:ascii="Times New Roman" w:hAnsi="Times New Roman"/>
          <w:b/>
          <w:i w:val="0"/>
          <w:sz w:val="24"/>
          <w:szCs w:val="24"/>
        </w:rPr>
        <w:lastRenderedPageBreak/>
        <w:t>Справка о кадровых ресурсах (форма 6)</w:t>
      </w:r>
      <w:bookmarkEnd w:id="340"/>
      <w:bookmarkEnd w:id="341"/>
      <w:bookmarkEnd w:id="342"/>
      <w:bookmarkEnd w:id="343"/>
      <w:bookmarkEnd w:id="344"/>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8D0592">
        <w:trPr>
          <w:trHeight w:val="36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45" w:name="_Toc176765552"/>
      <w:bookmarkEnd w:id="345"/>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7827B3">
      <w:pPr>
        <w:pStyle w:val="afff1"/>
        <w:ind w:left="0" w:firstLine="0"/>
        <w:rPr>
          <w:rFonts w:ascii="Times New Roman" w:hAnsi="Times New Roman"/>
          <w:color w:val="000000"/>
          <w:sz w:val="24"/>
          <w:szCs w:val="24"/>
        </w:rPr>
      </w:pPr>
    </w:p>
    <w:p w:rsidR="00B54058" w:rsidRPr="002F7BEC" w:rsidRDefault="00B54058" w:rsidP="00E249BD">
      <w:pPr>
        <w:keepNext/>
        <w:jc w:val="right"/>
        <w:outlineLvl w:val="0"/>
        <w:rPr>
          <w:rFonts w:ascii="Times New Roman" w:hAnsi="Times New Roman"/>
          <w:b/>
          <w:iCs/>
          <w:snapToGrid w:val="0"/>
          <w:sz w:val="24"/>
          <w:szCs w:val="24"/>
        </w:rPr>
      </w:pPr>
      <w:bookmarkStart w:id="346" w:name="_Toc393093658"/>
      <w:bookmarkStart w:id="347" w:name="_Toc393094118"/>
      <w:bookmarkStart w:id="348" w:name="_Toc412637441"/>
      <w:bookmarkStart w:id="349" w:name="_Toc416253568"/>
      <w:bookmarkStart w:id="350" w:name="_Toc416254040"/>
      <w:r w:rsidRPr="002F7BEC">
        <w:rPr>
          <w:rFonts w:ascii="Times New Roman" w:hAnsi="Times New Roman"/>
          <w:b/>
          <w:iCs/>
          <w:snapToGrid w:val="0"/>
          <w:sz w:val="24"/>
          <w:szCs w:val="24"/>
        </w:rPr>
        <w:t>Приложение № 2</w:t>
      </w:r>
      <w:bookmarkEnd w:id="346"/>
      <w:bookmarkEnd w:id="347"/>
      <w:bookmarkEnd w:id="348"/>
      <w:bookmarkEnd w:id="349"/>
      <w:bookmarkEnd w:id="350"/>
      <w:r w:rsidRPr="002F7BEC">
        <w:rPr>
          <w:rFonts w:ascii="Times New Roman" w:hAnsi="Times New Roman"/>
          <w:b/>
          <w:iCs/>
          <w:snapToGrid w:val="0"/>
          <w:sz w:val="24"/>
          <w:szCs w:val="24"/>
        </w:rPr>
        <w:t xml:space="preserve"> </w:t>
      </w:r>
    </w:p>
    <w:p w:rsidR="00754374" w:rsidRPr="002F7BEC" w:rsidRDefault="00B2675B" w:rsidP="00754374">
      <w:pPr>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w:t>
      </w:r>
      <w:r w:rsidR="00E72486" w:rsidRPr="00E72486">
        <w:rPr>
          <w:rFonts w:ascii="Times New Roman" w:hAnsi="Times New Roman"/>
          <w:b/>
          <w:snapToGrid w:val="0"/>
          <w:sz w:val="24"/>
          <w:szCs w:val="24"/>
        </w:rPr>
        <w:t>работ по ремонту</w:t>
      </w:r>
      <w:proofErr w:type="gramEnd"/>
      <w:r w:rsidR="00E72486" w:rsidRPr="00E72486">
        <w:rPr>
          <w:rFonts w:ascii="Times New Roman" w:hAnsi="Times New Roman"/>
          <w:b/>
          <w:snapToGrid w:val="0"/>
          <w:sz w:val="24"/>
          <w:szCs w:val="24"/>
        </w:rPr>
        <w:t xml:space="preserve"> парового котла К-50-40/14 ст.№4</w:t>
      </w:r>
    </w:p>
    <w:p w:rsidR="00754374" w:rsidRPr="002F7BEC" w:rsidRDefault="00754374" w:rsidP="00754374">
      <w:pPr>
        <w:rPr>
          <w:rFonts w:ascii="Times New Roman" w:hAnsi="Times New Roman"/>
          <w:sz w:val="24"/>
          <w:szCs w:val="24"/>
        </w:rPr>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51" w:name="_Toc393093659"/>
      <w:bookmarkStart w:id="352" w:name="_Toc393094119"/>
      <w:bookmarkStart w:id="353" w:name="_Toc412637442"/>
      <w:bookmarkStart w:id="354" w:name="_Toc416253569"/>
      <w:bookmarkStart w:id="355" w:name="_Toc416254041"/>
      <w:r w:rsidRPr="002F7BEC">
        <w:rPr>
          <w:rFonts w:ascii="Times New Roman" w:hAnsi="Times New Roman"/>
          <w:b/>
          <w:iCs/>
          <w:snapToGrid w:val="0"/>
          <w:sz w:val="24"/>
          <w:szCs w:val="24"/>
        </w:rPr>
        <w:lastRenderedPageBreak/>
        <w:t>Приложение № 3</w:t>
      </w:r>
      <w:bookmarkEnd w:id="351"/>
      <w:bookmarkEnd w:id="352"/>
      <w:bookmarkEnd w:id="353"/>
      <w:bookmarkEnd w:id="354"/>
      <w:bookmarkEnd w:id="355"/>
      <w:r w:rsidRPr="002F7BEC">
        <w:rPr>
          <w:rFonts w:ascii="Times New Roman" w:hAnsi="Times New Roman"/>
          <w:b/>
          <w:iCs/>
          <w:snapToGrid w:val="0"/>
          <w:sz w:val="24"/>
          <w:szCs w:val="24"/>
        </w:rPr>
        <w:t xml:space="preserve"> </w:t>
      </w:r>
    </w:p>
    <w:p w:rsidR="000B2C54" w:rsidRPr="002F7BEC" w:rsidRDefault="00B2675B" w:rsidP="00754374">
      <w:pPr>
        <w:tabs>
          <w:tab w:val="left" w:pos="2054"/>
        </w:tab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w:t>
      </w:r>
      <w:r w:rsidR="00E72486" w:rsidRPr="00E72486">
        <w:rPr>
          <w:rFonts w:ascii="Times New Roman" w:hAnsi="Times New Roman"/>
          <w:b/>
          <w:snapToGrid w:val="0"/>
          <w:sz w:val="24"/>
          <w:szCs w:val="24"/>
        </w:rPr>
        <w:t>работ по ремонту</w:t>
      </w:r>
      <w:proofErr w:type="gramEnd"/>
      <w:r w:rsidR="00E72486" w:rsidRPr="00E72486">
        <w:rPr>
          <w:rFonts w:ascii="Times New Roman" w:hAnsi="Times New Roman"/>
          <w:b/>
          <w:snapToGrid w:val="0"/>
          <w:sz w:val="24"/>
          <w:szCs w:val="24"/>
        </w:rPr>
        <w:t xml:space="preserve"> парового котла К-50-40/14 ст.№4</w:t>
      </w:r>
    </w:p>
    <w:p w:rsidR="00754374" w:rsidRPr="002F7BEC" w:rsidRDefault="00754374" w:rsidP="004C29AA">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4C29AA">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56" w:name="_Toc393093660"/>
      <w:bookmarkStart w:id="357" w:name="_Toc393094120"/>
      <w:bookmarkStart w:id="358" w:name="_Toc412637443"/>
      <w:bookmarkStart w:id="359" w:name="_Toc416253570"/>
      <w:bookmarkStart w:id="360" w:name="_Toc416254042"/>
      <w:r w:rsidRPr="002F7BEC">
        <w:rPr>
          <w:rFonts w:ascii="Times New Roman" w:hAnsi="Times New Roman"/>
          <w:b/>
          <w:iCs/>
          <w:snapToGrid w:val="0"/>
          <w:sz w:val="24"/>
          <w:szCs w:val="24"/>
        </w:rPr>
        <w:lastRenderedPageBreak/>
        <w:t>Приложение № 4</w:t>
      </w:r>
      <w:bookmarkEnd w:id="356"/>
      <w:bookmarkEnd w:id="357"/>
      <w:bookmarkEnd w:id="358"/>
      <w:bookmarkEnd w:id="359"/>
      <w:bookmarkEnd w:id="360"/>
      <w:r w:rsidRPr="002F7BEC">
        <w:rPr>
          <w:rFonts w:ascii="Times New Roman" w:hAnsi="Times New Roman"/>
          <w:b/>
          <w:iCs/>
          <w:snapToGrid w:val="0"/>
          <w:sz w:val="24"/>
          <w:szCs w:val="24"/>
        </w:rPr>
        <w:t xml:space="preserve"> </w:t>
      </w:r>
    </w:p>
    <w:p w:rsidR="00B54058" w:rsidRPr="002F7BEC" w:rsidRDefault="00B2675B" w:rsidP="00E86987">
      <w:pPr>
        <w:tabs>
          <w:tab w:val="left" w:pos="851"/>
        </w:tabs>
        <w:suppressAutoHyphens/>
        <w:ind w:left="5103"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w:t>
      </w:r>
      <w:r w:rsidR="00E72486" w:rsidRPr="00E72486">
        <w:rPr>
          <w:rFonts w:ascii="Times New Roman" w:hAnsi="Times New Roman"/>
          <w:b/>
          <w:snapToGrid w:val="0"/>
          <w:sz w:val="24"/>
          <w:szCs w:val="24"/>
        </w:rPr>
        <w:t>работ по ремонту</w:t>
      </w:r>
      <w:proofErr w:type="gramEnd"/>
      <w:r w:rsidR="00E72486" w:rsidRPr="00E72486">
        <w:rPr>
          <w:rFonts w:ascii="Times New Roman" w:hAnsi="Times New Roman"/>
          <w:b/>
          <w:snapToGrid w:val="0"/>
          <w:sz w:val="24"/>
          <w:szCs w:val="24"/>
        </w:rPr>
        <w:t xml:space="preserve"> парового котла К-50-40/14 ст.№4</w:t>
      </w:r>
    </w:p>
    <w:p w:rsidR="000B2C54" w:rsidRPr="002F7BEC" w:rsidRDefault="000B2C54" w:rsidP="00E86987">
      <w:pPr>
        <w:pStyle w:val="23"/>
        <w:ind w:left="5103"/>
      </w:pPr>
    </w:p>
    <w:p w:rsidR="00C746AF" w:rsidRPr="002F7BEC" w:rsidRDefault="00C746AF" w:rsidP="009861BB">
      <w:pPr>
        <w:jc w:val="center"/>
        <w:rPr>
          <w:rFonts w:ascii="Times New Roman" w:eastAsia="Times New Roman" w:hAnsi="Times New Roman"/>
          <w:b/>
          <w:bCs/>
          <w:sz w:val="24"/>
          <w:szCs w:val="24"/>
        </w:rPr>
      </w:pPr>
      <w:bookmarkStart w:id="361" w:name="_Toc412637444"/>
      <w:bookmarkStart w:id="362" w:name="_Toc412637901"/>
      <w:bookmarkStart w:id="363" w:name="_Toc393093661"/>
      <w:bookmarkStart w:id="364" w:name="_Toc393094121"/>
      <w:r w:rsidRPr="002F7BEC">
        <w:rPr>
          <w:rFonts w:ascii="Times New Roman" w:eastAsia="Times New Roman" w:hAnsi="Times New Roman"/>
          <w:b/>
          <w:bCs/>
          <w:sz w:val="24"/>
          <w:szCs w:val="24"/>
        </w:rPr>
        <w:t>ДОГОВОР ПОДРЯДА № ______</w:t>
      </w:r>
      <w:bookmarkEnd w:id="361"/>
      <w:bookmarkEnd w:id="362"/>
    </w:p>
    <w:p w:rsidR="008D0592" w:rsidRPr="008D0592" w:rsidRDefault="008D0592" w:rsidP="008D0592">
      <w:pPr>
        <w:pStyle w:val="23"/>
        <w:ind w:firstLine="0"/>
      </w:pPr>
      <w:r w:rsidRPr="008D0592">
        <w:t>г. Мурманск</w:t>
      </w:r>
      <w:r w:rsidRPr="008D0592">
        <w:tab/>
      </w:r>
      <w:r w:rsidRPr="008D0592">
        <w:tab/>
      </w:r>
      <w:r w:rsidRPr="008D0592">
        <w:tab/>
        <w:t xml:space="preserve">                                                     </w:t>
      </w:r>
      <w:r>
        <w:t xml:space="preserve">           </w:t>
      </w:r>
      <w:r w:rsidRPr="008D0592">
        <w:t xml:space="preserve">           «___» </w:t>
      </w:r>
      <w:r>
        <w:t xml:space="preserve"> _____</w:t>
      </w:r>
      <w:r w:rsidRPr="008D0592">
        <w:t>_2015 г.</w:t>
      </w:r>
    </w:p>
    <w:p w:rsidR="008D0592" w:rsidRPr="008D0592" w:rsidRDefault="008D0592" w:rsidP="008D0592">
      <w:pPr>
        <w:suppressAutoHyphens/>
        <w:spacing w:before="360"/>
        <w:ind w:firstLine="567"/>
        <w:rPr>
          <w:rFonts w:ascii="Times New Roman" w:eastAsia="Times New Roman" w:hAnsi="Times New Roman"/>
          <w:sz w:val="24"/>
          <w:szCs w:val="24"/>
        </w:rPr>
      </w:pPr>
      <w:r w:rsidRPr="008D0592">
        <w:rPr>
          <w:rFonts w:ascii="Times New Roman" w:eastAsia="Times New Roman" w:hAnsi="Times New Roman"/>
          <w:b/>
          <w:bCs/>
          <w:sz w:val="24"/>
          <w:szCs w:val="24"/>
          <w:lang w:val="x-none"/>
        </w:rPr>
        <w:t xml:space="preserve">Открытое акционерное общество «Мурманэнергосбыт» </w:t>
      </w:r>
      <w:r w:rsidRPr="008D0592">
        <w:rPr>
          <w:rFonts w:ascii="Times New Roman" w:eastAsia="Times New Roman" w:hAnsi="Times New Roman"/>
          <w:b/>
          <w:bCs/>
          <w:sz w:val="24"/>
          <w:szCs w:val="24"/>
        </w:rPr>
        <w:t xml:space="preserve">                                          </w:t>
      </w:r>
      <w:r w:rsidRPr="008D0592">
        <w:rPr>
          <w:rFonts w:ascii="Times New Roman" w:eastAsia="Times New Roman" w:hAnsi="Times New Roman"/>
          <w:b/>
          <w:bCs/>
          <w:sz w:val="24"/>
          <w:szCs w:val="24"/>
          <w:lang w:val="x-none"/>
        </w:rPr>
        <w:t>(ОАО «Мурманэнергосбыт»)</w:t>
      </w:r>
      <w:r w:rsidRPr="008D0592">
        <w:rPr>
          <w:rFonts w:ascii="Times New Roman" w:eastAsia="Times New Roman" w:hAnsi="Times New Roman"/>
          <w:b/>
          <w:bCs/>
          <w:sz w:val="24"/>
          <w:szCs w:val="24"/>
        </w:rPr>
        <w:t xml:space="preserve">, </w:t>
      </w:r>
      <w:r w:rsidRPr="008D0592">
        <w:rPr>
          <w:rFonts w:ascii="Times New Roman" w:eastAsia="Times New Roman" w:hAnsi="Times New Roman"/>
          <w:sz w:val="24"/>
          <w:szCs w:val="24"/>
          <w:lang w:val="x-none"/>
        </w:rPr>
        <w:t>именуемое в дальнейшем Заказчик</w:t>
      </w:r>
      <w:r w:rsidRPr="008D0592">
        <w:rPr>
          <w:rFonts w:ascii="Times New Roman" w:eastAsia="Times New Roman" w:hAnsi="Times New Roman"/>
          <w:sz w:val="24"/>
          <w:szCs w:val="24"/>
        </w:rPr>
        <w:t>,</w:t>
      </w:r>
      <w:r w:rsidRPr="008D0592">
        <w:rPr>
          <w:rFonts w:ascii="Times New Roman" w:eastAsia="Times New Roman" w:hAnsi="Times New Roman"/>
          <w:sz w:val="24"/>
          <w:szCs w:val="24"/>
          <w:lang w:val="x-none"/>
        </w:rPr>
        <w:t xml:space="preserve"> в лице __________________________________, действующего на основ</w:t>
      </w:r>
      <w:r w:rsidRPr="008D0592">
        <w:rPr>
          <w:rFonts w:ascii="Times New Roman" w:eastAsia="Times New Roman" w:hAnsi="Times New Roman"/>
          <w:sz w:val="24"/>
          <w:szCs w:val="24"/>
        </w:rPr>
        <w:t>ании __________________</w:t>
      </w:r>
      <w:r w:rsidRPr="008D0592">
        <w:rPr>
          <w:rFonts w:ascii="Times New Roman" w:eastAsia="Times New Roman" w:hAnsi="Times New Roman"/>
          <w:sz w:val="24"/>
          <w:szCs w:val="24"/>
          <w:lang w:val="x-none"/>
        </w:rPr>
        <w:t xml:space="preserve">, с одной стороны, и </w:t>
      </w:r>
      <w:r w:rsidRPr="008D0592">
        <w:rPr>
          <w:rFonts w:ascii="Times New Roman" w:eastAsia="Times New Roman" w:hAnsi="Times New Roman"/>
          <w:b/>
          <w:bCs/>
          <w:sz w:val="24"/>
          <w:szCs w:val="24"/>
          <w:lang w:val="x-none"/>
        </w:rPr>
        <w:t xml:space="preserve"> </w:t>
      </w:r>
      <w:r w:rsidRPr="008D0592">
        <w:rPr>
          <w:rFonts w:ascii="Times New Roman" w:eastAsia="Times New Roman" w:hAnsi="Times New Roman"/>
          <w:b/>
          <w:bCs/>
          <w:sz w:val="24"/>
          <w:szCs w:val="24"/>
        </w:rPr>
        <w:t>___________________</w:t>
      </w:r>
      <w:r w:rsidRPr="008D0592">
        <w:rPr>
          <w:rFonts w:ascii="Times New Roman" w:eastAsia="Times New Roman" w:hAnsi="Times New Roman"/>
          <w:b/>
          <w:bCs/>
          <w:sz w:val="24"/>
          <w:szCs w:val="24"/>
          <w:lang w:val="x-none"/>
        </w:rPr>
        <w:t xml:space="preserve"> </w:t>
      </w:r>
      <w:r w:rsidRPr="008D0592">
        <w:rPr>
          <w:rFonts w:ascii="Times New Roman" w:eastAsia="Times New Roman" w:hAnsi="Times New Roman"/>
          <w:bCs/>
          <w:sz w:val="24"/>
          <w:szCs w:val="24"/>
          <w:lang w:val="x-none"/>
        </w:rPr>
        <w:t>(</w:t>
      </w:r>
      <w:r w:rsidRPr="008D0592">
        <w:rPr>
          <w:rFonts w:ascii="Times New Roman" w:eastAsia="Times New Roman" w:hAnsi="Times New Roman"/>
          <w:bCs/>
          <w:sz w:val="24"/>
          <w:szCs w:val="24"/>
        </w:rPr>
        <w:t>_________),</w:t>
      </w:r>
      <w:r w:rsidRPr="008D0592">
        <w:rPr>
          <w:rFonts w:ascii="Times New Roman" w:eastAsia="Times New Roman" w:hAnsi="Times New Roman"/>
          <w:sz w:val="24"/>
          <w:szCs w:val="24"/>
          <w:lang w:val="x-none"/>
        </w:rPr>
        <w:t xml:space="preserve"> именуемое в дальнейшем </w:t>
      </w:r>
      <w:r w:rsidRPr="008D0592">
        <w:rPr>
          <w:rFonts w:ascii="Times New Roman" w:eastAsia="Times New Roman" w:hAnsi="Times New Roman"/>
          <w:sz w:val="24"/>
          <w:szCs w:val="24"/>
        </w:rPr>
        <w:t>Подрядчик,</w:t>
      </w:r>
      <w:r w:rsidRPr="008D0592">
        <w:rPr>
          <w:rFonts w:ascii="Times New Roman" w:eastAsia="Times New Roman" w:hAnsi="Times New Roman"/>
          <w:b/>
          <w:bCs/>
          <w:sz w:val="24"/>
          <w:szCs w:val="24"/>
        </w:rPr>
        <w:t xml:space="preserve"> </w:t>
      </w:r>
      <w:r w:rsidRPr="008D0592">
        <w:rPr>
          <w:rFonts w:ascii="Times New Roman" w:eastAsia="Times New Roman" w:hAnsi="Times New Roman"/>
          <w:sz w:val="24"/>
          <w:szCs w:val="24"/>
          <w:lang w:val="x-none"/>
        </w:rPr>
        <w:fldChar w:fldCharType="begin"/>
      </w:r>
      <w:r w:rsidRPr="008D0592">
        <w:rPr>
          <w:rFonts w:ascii="Times New Roman" w:eastAsia="Times New Roman" w:hAnsi="Times New Roman"/>
          <w:sz w:val="24"/>
          <w:szCs w:val="24"/>
          <w:lang w:val="x-none"/>
        </w:rPr>
        <w:instrText xml:space="preserve"> COMMENTS </w:instrText>
      </w:r>
      <w:r w:rsidRPr="008D0592">
        <w:rPr>
          <w:rFonts w:ascii="Times New Roman" w:eastAsia="Times New Roman" w:hAnsi="Times New Roman"/>
          <w:sz w:val="24"/>
          <w:szCs w:val="24"/>
          <w:lang w:val="x-none"/>
        </w:rPr>
        <w:fldChar w:fldCharType="end"/>
      </w:r>
      <w:r w:rsidRPr="008D0592">
        <w:rPr>
          <w:rFonts w:ascii="Times New Roman" w:eastAsia="Times New Roman" w:hAnsi="Times New Roman"/>
          <w:sz w:val="24"/>
          <w:szCs w:val="24"/>
          <w:lang w:val="x-none"/>
        </w:rPr>
        <w:t xml:space="preserve"> в лице </w:t>
      </w:r>
      <w:r w:rsidRPr="008D0592">
        <w:rPr>
          <w:rFonts w:ascii="Times New Roman" w:eastAsia="Times New Roman" w:hAnsi="Times New Roman"/>
          <w:sz w:val="24"/>
          <w:szCs w:val="24"/>
        </w:rPr>
        <w:t>____________________</w:t>
      </w:r>
      <w:r w:rsidRPr="008D0592">
        <w:rPr>
          <w:rFonts w:ascii="Times New Roman" w:eastAsia="Times New Roman" w:hAnsi="Times New Roman"/>
          <w:sz w:val="24"/>
          <w:szCs w:val="24"/>
          <w:lang w:val="x-none"/>
        </w:rPr>
        <w:t>, действующего на основании</w:t>
      </w:r>
      <w:r w:rsidRPr="008D0592">
        <w:rPr>
          <w:rFonts w:ascii="Times New Roman" w:eastAsia="Times New Roman" w:hAnsi="Times New Roman"/>
          <w:sz w:val="24"/>
          <w:szCs w:val="24"/>
        </w:rPr>
        <w:t xml:space="preserve"> ________________</w:t>
      </w:r>
      <w:r w:rsidRPr="008D0592">
        <w:rPr>
          <w:rFonts w:ascii="Times New Roman" w:eastAsia="Times New Roman" w:hAnsi="Times New Roman"/>
          <w:b/>
          <w:bCs/>
          <w:sz w:val="24"/>
          <w:szCs w:val="24"/>
        </w:rPr>
        <w:t xml:space="preserve"> </w:t>
      </w:r>
      <w:r w:rsidRPr="008D0592">
        <w:rPr>
          <w:rFonts w:ascii="Times New Roman" w:eastAsia="Times New Roman" w:hAnsi="Times New Roman"/>
          <w:sz w:val="24"/>
          <w:szCs w:val="24"/>
          <w:lang w:val="x-none"/>
        </w:rPr>
        <w:fldChar w:fldCharType="begin"/>
      </w:r>
      <w:r w:rsidRPr="008D0592">
        <w:rPr>
          <w:rFonts w:ascii="Times New Roman" w:eastAsia="Times New Roman" w:hAnsi="Times New Roman"/>
          <w:sz w:val="24"/>
          <w:szCs w:val="24"/>
          <w:lang w:val="x-none"/>
        </w:rPr>
        <w:instrText xml:space="preserve"> COMMENTS </w:instrText>
      </w:r>
      <w:r w:rsidRPr="008D0592">
        <w:rPr>
          <w:rFonts w:ascii="Times New Roman" w:eastAsia="Times New Roman" w:hAnsi="Times New Roman"/>
          <w:sz w:val="24"/>
          <w:szCs w:val="24"/>
          <w:lang w:val="x-none"/>
        </w:rPr>
        <w:fldChar w:fldCharType="end"/>
      </w:r>
      <w:r w:rsidRPr="008D0592">
        <w:rPr>
          <w:rFonts w:ascii="Times New Roman" w:eastAsia="Times New Roman" w:hAnsi="Times New Roman"/>
          <w:sz w:val="24"/>
          <w:szCs w:val="24"/>
          <w:lang w:val="x-none"/>
        </w:rPr>
        <w:t xml:space="preserve">, с другой стороны, </w:t>
      </w:r>
      <w:r w:rsidRPr="008D0592">
        <w:rPr>
          <w:rFonts w:ascii="Times New Roman" w:eastAsia="Times New Roman" w:hAnsi="Times New Roman"/>
          <w:sz w:val="24"/>
          <w:szCs w:val="24"/>
        </w:rPr>
        <w:t xml:space="preserve">вместе </w:t>
      </w:r>
      <w:r w:rsidRPr="008D0592">
        <w:rPr>
          <w:rFonts w:ascii="Times New Roman" w:eastAsia="Times New Roman" w:hAnsi="Times New Roman"/>
          <w:sz w:val="24"/>
          <w:szCs w:val="24"/>
          <w:lang w:val="x-none"/>
        </w:rPr>
        <w:t>именуемые Стороны, заключили настоящий Договор о нижеследующем:</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ПРЕДМЕТ ДОГОВОРА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1.1. </w:t>
      </w:r>
      <w:proofErr w:type="gramStart"/>
      <w:r w:rsidRPr="00B012F1">
        <w:rPr>
          <w:rFonts w:ascii="Times New Roman" w:eastAsia="Times New Roman" w:hAnsi="Times New Roman"/>
          <w:sz w:val="24"/>
          <w:szCs w:val="24"/>
        </w:rPr>
        <w:t xml:space="preserve">Заказчик поручает, а Подрядчик обязуется выполнить посредством собственных сил и из своих материалов </w:t>
      </w:r>
      <w:r w:rsidRPr="00063DEB">
        <w:rPr>
          <w:rFonts w:ascii="Times New Roman" w:eastAsia="Times New Roman" w:hAnsi="Times New Roman"/>
          <w:sz w:val="24"/>
          <w:szCs w:val="24"/>
        </w:rPr>
        <w:t>работы по ремонту парового котла К-50-40/14 ст.№4</w:t>
      </w:r>
      <w:r w:rsidRPr="00B012F1">
        <w:rPr>
          <w:rFonts w:ascii="Times New Roman" w:eastAsia="Times New Roman" w:hAnsi="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Заказчик обязуется принять и оплатить результат работ, выполненных в соответствии с положениями настоящего Договора.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3F4BAD">
        <w:rPr>
          <w:rFonts w:ascii="Times New Roman" w:eastAsia="Times New Roman" w:hAnsi="Times New Roman"/>
          <w:sz w:val="24"/>
          <w:szCs w:val="24"/>
        </w:rPr>
        <w:t>__________________________________________</w:t>
      </w:r>
      <w:r w:rsidRPr="00B012F1">
        <w:rPr>
          <w:rFonts w:ascii="Times New Roman" w:eastAsia="Times New Roman" w:hAnsi="Times New Roman"/>
          <w:sz w:val="24"/>
          <w:szCs w:val="24"/>
        </w:rPr>
        <w:t xml:space="preserve"> </w:t>
      </w:r>
      <w:r w:rsidR="003F4BAD">
        <w:rPr>
          <w:rFonts w:ascii="Times New Roman" w:eastAsia="Times New Roman" w:hAnsi="Times New Roman"/>
          <w:sz w:val="24"/>
          <w:szCs w:val="24"/>
        </w:rPr>
        <w:t>________________________________________________________________________________</w:t>
      </w:r>
      <w:r w:rsidRPr="00B012F1">
        <w:rPr>
          <w:rFonts w:ascii="Times New Roman" w:eastAsia="Times New Roman" w:hAnsi="Times New Roman"/>
          <w:sz w:val="24"/>
          <w:szCs w:val="24"/>
        </w:rPr>
        <w:t>№ ___ от __________2015 г.</w:t>
      </w:r>
    </w:p>
    <w:p w:rsidR="00B012F1" w:rsidRPr="00B012F1" w:rsidRDefault="00B012F1" w:rsidP="00B012F1">
      <w:pPr>
        <w:suppressAutoHyphens/>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1.3. Существенными условиями Договора в соответствии </w:t>
      </w:r>
      <w:proofErr w:type="gramStart"/>
      <w:r w:rsidRPr="00B012F1">
        <w:rPr>
          <w:rFonts w:ascii="Times New Roman" w:eastAsia="Times New Roman" w:hAnsi="Times New Roman"/>
          <w:sz w:val="24"/>
          <w:szCs w:val="24"/>
        </w:rPr>
        <w:t>с</w:t>
      </w:r>
      <w:proofErr w:type="gramEnd"/>
      <w:r w:rsidRPr="00B012F1">
        <w:rPr>
          <w:rFonts w:ascii="Times New Roman" w:eastAsia="Times New Roman" w:hAnsi="Times New Roman"/>
          <w:sz w:val="24"/>
          <w:szCs w:val="24"/>
        </w:rPr>
        <w:t xml:space="preserve"> </w:t>
      </w:r>
      <w:r w:rsidR="003F4BAD">
        <w:rPr>
          <w:rFonts w:ascii="Times New Roman" w:eastAsia="Times New Roman" w:hAnsi="Times New Roman"/>
          <w:sz w:val="24"/>
          <w:szCs w:val="24"/>
        </w:rPr>
        <w:t>_______________________</w:t>
      </w:r>
      <w:r w:rsidRPr="00B012F1">
        <w:rPr>
          <w:rFonts w:ascii="Times New Roman" w:eastAsia="Times New Roman" w:hAnsi="Times New Roman"/>
          <w:sz w:val="24"/>
          <w:szCs w:val="24"/>
        </w:rPr>
        <w:t xml:space="preserve">  </w:t>
      </w:r>
      <w:r w:rsidR="003F4BAD">
        <w:rPr>
          <w:rFonts w:ascii="Times New Roman" w:eastAsia="Times New Roman" w:hAnsi="Times New Roman"/>
          <w:sz w:val="24"/>
          <w:szCs w:val="24"/>
        </w:rPr>
        <w:t>_______________________________________________________________________________</w:t>
      </w:r>
      <w:r w:rsidRPr="00B012F1">
        <w:rPr>
          <w:rFonts w:ascii="Times New Roman" w:eastAsia="Times New Roman" w:hAnsi="Times New Roman"/>
          <w:sz w:val="24"/>
          <w:szCs w:val="24"/>
        </w:rPr>
        <w:t>№ __ от  ____________2014 г. являются:</w:t>
      </w:r>
    </w:p>
    <w:p w:rsidR="00B012F1" w:rsidRPr="00B012F1" w:rsidRDefault="00B012F1" w:rsidP="00B012F1">
      <w:pPr>
        <w:suppressAutoHyphens/>
        <w:ind w:firstLine="540"/>
        <w:rPr>
          <w:rFonts w:ascii="Times New Roman" w:eastAsia="Times New Roman" w:hAnsi="Times New Roman"/>
          <w:sz w:val="24"/>
          <w:szCs w:val="24"/>
          <w:lang w:eastAsia="ar-SA"/>
        </w:rPr>
      </w:pPr>
      <w:r w:rsidRPr="00B012F1">
        <w:rPr>
          <w:rFonts w:ascii="Times New Roman" w:eastAsia="Times New Roman" w:hAnsi="Times New Roman"/>
          <w:sz w:val="24"/>
          <w:szCs w:val="24"/>
        </w:rPr>
        <w:t xml:space="preserve">1.3.1. </w:t>
      </w:r>
      <w:proofErr w:type="gramStart"/>
      <w:r w:rsidRPr="00B012F1">
        <w:rPr>
          <w:rFonts w:ascii="Times New Roman" w:eastAsia="Times New Roman" w:hAnsi="Times New Roman"/>
          <w:sz w:val="24"/>
          <w:szCs w:val="24"/>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B012F1">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B012F1">
        <w:rPr>
          <w:rFonts w:ascii="Times New Roman" w:eastAsia="Times New Roman" w:hAnsi="Times New Roman"/>
          <w:sz w:val="24"/>
          <w:szCs w:val="24"/>
          <w:lang w:eastAsia="ar-SA"/>
        </w:rPr>
        <w:t>и</w:t>
      </w:r>
      <w:r w:rsidRPr="00B012F1">
        <w:rPr>
          <w:rFonts w:ascii="Times New Roman" w:eastAsia="Times New Roman" w:hAnsi="Times New Roman"/>
          <w:i/>
          <w:iCs/>
          <w:sz w:val="24"/>
          <w:szCs w:val="24"/>
          <w:lang w:eastAsia="ar-SA"/>
        </w:rPr>
        <w:t xml:space="preserve">  </w:t>
      </w:r>
      <w:r w:rsidRPr="00B012F1">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1.3.2. Срок (период) выполнения работ: </w:t>
      </w:r>
      <w:r w:rsidRPr="00B012F1">
        <w:rPr>
          <w:rFonts w:ascii="Times New Roman" w:eastAsia="Times New Roman" w:hAnsi="Times New Roman"/>
          <w:sz w:val="24"/>
          <w:szCs w:val="24"/>
          <w:lang w:eastAsia="ar-SA"/>
        </w:rPr>
        <w:t xml:space="preserve">с момента подписания Договора по                              </w:t>
      </w:r>
      <w:r w:rsidRPr="00063DEB">
        <w:rPr>
          <w:rFonts w:ascii="Times New Roman" w:eastAsia="Times New Roman" w:hAnsi="Times New Roman"/>
          <w:sz w:val="24"/>
          <w:szCs w:val="24"/>
          <w:lang w:eastAsia="ar-SA"/>
        </w:rPr>
        <w:t>21 августа 2015 года</w:t>
      </w:r>
      <w:r w:rsidRPr="00B012F1">
        <w:rPr>
          <w:rFonts w:ascii="Times New Roman" w:eastAsia="Times New Roman" w:hAnsi="Times New Roman"/>
          <w:color w:val="FF0000"/>
          <w:sz w:val="24"/>
          <w:szCs w:val="24"/>
          <w:lang w:eastAsia="ar-SA"/>
        </w:rPr>
        <w:t xml:space="preserve"> </w:t>
      </w:r>
      <w:r w:rsidRPr="00B012F1">
        <w:rPr>
          <w:rFonts w:ascii="Times New Roman" w:eastAsia="Times New Roman" w:hAnsi="Times New Roman"/>
          <w:sz w:val="24"/>
          <w:szCs w:val="24"/>
          <w:lang w:eastAsia="ar-SA"/>
        </w:rPr>
        <w:t>включительно.</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1.3.3. Место выполнения работ: </w:t>
      </w:r>
      <w:r w:rsidRPr="00B012F1">
        <w:rPr>
          <w:rFonts w:ascii="Times New Roman" w:eastAsia="Times New Roman" w:hAnsi="Times New Roman"/>
          <w:color w:val="000000"/>
          <w:sz w:val="24"/>
          <w:szCs w:val="24"/>
          <w:lang w:eastAsia="ar-SA"/>
        </w:rPr>
        <w:t xml:space="preserve">Мурманская область, г. Кандалакша,                                     ул. Кандалакшское шоссе, д.1, </w:t>
      </w:r>
      <w:r w:rsidRPr="00B012F1">
        <w:rPr>
          <w:rFonts w:ascii="Times New Roman" w:eastAsia="Times New Roman" w:hAnsi="Times New Roman"/>
          <w:sz w:val="24"/>
          <w:szCs w:val="24"/>
          <w:lang w:eastAsia="ar-SA"/>
        </w:rPr>
        <w:t>котельная участка №5</w:t>
      </w:r>
      <w:r w:rsidRPr="00B012F1">
        <w:rPr>
          <w:rFonts w:ascii="Times New Roman" w:eastAsia="Times New Roman" w:hAnsi="Times New Roman"/>
          <w:sz w:val="24"/>
          <w:szCs w:val="24"/>
        </w:rPr>
        <w:t xml:space="preserve"> (далее по тексту - Объект).</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 ПРАВА И ОБЯЗАННОСТИ СТОРОН</w:t>
      </w:r>
    </w:p>
    <w:p w:rsidR="00B012F1" w:rsidRPr="00B012F1" w:rsidRDefault="00B012F1" w:rsidP="00B012F1">
      <w:pPr>
        <w:ind w:firstLine="567"/>
        <w:rPr>
          <w:rFonts w:ascii="Times New Roman" w:eastAsia="Times New Roman" w:hAnsi="Times New Roman"/>
          <w:b/>
          <w:sz w:val="24"/>
          <w:szCs w:val="24"/>
        </w:rPr>
      </w:pPr>
      <w:r w:rsidRPr="00B012F1">
        <w:rPr>
          <w:rFonts w:ascii="Times New Roman" w:eastAsia="Times New Roman" w:hAnsi="Times New Roman"/>
          <w:b/>
          <w:sz w:val="24"/>
          <w:szCs w:val="24"/>
        </w:rPr>
        <w:t>2.1. Подрядчик обязан:</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 Разработать и согласовать с Заказчиком</w:t>
      </w:r>
      <w:r w:rsidRPr="00B012F1">
        <w:rPr>
          <w:rFonts w:ascii="Times New Roman" w:eastAsia="Times New Roman" w:hAnsi="Times New Roman"/>
          <w:color w:val="FF0000"/>
          <w:sz w:val="24"/>
          <w:szCs w:val="24"/>
        </w:rPr>
        <w:t xml:space="preserve"> </w:t>
      </w:r>
      <w:r w:rsidRPr="00B012F1">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B012F1" w:rsidRPr="00B012F1" w:rsidRDefault="00B012F1" w:rsidP="00B012F1">
      <w:pPr>
        <w:ind w:firstLine="567"/>
        <w:rPr>
          <w:rFonts w:ascii="Times New Roman" w:eastAsia="Times New Roman" w:hAnsi="Times New Roman"/>
          <w:sz w:val="24"/>
          <w:szCs w:val="24"/>
          <w:lang w:eastAsia="ar-SA"/>
        </w:rPr>
      </w:pPr>
      <w:r w:rsidRPr="00B012F1">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w:t>
      </w:r>
      <w:r w:rsidRPr="00B012F1">
        <w:rPr>
          <w:rFonts w:ascii="Times New Roman" w:eastAsia="Times New Roman" w:hAnsi="Times New Roman"/>
          <w:sz w:val="24"/>
          <w:szCs w:val="24"/>
        </w:rPr>
        <w:lastRenderedPageBreak/>
        <w:t xml:space="preserve">объеме иные свои обязательства, предусмотренные настоящим Договором и </w:t>
      </w:r>
      <w:r w:rsidRPr="00B012F1">
        <w:rPr>
          <w:rFonts w:ascii="Times New Roman" w:eastAsia="Times New Roman" w:hAnsi="Times New Roman"/>
          <w:sz w:val="24"/>
          <w:szCs w:val="24"/>
          <w:lang w:eastAsia="ar-SA"/>
        </w:rPr>
        <w:t>передать результат работ Заказчику в надлежащем состоянии.</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2.1.3. Исполнять полученные в ходе работ указания Заказчика.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B012F1" w:rsidRPr="00031439" w:rsidRDefault="00B012F1" w:rsidP="00B012F1">
      <w:pPr>
        <w:ind w:firstLine="567"/>
        <w:rPr>
          <w:rFonts w:ascii="Times New Roman" w:eastAsia="Times New Roman" w:hAnsi="Times New Roman"/>
          <w:sz w:val="24"/>
          <w:szCs w:val="24"/>
        </w:rPr>
      </w:pPr>
      <w:r w:rsidRPr="00031439">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проектной организацией и/или изготовителем (при необходимости), а также с Заказчиком.</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8D0592" w:rsidRPr="008D0592" w:rsidRDefault="008D0592" w:rsidP="00B012F1">
      <w:pPr>
        <w:ind w:firstLine="567"/>
        <w:rPr>
          <w:rFonts w:ascii="Times New Roman" w:eastAsia="Times New Roman" w:hAnsi="Times New Roman"/>
          <w:b/>
          <w:sz w:val="24"/>
          <w:szCs w:val="24"/>
        </w:rPr>
      </w:pPr>
      <w:r w:rsidRPr="008D0592">
        <w:rPr>
          <w:rFonts w:ascii="Times New Roman" w:eastAsia="Times New Roman" w:hAnsi="Times New Roman"/>
          <w:b/>
          <w:sz w:val="24"/>
          <w:szCs w:val="24"/>
        </w:rPr>
        <w:t>2.2. Подрядчик не вправе:</w:t>
      </w:r>
    </w:p>
    <w:p w:rsidR="00B012F1" w:rsidRPr="00B012F1" w:rsidRDefault="00B012F1" w:rsidP="00B012F1">
      <w:pPr>
        <w:suppressAutoHyphens/>
        <w:ind w:firstLine="567"/>
        <w:rPr>
          <w:rFonts w:ascii="Times New Roman" w:eastAsia="Times New Roman" w:hAnsi="Times New Roman"/>
          <w:sz w:val="24"/>
          <w:szCs w:val="24"/>
        </w:rPr>
      </w:pPr>
      <w:r w:rsidRPr="00B012F1">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B012F1" w:rsidRPr="00B012F1" w:rsidRDefault="00B012F1" w:rsidP="00B012F1">
      <w:pPr>
        <w:ind w:firstLine="567"/>
        <w:rPr>
          <w:rFonts w:ascii="Times New Roman" w:eastAsia="Times New Roman" w:hAnsi="Times New Roman"/>
          <w:b/>
          <w:sz w:val="24"/>
          <w:szCs w:val="24"/>
        </w:rPr>
      </w:pPr>
      <w:r w:rsidRPr="00B012F1">
        <w:rPr>
          <w:rFonts w:ascii="Times New Roman" w:eastAsia="Times New Roman" w:hAnsi="Times New Roman"/>
          <w:b/>
          <w:sz w:val="24"/>
          <w:szCs w:val="24"/>
        </w:rPr>
        <w:lastRenderedPageBreak/>
        <w:t>2.3. Заказчик обязан:</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2.3.1.  Принять выполненные работы в соответствии с разделом 5 настоящего Договора.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2.3.2. Оплатить работы по цене, указанной в п.1.3.1. настоящего Договора в соответствии с разделом 3 настоящего Договора.</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B012F1" w:rsidRPr="00B012F1" w:rsidRDefault="00B012F1" w:rsidP="00B012F1">
      <w:pPr>
        <w:ind w:firstLine="567"/>
        <w:jc w:val="left"/>
        <w:rPr>
          <w:rFonts w:ascii="Times New Roman" w:eastAsia="Times New Roman" w:hAnsi="Times New Roman"/>
          <w:b/>
          <w:sz w:val="24"/>
          <w:szCs w:val="24"/>
        </w:rPr>
      </w:pPr>
      <w:r w:rsidRPr="00B012F1">
        <w:rPr>
          <w:rFonts w:ascii="Times New Roman" w:eastAsia="Times New Roman" w:hAnsi="Times New Roman"/>
          <w:b/>
          <w:sz w:val="24"/>
          <w:szCs w:val="24"/>
        </w:rPr>
        <w:t xml:space="preserve">2.4. Заказчик вправе: </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3. ПОРЯДОК РАСЧЕТОВ</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w:t>
      </w:r>
      <w:r w:rsidRPr="00063DEB">
        <w:rPr>
          <w:rFonts w:ascii="Times New Roman" w:eastAsia="Times New Roman" w:hAnsi="Times New Roman"/>
          <w:sz w:val="24"/>
          <w:szCs w:val="24"/>
        </w:rPr>
        <w:t>30%</w:t>
      </w:r>
      <w:r w:rsidRPr="00B012F1">
        <w:rPr>
          <w:rFonts w:ascii="Times New Roman" w:eastAsia="Times New Roman" w:hAnsi="Times New Roman"/>
          <w:sz w:val="24"/>
          <w:szCs w:val="24"/>
        </w:rPr>
        <w:t xml:space="preserve"> от стоимости работ, указанной в п.1.3.1. Договора. Предоплата осуществляется на основании выставленного Подрядчиком счета.</w:t>
      </w:r>
    </w:p>
    <w:p w:rsidR="00B012F1" w:rsidRPr="00B012F1" w:rsidRDefault="00B012F1" w:rsidP="00B012F1">
      <w:pPr>
        <w:ind w:firstLine="567"/>
        <w:rPr>
          <w:rFonts w:ascii="Times New Roman" w:eastAsia="Times New Roman" w:hAnsi="Times New Roman"/>
          <w:bCs/>
          <w:sz w:val="24"/>
          <w:szCs w:val="24"/>
        </w:rPr>
      </w:pPr>
      <w:r w:rsidRPr="00B012F1">
        <w:rPr>
          <w:rFonts w:ascii="Times New Roman" w:eastAsia="Times New Roman" w:hAnsi="Times New Roman"/>
          <w:sz w:val="24"/>
          <w:szCs w:val="24"/>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B012F1">
        <w:rPr>
          <w:rFonts w:ascii="Times New Roman" w:eastAsia="Times New Roman" w:hAnsi="Times New Roman"/>
          <w:sz w:val="24"/>
          <w:szCs w:val="24"/>
        </w:rPr>
        <w:t xml:space="preserve">Окончательный расчет по настоящему Договору производится Заказчиком не позднее </w:t>
      </w:r>
      <w:r w:rsidRPr="00063DEB">
        <w:rPr>
          <w:rFonts w:ascii="Times New Roman" w:eastAsia="Times New Roman" w:hAnsi="Times New Roman"/>
          <w:sz w:val="24"/>
          <w:szCs w:val="24"/>
        </w:rPr>
        <w:t>30</w:t>
      </w:r>
      <w:r w:rsidRPr="00B012F1">
        <w:rPr>
          <w:rFonts w:ascii="Times New Roman" w:eastAsia="Times New Roman" w:hAnsi="Times New Roman"/>
          <w:b/>
          <w:sz w:val="24"/>
          <w:szCs w:val="24"/>
        </w:rPr>
        <w:t xml:space="preserve"> </w:t>
      </w:r>
      <w:r w:rsidRPr="00B012F1">
        <w:rPr>
          <w:rFonts w:ascii="Times New Roman" w:eastAsia="Times New Roman" w:hAnsi="Times New Roman"/>
          <w:sz w:val="24"/>
          <w:szCs w:val="24"/>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B012F1" w:rsidRPr="00B012F1" w:rsidRDefault="00B012F1" w:rsidP="00B012F1">
      <w:pPr>
        <w:ind w:firstLine="567"/>
        <w:rPr>
          <w:rFonts w:ascii="Times New Roman" w:eastAsia="Times New Roman" w:hAnsi="Times New Roman"/>
          <w:sz w:val="24"/>
          <w:szCs w:val="24"/>
        </w:rPr>
      </w:pPr>
      <w:r w:rsidRPr="00B012F1">
        <w:rPr>
          <w:rFonts w:ascii="Times New Roman" w:eastAsia="Times New Roman" w:hAnsi="Times New Roman"/>
          <w:sz w:val="24"/>
          <w:szCs w:val="24"/>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B012F1">
        <w:rPr>
          <w:rFonts w:ascii="Times New Roman" w:eastAsia="Times New Roman" w:hAnsi="Times New Roman"/>
          <w:sz w:val="24"/>
          <w:szCs w:val="24"/>
        </w:rPr>
        <w:t>дств с р</w:t>
      </w:r>
      <w:proofErr w:type="gramEnd"/>
      <w:r w:rsidRPr="00B012F1">
        <w:rPr>
          <w:rFonts w:ascii="Times New Roman" w:eastAsia="Times New Roman" w:hAnsi="Times New Roman"/>
          <w:sz w:val="24"/>
          <w:szCs w:val="24"/>
        </w:rPr>
        <w:t>асчетного счета Заказчика.</w:t>
      </w:r>
    </w:p>
    <w:p w:rsidR="008D0592" w:rsidRPr="008D0592" w:rsidRDefault="008D0592" w:rsidP="00FE3DE1">
      <w:pPr>
        <w:suppressAutoHyphens/>
        <w:spacing w:before="120" w:after="120"/>
        <w:ind w:firstLine="0"/>
        <w:jc w:val="center"/>
        <w:rPr>
          <w:rFonts w:ascii="Times New Roman" w:eastAsia="Times New Roman" w:hAnsi="Times New Roman"/>
          <w:sz w:val="24"/>
          <w:szCs w:val="24"/>
          <w:lang w:eastAsia="ar-SA"/>
        </w:rPr>
      </w:pPr>
      <w:r w:rsidRPr="008D0592">
        <w:rPr>
          <w:rFonts w:ascii="Times New Roman" w:eastAsia="Times New Roman" w:hAnsi="Times New Roman"/>
          <w:sz w:val="24"/>
          <w:szCs w:val="24"/>
        </w:rPr>
        <w:t>4. ПОРЯДОК И УСЛОВИЯ ПРОИЗВОДСТВА РАБОТ</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4.2. Подрядчик несет ответственность за утрату, порчу или снижение потребительских свойств  МТР.</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4.4. Во время транспортировки материалов и оборудования ответственность за сохранность перевозимого груза несет Подрядчик.</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w:t>
      </w:r>
      <w:r w:rsidRPr="006236B3">
        <w:rPr>
          <w:rFonts w:ascii="Times New Roman" w:eastAsia="Times New Roman" w:hAnsi="Times New Roman"/>
          <w:sz w:val="24"/>
          <w:szCs w:val="24"/>
        </w:rPr>
        <w:lastRenderedPageBreak/>
        <w:t>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4.6. Устройство лесов и подмостей (включая поставку необходимых для этого материалов) выполняет Подрядчик.</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8D0592" w:rsidRPr="008D0592" w:rsidRDefault="008D0592" w:rsidP="00FE3DE1">
      <w:pPr>
        <w:spacing w:before="120" w:after="120"/>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5. ПОРЯДОК ПРИЕМКИ И СДАЧИ ВЫПОЛНЕННЫХ РАБОТ</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lastRenderedPageBreak/>
        <w:t>5.8. В случае досрочного выполнения работ Заказчик вправе досрочно организовать приемку работ в соответствии с п.п. 5.2., 5.4., 5.5. настоящего Договора.</w:t>
      </w:r>
    </w:p>
    <w:p w:rsidR="006236B3" w:rsidRPr="006236B3" w:rsidRDefault="006236B3" w:rsidP="006236B3">
      <w:pPr>
        <w:ind w:firstLine="567"/>
        <w:rPr>
          <w:rFonts w:ascii="Times New Roman" w:eastAsia="Times New Roman" w:hAnsi="Times New Roman"/>
          <w:sz w:val="24"/>
          <w:szCs w:val="24"/>
        </w:rPr>
      </w:pPr>
      <w:r w:rsidRPr="006236B3">
        <w:rPr>
          <w:rFonts w:ascii="Times New Roman" w:eastAsia="Times New Roman" w:hAnsi="Times New Roman"/>
          <w:sz w:val="24"/>
          <w:szCs w:val="24"/>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8D0592" w:rsidRPr="008D0592" w:rsidRDefault="008D0592" w:rsidP="00FE3DE1">
      <w:pPr>
        <w:spacing w:before="120" w:after="120"/>
        <w:jc w:val="center"/>
        <w:rPr>
          <w:rFonts w:ascii="Times New Roman" w:eastAsia="Times New Roman" w:hAnsi="Times New Roman"/>
          <w:bCs/>
          <w:sz w:val="24"/>
          <w:szCs w:val="24"/>
          <w:lang w:eastAsia="en-US"/>
        </w:rPr>
      </w:pPr>
      <w:r w:rsidRPr="008D0592">
        <w:rPr>
          <w:rFonts w:ascii="Times New Roman" w:eastAsia="Times New Roman" w:hAnsi="Times New Roman"/>
          <w:bCs/>
          <w:sz w:val="24"/>
          <w:szCs w:val="24"/>
          <w:lang w:eastAsia="en-US"/>
        </w:rPr>
        <w:t>6. ГАРАНТИИ КАЧЕСТВА ПО СДАННЫМ РАБОТАМ</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6236B3">
        <w:rPr>
          <w:rFonts w:ascii="Times New Roman" w:eastAsia="Times New Roman" w:hAnsi="Times New Roman"/>
          <w:sz w:val="24"/>
          <w:szCs w:val="24"/>
        </w:rPr>
        <w:t>в место фиксирования</w:t>
      </w:r>
      <w:proofErr w:type="gramEnd"/>
      <w:r w:rsidRPr="006236B3">
        <w:rPr>
          <w:rFonts w:ascii="Times New Roman" w:eastAsia="Times New Roman" w:hAnsi="Times New Roman"/>
          <w:sz w:val="24"/>
          <w:szCs w:val="24"/>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6.5. При отказе Подрядчика от составления или подписания акта обнаруженных дефектов Заказчик составляет односторонний а</w:t>
      </w:r>
      <w:proofErr w:type="gramStart"/>
      <w:r w:rsidRPr="006236B3">
        <w:rPr>
          <w:rFonts w:ascii="Times New Roman" w:eastAsia="Times New Roman" w:hAnsi="Times New Roman"/>
          <w:sz w:val="24"/>
          <w:szCs w:val="24"/>
        </w:rPr>
        <w:t>кт с пр</w:t>
      </w:r>
      <w:proofErr w:type="gramEnd"/>
      <w:r w:rsidRPr="006236B3">
        <w:rPr>
          <w:rFonts w:ascii="Times New Roman" w:eastAsia="Times New Roman" w:hAnsi="Times New Roman"/>
          <w:sz w:val="24"/>
          <w:szCs w:val="24"/>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8D0592" w:rsidRPr="008D0592" w:rsidRDefault="008D0592" w:rsidP="00FE3DE1">
      <w:pPr>
        <w:widowControl w:val="0"/>
        <w:autoSpaceDE w:val="0"/>
        <w:autoSpaceDN w:val="0"/>
        <w:adjustRightInd w:val="0"/>
        <w:spacing w:before="120" w:after="120"/>
        <w:ind w:firstLine="0"/>
        <w:jc w:val="center"/>
        <w:rPr>
          <w:rFonts w:ascii="Times New Roman" w:eastAsia="Times New Roman" w:hAnsi="Times New Roman"/>
          <w:bCs/>
          <w:sz w:val="24"/>
          <w:szCs w:val="24"/>
          <w:lang w:eastAsia="en-US"/>
        </w:rPr>
      </w:pPr>
      <w:r w:rsidRPr="008D0592">
        <w:rPr>
          <w:rFonts w:ascii="Times New Roman" w:eastAsia="Times New Roman" w:hAnsi="Times New Roman"/>
          <w:bCs/>
          <w:sz w:val="24"/>
          <w:szCs w:val="24"/>
          <w:lang w:eastAsia="en-US"/>
        </w:rPr>
        <w:t>7. ОТВЕТСТВЕННОСТЬ СТОРОН</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6236B3">
        <w:rPr>
          <w:rFonts w:ascii="Times New Roman" w:eastAsia="Times New Roman" w:hAnsi="Times New Roman"/>
          <w:sz w:val="24"/>
          <w:szCs w:val="24"/>
        </w:rPr>
        <w:t>стоимости</w:t>
      </w:r>
      <w:proofErr w:type="gramEnd"/>
      <w:r w:rsidRPr="006236B3">
        <w:rPr>
          <w:rFonts w:ascii="Times New Roman" w:eastAsia="Times New Roman" w:hAnsi="Times New Roman"/>
          <w:sz w:val="24"/>
          <w:szCs w:val="24"/>
        </w:rPr>
        <w:t xml:space="preserve"> не выполненной и/или не сданной вовремя работы  за каждый день такой просрочки.</w:t>
      </w:r>
    </w:p>
    <w:p w:rsidR="006236B3" w:rsidRPr="006236B3" w:rsidRDefault="006236B3" w:rsidP="00031439">
      <w:pPr>
        <w:ind w:firstLine="567"/>
        <w:rPr>
          <w:rFonts w:ascii="Times New Roman" w:eastAsia="Times New Roman" w:hAnsi="Times New Roman"/>
          <w:sz w:val="24"/>
          <w:szCs w:val="24"/>
        </w:rPr>
      </w:pPr>
      <w:r w:rsidRPr="006236B3">
        <w:rPr>
          <w:rFonts w:ascii="Times New Roman" w:eastAsia="Times New Roman" w:hAnsi="Times New Roman"/>
          <w:sz w:val="24"/>
          <w:szCs w:val="24"/>
        </w:rPr>
        <w:t>7.3. Уплата пени не освобождает Подрядчика от выполнения обязательств по настоящему Договору.</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6236B3" w:rsidRPr="006236B3" w:rsidRDefault="006236B3" w:rsidP="006236B3">
      <w:pPr>
        <w:suppressAutoHyphens/>
        <w:ind w:firstLine="567"/>
        <w:rPr>
          <w:rFonts w:ascii="Times New Roman" w:eastAsia="Times New Roman" w:hAnsi="Times New Roman"/>
          <w:sz w:val="24"/>
          <w:szCs w:val="24"/>
        </w:rPr>
      </w:pPr>
      <w:r w:rsidRPr="006236B3">
        <w:rPr>
          <w:rFonts w:ascii="Times New Roman" w:eastAsia="Times New Roman" w:hAnsi="Times New Roman"/>
          <w:sz w:val="24"/>
          <w:szCs w:val="24"/>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6236B3" w:rsidRPr="006236B3" w:rsidRDefault="006236B3" w:rsidP="006236B3">
      <w:pPr>
        <w:suppressAutoHyphens/>
        <w:ind w:firstLine="567"/>
        <w:rPr>
          <w:rFonts w:ascii="Times New Roman" w:eastAsia="Times New Roman" w:hAnsi="Times New Roman"/>
          <w:sz w:val="24"/>
          <w:szCs w:val="24"/>
        </w:rPr>
      </w:pPr>
      <w:r w:rsidRPr="006236B3">
        <w:rPr>
          <w:rFonts w:ascii="Times New Roman" w:eastAsia="Times New Roman" w:hAnsi="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6236B3" w:rsidRPr="006236B3" w:rsidRDefault="006236B3" w:rsidP="006236B3">
      <w:pPr>
        <w:suppressAutoHyphens/>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7.6. В случае неисполнения или ненадлежащего исполнения Подрядчиком обязательств по настоящему Договору Подрядчик </w:t>
      </w:r>
      <w:proofErr w:type="gramStart"/>
      <w:r w:rsidRPr="006236B3">
        <w:rPr>
          <w:rFonts w:ascii="Times New Roman" w:eastAsia="Times New Roman" w:hAnsi="Times New Roman"/>
          <w:sz w:val="24"/>
          <w:szCs w:val="24"/>
        </w:rPr>
        <w:t>помимо</w:t>
      </w:r>
      <w:proofErr w:type="gramEnd"/>
      <w:r w:rsidRPr="006236B3">
        <w:rPr>
          <w:rFonts w:ascii="Times New Roman" w:eastAsia="Times New Roman" w:hAnsi="Times New Roman"/>
          <w:sz w:val="24"/>
          <w:szCs w:val="24"/>
        </w:rPr>
        <w:t xml:space="preserve"> (</w:t>
      </w:r>
      <w:proofErr w:type="gramStart"/>
      <w:r w:rsidRPr="006236B3">
        <w:rPr>
          <w:rFonts w:ascii="Times New Roman" w:eastAsia="Times New Roman" w:hAnsi="Times New Roman"/>
          <w:sz w:val="24"/>
          <w:szCs w:val="24"/>
        </w:rPr>
        <w:t>сверх</w:t>
      </w:r>
      <w:proofErr w:type="gramEnd"/>
      <w:r w:rsidRPr="006236B3">
        <w:rPr>
          <w:rFonts w:ascii="Times New Roman" w:eastAsia="Times New Roman" w:hAnsi="Times New Roman"/>
          <w:sz w:val="24"/>
          <w:szCs w:val="24"/>
        </w:rPr>
        <w:t>) уплаты неустойки возмещает Заказчику все причиненные убытки, включая упущенную выгоду.</w:t>
      </w:r>
    </w:p>
    <w:p w:rsidR="008D0592" w:rsidRPr="008D0592" w:rsidRDefault="008D0592" w:rsidP="00FE3DE1">
      <w:pPr>
        <w:widowControl w:val="0"/>
        <w:autoSpaceDE w:val="0"/>
        <w:autoSpaceDN w:val="0"/>
        <w:adjustRightInd w:val="0"/>
        <w:spacing w:before="120" w:after="120"/>
        <w:ind w:firstLine="0"/>
        <w:jc w:val="center"/>
        <w:rPr>
          <w:rFonts w:ascii="Times New Roman" w:eastAsia="Times New Roman" w:hAnsi="Times New Roman"/>
          <w:sz w:val="24"/>
          <w:szCs w:val="24"/>
          <w:lang w:eastAsia="en-US"/>
        </w:rPr>
      </w:pPr>
      <w:r w:rsidRPr="008D0592">
        <w:rPr>
          <w:rFonts w:ascii="Times New Roman" w:eastAsia="Times New Roman" w:hAnsi="Times New Roman"/>
          <w:sz w:val="24"/>
          <w:szCs w:val="24"/>
          <w:lang w:eastAsia="en-US"/>
        </w:rPr>
        <w:t>8. ФОРС-МАЖОРНЫЕ ОБСТОЯТЕЛЬСТВА</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8.4. Если указанные обстоятельства продолжаются более двух месяцев, то Стороны обязаны решить дальнейшую судьбу настоящего Договора.</w:t>
      </w:r>
    </w:p>
    <w:p w:rsidR="008D0592" w:rsidRPr="008D0592" w:rsidRDefault="008D0592" w:rsidP="00FE3DE1">
      <w:pPr>
        <w:widowControl w:val="0"/>
        <w:autoSpaceDE w:val="0"/>
        <w:autoSpaceDN w:val="0"/>
        <w:adjustRightInd w:val="0"/>
        <w:spacing w:before="120" w:after="120"/>
        <w:ind w:firstLine="0"/>
        <w:jc w:val="center"/>
        <w:rPr>
          <w:rFonts w:ascii="Times New Roman" w:eastAsia="Times New Roman" w:hAnsi="Times New Roman"/>
          <w:sz w:val="24"/>
          <w:szCs w:val="24"/>
          <w:lang w:eastAsia="en-US"/>
        </w:rPr>
      </w:pPr>
      <w:r w:rsidRPr="008D0592">
        <w:rPr>
          <w:rFonts w:ascii="Times New Roman" w:eastAsia="Times New Roman" w:hAnsi="Times New Roman"/>
          <w:bCs/>
          <w:sz w:val="24"/>
          <w:szCs w:val="24"/>
          <w:lang w:eastAsia="en-US"/>
        </w:rPr>
        <w:t>9. ПОРЯДОК РАЗРЕШЕНИЯ СПОРОВ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D0592" w:rsidRPr="008D0592" w:rsidRDefault="008D0592" w:rsidP="00FE3DE1">
      <w:pPr>
        <w:autoSpaceDE w:val="0"/>
        <w:autoSpaceDN w:val="0"/>
        <w:adjustRightInd w:val="0"/>
        <w:spacing w:before="120" w:after="120"/>
        <w:jc w:val="center"/>
        <w:rPr>
          <w:rFonts w:ascii="Times New Roman" w:eastAsia="Times New Roman" w:hAnsi="Times New Roman"/>
          <w:sz w:val="24"/>
          <w:szCs w:val="24"/>
          <w:lang w:eastAsia="en-US"/>
        </w:rPr>
      </w:pPr>
      <w:r w:rsidRPr="008D0592">
        <w:rPr>
          <w:rFonts w:ascii="Times New Roman" w:eastAsia="Times New Roman" w:hAnsi="Times New Roman"/>
          <w:sz w:val="24"/>
          <w:szCs w:val="24"/>
          <w:lang w:eastAsia="en-US"/>
        </w:rPr>
        <w:t>10. ИЗМЕНЕНИЕ И РАСТОРЖЕНИЕ ДОГОВОРА</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236B3" w:rsidRPr="006236B3" w:rsidRDefault="006236B3" w:rsidP="006236B3">
      <w:pPr>
        <w:autoSpaceDE w:val="0"/>
        <w:autoSpaceDN w:val="0"/>
        <w:adjustRightInd w:val="0"/>
        <w:ind w:firstLine="567"/>
        <w:rPr>
          <w:rFonts w:ascii="Times New Roman" w:eastAsia="Times New Roman" w:hAnsi="Times New Roman"/>
          <w:sz w:val="24"/>
          <w:szCs w:val="24"/>
        </w:rPr>
      </w:pPr>
      <w:r w:rsidRPr="006236B3">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8D0592" w:rsidRPr="008D0592" w:rsidRDefault="008D0592" w:rsidP="00FE3DE1">
      <w:pPr>
        <w:spacing w:before="120" w:after="120"/>
        <w:jc w:val="center"/>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t>11. ПРОЧИЕ УСЛОВИЯ</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r w:rsidRPr="006236B3">
        <w:rPr>
          <w:rFonts w:ascii="Times New Roman" w:eastAsia="Times New Roman" w:hAnsi="Times New Roman"/>
          <w:sz w:val="24"/>
          <w:szCs w:val="24"/>
          <w:u w:val="single"/>
          <w:lang w:eastAsia="ar-SA"/>
        </w:rPr>
        <w:t>указать электронную почту сторон</w:t>
      </w:r>
      <w:r w:rsidRPr="006236B3">
        <w:rPr>
          <w:rFonts w:ascii="Times New Roman" w:eastAsia="Times New Roman" w:hAnsi="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6236B3" w:rsidRPr="006236B3" w:rsidRDefault="006236B3" w:rsidP="00866505">
      <w:pPr>
        <w:suppressAutoHyphen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6236B3" w:rsidRPr="006236B3" w:rsidRDefault="006236B3" w:rsidP="00866505">
      <w:pPr>
        <w:widowControl w:val="0"/>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6236B3" w:rsidRPr="006236B3" w:rsidRDefault="006236B3" w:rsidP="00866505">
      <w:pPr>
        <w:suppressAutoHyphens/>
        <w:autoSpaceDE w:val="0"/>
        <w:autoSpaceDN w:val="0"/>
        <w:adjustRightInd w:val="0"/>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№1 «Техническое задание»;</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№2 «Локальная смета».</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№3 «План-график работ»;</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№4 «Акт приемки приемочной комиссии»;</w:t>
      </w:r>
    </w:p>
    <w:p w:rsidR="006236B3" w:rsidRPr="006236B3" w:rsidRDefault="006236B3" w:rsidP="00866505">
      <w:pPr>
        <w:ind w:firstLine="567"/>
        <w:rPr>
          <w:rFonts w:ascii="Times New Roman" w:eastAsia="Times New Roman" w:hAnsi="Times New Roman"/>
          <w:sz w:val="24"/>
          <w:szCs w:val="24"/>
          <w:lang w:eastAsia="ar-SA"/>
        </w:rPr>
      </w:pPr>
      <w:r w:rsidRPr="006236B3">
        <w:rPr>
          <w:rFonts w:ascii="Times New Roman" w:eastAsia="Times New Roman" w:hAnsi="Times New Roman"/>
          <w:sz w:val="24"/>
          <w:szCs w:val="24"/>
          <w:lang w:eastAsia="ar-SA"/>
        </w:rPr>
        <w:t>- Приложение №5 «Акт приема-передачи выполненных работ».</w:t>
      </w:r>
    </w:p>
    <w:p w:rsidR="008D0592" w:rsidRPr="008D0592" w:rsidRDefault="008D0592" w:rsidP="00FE3DE1">
      <w:pPr>
        <w:spacing w:before="120" w:after="120"/>
        <w:jc w:val="center"/>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t>12. АДРЕСА, РЕКВИЗИТЫ И ПОДПИСИ СТОРОН</w:t>
      </w:r>
    </w:p>
    <w:tbl>
      <w:tblPr>
        <w:tblW w:w="10281" w:type="dxa"/>
        <w:tblInd w:w="-34" w:type="dxa"/>
        <w:tblLayout w:type="fixed"/>
        <w:tblLook w:val="0000" w:firstRow="0" w:lastRow="0" w:firstColumn="0" w:lastColumn="0" w:noHBand="0" w:noVBand="0"/>
      </w:tblPr>
      <w:tblGrid>
        <w:gridCol w:w="142"/>
        <w:gridCol w:w="4253"/>
        <w:gridCol w:w="567"/>
        <w:gridCol w:w="425"/>
        <w:gridCol w:w="500"/>
        <w:gridCol w:w="3894"/>
        <w:gridCol w:w="500"/>
      </w:tblGrid>
      <w:tr w:rsidR="008D0592" w:rsidRPr="008D0592" w:rsidTr="00E86987">
        <w:trPr>
          <w:trHeight w:val="5273"/>
        </w:trPr>
        <w:tc>
          <w:tcPr>
            <w:tcW w:w="4962" w:type="dxa"/>
            <w:gridSpan w:val="3"/>
          </w:tcPr>
          <w:p w:rsidR="008D0592" w:rsidRPr="008D0592" w:rsidRDefault="008D0592" w:rsidP="008D0592">
            <w:pPr>
              <w:autoSpaceDE w:val="0"/>
              <w:autoSpaceDN w:val="0"/>
              <w:adjustRightInd w:val="0"/>
              <w:ind w:firstLine="567"/>
              <w:jc w:val="left"/>
              <w:rPr>
                <w:rFonts w:ascii="Times New Roman" w:eastAsia="Times New Roman" w:hAnsi="Times New Roman"/>
                <w:b/>
                <w:bCs/>
                <w:sz w:val="24"/>
                <w:szCs w:val="24"/>
                <w:lang w:eastAsia="en-US"/>
              </w:rPr>
            </w:pPr>
          </w:p>
          <w:p w:rsidR="008D0592" w:rsidRPr="008D0592" w:rsidRDefault="008D0592" w:rsidP="008D0592">
            <w:pPr>
              <w:autoSpaceDE w:val="0"/>
              <w:autoSpaceDN w:val="0"/>
              <w:adjustRightInd w:val="0"/>
              <w:ind w:firstLine="0"/>
              <w:jc w:val="left"/>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en-US"/>
              </w:rPr>
              <w:t>ЗАКАЗЧИК</w:t>
            </w:r>
          </w:p>
          <w:p w:rsidR="008D0592" w:rsidRPr="008D0592" w:rsidRDefault="008D0592" w:rsidP="008D0592">
            <w:pPr>
              <w:widowControl w:val="0"/>
              <w:autoSpaceDE w:val="0"/>
              <w:autoSpaceDN w:val="0"/>
              <w:adjustRightInd w:val="0"/>
              <w:ind w:firstLine="0"/>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en-US"/>
              </w:rPr>
              <w:t>ОАО «Мурманэнергосбыт»</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Юридический адрес: 183034, </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г. Мурманск, ул. Свердлова, д. 39</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8D0592">
              <w:rPr>
                <w:rFonts w:ascii="Times New Roman CYR" w:eastAsia="Times New Roman" w:hAnsi="Times New Roman CYR" w:cs="Times New Roman CYR"/>
                <w:bCs/>
                <w:sz w:val="24"/>
                <w:szCs w:val="24"/>
                <w:lang w:eastAsia="en-US"/>
              </w:rPr>
              <w:t>Р</w:t>
            </w:r>
            <w:proofErr w:type="gramEnd"/>
            <w:r w:rsidRPr="008D0592">
              <w:rPr>
                <w:rFonts w:ascii="Times New Roman CYR" w:eastAsia="Times New Roman" w:hAnsi="Times New Roman CYR" w:cs="Times New Roman CYR"/>
                <w:bCs/>
                <w:sz w:val="24"/>
                <w:szCs w:val="24"/>
                <w:lang w:eastAsia="en-US"/>
              </w:rPr>
              <w:t xml:space="preserve">/с: </w:t>
            </w:r>
            <w:r w:rsidRPr="008D0592">
              <w:rPr>
                <w:rFonts w:ascii="Times New Roman CYR" w:hAnsi="Times New Roman CYR" w:cs="Times New Roman CYR"/>
                <w:sz w:val="24"/>
                <w:szCs w:val="24"/>
                <w:lang w:eastAsia="ar-SA"/>
              </w:rPr>
              <w:t>407 028 103 000 010 030 64</w:t>
            </w:r>
          </w:p>
          <w:p w:rsidR="008D0592" w:rsidRPr="008D0592" w:rsidRDefault="008D0592" w:rsidP="008D0592">
            <w:pPr>
              <w:suppressAutoHyphens/>
              <w:ind w:left="32" w:firstLine="0"/>
              <w:jc w:val="left"/>
              <w:rPr>
                <w:rFonts w:ascii="Times New Roman" w:eastAsia="Times New Roman" w:hAnsi="Times New Roman"/>
                <w:sz w:val="24"/>
                <w:szCs w:val="24"/>
                <w:lang w:eastAsia="ar-SA"/>
              </w:rPr>
            </w:pPr>
            <w:r w:rsidRPr="008D0592">
              <w:rPr>
                <w:rFonts w:ascii="Times New Roman CYR" w:eastAsia="Times New Roman" w:hAnsi="Times New Roman CYR" w:cs="Times New Roman CYR"/>
                <w:bCs/>
                <w:sz w:val="24"/>
                <w:szCs w:val="24"/>
                <w:lang w:eastAsia="en-US"/>
              </w:rPr>
              <w:t xml:space="preserve">В Филиале </w:t>
            </w:r>
            <w:r w:rsidRPr="008D0592">
              <w:rPr>
                <w:rFonts w:ascii="Times New Roman" w:eastAsia="Times New Roman" w:hAnsi="Times New Roman"/>
                <w:sz w:val="24"/>
                <w:szCs w:val="24"/>
                <w:lang w:eastAsia="ar-SA"/>
              </w:rPr>
              <w:t>ГПБ (АО) в г. Санкт-Петербурге</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К/с: </w:t>
            </w:r>
            <w:r w:rsidRPr="008D0592">
              <w:rPr>
                <w:rFonts w:ascii="Times New Roman CYR" w:hAnsi="Times New Roman CYR" w:cs="Times New Roman CYR"/>
                <w:sz w:val="24"/>
                <w:szCs w:val="24"/>
                <w:lang w:eastAsia="ar-SA"/>
              </w:rPr>
              <w:t>301 018 102 000 000 008 27</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БИК </w:t>
            </w:r>
            <w:r w:rsidRPr="008D0592">
              <w:rPr>
                <w:rFonts w:ascii="Times New Roman CYR" w:hAnsi="Times New Roman CYR" w:cs="Times New Roman CYR"/>
                <w:sz w:val="24"/>
                <w:szCs w:val="24"/>
                <w:lang w:eastAsia="ar-SA"/>
              </w:rPr>
              <w:t>044030827</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ИНН/КПП 5190907139/ 519950001</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ОКПО 88036460 </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ОГРН 1095190009111</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ОКВЭД 40.30</w:t>
            </w:r>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8D0592">
              <w:rPr>
                <w:rFonts w:ascii="Times New Roman CYR" w:eastAsia="Times New Roman" w:hAnsi="Times New Roman CYR" w:cs="Times New Roman CYR"/>
                <w:bCs/>
                <w:i/>
                <w:iCs/>
                <w:sz w:val="24"/>
                <w:szCs w:val="24"/>
                <w:lang w:eastAsia="en-US"/>
              </w:rPr>
              <w:t xml:space="preserve">Сайт организации: </w:t>
            </w:r>
            <w:hyperlink r:id="rId37" w:history="1">
              <w:r w:rsidRPr="008D0592">
                <w:rPr>
                  <w:rFonts w:ascii="Times New Roman CYR" w:eastAsia="Times New Roman" w:hAnsi="Times New Roman CYR" w:cs="Times New Roman CYR"/>
                  <w:bCs/>
                  <w:i/>
                  <w:iCs/>
                  <w:sz w:val="24"/>
                  <w:szCs w:val="24"/>
                  <w:lang w:eastAsia="en-US"/>
                </w:rPr>
                <w:t>www.mures.ru</w:t>
              </w:r>
            </w:hyperlink>
          </w:p>
          <w:p w:rsidR="008D0592" w:rsidRPr="008D0592" w:rsidRDefault="008D0592" w:rsidP="008D0592">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 xml:space="preserve">Телефон: (8152) 68-63-26, </w:t>
            </w:r>
          </w:p>
          <w:p w:rsidR="008D0592" w:rsidRPr="008D0592" w:rsidRDefault="008D0592" w:rsidP="008D0592">
            <w:pPr>
              <w:suppressAutoHyphens/>
              <w:ind w:left="-15" w:firstLine="15"/>
              <w:jc w:val="left"/>
              <w:rPr>
                <w:rFonts w:ascii="Times New Roman CYR" w:eastAsia="Times New Roman" w:hAnsi="Times New Roman CYR" w:cs="Times New Roman CYR"/>
                <w:bCs/>
                <w:sz w:val="24"/>
                <w:szCs w:val="24"/>
                <w:lang w:eastAsia="en-US"/>
              </w:rPr>
            </w:pPr>
            <w:r w:rsidRPr="008D0592">
              <w:rPr>
                <w:rFonts w:ascii="Times New Roman CYR" w:eastAsia="Times New Roman" w:hAnsi="Times New Roman CYR" w:cs="Times New Roman CYR"/>
                <w:bCs/>
                <w:sz w:val="24"/>
                <w:szCs w:val="24"/>
                <w:lang w:eastAsia="en-US"/>
              </w:rPr>
              <w:t>Факс: (8152) 43-90-13</w:t>
            </w:r>
          </w:p>
          <w:p w:rsidR="008D0592" w:rsidRPr="008D0592" w:rsidRDefault="008D0592" w:rsidP="00FE3DE1">
            <w:pPr>
              <w:suppressAutoHyphens/>
              <w:ind w:firstLine="0"/>
              <w:jc w:val="left"/>
              <w:rPr>
                <w:rFonts w:ascii="Times New Roman" w:eastAsia="Times New Roman" w:hAnsi="Times New Roman"/>
                <w:bCs/>
                <w:sz w:val="24"/>
                <w:szCs w:val="24"/>
                <w:lang w:eastAsia="ar-SA"/>
              </w:rPr>
            </w:pPr>
            <w:r w:rsidRPr="008D0592">
              <w:rPr>
                <w:rFonts w:ascii="Times New Roman" w:eastAsia="Times New Roman" w:hAnsi="Times New Roman"/>
                <w:sz w:val="24"/>
                <w:szCs w:val="24"/>
                <w:lang w:val="en-US" w:eastAsia="ar-SA"/>
              </w:rPr>
              <w:t>e</w:t>
            </w:r>
            <w:r w:rsidRPr="008D0592">
              <w:rPr>
                <w:rFonts w:ascii="Times New Roman" w:eastAsia="Times New Roman" w:hAnsi="Times New Roman"/>
                <w:sz w:val="24"/>
                <w:szCs w:val="24"/>
                <w:lang w:eastAsia="ar-SA"/>
              </w:rPr>
              <w:t>-</w:t>
            </w:r>
            <w:r w:rsidRPr="008D0592">
              <w:rPr>
                <w:rFonts w:ascii="Times New Roman" w:eastAsia="Times New Roman" w:hAnsi="Times New Roman"/>
                <w:sz w:val="24"/>
                <w:szCs w:val="24"/>
                <w:lang w:val="en-US" w:eastAsia="ar-SA"/>
              </w:rPr>
              <w:t>mail</w:t>
            </w:r>
            <w:r w:rsidRPr="008D0592">
              <w:rPr>
                <w:rFonts w:ascii="Times New Roman" w:eastAsia="Times New Roman" w:hAnsi="Times New Roman"/>
                <w:sz w:val="24"/>
                <w:szCs w:val="24"/>
                <w:lang w:eastAsia="ar-SA"/>
              </w:rPr>
              <w:t xml:space="preserve">: </w:t>
            </w:r>
            <w:r w:rsidRPr="008D0592">
              <w:rPr>
                <w:rFonts w:ascii="Times New Roman" w:eastAsia="Times New Roman" w:hAnsi="Times New Roman"/>
                <w:sz w:val="24"/>
                <w:szCs w:val="24"/>
                <w:lang w:val="en-US" w:eastAsia="ar-SA"/>
              </w:rPr>
              <w:t>info</w:t>
            </w:r>
            <w:r w:rsidRPr="008D0592">
              <w:rPr>
                <w:rFonts w:ascii="Times New Roman" w:eastAsia="Times New Roman" w:hAnsi="Times New Roman"/>
                <w:sz w:val="24"/>
                <w:szCs w:val="24"/>
                <w:lang w:eastAsia="ar-SA"/>
              </w:rPr>
              <w:t>@</w:t>
            </w:r>
            <w:r w:rsidRPr="008D0592">
              <w:rPr>
                <w:rFonts w:ascii="Times New Roman" w:eastAsia="Times New Roman" w:hAnsi="Times New Roman"/>
                <w:sz w:val="24"/>
                <w:szCs w:val="24"/>
                <w:lang w:val="en-US" w:eastAsia="ar-SA"/>
              </w:rPr>
              <w:t>mures</w:t>
            </w:r>
            <w:r w:rsidRPr="008D0592">
              <w:rPr>
                <w:rFonts w:ascii="Times New Roman" w:eastAsia="Times New Roman" w:hAnsi="Times New Roman"/>
                <w:sz w:val="24"/>
                <w:szCs w:val="24"/>
                <w:lang w:eastAsia="ar-SA"/>
              </w:rPr>
              <w:t>.</w:t>
            </w:r>
            <w:r w:rsidRPr="008D0592">
              <w:rPr>
                <w:rFonts w:ascii="Times New Roman" w:eastAsia="Times New Roman" w:hAnsi="Times New Roman"/>
                <w:sz w:val="24"/>
                <w:szCs w:val="24"/>
                <w:lang w:val="en-US" w:eastAsia="ar-SA"/>
              </w:rPr>
              <w:t>ru</w:t>
            </w:r>
          </w:p>
        </w:tc>
        <w:tc>
          <w:tcPr>
            <w:tcW w:w="925" w:type="dxa"/>
            <w:gridSpan w:val="2"/>
          </w:tcPr>
          <w:p w:rsidR="008D0592" w:rsidRPr="008D0592" w:rsidRDefault="008D0592" w:rsidP="008D0592">
            <w:pPr>
              <w:suppressAutoHyphens/>
              <w:ind w:firstLine="567"/>
              <w:rPr>
                <w:rFonts w:ascii="Times New Roman" w:eastAsia="Times New Roman" w:hAnsi="Times New Roman"/>
                <w:bCs/>
                <w:sz w:val="24"/>
                <w:szCs w:val="24"/>
                <w:lang w:eastAsia="ar-SA"/>
              </w:rPr>
            </w:pPr>
          </w:p>
        </w:tc>
        <w:tc>
          <w:tcPr>
            <w:tcW w:w="4394" w:type="dxa"/>
            <w:gridSpan w:val="2"/>
          </w:tcPr>
          <w:p w:rsidR="008D0592" w:rsidRPr="008D0592" w:rsidRDefault="008D0592" w:rsidP="008D0592">
            <w:pPr>
              <w:widowControl w:val="0"/>
              <w:autoSpaceDE w:val="0"/>
              <w:autoSpaceDN w:val="0"/>
              <w:adjustRightInd w:val="0"/>
              <w:ind w:firstLine="567"/>
              <w:rPr>
                <w:rFonts w:ascii="Times New Roman" w:eastAsia="Times New Roman" w:hAnsi="Times New Roman"/>
                <w:b/>
                <w:bCs/>
                <w:sz w:val="24"/>
                <w:szCs w:val="24"/>
                <w:lang w:eastAsia="ar-SA"/>
              </w:rPr>
            </w:pPr>
          </w:p>
          <w:p w:rsidR="008D0592" w:rsidRPr="008D0592" w:rsidRDefault="008D0592" w:rsidP="008D0592">
            <w:pPr>
              <w:widowControl w:val="0"/>
              <w:autoSpaceDE w:val="0"/>
              <w:autoSpaceDN w:val="0"/>
              <w:adjustRightInd w:val="0"/>
              <w:ind w:firstLine="0"/>
              <w:rPr>
                <w:rFonts w:ascii="Times New Roman" w:eastAsia="Times New Roman" w:hAnsi="Times New Roman"/>
                <w:b/>
                <w:bCs/>
                <w:sz w:val="24"/>
                <w:szCs w:val="24"/>
                <w:lang w:eastAsia="en-US"/>
              </w:rPr>
            </w:pPr>
            <w:r w:rsidRPr="008D0592">
              <w:rPr>
                <w:rFonts w:ascii="Times New Roman" w:eastAsia="Times New Roman" w:hAnsi="Times New Roman"/>
                <w:b/>
                <w:bCs/>
                <w:sz w:val="24"/>
                <w:szCs w:val="24"/>
                <w:lang w:eastAsia="ar-SA"/>
              </w:rPr>
              <w:t>ПОДРЯДЧИК</w:t>
            </w:r>
          </w:p>
          <w:p w:rsidR="008D0592" w:rsidRPr="008D0592" w:rsidRDefault="008D0592" w:rsidP="008D0592">
            <w:pPr>
              <w:autoSpaceDE w:val="0"/>
              <w:autoSpaceDN w:val="0"/>
              <w:adjustRightInd w:val="0"/>
              <w:ind w:firstLine="0"/>
              <w:rPr>
                <w:rFonts w:ascii="Times New Roman" w:eastAsia="Times New Roman" w:hAnsi="Times New Roman"/>
                <w:b/>
                <w:bCs/>
                <w:sz w:val="24"/>
                <w:szCs w:val="24"/>
                <w:lang w:eastAsia="ar-SA"/>
              </w:rPr>
            </w:pPr>
          </w:p>
          <w:p w:rsidR="008D0592" w:rsidRPr="008D0592" w:rsidRDefault="008D0592" w:rsidP="008D0592">
            <w:pPr>
              <w:autoSpaceDE w:val="0"/>
              <w:autoSpaceDN w:val="0"/>
              <w:adjustRightInd w:val="0"/>
              <w:ind w:firstLine="0"/>
              <w:jc w:val="left"/>
              <w:rPr>
                <w:rFonts w:ascii="Times New Roman" w:eastAsia="Times New Roman" w:hAnsi="Times New Roman"/>
                <w:sz w:val="24"/>
                <w:szCs w:val="24"/>
                <w:lang w:val="en-US" w:eastAsia="en-US"/>
              </w:rPr>
            </w:pPr>
          </w:p>
        </w:tc>
      </w:tr>
      <w:tr w:rsidR="008D0592" w:rsidRPr="008D0592" w:rsidTr="00E86987">
        <w:tblPrEx>
          <w:tblLook w:val="01E0" w:firstRow="1" w:lastRow="1" w:firstColumn="1" w:lastColumn="1" w:noHBand="0" w:noVBand="0"/>
        </w:tblPrEx>
        <w:trPr>
          <w:gridBefore w:val="1"/>
          <w:gridAfter w:val="1"/>
          <w:wBefore w:w="142" w:type="dxa"/>
          <w:wAfter w:w="500" w:type="dxa"/>
        </w:trPr>
        <w:tc>
          <w:tcPr>
            <w:tcW w:w="4253" w:type="dxa"/>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ЗАКАЗЧИК:</w:t>
            </w:r>
          </w:p>
        </w:tc>
        <w:tc>
          <w:tcPr>
            <w:tcW w:w="992" w:type="dxa"/>
            <w:gridSpan w:val="2"/>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gridSpan w:val="2"/>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ПОДРЯДЧИК:</w:t>
            </w:r>
          </w:p>
        </w:tc>
      </w:tr>
      <w:tr w:rsidR="008D0592" w:rsidRPr="008D0592" w:rsidTr="00E86987">
        <w:tblPrEx>
          <w:tblLook w:val="01E0" w:firstRow="1" w:lastRow="1" w:firstColumn="1" w:lastColumn="1" w:noHBand="0" w:noVBand="0"/>
        </w:tblPrEx>
        <w:trPr>
          <w:gridBefore w:val="1"/>
          <w:gridAfter w:val="1"/>
          <w:wBefore w:w="142" w:type="dxa"/>
          <w:wAfter w:w="500" w:type="dxa"/>
        </w:trPr>
        <w:tc>
          <w:tcPr>
            <w:tcW w:w="4253" w:type="dxa"/>
          </w:tcPr>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ОАО «Мурманэнергосбыт»</w:t>
            </w: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w:t>
            </w:r>
          </w:p>
          <w:p w:rsidR="008D0592" w:rsidRPr="008D0592" w:rsidRDefault="008D0592" w:rsidP="008D0592">
            <w:pPr>
              <w:suppressAutoHyphens/>
              <w:ind w:left="1027" w:firstLine="0"/>
              <w:jc w:val="left"/>
              <w:rPr>
                <w:rFonts w:ascii="Times New Roman" w:eastAsia="Times New Roman" w:hAnsi="Times New Roman"/>
                <w:b/>
                <w:bCs/>
                <w:sz w:val="24"/>
                <w:szCs w:val="24"/>
                <w:lang w:eastAsia="ar-SA"/>
              </w:rPr>
            </w:pPr>
          </w:p>
          <w:p w:rsidR="008D0592" w:rsidRPr="008D0592" w:rsidRDefault="008D0592" w:rsidP="008D0592">
            <w:pPr>
              <w:suppressAutoHyphens/>
              <w:ind w:firstLine="0"/>
              <w:jc w:val="left"/>
              <w:rPr>
                <w:rFonts w:ascii="Times New Roman" w:eastAsia="Times New Roman" w:hAnsi="Times New Roman"/>
                <w:bCs/>
                <w:sz w:val="24"/>
                <w:szCs w:val="24"/>
                <w:lang w:eastAsia="ar-SA"/>
              </w:rPr>
            </w:pPr>
            <w:r w:rsidRPr="008D0592">
              <w:rPr>
                <w:rFonts w:ascii="Times New Roman" w:eastAsia="Times New Roman" w:hAnsi="Times New Roman"/>
                <w:b/>
                <w:bCs/>
                <w:sz w:val="24"/>
                <w:szCs w:val="24"/>
                <w:lang w:eastAsia="ar-SA"/>
              </w:rPr>
              <w:t>«______»_____________</w:t>
            </w:r>
            <w:r w:rsidRPr="008D0592">
              <w:rPr>
                <w:rFonts w:ascii="Times New Roman" w:eastAsia="Times New Roman" w:hAnsi="Times New Roman"/>
                <w:bCs/>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bCs/>
                <w:sz w:val="24"/>
                <w:szCs w:val="24"/>
                <w:lang w:eastAsia="ar-SA"/>
              </w:rPr>
              <w:t xml:space="preserve">        М.П.</w:t>
            </w:r>
          </w:p>
        </w:tc>
        <w:tc>
          <w:tcPr>
            <w:tcW w:w="992" w:type="dxa"/>
            <w:gridSpan w:val="2"/>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gridSpan w:val="2"/>
          </w:tcPr>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w:t>
            </w:r>
          </w:p>
          <w:p w:rsidR="008D0592" w:rsidRPr="008D0592" w:rsidRDefault="008D0592" w:rsidP="008D0592">
            <w:pPr>
              <w:suppressAutoHyphens/>
              <w:autoSpaceDE w:val="0"/>
              <w:autoSpaceDN w:val="0"/>
              <w:adjustRightInd w:val="0"/>
              <w:ind w:firstLine="0"/>
              <w:jc w:val="left"/>
              <w:rPr>
                <w:rFonts w:ascii="Times New Roman" w:eastAsia="Times New Roman" w:hAnsi="Times New Roman"/>
                <w:b/>
                <w:sz w:val="24"/>
                <w:szCs w:val="24"/>
                <w:lang w:eastAsia="ar-SA"/>
              </w:rPr>
            </w:pPr>
          </w:p>
          <w:p w:rsidR="008D0592" w:rsidRPr="008D0592" w:rsidRDefault="008D0592" w:rsidP="008D0592">
            <w:pPr>
              <w:suppressAutoHyphens/>
              <w:autoSpaceDE w:val="0"/>
              <w:autoSpaceDN w:val="0"/>
              <w:adjustRightInd w:val="0"/>
              <w:ind w:firstLine="0"/>
              <w:jc w:val="left"/>
              <w:rPr>
                <w:rFonts w:ascii="Times New Roman" w:eastAsia="Times New Roman" w:hAnsi="Times New Roman"/>
                <w:sz w:val="24"/>
                <w:szCs w:val="24"/>
                <w:lang w:eastAsia="ar-SA"/>
              </w:rPr>
            </w:pPr>
            <w:r w:rsidRPr="008D0592">
              <w:rPr>
                <w:rFonts w:ascii="Times New Roman" w:eastAsia="Times New Roman" w:hAnsi="Times New Roman"/>
                <w:b/>
                <w:sz w:val="24"/>
                <w:szCs w:val="24"/>
                <w:lang w:eastAsia="ar-SA"/>
              </w:rPr>
              <w:t xml:space="preserve">«______» _____________ </w:t>
            </w:r>
            <w:r w:rsidRPr="008D0592">
              <w:rPr>
                <w:rFonts w:ascii="Times New Roman" w:eastAsia="Times New Roman" w:hAnsi="Times New Roman"/>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sz w:val="24"/>
                <w:szCs w:val="24"/>
                <w:lang w:eastAsia="ar-SA"/>
              </w:rPr>
              <w:t xml:space="preserve">        М.П.</w:t>
            </w:r>
          </w:p>
        </w:tc>
      </w:tr>
    </w:tbl>
    <w:p w:rsidR="008D0592" w:rsidRPr="008D0592" w:rsidRDefault="008D0592" w:rsidP="008D0592">
      <w:pPr>
        <w:widowControl w:val="0"/>
        <w:ind w:firstLine="0"/>
        <w:jc w:val="right"/>
        <w:rPr>
          <w:rFonts w:ascii="Times New Roman" w:eastAsia="Times New Roman" w:hAnsi="Times New Roman"/>
          <w:sz w:val="24"/>
          <w:szCs w:val="24"/>
          <w:lang w:eastAsia="en-US"/>
        </w:rPr>
        <w:sectPr w:rsidR="008D0592" w:rsidRPr="008D0592" w:rsidSect="008D0592">
          <w:footerReference w:type="default" r:id="rId38"/>
          <w:pgSz w:w="11906" w:h="16838" w:code="9"/>
          <w:pgMar w:top="851" w:right="851" w:bottom="851" w:left="1418" w:header="709" w:footer="284" w:gutter="0"/>
          <w:cols w:space="708"/>
          <w:docGrid w:linePitch="360"/>
        </w:sectPr>
      </w:pPr>
    </w:p>
    <w:p w:rsidR="008D0592" w:rsidRPr="008D0592" w:rsidRDefault="008D0592" w:rsidP="008D0592">
      <w:pPr>
        <w:widowControl w:val="0"/>
        <w:ind w:firstLine="0"/>
        <w:jc w:val="right"/>
        <w:rPr>
          <w:rFonts w:ascii="Times New Roman" w:eastAsia="Times New Roman" w:hAnsi="Times New Roman"/>
          <w:sz w:val="24"/>
          <w:szCs w:val="24"/>
        </w:rPr>
      </w:pPr>
      <w:r w:rsidRPr="008D0592">
        <w:rPr>
          <w:rFonts w:ascii="Times New Roman" w:eastAsia="MS Mincho" w:hAnsi="Times New Roman"/>
          <w:b/>
          <w:bCs/>
          <w:snapToGrid w:val="0"/>
          <w:spacing w:val="20"/>
          <w:sz w:val="28"/>
          <w:szCs w:val="20"/>
        </w:rPr>
        <w:lastRenderedPageBreak/>
        <w:t xml:space="preserve">                             </w:t>
      </w:r>
      <w:r w:rsidRPr="008D0592">
        <w:rPr>
          <w:rFonts w:ascii="Times New Roman" w:eastAsia="Times New Roman" w:hAnsi="Times New Roman"/>
          <w:sz w:val="24"/>
          <w:szCs w:val="24"/>
        </w:rPr>
        <w:t>Приложение №1</w:t>
      </w:r>
    </w:p>
    <w:p w:rsidR="008D0592" w:rsidRPr="008D0592" w:rsidRDefault="008D0592" w:rsidP="008D0592">
      <w:pPr>
        <w:autoSpaceDE w:val="0"/>
        <w:autoSpaceDN w:val="0"/>
        <w:adjustRightInd w:val="0"/>
        <w:ind w:firstLine="567"/>
        <w:jc w:val="right"/>
        <w:rPr>
          <w:rFonts w:ascii="Times New Roman" w:eastAsia="Times New Roman" w:hAnsi="Times New Roman"/>
          <w:sz w:val="24"/>
          <w:szCs w:val="24"/>
        </w:rPr>
      </w:pPr>
      <w:r w:rsidRPr="008D0592">
        <w:rPr>
          <w:rFonts w:ascii="Times New Roman" w:eastAsia="Times New Roman" w:hAnsi="Times New Roman"/>
          <w:sz w:val="24"/>
          <w:szCs w:val="24"/>
        </w:rPr>
        <w:t>к Договору подряда № ______ от «____» ___________ 2015 г.</w:t>
      </w:r>
    </w:p>
    <w:p w:rsidR="008D0592" w:rsidRPr="008D0592" w:rsidRDefault="008D0592" w:rsidP="008D0592">
      <w:pPr>
        <w:suppressAutoHyphens/>
        <w:ind w:firstLine="567"/>
        <w:jc w:val="left"/>
        <w:rPr>
          <w:rFonts w:ascii="Times New Roman" w:eastAsia="MS Mincho" w:hAnsi="Times New Roman"/>
          <w:bCs/>
          <w:sz w:val="24"/>
          <w:szCs w:val="24"/>
          <w:lang w:eastAsia="ar-SA"/>
        </w:rPr>
      </w:pPr>
    </w:p>
    <w:p w:rsidR="008D0592" w:rsidRPr="008D0592" w:rsidRDefault="008D0592" w:rsidP="008D0592">
      <w:pPr>
        <w:suppressAutoHyphens/>
        <w:ind w:firstLine="567"/>
        <w:jc w:val="left"/>
        <w:rPr>
          <w:rFonts w:ascii="Times New Roman" w:eastAsia="MS Mincho" w:hAnsi="Times New Roman"/>
          <w:bCs/>
          <w:sz w:val="24"/>
          <w:szCs w:val="24"/>
          <w:lang w:eastAsia="ar-SA"/>
        </w:rPr>
      </w:pPr>
    </w:p>
    <w:p w:rsidR="008D0592" w:rsidRPr="008D0592" w:rsidRDefault="008D0592" w:rsidP="008D0592">
      <w:pPr>
        <w:suppressAutoHyphens/>
        <w:ind w:firstLine="0"/>
        <w:jc w:val="center"/>
        <w:rPr>
          <w:rFonts w:ascii="Times New Roman" w:eastAsia="MS Mincho" w:hAnsi="Times New Roman"/>
          <w:b/>
          <w:bCs/>
          <w:snapToGrid w:val="0"/>
          <w:spacing w:val="20"/>
          <w:sz w:val="24"/>
          <w:szCs w:val="24"/>
          <w:lang w:eastAsia="ar-SA"/>
        </w:rPr>
      </w:pPr>
      <w:r w:rsidRPr="008D0592">
        <w:rPr>
          <w:rFonts w:ascii="Times New Roman" w:eastAsia="MS Mincho" w:hAnsi="Times New Roman"/>
          <w:b/>
          <w:bCs/>
          <w:snapToGrid w:val="0"/>
          <w:spacing w:val="20"/>
          <w:sz w:val="24"/>
          <w:szCs w:val="24"/>
          <w:lang w:eastAsia="ar-SA"/>
        </w:rPr>
        <w:t>ТЕХНИЧЕСКОЕ ЗАДАНИЕ</w:t>
      </w:r>
    </w:p>
    <w:p w:rsidR="008D0592" w:rsidRPr="008D0592" w:rsidRDefault="008D0592" w:rsidP="008D0592">
      <w:pPr>
        <w:suppressAutoHyphens/>
        <w:ind w:firstLine="567"/>
        <w:jc w:val="center"/>
        <w:rPr>
          <w:rFonts w:ascii="Times New Roman" w:eastAsia="MS Mincho" w:hAnsi="Times New Roman"/>
          <w:b/>
          <w:bCs/>
          <w:snapToGrid w:val="0"/>
          <w:spacing w:val="20"/>
          <w:sz w:val="24"/>
          <w:szCs w:val="24"/>
          <w:lang w:eastAsia="ar-SA"/>
        </w:rPr>
      </w:pPr>
    </w:p>
    <w:p w:rsidR="008D0592" w:rsidRPr="008D0592" w:rsidRDefault="008D0592" w:rsidP="008D0592">
      <w:pPr>
        <w:ind w:firstLine="567"/>
        <w:rPr>
          <w:rFonts w:ascii="Times New Roman" w:eastAsia="Times New Roman" w:hAnsi="Times New Roman"/>
          <w:sz w:val="24"/>
          <w:szCs w:val="24"/>
          <w:lang w:eastAsia="ar-SA"/>
        </w:rPr>
      </w:pPr>
      <w:r w:rsidRPr="008D0592">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8D0592">
        <w:rPr>
          <w:rFonts w:ascii="EuropeCond" w:eastAsia="Times New Roman" w:hAnsi="EuropeCond"/>
          <w:b/>
          <w:bCs/>
          <w:spacing w:val="10"/>
          <w:sz w:val="20"/>
          <w:szCs w:val="24"/>
          <w:lang w:val="x-none"/>
        </w:rPr>
        <w:t xml:space="preserve"> </w:t>
      </w:r>
      <w:r w:rsidRPr="008D0592">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8D0592">
        <w:rPr>
          <w:rFonts w:ascii="Times New Roman" w:eastAsia="Times New Roman" w:hAnsi="Times New Roman"/>
          <w:sz w:val="24"/>
          <w:szCs w:val="24"/>
          <w:lang w:eastAsia="ar-SA"/>
        </w:rPr>
        <w:fldChar w:fldCharType="begin"/>
      </w:r>
      <w:r w:rsidRPr="008D0592">
        <w:rPr>
          <w:rFonts w:ascii="Times New Roman" w:eastAsia="Times New Roman" w:hAnsi="Times New Roman"/>
          <w:sz w:val="24"/>
          <w:szCs w:val="24"/>
          <w:lang w:eastAsia="ar-SA"/>
        </w:rPr>
        <w:instrText xml:space="preserve"> COMMENTS </w:instrText>
      </w:r>
      <w:r w:rsidRPr="008D0592">
        <w:rPr>
          <w:rFonts w:ascii="Times New Roman" w:eastAsia="Times New Roman" w:hAnsi="Times New Roman"/>
          <w:sz w:val="24"/>
          <w:szCs w:val="24"/>
          <w:lang w:eastAsia="ar-SA"/>
        </w:rPr>
        <w:fldChar w:fldCharType="end"/>
      </w:r>
      <w:r w:rsidRPr="008D0592">
        <w:rPr>
          <w:rFonts w:ascii="Times New Roman" w:eastAsia="Times New Roman" w:hAnsi="Times New Roman"/>
          <w:sz w:val="24"/>
          <w:szCs w:val="24"/>
          <w:lang w:eastAsia="ar-SA"/>
        </w:rPr>
        <w:t xml:space="preserve"> в лице ____________________, действующего на основании ________________ </w:t>
      </w:r>
      <w:r w:rsidRPr="008D0592">
        <w:rPr>
          <w:rFonts w:ascii="Times New Roman" w:eastAsia="Times New Roman" w:hAnsi="Times New Roman"/>
          <w:sz w:val="24"/>
          <w:szCs w:val="24"/>
          <w:lang w:eastAsia="ar-SA"/>
        </w:rPr>
        <w:fldChar w:fldCharType="begin"/>
      </w:r>
      <w:r w:rsidRPr="008D0592">
        <w:rPr>
          <w:rFonts w:ascii="Times New Roman" w:eastAsia="Times New Roman" w:hAnsi="Times New Roman"/>
          <w:sz w:val="24"/>
          <w:szCs w:val="24"/>
          <w:lang w:eastAsia="ar-SA"/>
        </w:rPr>
        <w:instrText xml:space="preserve"> COMMENTS </w:instrText>
      </w:r>
      <w:r w:rsidRPr="008D0592">
        <w:rPr>
          <w:rFonts w:ascii="Times New Roman" w:eastAsia="Times New Roman" w:hAnsi="Times New Roman"/>
          <w:sz w:val="24"/>
          <w:szCs w:val="24"/>
          <w:lang w:eastAsia="ar-SA"/>
        </w:rPr>
        <w:fldChar w:fldCharType="end"/>
      </w:r>
      <w:r w:rsidRPr="008D0592">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8D0592" w:rsidRPr="006679E4" w:rsidRDefault="008D0592" w:rsidP="006679E4">
      <w:pPr>
        <w:pStyle w:val="afff1"/>
        <w:numPr>
          <w:ilvl w:val="3"/>
          <w:numId w:val="32"/>
        </w:numPr>
        <w:rPr>
          <w:rFonts w:ascii="Times New Roman" w:eastAsia="Times New Roman" w:hAnsi="Times New Roman"/>
          <w:b/>
          <w:sz w:val="24"/>
          <w:szCs w:val="24"/>
        </w:rPr>
      </w:pPr>
      <w:r w:rsidRPr="006679E4">
        <w:rPr>
          <w:rFonts w:ascii="Times New Roman" w:eastAsia="Times New Roman" w:hAnsi="Times New Roman"/>
          <w:b/>
          <w:sz w:val="24"/>
          <w:szCs w:val="24"/>
        </w:rPr>
        <w:t>Общие положения</w:t>
      </w:r>
    </w:p>
    <w:p w:rsidR="008D0592" w:rsidRPr="008D0592" w:rsidRDefault="008D0592" w:rsidP="008D0592">
      <w:pPr>
        <w:suppressAutoHyphens/>
        <w:ind w:firstLine="567"/>
        <w:rPr>
          <w:rFonts w:ascii="Times New Roman" w:hAnsi="Times New Roman"/>
          <w:sz w:val="24"/>
          <w:szCs w:val="24"/>
          <w:lang w:eastAsia="ar-SA"/>
        </w:rPr>
      </w:pPr>
      <w:r w:rsidRPr="008D0592">
        <w:rPr>
          <w:rFonts w:ascii="Times New Roman" w:hAnsi="Times New Roman"/>
          <w:sz w:val="24"/>
          <w:szCs w:val="24"/>
          <w:lang w:eastAsia="ar-SA"/>
        </w:rPr>
        <w:t xml:space="preserve">Основанием для </w:t>
      </w:r>
      <w:r w:rsidRPr="00063DEB">
        <w:rPr>
          <w:rFonts w:ascii="Times New Roman" w:hAnsi="Times New Roman"/>
          <w:sz w:val="24"/>
          <w:szCs w:val="24"/>
          <w:lang w:eastAsia="ar-SA"/>
        </w:rPr>
        <w:t xml:space="preserve">выполнения работ по ремонту парового котла К-50-40/14 ст.№4 </w:t>
      </w:r>
      <w:r w:rsidRPr="008D0592">
        <w:rPr>
          <w:rFonts w:ascii="Times New Roman" w:hAnsi="Times New Roman"/>
          <w:sz w:val="24"/>
          <w:szCs w:val="24"/>
          <w:lang w:eastAsia="ar-SA"/>
        </w:rPr>
        <w:t>является план капитального ремонта основного и вспомогательного оборудования филиала ОАО «Мурманэнергосбыт» «Кандалакшская теплосеть» на 2015 год.</w:t>
      </w:r>
    </w:p>
    <w:p w:rsidR="008D0592" w:rsidRPr="006679E4" w:rsidRDefault="008D0592" w:rsidP="006679E4">
      <w:pPr>
        <w:pStyle w:val="afff1"/>
        <w:numPr>
          <w:ilvl w:val="3"/>
          <w:numId w:val="32"/>
        </w:numPr>
        <w:rPr>
          <w:rFonts w:ascii="Times New Roman" w:eastAsia="Times New Roman" w:hAnsi="Times New Roman"/>
          <w:b/>
          <w:color w:val="000000"/>
          <w:sz w:val="24"/>
          <w:szCs w:val="24"/>
        </w:rPr>
      </w:pPr>
      <w:r w:rsidRPr="006679E4">
        <w:rPr>
          <w:rFonts w:ascii="Times New Roman" w:eastAsia="Times New Roman" w:hAnsi="Times New Roman"/>
          <w:b/>
          <w:color w:val="000000"/>
          <w:sz w:val="24"/>
          <w:szCs w:val="24"/>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 xml:space="preserve">Заказчик </w:t>
            </w:r>
            <w:r w:rsidRPr="008D0592">
              <w:rPr>
                <w:rFonts w:ascii="Times New Roman" w:eastAsia="Times New Roman" w:hAnsi="Times New Roman"/>
                <w:sz w:val="24"/>
                <w:szCs w:val="24"/>
                <w:lang w:eastAsia="ar-SA"/>
              </w:rPr>
              <w:t>работ</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Открытое акционерное общество «Мурманэнергосбыт»</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Адрес заказчика</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183034, г. Мурманск, ул. Свердлова, д.39</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184042, Мурманская обл., г. Кандалакша, ул. Заводская, д.3</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8D0592" w:rsidRPr="008D0592" w:rsidRDefault="008D0592" w:rsidP="00120DF8">
            <w:pPr>
              <w:suppressAutoHyphens/>
              <w:ind w:firstLine="0"/>
              <w:rPr>
                <w:rFonts w:ascii="Times New Roman" w:eastAsia="Times New Roman" w:hAnsi="Times New Roman"/>
                <w:sz w:val="24"/>
                <w:szCs w:val="24"/>
                <w:lang w:eastAsia="ar-SA"/>
              </w:rPr>
            </w:pPr>
            <w:r w:rsidRPr="008D0592">
              <w:rPr>
                <w:rFonts w:ascii="Times New Roman" w:eastAsia="Times New Roman" w:hAnsi="Times New Roman"/>
                <w:sz w:val="24"/>
                <w:szCs w:val="24"/>
                <w:lang w:eastAsia="ar-SA"/>
              </w:rPr>
              <w:t xml:space="preserve">с момента подписания Договора по </w:t>
            </w:r>
            <w:r w:rsidR="00120DF8" w:rsidRPr="00063DEB">
              <w:rPr>
                <w:rFonts w:ascii="Times New Roman" w:eastAsia="Times New Roman" w:hAnsi="Times New Roman"/>
                <w:sz w:val="24"/>
                <w:szCs w:val="24"/>
                <w:lang w:eastAsia="ar-SA"/>
              </w:rPr>
              <w:t>21</w:t>
            </w:r>
            <w:r w:rsidRPr="00063DEB">
              <w:rPr>
                <w:rFonts w:ascii="Times New Roman" w:eastAsia="Times New Roman" w:hAnsi="Times New Roman"/>
                <w:sz w:val="24"/>
                <w:szCs w:val="24"/>
                <w:lang w:eastAsia="ar-SA"/>
              </w:rPr>
              <w:t xml:space="preserve"> </w:t>
            </w:r>
            <w:r w:rsidR="00120DF8" w:rsidRPr="00063DEB">
              <w:rPr>
                <w:rFonts w:ascii="Times New Roman" w:eastAsia="Times New Roman" w:hAnsi="Times New Roman"/>
                <w:sz w:val="24"/>
                <w:szCs w:val="24"/>
                <w:lang w:eastAsia="ar-SA"/>
              </w:rPr>
              <w:t>августа</w:t>
            </w:r>
            <w:r w:rsidRPr="00063DEB">
              <w:rPr>
                <w:rFonts w:ascii="Times New Roman" w:eastAsia="Times New Roman" w:hAnsi="Times New Roman"/>
                <w:sz w:val="24"/>
                <w:szCs w:val="24"/>
                <w:lang w:eastAsia="ar-SA"/>
              </w:rPr>
              <w:t xml:space="preserve"> </w:t>
            </w:r>
            <w:r w:rsidRPr="008D0592">
              <w:rPr>
                <w:rFonts w:ascii="Times New Roman" w:eastAsia="Times New Roman" w:hAnsi="Times New Roman"/>
                <w:sz w:val="24"/>
                <w:szCs w:val="24"/>
                <w:lang w:eastAsia="ar-SA"/>
              </w:rPr>
              <w:t>2015 года включительно</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 xml:space="preserve">Мурманская обл., г. Кандалакша, ул. Кандалакшское шоссе, д.1, </w:t>
            </w:r>
            <w:r w:rsidRPr="008D0592">
              <w:rPr>
                <w:rFonts w:ascii="Times New Roman" w:eastAsia="Times New Roman" w:hAnsi="Times New Roman"/>
                <w:sz w:val="24"/>
                <w:szCs w:val="24"/>
                <w:lang w:eastAsia="ar-SA"/>
              </w:rPr>
              <w:t>котельная участка № 5</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Завод-изготовитель,    год изготовления котла</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FF0000"/>
                <w:sz w:val="24"/>
                <w:szCs w:val="24"/>
                <w:lang w:eastAsia="ar-SA"/>
              </w:rPr>
            </w:pPr>
            <w:r w:rsidRPr="00063DEB">
              <w:rPr>
                <w:rFonts w:ascii="Times New Roman" w:eastAsia="Times New Roman" w:hAnsi="Times New Roman"/>
                <w:sz w:val="24"/>
                <w:szCs w:val="24"/>
                <w:lang w:eastAsia="ar-SA"/>
              </w:rPr>
              <w:t>Белгородский завод «</w:t>
            </w:r>
            <w:proofErr w:type="spellStart"/>
            <w:r w:rsidRPr="00063DEB">
              <w:rPr>
                <w:rFonts w:ascii="Times New Roman" w:eastAsia="Times New Roman" w:hAnsi="Times New Roman"/>
                <w:sz w:val="24"/>
                <w:szCs w:val="24"/>
                <w:lang w:eastAsia="ar-SA"/>
              </w:rPr>
              <w:t>Энергомаш</w:t>
            </w:r>
            <w:proofErr w:type="spellEnd"/>
            <w:r w:rsidRPr="00063DEB">
              <w:rPr>
                <w:rFonts w:ascii="Times New Roman" w:eastAsia="Times New Roman" w:hAnsi="Times New Roman"/>
                <w:sz w:val="24"/>
                <w:szCs w:val="24"/>
                <w:lang w:eastAsia="ar-SA"/>
              </w:rPr>
              <w:t>», 1979 год</w:t>
            </w:r>
          </w:p>
        </w:tc>
      </w:tr>
      <w:tr w:rsidR="008D0592" w:rsidRPr="008D0592" w:rsidTr="008D0592">
        <w:tc>
          <w:tcPr>
            <w:tcW w:w="2340" w:type="dxa"/>
            <w:shd w:val="clear" w:color="auto" w:fill="auto"/>
          </w:tcPr>
          <w:p w:rsidR="008D0592" w:rsidRPr="008D0592" w:rsidRDefault="008D0592" w:rsidP="008D0592">
            <w:pPr>
              <w:suppressAutoHyphens/>
              <w:ind w:firstLine="0"/>
              <w:rPr>
                <w:rFonts w:ascii="Times New Roman" w:eastAsia="Times New Roman" w:hAnsi="Times New Roman"/>
                <w:color w:val="000000"/>
                <w:sz w:val="24"/>
                <w:szCs w:val="24"/>
                <w:lang w:eastAsia="ar-SA"/>
              </w:rPr>
            </w:pPr>
            <w:r w:rsidRPr="008D0592">
              <w:rPr>
                <w:rFonts w:ascii="Times New Roman" w:eastAsia="Times New Roman" w:hAnsi="Times New Roman"/>
                <w:color w:val="000000"/>
                <w:sz w:val="24"/>
                <w:szCs w:val="24"/>
                <w:lang w:eastAsia="ar-SA"/>
              </w:rPr>
              <w:t>Заводской номер</w:t>
            </w:r>
          </w:p>
        </w:tc>
        <w:tc>
          <w:tcPr>
            <w:tcW w:w="7299" w:type="dxa"/>
            <w:shd w:val="clear" w:color="auto" w:fill="auto"/>
          </w:tcPr>
          <w:p w:rsidR="008D0592" w:rsidRPr="008D0592" w:rsidRDefault="008D0592" w:rsidP="008D0592">
            <w:pPr>
              <w:suppressAutoHyphens/>
              <w:ind w:firstLine="0"/>
              <w:rPr>
                <w:rFonts w:ascii="Times New Roman" w:eastAsia="Times New Roman" w:hAnsi="Times New Roman"/>
                <w:color w:val="FF0000"/>
                <w:sz w:val="24"/>
                <w:szCs w:val="24"/>
                <w:lang w:eastAsia="ar-SA"/>
              </w:rPr>
            </w:pPr>
            <w:r w:rsidRPr="00063DEB">
              <w:rPr>
                <w:rFonts w:ascii="Times New Roman" w:eastAsia="Times New Roman" w:hAnsi="Times New Roman"/>
                <w:sz w:val="24"/>
                <w:szCs w:val="24"/>
                <w:lang w:eastAsia="ar-SA"/>
              </w:rPr>
              <w:t>№ 3547</w:t>
            </w:r>
          </w:p>
        </w:tc>
      </w:tr>
    </w:tbl>
    <w:p w:rsidR="008D0592" w:rsidRPr="006679E4" w:rsidRDefault="008D0592" w:rsidP="006679E4">
      <w:pPr>
        <w:pStyle w:val="afff1"/>
        <w:numPr>
          <w:ilvl w:val="3"/>
          <w:numId w:val="32"/>
        </w:numPr>
        <w:rPr>
          <w:rFonts w:ascii="Times New Roman" w:eastAsia="Times New Roman" w:hAnsi="Times New Roman"/>
          <w:b/>
          <w:sz w:val="24"/>
          <w:szCs w:val="24"/>
        </w:rPr>
      </w:pPr>
      <w:r w:rsidRPr="006679E4">
        <w:rPr>
          <w:rFonts w:ascii="Times New Roman" w:eastAsia="Times New Roman" w:hAnsi="Times New Roman"/>
          <w:b/>
          <w:color w:val="000000"/>
          <w:sz w:val="24"/>
          <w:szCs w:val="24"/>
        </w:rPr>
        <w:t xml:space="preserve">Цель </w:t>
      </w:r>
      <w:r w:rsidRPr="006679E4">
        <w:rPr>
          <w:rFonts w:ascii="Times New Roman" w:eastAsia="Times New Roman" w:hAnsi="Times New Roman"/>
          <w:b/>
          <w:sz w:val="24"/>
          <w:szCs w:val="24"/>
        </w:rPr>
        <w:t>выполнения работ</w:t>
      </w:r>
    </w:p>
    <w:p w:rsidR="008D0592" w:rsidRPr="008D0592" w:rsidRDefault="008D0592" w:rsidP="006679E4">
      <w:pPr>
        <w:rPr>
          <w:rFonts w:ascii="Times New Roman" w:hAnsi="Times New Roman"/>
          <w:sz w:val="24"/>
          <w:szCs w:val="24"/>
        </w:rPr>
      </w:pPr>
      <w:r w:rsidRPr="008D0592">
        <w:rPr>
          <w:rFonts w:ascii="Times New Roman" w:hAnsi="Times New Roman"/>
          <w:sz w:val="24"/>
          <w:szCs w:val="24"/>
        </w:rPr>
        <w:t>Выполнение ремонта</w:t>
      </w:r>
      <w:r w:rsidRPr="008D0592">
        <w:rPr>
          <w:rFonts w:ascii="Times New Roman" w:hAnsi="Times New Roman"/>
          <w:sz w:val="24"/>
          <w:szCs w:val="24"/>
          <w:lang w:eastAsia="ar-SA"/>
        </w:rPr>
        <w:t xml:space="preserve"> </w:t>
      </w:r>
      <w:r w:rsidRPr="008D0592">
        <w:rPr>
          <w:rFonts w:ascii="Times New Roman" w:hAnsi="Times New Roman"/>
          <w:sz w:val="24"/>
          <w:szCs w:val="24"/>
        </w:rPr>
        <w:t>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8D0592" w:rsidRPr="008D0592" w:rsidRDefault="006679E4" w:rsidP="006679E4">
      <w:pPr>
        <w:rPr>
          <w:rFonts w:ascii="Times New Roman" w:eastAsia="Times New Roman" w:hAnsi="Times New Roman"/>
          <w:b/>
          <w:bCs/>
          <w:sz w:val="24"/>
          <w:szCs w:val="24"/>
        </w:rPr>
      </w:pPr>
      <w:r>
        <w:rPr>
          <w:rFonts w:ascii="Times New Roman" w:eastAsia="Times New Roman" w:hAnsi="Times New Roman"/>
          <w:b/>
          <w:bCs/>
          <w:sz w:val="24"/>
          <w:szCs w:val="24"/>
        </w:rPr>
        <w:t xml:space="preserve">                              4. </w:t>
      </w:r>
      <w:r w:rsidR="008D0592" w:rsidRPr="008D0592">
        <w:rPr>
          <w:rFonts w:ascii="Times New Roman" w:eastAsia="Times New Roman" w:hAnsi="Times New Roman"/>
          <w:b/>
          <w:bCs/>
          <w:sz w:val="24"/>
          <w:szCs w:val="24"/>
        </w:rPr>
        <w:t>Состав и объем работ</w:t>
      </w:r>
    </w:p>
    <w:p w:rsidR="008D0592" w:rsidRPr="008D0592" w:rsidRDefault="008D0592" w:rsidP="006679E4">
      <w:pPr>
        <w:rPr>
          <w:rFonts w:ascii="Times New Roman" w:hAnsi="Times New Roman"/>
          <w:sz w:val="24"/>
          <w:szCs w:val="24"/>
        </w:rPr>
      </w:pPr>
      <w:r w:rsidRPr="008D0592">
        <w:rPr>
          <w:rFonts w:ascii="Times New Roman" w:eastAsia="Times New Roman" w:hAnsi="Times New Roman"/>
          <w:color w:val="000000"/>
          <w:sz w:val="24"/>
          <w:szCs w:val="24"/>
          <w:lang w:eastAsia="ar-SA"/>
        </w:rPr>
        <w:t xml:space="preserve"> 4.1. </w:t>
      </w:r>
      <w:r w:rsidRPr="008D0592">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8D0592" w:rsidRPr="008D0592" w:rsidTr="008D0592">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 xml:space="preserve">№  </w:t>
            </w:r>
            <w:proofErr w:type="gramStart"/>
            <w:r w:rsidRPr="008D0592">
              <w:rPr>
                <w:rFonts w:ascii="Times New Roman" w:eastAsia="Times New Roman" w:hAnsi="Times New Roman"/>
                <w:sz w:val="24"/>
                <w:szCs w:val="24"/>
              </w:rPr>
              <w:t>п</w:t>
            </w:r>
            <w:proofErr w:type="gramEnd"/>
            <w:r w:rsidRPr="008D0592">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 xml:space="preserve">Н а и м е н о в а н и е  </w:t>
            </w:r>
            <w:proofErr w:type="gramStart"/>
            <w:r w:rsidRPr="008D0592">
              <w:rPr>
                <w:rFonts w:ascii="Times New Roman" w:eastAsia="Times New Roman" w:hAnsi="Times New Roman"/>
                <w:sz w:val="24"/>
                <w:szCs w:val="24"/>
              </w:rPr>
              <w:t>р</w:t>
            </w:r>
            <w:proofErr w:type="gramEnd"/>
            <w:r w:rsidRPr="008D0592">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Единица</w:t>
            </w:r>
            <w:r w:rsidRPr="008D0592">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Объем</w:t>
            </w:r>
          </w:p>
        </w:tc>
      </w:tr>
      <w:tr w:rsidR="008D0592" w:rsidRPr="008D0592" w:rsidTr="008D0592">
        <w:trPr>
          <w:trHeight w:val="267"/>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left"/>
              <w:rPr>
                <w:rFonts w:ascii="Times New Roman" w:eastAsia="Times New Roman" w:hAnsi="Times New Roman"/>
                <w:color w:val="FF0000"/>
                <w:sz w:val="24"/>
                <w:szCs w:val="24"/>
              </w:rPr>
            </w:pPr>
            <w:r w:rsidRPr="008D0592">
              <w:rPr>
                <w:rFonts w:ascii="Times New Roman" w:eastAsia="Times New Roman" w:hAnsi="Times New Roman"/>
                <w:b/>
                <w:sz w:val="24"/>
                <w:szCs w:val="24"/>
              </w:rPr>
              <w:t>Замена котловых труб</w:t>
            </w:r>
          </w:p>
        </w:tc>
      </w:tr>
      <w:tr w:rsidR="008D0592" w:rsidRPr="008D0592" w:rsidTr="008D0592">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6236B3" w:rsidP="008D0592">
            <w:pPr>
              <w:ind w:firstLine="0"/>
              <w:rPr>
                <w:rFonts w:ascii="Times New Roman" w:eastAsia="Times New Roman" w:hAnsi="Times New Roman"/>
                <w:sz w:val="24"/>
                <w:szCs w:val="24"/>
              </w:rPr>
            </w:pPr>
            <w:r w:rsidRPr="006236B3">
              <w:rPr>
                <w:rFonts w:ascii="Times New Roman" w:eastAsia="Times New Roman" w:hAnsi="Times New Roman"/>
                <w:sz w:val="24"/>
                <w:szCs w:val="24"/>
              </w:rPr>
              <w:t>Демонтаж и монтаж трубы опускной (из правого выносного циклона в нижний коллектор правого бокового экрана): труба диаметром 102х4,5мм ст.20 бесшовная, холоднодеформированная ГОСТ 8733, L=3998мм (правая)</w:t>
            </w:r>
          </w:p>
        </w:tc>
        <w:tc>
          <w:tcPr>
            <w:tcW w:w="1292"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 xml:space="preserve">1 т </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0,0433</w:t>
            </w:r>
          </w:p>
        </w:tc>
      </w:tr>
      <w:tr w:rsidR="008D0592" w:rsidRPr="008D0592" w:rsidTr="008D0592">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rPr>
                <w:rFonts w:ascii="Times New Roman" w:eastAsia="Times New Roman" w:hAnsi="Times New Roman"/>
                <w:sz w:val="24"/>
                <w:szCs w:val="24"/>
              </w:rPr>
            </w:pPr>
            <w:r w:rsidRPr="008D0592">
              <w:rPr>
                <w:rFonts w:ascii="Times New Roman" w:eastAsia="Times New Roman" w:hAnsi="Times New Roman"/>
                <w:sz w:val="24"/>
                <w:szCs w:val="24"/>
              </w:rPr>
              <w:t>Огрунтовка металлических поверхностей за один раз грунтовкой ГФ-021 (труба опускная)</w:t>
            </w:r>
          </w:p>
        </w:tc>
        <w:tc>
          <w:tcPr>
            <w:tcW w:w="1292"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100  м</w:t>
            </w:r>
            <w:proofErr w:type="gramStart"/>
            <w:r w:rsidRPr="008D0592">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0,0184</w:t>
            </w:r>
          </w:p>
        </w:tc>
      </w:tr>
      <w:tr w:rsidR="008D0592" w:rsidRPr="008D0592" w:rsidTr="00B17571">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rPr>
                <w:rFonts w:ascii="Times New Roman" w:eastAsia="Times New Roman" w:hAnsi="Times New Roman"/>
                <w:sz w:val="24"/>
                <w:szCs w:val="24"/>
              </w:rPr>
            </w:pPr>
            <w:r w:rsidRPr="008D0592">
              <w:rPr>
                <w:rFonts w:ascii="Times New Roman" w:eastAsia="Times New Roman" w:hAnsi="Times New Roman"/>
                <w:sz w:val="24"/>
                <w:szCs w:val="24"/>
              </w:rPr>
              <w:t>Окраска металлических огрунтованных поверхностей эмалью ХВ-7141 (труба опускная)</w:t>
            </w:r>
          </w:p>
        </w:tc>
        <w:tc>
          <w:tcPr>
            <w:tcW w:w="1292"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100  м</w:t>
            </w:r>
            <w:proofErr w:type="gramStart"/>
            <w:r w:rsidRPr="008D0592">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0,0184</w:t>
            </w:r>
          </w:p>
        </w:tc>
      </w:tr>
      <w:tr w:rsidR="008D0592" w:rsidRPr="008D0592" w:rsidTr="00B17571">
        <w:trPr>
          <w:trHeight w:val="1881"/>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lastRenderedPageBreak/>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Демонтаж и монтаж пароперегревателя с соединительными элементами, поставляемый блоками, котлов, работающих на </w:t>
            </w:r>
            <w:proofErr w:type="spellStart"/>
            <w:r w:rsidRPr="006236B3">
              <w:rPr>
                <w:rFonts w:ascii="Times New Roman" w:eastAsia="Times New Roman" w:hAnsi="Times New Roman"/>
                <w:sz w:val="24"/>
                <w:szCs w:val="24"/>
              </w:rPr>
              <w:t>газомазутном</w:t>
            </w:r>
            <w:proofErr w:type="spellEnd"/>
            <w:r w:rsidRPr="006236B3">
              <w:rPr>
                <w:rFonts w:ascii="Times New Roman" w:eastAsia="Times New Roman" w:hAnsi="Times New Roman"/>
                <w:sz w:val="24"/>
                <w:szCs w:val="24"/>
              </w:rPr>
              <w:t xml:space="preserve"> топливе: </w:t>
            </w:r>
          </w:p>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Змеевик – 72 шт. (труба диаметром 38х3 мм ст.20 бесшовная, холоднодеформированная ГОСТ 8733 - </w:t>
            </w:r>
            <w:r w:rsidRPr="006236B3">
              <w:rPr>
                <w:rFonts w:ascii="Times New Roman" w:eastAsia="Times New Roman" w:hAnsi="Times New Roman"/>
                <w:b/>
                <w:sz w:val="24"/>
                <w:szCs w:val="24"/>
              </w:rPr>
              <w:t>1,78680</w:t>
            </w:r>
            <w:r w:rsidRPr="006236B3">
              <w:rPr>
                <w:rFonts w:ascii="Times New Roman" w:eastAsia="Times New Roman" w:hAnsi="Times New Roman"/>
                <w:sz w:val="24"/>
                <w:szCs w:val="24"/>
              </w:rPr>
              <w:t xml:space="preserve"> т);</w:t>
            </w:r>
          </w:p>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Прочие сварные металлические конструкции - </w:t>
            </w:r>
            <w:r w:rsidRPr="006236B3">
              <w:rPr>
                <w:rFonts w:ascii="Times New Roman" w:eastAsia="Times New Roman" w:hAnsi="Times New Roman"/>
                <w:b/>
                <w:sz w:val="24"/>
                <w:szCs w:val="24"/>
              </w:rPr>
              <w:t>0,07215</w:t>
            </w:r>
            <w:r w:rsidRPr="006236B3">
              <w:rPr>
                <w:rFonts w:ascii="Times New Roman" w:eastAsia="Times New Roman" w:hAnsi="Times New Roman"/>
                <w:sz w:val="24"/>
                <w:szCs w:val="24"/>
              </w:rPr>
              <w:t>т</w:t>
            </w:r>
          </w:p>
          <w:p w:rsidR="008D0592" w:rsidRPr="008D0592"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(патрубок 3 шт. - 0,0105 т, опора 5 шт. -0,0064 т, подвеска 72 шт.- 0,02196 т, гребенка 4 шт. -0,0233 т)</w:t>
            </w:r>
          </w:p>
        </w:tc>
        <w:tc>
          <w:tcPr>
            <w:tcW w:w="1292" w:type="dxa"/>
            <w:tcBorders>
              <w:top w:val="single" w:sz="4" w:space="0" w:color="auto"/>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1,85895</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5</w:t>
            </w:r>
          </w:p>
        </w:tc>
        <w:tc>
          <w:tcPr>
            <w:tcW w:w="6300" w:type="dxa"/>
            <w:tcBorders>
              <w:top w:val="nil"/>
              <w:left w:val="nil"/>
              <w:bottom w:val="single" w:sz="4" w:space="0" w:color="auto"/>
              <w:right w:val="single" w:sz="4" w:space="0" w:color="auto"/>
            </w:tcBorders>
            <w:shd w:val="clear" w:color="auto" w:fill="auto"/>
            <w:vAlign w:val="center"/>
          </w:tcPr>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Демонтаж и монтаж потолочных труб котельного пучка:  </w:t>
            </w:r>
          </w:p>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Труба диаметром 133х5 мм ст.20 бесшовная, холоднодеформированная ГОСТ 8733 – </w:t>
            </w:r>
            <w:r w:rsidRPr="006236B3">
              <w:rPr>
                <w:rFonts w:ascii="Times New Roman" w:eastAsia="Times New Roman" w:hAnsi="Times New Roman"/>
                <w:b/>
                <w:sz w:val="24"/>
                <w:szCs w:val="24"/>
              </w:rPr>
              <w:t>1,2404</w:t>
            </w:r>
            <w:r w:rsidRPr="006236B3">
              <w:rPr>
                <w:rFonts w:ascii="Times New Roman" w:eastAsia="Times New Roman" w:hAnsi="Times New Roman"/>
                <w:sz w:val="24"/>
                <w:szCs w:val="24"/>
              </w:rPr>
              <w:t xml:space="preserve"> т (28 шт.);   </w:t>
            </w:r>
          </w:p>
          <w:p w:rsidR="006236B3" w:rsidRPr="006236B3"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Прочие сварные металлические конструкции - </w:t>
            </w:r>
            <w:r w:rsidRPr="006236B3">
              <w:rPr>
                <w:rFonts w:ascii="Times New Roman" w:eastAsia="Times New Roman" w:hAnsi="Times New Roman"/>
                <w:b/>
                <w:sz w:val="24"/>
                <w:szCs w:val="24"/>
              </w:rPr>
              <w:t>0,09212</w:t>
            </w:r>
            <w:r w:rsidRPr="006236B3">
              <w:rPr>
                <w:rFonts w:ascii="Times New Roman" w:eastAsia="Times New Roman" w:hAnsi="Times New Roman"/>
                <w:sz w:val="24"/>
                <w:szCs w:val="24"/>
              </w:rPr>
              <w:t xml:space="preserve"> т</w:t>
            </w:r>
          </w:p>
          <w:p w:rsidR="008D0592" w:rsidRPr="008D0592" w:rsidRDefault="006236B3" w:rsidP="006236B3">
            <w:pPr>
              <w:ind w:firstLine="0"/>
              <w:rPr>
                <w:rFonts w:ascii="Times New Roman" w:eastAsia="Times New Roman" w:hAnsi="Times New Roman"/>
                <w:sz w:val="24"/>
                <w:szCs w:val="24"/>
              </w:rPr>
            </w:pPr>
            <w:r w:rsidRPr="006236B3">
              <w:rPr>
                <w:rFonts w:ascii="Times New Roman" w:eastAsia="Times New Roman" w:hAnsi="Times New Roman"/>
                <w:sz w:val="24"/>
                <w:szCs w:val="24"/>
              </w:rPr>
              <w:t xml:space="preserve"> ( планка 14 шт.-0,0 4396 т, гребенка 7 шт.-0,0385 т, тяга 14 шт. – 0,00966 т)</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т</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1,33252</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6</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rPr>
                <w:rFonts w:ascii="Times New Roman" w:eastAsia="Times New Roman" w:hAnsi="Times New Roman"/>
                <w:sz w:val="24"/>
                <w:szCs w:val="24"/>
              </w:rPr>
            </w:pPr>
            <w:r w:rsidRPr="008D0592">
              <w:rPr>
                <w:rFonts w:ascii="Times New Roman" w:eastAsia="Times New Roman" w:hAnsi="Times New Roman"/>
                <w:sz w:val="24"/>
                <w:szCs w:val="24"/>
              </w:rPr>
              <w:t>Очистка внутренней поверхности и трубных отверстий коллектора пароперегревателя, трубных отверстий барабанов</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proofErr w:type="gramStart"/>
            <w:r w:rsidRPr="008D0592">
              <w:rPr>
                <w:rFonts w:ascii="Times New Roman" w:eastAsia="Times New Roman" w:hAnsi="Times New Roman"/>
                <w:sz w:val="24"/>
                <w:szCs w:val="24"/>
                <w:vertAlign w:val="superscript"/>
              </w:rPr>
              <w:t>2</w:t>
            </w:r>
            <w:proofErr w:type="gramEnd"/>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6,2</w:t>
            </w:r>
          </w:p>
        </w:tc>
      </w:tr>
      <w:tr w:rsidR="008D0592" w:rsidRPr="008D0592" w:rsidTr="008D0592">
        <w:trPr>
          <w:trHeight w:val="255"/>
        </w:trPr>
        <w:tc>
          <w:tcPr>
            <w:tcW w:w="9587" w:type="dxa"/>
            <w:gridSpan w:val="4"/>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left"/>
              <w:rPr>
                <w:rFonts w:ascii="Times New Roman" w:eastAsia="Times New Roman" w:hAnsi="Times New Roman"/>
                <w:color w:val="FF0000"/>
                <w:sz w:val="24"/>
                <w:szCs w:val="24"/>
              </w:rPr>
            </w:pPr>
            <w:r w:rsidRPr="008D0592">
              <w:rPr>
                <w:rFonts w:ascii="Times New Roman" w:eastAsia="Times New Roman" w:hAnsi="Times New Roman"/>
                <w:b/>
                <w:sz w:val="24"/>
                <w:szCs w:val="24"/>
              </w:rPr>
              <w:t>Обмуровочные работы</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7</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6236B3" w:rsidP="008D0592">
            <w:pPr>
              <w:suppressAutoHyphens/>
              <w:ind w:firstLine="0"/>
              <w:rPr>
                <w:rFonts w:ascii="Times New Roman" w:eastAsia="Times New Roman" w:hAnsi="Times New Roman"/>
                <w:sz w:val="24"/>
                <w:szCs w:val="24"/>
              </w:rPr>
            </w:pPr>
            <w:r w:rsidRPr="006236B3">
              <w:rPr>
                <w:rFonts w:ascii="Times New Roman" w:eastAsia="Times New Roman" w:hAnsi="Times New Roman"/>
                <w:sz w:val="24"/>
                <w:szCs w:val="24"/>
              </w:rPr>
              <w:t>Демонтаж и монтаж обмуровки экранов жаростойким асбоцементным раствором (</w:t>
            </w:r>
            <w:proofErr w:type="spellStart"/>
            <w:r w:rsidRPr="006236B3">
              <w:rPr>
                <w:rFonts w:ascii="Times New Roman" w:eastAsia="Times New Roman" w:hAnsi="Times New Roman"/>
                <w:sz w:val="24"/>
                <w:szCs w:val="24"/>
              </w:rPr>
              <w:t>асбозурит</w:t>
            </w:r>
            <w:proofErr w:type="spellEnd"/>
            <w:r w:rsidRPr="006236B3">
              <w:rPr>
                <w:rFonts w:ascii="Times New Roman" w:eastAsia="Times New Roman" w:hAnsi="Times New Roman"/>
                <w:sz w:val="24"/>
                <w:szCs w:val="24"/>
              </w:rPr>
              <w:t xml:space="preserve"> класса А-650)   толщиной слоя до 40 мм (опускная труба, змеевики, коллектор) по сетке</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r w:rsidRPr="008D0592">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2,62</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8</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6236B3">
            <w:pPr>
              <w:suppressAutoHyphens/>
              <w:ind w:firstLine="0"/>
              <w:rPr>
                <w:rFonts w:ascii="Times New Roman" w:eastAsia="Times New Roman" w:hAnsi="Times New Roman"/>
                <w:sz w:val="24"/>
                <w:szCs w:val="24"/>
              </w:rPr>
            </w:pPr>
            <w:r w:rsidRPr="008D0592">
              <w:rPr>
                <w:rFonts w:ascii="Times New Roman" w:eastAsia="Times New Roman" w:hAnsi="Times New Roman"/>
                <w:sz w:val="24"/>
                <w:szCs w:val="24"/>
              </w:rPr>
              <w:t>Демонтаж</w:t>
            </w:r>
            <w:r w:rsidR="006236B3">
              <w:rPr>
                <w:rFonts w:ascii="Times New Roman" w:eastAsia="Times New Roman" w:hAnsi="Times New Roman"/>
                <w:sz w:val="24"/>
                <w:szCs w:val="24"/>
              </w:rPr>
              <w:t xml:space="preserve"> и</w:t>
            </w:r>
            <w:r w:rsidRPr="008D0592">
              <w:rPr>
                <w:rFonts w:ascii="Times New Roman" w:eastAsia="Times New Roman" w:hAnsi="Times New Roman"/>
                <w:sz w:val="24"/>
                <w:szCs w:val="24"/>
              </w:rPr>
              <w:t xml:space="preserve"> </w:t>
            </w:r>
            <w:r w:rsidR="006236B3">
              <w:rPr>
                <w:rFonts w:ascii="Times New Roman" w:eastAsia="Times New Roman" w:hAnsi="Times New Roman"/>
                <w:sz w:val="24"/>
                <w:szCs w:val="24"/>
              </w:rPr>
              <w:t>т</w:t>
            </w:r>
            <w:r w:rsidRPr="008D0592">
              <w:rPr>
                <w:rFonts w:ascii="Times New Roman" w:eastAsia="Times New Roman" w:hAnsi="Times New Roman"/>
                <w:sz w:val="24"/>
                <w:szCs w:val="24"/>
              </w:rPr>
              <w:t>оркретирование огнеупорным раствором барабанов и коллекторов</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r w:rsidRPr="008D0592">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0,8</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9</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6236B3">
            <w:pPr>
              <w:ind w:firstLine="0"/>
              <w:rPr>
                <w:rFonts w:ascii="Times New Roman" w:eastAsia="Times New Roman" w:hAnsi="Times New Roman"/>
                <w:sz w:val="24"/>
                <w:szCs w:val="24"/>
              </w:rPr>
            </w:pPr>
            <w:r w:rsidRPr="008D0592">
              <w:rPr>
                <w:rFonts w:ascii="Times New Roman" w:eastAsia="Times New Roman" w:hAnsi="Times New Roman"/>
                <w:sz w:val="24"/>
                <w:szCs w:val="24"/>
              </w:rPr>
              <w:t>Демонтаж</w:t>
            </w:r>
            <w:r w:rsidR="006236B3">
              <w:rPr>
                <w:rFonts w:ascii="Times New Roman" w:eastAsia="Times New Roman" w:hAnsi="Times New Roman"/>
                <w:sz w:val="24"/>
                <w:szCs w:val="24"/>
              </w:rPr>
              <w:t xml:space="preserve"> и</w:t>
            </w:r>
            <w:r w:rsidRPr="008D0592">
              <w:rPr>
                <w:rFonts w:ascii="Times New Roman" w:eastAsia="Times New Roman" w:hAnsi="Times New Roman"/>
                <w:sz w:val="24"/>
                <w:szCs w:val="24"/>
              </w:rPr>
              <w:t xml:space="preserve"> </w:t>
            </w:r>
            <w:r w:rsidR="006236B3">
              <w:rPr>
                <w:rFonts w:ascii="Times New Roman" w:eastAsia="Times New Roman" w:hAnsi="Times New Roman"/>
                <w:sz w:val="24"/>
                <w:szCs w:val="24"/>
              </w:rPr>
              <w:t>м</w:t>
            </w:r>
            <w:r w:rsidRPr="008D0592">
              <w:rPr>
                <w:rFonts w:ascii="Times New Roman" w:eastAsia="Times New Roman" w:hAnsi="Times New Roman"/>
                <w:sz w:val="24"/>
                <w:szCs w:val="24"/>
              </w:rPr>
              <w:t>онтаж обмуровки экранов жаростойким бетоном толщиной слоя до 40 мм (потолочные трубы) (</w:t>
            </w:r>
            <w:proofErr w:type="spellStart"/>
            <w:r w:rsidRPr="008D0592">
              <w:rPr>
                <w:rFonts w:ascii="Times New Roman" w:eastAsia="Times New Roman" w:hAnsi="Times New Roman"/>
                <w:sz w:val="24"/>
                <w:szCs w:val="24"/>
              </w:rPr>
              <w:t>шамобетон</w:t>
            </w:r>
            <w:proofErr w:type="spellEnd"/>
            <w:r w:rsidRPr="008D0592">
              <w:rPr>
                <w:rFonts w:ascii="Times New Roman" w:eastAsia="Times New Roman" w:hAnsi="Times New Roman"/>
                <w:sz w:val="24"/>
                <w:szCs w:val="24"/>
              </w:rPr>
              <w:t xml:space="preserve"> -1 м</w:t>
            </w:r>
            <w:r w:rsidRPr="008D0592">
              <w:rPr>
                <w:rFonts w:ascii="Times New Roman" w:eastAsia="Times New Roman" w:hAnsi="Times New Roman"/>
                <w:sz w:val="24"/>
                <w:szCs w:val="24"/>
                <w:vertAlign w:val="superscript"/>
              </w:rPr>
              <w:t>3</w:t>
            </w:r>
            <w:r w:rsidRPr="008D0592">
              <w:rPr>
                <w:rFonts w:ascii="Times New Roman" w:eastAsia="Times New Roman" w:hAnsi="Times New Roman"/>
                <w:sz w:val="24"/>
                <w:szCs w:val="24"/>
              </w:rPr>
              <w:t xml:space="preserve">  и </w:t>
            </w:r>
            <w:proofErr w:type="spellStart"/>
            <w:r w:rsidRPr="008D0592">
              <w:rPr>
                <w:rFonts w:ascii="Times New Roman" w:eastAsia="Times New Roman" w:hAnsi="Times New Roman"/>
                <w:sz w:val="24"/>
                <w:szCs w:val="24"/>
              </w:rPr>
              <w:t>диатомитовый</w:t>
            </w:r>
            <w:proofErr w:type="spellEnd"/>
            <w:r w:rsidRPr="008D0592">
              <w:rPr>
                <w:rFonts w:ascii="Times New Roman" w:eastAsia="Times New Roman" w:hAnsi="Times New Roman"/>
                <w:sz w:val="24"/>
                <w:szCs w:val="24"/>
              </w:rPr>
              <w:t xml:space="preserve"> бетон -1 м</w:t>
            </w:r>
            <w:r w:rsidRPr="008D0592">
              <w:rPr>
                <w:rFonts w:ascii="Times New Roman" w:eastAsia="Times New Roman" w:hAnsi="Times New Roman"/>
                <w:sz w:val="24"/>
                <w:szCs w:val="24"/>
                <w:vertAlign w:val="superscript"/>
              </w:rPr>
              <w:t>3</w:t>
            </w:r>
            <w:r w:rsidRPr="008D0592">
              <w:rPr>
                <w:rFonts w:ascii="Times New Roman" w:eastAsia="Times New Roman" w:hAnsi="Times New Roman"/>
                <w:sz w:val="24"/>
                <w:szCs w:val="24"/>
              </w:rPr>
              <w:t>)</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r w:rsidRPr="008D0592">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2,0</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10</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6236B3">
            <w:pPr>
              <w:ind w:firstLine="0"/>
              <w:rPr>
                <w:rFonts w:ascii="Times New Roman" w:eastAsia="Times New Roman" w:hAnsi="Times New Roman"/>
                <w:sz w:val="24"/>
                <w:szCs w:val="24"/>
              </w:rPr>
            </w:pPr>
            <w:r w:rsidRPr="008D0592">
              <w:rPr>
                <w:rFonts w:ascii="Times New Roman" w:eastAsia="Times New Roman" w:hAnsi="Times New Roman"/>
                <w:sz w:val="24"/>
                <w:szCs w:val="24"/>
              </w:rPr>
              <w:t>Демонтаж</w:t>
            </w:r>
            <w:r w:rsidR="006236B3">
              <w:rPr>
                <w:rFonts w:ascii="Times New Roman" w:eastAsia="Times New Roman" w:hAnsi="Times New Roman"/>
                <w:sz w:val="24"/>
                <w:szCs w:val="24"/>
              </w:rPr>
              <w:t xml:space="preserve"> и</w:t>
            </w:r>
            <w:r w:rsidRPr="008D0592">
              <w:rPr>
                <w:rFonts w:ascii="Times New Roman" w:eastAsia="Times New Roman" w:hAnsi="Times New Roman"/>
                <w:sz w:val="24"/>
                <w:szCs w:val="24"/>
              </w:rPr>
              <w:t xml:space="preserve"> </w:t>
            </w:r>
            <w:r w:rsidR="006236B3">
              <w:rPr>
                <w:rFonts w:ascii="Times New Roman" w:eastAsia="Times New Roman" w:hAnsi="Times New Roman"/>
                <w:sz w:val="24"/>
                <w:szCs w:val="24"/>
              </w:rPr>
              <w:t>м</w:t>
            </w:r>
            <w:r w:rsidRPr="008D0592">
              <w:rPr>
                <w:rFonts w:ascii="Times New Roman" w:eastAsia="Times New Roman" w:hAnsi="Times New Roman"/>
                <w:sz w:val="24"/>
                <w:szCs w:val="24"/>
              </w:rPr>
              <w:t>онтаж  обмуровки  изделиями шамотными прямыми стен экранированных огнеупорным кирпичом ША-1 №10, 345х150х75мм (потолочные трубы, технологический проем)</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r w:rsidRPr="008D0592">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0,7</w:t>
            </w:r>
          </w:p>
        </w:tc>
      </w:tr>
      <w:tr w:rsidR="008D0592" w:rsidRPr="008D0592" w:rsidTr="008D0592">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11</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6236B3">
            <w:pPr>
              <w:ind w:firstLine="0"/>
              <w:rPr>
                <w:rFonts w:ascii="Times New Roman" w:eastAsia="Times New Roman" w:hAnsi="Times New Roman"/>
                <w:sz w:val="24"/>
                <w:szCs w:val="24"/>
              </w:rPr>
            </w:pPr>
            <w:r w:rsidRPr="008D0592">
              <w:rPr>
                <w:rFonts w:ascii="Times New Roman" w:eastAsia="Times New Roman" w:hAnsi="Times New Roman"/>
                <w:sz w:val="24"/>
                <w:szCs w:val="24"/>
              </w:rPr>
              <w:t>Демонтаж</w:t>
            </w:r>
            <w:r w:rsidR="006236B3">
              <w:rPr>
                <w:rFonts w:ascii="Times New Roman" w:eastAsia="Times New Roman" w:hAnsi="Times New Roman"/>
                <w:sz w:val="24"/>
                <w:szCs w:val="24"/>
              </w:rPr>
              <w:t xml:space="preserve"> и</w:t>
            </w:r>
            <w:r w:rsidRPr="008D0592">
              <w:rPr>
                <w:rFonts w:ascii="Times New Roman" w:eastAsia="Times New Roman" w:hAnsi="Times New Roman"/>
                <w:sz w:val="24"/>
                <w:szCs w:val="24"/>
              </w:rPr>
              <w:t xml:space="preserve"> </w:t>
            </w:r>
            <w:r w:rsidR="006236B3">
              <w:rPr>
                <w:rFonts w:ascii="Times New Roman" w:eastAsia="Times New Roman" w:hAnsi="Times New Roman"/>
                <w:sz w:val="24"/>
                <w:szCs w:val="24"/>
              </w:rPr>
              <w:t>м</w:t>
            </w:r>
            <w:r w:rsidRPr="008D0592">
              <w:rPr>
                <w:rFonts w:ascii="Times New Roman" w:eastAsia="Times New Roman" w:hAnsi="Times New Roman"/>
                <w:sz w:val="24"/>
                <w:szCs w:val="24"/>
              </w:rPr>
              <w:t>онтаж обмуровки экранов жаростойким бетоном толщиной слоя 80 мм</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м</w:t>
            </w:r>
            <w:r w:rsidRPr="008D0592">
              <w:rPr>
                <w:rFonts w:ascii="Times New Roman" w:eastAsia="Times New Roman" w:hAnsi="Times New Roman"/>
                <w:sz w:val="24"/>
                <w:szCs w:val="24"/>
                <w:vertAlign w:val="superscript"/>
              </w:rPr>
              <w:t>3</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0,08</w:t>
            </w:r>
          </w:p>
        </w:tc>
      </w:tr>
      <w:tr w:rsidR="008D0592" w:rsidRPr="008D0592" w:rsidTr="008D0592">
        <w:trPr>
          <w:trHeight w:val="255"/>
        </w:trPr>
        <w:tc>
          <w:tcPr>
            <w:tcW w:w="9587" w:type="dxa"/>
            <w:gridSpan w:val="4"/>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left"/>
              <w:rPr>
                <w:rFonts w:ascii="Times New Roman" w:eastAsia="Times New Roman" w:hAnsi="Times New Roman"/>
                <w:sz w:val="24"/>
                <w:szCs w:val="24"/>
              </w:rPr>
            </w:pPr>
            <w:r w:rsidRPr="008D0592">
              <w:rPr>
                <w:rFonts w:ascii="Times New Roman" w:eastAsia="Times New Roman" w:hAnsi="Times New Roman"/>
                <w:b/>
                <w:sz w:val="24"/>
                <w:szCs w:val="24"/>
              </w:rPr>
              <w:t>Прочие работы</w:t>
            </w:r>
          </w:p>
        </w:tc>
      </w:tr>
      <w:tr w:rsidR="008D0592" w:rsidRPr="008D0592" w:rsidTr="008D0592">
        <w:trPr>
          <w:trHeight w:val="537"/>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12</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left"/>
              <w:rPr>
                <w:rFonts w:ascii="Times New Roman" w:eastAsia="Times New Roman" w:hAnsi="Times New Roman"/>
                <w:sz w:val="24"/>
                <w:szCs w:val="24"/>
              </w:rPr>
            </w:pPr>
            <w:r w:rsidRPr="008D0592">
              <w:rPr>
                <w:rFonts w:ascii="Times New Roman" w:eastAsia="Times New Roman" w:hAnsi="Times New Roman"/>
                <w:sz w:val="24"/>
                <w:szCs w:val="24"/>
              </w:rPr>
              <w:t>Визуальный и измерительный контроль сварных соединений трубопроводов, диаметр до 108 мм</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2</w:t>
            </w:r>
          </w:p>
        </w:tc>
      </w:tr>
      <w:tr w:rsidR="008D0592" w:rsidRPr="008D0592" w:rsidTr="008D0592">
        <w:trPr>
          <w:trHeight w:val="510"/>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lang w:val="en-US"/>
              </w:rPr>
            </w:pPr>
            <w:r w:rsidRPr="008D0592">
              <w:rPr>
                <w:rFonts w:ascii="Times New Roman" w:eastAsia="Times New Roman" w:hAnsi="Times New Roman"/>
                <w:sz w:val="24"/>
                <w:szCs w:val="24"/>
              </w:rPr>
              <w:t>1</w:t>
            </w:r>
            <w:r w:rsidRPr="008D0592">
              <w:rPr>
                <w:rFonts w:ascii="Times New Roman" w:eastAsia="Times New Roman" w:hAnsi="Times New Roman"/>
                <w:sz w:val="24"/>
                <w:szCs w:val="24"/>
                <w:lang w:val="en-US"/>
              </w:rPr>
              <w:t>3</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left"/>
              <w:rPr>
                <w:rFonts w:ascii="Times New Roman" w:eastAsia="Times New Roman" w:hAnsi="Times New Roman"/>
                <w:sz w:val="24"/>
                <w:szCs w:val="24"/>
              </w:rPr>
            </w:pPr>
            <w:r w:rsidRPr="008D0592">
              <w:rPr>
                <w:rFonts w:ascii="Times New Roman" w:eastAsia="Times New Roman" w:hAnsi="Times New Roman"/>
                <w:sz w:val="24"/>
                <w:szCs w:val="24"/>
              </w:rPr>
              <w:t>Визуальный и измерительный контроль сварных соединений трубопроводов, диаметр до 60 мм</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144</w:t>
            </w:r>
          </w:p>
        </w:tc>
      </w:tr>
      <w:tr w:rsidR="008D0592" w:rsidRPr="008D0592" w:rsidTr="008D0592">
        <w:trPr>
          <w:trHeight w:val="483"/>
        </w:trPr>
        <w:tc>
          <w:tcPr>
            <w:tcW w:w="555" w:type="dxa"/>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lang w:val="en-US"/>
              </w:rPr>
            </w:pPr>
            <w:r w:rsidRPr="008D0592">
              <w:rPr>
                <w:rFonts w:ascii="Times New Roman" w:eastAsia="Times New Roman" w:hAnsi="Times New Roman"/>
                <w:sz w:val="24"/>
                <w:szCs w:val="24"/>
              </w:rPr>
              <w:t>1</w:t>
            </w:r>
            <w:r w:rsidRPr="008D0592">
              <w:rPr>
                <w:rFonts w:ascii="Times New Roman" w:eastAsia="Times New Roman" w:hAnsi="Times New Roman"/>
                <w:sz w:val="24"/>
                <w:szCs w:val="24"/>
                <w:lang w:val="en-US"/>
              </w:rPr>
              <w:t>4</w:t>
            </w:r>
          </w:p>
        </w:tc>
        <w:tc>
          <w:tcPr>
            <w:tcW w:w="6300"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left"/>
              <w:rPr>
                <w:rFonts w:ascii="Times New Roman" w:eastAsia="Times New Roman" w:hAnsi="Times New Roman"/>
                <w:sz w:val="24"/>
                <w:szCs w:val="24"/>
              </w:rPr>
            </w:pPr>
            <w:r w:rsidRPr="008D0592">
              <w:rPr>
                <w:rFonts w:ascii="Times New Roman" w:eastAsia="Times New Roman" w:hAnsi="Times New Roman"/>
                <w:sz w:val="24"/>
                <w:szCs w:val="24"/>
              </w:rPr>
              <w:t>Визуальный и измерительный контроль сварных соединений трубопроводов, диаметр до 219 мм</w:t>
            </w:r>
          </w:p>
        </w:tc>
        <w:tc>
          <w:tcPr>
            <w:tcW w:w="1292" w:type="dxa"/>
            <w:tcBorders>
              <w:top w:val="nil"/>
              <w:left w:val="nil"/>
              <w:bottom w:val="single" w:sz="4" w:space="0" w:color="auto"/>
              <w:right w:val="single" w:sz="4" w:space="0" w:color="auto"/>
            </w:tcBorders>
            <w:shd w:val="clear" w:color="auto" w:fill="auto"/>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 стык</w:t>
            </w:r>
          </w:p>
        </w:tc>
        <w:tc>
          <w:tcPr>
            <w:tcW w:w="1440" w:type="dxa"/>
            <w:tcBorders>
              <w:top w:val="nil"/>
              <w:left w:val="nil"/>
              <w:bottom w:val="single" w:sz="4" w:space="0" w:color="auto"/>
              <w:right w:val="single" w:sz="4" w:space="0" w:color="auto"/>
            </w:tcBorders>
            <w:shd w:val="clear" w:color="auto" w:fill="auto"/>
            <w:noWrap/>
            <w:vAlign w:val="center"/>
          </w:tcPr>
          <w:p w:rsidR="008D0592" w:rsidRPr="008D0592" w:rsidRDefault="008D0592" w:rsidP="008D0592">
            <w:pPr>
              <w:ind w:firstLine="0"/>
              <w:jc w:val="center"/>
              <w:rPr>
                <w:rFonts w:ascii="Times New Roman" w:eastAsia="Times New Roman" w:hAnsi="Times New Roman"/>
                <w:sz w:val="24"/>
                <w:szCs w:val="24"/>
              </w:rPr>
            </w:pPr>
            <w:r w:rsidRPr="008D0592">
              <w:rPr>
                <w:rFonts w:ascii="Times New Roman" w:eastAsia="Times New Roman" w:hAnsi="Times New Roman"/>
                <w:sz w:val="24"/>
                <w:szCs w:val="24"/>
              </w:rPr>
              <w:t>168</w:t>
            </w:r>
          </w:p>
        </w:tc>
      </w:tr>
      <w:tr w:rsidR="008D0592" w:rsidRPr="008D0592" w:rsidTr="008D0592">
        <w:trPr>
          <w:trHeight w:val="510"/>
        </w:trPr>
        <w:tc>
          <w:tcPr>
            <w:tcW w:w="9587" w:type="dxa"/>
            <w:gridSpan w:val="4"/>
            <w:tcBorders>
              <w:top w:val="nil"/>
              <w:left w:val="single" w:sz="4" w:space="0" w:color="auto"/>
              <w:bottom w:val="single" w:sz="4" w:space="0" w:color="auto"/>
              <w:right w:val="single" w:sz="4" w:space="0" w:color="auto"/>
            </w:tcBorders>
            <w:shd w:val="clear" w:color="auto" w:fill="auto"/>
            <w:noWrap/>
            <w:vAlign w:val="center"/>
          </w:tcPr>
          <w:p w:rsidR="008D0592" w:rsidRPr="008D0592" w:rsidRDefault="008D0592" w:rsidP="008D0592">
            <w:pPr>
              <w:ind w:firstLine="0"/>
              <w:jc w:val="left"/>
              <w:rPr>
                <w:rFonts w:ascii="Times New Roman" w:eastAsia="Times New Roman" w:hAnsi="Times New Roman"/>
                <w:sz w:val="24"/>
                <w:szCs w:val="24"/>
              </w:rPr>
            </w:pPr>
            <w:r w:rsidRPr="008D0592">
              <w:rPr>
                <w:rFonts w:ascii="Times New Roman" w:eastAsia="Times New Roman" w:hAnsi="Times New Roman"/>
                <w:sz w:val="24"/>
                <w:szCs w:val="24"/>
              </w:rPr>
              <w:t xml:space="preserve">Примечание: Устройство подмостей производить без использования сварки к трубным частям котла  </w:t>
            </w:r>
          </w:p>
        </w:tc>
      </w:tr>
    </w:tbl>
    <w:p w:rsidR="008D0592" w:rsidRPr="006679E4" w:rsidRDefault="008D0592" w:rsidP="009861BB">
      <w:pPr>
        <w:pStyle w:val="afff1"/>
        <w:keepNext/>
        <w:numPr>
          <w:ilvl w:val="0"/>
          <w:numId w:val="47"/>
        </w:numPr>
        <w:suppressAutoHyphens/>
        <w:spacing w:before="120"/>
        <w:jc w:val="center"/>
        <w:rPr>
          <w:rFonts w:ascii="Times New Roman" w:eastAsia="Times New Roman" w:hAnsi="Times New Roman"/>
          <w:b/>
          <w:color w:val="000000"/>
          <w:sz w:val="24"/>
          <w:szCs w:val="24"/>
        </w:rPr>
      </w:pPr>
      <w:r w:rsidRPr="006679E4">
        <w:rPr>
          <w:rFonts w:ascii="Times New Roman" w:eastAsia="Times New Roman" w:hAnsi="Times New Roman"/>
          <w:b/>
          <w:sz w:val="24"/>
          <w:szCs w:val="24"/>
        </w:rPr>
        <w:t>Требования</w:t>
      </w:r>
      <w:r w:rsidRPr="006679E4">
        <w:rPr>
          <w:rFonts w:ascii="Times New Roman" w:eastAsia="Times New Roman" w:hAnsi="Times New Roman"/>
          <w:b/>
          <w:color w:val="000000"/>
          <w:sz w:val="24"/>
          <w:szCs w:val="24"/>
        </w:rPr>
        <w:t xml:space="preserve"> к организации и выполнению работ</w:t>
      </w:r>
    </w:p>
    <w:p w:rsidR="00A41882" w:rsidRPr="00CC66F7"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5.1.</w:t>
      </w:r>
      <w:r w:rsidR="00A41882" w:rsidRPr="00CC66F7">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41882" w:rsidRPr="00A41882" w:rsidRDefault="00A41882" w:rsidP="00A41882">
      <w:pPr>
        <w:pStyle w:val="afff1"/>
        <w:numPr>
          <w:ilvl w:val="0"/>
          <w:numId w:val="49"/>
        </w:numPr>
        <w:tabs>
          <w:tab w:val="left" w:pos="993"/>
        </w:tabs>
        <w:contextualSpacing w:val="0"/>
        <w:rPr>
          <w:rFonts w:ascii="Times New Roman" w:hAnsi="Times New Roman"/>
          <w:vanish/>
          <w:sz w:val="24"/>
          <w:szCs w:val="24"/>
          <w:lang w:eastAsia="en-US"/>
        </w:rPr>
      </w:pPr>
    </w:p>
    <w:p w:rsidR="00A41882" w:rsidRPr="00A41882" w:rsidRDefault="00A41882" w:rsidP="00A41882">
      <w:pPr>
        <w:pStyle w:val="afff1"/>
        <w:numPr>
          <w:ilvl w:val="0"/>
          <w:numId w:val="49"/>
        </w:numPr>
        <w:tabs>
          <w:tab w:val="left" w:pos="993"/>
        </w:tabs>
        <w:contextualSpacing w:val="0"/>
        <w:rPr>
          <w:rFonts w:ascii="Times New Roman" w:hAnsi="Times New Roman"/>
          <w:vanish/>
          <w:sz w:val="24"/>
          <w:szCs w:val="24"/>
          <w:lang w:eastAsia="en-US"/>
        </w:rPr>
      </w:pPr>
    </w:p>
    <w:p w:rsidR="00A41882" w:rsidRPr="00A41882" w:rsidRDefault="00A41882" w:rsidP="00A41882">
      <w:pPr>
        <w:pStyle w:val="afff1"/>
        <w:numPr>
          <w:ilvl w:val="0"/>
          <w:numId w:val="49"/>
        </w:numPr>
        <w:tabs>
          <w:tab w:val="left" w:pos="993"/>
        </w:tabs>
        <w:contextualSpacing w:val="0"/>
        <w:rPr>
          <w:rFonts w:ascii="Times New Roman" w:hAnsi="Times New Roman"/>
          <w:vanish/>
          <w:sz w:val="24"/>
          <w:szCs w:val="24"/>
          <w:lang w:eastAsia="en-US"/>
        </w:rPr>
      </w:pPr>
    </w:p>
    <w:p w:rsidR="00A41882" w:rsidRPr="00A41882" w:rsidRDefault="00A41882" w:rsidP="00A41882">
      <w:pPr>
        <w:pStyle w:val="afff1"/>
        <w:numPr>
          <w:ilvl w:val="0"/>
          <w:numId w:val="49"/>
        </w:numPr>
        <w:tabs>
          <w:tab w:val="left" w:pos="993"/>
        </w:tabs>
        <w:contextualSpacing w:val="0"/>
        <w:rPr>
          <w:rFonts w:ascii="Times New Roman" w:hAnsi="Times New Roman"/>
          <w:vanish/>
          <w:sz w:val="24"/>
          <w:szCs w:val="24"/>
          <w:lang w:eastAsia="en-US"/>
        </w:rPr>
      </w:pPr>
    </w:p>
    <w:p w:rsidR="00A41882" w:rsidRPr="00A41882" w:rsidRDefault="00A41882" w:rsidP="00A41882">
      <w:pPr>
        <w:pStyle w:val="afff1"/>
        <w:numPr>
          <w:ilvl w:val="0"/>
          <w:numId w:val="49"/>
        </w:numPr>
        <w:tabs>
          <w:tab w:val="left" w:pos="993"/>
        </w:tabs>
        <w:contextualSpacing w:val="0"/>
        <w:rPr>
          <w:rFonts w:ascii="Times New Roman" w:hAnsi="Times New Roman"/>
          <w:vanish/>
          <w:sz w:val="24"/>
          <w:szCs w:val="24"/>
          <w:lang w:eastAsia="en-US"/>
        </w:rPr>
      </w:pPr>
    </w:p>
    <w:p w:rsidR="00A41882" w:rsidRPr="00A41882" w:rsidRDefault="00A41882" w:rsidP="00A41882">
      <w:pPr>
        <w:pStyle w:val="afff1"/>
        <w:numPr>
          <w:ilvl w:val="1"/>
          <w:numId w:val="49"/>
        </w:numPr>
        <w:tabs>
          <w:tab w:val="left" w:pos="993"/>
        </w:tabs>
        <w:contextualSpacing w:val="0"/>
        <w:rPr>
          <w:rFonts w:ascii="Times New Roman" w:hAnsi="Times New Roman"/>
          <w:vanish/>
          <w:sz w:val="24"/>
          <w:szCs w:val="24"/>
          <w:lang w:eastAsia="en-US"/>
        </w:rPr>
      </w:pP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5.2.</w:t>
      </w:r>
      <w:r w:rsidR="00A41882" w:rsidRPr="00A41882">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5.3.</w:t>
      </w:r>
      <w:r w:rsidR="00A41882" w:rsidRPr="00A41882">
        <w:rPr>
          <w:rFonts w:ascii="Times New Roman" w:hAnsi="Times New Roman"/>
          <w:sz w:val="24"/>
          <w:szCs w:val="24"/>
          <w:lang w:eastAsia="en-US"/>
        </w:rPr>
        <w:t xml:space="preserve">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w:t>
      </w:r>
      <w:r w:rsidR="00A41882" w:rsidRPr="00A41882">
        <w:rPr>
          <w:rFonts w:ascii="Times New Roman" w:hAnsi="Times New Roman"/>
          <w:sz w:val="24"/>
          <w:szCs w:val="24"/>
          <w:lang w:eastAsia="en-US"/>
        </w:rPr>
        <w:lastRenderedPageBreak/>
        <w:t>рабочих в течение установленных сроков производства работ, своевременная выдача ремонтной бригаде производственных заданий.</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5.4.</w:t>
      </w:r>
      <w:r w:rsidR="00A41882" w:rsidRPr="00A41882">
        <w:rPr>
          <w:rFonts w:ascii="Times New Roman" w:hAnsi="Times New Roman"/>
          <w:sz w:val="24"/>
          <w:szCs w:val="24"/>
          <w:lang w:eastAsia="en-US"/>
        </w:rPr>
        <w:t xml:space="preserve">Подрядчик составляет и согласовывает с Заказчиком проект организации работ, технологические указания по проведению сварочных работ. </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5.5.</w:t>
      </w:r>
      <w:r w:rsidR="00A41882" w:rsidRPr="00A41882">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5.6. </w:t>
      </w:r>
      <w:r w:rsidR="00A41882" w:rsidRPr="00A41882">
        <w:rPr>
          <w:rFonts w:ascii="Times New Roman" w:hAnsi="Times New Roman"/>
          <w:sz w:val="24"/>
          <w:szCs w:val="24"/>
          <w:lang w:eastAsia="en-US"/>
        </w:rPr>
        <w:t xml:space="preserve">Работы проводятся вблизи действующих установок. </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5.7. </w:t>
      </w:r>
      <w:r w:rsidR="00A41882" w:rsidRPr="00A41882">
        <w:rPr>
          <w:rFonts w:ascii="Times New Roman" w:hAnsi="Times New Roman"/>
          <w:sz w:val="24"/>
          <w:szCs w:val="24"/>
          <w:lang w:eastAsia="en-US"/>
        </w:rPr>
        <w:t>Работы проводятся в соответствии с Планом-графиком.</w:t>
      </w:r>
    </w:p>
    <w:p w:rsidR="00A41882" w:rsidRPr="00CC66F7"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5.8. </w:t>
      </w:r>
      <w:r w:rsidR="00A41882" w:rsidRPr="00A41882">
        <w:rPr>
          <w:rFonts w:ascii="Times New Roman" w:hAnsi="Times New Roman"/>
          <w:sz w:val="24"/>
          <w:szCs w:val="24"/>
          <w:lang w:eastAsia="en-US"/>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5.9. </w:t>
      </w:r>
      <w:r w:rsidR="00A41882" w:rsidRPr="00A41882">
        <w:rPr>
          <w:rFonts w:ascii="Times New Roman" w:hAnsi="Times New Roman"/>
          <w:sz w:val="24"/>
          <w:szCs w:val="24"/>
          <w:lang w:eastAsia="en-US"/>
        </w:rPr>
        <w:t>Заказчик предоставляет площадку для хранения материалов и инструментов.</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5.10. </w:t>
      </w:r>
      <w:r w:rsidR="00A41882" w:rsidRPr="00A41882">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5.11. </w:t>
      </w:r>
      <w:r w:rsidR="00A41882" w:rsidRPr="00A41882">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41882" w:rsidRPr="00A41882"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5.12. </w:t>
      </w:r>
      <w:r w:rsidR="00A41882" w:rsidRPr="00A41882">
        <w:rPr>
          <w:rFonts w:ascii="Times New Roman" w:hAnsi="Times New Roman"/>
          <w:sz w:val="24"/>
          <w:szCs w:val="24"/>
          <w:lang w:eastAsia="en-US"/>
        </w:rPr>
        <w:t xml:space="preserve">Подрядчик обязан устранить указанные недостатки за свой счет в срок, установленный Заказчиком. </w:t>
      </w:r>
    </w:p>
    <w:p w:rsidR="00A41882" w:rsidRPr="00CC66F7" w:rsidRDefault="00CC66F7" w:rsidP="00CC66F7">
      <w:pPr>
        <w:tabs>
          <w:tab w:val="left" w:pos="993"/>
        </w:tabs>
        <w:rPr>
          <w:rFonts w:ascii="Times New Roman" w:hAnsi="Times New Roman"/>
          <w:sz w:val="24"/>
          <w:szCs w:val="24"/>
          <w:lang w:eastAsia="en-US"/>
        </w:rPr>
      </w:pPr>
      <w:r>
        <w:rPr>
          <w:rFonts w:ascii="Times New Roman" w:hAnsi="Times New Roman"/>
          <w:sz w:val="24"/>
          <w:szCs w:val="24"/>
          <w:lang w:eastAsia="en-US"/>
        </w:rPr>
        <w:t xml:space="preserve">5.13. </w:t>
      </w:r>
      <w:r w:rsidR="00A41882" w:rsidRPr="00A41882">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D0592" w:rsidRPr="006679E4" w:rsidRDefault="008D0592" w:rsidP="00A41882">
      <w:pPr>
        <w:pStyle w:val="afff1"/>
        <w:numPr>
          <w:ilvl w:val="0"/>
          <w:numId w:val="48"/>
        </w:numPr>
        <w:jc w:val="center"/>
        <w:rPr>
          <w:rFonts w:ascii="Times New Roman" w:eastAsia="Times New Roman" w:hAnsi="Times New Roman"/>
          <w:b/>
          <w:color w:val="000000"/>
          <w:sz w:val="24"/>
          <w:szCs w:val="24"/>
          <w:lang w:eastAsia="ar-SA"/>
        </w:rPr>
      </w:pPr>
      <w:r w:rsidRPr="006679E4">
        <w:rPr>
          <w:rFonts w:ascii="Times New Roman" w:eastAsia="Times New Roman" w:hAnsi="Times New Roman"/>
          <w:b/>
          <w:sz w:val="24"/>
          <w:szCs w:val="24"/>
          <w:lang w:eastAsia="ar-SA"/>
        </w:rPr>
        <w:t>Требования</w:t>
      </w:r>
      <w:r w:rsidRPr="006679E4">
        <w:rPr>
          <w:rFonts w:ascii="Times New Roman" w:eastAsia="Times New Roman" w:hAnsi="Times New Roman"/>
          <w:b/>
          <w:color w:val="000000"/>
          <w:sz w:val="24"/>
          <w:szCs w:val="24"/>
          <w:lang w:eastAsia="ar-SA"/>
        </w:rPr>
        <w:t xml:space="preserve"> к составу документации</w:t>
      </w:r>
    </w:p>
    <w:p w:rsidR="008D0592" w:rsidRPr="008D0592" w:rsidRDefault="00CC66F7" w:rsidP="00F40AD8">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6.1.</w:t>
      </w:r>
      <w:r w:rsidR="008D0592" w:rsidRPr="008D0592">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D0592" w:rsidRPr="008D0592" w:rsidRDefault="00CC66F7" w:rsidP="00CC66F7">
      <w:pPr>
        <w:tabs>
          <w:tab w:val="left" w:pos="0"/>
          <w:tab w:val="left" w:pos="1134"/>
        </w:tabs>
        <w:suppressAutoHyphens/>
        <w:rPr>
          <w:rFonts w:ascii="Times New Roman" w:hAnsi="Times New Roman"/>
          <w:sz w:val="24"/>
          <w:szCs w:val="24"/>
          <w:lang w:eastAsia="ar-SA"/>
        </w:rPr>
      </w:pPr>
      <w:r>
        <w:rPr>
          <w:rFonts w:ascii="Times New Roman" w:hAnsi="Times New Roman"/>
          <w:sz w:val="24"/>
          <w:szCs w:val="24"/>
          <w:lang w:eastAsia="ar-SA"/>
        </w:rPr>
        <w:t>6.2.</w:t>
      </w:r>
      <w:r w:rsidR="008D0592" w:rsidRPr="008D0592">
        <w:rPr>
          <w:rFonts w:ascii="Times New Roman" w:hAnsi="Times New Roman"/>
          <w:sz w:val="24"/>
          <w:szCs w:val="24"/>
          <w:lang w:eastAsia="ar-SA"/>
        </w:rPr>
        <w:t>Ремонтная документация на выполненные работы должна включать:</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проект организации работ;</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ремонтный формуляр;</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журнал сварочных работ;</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акты по результатам внешнего осмотра и измерений сварных соединений;</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протоколы по результатам ультразвуковой дефектоскопии, радиографического контроля сварных соединений (при необходимости);</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акты проверки технологических свойств электродов;</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акты на заварку (вырезку) контрольных сварных соединений;</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выписки (копии) из удостоверений сварщиков;</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сертификаты на сварочные материалы, трубы, лист, штуцера, фланцы, фасонные детали, арматуру и крепежные изделия, а также другую документацию, подтверждающую соответствие деталей и элементов котлоагрегата чертежам и техническим условиям;</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акты испытаний;</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lastRenderedPageBreak/>
        <w:t>акты на скрытые работы;</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 промывки;</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 на наружный и внутренний осмотр;</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 на гидравлическое испытание;</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акты-допуски;</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наряды на выполнение работ;</w:t>
      </w:r>
    </w:p>
    <w:p w:rsidR="008D0592" w:rsidRPr="008D0592" w:rsidRDefault="008D0592" w:rsidP="00635739">
      <w:pPr>
        <w:numPr>
          <w:ilvl w:val="0"/>
          <w:numId w:val="43"/>
        </w:numPr>
        <w:tabs>
          <w:tab w:val="left" w:pos="0"/>
          <w:tab w:val="num" w:pos="900"/>
          <w:tab w:val="left" w:pos="1134"/>
        </w:tabs>
        <w:suppressAutoHyphens/>
        <w:ind w:left="0" w:firstLine="540"/>
        <w:rPr>
          <w:rFonts w:ascii="Times New Roman" w:hAnsi="Times New Roman"/>
          <w:sz w:val="24"/>
          <w:szCs w:val="24"/>
          <w:lang w:eastAsia="ar-SA"/>
        </w:rPr>
      </w:pPr>
      <w:r w:rsidRPr="008D0592">
        <w:rPr>
          <w:rFonts w:ascii="Times New Roman" w:hAnsi="Times New Roman"/>
          <w:sz w:val="24"/>
          <w:szCs w:val="24"/>
          <w:lang w:eastAsia="ar-SA"/>
        </w:rPr>
        <w:t>копии всех разрешительных документов, дающих право на проведение ремонтных работ котла, в т.ч. квалификационные удостоверения руководителей, специалистов и ремонтного персонала.</w:t>
      </w:r>
    </w:p>
    <w:p w:rsidR="008D0592" w:rsidRPr="006679E4" w:rsidRDefault="008D0592" w:rsidP="006679E4">
      <w:pPr>
        <w:pStyle w:val="afff1"/>
        <w:numPr>
          <w:ilvl w:val="0"/>
          <w:numId w:val="48"/>
        </w:numPr>
        <w:jc w:val="center"/>
        <w:rPr>
          <w:rFonts w:ascii="Times New Roman" w:eastAsia="Times New Roman" w:hAnsi="Times New Roman"/>
          <w:b/>
          <w:color w:val="000000"/>
          <w:sz w:val="24"/>
          <w:szCs w:val="24"/>
          <w:lang w:eastAsia="ar-SA"/>
        </w:rPr>
      </w:pPr>
      <w:r w:rsidRPr="006679E4">
        <w:rPr>
          <w:rFonts w:ascii="Times New Roman" w:eastAsia="Times New Roman" w:hAnsi="Times New Roman"/>
          <w:b/>
          <w:sz w:val="24"/>
          <w:szCs w:val="24"/>
          <w:lang w:eastAsia="ar-SA"/>
        </w:rPr>
        <w:t>Основные технические требования</w:t>
      </w:r>
    </w:p>
    <w:p w:rsidR="008D0592" w:rsidRPr="008D0592" w:rsidRDefault="008D0592" w:rsidP="00CC66F7">
      <w:pPr>
        <w:suppressAutoHyphens/>
        <w:rPr>
          <w:rFonts w:ascii="Times New Roman" w:hAnsi="Times New Roman"/>
          <w:sz w:val="24"/>
          <w:szCs w:val="24"/>
          <w:lang w:eastAsia="en-US"/>
        </w:rPr>
      </w:pPr>
      <w:r w:rsidRPr="008D0592">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Федеральный закон от 21.07.1997 N 116-ФЗ «О промышленной безопасности опасных производственных объектов»;</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N 116;</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 xml:space="preserve">СО 34.04.181-2003 «Правила организации технического обслуживания и ремонта оборудования, зданий и сооружений электростанций и сетей»; </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Правилами технической эксплуатации тепловых энергоустановок;</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2-35-76 «Котельные установки»;</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РД 10-69-94 «Типовые технические условия на ремонт паровых и водогрейных котлов промышленной энергетики»;</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12.01-2004 «Организация строительного производства»;</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3.05.05-84 «Технологическое оборудование и технологические трубопроводы»;</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 xml:space="preserve">ГОСТ </w:t>
      </w:r>
      <w:proofErr w:type="gramStart"/>
      <w:r w:rsidRPr="008D0592">
        <w:rPr>
          <w:rFonts w:ascii="Times New Roman" w:hAnsi="Times New Roman"/>
          <w:sz w:val="24"/>
          <w:szCs w:val="24"/>
          <w:lang w:eastAsia="ar-SA"/>
        </w:rPr>
        <w:t>Р</w:t>
      </w:r>
      <w:proofErr w:type="gramEnd"/>
      <w:r w:rsidRPr="008D0592">
        <w:rPr>
          <w:rFonts w:ascii="Times New Roman" w:hAnsi="Times New Roman"/>
          <w:sz w:val="24"/>
          <w:szCs w:val="24"/>
          <w:lang w:eastAsia="ar-SA"/>
        </w:rPr>
        <w:t xml:space="preserve"> 53383-2009 «Трубопроводы стальные бесшовные горячедеформированные. Технические условия»;</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3.04.01-87 «Изоляционные и отделочные покрытия»;</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3.04.04-85 «Защита строительных конструкций и сооружений от коррозии»;</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III-4-80* «Техника безопасности в строительстве»;</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12-03-2001, 12-4-2002 «Безопасность труда в строительстве»;</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СНиП 3.01.01-85 «Организация строительного производства»;</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Инструкции по визуальному и измерительному контролю (РД 03-606-03);</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ЦД-97);</w:t>
      </w:r>
    </w:p>
    <w:p w:rsidR="008D0592" w:rsidRPr="008D0592" w:rsidRDefault="008D0592" w:rsidP="00635739">
      <w:pPr>
        <w:numPr>
          <w:ilvl w:val="0"/>
          <w:numId w:val="42"/>
        </w:numPr>
        <w:tabs>
          <w:tab w:val="num" w:pos="0"/>
          <w:tab w:val="left" w:pos="851"/>
          <w:tab w:val="num" w:pos="1353"/>
        </w:tabs>
        <w:suppressAutoHyphens/>
        <w:ind w:left="0" w:firstLine="567"/>
        <w:rPr>
          <w:rFonts w:ascii="Times New Roman" w:hAnsi="Times New Roman"/>
          <w:sz w:val="24"/>
          <w:szCs w:val="24"/>
          <w:lang w:eastAsia="ar-SA"/>
        </w:rPr>
      </w:pPr>
      <w:r w:rsidRPr="008D0592">
        <w:rPr>
          <w:rFonts w:ascii="Times New Roman" w:hAnsi="Times New Roman"/>
          <w:sz w:val="24"/>
          <w:szCs w:val="24"/>
          <w:lang w:eastAsia="ar-SA"/>
        </w:rPr>
        <w:t>и другой нормативно-технический документации (ГОСТ, ОСТ, СНиП,  СТО, РД).</w:t>
      </w:r>
    </w:p>
    <w:p w:rsidR="008D0592" w:rsidRPr="006679E4" w:rsidRDefault="008D0592" w:rsidP="006679E4">
      <w:pPr>
        <w:pStyle w:val="afff1"/>
        <w:numPr>
          <w:ilvl w:val="0"/>
          <w:numId w:val="48"/>
        </w:numPr>
        <w:jc w:val="center"/>
        <w:rPr>
          <w:rFonts w:ascii="Times New Roman" w:eastAsia="Times New Roman" w:hAnsi="Times New Roman"/>
          <w:b/>
          <w:sz w:val="24"/>
          <w:szCs w:val="24"/>
          <w:lang w:eastAsia="ar-SA"/>
        </w:rPr>
      </w:pPr>
      <w:r w:rsidRPr="006679E4">
        <w:rPr>
          <w:rFonts w:ascii="Times New Roman" w:eastAsia="Times New Roman" w:hAnsi="Times New Roman"/>
          <w:b/>
          <w:sz w:val="24"/>
          <w:szCs w:val="24"/>
          <w:lang w:eastAsia="ar-SA"/>
        </w:rPr>
        <w:t>Требования к Подрядчику</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w:t>
      </w:r>
      <w:r w:rsidR="008D0592" w:rsidRPr="008D0592">
        <w:rPr>
          <w:rFonts w:ascii="Times New Roman" w:hAnsi="Times New Roman"/>
          <w:sz w:val="24"/>
          <w:szCs w:val="24"/>
          <w:lang w:eastAsia="ar-SA"/>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и промышленной безопасности.</w:t>
      </w:r>
    </w:p>
    <w:p w:rsidR="008D0592" w:rsidRPr="00CC66F7" w:rsidRDefault="00CC66F7" w:rsidP="00CC66F7">
      <w:pPr>
        <w:tabs>
          <w:tab w:val="left" w:pos="1134"/>
        </w:tabs>
        <w:suppressAutoHyphens/>
        <w:rPr>
          <w:rFonts w:ascii="Times New Roman" w:hAnsi="Times New Roman"/>
          <w:sz w:val="24"/>
          <w:szCs w:val="24"/>
          <w:lang w:eastAsia="ar-SA"/>
        </w:rPr>
      </w:pPr>
      <w:proofErr w:type="gramStart"/>
      <w:r>
        <w:rPr>
          <w:rFonts w:ascii="Times New Roman" w:hAnsi="Times New Roman"/>
          <w:sz w:val="24"/>
          <w:szCs w:val="24"/>
          <w:lang w:eastAsia="ar-SA"/>
        </w:rPr>
        <w:t>8.2.</w:t>
      </w:r>
      <w:r w:rsidR="008D0592" w:rsidRPr="008D0592">
        <w:rPr>
          <w:rFonts w:ascii="Times New Roman" w:hAnsi="Times New Roman"/>
          <w:sz w:val="24"/>
          <w:szCs w:val="24"/>
          <w:lang w:eastAsia="ar-SA"/>
        </w:rPr>
        <w:t>Наличие действующего свидетельства СРО (с приложениями) о допуске к определенному виду  или видам работ в объеме Технического задания (п.23.4.</w:t>
      </w:r>
      <w:proofErr w:type="gramEnd"/>
      <w:r w:rsidR="008D0592" w:rsidRPr="008D0592">
        <w:rPr>
          <w:rFonts w:ascii="Times New Roman" w:hAnsi="Times New Roman"/>
          <w:sz w:val="24"/>
          <w:szCs w:val="24"/>
          <w:lang w:eastAsia="ar-SA"/>
        </w:rPr>
        <w:t xml:space="preserve"> </w:t>
      </w:r>
      <w:proofErr w:type="gramStart"/>
      <w:r w:rsidR="008D0592" w:rsidRPr="008D0592">
        <w:rPr>
          <w:rFonts w:ascii="Times New Roman" w:hAnsi="Times New Roman"/>
          <w:sz w:val="24"/>
          <w:szCs w:val="24"/>
          <w:lang w:eastAsia="ar-SA"/>
        </w:rPr>
        <w:t xml:space="preserve">Монтаж оборудования котельных). </w:t>
      </w:r>
      <w:proofErr w:type="gramEnd"/>
    </w:p>
    <w:p w:rsidR="008D0592" w:rsidRPr="00CC66F7"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8.3.</w:t>
      </w:r>
      <w:r w:rsidR="008D0592" w:rsidRPr="00A41882">
        <w:rPr>
          <w:rFonts w:ascii="Times New Roman" w:hAnsi="Times New Roman"/>
          <w:sz w:val="24"/>
          <w:szCs w:val="24"/>
          <w:lang w:eastAsia="ar-SA"/>
        </w:rPr>
        <w:t xml:space="preserve">Наличие </w:t>
      </w:r>
      <w:r w:rsidR="00AA5B64" w:rsidRPr="00AA5B64">
        <w:rPr>
          <w:rFonts w:ascii="Times New Roman" w:hAnsi="Times New Roman"/>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w:t>
      </w:r>
      <w:r w:rsidR="00063DEB">
        <w:rPr>
          <w:rFonts w:ascii="Times New Roman" w:hAnsi="Times New Roman"/>
          <w:sz w:val="24"/>
          <w:szCs w:val="24"/>
          <w:lang w:eastAsia="ar-SA"/>
        </w:rPr>
        <w:t>и СРО требования к страхованию)</w:t>
      </w:r>
      <w:r w:rsidR="008D0592" w:rsidRPr="00CC66F7">
        <w:rPr>
          <w:rFonts w:ascii="Times New Roman" w:hAnsi="Times New Roman"/>
          <w:sz w:val="24"/>
          <w:szCs w:val="24"/>
          <w:lang w:eastAsia="ar-SA"/>
        </w:rPr>
        <w:t xml:space="preserve">.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lastRenderedPageBreak/>
        <w:t>8.4.</w:t>
      </w:r>
      <w:r w:rsidR="008D0592" w:rsidRPr="008D0592">
        <w:rPr>
          <w:rFonts w:ascii="Times New Roman" w:hAnsi="Times New Roman"/>
          <w:sz w:val="24"/>
          <w:szCs w:val="24"/>
          <w:lang w:eastAsia="ar-SA"/>
        </w:rPr>
        <w:t xml:space="preserve">Наличие руководителей и специалистов, аттестованных в области промышленной безопасности.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8.5.</w:t>
      </w:r>
      <w:r w:rsidR="008D0592" w:rsidRPr="008D0592">
        <w:rPr>
          <w:rFonts w:ascii="Times New Roman" w:hAnsi="Times New Roman"/>
          <w:sz w:val="24"/>
          <w:szCs w:val="24"/>
          <w:lang w:eastAsia="ar-SA"/>
        </w:rPr>
        <w:t xml:space="preserve">Достаточное количество собственных квалифицированных специалистов рабочих специальностей, имеющих специальную подготовку.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8.6.</w:t>
      </w:r>
      <w:r w:rsidR="008D0592" w:rsidRPr="008D0592">
        <w:rPr>
          <w:rFonts w:ascii="Times New Roman" w:hAnsi="Times New Roman"/>
          <w:sz w:val="24"/>
          <w:szCs w:val="24"/>
          <w:lang w:eastAsia="ar-SA"/>
        </w:rPr>
        <w:t>Наличие обученных и аттестованных сварщиков и руководителей сварочных работ.</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8.7.</w:t>
      </w:r>
      <w:r w:rsidR="008D0592" w:rsidRPr="008D0592">
        <w:rPr>
          <w:rFonts w:ascii="Times New Roman" w:hAnsi="Times New Roman"/>
          <w:sz w:val="24"/>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sz w:val="24"/>
          <w:szCs w:val="24"/>
          <w:lang w:eastAsia="ar-SA"/>
        </w:rPr>
        <w:t xml:space="preserve"> </w:t>
      </w:r>
      <w:r w:rsidR="00FC20AB" w:rsidRPr="00FC20AB">
        <w:rPr>
          <w:rFonts w:ascii="Times New Roman" w:hAnsi="Times New Roman"/>
          <w:sz w:val="24"/>
          <w:szCs w:val="24"/>
          <w:lang w:eastAsia="ar-SA"/>
        </w:rPr>
        <w:t>по видам работ в объеме Технического задания</w:t>
      </w:r>
      <w:r w:rsidR="008D0592" w:rsidRPr="008D0592">
        <w:rPr>
          <w:rFonts w:ascii="Times New Roman" w:hAnsi="Times New Roman"/>
          <w:sz w:val="24"/>
          <w:szCs w:val="24"/>
          <w:lang w:eastAsia="ar-SA"/>
        </w:rPr>
        <w:t>).</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8.8.</w:t>
      </w:r>
      <w:r w:rsidR="008D0592" w:rsidRPr="008D0592">
        <w:rPr>
          <w:rFonts w:ascii="Times New Roman" w:hAnsi="Times New Roman"/>
          <w:sz w:val="24"/>
          <w:szCs w:val="24"/>
          <w:lang w:eastAsia="ar-SA"/>
        </w:rPr>
        <w:t>Наличие аттестованных специалистов неразрушающего контроля качества сварных соединений.</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8.9.</w:t>
      </w:r>
      <w:r w:rsidR="008D0592" w:rsidRPr="008D0592">
        <w:rPr>
          <w:rFonts w:ascii="Times New Roman" w:hAnsi="Times New Roman"/>
          <w:sz w:val="24"/>
          <w:szCs w:val="24"/>
          <w:lang w:eastAsia="ar-SA"/>
        </w:rPr>
        <w:t>Квалификация руководителей, специалистов и ремонтного персонала должна соответствовать виду выполняемых работ.</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8.10.</w:t>
      </w:r>
      <w:r w:rsidR="008D0592" w:rsidRPr="008D0592">
        <w:rPr>
          <w:rFonts w:ascii="Times New Roman" w:hAnsi="Times New Roman"/>
          <w:sz w:val="24"/>
          <w:szCs w:val="24"/>
          <w:lang w:eastAsia="ar-SA"/>
        </w:rPr>
        <w:t xml:space="preserve">Предоставление всех разрешительных документов, дающих право на проведение работ.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8.11.</w:t>
      </w:r>
      <w:r w:rsidR="008D0592" w:rsidRPr="008D0592">
        <w:rPr>
          <w:rFonts w:ascii="Times New Roman" w:hAnsi="Times New Roman"/>
          <w:sz w:val="24"/>
          <w:szCs w:val="24"/>
          <w:lang w:eastAsia="ar-SA"/>
        </w:rPr>
        <w:t>Для выполнения работ по неразрушающему контролю качества сварных соединений котла Подрядчик вправе привлекать специализированные организации, имеющие аттестованную в установленном порядке лабораторию.</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8.12.</w:t>
      </w:r>
      <w:r w:rsidR="008D0592" w:rsidRPr="008D0592">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
    <w:p w:rsidR="008D0592" w:rsidRPr="008D0592" w:rsidRDefault="008D0592" w:rsidP="00CC66F7">
      <w:pPr>
        <w:tabs>
          <w:tab w:val="left" w:pos="1134"/>
        </w:tabs>
        <w:suppressAutoHyphens/>
        <w:rPr>
          <w:rFonts w:ascii="Times New Roman" w:hAnsi="Times New Roman"/>
          <w:sz w:val="24"/>
          <w:szCs w:val="24"/>
          <w:lang w:eastAsia="ar-SA"/>
        </w:rPr>
      </w:pPr>
      <w:r w:rsidRPr="008D0592">
        <w:rPr>
          <w:rFonts w:ascii="Times New Roman" w:hAnsi="Times New Roman"/>
          <w:sz w:val="24"/>
          <w:szCs w:val="24"/>
          <w:lang w:eastAsia="ar-SA"/>
        </w:rPr>
        <w:t xml:space="preserve">Техническим заданием, и в сроки, определенные Договором.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8.13.</w:t>
      </w:r>
      <w:r w:rsidR="008D0592" w:rsidRPr="008D0592">
        <w:rPr>
          <w:rFonts w:ascii="Times New Roman" w:hAnsi="Times New Roman"/>
          <w:sz w:val="24"/>
          <w:szCs w:val="24"/>
          <w:lang w:eastAsia="ar-SA"/>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8.14.</w:t>
      </w:r>
      <w:r w:rsidR="008D0592" w:rsidRPr="008D0592">
        <w:rPr>
          <w:rFonts w:ascii="Times New Roman" w:hAnsi="Times New Roman"/>
          <w:sz w:val="24"/>
          <w:szCs w:val="24"/>
          <w:lang w:eastAsia="ar-SA"/>
        </w:rPr>
        <w:t>Наличие нормативно-технической, технологической документации на ремонт и контроль качества, необходимой для производства работ.</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8.15.</w:t>
      </w:r>
      <w:r w:rsidR="008D0592" w:rsidRPr="008D0592">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8.16.</w:t>
      </w:r>
      <w:r w:rsidR="008D0592" w:rsidRPr="008D0592">
        <w:rPr>
          <w:rFonts w:ascii="Times New Roman" w:hAnsi="Times New Roman"/>
          <w:sz w:val="24"/>
          <w:szCs w:val="24"/>
          <w:lang w:eastAsia="ar-SA"/>
        </w:rPr>
        <w:t xml:space="preserve">Контрольное оборудование, приборы и инструменты, необходимые для выявления недопустимых дефектов сварных соединений. </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8.17.</w:t>
      </w:r>
      <w:r w:rsidR="008D0592" w:rsidRPr="008D0592">
        <w:rPr>
          <w:rFonts w:ascii="Times New Roman" w:hAnsi="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8.18.</w:t>
      </w:r>
      <w:r w:rsidR="008D0592" w:rsidRPr="008D0592">
        <w:rPr>
          <w:rFonts w:ascii="Times New Roman" w:hAnsi="Times New Roman"/>
          <w:sz w:val="24"/>
          <w:szCs w:val="24"/>
          <w:lang w:eastAsia="ar-SA"/>
        </w:rPr>
        <w:t>Подрядчик обязан передать Заказчику документацию в объеме, предусмотренную Техническим заданием.</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8.19.</w:t>
      </w:r>
      <w:r w:rsidR="008D0592" w:rsidRPr="008D0592">
        <w:rPr>
          <w:rFonts w:ascii="Times New Roman" w:hAnsi="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8.20.</w:t>
      </w:r>
      <w:r w:rsidR="008D0592" w:rsidRPr="008D0592">
        <w:rPr>
          <w:rFonts w:ascii="Times New Roman" w:hAnsi="Times New Roman"/>
          <w:sz w:val="24"/>
          <w:szCs w:val="24"/>
          <w:lang w:eastAsia="ar-SA"/>
        </w:rPr>
        <w:t>Подрядчик обеспечивает содержание и уборку закрепленной территории.</w:t>
      </w:r>
    </w:p>
    <w:p w:rsidR="008D0592" w:rsidRPr="008D0592" w:rsidRDefault="00CC66F7" w:rsidP="00CC66F7">
      <w:pPr>
        <w:tabs>
          <w:tab w:val="left" w:pos="1134"/>
        </w:tabs>
        <w:suppressAutoHyphens/>
        <w:rPr>
          <w:rFonts w:ascii="Times New Roman" w:hAnsi="Times New Roman"/>
          <w:sz w:val="24"/>
          <w:szCs w:val="24"/>
          <w:lang w:eastAsia="ar-SA"/>
        </w:rPr>
      </w:pPr>
      <w:r>
        <w:rPr>
          <w:rFonts w:ascii="Times New Roman" w:hAnsi="Times New Roman"/>
          <w:sz w:val="24"/>
          <w:szCs w:val="24"/>
          <w:lang w:eastAsia="ar-SA"/>
        </w:rPr>
        <w:t>8.21.</w:t>
      </w:r>
      <w:r w:rsidR="008D0592" w:rsidRPr="008D0592">
        <w:rPr>
          <w:rFonts w:ascii="Times New Roman" w:hAnsi="Times New Roman"/>
          <w:sz w:val="24"/>
          <w:szCs w:val="24"/>
          <w:lang w:eastAsia="ar-SA"/>
        </w:rPr>
        <w:t>Подрядчик несет ответственность за полноту, качество выполнения работ в установленный срок.</w:t>
      </w:r>
    </w:p>
    <w:p w:rsidR="008D0592" w:rsidRPr="006679E4" w:rsidRDefault="008D0592" w:rsidP="006679E4">
      <w:pPr>
        <w:pStyle w:val="afff1"/>
        <w:numPr>
          <w:ilvl w:val="0"/>
          <w:numId w:val="48"/>
        </w:numPr>
        <w:jc w:val="center"/>
        <w:rPr>
          <w:rFonts w:ascii="Times New Roman" w:eastAsia="Times New Roman" w:hAnsi="Times New Roman"/>
          <w:b/>
          <w:sz w:val="24"/>
          <w:szCs w:val="24"/>
          <w:lang w:eastAsia="ar-SA"/>
        </w:rPr>
      </w:pPr>
      <w:r w:rsidRPr="006679E4">
        <w:rPr>
          <w:rFonts w:ascii="Times New Roman" w:eastAsia="Times New Roman" w:hAnsi="Times New Roman"/>
          <w:b/>
          <w:sz w:val="24"/>
          <w:szCs w:val="24"/>
          <w:lang w:eastAsia="ar-SA"/>
        </w:rPr>
        <w:t>Гарантийный срок</w:t>
      </w:r>
    </w:p>
    <w:p w:rsidR="008D0592" w:rsidRPr="008D0592" w:rsidRDefault="00F40AD8" w:rsidP="00F40AD8">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8D0592" w:rsidRPr="008D0592">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D0592" w:rsidRPr="008D0592" w:rsidRDefault="008D0592" w:rsidP="008D0592">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8D0592" w:rsidRPr="008D0592" w:rsidTr="008D0592">
        <w:tc>
          <w:tcPr>
            <w:tcW w:w="4395" w:type="dxa"/>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ЗАКАЗЧИК:</w:t>
            </w:r>
          </w:p>
        </w:tc>
        <w:tc>
          <w:tcPr>
            <w:tcW w:w="992" w:type="dxa"/>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tcPr>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hAnsi="Times New Roman"/>
                <w:b/>
                <w:sz w:val="24"/>
                <w:szCs w:val="24"/>
              </w:rPr>
              <w:t>ПОДРЯДЧИК:</w:t>
            </w:r>
          </w:p>
        </w:tc>
      </w:tr>
      <w:tr w:rsidR="008D0592" w:rsidRPr="008D0592" w:rsidTr="008D0592">
        <w:tc>
          <w:tcPr>
            <w:tcW w:w="4395" w:type="dxa"/>
          </w:tcPr>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ОАО «Мурманэнергосбыт»</w:t>
            </w: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uppressAutoHyphens/>
              <w:ind w:left="1027" w:firstLine="0"/>
              <w:jc w:val="left"/>
              <w:rPr>
                <w:rFonts w:ascii="Times New Roman" w:eastAsia="Times New Roman" w:hAnsi="Times New Roman"/>
                <w:b/>
                <w:bCs/>
                <w:sz w:val="24"/>
                <w:szCs w:val="24"/>
                <w:lang w:eastAsia="ar-SA"/>
              </w:rPr>
            </w:pPr>
          </w:p>
          <w:p w:rsidR="008D0592" w:rsidRPr="008D0592" w:rsidRDefault="008D0592" w:rsidP="008D0592">
            <w:pPr>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w:t>
            </w:r>
          </w:p>
          <w:p w:rsidR="008D0592" w:rsidRPr="008D0592" w:rsidRDefault="008D0592" w:rsidP="008D0592">
            <w:pPr>
              <w:suppressAutoHyphens/>
              <w:ind w:firstLine="0"/>
              <w:jc w:val="left"/>
              <w:rPr>
                <w:rFonts w:ascii="Times New Roman" w:eastAsia="Times New Roman" w:hAnsi="Times New Roman"/>
                <w:bCs/>
                <w:sz w:val="24"/>
                <w:szCs w:val="24"/>
                <w:lang w:eastAsia="ar-SA"/>
              </w:rPr>
            </w:pPr>
            <w:r w:rsidRPr="008D0592">
              <w:rPr>
                <w:rFonts w:ascii="Times New Roman" w:eastAsia="Times New Roman" w:hAnsi="Times New Roman"/>
                <w:b/>
                <w:bCs/>
                <w:sz w:val="24"/>
                <w:szCs w:val="24"/>
                <w:lang w:eastAsia="ar-SA"/>
              </w:rPr>
              <w:t>«______»_____________</w:t>
            </w:r>
            <w:r w:rsidRPr="008D0592">
              <w:rPr>
                <w:rFonts w:ascii="Times New Roman" w:eastAsia="Times New Roman" w:hAnsi="Times New Roman"/>
                <w:bCs/>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bCs/>
                <w:sz w:val="24"/>
                <w:szCs w:val="24"/>
                <w:lang w:eastAsia="ar-SA"/>
              </w:rPr>
              <w:lastRenderedPageBreak/>
              <w:t xml:space="preserve">        М.П.</w:t>
            </w:r>
          </w:p>
        </w:tc>
        <w:tc>
          <w:tcPr>
            <w:tcW w:w="992" w:type="dxa"/>
          </w:tcPr>
          <w:p w:rsidR="008D0592" w:rsidRPr="008D0592" w:rsidRDefault="008D0592" w:rsidP="008D0592">
            <w:pPr>
              <w:suppressAutoHyphens/>
              <w:autoSpaceDE w:val="0"/>
              <w:autoSpaceDN w:val="0"/>
              <w:adjustRightInd w:val="0"/>
              <w:ind w:firstLine="0"/>
              <w:jc w:val="center"/>
              <w:rPr>
                <w:rFonts w:ascii="Times New Roman" w:hAnsi="Times New Roman"/>
                <w:b/>
                <w:sz w:val="24"/>
                <w:szCs w:val="24"/>
              </w:rPr>
            </w:pPr>
          </w:p>
        </w:tc>
        <w:tc>
          <w:tcPr>
            <w:tcW w:w="4394" w:type="dxa"/>
          </w:tcPr>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______________________________</w:t>
            </w: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p>
          <w:p w:rsidR="008D0592" w:rsidRPr="008D0592" w:rsidRDefault="008D0592" w:rsidP="008D0592">
            <w:pPr>
              <w:shd w:val="clear" w:color="auto" w:fill="FFFFFF"/>
              <w:suppressAutoHyphens/>
              <w:ind w:firstLine="0"/>
              <w:jc w:val="left"/>
              <w:rPr>
                <w:rFonts w:ascii="Times New Roman" w:eastAsia="Times New Roman" w:hAnsi="Times New Roman"/>
                <w:b/>
                <w:bCs/>
                <w:sz w:val="24"/>
                <w:szCs w:val="24"/>
                <w:lang w:eastAsia="ar-SA"/>
              </w:rPr>
            </w:pPr>
            <w:r w:rsidRPr="008D0592">
              <w:rPr>
                <w:rFonts w:ascii="Times New Roman" w:eastAsia="Times New Roman" w:hAnsi="Times New Roman"/>
                <w:b/>
                <w:bCs/>
                <w:sz w:val="24"/>
                <w:szCs w:val="24"/>
                <w:lang w:eastAsia="ar-SA"/>
              </w:rPr>
              <w:t>_______________/______________/</w:t>
            </w:r>
          </w:p>
          <w:p w:rsidR="008D0592" w:rsidRPr="008D0592" w:rsidRDefault="008D0592" w:rsidP="008D0592">
            <w:pPr>
              <w:suppressAutoHyphens/>
              <w:autoSpaceDE w:val="0"/>
              <w:autoSpaceDN w:val="0"/>
              <w:adjustRightInd w:val="0"/>
              <w:ind w:firstLine="0"/>
              <w:jc w:val="left"/>
              <w:rPr>
                <w:rFonts w:ascii="Times New Roman" w:eastAsia="Times New Roman" w:hAnsi="Times New Roman"/>
                <w:sz w:val="24"/>
                <w:szCs w:val="24"/>
                <w:lang w:eastAsia="ar-SA"/>
              </w:rPr>
            </w:pPr>
            <w:r w:rsidRPr="008D0592">
              <w:rPr>
                <w:rFonts w:ascii="Times New Roman" w:eastAsia="Times New Roman" w:hAnsi="Times New Roman"/>
                <w:b/>
                <w:sz w:val="24"/>
                <w:szCs w:val="24"/>
                <w:lang w:eastAsia="ar-SA"/>
              </w:rPr>
              <w:t xml:space="preserve">«______» _____________ </w:t>
            </w:r>
            <w:r w:rsidRPr="008D0592">
              <w:rPr>
                <w:rFonts w:ascii="Times New Roman" w:eastAsia="Times New Roman" w:hAnsi="Times New Roman"/>
                <w:sz w:val="24"/>
                <w:szCs w:val="24"/>
                <w:lang w:eastAsia="ar-SA"/>
              </w:rPr>
              <w:t>20 ___ г.</w:t>
            </w:r>
          </w:p>
          <w:p w:rsidR="008D0592" w:rsidRPr="008D0592" w:rsidRDefault="008D0592" w:rsidP="008D0592">
            <w:pPr>
              <w:suppressAutoHyphens/>
              <w:autoSpaceDE w:val="0"/>
              <w:autoSpaceDN w:val="0"/>
              <w:adjustRightInd w:val="0"/>
              <w:ind w:firstLine="0"/>
              <w:jc w:val="left"/>
              <w:rPr>
                <w:rFonts w:ascii="Times New Roman" w:hAnsi="Times New Roman"/>
                <w:b/>
                <w:sz w:val="24"/>
                <w:szCs w:val="24"/>
              </w:rPr>
            </w:pPr>
            <w:r w:rsidRPr="008D0592">
              <w:rPr>
                <w:rFonts w:ascii="Times New Roman" w:eastAsia="Times New Roman" w:hAnsi="Times New Roman"/>
                <w:b/>
                <w:sz w:val="24"/>
                <w:szCs w:val="24"/>
                <w:lang w:eastAsia="ar-SA"/>
              </w:rPr>
              <w:lastRenderedPageBreak/>
              <w:t xml:space="preserve">        М.П.</w:t>
            </w:r>
          </w:p>
        </w:tc>
      </w:tr>
    </w:tbl>
    <w:p w:rsidR="00F40AD8" w:rsidRPr="00F40AD8" w:rsidRDefault="00F40AD8" w:rsidP="00F40AD8">
      <w:pPr>
        <w:pStyle w:val="23"/>
      </w:pPr>
    </w:p>
    <w:p w:rsidR="00E14FA1" w:rsidRPr="002F7BEC" w:rsidRDefault="00E14FA1" w:rsidP="00F94ABD">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eastAsia="ar-SA"/>
        </w:rPr>
        <w:t>Приложение №2</w:t>
      </w:r>
    </w:p>
    <w:p w:rsidR="00E14FA1" w:rsidRPr="002F7BEC" w:rsidRDefault="00E14FA1" w:rsidP="00F94ABD">
      <w:pPr>
        <w:suppressAutoHyphens/>
        <w:ind w:firstLine="567"/>
        <w:jc w:val="right"/>
        <w:rPr>
          <w:rFonts w:ascii="Times New Roman" w:eastAsia="Times New Roman" w:hAnsi="Times New Roman"/>
          <w:b/>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235D96">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ЛОКАЛЬНАЯ СМЕТА</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C046D5">
      <w:pPr>
        <w:suppressAutoHyphens/>
        <w:ind w:firstLine="567"/>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w:t>
      </w:r>
      <w:r w:rsidR="00F40AD8">
        <w:rPr>
          <w:rFonts w:ascii="Times New Roman" w:eastAsia="Times New Roman" w:hAnsi="Times New Roman"/>
          <w:b/>
          <w:bCs/>
          <w:sz w:val="24"/>
          <w:szCs w:val="24"/>
          <w:lang w:eastAsia="ar-SA"/>
        </w:rPr>
        <w:t xml:space="preserve">                                       (ОАО </w:t>
      </w:r>
      <w:r w:rsidR="00C046D5">
        <w:rPr>
          <w:rFonts w:ascii="Times New Roman" w:eastAsia="Times New Roman" w:hAnsi="Times New Roman"/>
          <w:b/>
          <w:bCs/>
          <w:sz w:val="24"/>
          <w:szCs w:val="24"/>
          <w:lang w:eastAsia="ar-SA"/>
        </w:rPr>
        <w:t>Мурманэнер</w:t>
      </w:r>
      <w:r w:rsidRPr="002F7BEC">
        <w:rPr>
          <w:rFonts w:ascii="Times New Roman" w:eastAsia="Times New Roman" w:hAnsi="Times New Roman"/>
          <w:b/>
          <w:bCs/>
          <w:sz w:val="24"/>
          <w:szCs w:val="24"/>
          <w:lang w:eastAsia="ar-SA"/>
        </w:rPr>
        <w:t xml:space="preserve">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согласовали следующую локальную смету: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sectPr w:rsidR="00E14FA1" w:rsidRPr="002F7BEC" w:rsidSect="00997978">
          <w:footerReference w:type="default" r:id="rId39"/>
          <w:pgSz w:w="11906" w:h="16838" w:code="9"/>
          <w:pgMar w:top="1134" w:right="851" w:bottom="851" w:left="1418" w:header="709" w:footer="284" w:gutter="0"/>
          <w:cols w:space="708"/>
          <w:docGrid w:linePitch="360"/>
        </w:sectPr>
      </w:pP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Приложение №3</w:t>
      </w: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ПЛАН-ГРАФИК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с другой стороны, вместе именуемые Стороны, договорились согласовать следующий план-график работ: </w:t>
      </w:r>
    </w:p>
    <w:p w:rsidR="00E14FA1" w:rsidRPr="002F7BEC" w:rsidRDefault="00E14FA1" w:rsidP="00E14FA1">
      <w:pPr>
        <w:suppressAutoHyphens/>
        <w:ind w:firstLine="567"/>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2177"/>
        <w:gridCol w:w="4080"/>
        <w:gridCol w:w="2850"/>
      </w:tblGrid>
      <w:tr w:rsidR="00E14FA1" w:rsidRPr="002F7BEC" w:rsidTr="00CC2DD6">
        <w:tc>
          <w:tcPr>
            <w:tcW w:w="897" w:type="dxa"/>
            <w:vAlign w:val="center"/>
          </w:tcPr>
          <w:p w:rsidR="00CC2DD6" w:rsidRDefault="00E14FA1" w:rsidP="00CC2DD6">
            <w:pPr>
              <w:suppressAutoHyphens/>
              <w:ind w:firstLine="176"/>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w:t>
            </w:r>
          </w:p>
          <w:p w:rsidR="00E14FA1" w:rsidRPr="002F7BEC" w:rsidRDefault="00CC2DD6" w:rsidP="00CC2DD6">
            <w:pPr>
              <w:suppressAutoHyphens/>
              <w:ind w:firstLine="176"/>
              <w:jc w:val="lef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п.п.</w:t>
            </w:r>
          </w:p>
        </w:tc>
        <w:tc>
          <w:tcPr>
            <w:tcW w:w="2177" w:type="dxa"/>
            <w:vAlign w:val="center"/>
          </w:tcPr>
          <w:p w:rsidR="00E14FA1" w:rsidRPr="002F7BEC" w:rsidRDefault="00E14FA1" w:rsidP="00CC2DD6">
            <w:pPr>
              <w:suppressAutoHyphens/>
              <w:ind w:firstLine="0"/>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Нумерация этапа работ</w:t>
            </w:r>
          </w:p>
        </w:tc>
        <w:tc>
          <w:tcPr>
            <w:tcW w:w="4080"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Содержание работ</w:t>
            </w:r>
          </w:p>
        </w:tc>
        <w:tc>
          <w:tcPr>
            <w:tcW w:w="2850" w:type="dxa"/>
            <w:vAlign w:val="center"/>
          </w:tcPr>
          <w:p w:rsidR="00E14FA1" w:rsidRPr="002F7BEC" w:rsidRDefault="00E14FA1" w:rsidP="001C7D2F">
            <w:pPr>
              <w:suppressAutoHyphens/>
              <w:ind w:firstLine="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 (период) выполнения работ</w:t>
            </w:r>
          </w:p>
        </w:tc>
      </w:tr>
      <w:tr w:rsidR="00E14FA1" w:rsidRPr="002F7BEC" w:rsidTr="00CC2DD6">
        <w:tc>
          <w:tcPr>
            <w:tcW w:w="897" w:type="dxa"/>
            <w:vAlign w:val="center"/>
          </w:tcPr>
          <w:p w:rsidR="00E14FA1" w:rsidRPr="002F7BEC" w:rsidRDefault="00CC2DD6" w:rsidP="00CC2DD6">
            <w:pPr>
              <w:suppressAutoHyphens/>
              <w:ind w:left="-555" w:right="-62" w:firstLine="567"/>
              <w:jc w:val="left"/>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E14FA1" w:rsidRPr="002F7BEC">
              <w:rPr>
                <w:rFonts w:ascii="Times New Roman" w:eastAsia="Times New Roman" w:hAnsi="Times New Roman"/>
                <w:b/>
                <w:sz w:val="24"/>
                <w:szCs w:val="24"/>
                <w:lang w:eastAsia="ar-SA"/>
              </w:rPr>
              <w:t>1.</w:t>
            </w:r>
          </w:p>
        </w:tc>
        <w:tc>
          <w:tcPr>
            <w:tcW w:w="2177"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1.</w:t>
            </w:r>
          </w:p>
        </w:tc>
        <w:tc>
          <w:tcPr>
            <w:tcW w:w="40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5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CC2DD6">
        <w:tc>
          <w:tcPr>
            <w:tcW w:w="897" w:type="dxa"/>
            <w:vAlign w:val="center"/>
          </w:tcPr>
          <w:p w:rsidR="00E14FA1" w:rsidRPr="002F7BEC" w:rsidRDefault="00E14FA1" w:rsidP="00CC2DD6">
            <w:pPr>
              <w:suppressAutoHyphens/>
              <w:ind w:firstLine="176"/>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2177"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40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5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sectPr w:rsidR="00E14FA1" w:rsidRPr="002F7BEC" w:rsidSect="00997978">
          <w:footerReference w:type="default" r:id="rId40"/>
          <w:pgSz w:w="11906" w:h="16838" w:code="9"/>
          <w:pgMar w:top="1134" w:right="851" w:bottom="851" w:left="1418" w:header="709" w:footer="284" w:gutter="0"/>
          <w:cols w:space="708"/>
          <w:docGrid w:linePitch="360"/>
        </w:sectPr>
      </w:pP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 xml:space="preserve">Приложение №4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w:t>
      </w: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ПРИЕМКИ ПРИЕМОЧНОЙ КОМИССИИ</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Во исполнение Раздела 5 Договора подряда № ___ от «_____» ___________ 2015 г. приемочная комиссия в составе: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B5E88">
            <w:pPr>
              <w:suppressAutoHyphens/>
              <w:ind w:firstLine="378"/>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4D7157" w:rsidP="00E14FA1">
            <w:pPr>
              <w:suppressAutoHyphens/>
              <w:ind w:firstLine="567"/>
              <w:jc w:val="left"/>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6.8pt;margin-top:1.95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1C7D2F">
            <w:pPr>
              <w:suppressAutoHyphens/>
              <w:ind w:firstLine="13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Вид </w:t>
            </w:r>
            <w:r w:rsidR="001C7D2F">
              <w:rPr>
                <w:rFonts w:ascii="Times New Roman" w:eastAsia="Times New Roman" w:hAnsi="Times New Roman"/>
                <w:b/>
                <w:sz w:val="24"/>
                <w:szCs w:val="24"/>
                <w:lang w:eastAsia="ar-SA"/>
              </w:rPr>
              <w:t xml:space="preserve">выполненной </w:t>
            </w:r>
            <w:r w:rsidRPr="002F7BEC">
              <w:rPr>
                <w:rFonts w:ascii="Times New Roman" w:eastAsia="Times New Roman" w:hAnsi="Times New Roman"/>
                <w:b/>
                <w:sz w:val="24"/>
                <w:szCs w:val="24"/>
                <w:lang w:eastAsia="ar-SA"/>
              </w:rPr>
              <w:t>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B5E88">
            <w:pPr>
              <w:suppressAutoHyphens/>
              <w:ind w:firstLine="225"/>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Сроки устранения выявленных дефектов, недостатков и т.п.</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Подписи членов приемочной комиссии:</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Подпись</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A00CBA" w:rsidRDefault="00A00CBA">
      <w:pPr>
        <w:rPr>
          <w:rFonts w:ascii="Times New Roman" w:hAnsi="Times New Roman"/>
          <w:sz w:val="24"/>
          <w:szCs w:val="24"/>
          <w:lang w:eastAsia="ar-SA"/>
        </w:rPr>
      </w:pPr>
      <w:r>
        <w:rPr>
          <w:lang w:eastAsia="ar-SA"/>
        </w:rPr>
        <w:br w:type="page"/>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 xml:space="preserve">Приложение №5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righ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 ПРИЕМА-ПЕРЕДАЧИ</w:t>
      </w:r>
    </w:p>
    <w:p w:rsidR="00E14FA1" w:rsidRPr="002F7BEC" w:rsidRDefault="00E14FA1" w:rsidP="00E14FA1">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ВЫПОЛНЕННЫХ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4D7157" w:rsidP="00C046D5">
      <w:pPr>
        <w:suppressAutoHyphens/>
        <w:ind w:firstLine="567"/>
        <w:rPr>
          <w:rFonts w:ascii="Times New Roman" w:eastAsia="Times New Roman" w:hAnsi="Times New Roman"/>
          <w:sz w:val="24"/>
          <w:szCs w:val="24"/>
          <w:lang w:eastAsia="ar-SA"/>
        </w:rPr>
      </w:pPr>
      <w:r>
        <w:rPr>
          <w:rFonts w:ascii="Times New Roman" w:eastAsia="Times New Roman" w:hAnsi="Times New Roman"/>
          <w:sz w:val="24"/>
          <w:szCs w:val="24"/>
          <w:lang w:eastAsia="ar-SA"/>
        </w:rPr>
        <w:pict>
          <v:shape id="_x0000_s1039" type="#_x0000_t136" style="position:absolute;left:0;text-align:left;margin-left:38.35pt;margin-top:67.45pt;width:453.15pt;height:180.1pt;rotation:-1635191fd;z-index:251660288" filled="f">
            <v:stroke r:id="rId41" o:title=""/>
            <v:shadow color="#868686"/>
            <v:textpath style="font-family:&quot;Times New Roman&quot;;v-text-kern:t" trim="t" fitpath="t" string="ОБРАЗЕЦ"/>
          </v:shape>
        </w:pict>
      </w:r>
      <w:r w:rsidR="00E14FA1" w:rsidRPr="002F7BEC">
        <w:rPr>
          <w:rFonts w:ascii="Times New Roman" w:eastAsia="Times New Roman" w:hAnsi="Times New Roman"/>
          <w:b/>
          <w:bCs/>
          <w:sz w:val="24"/>
          <w:szCs w:val="24"/>
          <w:lang w:eastAsia="ar-SA"/>
        </w:rPr>
        <w:t xml:space="preserve">Открытое акционерное общество «Мурманэнергосбыт»  (ОАО </w:t>
      </w:r>
      <w:r w:rsidR="00C046D5">
        <w:rPr>
          <w:rFonts w:ascii="Times New Roman" w:eastAsia="Times New Roman" w:hAnsi="Times New Roman"/>
          <w:b/>
          <w:bCs/>
          <w:sz w:val="24"/>
          <w:szCs w:val="24"/>
          <w:lang w:eastAsia="ar-SA"/>
        </w:rPr>
        <w:t xml:space="preserve">   </w:t>
      </w:r>
      <w:r w:rsidR="00E14FA1" w:rsidRPr="002F7BEC">
        <w:rPr>
          <w:rFonts w:ascii="Times New Roman" w:eastAsia="Times New Roman" w:hAnsi="Times New Roman"/>
          <w:b/>
          <w:bCs/>
          <w:sz w:val="24"/>
          <w:szCs w:val="24"/>
          <w:lang w:eastAsia="ar-SA"/>
        </w:rPr>
        <w:t xml:space="preserve">«Мурманэнергосбыт»), </w:t>
      </w:r>
      <w:r w:rsidR="00E14FA1"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00E14FA1" w:rsidRPr="002F7BEC">
        <w:rPr>
          <w:rFonts w:ascii="Times New Roman" w:eastAsia="Times New Roman" w:hAnsi="Times New Roman"/>
          <w:sz w:val="24"/>
          <w:szCs w:val="24"/>
          <w:lang w:eastAsia="ar-SA"/>
        </w:rPr>
        <w:t>действующего</w:t>
      </w:r>
      <w:proofErr w:type="gramEnd"/>
      <w:r w:rsidR="00E14FA1"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00E14FA1" w:rsidRPr="002F7BEC">
        <w:rPr>
          <w:rFonts w:ascii="Times New Roman" w:eastAsia="Times New Roman" w:hAnsi="Times New Roman"/>
          <w:sz w:val="24"/>
          <w:szCs w:val="24"/>
          <w:lang w:eastAsia="ar-SA"/>
        </w:rPr>
        <w:fldChar w:fldCharType="begin"/>
      </w:r>
      <w:r w:rsidR="00E14FA1" w:rsidRPr="002F7BEC">
        <w:rPr>
          <w:rFonts w:ascii="Times New Roman" w:eastAsia="Times New Roman" w:hAnsi="Times New Roman"/>
          <w:sz w:val="24"/>
          <w:szCs w:val="24"/>
          <w:lang w:eastAsia="ar-SA"/>
        </w:rPr>
        <w:instrText xml:space="preserve"> COMMENTS </w:instrText>
      </w:r>
      <w:r w:rsidR="00E14FA1" w:rsidRPr="002F7BEC">
        <w:rPr>
          <w:rFonts w:ascii="Times New Roman" w:eastAsia="Times New Roman" w:hAnsi="Times New Roman"/>
          <w:sz w:val="24"/>
          <w:szCs w:val="24"/>
          <w:lang w:eastAsia="ar-SA"/>
        </w:rPr>
        <w:fldChar w:fldCharType="end"/>
      </w:r>
      <w:r w:rsidR="00E14FA1"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00E14FA1" w:rsidRPr="002F7BEC">
        <w:rPr>
          <w:rFonts w:ascii="Times New Roman" w:eastAsia="Times New Roman" w:hAnsi="Times New Roman"/>
          <w:sz w:val="24"/>
          <w:szCs w:val="24"/>
          <w:lang w:eastAsia="ar-SA"/>
        </w:rPr>
        <w:fldChar w:fldCharType="begin"/>
      </w:r>
      <w:r w:rsidR="00E14FA1" w:rsidRPr="002F7BEC">
        <w:rPr>
          <w:rFonts w:ascii="Times New Roman" w:eastAsia="Times New Roman" w:hAnsi="Times New Roman"/>
          <w:sz w:val="24"/>
          <w:szCs w:val="24"/>
          <w:lang w:eastAsia="ar-SA"/>
        </w:rPr>
        <w:instrText xml:space="preserve"> COMMENTS </w:instrText>
      </w:r>
      <w:r w:rsidR="00E14FA1" w:rsidRPr="002F7BEC">
        <w:rPr>
          <w:rFonts w:ascii="Times New Roman" w:eastAsia="Times New Roman" w:hAnsi="Times New Roman"/>
          <w:sz w:val="24"/>
          <w:szCs w:val="24"/>
          <w:lang w:eastAsia="ar-SA"/>
        </w:rPr>
        <w:fldChar w:fldCharType="end"/>
      </w:r>
      <w:r w:rsidR="00E14FA1" w:rsidRPr="002F7BEC">
        <w:rPr>
          <w:rFonts w:ascii="Times New Roman" w:eastAsia="Times New Roman" w:hAnsi="Times New Roman"/>
          <w:sz w:val="24"/>
          <w:szCs w:val="24"/>
          <w:lang w:eastAsia="ar-SA"/>
        </w:rPr>
        <w:t>, с другой стороны, вместе именуемые Стороны, составили настоящий акт о нижеследующем:</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 Подрядчик выполнил и сдал, а приемочная комиссия в составе: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E14FA1" w:rsidRPr="002F7BEC" w:rsidTr="00997978">
        <w:tc>
          <w:tcPr>
            <w:tcW w:w="4677"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1C7D2F">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Вид </w:t>
            </w:r>
            <w:r w:rsidR="001C7D2F">
              <w:rPr>
                <w:rFonts w:ascii="Times New Roman" w:eastAsia="Times New Roman" w:hAnsi="Times New Roman"/>
                <w:b/>
                <w:sz w:val="24"/>
                <w:szCs w:val="24"/>
                <w:lang w:eastAsia="ar-SA"/>
              </w:rPr>
              <w:t>выполненной</w:t>
            </w:r>
            <w:r w:rsidRPr="002F7BEC">
              <w:rPr>
                <w:rFonts w:ascii="Times New Roman" w:eastAsia="Times New Roman" w:hAnsi="Times New Roman"/>
                <w:b/>
                <w:sz w:val="24"/>
                <w:szCs w:val="24"/>
                <w:lang w:eastAsia="ar-SA"/>
              </w:rPr>
              <w:t xml:space="preserve">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1C7D2F">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Стоимость </w:t>
            </w:r>
            <w:r w:rsidR="001C7D2F">
              <w:rPr>
                <w:rFonts w:ascii="Times New Roman" w:eastAsia="Times New Roman" w:hAnsi="Times New Roman"/>
                <w:b/>
                <w:sz w:val="24"/>
                <w:szCs w:val="24"/>
                <w:lang w:eastAsia="ar-SA"/>
              </w:rPr>
              <w:t xml:space="preserve">выполненной </w:t>
            </w:r>
            <w:r w:rsidRPr="002F7BEC">
              <w:rPr>
                <w:rFonts w:ascii="Times New Roman" w:eastAsia="Times New Roman" w:hAnsi="Times New Roman"/>
                <w:b/>
                <w:sz w:val="24"/>
                <w:szCs w:val="24"/>
                <w:lang w:eastAsia="ar-SA"/>
              </w:rPr>
              <w:t xml:space="preserve">работы, руб.,  в том числе  НДС </w:t>
            </w:r>
            <w:r w:rsidRPr="002F7BEC">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p>
        </w:tc>
      </w:tr>
      <w:tr w:rsidR="00E14FA1" w:rsidRPr="002F7BEC" w:rsidTr="00997978">
        <w:tc>
          <w:tcPr>
            <w:tcW w:w="4677"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962"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C046D5">
      <w:pPr>
        <w:suppressAutoHyphens/>
        <w:ind w:firstLine="567"/>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 xml:space="preserve">2. Общая стоимость </w:t>
      </w:r>
      <w:r w:rsidR="001C7D2F">
        <w:rPr>
          <w:rFonts w:ascii="Times New Roman" w:eastAsia="Times New Roman" w:hAnsi="Times New Roman"/>
          <w:bCs/>
          <w:sz w:val="24"/>
          <w:szCs w:val="24"/>
          <w:lang w:eastAsia="ar-SA"/>
        </w:rPr>
        <w:t>выполненных</w:t>
      </w:r>
      <w:r w:rsidRPr="002F7BEC">
        <w:rPr>
          <w:rFonts w:ascii="Times New Roman" w:eastAsia="Times New Roman" w:hAnsi="Times New Roman"/>
          <w:bCs/>
          <w:sz w:val="24"/>
          <w:szCs w:val="24"/>
          <w:lang w:eastAsia="ar-SA"/>
        </w:rPr>
        <w:t xml:space="preserve"> работ согласно положениям Договора подряда               № ____ от «___» _______ 2015 г. составляет</w:t>
      </w:r>
      <w:proofErr w:type="gramStart"/>
      <w:r w:rsidRPr="002F7BEC">
        <w:rPr>
          <w:rFonts w:ascii="Times New Roman" w:eastAsia="Times New Roman" w:hAnsi="Times New Roman"/>
          <w:sz w:val="24"/>
          <w:szCs w:val="24"/>
          <w:lang w:eastAsia="ar-SA"/>
        </w:rPr>
        <w:t xml:space="preserve"> ____________(_________________) </w:t>
      </w:r>
      <w:proofErr w:type="gramEnd"/>
      <w:r w:rsidRPr="002F7BEC">
        <w:rPr>
          <w:rFonts w:ascii="Times New Roman" w:eastAsia="Times New Roman" w:hAnsi="Times New Roman"/>
          <w:sz w:val="24"/>
          <w:szCs w:val="24"/>
          <w:lang w:eastAsia="ar-SA"/>
        </w:rPr>
        <w:t xml:space="preserve">руб. ___коп., в том числе НДС </w:t>
      </w:r>
      <w:r w:rsidRPr="002F7BEC">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2F7BEC">
        <w:rPr>
          <w:rFonts w:ascii="Times New Roman" w:eastAsia="Times New Roman" w:hAnsi="Times New Roman"/>
          <w:sz w:val="24"/>
          <w:szCs w:val="24"/>
          <w:lang w:eastAsia="ar-SA"/>
        </w:rPr>
        <w:t xml:space="preserve"> </w:t>
      </w:r>
    </w:p>
    <w:p w:rsidR="00E14FA1" w:rsidRPr="002F7BEC" w:rsidRDefault="00E14FA1" w:rsidP="00C046D5">
      <w:pPr>
        <w:suppressAutoHyphens/>
        <w:ind w:firstLine="567"/>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3. Вышеуказанные работы Подрядчик выполнил полностью и в срок. Заказчик претензий по объему, качеству и срокам выполнения работ не имеет.</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B54058" w:rsidRPr="002F7BEC" w:rsidRDefault="00B54058" w:rsidP="00FF2698">
      <w:pPr>
        <w:pStyle w:val="13"/>
        <w:numPr>
          <w:ilvl w:val="0"/>
          <w:numId w:val="0"/>
        </w:numPr>
        <w:ind w:left="4112"/>
        <w:rPr>
          <w:rFonts w:ascii="Times New Roman" w:hAnsi="Times New Roman"/>
          <w:b/>
          <w:snapToGrid w:val="0"/>
          <w:sz w:val="24"/>
        </w:rPr>
      </w:pPr>
      <w:bookmarkStart w:id="365" w:name="_Toc412637445"/>
      <w:bookmarkStart w:id="366" w:name="_Toc416253571"/>
      <w:bookmarkStart w:id="367" w:name="_Toc416254043"/>
      <w:r w:rsidRPr="002F7BEC">
        <w:rPr>
          <w:rFonts w:ascii="Times New Roman" w:hAnsi="Times New Roman"/>
          <w:b/>
          <w:snapToGrid w:val="0"/>
          <w:sz w:val="24"/>
        </w:rPr>
        <w:lastRenderedPageBreak/>
        <w:t>Приложение № 5</w:t>
      </w:r>
      <w:bookmarkEnd w:id="363"/>
      <w:bookmarkEnd w:id="364"/>
      <w:bookmarkEnd w:id="365"/>
      <w:bookmarkEnd w:id="366"/>
      <w:bookmarkEnd w:id="367"/>
    </w:p>
    <w:p w:rsidR="000B2C54" w:rsidRPr="002F7BEC" w:rsidRDefault="009F219A" w:rsidP="00754374">
      <w:pPr>
        <w:tabs>
          <w:tab w:val="left" w:pos="851"/>
        </w:tabs>
        <w:suppressAutoHyphens/>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w:t>
      </w:r>
      <w:r w:rsidR="00C046D5" w:rsidRPr="00C046D5">
        <w:rPr>
          <w:rFonts w:ascii="Times New Roman" w:hAnsi="Times New Roman"/>
          <w:b/>
          <w:snapToGrid w:val="0"/>
          <w:sz w:val="24"/>
          <w:szCs w:val="24"/>
        </w:rPr>
        <w:t>работ по ремонту</w:t>
      </w:r>
      <w:proofErr w:type="gramEnd"/>
      <w:r w:rsidR="00C046D5" w:rsidRPr="00C046D5">
        <w:rPr>
          <w:rFonts w:ascii="Times New Roman" w:hAnsi="Times New Roman"/>
          <w:b/>
          <w:snapToGrid w:val="0"/>
          <w:sz w:val="24"/>
          <w:szCs w:val="24"/>
        </w:rPr>
        <w:t xml:space="preserve"> парового котла К-50-40/14 ст.№4</w:t>
      </w:r>
    </w:p>
    <w:p w:rsidR="000B2C54" w:rsidRPr="002F7BEC" w:rsidRDefault="000B2C54" w:rsidP="000B2C54">
      <w:pPr>
        <w:rPr>
          <w:rFonts w:ascii="Times New Roman" w:hAnsi="Times New Roman"/>
          <w:sz w:val="24"/>
          <w:szCs w:val="24"/>
        </w:rPr>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0B2C54" w:rsidRPr="002F7BEC">
        <w:rPr>
          <w:rFonts w:ascii="Times New Roman" w:hAnsi="Times New Roman"/>
          <w:sz w:val="24"/>
          <w:szCs w:val="24"/>
          <w:lang w:eastAsia="ar-SA"/>
        </w:rPr>
        <w:t xml:space="preserve">выполнение </w:t>
      </w:r>
      <w:r w:rsidR="00C046D5" w:rsidRPr="00C046D5">
        <w:rPr>
          <w:rFonts w:ascii="Times New Roman" w:hAnsi="Times New Roman"/>
          <w:sz w:val="24"/>
          <w:szCs w:val="24"/>
          <w:lang w:eastAsia="ar-SA"/>
        </w:rPr>
        <w:t>работ по ремонту парового котла К-50-40/14 ст.№4</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2F7BEC" w:rsidTr="0049145E">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211"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49145E">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211"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49145E">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211"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211"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211"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211"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211"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 xml:space="preserve">Решение Участника об одобрении или о </w:t>
            </w:r>
            <w:r w:rsidRPr="00B108DA">
              <w:rPr>
                <w:rFonts w:ascii="Times New Roman" w:hAnsi="Times New Roman"/>
                <w:sz w:val="24"/>
                <w:szCs w:val="24"/>
                <w:lang w:eastAsia="ar-SA"/>
              </w:rPr>
              <w:lastRenderedPageBreak/>
              <w:t>совершении крупной сделки, заключенной  по результатам настоящего запроса предложений, оригинал или копия, удостоверенная нотариально (либо оригинал официального письма о том, что сделка по 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18.</w:t>
            </w:r>
          </w:p>
        </w:tc>
        <w:tc>
          <w:tcPr>
            <w:tcW w:w="5211"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19.</w:t>
            </w:r>
          </w:p>
        </w:tc>
        <w:tc>
          <w:tcPr>
            <w:tcW w:w="5211" w:type="dxa"/>
            <w:vAlign w:val="center"/>
          </w:tcPr>
          <w:p w:rsidR="00EB0BBB" w:rsidRPr="002F7BEC" w:rsidRDefault="00EB0BBB" w:rsidP="0093592E">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 (</w:t>
            </w:r>
            <w:r w:rsidR="0032753D" w:rsidRPr="0032753D">
              <w:rPr>
                <w:rFonts w:ascii="Times New Roman" w:hAnsi="Times New Roman"/>
                <w:sz w:val="24"/>
                <w:szCs w:val="24"/>
                <w:lang w:eastAsia="ar-SA"/>
              </w:rPr>
              <w:t>п.23.4.</w:t>
            </w:r>
            <w:proofErr w:type="gramEnd"/>
            <w:r w:rsidR="0032753D" w:rsidRPr="0032753D">
              <w:rPr>
                <w:rFonts w:ascii="Times New Roman" w:hAnsi="Times New Roman"/>
                <w:sz w:val="24"/>
                <w:szCs w:val="24"/>
                <w:lang w:eastAsia="ar-SA"/>
              </w:rPr>
              <w:t xml:space="preserve"> </w:t>
            </w:r>
            <w:proofErr w:type="gramStart"/>
            <w:r w:rsidR="0032753D" w:rsidRPr="0032753D">
              <w:rPr>
                <w:rFonts w:ascii="Times New Roman" w:hAnsi="Times New Roman"/>
                <w:sz w:val="24"/>
                <w:szCs w:val="24"/>
                <w:lang w:eastAsia="ar-SA"/>
              </w:rPr>
              <w:t>Монтаж оборудования котельных</w:t>
            </w:r>
            <w:r w:rsidRPr="002F7BEC">
              <w:rPr>
                <w:rFonts w:ascii="Times New Roman" w:hAnsi="Times New Roman"/>
                <w:sz w:val="24"/>
                <w:szCs w:val="24"/>
                <w:lang w:eastAsia="ar-SA"/>
              </w:rPr>
              <w:t>), заверенная руководителем либо уполномоченным лицом Участника</w:t>
            </w:r>
            <w:proofErr w:type="gramEnd"/>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20.</w:t>
            </w:r>
          </w:p>
        </w:tc>
        <w:tc>
          <w:tcPr>
            <w:tcW w:w="5211" w:type="dxa"/>
            <w:vAlign w:val="center"/>
          </w:tcPr>
          <w:p w:rsidR="00EB0BBB" w:rsidRPr="002F7BEC" w:rsidRDefault="00EB0BBB"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w:t>
            </w:r>
            <w:r w:rsidR="00AA5B64" w:rsidRPr="00AA5B64">
              <w:rPr>
                <w:rFonts w:ascii="Times New Roman" w:hAnsi="Times New Roman"/>
                <w:sz w:val="24"/>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w:t>
            </w:r>
            <w:r w:rsidR="00AA5B64">
              <w:rPr>
                <w:rFonts w:ascii="Times New Roman" w:hAnsi="Times New Roman"/>
                <w:sz w:val="24"/>
                <w:szCs w:val="24"/>
                <w:lang w:eastAsia="ar-SA"/>
              </w:rPr>
              <w:t>и СРО требования к страхованию)</w:t>
            </w:r>
          </w:p>
        </w:tc>
        <w:tc>
          <w:tcPr>
            <w:tcW w:w="2409" w:type="dxa"/>
          </w:tcPr>
          <w:p w:rsidR="00EB0BBB" w:rsidRPr="002F7BEC" w:rsidRDefault="00EB0BBB" w:rsidP="0093592E">
            <w:pPr>
              <w:suppressAutoHyphens/>
              <w:rPr>
                <w:rFonts w:ascii="Times New Roman" w:hAnsi="Times New Roman"/>
                <w:sz w:val="24"/>
                <w:szCs w:val="24"/>
                <w:lang w:eastAsia="ar-SA"/>
              </w:rPr>
            </w:pPr>
          </w:p>
        </w:tc>
        <w:tc>
          <w:tcPr>
            <w:tcW w:w="993" w:type="dxa"/>
          </w:tcPr>
          <w:p w:rsidR="00EB0BBB" w:rsidRPr="002F7BEC" w:rsidRDefault="00EB0BBB" w:rsidP="0093592E">
            <w:pPr>
              <w:suppressAutoHyphens/>
              <w:rPr>
                <w:rFonts w:ascii="Times New Roman" w:hAnsi="Times New Roman"/>
                <w:sz w:val="24"/>
                <w:szCs w:val="24"/>
                <w:lang w:eastAsia="ar-SA"/>
              </w:rPr>
            </w:pPr>
          </w:p>
        </w:tc>
        <w:tc>
          <w:tcPr>
            <w:tcW w:w="992" w:type="dxa"/>
          </w:tcPr>
          <w:p w:rsidR="00EB0BBB" w:rsidRPr="002F7BEC" w:rsidRDefault="00EB0BBB" w:rsidP="0093592E">
            <w:pPr>
              <w:suppressAutoHyphens/>
              <w:rPr>
                <w:rFonts w:ascii="Times New Roman" w:hAnsi="Times New Roman"/>
                <w:sz w:val="24"/>
                <w:szCs w:val="24"/>
                <w:lang w:eastAsia="ar-SA"/>
              </w:rPr>
            </w:pPr>
          </w:p>
        </w:tc>
      </w:tr>
      <w:tr w:rsidR="00A64974" w:rsidRPr="002F7BEC" w:rsidTr="0049145E">
        <w:trPr>
          <w:trHeight w:val="698"/>
        </w:trPr>
        <w:tc>
          <w:tcPr>
            <w:tcW w:w="568" w:type="dxa"/>
          </w:tcPr>
          <w:p w:rsidR="00A64974"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1</w:t>
            </w:r>
            <w:r w:rsidRPr="002F7BEC">
              <w:rPr>
                <w:rFonts w:ascii="Times New Roman" w:hAnsi="Times New Roman"/>
                <w:sz w:val="24"/>
                <w:szCs w:val="24"/>
                <w:lang w:eastAsia="ar-SA"/>
              </w:rPr>
              <w:t>.</w:t>
            </w:r>
          </w:p>
        </w:tc>
        <w:tc>
          <w:tcPr>
            <w:tcW w:w="5211" w:type="dxa"/>
            <w:vAlign w:val="center"/>
          </w:tcPr>
          <w:p w:rsidR="00A64974" w:rsidRPr="002F7BEC" w:rsidRDefault="00A64974"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FC20AB">
              <w:rPr>
                <w:rFonts w:ascii="Times New Roman" w:hAnsi="Times New Roman"/>
                <w:sz w:val="24"/>
                <w:szCs w:val="24"/>
                <w:lang w:eastAsia="ar-SA"/>
              </w:rPr>
              <w:t xml:space="preserve"> </w:t>
            </w:r>
            <w:r w:rsidR="00FC20AB" w:rsidRPr="00FC20AB">
              <w:rPr>
                <w:rFonts w:ascii="Times New Roman" w:hAnsi="Times New Roman"/>
                <w:sz w:val="24"/>
                <w:szCs w:val="24"/>
                <w:lang w:eastAsia="ar-SA"/>
              </w:rPr>
              <w:t>по видам работ в объеме Технического задания</w:t>
            </w:r>
            <w:r w:rsidRPr="002F7BEC">
              <w:rPr>
                <w:rFonts w:ascii="Times New Roman" w:hAnsi="Times New Roman"/>
                <w:sz w:val="24"/>
                <w:szCs w:val="24"/>
                <w:lang w:eastAsia="ar-SA"/>
              </w:rPr>
              <w:t>), заверенная руководителем либо уполномоченным лицом Участника</w:t>
            </w:r>
          </w:p>
        </w:tc>
        <w:tc>
          <w:tcPr>
            <w:tcW w:w="2409" w:type="dxa"/>
          </w:tcPr>
          <w:p w:rsidR="00A64974" w:rsidRPr="002F7BEC" w:rsidRDefault="00A64974" w:rsidP="0093592E">
            <w:pPr>
              <w:suppressAutoHyphens/>
              <w:rPr>
                <w:rFonts w:ascii="Times New Roman" w:hAnsi="Times New Roman"/>
                <w:sz w:val="24"/>
                <w:szCs w:val="24"/>
                <w:lang w:eastAsia="ar-SA"/>
              </w:rPr>
            </w:pPr>
          </w:p>
        </w:tc>
        <w:tc>
          <w:tcPr>
            <w:tcW w:w="993" w:type="dxa"/>
          </w:tcPr>
          <w:p w:rsidR="00A64974" w:rsidRPr="002F7BEC" w:rsidRDefault="00A64974" w:rsidP="0093592E">
            <w:pPr>
              <w:suppressAutoHyphens/>
              <w:rPr>
                <w:rFonts w:ascii="Times New Roman" w:hAnsi="Times New Roman"/>
                <w:sz w:val="24"/>
                <w:szCs w:val="24"/>
                <w:lang w:eastAsia="ar-SA"/>
              </w:rPr>
            </w:pPr>
          </w:p>
        </w:tc>
        <w:tc>
          <w:tcPr>
            <w:tcW w:w="992" w:type="dxa"/>
          </w:tcPr>
          <w:p w:rsidR="00A64974" w:rsidRPr="002F7BEC" w:rsidRDefault="00A64974" w:rsidP="0093592E">
            <w:pPr>
              <w:suppressAutoHyphens/>
              <w:rPr>
                <w:rFonts w:ascii="Times New Roman" w:hAnsi="Times New Roman"/>
                <w:sz w:val="24"/>
                <w:szCs w:val="24"/>
                <w:lang w:eastAsia="ar-SA"/>
              </w:rPr>
            </w:pPr>
          </w:p>
        </w:tc>
      </w:tr>
      <w:tr w:rsidR="009F219A" w:rsidRPr="002F7BEC" w:rsidTr="0049145E">
        <w:trPr>
          <w:trHeight w:val="698"/>
        </w:trPr>
        <w:tc>
          <w:tcPr>
            <w:tcW w:w="568" w:type="dxa"/>
          </w:tcPr>
          <w:p w:rsidR="009F219A"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2</w:t>
            </w:r>
            <w:r w:rsidR="009F219A" w:rsidRPr="002F7BEC">
              <w:rPr>
                <w:rFonts w:ascii="Times New Roman" w:hAnsi="Times New Roman"/>
                <w:sz w:val="24"/>
                <w:szCs w:val="24"/>
                <w:lang w:eastAsia="ar-SA"/>
              </w:rPr>
              <w:t>.</w:t>
            </w:r>
          </w:p>
        </w:tc>
        <w:tc>
          <w:tcPr>
            <w:tcW w:w="5211" w:type="dxa"/>
            <w:vAlign w:val="center"/>
          </w:tcPr>
          <w:p w:rsidR="009F219A" w:rsidRPr="002F7BEC" w:rsidRDefault="009F219A"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w:t>
            </w:r>
            <w:r w:rsidR="00EF3370" w:rsidRPr="00EF3370">
              <w:rPr>
                <w:rFonts w:ascii="Times New Roman" w:hAnsi="Times New Roman"/>
                <w:sz w:val="24"/>
                <w:szCs w:val="24"/>
                <w:lang w:eastAsia="ar-SA"/>
              </w:rPr>
              <w:t>трудовых книжек и/или гражданско-правовых д</w:t>
            </w:r>
            <w:r w:rsidR="00EF3370">
              <w:rPr>
                <w:rFonts w:ascii="Times New Roman" w:hAnsi="Times New Roman"/>
                <w:sz w:val="24"/>
                <w:szCs w:val="24"/>
                <w:lang w:eastAsia="ar-SA"/>
              </w:rPr>
              <w:t>оговоров, работников указанных</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указанных в </w:t>
            </w:r>
            <w:r w:rsidR="00264690" w:rsidRPr="002F7BEC">
              <w:rPr>
                <w:rFonts w:ascii="Times New Roman" w:hAnsi="Times New Roman"/>
                <w:sz w:val="24"/>
                <w:szCs w:val="24"/>
                <w:lang w:eastAsia="ar-SA"/>
              </w:rPr>
              <w:t>Справке о кадровых ресурсах</w:t>
            </w:r>
            <w:r w:rsidRPr="002F7BEC">
              <w:rPr>
                <w:rFonts w:ascii="Times New Roman" w:hAnsi="Times New Roman"/>
                <w:sz w:val="24"/>
                <w:szCs w:val="24"/>
                <w:lang w:eastAsia="ar-SA"/>
              </w:rPr>
              <w:t xml:space="preserve"> (форма 6</w:t>
            </w:r>
            <w:r w:rsidR="00264690" w:rsidRPr="002F7BEC">
              <w:rPr>
                <w:rFonts w:ascii="Times New Roman" w:hAnsi="Times New Roman"/>
                <w:sz w:val="24"/>
                <w:szCs w:val="24"/>
                <w:lang w:eastAsia="ar-SA"/>
              </w:rPr>
              <w:t xml:space="preserve"> </w:t>
            </w:r>
            <w:r w:rsidR="00E239DC" w:rsidRPr="002F7BEC">
              <w:rPr>
                <w:rFonts w:ascii="Times New Roman" w:hAnsi="Times New Roman"/>
                <w:sz w:val="24"/>
                <w:szCs w:val="24"/>
                <w:lang w:eastAsia="ar-SA"/>
              </w:rPr>
              <w:t>П</w:t>
            </w:r>
            <w:r w:rsidRPr="002F7BEC">
              <w:rPr>
                <w:rFonts w:ascii="Times New Roman" w:hAnsi="Times New Roman"/>
                <w:sz w:val="24"/>
                <w:szCs w:val="24"/>
                <w:lang w:eastAsia="ar-SA"/>
              </w:rPr>
              <w:t xml:space="preserve">риложения </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1 </w:t>
            </w:r>
            <w:r w:rsidR="00264690"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 xml:space="preserve"> Документации</w:t>
            </w:r>
            <w:r w:rsidR="00264690" w:rsidRPr="002F7BEC">
              <w:rPr>
                <w:rFonts w:ascii="Times New Roman" w:hAnsi="Times New Roman"/>
                <w:sz w:val="24"/>
                <w:szCs w:val="24"/>
                <w:lang w:eastAsia="ar-SA"/>
              </w:rPr>
              <w:t>)</w:t>
            </w:r>
            <w:r w:rsidRPr="002F7BEC">
              <w:rPr>
                <w:rFonts w:ascii="Times New Roman" w:hAnsi="Times New Roman"/>
                <w:sz w:val="24"/>
                <w:szCs w:val="24"/>
                <w:lang w:eastAsia="ar-SA"/>
              </w:rPr>
              <w:t>, их образование и опыт (копии аттестатов, удостоверений)</w:t>
            </w:r>
            <w:r w:rsidR="00B40256" w:rsidRPr="002F7BEC">
              <w:rPr>
                <w:rFonts w:ascii="Times New Roman" w:hAnsi="Times New Roman"/>
                <w:sz w:val="24"/>
                <w:szCs w:val="24"/>
                <w:lang w:eastAsia="ar-SA"/>
              </w:rPr>
              <w:t>; з</w:t>
            </w:r>
            <w:r w:rsidRPr="002F7BEC">
              <w:rPr>
                <w:rFonts w:ascii="Times New Roman" w:hAnsi="Times New Roman"/>
                <w:sz w:val="24"/>
                <w:szCs w:val="24"/>
                <w:lang w:eastAsia="ar-SA"/>
              </w:rPr>
              <w:t>аверенные руководителем либо уполномоченным лицом Участника</w:t>
            </w:r>
          </w:p>
        </w:tc>
        <w:tc>
          <w:tcPr>
            <w:tcW w:w="2409" w:type="dxa"/>
          </w:tcPr>
          <w:p w:rsidR="009F219A" w:rsidRPr="002F7BEC" w:rsidRDefault="009F219A" w:rsidP="0093592E">
            <w:pPr>
              <w:suppressAutoHyphens/>
              <w:rPr>
                <w:rFonts w:ascii="Times New Roman" w:hAnsi="Times New Roman"/>
                <w:sz w:val="24"/>
                <w:szCs w:val="24"/>
                <w:lang w:eastAsia="ar-SA"/>
              </w:rPr>
            </w:pPr>
          </w:p>
        </w:tc>
        <w:tc>
          <w:tcPr>
            <w:tcW w:w="993" w:type="dxa"/>
          </w:tcPr>
          <w:p w:rsidR="009F219A" w:rsidRPr="002F7BEC" w:rsidRDefault="009F219A" w:rsidP="0093592E">
            <w:pPr>
              <w:suppressAutoHyphens/>
              <w:rPr>
                <w:rFonts w:ascii="Times New Roman" w:hAnsi="Times New Roman"/>
                <w:sz w:val="24"/>
                <w:szCs w:val="24"/>
                <w:lang w:eastAsia="ar-SA"/>
              </w:rPr>
            </w:pPr>
          </w:p>
        </w:tc>
        <w:tc>
          <w:tcPr>
            <w:tcW w:w="992" w:type="dxa"/>
          </w:tcPr>
          <w:p w:rsidR="009F219A" w:rsidRPr="002F7BEC" w:rsidRDefault="009F219A" w:rsidP="0093592E">
            <w:pPr>
              <w:suppressAutoHyphens/>
              <w:rPr>
                <w:rFonts w:ascii="Times New Roman" w:hAnsi="Times New Roman"/>
                <w:sz w:val="24"/>
                <w:szCs w:val="24"/>
                <w:lang w:eastAsia="ar-SA"/>
              </w:rPr>
            </w:pPr>
          </w:p>
        </w:tc>
      </w:tr>
      <w:tr w:rsidR="0032753D" w:rsidRPr="002F7BEC" w:rsidTr="0049145E">
        <w:tc>
          <w:tcPr>
            <w:tcW w:w="568" w:type="dxa"/>
          </w:tcPr>
          <w:p w:rsidR="0032753D" w:rsidRPr="002F7BEC" w:rsidRDefault="0032753D" w:rsidP="00AE29DE">
            <w:pPr>
              <w:shd w:val="clear" w:color="auto" w:fill="FFFFFF"/>
              <w:suppressAutoHyphens/>
              <w:ind w:left="14" w:hanging="14"/>
              <w:jc w:val="center"/>
              <w:rPr>
                <w:rFonts w:ascii="Times New Roman" w:hAnsi="Times New Roman"/>
                <w:sz w:val="24"/>
                <w:szCs w:val="24"/>
                <w:lang w:eastAsia="ar-SA"/>
              </w:rPr>
            </w:pPr>
            <w:r>
              <w:rPr>
                <w:rFonts w:ascii="Times New Roman" w:hAnsi="Times New Roman"/>
                <w:sz w:val="24"/>
                <w:szCs w:val="24"/>
                <w:lang w:eastAsia="ar-SA"/>
              </w:rPr>
              <w:t>23.</w:t>
            </w:r>
          </w:p>
        </w:tc>
        <w:tc>
          <w:tcPr>
            <w:tcW w:w="5211" w:type="dxa"/>
          </w:tcPr>
          <w:p w:rsidR="0032753D" w:rsidRPr="0032753D" w:rsidRDefault="0032753D" w:rsidP="00C02C9B">
            <w:pPr>
              <w:shd w:val="clear" w:color="auto" w:fill="FFFFFF"/>
              <w:suppressAutoHyphens/>
              <w:ind w:firstLine="0"/>
              <w:rPr>
                <w:rFonts w:ascii="Times New Roman" w:hAnsi="Times New Roman"/>
                <w:sz w:val="24"/>
                <w:szCs w:val="24"/>
                <w:lang w:eastAsia="ar-SA"/>
              </w:rPr>
            </w:pPr>
            <w:r>
              <w:rPr>
                <w:rFonts w:ascii="Times New Roman" w:hAnsi="Times New Roman"/>
                <w:bCs/>
                <w:sz w:val="24"/>
                <w:szCs w:val="24"/>
                <w:lang w:eastAsia="ar-SA"/>
              </w:rPr>
              <w:t>К</w:t>
            </w:r>
            <w:r w:rsidRPr="0032753D">
              <w:rPr>
                <w:rFonts w:ascii="Times New Roman" w:hAnsi="Times New Roman"/>
                <w:bCs/>
                <w:sz w:val="24"/>
                <w:szCs w:val="24"/>
                <w:lang w:eastAsia="ar-SA"/>
              </w:rPr>
              <w:t>опии удостоверений специалистов по контролю качества сварных соединений</w:t>
            </w:r>
            <w:r>
              <w:rPr>
                <w:rFonts w:ascii="Times New Roman" w:hAnsi="Times New Roman"/>
                <w:bCs/>
                <w:sz w:val="24"/>
                <w:szCs w:val="24"/>
                <w:lang w:eastAsia="ar-SA"/>
              </w:rPr>
              <w:t xml:space="preserve">, </w:t>
            </w:r>
            <w:r w:rsidRPr="0032753D">
              <w:rPr>
                <w:rFonts w:ascii="Times New Roman" w:hAnsi="Times New Roman"/>
                <w:bCs/>
                <w:sz w:val="24"/>
                <w:szCs w:val="24"/>
                <w:lang w:eastAsia="ar-SA"/>
              </w:rPr>
              <w:t>заверенные руководителем либо уполномоченным лицом Участника</w:t>
            </w:r>
          </w:p>
        </w:tc>
        <w:tc>
          <w:tcPr>
            <w:tcW w:w="2409" w:type="dxa"/>
          </w:tcPr>
          <w:p w:rsidR="0032753D" w:rsidRPr="002F7BEC" w:rsidRDefault="0032753D" w:rsidP="00C02C9B">
            <w:pPr>
              <w:suppressAutoHyphens/>
              <w:rPr>
                <w:rFonts w:ascii="Times New Roman" w:hAnsi="Times New Roman"/>
                <w:sz w:val="24"/>
                <w:szCs w:val="24"/>
                <w:lang w:eastAsia="ar-SA"/>
              </w:rPr>
            </w:pPr>
          </w:p>
        </w:tc>
        <w:tc>
          <w:tcPr>
            <w:tcW w:w="993" w:type="dxa"/>
          </w:tcPr>
          <w:p w:rsidR="0032753D" w:rsidRPr="002F7BEC" w:rsidRDefault="0032753D" w:rsidP="00C02C9B">
            <w:pPr>
              <w:suppressAutoHyphens/>
              <w:rPr>
                <w:rFonts w:ascii="Times New Roman" w:hAnsi="Times New Roman"/>
                <w:sz w:val="24"/>
                <w:szCs w:val="24"/>
                <w:lang w:eastAsia="ar-SA"/>
              </w:rPr>
            </w:pPr>
          </w:p>
        </w:tc>
        <w:tc>
          <w:tcPr>
            <w:tcW w:w="992" w:type="dxa"/>
          </w:tcPr>
          <w:p w:rsidR="0032753D" w:rsidRPr="002F7BEC" w:rsidRDefault="0032753D"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32753D">
              <w:rPr>
                <w:rFonts w:ascii="Times New Roman" w:hAnsi="Times New Roman"/>
                <w:sz w:val="24"/>
                <w:szCs w:val="24"/>
                <w:lang w:eastAsia="ar-SA"/>
              </w:rPr>
              <w:t>4</w:t>
            </w:r>
            <w:r w:rsidRPr="002F7BEC">
              <w:rPr>
                <w:rFonts w:ascii="Times New Roman" w:hAnsi="Times New Roman"/>
                <w:sz w:val="24"/>
                <w:szCs w:val="24"/>
                <w:lang w:eastAsia="ar-SA"/>
              </w:rPr>
              <w:t>.</w:t>
            </w:r>
          </w:p>
        </w:tc>
        <w:tc>
          <w:tcPr>
            <w:tcW w:w="5211" w:type="dxa"/>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указанных в </w:t>
            </w:r>
            <w:r w:rsidR="008426C5" w:rsidRPr="002F7BEC">
              <w:rPr>
                <w:rFonts w:ascii="Times New Roman" w:hAnsi="Times New Roman"/>
                <w:sz w:val="24"/>
                <w:szCs w:val="24"/>
                <w:lang w:eastAsia="ar-SA"/>
              </w:rPr>
              <w:t>С</w:t>
            </w:r>
            <w:r w:rsidRPr="002F7BEC">
              <w:rPr>
                <w:rFonts w:ascii="Times New Roman" w:hAnsi="Times New Roman"/>
                <w:sz w:val="24"/>
                <w:szCs w:val="24"/>
                <w:lang w:eastAsia="ar-SA"/>
              </w:rPr>
              <w:t>правке</w:t>
            </w:r>
            <w:r w:rsidR="008426C5" w:rsidRPr="002F7BEC">
              <w:rPr>
                <w:rFonts w:ascii="Times New Roman" w:hAnsi="Times New Roman"/>
                <w:sz w:val="24"/>
                <w:szCs w:val="24"/>
              </w:rPr>
              <w:t xml:space="preserve"> </w:t>
            </w:r>
            <w:r w:rsidR="008426C5" w:rsidRPr="002F7BEC">
              <w:rPr>
                <w:rFonts w:ascii="Times New Roman" w:hAnsi="Times New Roman"/>
                <w:sz w:val="24"/>
                <w:szCs w:val="24"/>
                <w:lang w:eastAsia="ar-SA"/>
              </w:rPr>
              <w:t>о перечне и годовых объемах выполнения аналогичных договоров</w:t>
            </w:r>
            <w:r w:rsidRPr="002F7BEC">
              <w:rPr>
                <w:rFonts w:ascii="Times New Roman" w:hAnsi="Times New Roman"/>
                <w:sz w:val="24"/>
                <w:szCs w:val="24"/>
                <w:lang w:eastAsia="ar-SA"/>
              </w:rPr>
              <w:t xml:space="preserve"> (форма 4 Приложения № 1 </w:t>
            </w:r>
            <w:r w:rsidR="008426C5" w:rsidRPr="002F7BEC">
              <w:rPr>
                <w:rFonts w:ascii="Times New Roman" w:hAnsi="Times New Roman"/>
                <w:sz w:val="24"/>
                <w:szCs w:val="24"/>
                <w:lang w:eastAsia="ar-SA"/>
              </w:rPr>
              <w:t xml:space="preserve">к </w:t>
            </w:r>
            <w:r w:rsidRPr="002F7BEC">
              <w:rPr>
                <w:rFonts w:ascii="Times New Roman" w:hAnsi="Times New Roman"/>
                <w:sz w:val="24"/>
                <w:szCs w:val="24"/>
                <w:lang w:eastAsia="ar-SA"/>
              </w:rPr>
              <w:lastRenderedPageBreak/>
              <w:t>Документации) договоров</w:t>
            </w:r>
            <w:r w:rsidRPr="002F7BEC">
              <w:rPr>
                <w:rFonts w:ascii="Times New Roman" w:hAnsi="Times New Roman"/>
                <w:sz w:val="24"/>
                <w:szCs w:val="24"/>
              </w:rPr>
              <w:t xml:space="preserve"> </w:t>
            </w:r>
            <w:r w:rsidRPr="002F7BEC">
              <w:rPr>
                <w:rFonts w:ascii="Times New Roman" w:hAnsi="Times New Roman"/>
                <w:sz w:val="24"/>
                <w:szCs w:val="24"/>
                <w:lang w:eastAsia="ar-SA"/>
              </w:rPr>
              <w:t xml:space="preserve">вместе с </w:t>
            </w:r>
            <w:r w:rsidR="00EE74B6" w:rsidRPr="002F7BEC">
              <w:rPr>
                <w:rFonts w:ascii="Times New Roman" w:hAnsi="Times New Roman"/>
                <w:sz w:val="24"/>
                <w:szCs w:val="24"/>
                <w:lang w:eastAsia="ar-SA"/>
              </w:rPr>
              <w:t xml:space="preserve">актами выполненных работ </w:t>
            </w:r>
            <w:r w:rsidRPr="002F7BEC">
              <w:rPr>
                <w:rFonts w:ascii="Times New Roman" w:hAnsi="Times New Roman"/>
                <w:sz w:val="24"/>
                <w:szCs w:val="24"/>
                <w:lang w:eastAsia="ar-SA"/>
              </w:rPr>
              <w:t>(</w:t>
            </w:r>
            <w:r w:rsidR="00EE74B6">
              <w:rPr>
                <w:rFonts w:ascii="Times New Roman" w:hAnsi="Times New Roman"/>
                <w:sz w:val="24"/>
                <w:szCs w:val="24"/>
                <w:lang w:eastAsia="ar-SA"/>
              </w:rPr>
              <w:t xml:space="preserve">иными </w:t>
            </w:r>
            <w:r w:rsidR="00EE74B6" w:rsidRPr="002F7BEC">
              <w:rPr>
                <w:rFonts w:ascii="Times New Roman" w:hAnsi="Times New Roman"/>
                <w:sz w:val="24"/>
                <w:szCs w:val="24"/>
                <w:lang w:eastAsia="ar-SA"/>
              </w:rPr>
              <w:t>документами</w:t>
            </w:r>
            <w:r w:rsidR="00B108DA">
              <w:rPr>
                <w:rFonts w:ascii="Times New Roman" w:hAnsi="Times New Roman"/>
                <w:sz w:val="24"/>
                <w:szCs w:val="24"/>
                <w:lang w:eastAsia="ar-SA"/>
              </w:rPr>
              <w:t>)</w:t>
            </w:r>
            <w:r w:rsidR="00EE74B6" w:rsidRPr="002F7BEC">
              <w:rPr>
                <w:rFonts w:ascii="Times New Roman" w:hAnsi="Times New Roman"/>
                <w:sz w:val="24"/>
                <w:szCs w:val="24"/>
                <w:lang w:eastAsia="ar-SA"/>
              </w:rPr>
              <w:t xml:space="preserve">, подтверждающими выполнение работ по </w:t>
            </w:r>
            <w:r w:rsidR="00B108DA">
              <w:rPr>
                <w:rFonts w:ascii="Times New Roman" w:hAnsi="Times New Roman"/>
                <w:sz w:val="24"/>
                <w:szCs w:val="24"/>
                <w:lang w:eastAsia="ar-SA"/>
              </w:rPr>
              <w:t>приложенным  договорам</w:t>
            </w:r>
            <w:r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2</w:t>
            </w:r>
            <w:r w:rsidR="0032753D">
              <w:rPr>
                <w:rFonts w:ascii="Times New Roman" w:hAnsi="Times New Roman"/>
                <w:sz w:val="24"/>
                <w:szCs w:val="24"/>
                <w:lang w:eastAsia="ar-SA"/>
              </w:rPr>
              <w:t>5</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c>
          <w:tcPr>
            <w:tcW w:w="568" w:type="dxa"/>
          </w:tcPr>
          <w:p w:rsidR="009F219A" w:rsidRPr="002F7BEC" w:rsidRDefault="009F219A" w:rsidP="0032753D">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32753D">
              <w:rPr>
                <w:rFonts w:ascii="Times New Roman" w:hAnsi="Times New Roman"/>
                <w:sz w:val="24"/>
                <w:szCs w:val="24"/>
                <w:lang w:eastAsia="ar-SA"/>
              </w:rPr>
              <w:t>6</w:t>
            </w:r>
            <w:r w:rsidRPr="002F7BEC">
              <w:rPr>
                <w:rFonts w:ascii="Times New Roman" w:hAnsi="Times New Roman"/>
                <w:sz w:val="24"/>
                <w:szCs w:val="24"/>
                <w:lang w:eastAsia="ar-SA"/>
              </w:rPr>
              <w:t>.</w:t>
            </w:r>
          </w:p>
        </w:tc>
        <w:tc>
          <w:tcPr>
            <w:tcW w:w="5211"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49145E">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211"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том (требование п.4.4.8.</w:t>
      </w:r>
      <w:proofErr w:type="gramEnd"/>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 xml:space="preserve">Документации, пронумерованы согласно нумерации описи). </w:t>
      </w:r>
      <w:proofErr w:type="gramEnd"/>
    </w:p>
    <w:sectPr w:rsidR="00B54058" w:rsidRPr="002F7BEC" w:rsidSect="00430BDB">
      <w:footerReference w:type="default" r:id="rId42"/>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83F" w:rsidRDefault="0053583F">
      <w:r>
        <w:separator/>
      </w:r>
    </w:p>
  </w:endnote>
  <w:endnote w:type="continuationSeparator" w:id="0">
    <w:p w:rsidR="0053583F" w:rsidRDefault="0053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Default="0053583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Pr="005528AD" w:rsidRDefault="0053583F"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53583F" w:rsidRDefault="0053583F">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Default="0053583F" w:rsidP="008D0592">
    <w:pPr>
      <w:pBdr>
        <w:bottom w:val="single" w:sz="12" w:space="1" w:color="auto"/>
      </w:pBdr>
      <w:rPr>
        <w:b/>
        <w:bCs/>
      </w:rPr>
    </w:pPr>
  </w:p>
  <w:p w:rsidR="0053583F" w:rsidRPr="003F4BAD" w:rsidRDefault="0053583F" w:rsidP="008D0592">
    <w:pPr>
      <w:spacing w:before="120"/>
      <w:rPr>
        <w:rFonts w:ascii="Times New Roman" w:hAnsi="Times New Roman"/>
        <w:b/>
        <w:bCs/>
        <w:sz w:val="24"/>
      </w:rPr>
    </w:pPr>
    <w:r w:rsidRPr="003F4BAD">
      <w:rPr>
        <w:rFonts w:ascii="Times New Roman" w:hAnsi="Times New Roman"/>
        <w:b/>
        <w:sz w:val="24"/>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Default="0053583F" w:rsidP="00997978">
    <w:pPr>
      <w:pBdr>
        <w:bottom w:val="single" w:sz="12" w:space="1" w:color="auto"/>
      </w:pBdr>
      <w:rPr>
        <w:b/>
        <w:bCs/>
      </w:rPr>
    </w:pPr>
  </w:p>
  <w:p w:rsidR="0053583F" w:rsidRPr="00F40AD8" w:rsidRDefault="0053583F" w:rsidP="00E14FA1">
    <w:pPr>
      <w:spacing w:before="120"/>
      <w:ind w:firstLine="0"/>
      <w:rPr>
        <w:rFonts w:ascii="Times New Roman" w:hAnsi="Times New Roman"/>
        <w:b/>
        <w:bCs/>
        <w:sz w:val="24"/>
      </w:rPr>
    </w:pPr>
    <w:r w:rsidRPr="00F40AD8">
      <w:rPr>
        <w:rFonts w:ascii="Times New Roman" w:hAnsi="Times New Roman"/>
        <w:b/>
        <w:sz w:val="24"/>
      </w:rPr>
      <w:t>________________________ЗАКАЗЧИК                  _______________________ПОДРЯДЧИК</w:t>
    </w:r>
  </w:p>
  <w:p w:rsidR="00F40AD8" w:rsidRDefault="00F40A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Default="0053583F" w:rsidP="00997978">
    <w:pPr>
      <w:pBdr>
        <w:bottom w:val="single" w:sz="12" w:space="1" w:color="auto"/>
      </w:pBdr>
      <w:rPr>
        <w:b/>
        <w:bCs/>
      </w:rPr>
    </w:pPr>
  </w:p>
  <w:p w:rsidR="0053583F" w:rsidRPr="007A436D" w:rsidRDefault="0053583F" w:rsidP="00E14FA1">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83F" w:rsidRDefault="0053583F">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83F" w:rsidRDefault="0053583F">
      <w:r>
        <w:separator/>
      </w:r>
    </w:p>
  </w:footnote>
  <w:footnote w:type="continuationSeparator" w:id="0">
    <w:p w:rsidR="0053583F" w:rsidRDefault="00535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53583F" w:rsidRPr="008F5760" w:rsidRDefault="0053583F">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4D7157">
          <w:rPr>
            <w:rFonts w:ascii="Times New Roman" w:hAnsi="Times New Roman"/>
            <w:noProof/>
            <w:sz w:val="24"/>
          </w:rPr>
          <w:t>5</w:t>
        </w:r>
        <w:r w:rsidRPr="008F5760">
          <w:rPr>
            <w:rFonts w:ascii="Times New Roman" w:hAnsi="Times New Roman"/>
            <w:sz w:val="24"/>
          </w:rPr>
          <w:fldChar w:fldCharType="end"/>
        </w:r>
      </w:p>
    </w:sdtContent>
  </w:sdt>
  <w:p w:rsidR="0053583F" w:rsidRDefault="0053583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E685663"/>
    <w:multiLevelType w:val="multilevel"/>
    <w:tmpl w:val="D6CCE4C8"/>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nsid w:val="10A94CE7"/>
    <w:multiLevelType w:val="multilevel"/>
    <w:tmpl w:val="5944E328"/>
    <w:lvl w:ilvl="0">
      <w:start w:val="5"/>
      <w:numFmt w:val="decimal"/>
      <w:lvlText w:val="%1."/>
      <w:lvlJc w:val="left"/>
      <w:pPr>
        <w:tabs>
          <w:tab w:val="num" w:pos="360"/>
        </w:tabs>
        <w:ind w:left="36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6">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7">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1">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2">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E726379"/>
    <w:multiLevelType w:val="multilevel"/>
    <w:tmpl w:val="5B62258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1">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3">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5">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6">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7">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0">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1">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2">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4">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53"/>
  </w:num>
  <w:num w:numId="5">
    <w:abstractNumId w:val="47"/>
  </w:num>
  <w:num w:numId="6">
    <w:abstractNumId w:val="42"/>
  </w:num>
  <w:num w:numId="7">
    <w:abstractNumId w:val="41"/>
  </w:num>
  <w:num w:numId="8">
    <w:abstractNumId w:val="32"/>
  </w:num>
  <w:num w:numId="9">
    <w:abstractNumId w:val="34"/>
  </w:num>
  <w:num w:numId="10">
    <w:abstractNumId w:val="51"/>
  </w:num>
  <w:num w:numId="11">
    <w:abstractNumId w:val="3"/>
  </w:num>
  <w:num w:numId="12">
    <w:abstractNumId w:val="26"/>
  </w:num>
  <w:num w:numId="13">
    <w:abstractNumId w:val="23"/>
  </w:num>
  <w:num w:numId="14">
    <w:abstractNumId w:val="22"/>
  </w:num>
  <w:num w:numId="15">
    <w:abstractNumId w:val="44"/>
  </w:num>
  <w:num w:numId="16">
    <w:abstractNumId w:val="27"/>
  </w:num>
  <w:num w:numId="17">
    <w:abstractNumId w:val="50"/>
  </w:num>
  <w:num w:numId="18">
    <w:abstractNumId w:val="20"/>
  </w:num>
  <w:num w:numId="19">
    <w:abstractNumId w:val="21"/>
  </w:num>
  <w:num w:numId="20">
    <w:abstractNumId w:val="54"/>
  </w:num>
  <w:num w:numId="21">
    <w:abstractNumId w:val="19"/>
  </w:num>
  <w:num w:numId="22">
    <w:abstractNumId w:val="30"/>
  </w:num>
  <w:num w:numId="23">
    <w:abstractNumId w:val="40"/>
  </w:num>
  <w:num w:numId="24">
    <w:abstractNumId w:val="46"/>
  </w:num>
  <w:num w:numId="25">
    <w:abstractNumId w:val="48"/>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1"/>
  </w:num>
  <w:num w:numId="31">
    <w:abstractNumId w:val="29"/>
  </w:num>
  <w:num w:numId="32">
    <w:abstractNumId w:val="9"/>
  </w:num>
  <w:num w:numId="33">
    <w:abstractNumId w:val="5"/>
  </w:num>
  <w:num w:numId="34">
    <w:abstractNumId w:val="15"/>
  </w:num>
  <w:num w:numId="35">
    <w:abstractNumId w:val="18"/>
  </w:num>
  <w:num w:numId="36">
    <w:abstractNumId w:val="35"/>
  </w:num>
  <w:num w:numId="37">
    <w:abstractNumId w:val="28"/>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55"/>
  </w:num>
  <w:num w:numId="43">
    <w:abstractNumId w:val="36"/>
    <w:lvlOverride w:ilvl="0"/>
    <w:lvlOverride w:ilvl="1">
      <w:startOverride w:val="1"/>
    </w:lvlOverride>
    <w:lvlOverride w:ilvl="2"/>
    <w:lvlOverride w:ilvl="3"/>
    <w:lvlOverride w:ilvl="4"/>
    <w:lvlOverride w:ilvl="5"/>
    <w:lvlOverride w:ilvl="6"/>
    <w:lvlOverride w:ilvl="7"/>
    <w:lvlOverride w:ilvl="8"/>
  </w:num>
  <w:num w:numId="44">
    <w:abstractNumId w:val="55"/>
  </w:num>
  <w:num w:numId="45">
    <w:abstractNumId w:val="36"/>
    <w:lvlOverride w:ilvl="0"/>
    <w:lvlOverride w:ilvl="1">
      <w:startOverride w:val="1"/>
    </w:lvlOverride>
    <w:lvlOverride w:ilvl="2"/>
    <w:lvlOverride w:ilvl="3"/>
    <w:lvlOverride w:ilvl="4"/>
    <w:lvlOverride w:ilvl="5"/>
    <w:lvlOverride w:ilvl="6"/>
    <w:lvlOverride w:ilvl="7"/>
    <w:lvlOverride w:ilvl="8"/>
  </w:num>
  <w:num w:numId="46">
    <w:abstractNumId w:val="36"/>
  </w:num>
  <w:num w:numId="47">
    <w:abstractNumId w:val="25"/>
  </w:num>
  <w:num w:numId="48">
    <w:abstractNumId w:val="37"/>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0456F"/>
    <w:rsid w:val="00013A27"/>
    <w:rsid w:val="0001401E"/>
    <w:rsid w:val="000172DA"/>
    <w:rsid w:val="0002046F"/>
    <w:rsid w:val="0002095E"/>
    <w:rsid w:val="000210DB"/>
    <w:rsid w:val="00031439"/>
    <w:rsid w:val="000315F5"/>
    <w:rsid w:val="00031714"/>
    <w:rsid w:val="000317DB"/>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7000D"/>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4E1D"/>
    <w:rsid w:val="000A6382"/>
    <w:rsid w:val="000A642A"/>
    <w:rsid w:val="000B14D2"/>
    <w:rsid w:val="000B1979"/>
    <w:rsid w:val="000B2C54"/>
    <w:rsid w:val="000B4836"/>
    <w:rsid w:val="000B4ED1"/>
    <w:rsid w:val="000B5284"/>
    <w:rsid w:val="000B601E"/>
    <w:rsid w:val="000C1A87"/>
    <w:rsid w:val="000C2426"/>
    <w:rsid w:val="000C4CF1"/>
    <w:rsid w:val="000C7B6C"/>
    <w:rsid w:val="000D3D30"/>
    <w:rsid w:val="000D552E"/>
    <w:rsid w:val="000D7328"/>
    <w:rsid w:val="000D7A38"/>
    <w:rsid w:val="000E016F"/>
    <w:rsid w:val="000E1D68"/>
    <w:rsid w:val="000E45FB"/>
    <w:rsid w:val="000F094C"/>
    <w:rsid w:val="000F2510"/>
    <w:rsid w:val="000F25C2"/>
    <w:rsid w:val="000F6828"/>
    <w:rsid w:val="00103B77"/>
    <w:rsid w:val="00106409"/>
    <w:rsid w:val="00111F98"/>
    <w:rsid w:val="001124CC"/>
    <w:rsid w:val="00113BE2"/>
    <w:rsid w:val="00115CCB"/>
    <w:rsid w:val="001161DB"/>
    <w:rsid w:val="00120DF8"/>
    <w:rsid w:val="00121564"/>
    <w:rsid w:val="001258CD"/>
    <w:rsid w:val="00131592"/>
    <w:rsid w:val="001359C5"/>
    <w:rsid w:val="00136B10"/>
    <w:rsid w:val="00140B52"/>
    <w:rsid w:val="00141BD9"/>
    <w:rsid w:val="00141D06"/>
    <w:rsid w:val="00142919"/>
    <w:rsid w:val="00146148"/>
    <w:rsid w:val="00151319"/>
    <w:rsid w:val="00151D8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C3E62"/>
    <w:rsid w:val="001C4291"/>
    <w:rsid w:val="001C7D2F"/>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A3B"/>
    <w:rsid w:val="00202939"/>
    <w:rsid w:val="002033A4"/>
    <w:rsid w:val="00204755"/>
    <w:rsid w:val="002127FB"/>
    <w:rsid w:val="00213579"/>
    <w:rsid w:val="00213FE2"/>
    <w:rsid w:val="002169F7"/>
    <w:rsid w:val="0022091B"/>
    <w:rsid w:val="00221AD4"/>
    <w:rsid w:val="00221EFD"/>
    <w:rsid w:val="00223497"/>
    <w:rsid w:val="0022364C"/>
    <w:rsid w:val="00223BD4"/>
    <w:rsid w:val="002242D1"/>
    <w:rsid w:val="00224355"/>
    <w:rsid w:val="0022573F"/>
    <w:rsid w:val="00225874"/>
    <w:rsid w:val="002269AC"/>
    <w:rsid w:val="002300F3"/>
    <w:rsid w:val="00230E0E"/>
    <w:rsid w:val="00235D96"/>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7D14"/>
    <w:rsid w:val="00317D8A"/>
    <w:rsid w:val="003204EB"/>
    <w:rsid w:val="0032067D"/>
    <w:rsid w:val="00322C6B"/>
    <w:rsid w:val="0032753D"/>
    <w:rsid w:val="003314BE"/>
    <w:rsid w:val="00332C76"/>
    <w:rsid w:val="00340C77"/>
    <w:rsid w:val="003417D4"/>
    <w:rsid w:val="0034543B"/>
    <w:rsid w:val="00346B09"/>
    <w:rsid w:val="00347E15"/>
    <w:rsid w:val="00351675"/>
    <w:rsid w:val="00351EB6"/>
    <w:rsid w:val="00352C7C"/>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5DF9"/>
    <w:rsid w:val="00387FBA"/>
    <w:rsid w:val="00387FEC"/>
    <w:rsid w:val="00390A07"/>
    <w:rsid w:val="0039204C"/>
    <w:rsid w:val="00393F9E"/>
    <w:rsid w:val="00396256"/>
    <w:rsid w:val="003A2D90"/>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44C1"/>
    <w:rsid w:val="003C4A6D"/>
    <w:rsid w:val="003D03E1"/>
    <w:rsid w:val="003D3F95"/>
    <w:rsid w:val="003D77BB"/>
    <w:rsid w:val="003D7FB1"/>
    <w:rsid w:val="003E3391"/>
    <w:rsid w:val="003E5D1D"/>
    <w:rsid w:val="003F00E0"/>
    <w:rsid w:val="003F1DFA"/>
    <w:rsid w:val="003F4BAD"/>
    <w:rsid w:val="003F53EE"/>
    <w:rsid w:val="003F637C"/>
    <w:rsid w:val="003F6D5F"/>
    <w:rsid w:val="004000BB"/>
    <w:rsid w:val="00403A38"/>
    <w:rsid w:val="004064F4"/>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4001C"/>
    <w:rsid w:val="00440308"/>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9AA"/>
    <w:rsid w:val="004C2E0F"/>
    <w:rsid w:val="004C619B"/>
    <w:rsid w:val="004C7492"/>
    <w:rsid w:val="004D1A10"/>
    <w:rsid w:val="004D2BE1"/>
    <w:rsid w:val="004D51FE"/>
    <w:rsid w:val="004D5E74"/>
    <w:rsid w:val="004D7157"/>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42A7"/>
    <w:rsid w:val="005051B5"/>
    <w:rsid w:val="0050617A"/>
    <w:rsid w:val="00507E01"/>
    <w:rsid w:val="005105B7"/>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D38"/>
    <w:rsid w:val="0053583F"/>
    <w:rsid w:val="00536A35"/>
    <w:rsid w:val="00537ABD"/>
    <w:rsid w:val="00540254"/>
    <w:rsid w:val="00540AA2"/>
    <w:rsid w:val="005425F7"/>
    <w:rsid w:val="0054528E"/>
    <w:rsid w:val="005459A9"/>
    <w:rsid w:val="00546E51"/>
    <w:rsid w:val="00550003"/>
    <w:rsid w:val="0055085D"/>
    <w:rsid w:val="00550DD6"/>
    <w:rsid w:val="00551C82"/>
    <w:rsid w:val="005528AD"/>
    <w:rsid w:val="005528E1"/>
    <w:rsid w:val="005545C8"/>
    <w:rsid w:val="00554C4C"/>
    <w:rsid w:val="00556ACA"/>
    <w:rsid w:val="00556B2C"/>
    <w:rsid w:val="0055756D"/>
    <w:rsid w:val="0056494F"/>
    <w:rsid w:val="005655DB"/>
    <w:rsid w:val="005666ED"/>
    <w:rsid w:val="005678C2"/>
    <w:rsid w:val="00570876"/>
    <w:rsid w:val="00571B64"/>
    <w:rsid w:val="0057587A"/>
    <w:rsid w:val="005811C2"/>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4E64"/>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53CA"/>
    <w:rsid w:val="00635414"/>
    <w:rsid w:val="00635739"/>
    <w:rsid w:val="0063573B"/>
    <w:rsid w:val="00637E01"/>
    <w:rsid w:val="00640250"/>
    <w:rsid w:val="0064466C"/>
    <w:rsid w:val="00645A30"/>
    <w:rsid w:val="0064640C"/>
    <w:rsid w:val="0064670D"/>
    <w:rsid w:val="00646CD5"/>
    <w:rsid w:val="006565D9"/>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363"/>
    <w:rsid w:val="006B4495"/>
    <w:rsid w:val="006B4B47"/>
    <w:rsid w:val="006B5565"/>
    <w:rsid w:val="006B7382"/>
    <w:rsid w:val="006B7502"/>
    <w:rsid w:val="006C001A"/>
    <w:rsid w:val="006C0090"/>
    <w:rsid w:val="006C1137"/>
    <w:rsid w:val="006C19E5"/>
    <w:rsid w:val="006C2101"/>
    <w:rsid w:val="006C3B43"/>
    <w:rsid w:val="006C6515"/>
    <w:rsid w:val="006C6CFF"/>
    <w:rsid w:val="006D007D"/>
    <w:rsid w:val="006D0DF8"/>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12B84"/>
    <w:rsid w:val="00712C29"/>
    <w:rsid w:val="00713B91"/>
    <w:rsid w:val="0071571A"/>
    <w:rsid w:val="0071775C"/>
    <w:rsid w:val="00720BB1"/>
    <w:rsid w:val="00721551"/>
    <w:rsid w:val="00725E93"/>
    <w:rsid w:val="00727395"/>
    <w:rsid w:val="007338E7"/>
    <w:rsid w:val="00733B35"/>
    <w:rsid w:val="00734BDD"/>
    <w:rsid w:val="00735D24"/>
    <w:rsid w:val="0074090B"/>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6C5"/>
    <w:rsid w:val="0084324D"/>
    <w:rsid w:val="0084565C"/>
    <w:rsid w:val="008516BE"/>
    <w:rsid w:val="00856BE0"/>
    <w:rsid w:val="00857EAB"/>
    <w:rsid w:val="00863E2F"/>
    <w:rsid w:val="008646D2"/>
    <w:rsid w:val="008656D1"/>
    <w:rsid w:val="0086577A"/>
    <w:rsid w:val="00866505"/>
    <w:rsid w:val="008667B3"/>
    <w:rsid w:val="00867870"/>
    <w:rsid w:val="008700EE"/>
    <w:rsid w:val="00874EF9"/>
    <w:rsid w:val="00876AE1"/>
    <w:rsid w:val="00876BC6"/>
    <w:rsid w:val="00883C50"/>
    <w:rsid w:val="008850CB"/>
    <w:rsid w:val="00886540"/>
    <w:rsid w:val="00886AA4"/>
    <w:rsid w:val="00892765"/>
    <w:rsid w:val="00894854"/>
    <w:rsid w:val="00896C96"/>
    <w:rsid w:val="008A00A4"/>
    <w:rsid w:val="008A06C6"/>
    <w:rsid w:val="008A0C85"/>
    <w:rsid w:val="008A50DF"/>
    <w:rsid w:val="008B0084"/>
    <w:rsid w:val="008B4F9E"/>
    <w:rsid w:val="008B68BF"/>
    <w:rsid w:val="008B69B5"/>
    <w:rsid w:val="008C2D49"/>
    <w:rsid w:val="008C48B3"/>
    <w:rsid w:val="008D0592"/>
    <w:rsid w:val="008D0750"/>
    <w:rsid w:val="008D07E6"/>
    <w:rsid w:val="008D0D12"/>
    <w:rsid w:val="008D1337"/>
    <w:rsid w:val="008D3ECB"/>
    <w:rsid w:val="008D5FA5"/>
    <w:rsid w:val="008E0257"/>
    <w:rsid w:val="008E0B2C"/>
    <w:rsid w:val="008E4C75"/>
    <w:rsid w:val="008E5934"/>
    <w:rsid w:val="008E78F8"/>
    <w:rsid w:val="008F15DE"/>
    <w:rsid w:val="008F245E"/>
    <w:rsid w:val="008F3FD6"/>
    <w:rsid w:val="008F5760"/>
    <w:rsid w:val="008F7327"/>
    <w:rsid w:val="009003E6"/>
    <w:rsid w:val="009013BE"/>
    <w:rsid w:val="0090459C"/>
    <w:rsid w:val="00905C65"/>
    <w:rsid w:val="009062C7"/>
    <w:rsid w:val="00910868"/>
    <w:rsid w:val="0091256D"/>
    <w:rsid w:val="00912636"/>
    <w:rsid w:val="00913BDD"/>
    <w:rsid w:val="00915CC2"/>
    <w:rsid w:val="00916F72"/>
    <w:rsid w:val="00923878"/>
    <w:rsid w:val="0092530F"/>
    <w:rsid w:val="009268C9"/>
    <w:rsid w:val="009269C4"/>
    <w:rsid w:val="00926A7C"/>
    <w:rsid w:val="00927874"/>
    <w:rsid w:val="009303D1"/>
    <w:rsid w:val="009325E7"/>
    <w:rsid w:val="00934E0E"/>
    <w:rsid w:val="0093592E"/>
    <w:rsid w:val="0093637B"/>
    <w:rsid w:val="009374AC"/>
    <w:rsid w:val="009401E8"/>
    <w:rsid w:val="009402FF"/>
    <w:rsid w:val="00940940"/>
    <w:rsid w:val="00943826"/>
    <w:rsid w:val="009440EC"/>
    <w:rsid w:val="00944404"/>
    <w:rsid w:val="0094541A"/>
    <w:rsid w:val="009456D4"/>
    <w:rsid w:val="009458A2"/>
    <w:rsid w:val="00945F7C"/>
    <w:rsid w:val="0096130D"/>
    <w:rsid w:val="00962E08"/>
    <w:rsid w:val="00965F22"/>
    <w:rsid w:val="00965F86"/>
    <w:rsid w:val="00966C9D"/>
    <w:rsid w:val="00967B38"/>
    <w:rsid w:val="00970E44"/>
    <w:rsid w:val="009718D3"/>
    <w:rsid w:val="009743C9"/>
    <w:rsid w:val="00974E8F"/>
    <w:rsid w:val="00975E2B"/>
    <w:rsid w:val="00976BF4"/>
    <w:rsid w:val="00977217"/>
    <w:rsid w:val="00981AD7"/>
    <w:rsid w:val="00984059"/>
    <w:rsid w:val="00984333"/>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246E"/>
    <w:rsid w:val="009B2B61"/>
    <w:rsid w:val="009B3CE6"/>
    <w:rsid w:val="009B61F0"/>
    <w:rsid w:val="009B7138"/>
    <w:rsid w:val="009C262B"/>
    <w:rsid w:val="009C2B62"/>
    <w:rsid w:val="009C3452"/>
    <w:rsid w:val="009C3454"/>
    <w:rsid w:val="009C417A"/>
    <w:rsid w:val="009C6E3D"/>
    <w:rsid w:val="009D2025"/>
    <w:rsid w:val="009D5254"/>
    <w:rsid w:val="009D6BDB"/>
    <w:rsid w:val="009E0F61"/>
    <w:rsid w:val="009E1D6F"/>
    <w:rsid w:val="009E2E0D"/>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BA6"/>
    <w:rsid w:val="00A25D6B"/>
    <w:rsid w:val="00A27D9B"/>
    <w:rsid w:val="00A315AB"/>
    <w:rsid w:val="00A3187D"/>
    <w:rsid w:val="00A31DF7"/>
    <w:rsid w:val="00A331C4"/>
    <w:rsid w:val="00A33E88"/>
    <w:rsid w:val="00A347C1"/>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F88"/>
    <w:rsid w:val="00A52FEF"/>
    <w:rsid w:val="00A55E4B"/>
    <w:rsid w:val="00A5681A"/>
    <w:rsid w:val="00A57202"/>
    <w:rsid w:val="00A57BF8"/>
    <w:rsid w:val="00A57DB9"/>
    <w:rsid w:val="00A60181"/>
    <w:rsid w:val="00A64974"/>
    <w:rsid w:val="00A76311"/>
    <w:rsid w:val="00A82802"/>
    <w:rsid w:val="00A82A38"/>
    <w:rsid w:val="00A8455B"/>
    <w:rsid w:val="00A85ECE"/>
    <w:rsid w:val="00A91F76"/>
    <w:rsid w:val="00A9319C"/>
    <w:rsid w:val="00A93224"/>
    <w:rsid w:val="00A93F9D"/>
    <w:rsid w:val="00A94297"/>
    <w:rsid w:val="00A9586D"/>
    <w:rsid w:val="00A96991"/>
    <w:rsid w:val="00AA0144"/>
    <w:rsid w:val="00AA1F8C"/>
    <w:rsid w:val="00AA38E0"/>
    <w:rsid w:val="00AA5B64"/>
    <w:rsid w:val="00AA7A78"/>
    <w:rsid w:val="00AB275A"/>
    <w:rsid w:val="00AB35DE"/>
    <w:rsid w:val="00AB3863"/>
    <w:rsid w:val="00AB798D"/>
    <w:rsid w:val="00AC0FA9"/>
    <w:rsid w:val="00AC180A"/>
    <w:rsid w:val="00AC540A"/>
    <w:rsid w:val="00AD0BC1"/>
    <w:rsid w:val="00AD1FA4"/>
    <w:rsid w:val="00AD4337"/>
    <w:rsid w:val="00AD5147"/>
    <w:rsid w:val="00AD713F"/>
    <w:rsid w:val="00AD758D"/>
    <w:rsid w:val="00AD7CEE"/>
    <w:rsid w:val="00AD7F49"/>
    <w:rsid w:val="00AE03F2"/>
    <w:rsid w:val="00AE29DE"/>
    <w:rsid w:val="00AE3A5A"/>
    <w:rsid w:val="00AE4FE6"/>
    <w:rsid w:val="00AE7532"/>
    <w:rsid w:val="00AF0088"/>
    <w:rsid w:val="00AF430A"/>
    <w:rsid w:val="00B001B7"/>
    <w:rsid w:val="00B00989"/>
    <w:rsid w:val="00B012F1"/>
    <w:rsid w:val="00B02F9D"/>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4E94"/>
    <w:rsid w:val="00B53AFF"/>
    <w:rsid w:val="00B54058"/>
    <w:rsid w:val="00B5666A"/>
    <w:rsid w:val="00B57797"/>
    <w:rsid w:val="00B67D6C"/>
    <w:rsid w:val="00B72D51"/>
    <w:rsid w:val="00B745C8"/>
    <w:rsid w:val="00B74879"/>
    <w:rsid w:val="00B7555E"/>
    <w:rsid w:val="00B76A68"/>
    <w:rsid w:val="00B80DAA"/>
    <w:rsid w:val="00B81033"/>
    <w:rsid w:val="00B82BFD"/>
    <w:rsid w:val="00B82EF8"/>
    <w:rsid w:val="00B82F5C"/>
    <w:rsid w:val="00B84E48"/>
    <w:rsid w:val="00B92894"/>
    <w:rsid w:val="00B95BDC"/>
    <w:rsid w:val="00B96BE1"/>
    <w:rsid w:val="00B97087"/>
    <w:rsid w:val="00BA3176"/>
    <w:rsid w:val="00BA4D54"/>
    <w:rsid w:val="00BA544E"/>
    <w:rsid w:val="00BA6910"/>
    <w:rsid w:val="00BB0BFA"/>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F0F"/>
    <w:rsid w:val="00BF4761"/>
    <w:rsid w:val="00BF5C17"/>
    <w:rsid w:val="00BF6175"/>
    <w:rsid w:val="00C02B75"/>
    <w:rsid w:val="00C02C9B"/>
    <w:rsid w:val="00C03168"/>
    <w:rsid w:val="00C046D5"/>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66C0"/>
    <w:rsid w:val="00C4783E"/>
    <w:rsid w:val="00C47CE3"/>
    <w:rsid w:val="00C50150"/>
    <w:rsid w:val="00C50D51"/>
    <w:rsid w:val="00C51A98"/>
    <w:rsid w:val="00C535AB"/>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9131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1AC"/>
    <w:rsid w:val="00CC66F7"/>
    <w:rsid w:val="00CD0AD3"/>
    <w:rsid w:val="00CD1257"/>
    <w:rsid w:val="00CD494B"/>
    <w:rsid w:val="00CD5D18"/>
    <w:rsid w:val="00CE11DE"/>
    <w:rsid w:val="00CE2869"/>
    <w:rsid w:val="00CE332E"/>
    <w:rsid w:val="00CE57D2"/>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578E"/>
    <w:rsid w:val="00D1648B"/>
    <w:rsid w:val="00D16AC8"/>
    <w:rsid w:val="00D1746E"/>
    <w:rsid w:val="00D17489"/>
    <w:rsid w:val="00D175A4"/>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2333"/>
    <w:rsid w:val="00DA25C5"/>
    <w:rsid w:val="00DA3573"/>
    <w:rsid w:val="00DA3941"/>
    <w:rsid w:val="00DA79A4"/>
    <w:rsid w:val="00DB44C2"/>
    <w:rsid w:val="00DB4962"/>
    <w:rsid w:val="00DB551A"/>
    <w:rsid w:val="00DB59F0"/>
    <w:rsid w:val="00DB625F"/>
    <w:rsid w:val="00DB6B69"/>
    <w:rsid w:val="00DC1405"/>
    <w:rsid w:val="00DC1D83"/>
    <w:rsid w:val="00DC252A"/>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2218"/>
    <w:rsid w:val="00E239DC"/>
    <w:rsid w:val="00E249BD"/>
    <w:rsid w:val="00E24BA3"/>
    <w:rsid w:val="00E2614C"/>
    <w:rsid w:val="00E271EC"/>
    <w:rsid w:val="00E36154"/>
    <w:rsid w:val="00E368A6"/>
    <w:rsid w:val="00E41054"/>
    <w:rsid w:val="00E46407"/>
    <w:rsid w:val="00E47F24"/>
    <w:rsid w:val="00E505D0"/>
    <w:rsid w:val="00E5330C"/>
    <w:rsid w:val="00E53B94"/>
    <w:rsid w:val="00E5435C"/>
    <w:rsid w:val="00E54C4B"/>
    <w:rsid w:val="00E5506F"/>
    <w:rsid w:val="00E5636D"/>
    <w:rsid w:val="00E568F7"/>
    <w:rsid w:val="00E57962"/>
    <w:rsid w:val="00E61AE6"/>
    <w:rsid w:val="00E673FD"/>
    <w:rsid w:val="00E705DC"/>
    <w:rsid w:val="00E72486"/>
    <w:rsid w:val="00E72A65"/>
    <w:rsid w:val="00E73983"/>
    <w:rsid w:val="00E74457"/>
    <w:rsid w:val="00E809C7"/>
    <w:rsid w:val="00E84964"/>
    <w:rsid w:val="00E86987"/>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79DE"/>
    <w:rsid w:val="00EC1370"/>
    <w:rsid w:val="00EC6A64"/>
    <w:rsid w:val="00EC7E83"/>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A0007"/>
    <w:rsid w:val="00FA04AD"/>
    <w:rsid w:val="00FA0ACF"/>
    <w:rsid w:val="00FA11F7"/>
    <w:rsid w:val="00FA7050"/>
    <w:rsid w:val="00FB09C9"/>
    <w:rsid w:val="00FB3959"/>
    <w:rsid w:val="00FB4F93"/>
    <w:rsid w:val="00FB7960"/>
    <w:rsid w:val="00FC20AB"/>
    <w:rsid w:val="00FC306A"/>
    <w:rsid w:val="00FC47E6"/>
    <w:rsid w:val="00FE04E5"/>
    <w:rsid w:val="00FE1A00"/>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4C29AA"/>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4C29AA"/>
    <w:rPr>
      <w:rFonts w:ascii="Times New Roman" w:hAnsi="Times New Roman"/>
      <w:sz w:val="24"/>
      <w:szCs w:val="24"/>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AD6ED-E7D5-4D7E-9ED4-A65E0294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56</Pages>
  <Words>16197</Words>
  <Characters>119909</Characters>
  <Application>Microsoft Office Word</Application>
  <DocSecurity>0</DocSecurity>
  <Lines>999</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Людмила Влад. Мишустина</cp:lastModifiedBy>
  <cp:revision>130</cp:revision>
  <cp:lastPrinted>2015-02-25T11:20:00Z</cp:lastPrinted>
  <dcterms:created xsi:type="dcterms:W3CDTF">2015-03-24T06:13:00Z</dcterms:created>
  <dcterms:modified xsi:type="dcterms:W3CDTF">2015-04-17T12:26:00Z</dcterms:modified>
</cp:coreProperties>
</file>