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146718">
        <w:rPr>
          <w:rFonts w:ascii="Times New Roman" w:eastAsia="Times New Roman" w:hAnsi="Times New Roman" w:cs="Times New Roman"/>
          <w:bCs/>
          <w:sz w:val="24"/>
          <w:szCs w:val="24"/>
          <w:lang w:eastAsia="ar-SA"/>
        </w:rPr>
        <w:t xml:space="preserve">                                   </w:t>
      </w:r>
    </w:p>
    <w:p w:rsidR="00244A6A" w:rsidRPr="006C3A5B" w:rsidRDefault="00244A6A" w:rsidP="00244A6A">
      <w:pPr>
        <w:tabs>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5B">
        <w:rPr>
          <w:rFonts w:ascii="Times New Roman" w:eastAsia="Times New Roman" w:hAnsi="Times New Roman" w:cs="Times New Roman"/>
          <w:sz w:val="24"/>
          <w:szCs w:val="24"/>
          <w:lang w:eastAsia="ar-SA"/>
        </w:rPr>
        <w:t>УТВЕРЖДЕНО:</w:t>
      </w:r>
    </w:p>
    <w:p w:rsidR="00244A6A" w:rsidRPr="006C3A5B" w:rsidRDefault="00B702AA" w:rsidP="00244A6A">
      <w:pPr>
        <w:suppressAutoHyphens/>
        <w:spacing w:after="0" w:line="240" w:lineRule="auto"/>
        <w:jc w:val="right"/>
        <w:rPr>
          <w:rFonts w:ascii="Times New Roman" w:eastAsia="Times New Roman" w:hAnsi="Times New Roman" w:cs="Times New Roman"/>
          <w:sz w:val="24"/>
          <w:szCs w:val="24"/>
          <w:lang w:eastAsia="ar-SA"/>
        </w:rPr>
      </w:pPr>
      <w:r w:rsidRPr="006C3A5B">
        <w:rPr>
          <w:rFonts w:ascii="Times New Roman" w:eastAsia="Times New Roman" w:hAnsi="Times New Roman" w:cs="Times New Roman"/>
          <w:sz w:val="24"/>
          <w:szCs w:val="24"/>
          <w:lang w:eastAsia="ar-SA"/>
        </w:rPr>
        <w:t>Исполнительный</w:t>
      </w:r>
      <w:r w:rsidR="00244A6A" w:rsidRPr="006C3A5B">
        <w:rPr>
          <w:rFonts w:ascii="Times New Roman" w:eastAsia="Times New Roman" w:hAnsi="Times New Roman" w:cs="Times New Roman"/>
          <w:sz w:val="24"/>
          <w:szCs w:val="24"/>
          <w:lang w:eastAsia="ar-SA"/>
        </w:rPr>
        <w:t xml:space="preserve"> директор</w:t>
      </w:r>
    </w:p>
    <w:p w:rsidR="00244A6A" w:rsidRPr="006C3A5B"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6C3A5B">
        <w:rPr>
          <w:rFonts w:ascii="Times New Roman" w:eastAsia="Times New Roman" w:hAnsi="Times New Roman" w:cs="Times New Roman"/>
          <w:sz w:val="24"/>
          <w:szCs w:val="24"/>
          <w:lang w:eastAsia="ar-SA"/>
        </w:rPr>
        <w:t xml:space="preserve">  ОАО «</w:t>
      </w:r>
      <w:proofErr w:type="spellStart"/>
      <w:r w:rsidRPr="006C3A5B">
        <w:rPr>
          <w:rFonts w:ascii="Times New Roman" w:eastAsia="Times New Roman" w:hAnsi="Times New Roman" w:cs="Times New Roman"/>
          <w:sz w:val="24"/>
          <w:szCs w:val="24"/>
          <w:lang w:eastAsia="ar-SA"/>
        </w:rPr>
        <w:t>М</w:t>
      </w:r>
      <w:r w:rsidR="00B702AA" w:rsidRPr="006C3A5B">
        <w:rPr>
          <w:rFonts w:ascii="Times New Roman" w:eastAsia="Times New Roman" w:hAnsi="Times New Roman" w:cs="Times New Roman"/>
          <w:sz w:val="24"/>
          <w:szCs w:val="24"/>
          <w:lang w:eastAsia="ar-SA"/>
        </w:rPr>
        <w:t>урманэнергосбыт</w:t>
      </w:r>
      <w:proofErr w:type="spellEnd"/>
      <w:r w:rsidR="00B702AA" w:rsidRPr="006C3A5B">
        <w:rPr>
          <w:rFonts w:ascii="Times New Roman" w:eastAsia="Times New Roman" w:hAnsi="Times New Roman" w:cs="Times New Roman"/>
          <w:sz w:val="24"/>
          <w:szCs w:val="24"/>
          <w:lang w:eastAsia="ar-SA"/>
        </w:rPr>
        <w:t>»  В.В.</w:t>
      </w:r>
      <w:r w:rsidR="00593C82" w:rsidRPr="006C3A5B">
        <w:rPr>
          <w:rFonts w:ascii="Times New Roman" w:eastAsia="Times New Roman" w:hAnsi="Times New Roman" w:cs="Times New Roman"/>
          <w:sz w:val="24"/>
          <w:szCs w:val="24"/>
          <w:lang w:eastAsia="ar-SA"/>
        </w:rPr>
        <w:t> </w:t>
      </w:r>
      <w:r w:rsidR="00B702AA" w:rsidRPr="006C3A5B">
        <w:rPr>
          <w:rFonts w:ascii="Times New Roman" w:eastAsia="Times New Roman" w:hAnsi="Times New Roman" w:cs="Times New Roman"/>
          <w:sz w:val="24"/>
          <w:szCs w:val="24"/>
          <w:lang w:eastAsia="ar-SA"/>
        </w:rPr>
        <w:t>Логинов</w:t>
      </w:r>
    </w:p>
    <w:p w:rsidR="00244A6A" w:rsidRPr="00146718" w:rsidRDefault="00EF3F50" w:rsidP="00244A6A">
      <w:pPr>
        <w:suppressAutoHyphens/>
        <w:spacing w:after="0" w:line="240" w:lineRule="auto"/>
        <w:jc w:val="right"/>
        <w:rPr>
          <w:rFonts w:ascii="Times New Roman" w:eastAsia="Times New Roman" w:hAnsi="Times New Roman" w:cs="Times New Roman"/>
          <w:sz w:val="24"/>
          <w:szCs w:val="24"/>
          <w:lang w:eastAsia="ar-SA"/>
        </w:rPr>
      </w:pPr>
      <w:r w:rsidRPr="006C3A5B">
        <w:rPr>
          <w:rFonts w:ascii="Times New Roman" w:eastAsia="Times New Roman" w:hAnsi="Times New Roman" w:cs="Times New Roman"/>
          <w:sz w:val="24"/>
          <w:szCs w:val="24"/>
          <w:lang w:eastAsia="ar-SA"/>
        </w:rPr>
        <w:t xml:space="preserve">Приказ № </w:t>
      </w:r>
      <w:r w:rsidR="006C3A5B" w:rsidRPr="006C3A5B">
        <w:rPr>
          <w:rFonts w:ascii="Times New Roman" w:eastAsia="Times New Roman" w:hAnsi="Times New Roman" w:cs="Times New Roman"/>
          <w:sz w:val="24"/>
          <w:szCs w:val="24"/>
          <w:lang w:eastAsia="ar-SA"/>
        </w:rPr>
        <w:t>57</w:t>
      </w:r>
      <w:r w:rsidR="00244A6A" w:rsidRPr="006C3A5B">
        <w:rPr>
          <w:rFonts w:ascii="Times New Roman" w:eastAsia="Times New Roman" w:hAnsi="Times New Roman" w:cs="Times New Roman"/>
          <w:sz w:val="24"/>
          <w:szCs w:val="24"/>
          <w:lang w:eastAsia="ar-SA"/>
        </w:rPr>
        <w:t>- з  от «</w:t>
      </w:r>
      <w:r w:rsidR="006C3A5B" w:rsidRPr="006C3A5B">
        <w:rPr>
          <w:rFonts w:ascii="Times New Roman" w:eastAsia="Times New Roman" w:hAnsi="Times New Roman" w:cs="Times New Roman"/>
          <w:sz w:val="24"/>
          <w:szCs w:val="24"/>
          <w:lang w:eastAsia="ar-SA"/>
        </w:rPr>
        <w:t>16</w:t>
      </w:r>
      <w:r w:rsidRPr="006C3A5B">
        <w:rPr>
          <w:rFonts w:ascii="Times New Roman" w:eastAsia="Times New Roman" w:hAnsi="Times New Roman" w:cs="Times New Roman"/>
          <w:sz w:val="24"/>
          <w:szCs w:val="24"/>
          <w:lang w:eastAsia="ar-SA"/>
        </w:rPr>
        <w:t xml:space="preserve">» </w:t>
      </w:r>
      <w:r w:rsidR="006C3A5B" w:rsidRPr="006C3A5B">
        <w:rPr>
          <w:rFonts w:ascii="Times New Roman" w:eastAsia="Times New Roman" w:hAnsi="Times New Roman" w:cs="Times New Roman"/>
          <w:sz w:val="24"/>
          <w:szCs w:val="24"/>
          <w:lang w:eastAsia="ar-SA"/>
        </w:rPr>
        <w:t xml:space="preserve">апреля </w:t>
      </w:r>
      <w:r w:rsidR="00244A6A" w:rsidRPr="006C3A5B">
        <w:rPr>
          <w:rFonts w:ascii="Times New Roman" w:eastAsia="Times New Roman" w:hAnsi="Times New Roman" w:cs="Times New Roman"/>
          <w:sz w:val="24"/>
          <w:szCs w:val="24"/>
          <w:lang w:eastAsia="ar-SA"/>
        </w:rPr>
        <w:t>201</w:t>
      </w:r>
      <w:r w:rsidR="00405AF1" w:rsidRPr="006C3A5B">
        <w:rPr>
          <w:rFonts w:ascii="Times New Roman" w:eastAsia="Times New Roman" w:hAnsi="Times New Roman" w:cs="Times New Roman"/>
          <w:sz w:val="24"/>
          <w:szCs w:val="24"/>
          <w:lang w:eastAsia="ar-SA"/>
        </w:rPr>
        <w:t>5</w:t>
      </w:r>
      <w:r w:rsidR="00244A6A" w:rsidRPr="006C3A5B">
        <w:rPr>
          <w:rFonts w:ascii="Times New Roman" w:eastAsia="Times New Roman" w:hAnsi="Times New Roman" w:cs="Times New Roman"/>
          <w:sz w:val="24"/>
          <w:szCs w:val="24"/>
          <w:lang w:eastAsia="ar-SA"/>
        </w:rPr>
        <w:t xml:space="preserve"> г.</w:t>
      </w: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146718"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C04D13" w:rsidRPr="006C3A5B" w:rsidRDefault="006C3A5B" w:rsidP="006C3A5B">
      <w:pPr>
        <w:suppressAutoHyphens/>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ДОКУМЕНТАЦИЯ</w:t>
      </w:r>
    </w:p>
    <w:p w:rsidR="00244A6A" w:rsidRPr="00146718" w:rsidRDefault="00244A6A" w:rsidP="00360D7E">
      <w:pPr>
        <w:tabs>
          <w:tab w:val="left" w:pos="851"/>
        </w:tabs>
        <w:suppressAutoHyphens/>
        <w:spacing w:after="0" w:line="240" w:lineRule="auto"/>
        <w:jc w:val="center"/>
        <w:rPr>
          <w:rFonts w:ascii="Times New Roman" w:eastAsia="Times New Roman" w:hAnsi="Times New Roman" w:cs="Times New Roman"/>
          <w:sz w:val="18"/>
          <w:szCs w:val="18"/>
          <w:lang w:eastAsia="ar-SA"/>
        </w:rPr>
      </w:pPr>
      <w:r w:rsidRPr="00146718">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405AF1" w:rsidRPr="00146718">
        <w:rPr>
          <w:rFonts w:ascii="Times New Roman" w:eastAsia="Times New Roman" w:hAnsi="Times New Roman" w:cs="Times New Roman"/>
          <w:b/>
          <w:sz w:val="28"/>
          <w:szCs w:val="28"/>
          <w:lang w:eastAsia="ar-SA"/>
        </w:rPr>
        <w:t xml:space="preserve">на право заключения договора на </w:t>
      </w:r>
      <w:r w:rsidR="00360D7E" w:rsidRPr="00146718">
        <w:rPr>
          <w:rFonts w:ascii="Times New Roman" w:eastAsia="Times New Roman" w:hAnsi="Times New Roman" w:cs="Times New Roman"/>
          <w:b/>
          <w:sz w:val="28"/>
          <w:szCs w:val="28"/>
          <w:lang w:eastAsia="ar-SA"/>
        </w:rPr>
        <w:t>стр</w:t>
      </w:r>
      <w:r w:rsidR="00E208D5" w:rsidRPr="00146718">
        <w:rPr>
          <w:rFonts w:ascii="Times New Roman" w:eastAsia="Times New Roman" w:hAnsi="Times New Roman" w:cs="Times New Roman"/>
          <w:b/>
          <w:sz w:val="28"/>
          <w:szCs w:val="28"/>
          <w:lang w:eastAsia="ar-SA"/>
        </w:rPr>
        <w:t xml:space="preserve">оительство кабельных линий 6 </w:t>
      </w:r>
      <w:proofErr w:type="spellStart"/>
      <w:r w:rsidR="00E208D5" w:rsidRPr="00146718">
        <w:rPr>
          <w:rFonts w:ascii="Times New Roman" w:eastAsia="Times New Roman" w:hAnsi="Times New Roman" w:cs="Times New Roman"/>
          <w:b/>
          <w:sz w:val="28"/>
          <w:szCs w:val="28"/>
          <w:lang w:eastAsia="ar-SA"/>
        </w:rPr>
        <w:t>кВ</w:t>
      </w:r>
      <w:proofErr w:type="spellEnd"/>
      <w:r w:rsidR="00E208D5" w:rsidRPr="00146718">
        <w:rPr>
          <w:rFonts w:ascii="Times New Roman" w:eastAsia="Times New Roman" w:hAnsi="Times New Roman" w:cs="Times New Roman"/>
          <w:b/>
          <w:sz w:val="28"/>
          <w:szCs w:val="28"/>
          <w:lang w:eastAsia="ar-SA"/>
        </w:rPr>
        <w:t xml:space="preserve">, кабельных линий 0,4 </w:t>
      </w:r>
      <w:proofErr w:type="spellStart"/>
      <w:r w:rsidR="00E208D5" w:rsidRPr="00146718">
        <w:rPr>
          <w:rFonts w:ascii="Times New Roman" w:eastAsia="Times New Roman" w:hAnsi="Times New Roman" w:cs="Times New Roman"/>
          <w:b/>
          <w:sz w:val="28"/>
          <w:szCs w:val="28"/>
          <w:lang w:eastAsia="ar-SA"/>
        </w:rPr>
        <w:t>кВ</w:t>
      </w:r>
      <w:proofErr w:type="spellEnd"/>
      <w:r w:rsidR="00E208D5" w:rsidRPr="00146718">
        <w:rPr>
          <w:rFonts w:ascii="Times New Roman" w:eastAsia="Times New Roman" w:hAnsi="Times New Roman" w:cs="Times New Roman"/>
          <w:b/>
          <w:sz w:val="28"/>
          <w:szCs w:val="28"/>
          <w:lang w:eastAsia="ar-SA"/>
        </w:rPr>
        <w:t>,</w:t>
      </w:r>
      <w:r w:rsidR="00360D7E" w:rsidRPr="00146718">
        <w:rPr>
          <w:rFonts w:ascii="Times New Roman" w:eastAsia="Times New Roman" w:hAnsi="Times New Roman" w:cs="Times New Roman"/>
          <w:b/>
          <w:sz w:val="28"/>
          <w:szCs w:val="28"/>
          <w:lang w:eastAsia="ar-SA"/>
        </w:rPr>
        <w:t xml:space="preserve"> </w:t>
      </w:r>
      <w:r w:rsidR="00F32D3D" w:rsidRPr="00146718">
        <w:rPr>
          <w:rFonts w:ascii="Times New Roman" w:eastAsia="Times New Roman" w:hAnsi="Times New Roman" w:cs="Times New Roman"/>
          <w:b/>
          <w:sz w:val="28"/>
          <w:szCs w:val="28"/>
          <w:lang w:eastAsia="ar-SA"/>
        </w:rPr>
        <w:t xml:space="preserve">блочной комплектной трансформаторной подстанции напряжением </w:t>
      </w:r>
      <w:r w:rsidR="00360D7E" w:rsidRPr="00146718">
        <w:rPr>
          <w:rFonts w:ascii="Times New Roman" w:eastAsia="Times New Roman" w:hAnsi="Times New Roman" w:cs="Times New Roman"/>
          <w:b/>
          <w:sz w:val="28"/>
          <w:szCs w:val="28"/>
          <w:lang w:eastAsia="ar-SA"/>
        </w:rPr>
        <w:t>6/0,4</w:t>
      </w:r>
      <w:r w:rsidR="00F32D3D" w:rsidRPr="00146718">
        <w:rPr>
          <w:rFonts w:ascii="Times New Roman" w:eastAsia="Times New Roman" w:hAnsi="Times New Roman" w:cs="Times New Roman"/>
          <w:b/>
          <w:sz w:val="28"/>
          <w:szCs w:val="28"/>
          <w:lang w:eastAsia="ar-SA"/>
        </w:rPr>
        <w:t xml:space="preserve"> </w:t>
      </w:r>
      <w:proofErr w:type="spellStart"/>
      <w:r w:rsidR="00F32D3D" w:rsidRPr="00146718">
        <w:rPr>
          <w:rFonts w:ascii="Times New Roman" w:eastAsia="Times New Roman" w:hAnsi="Times New Roman" w:cs="Times New Roman"/>
          <w:b/>
          <w:sz w:val="28"/>
          <w:szCs w:val="28"/>
          <w:lang w:eastAsia="ar-SA"/>
        </w:rPr>
        <w:t>кВ</w:t>
      </w:r>
      <w:proofErr w:type="spellEnd"/>
    </w:p>
    <w:p w:rsidR="00244A6A" w:rsidRPr="00146718"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146718"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146718"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146718"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146718"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D017AD" w:rsidRPr="00146718" w:rsidRDefault="00D017AD"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D017AD" w:rsidRPr="00146718" w:rsidRDefault="00D017AD"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146718"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pacing w:val="-1"/>
          <w:sz w:val="24"/>
          <w:szCs w:val="24"/>
          <w:lang w:eastAsia="ar-SA"/>
        </w:rPr>
        <w:t>г</w:t>
      </w:r>
      <w:r w:rsidRPr="00146718">
        <w:rPr>
          <w:rFonts w:ascii="Times New Roman" w:eastAsia="Times New Roman" w:hAnsi="Times New Roman" w:cs="Times New Roman"/>
          <w:sz w:val="24"/>
          <w:szCs w:val="24"/>
          <w:lang w:eastAsia="ar-SA"/>
        </w:rPr>
        <w:t>.</w:t>
      </w:r>
      <w:r w:rsidRPr="00146718">
        <w:rPr>
          <w:rFonts w:ascii="Times New Roman" w:eastAsia="Times New Roman" w:hAnsi="Times New Roman" w:cs="Times New Roman"/>
          <w:spacing w:val="-2"/>
          <w:sz w:val="24"/>
          <w:szCs w:val="24"/>
          <w:lang w:eastAsia="ar-SA"/>
        </w:rPr>
        <w:t xml:space="preserve"> </w:t>
      </w:r>
      <w:r w:rsidRPr="00146718">
        <w:rPr>
          <w:rFonts w:ascii="Times New Roman" w:eastAsia="Times New Roman" w:hAnsi="Times New Roman" w:cs="Times New Roman"/>
          <w:spacing w:val="5"/>
          <w:sz w:val="24"/>
          <w:szCs w:val="24"/>
          <w:lang w:eastAsia="ar-SA"/>
        </w:rPr>
        <w:t>М</w:t>
      </w:r>
      <w:r w:rsidRPr="00146718">
        <w:rPr>
          <w:rFonts w:ascii="Times New Roman" w:eastAsia="Times New Roman" w:hAnsi="Times New Roman" w:cs="Times New Roman"/>
          <w:spacing w:val="-5"/>
          <w:sz w:val="24"/>
          <w:szCs w:val="24"/>
          <w:lang w:eastAsia="ar-SA"/>
        </w:rPr>
        <w:t>у</w:t>
      </w:r>
      <w:r w:rsidRPr="00146718">
        <w:rPr>
          <w:rFonts w:ascii="Times New Roman" w:eastAsia="Times New Roman" w:hAnsi="Times New Roman" w:cs="Times New Roman"/>
          <w:spacing w:val="2"/>
          <w:sz w:val="24"/>
          <w:szCs w:val="24"/>
          <w:lang w:eastAsia="ar-SA"/>
        </w:rPr>
        <w:t>р</w:t>
      </w:r>
      <w:r w:rsidRPr="00146718">
        <w:rPr>
          <w:rFonts w:ascii="Times New Roman" w:eastAsia="Times New Roman" w:hAnsi="Times New Roman" w:cs="Times New Roman"/>
          <w:spacing w:val="-1"/>
          <w:sz w:val="24"/>
          <w:szCs w:val="24"/>
          <w:lang w:eastAsia="ar-SA"/>
        </w:rPr>
        <w:t>м</w:t>
      </w:r>
      <w:r w:rsidRPr="00146718">
        <w:rPr>
          <w:rFonts w:ascii="Times New Roman" w:eastAsia="Times New Roman" w:hAnsi="Times New Roman" w:cs="Times New Roman"/>
          <w:sz w:val="24"/>
          <w:szCs w:val="24"/>
          <w:lang w:eastAsia="ar-SA"/>
        </w:rPr>
        <w:t>а</w:t>
      </w:r>
      <w:r w:rsidRPr="00146718">
        <w:rPr>
          <w:rFonts w:ascii="Times New Roman" w:eastAsia="Times New Roman" w:hAnsi="Times New Roman" w:cs="Times New Roman"/>
          <w:spacing w:val="1"/>
          <w:sz w:val="24"/>
          <w:szCs w:val="24"/>
          <w:lang w:eastAsia="ar-SA"/>
        </w:rPr>
        <w:t>н</w:t>
      </w:r>
      <w:r w:rsidRPr="00146718">
        <w:rPr>
          <w:rFonts w:ascii="Times New Roman" w:eastAsia="Times New Roman" w:hAnsi="Times New Roman" w:cs="Times New Roman"/>
          <w:spacing w:val="3"/>
          <w:sz w:val="24"/>
          <w:szCs w:val="24"/>
          <w:lang w:eastAsia="ar-SA"/>
        </w:rPr>
        <w:t>с</w:t>
      </w:r>
      <w:r w:rsidRPr="00146718">
        <w:rPr>
          <w:rFonts w:ascii="Times New Roman" w:eastAsia="Times New Roman" w:hAnsi="Times New Roman" w:cs="Times New Roman"/>
          <w:spacing w:val="-1"/>
          <w:sz w:val="24"/>
          <w:szCs w:val="24"/>
          <w:lang w:eastAsia="ar-SA"/>
        </w:rPr>
        <w:t>к</w:t>
      </w:r>
      <w:r w:rsidRPr="00146718">
        <w:rPr>
          <w:rFonts w:ascii="Times New Roman" w:eastAsia="Times New Roman" w:hAnsi="Times New Roman" w:cs="Times New Roman"/>
          <w:spacing w:val="-12"/>
          <w:sz w:val="24"/>
          <w:szCs w:val="24"/>
          <w:lang w:eastAsia="ar-SA"/>
        </w:rPr>
        <w:t xml:space="preserve"> </w:t>
      </w:r>
    </w:p>
    <w:p w:rsidR="00244A6A" w:rsidRPr="00146718"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146718">
        <w:rPr>
          <w:rFonts w:ascii="Times New Roman" w:eastAsia="Times New Roman" w:hAnsi="Times New Roman" w:cs="Times New Roman"/>
          <w:sz w:val="24"/>
          <w:szCs w:val="24"/>
          <w:lang w:eastAsia="ar-SA"/>
        </w:rPr>
        <w:t>201</w:t>
      </w:r>
      <w:r w:rsidR="005A3F54" w:rsidRPr="00146718">
        <w:rPr>
          <w:rFonts w:ascii="Times New Roman" w:eastAsia="Times New Roman" w:hAnsi="Times New Roman" w:cs="Times New Roman"/>
          <w:sz w:val="24"/>
          <w:szCs w:val="24"/>
          <w:lang w:eastAsia="ar-SA"/>
        </w:rPr>
        <w:t>5</w:t>
      </w:r>
      <w:r w:rsidRPr="00146718">
        <w:rPr>
          <w:rFonts w:ascii="Times New Roman" w:eastAsia="Times New Roman" w:hAnsi="Times New Roman" w:cs="Times New Roman"/>
          <w:spacing w:val="-3"/>
          <w:sz w:val="24"/>
          <w:szCs w:val="24"/>
          <w:lang w:eastAsia="ar-SA"/>
        </w:rPr>
        <w:t xml:space="preserve"> </w:t>
      </w:r>
      <w:r w:rsidRPr="00146718">
        <w:rPr>
          <w:rFonts w:ascii="Times New Roman" w:eastAsia="Times New Roman" w:hAnsi="Times New Roman" w:cs="Times New Roman"/>
          <w:spacing w:val="-1"/>
          <w:w w:val="99"/>
          <w:sz w:val="24"/>
          <w:szCs w:val="24"/>
          <w:lang w:eastAsia="ar-SA"/>
        </w:rPr>
        <w:t>г.</w:t>
      </w:r>
    </w:p>
    <w:p w:rsidR="00360D7E" w:rsidRPr="00146718" w:rsidRDefault="00360D7E" w:rsidP="00244A6A">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60D7E" w:rsidRPr="00146718" w:rsidRDefault="00360D7E" w:rsidP="00244A6A">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60D7E" w:rsidRPr="00146718" w:rsidRDefault="00360D7E"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p>
    <w:p w:rsidR="00244A6A" w:rsidRPr="00146718" w:rsidRDefault="00244A6A" w:rsidP="00244A6A">
      <w:pPr>
        <w:suppressAutoHyphens/>
        <w:rPr>
          <w:rFonts w:ascii="Calibri" w:eastAsia="Calibri" w:hAnsi="Calibri" w:cs="Times New Roman"/>
          <w:lang w:eastAsia="ar-SA"/>
        </w:rPr>
        <w:sectPr w:rsidR="00244A6A" w:rsidRPr="00146718"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146718"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16446348"/>
      <w:r w:rsidRPr="00146718">
        <w:rPr>
          <w:rFonts w:ascii="Times New Roman" w:eastAsia="Times New Roman" w:hAnsi="Times New Roman" w:cs="Times New Roman"/>
          <w:b/>
          <w:iCs/>
          <w:sz w:val="24"/>
          <w:szCs w:val="24"/>
          <w:lang w:val="x-none" w:eastAsia="ar-SA"/>
        </w:rPr>
        <w:lastRenderedPageBreak/>
        <w:t>Информационная карта</w:t>
      </w:r>
      <w:bookmarkEnd w:id="1"/>
    </w:p>
    <w:p w:rsidR="00D017AD" w:rsidRPr="00146718" w:rsidRDefault="00D017AD" w:rsidP="00D017A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о проведении открытого одноэтапного запроса предложений на право заключения договора на стр</w:t>
      </w:r>
      <w:r w:rsidR="00E208D5" w:rsidRPr="00146718">
        <w:rPr>
          <w:rFonts w:ascii="Times New Roman" w:eastAsia="Times New Roman" w:hAnsi="Times New Roman" w:cs="Times New Roman"/>
          <w:b/>
          <w:sz w:val="24"/>
          <w:szCs w:val="24"/>
          <w:lang w:eastAsia="ar-SA"/>
        </w:rPr>
        <w:t xml:space="preserve">оительство кабельных линий 6 </w:t>
      </w:r>
      <w:proofErr w:type="spellStart"/>
      <w:r w:rsidR="00E208D5" w:rsidRPr="00146718">
        <w:rPr>
          <w:rFonts w:ascii="Times New Roman" w:eastAsia="Times New Roman" w:hAnsi="Times New Roman" w:cs="Times New Roman"/>
          <w:b/>
          <w:sz w:val="24"/>
          <w:szCs w:val="24"/>
          <w:lang w:eastAsia="ar-SA"/>
        </w:rPr>
        <w:t>кВ</w:t>
      </w:r>
      <w:proofErr w:type="spellEnd"/>
      <w:r w:rsidR="00E208D5" w:rsidRPr="00146718">
        <w:rPr>
          <w:rFonts w:ascii="Times New Roman" w:eastAsia="Times New Roman" w:hAnsi="Times New Roman" w:cs="Times New Roman"/>
          <w:b/>
          <w:sz w:val="24"/>
          <w:szCs w:val="24"/>
          <w:lang w:eastAsia="ar-SA"/>
        </w:rPr>
        <w:t xml:space="preserve">, кабельных линий 0,4 </w:t>
      </w:r>
      <w:proofErr w:type="spellStart"/>
      <w:r w:rsidR="00E208D5" w:rsidRPr="00146718">
        <w:rPr>
          <w:rFonts w:ascii="Times New Roman" w:eastAsia="Times New Roman" w:hAnsi="Times New Roman" w:cs="Times New Roman"/>
          <w:b/>
          <w:sz w:val="24"/>
          <w:szCs w:val="24"/>
          <w:lang w:eastAsia="ar-SA"/>
        </w:rPr>
        <w:t>кВ</w:t>
      </w:r>
      <w:proofErr w:type="spellEnd"/>
      <w:r w:rsidR="00E208D5" w:rsidRPr="00146718">
        <w:rPr>
          <w:rFonts w:ascii="Times New Roman" w:eastAsia="Times New Roman" w:hAnsi="Times New Roman" w:cs="Times New Roman"/>
          <w:b/>
          <w:sz w:val="24"/>
          <w:szCs w:val="24"/>
          <w:lang w:eastAsia="ar-SA"/>
        </w:rPr>
        <w:t>,</w:t>
      </w:r>
      <w:r w:rsidRPr="00146718">
        <w:rPr>
          <w:rFonts w:ascii="Times New Roman" w:eastAsia="Times New Roman" w:hAnsi="Times New Roman" w:cs="Times New Roman"/>
          <w:b/>
          <w:sz w:val="24"/>
          <w:szCs w:val="24"/>
          <w:lang w:eastAsia="ar-SA"/>
        </w:rPr>
        <w:t xml:space="preserve"> </w:t>
      </w:r>
      <w:r w:rsidR="00F32D3D" w:rsidRPr="00146718">
        <w:rPr>
          <w:rFonts w:ascii="Times New Roman" w:eastAsia="Times New Roman" w:hAnsi="Times New Roman" w:cs="Times New Roman"/>
          <w:b/>
          <w:sz w:val="24"/>
          <w:szCs w:val="24"/>
          <w:lang w:eastAsia="ar-SA"/>
        </w:rPr>
        <w:t xml:space="preserve">блочной комплектной трансформаторной подстанции напряжением 6/0,4 </w:t>
      </w:r>
      <w:proofErr w:type="spellStart"/>
      <w:r w:rsidR="00F32D3D" w:rsidRPr="00146718">
        <w:rPr>
          <w:rFonts w:ascii="Times New Roman" w:eastAsia="Times New Roman" w:hAnsi="Times New Roman" w:cs="Times New Roman"/>
          <w:b/>
          <w:sz w:val="24"/>
          <w:szCs w:val="24"/>
          <w:lang w:eastAsia="ar-SA"/>
        </w:rPr>
        <w:t>кВ</w:t>
      </w:r>
      <w:proofErr w:type="spellEnd"/>
    </w:p>
    <w:p w:rsidR="005A3F54" w:rsidRPr="00146718" w:rsidRDefault="005A3F54" w:rsidP="005A3F54">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146718" w:rsidRDefault="00244A6A" w:rsidP="000C12F4">
      <w:pPr>
        <w:pStyle w:val="2"/>
        <w:numPr>
          <w:ilvl w:val="0"/>
          <w:numId w:val="0"/>
        </w:numPr>
        <w:rPr>
          <w:rFonts w:cs="Times New Roman"/>
          <w:b w:val="0"/>
          <w:i/>
          <w:szCs w:val="24"/>
        </w:rPr>
      </w:pPr>
      <w:bookmarkStart w:id="2" w:name="_Toc416446349"/>
      <w:r w:rsidRPr="00146718">
        <w:rPr>
          <w:rFonts w:cs="Times New Roman"/>
          <w:i/>
          <w:szCs w:val="24"/>
        </w:rPr>
        <w:t xml:space="preserve">1. Способ проведения закупки: </w:t>
      </w:r>
      <w:r w:rsidRPr="00146718">
        <w:rPr>
          <w:rFonts w:cs="Times New Roman"/>
          <w:b w:val="0"/>
          <w:i/>
          <w:szCs w:val="24"/>
        </w:rPr>
        <w:t>открытый одноэтапный запрос предложений (далее по</w:t>
      </w:r>
      <w:r w:rsidR="00C04D13" w:rsidRPr="00146718">
        <w:rPr>
          <w:rFonts w:cs="Times New Roman"/>
          <w:b w:val="0"/>
          <w:i/>
          <w:szCs w:val="24"/>
        </w:rPr>
        <w:t xml:space="preserve">  тексту – запрос предложений).</w:t>
      </w:r>
      <w:bookmarkEnd w:id="2"/>
    </w:p>
    <w:p w:rsidR="00244A6A" w:rsidRPr="00146718" w:rsidRDefault="00244A6A" w:rsidP="000C12F4">
      <w:pPr>
        <w:pStyle w:val="2"/>
        <w:numPr>
          <w:ilvl w:val="0"/>
          <w:numId w:val="0"/>
        </w:numPr>
        <w:ind w:left="1134" w:hanging="1134"/>
      </w:pPr>
      <w:bookmarkStart w:id="3" w:name="_Toc416446350"/>
      <w:r w:rsidRPr="00146718">
        <w:t>2. Сведения о Заказчике проведения закупки.</w:t>
      </w:r>
      <w:bookmarkEnd w:id="3"/>
      <w:r w:rsidRPr="00146718">
        <w:t xml:space="preserve">  </w:t>
      </w:r>
    </w:p>
    <w:p w:rsidR="00244A6A" w:rsidRPr="00146718"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         2.1</w:t>
      </w:r>
      <w:r w:rsidRPr="00146718">
        <w:rPr>
          <w:rFonts w:ascii="Times New Roman" w:eastAsia="Times New Roman" w:hAnsi="Times New Roman" w:cs="Times New Roman"/>
          <w:sz w:val="24"/>
          <w:szCs w:val="24"/>
          <w:lang w:eastAsia="ar-SA"/>
        </w:rPr>
        <w:t>. Наименование: Открытое акционерное общество «</w:t>
      </w:r>
      <w:proofErr w:type="spellStart"/>
      <w:r w:rsidRPr="00146718">
        <w:rPr>
          <w:rFonts w:ascii="Times New Roman" w:eastAsia="Times New Roman" w:hAnsi="Times New Roman" w:cs="Times New Roman"/>
          <w:sz w:val="24"/>
          <w:szCs w:val="24"/>
          <w:lang w:eastAsia="ar-SA"/>
        </w:rPr>
        <w:t>Мурманэнергосбыт</w:t>
      </w:r>
      <w:proofErr w:type="spellEnd"/>
      <w:r w:rsidRPr="00146718">
        <w:rPr>
          <w:rFonts w:ascii="Times New Roman" w:eastAsia="Times New Roman" w:hAnsi="Times New Roman" w:cs="Times New Roman"/>
          <w:sz w:val="24"/>
          <w:szCs w:val="24"/>
          <w:lang w:eastAsia="ar-SA"/>
        </w:rPr>
        <w:t>» (ОАО «</w:t>
      </w:r>
      <w:proofErr w:type="spellStart"/>
      <w:r w:rsidRPr="00146718">
        <w:rPr>
          <w:rFonts w:ascii="Times New Roman" w:eastAsia="Times New Roman" w:hAnsi="Times New Roman" w:cs="Times New Roman"/>
          <w:sz w:val="24"/>
          <w:szCs w:val="24"/>
          <w:lang w:eastAsia="ar-SA"/>
        </w:rPr>
        <w:t>Мурманэнергосбыт</w:t>
      </w:r>
      <w:proofErr w:type="spellEnd"/>
      <w:r w:rsidRPr="00146718">
        <w:rPr>
          <w:rFonts w:ascii="Times New Roman" w:eastAsia="Times New Roman" w:hAnsi="Times New Roman" w:cs="Times New Roman"/>
          <w:sz w:val="24"/>
          <w:szCs w:val="24"/>
          <w:lang w:eastAsia="ar-SA"/>
        </w:rPr>
        <w:t>»).</w:t>
      </w:r>
    </w:p>
    <w:p w:rsidR="00244A6A" w:rsidRPr="00146718"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         2.2.</w:t>
      </w:r>
      <w:r w:rsidRPr="00146718">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146718"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         2.3.</w:t>
      </w:r>
      <w:r w:rsidRPr="00146718">
        <w:rPr>
          <w:rFonts w:ascii="Times New Roman" w:eastAsia="Times New Roman" w:hAnsi="Times New Roman" w:cs="Times New Roman"/>
          <w:sz w:val="24"/>
          <w:szCs w:val="24"/>
          <w:lang w:eastAsia="ar-SA"/>
        </w:rPr>
        <w:t xml:space="preserve"> Адрес предоставления документации: 183034, г. Мурманск, ул. </w:t>
      </w:r>
      <w:proofErr w:type="gramStart"/>
      <w:r w:rsidRPr="00146718">
        <w:rPr>
          <w:rFonts w:ascii="Times New Roman" w:eastAsia="Times New Roman" w:hAnsi="Times New Roman" w:cs="Times New Roman"/>
          <w:sz w:val="24"/>
          <w:szCs w:val="24"/>
          <w:lang w:eastAsia="ar-SA"/>
        </w:rPr>
        <w:t>Промы</w:t>
      </w:r>
      <w:r w:rsidR="00455F77" w:rsidRPr="00146718">
        <w:rPr>
          <w:rFonts w:ascii="Times New Roman" w:eastAsia="Times New Roman" w:hAnsi="Times New Roman" w:cs="Times New Roman"/>
          <w:sz w:val="24"/>
          <w:szCs w:val="24"/>
          <w:lang w:eastAsia="ar-SA"/>
        </w:rPr>
        <w:t>шленная</w:t>
      </w:r>
      <w:proofErr w:type="gramEnd"/>
      <w:r w:rsidR="00455F77" w:rsidRPr="00146718">
        <w:rPr>
          <w:rFonts w:ascii="Times New Roman" w:eastAsia="Times New Roman" w:hAnsi="Times New Roman" w:cs="Times New Roman"/>
          <w:sz w:val="24"/>
          <w:szCs w:val="24"/>
          <w:lang w:eastAsia="ar-SA"/>
        </w:rPr>
        <w:t xml:space="preserve">, д. 15, </w:t>
      </w:r>
      <w:proofErr w:type="spellStart"/>
      <w:r w:rsidR="00455F77" w:rsidRPr="00146718">
        <w:rPr>
          <w:rFonts w:ascii="Times New Roman" w:eastAsia="Times New Roman" w:hAnsi="Times New Roman" w:cs="Times New Roman"/>
          <w:sz w:val="24"/>
          <w:szCs w:val="24"/>
          <w:lang w:eastAsia="ar-SA"/>
        </w:rPr>
        <w:t>каб</w:t>
      </w:r>
      <w:proofErr w:type="spellEnd"/>
      <w:r w:rsidR="00455F77" w:rsidRPr="00146718">
        <w:rPr>
          <w:rFonts w:ascii="Times New Roman" w:eastAsia="Times New Roman" w:hAnsi="Times New Roman" w:cs="Times New Roman"/>
          <w:sz w:val="24"/>
          <w:szCs w:val="24"/>
          <w:lang w:eastAsia="ar-SA"/>
        </w:rPr>
        <w:t xml:space="preserve">. 20.  </w:t>
      </w:r>
      <w:r w:rsidR="00455F77" w:rsidRPr="00146718">
        <w:rPr>
          <w:rFonts w:ascii="Times New Roman" w:hAnsi="Times New Roman" w:cs="Times New Roman"/>
          <w:sz w:val="24"/>
          <w:szCs w:val="24"/>
        </w:rPr>
        <w:t>(</w:t>
      </w:r>
      <w:proofErr w:type="gramStart"/>
      <w:r w:rsidR="00455F77" w:rsidRPr="00146718">
        <w:rPr>
          <w:rFonts w:ascii="Times New Roman" w:hAnsi="Times New Roman" w:cs="Times New Roman"/>
          <w:sz w:val="24"/>
          <w:szCs w:val="24"/>
        </w:rPr>
        <w:t>Центральное</w:t>
      </w:r>
      <w:proofErr w:type="gramEnd"/>
      <w:r w:rsidR="00455F77" w:rsidRPr="00146718">
        <w:rPr>
          <w:rFonts w:ascii="Times New Roman" w:hAnsi="Times New Roman" w:cs="Times New Roman"/>
          <w:sz w:val="24"/>
          <w:szCs w:val="24"/>
        </w:rPr>
        <w:t xml:space="preserve"> КПП - № 1 заезд со стороны ул. Свердлова, при себе иметь документ удостоверяющий личность)</w:t>
      </w:r>
      <w:r w:rsidRPr="00146718">
        <w:rPr>
          <w:rFonts w:ascii="Times New Roman" w:eastAsia="Times New Roman" w:hAnsi="Times New Roman" w:cs="Times New Roman"/>
          <w:sz w:val="24"/>
          <w:szCs w:val="24"/>
          <w:lang w:eastAsia="ar-SA"/>
        </w:rPr>
        <w:t>.</w:t>
      </w:r>
    </w:p>
    <w:p w:rsidR="00244A6A" w:rsidRPr="00146718"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         </w:t>
      </w:r>
      <w:r w:rsidR="00244A6A" w:rsidRPr="00146718">
        <w:rPr>
          <w:rFonts w:ascii="Times New Roman" w:eastAsia="Times New Roman" w:hAnsi="Times New Roman" w:cs="Times New Roman"/>
          <w:b/>
          <w:sz w:val="24"/>
          <w:szCs w:val="24"/>
          <w:lang w:eastAsia="ar-SA"/>
        </w:rPr>
        <w:t>2.4.</w:t>
      </w:r>
      <w:r w:rsidR="00244A6A" w:rsidRPr="00146718">
        <w:rPr>
          <w:rFonts w:ascii="Times New Roman" w:eastAsia="Times New Roman" w:hAnsi="Times New Roman" w:cs="Times New Roman"/>
          <w:sz w:val="24"/>
          <w:szCs w:val="24"/>
          <w:lang w:eastAsia="ar-SA"/>
        </w:rPr>
        <w:t xml:space="preserve"> Телефон: </w:t>
      </w:r>
      <w:r w:rsidR="005F5B50" w:rsidRPr="00146718">
        <w:rPr>
          <w:rFonts w:ascii="Times New Roman" w:eastAsia="Times New Roman" w:hAnsi="Times New Roman" w:cs="Times New Roman"/>
          <w:sz w:val="24"/>
          <w:szCs w:val="24"/>
          <w:lang w:eastAsia="ar-SA"/>
        </w:rPr>
        <w:t>8(8152) 68 62 57 доб. 52</w:t>
      </w:r>
      <w:r w:rsidR="00927735">
        <w:rPr>
          <w:rFonts w:ascii="Times New Roman" w:eastAsia="Times New Roman" w:hAnsi="Times New Roman" w:cs="Times New Roman"/>
          <w:sz w:val="24"/>
          <w:szCs w:val="24"/>
          <w:lang w:eastAsia="ar-SA"/>
        </w:rPr>
        <w:t>3</w:t>
      </w:r>
      <w:r w:rsidR="005F5B50" w:rsidRPr="00146718">
        <w:rPr>
          <w:rFonts w:ascii="Times New Roman" w:eastAsia="Times New Roman" w:hAnsi="Times New Roman" w:cs="Times New Roman"/>
          <w:sz w:val="24"/>
          <w:szCs w:val="24"/>
          <w:lang w:eastAsia="ar-SA"/>
        </w:rPr>
        <w:t>; 8 (953) 753 06 95</w:t>
      </w:r>
      <w:r w:rsidR="00244A6A" w:rsidRPr="00146718">
        <w:rPr>
          <w:rFonts w:ascii="Times New Roman" w:eastAsia="Times New Roman" w:hAnsi="Times New Roman" w:cs="Times New Roman"/>
          <w:sz w:val="24"/>
          <w:szCs w:val="24"/>
          <w:lang w:eastAsia="ar-SA"/>
        </w:rPr>
        <w:t>.</w:t>
      </w:r>
    </w:p>
    <w:p w:rsidR="00244A6A" w:rsidRPr="00146718"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         </w:t>
      </w:r>
      <w:r w:rsidR="00244A6A" w:rsidRPr="00146718">
        <w:rPr>
          <w:rFonts w:ascii="Times New Roman" w:eastAsia="Times New Roman" w:hAnsi="Times New Roman" w:cs="Times New Roman"/>
          <w:b/>
          <w:sz w:val="24"/>
          <w:szCs w:val="24"/>
          <w:lang w:eastAsia="ar-SA"/>
        </w:rPr>
        <w:t>2.5</w:t>
      </w:r>
      <w:r w:rsidR="00244A6A" w:rsidRPr="00146718">
        <w:rPr>
          <w:rFonts w:ascii="Times New Roman" w:eastAsia="Times New Roman" w:hAnsi="Times New Roman" w:cs="Times New Roman"/>
          <w:sz w:val="24"/>
          <w:szCs w:val="24"/>
          <w:lang w:eastAsia="ar-SA"/>
        </w:rPr>
        <w:t xml:space="preserve">. </w:t>
      </w:r>
      <w:proofErr w:type="gramStart"/>
      <w:r w:rsidR="00244A6A" w:rsidRPr="00146718">
        <w:rPr>
          <w:rFonts w:ascii="Times New Roman" w:eastAsia="Times New Roman" w:hAnsi="Times New Roman" w:cs="Times New Roman"/>
          <w:sz w:val="24"/>
          <w:szCs w:val="24"/>
          <w:lang w:eastAsia="ar-SA"/>
        </w:rPr>
        <w:t>Е</w:t>
      </w:r>
      <w:proofErr w:type="gramEnd"/>
      <w:r w:rsidR="00244A6A" w:rsidRPr="00146718">
        <w:rPr>
          <w:rFonts w:ascii="Times New Roman" w:eastAsia="Times New Roman" w:hAnsi="Times New Roman" w:cs="Times New Roman"/>
          <w:sz w:val="24"/>
          <w:szCs w:val="24"/>
          <w:lang w:eastAsia="ar-SA"/>
        </w:rPr>
        <w:t>-</w:t>
      </w:r>
      <w:r w:rsidR="00244A6A" w:rsidRPr="00146718">
        <w:rPr>
          <w:rFonts w:ascii="Times New Roman" w:eastAsia="Times New Roman" w:hAnsi="Times New Roman" w:cs="Times New Roman"/>
          <w:sz w:val="24"/>
          <w:szCs w:val="24"/>
          <w:lang w:val="en-US" w:eastAsia="ar-SA"/>
        </w:rPr>
        <w:t>mail</w:t>
      </w:r>
      <w:r w:rsidR="00244A6A" w:rsidRPr="00146718">
        <w:rPr>
          <w:rFonts w:ascii="Times New Roman" w:eastAsia="Times New Roman" w:hAnsi="Times New Roman" w:cs="Times New Roman"/>
          <w:sz w:val="24"/>
          <w:szCs w:val="24"/>
          <w:lang w:eastAsia="ar-SA"/>
        </w:rPr>
        <w:t xml:space="preserve">: </w:t>
      </w:r>
      <w:hyperlink r:id="rId11" w:history="1">
        <w:r w:rsidR="00D017AD" w:rsidRPr="00146718">
          <w:rPr>
            <w:rStyle w:val="af"/>
            <w:rFonts w:ascii="Times New Roman" w:eastAsia="Times New Roman" w:hAnsi="Times New Roman" w:cs="Times New Roman"/>
            <w:color w:val="auto"/>
            <w:sz w:val="24"/>
            <w:szCs w:val="24"/>
            <w:lang w:val="en-US" w:eastAsia="ar-SA"/>
          </w:rPr>
          <w:t>santalova</w:t>
        </w:r>
        <w:r w:rsidR="00D017AD" w:rsidRPr="00146718">
          <w:rPr>
            <w:rStyle w:val="af"/>
            <w:rFonts w:ascii="Times New Roman" w:eastAsia="Times New Roman" w:hAnsi="Times New Roman" w:cs="Times New Roman"/>
            <w:color w:val="auto"/>
            <w:sz w:val="24"/>
            <w:szCs w:val="24"/>
            <w:lang w:eastAsia="ar-SA"/>
          </w:rPr>
          <w:t>@</w:t>
        </w:r>
        <w:r w:rsidR="00D017AD" w:rsidRPr="00146718">
          <w:rPr>
            <w:rStyle w:val="af"/>
            <w:rFonts w:ascii="Times New Roman" w:eastAsia="Times New Roman" w:hAnsi="Times New Roman" w:cs="Times New Roman"/>
            <w:color w:val="auto"/>
            <w:sz w:val="24"/>
            <w:szCs w:val="24"/>
            <w:lang w:val="en-US" w:eastAsia="ar-SA"/>
          </w:rPr>
          <w:t>mures</w:t>
        </w:r>
        <w:r w:rsidR="00D017AD" w:rsidRPr="00146718">
          <w:rPr>
            <w:rStyle w:val="af"/>
            <w:rFonts w:ascii="Times New Roman" w:eastAsia="Times New Roman" w:hAnsi="Times New Roman" w:cs="Times New Roman"/>
            <w:color w:val="auto"/>
            <w:sz w:val="24"/>
            <w:szCs w:val="24"/>
            <w:lang w:eastAsia="ar-SA"/>
          </w:rPr>
          <w:t>.</w:t>
        </w:r>
        <w:proofErr w:type="spellStart"/>
        <w:r w:rsidR="00D017AD" w:rsidRPr="00146718">
          <w:rPr>
            <w:rStyle w:val="af"/>
            <w:rFonts w:ascii="Times New Roman" w:eastAsia="Times New Roman" w:hAnsi="Times New Roman" w:cs="Times New Roman"/>
            <w:color w:val="auto"/>
            <w:sz w:val="24"/>
            <w:szCs w:val="24"/>
            <w:lang w:val="en-US" w:eastAsia="ar-SA"/>
          </w:rPr>
          <w:t>ru</w:t>
        </w:r>
        <w:proofErr w:type="spellEnd"/>
      </w:hyperlink>
      <w:bookmarkStart w:id="4" w:name="_GoBack"/>
      <w:bookmarkEnd w:id="4"/>
    </w:p>
    <w:p w:rsidR="00244A6A" w:rsidRPr="00146718" w:rsidRDefault="00244A6A" w:rsidP="000C12F4">
      <w:pPr>
        <w:pStyle w:val="2"/>
        <w:numPr>
          <w:ilvl w:val="0"/>
          <w:numId w:val="0"/>
        </w:numPr>
        <w:ind w:left="1134" w:hanging="1134"/>
      </w:pPr>
      <w:bookmarkStart w:id="5" w:name="_Toc416446351"/>
      <w:r w:rsidRPr="00146718">
        <w:t>3. Предмет запроса предложений:</w:t>
      </w:r>
      <w:bookmarkEnd w:id="5"/>
      <w:r w:rsidRPr="00146718">
        <w:t xml:space="preserve"> </w:t>
      </w:r>
    </w:p>
    <w:p w:rsidR="001C1439" w:rsidRPr="00146718" w:rsidRDefault="00C04D13" w:rsidP="00C87FF6">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bCs/>
          <w:sz w:val="24"/>
          <w:szCs w:val="24"/>
          <w:lang w:eastAsia="ru-RU"/>
        </w:rPr>
        <w:t>3.1.</w:t>
      </w:r>
      <w:r w:rsidR="003A68D0"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b/>
          <w:bCs/>
          <w:sz w:val="24"/>
          <w:szCs w:val="24"/>
          <w:lang w:eastAsia="ru-RU"/>
        </w:rPr>
        <w:t xml:space="preserve">Предмет договора: </w:t>
      </w:r>
      <w:r w:rsidR="00D017AD" w:rsidRPr="00146718">
        <w:rPr>
          <w:rFonts w:ascii="Times New Roman" w:eastAsia="Times New Roman" w:hAnsi="Times New Roman" w:cs="Times New Roman"/>
          <w:sz w:val="24"/>
          <w:szCs w:val="24"/>
          <w:lang w:eastAsia="ru-RU"/>
        </w:rPr>
        <w:t>стр</w:t>
      </w:r>
      <w:r w:rsidR="00E208D5" w:rsidRPr="00146718">
        <w:rPr>
          <w:rFonts w:ascii="Times New Roman" w:eastAsia="Times New Roman" w:hAnsi="Times New Roman" w:cs="Times New Roman"/>
          <w:sz w:val="24"/>
          <w:szCs w:val="24"/>
          <w:lang w:eastAsia="ru-RU"/>
        </w:rPr>
        <w:t xml:space="preserve">оительство кабельных линий 6 </w:t>
      </w:r>
      <w:proofErr w:type="spellStart"/>
      <w:r w:rsidR="00E208D5" w:rsidRPr="00146718">
        <w:rPr>
          <w:rFonts w:ascii="Times New Roman" w:eastAsia="Times New Roman" w:hAnsi="Times New Roman" w:cs="Times New Roman"/>
          <w:sz w:val="24"/>
          <w:szCs w:val="24"/>
          <w:lang w:eastAsia="ru-RU"/>
        </w:rPr>
        <w:t>кВ</w:t>
      </w:r>
      <w:proofErr w:type="spellEnd"/>
      <w:r w:rsidR="00E208D5" w:rsidRPr="00146718">
        <w:rPr>
          <w:rFonts w:ascii="Times New Roman" w:eastAsia="Times New Roman" w:hAnsi="Times New Roman" w:cs="Times New Roman"/>
          <w:sz w:val="24"/>
          <w:szCs w:val="24"/>
          <w:lang w:eastAsia="ru-RU"/>
        </w:rPr>
        <w:t xml:space="preserve">, кабельных линий 0,4 </w:t>
      </w:r>
      <w:proofErr w:type="spellStart"/>
      <w:r w:rsidR="00E208D5" w:rsidRPr="00146718">
        <w:rPr>
          <w:rFonts w:ascii="Times New Roman" w:eastAsia="Times New Roman" w:hAnsi="Times New Roman" w:cs="Times New Roman"/>
          <w:sz w:val="24"/>
          <w:szCs w:val="24"/>
          <w:lang w:eastAsia="ru-RU"/>
        </w:rPr>
        <w:t>кВ</w:t>
      </w:r>
      <w:proofErr w:type="spellEnd"/>
      <w:r w:rsidR="00E208D5" w:rsidRPr="00146718">
        <w:rPr>
          <w:rFonts w:ascii="Times New Roman" w:eastAsia="Times New Roman" w:hAnsi="Times New Roman" w:cs="Times New Roman"/>
          <w:sz w:val="24"/>
          <w:szCs w:val="24"/>
          <w:lang w:eastAsia="ru-RU"/>
        </w:rPr>
        <w:t>,</w:t>
      </w:r>
      <w:r w:rsidR="00D017AD" w:rsidRPr="00146718">
        <w:rPr>
          <w:rFonts w:ascii="Times New Roman" w:eastAsia="Times New Roman" w:hAnsi="Times New Roman" w:cs="Times New Roman"/>
          <w:sz w:val="24"/>
          <w:szCs w:val="24"/>
          <w:lang w:eastAsia="ru-RU"/>
        </w:rPr>
        <w:t xml:space="preserve"> </w:t>
      </w:r>
      <w:r w:rsidR="00F32D3D" w:rsidRPr="00146718">
        <w:rPr>
          <w:rFonts w:ascii="Times New Roman" w:eastAsia="Times New Roman" w:hAnsi="Times New Roman" w:cs="Times New Roman"/>
          <w:sz w:val="24"/>
          <w:szCs w:val="24"/>
          <w:lang w:eastAsia="ru-RU"/>
        </w:rPr>
        <w:t xml:space="preserve">блочной комплектной трансформаторной подстанции напряжением 6/0,4 </w:t>
      </w:r>
      <w:proofErr w:type="spellStart"/>
      <w:r w:rsidR="00F32D3D" w:rsidRPr="00146718">
        <w:rPr>
          <w:rFonts w:ascii="Times New Roman" w:eastAsia="Times New Roman" w:hAnsi="Times New Roman" w:cs="Times New Roman"/>
          <w:sz w:val="24"/>
          <w:szCs w:val="24"/>
          <w:lang w:eastAsia="ru-RU"/>
        </w:rPr>
        <w:t>кВ</w:t>
      </w:r>
      <w:proofErr w:type="spellEnd"/>
      <w:r w:rsidR="00F32D3D" w:rsidRPr="00146718">
        <w:rPr>
          <w:rFonts w:ascii="Times New Roman" w:eastAsia="Times New Roman" w:hAnsi="Times New Roman" w:cs="Times New Roman"/>
          <w:sz w:val="24"/>
          <w:szCs w:val="24"/>
          <w:lang w:eastAsia="ru-RU"/>
        </w:rPr>
        <w:t xml:space="preserve"> (далее - БКТП 6/0,4)</w:t>
      </w:r>
      <w:r w:rsidR="002D627E" w:rsidRPr="00146718">
        <w:rPr>
          <w:rFonts w:ascii="Times New Roman" w:eastAsia="Times New Roman" w:hAnsi="Times New Roman" w:cs="Times New Roman"/>
          <w:sz w:val="24"/>
          <w:szCs w:val="24"/>
          <w:lang w:eastAsia="ru-RU"/>
        </w:rPr>
        <w:t>.</w:t>
      </w:r>
      <w:r w:rsidR="00D017AD" w:rsidRPr="00146718">
        <w:rPr>
          <w:rFonts w:ascii="Times New Roman" w:eastAsia="Times New Roman" w:hAnsi="Times New Roman" w:cs="Times New Roman"/>
          <w:sz w:val="24"/>
          <w:szCs w:val="24"/>
          <w:lang w:eastAsia="ru-RU"/>
        </w:rPr>
        <w:t xml:space="preserve"> </w:t>
      </w:r>
    </w:p>
    <w:p w:rsidR="001C1439" w:rsidRPr="00146718" w:rsidRDefault="00C04D13" w:rsidP="00C87FF6">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46718">
        <w:rPr>
          <w:rFonts w:ascii="Times New Roman" w:eastAsia="Times New Roman" w:hAnsi="Times New Roman"/>
          <w:b/>
          <w:bCs/>
          <w:sz w:val="24"/>
          <w:szCs w:val="24"/>
          <w:lang w:eastAsia="ru-RU"/>
        </w:rPr>
        <w:t xml:space="preserve">3.2. </w:t>
      </w:r>
      <w:r w:rsidR="00A36DE3" w:rsidRPr="00146718">
        <w:rPr>
          <w:rFonts w:ascii="Times New Roman" w:hAnsi="Times New Roman"/>
          <w:b/>
          <w:bCs/>
          <w:sz w:val="24"/>
          <w:szCs w:val="24"/>
        </w:rPr>
        <w:t>Общее количество выполняемых Р</w:t>
      </w:r>
      <w:r w:rsidR="003A68D0" w:rsidRPr="00146718">
        <w:rPr>
          <w:rFonts w:ascii="Times New Roman" w:hAnsi="Times New Roman"/>
          <w:b/>
          <w:bCs/>
          <w:sz w:val="24"/>
          <w:szCs w:val="24"/>
        </w:rPr>
        <w:t xml:space="preserve">абот: </w:t>
      </w:r>
      <w:r w:rsidR="000C12F4" w:rsidRPr="00146718">
        <w:rPr>
          <w:rFonts w:ascii="Times New Roman" w:hAnsi="Times New Roman"/>
          <w:bCs/>
          <w:sz w:val="24"/>
          <w:szCs w:val="24"/>
        </w:rPr>
        <w:t xml:space="preserve">3 </w:t>
      </w:r>
      <w:proofErr w:type="spellStart"/>
      <w:r w:rsidR="000C12F4" w:rsidRPr="00146718">
        <w:rPr>
          <w:rFonts w:ascii="Times New Roman" w:hAnsi="Times New Roman"/>
          <w:bCs/>
          <w:sz w:val="24"/>
          <w:szCs w:val="24"/>
        </w:rPr>
        <w:t>усл</w:t>
      </w:r>
      <w:proofErr w:type="spellEnd"/>
      <w:r w:rsidR="005A3F54" w:rsidRPr="00146718">
        <w:rPr>
          <w:rFonts w:ascii="Times New Roman" w:hAnsi="Times New Roman"/>
          <w:bCs/>
          <w:sz w:val="24"/>
          <w:szCs w:val="24"/>
        </w:rPr>
        <w:t xml:space="preserve"> </w:t>
      </w:r>
      <w:proofErr w:type="spellStart"/>
      <w:proofErr w:type="gramStart"/>
      <w:r w:rsidR="005A3F54" w:rsidRPr="00146718">
        <w:rPr>
          <w:rFonts w:ascii="Times New Roman" w:hAnsi="Times New Roman"/>
          <w:bCs/>
          <w:sz w:val="24"/>
          <w:szCs w:val="24"/>
        </w:rPr>
        <w:t>ед</w:t>
      </w:r>
      <w:proofErr w:type="spellEnd"/>
      <w:proofErr w:type="gramEnd"/>
    </w:p>
    <w:p w:rsidR="001C1439" w:rsidRPr="00146718" w:rsidRDefault="00C04D13" w:rsidP="002D627E">
      <w:pPr>
        <w:suppressAutoHyphens/>
        <w:spacing w:after="0" w:line="240" w:lineRule="auto"/>
        <w:ind w:firstLine="567"/>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bCs/>
          <w:sz w:val="24"/>
          <w:szCs w:val="24"/>
          <w:lang w:eastAsia="ru-RU"/>
        </w:rPr>
        <w:t xml:space="preserve">3.3. </w:t>
      </w:r>
      <w:proofErr w:type="gramStart"/>
      <w:r w:rsidR="007F3024" w:rsidRPr="00146718">
        <w:rPr>
          <w:rFonts w:ascii="Times New Roman" w:eastAsia="Times New Roman" w:hAnsi="Times New Roman" w:cs="Times New Roman"/>
          <w:b/>
          <w:bCs/>
          <w:sz w:val="24"/>
          <w:szCs w:val="24"/>
          <w:lang w:eastAsia="ru-RU"/>
        </w:rPr>
        <w:t xml:space="preserve">Содержание выполняемых Работ: </w:t>
      </w:r>
      <w:r w:rsidR="007F3024" w:rsidRPr="00146718">
        <w:rPr>
          <w:rFonts w:ascii="Times New Roman" w:eastAsia="Times New Roman" w:hAnsi="Times New Roman" w:cs="Times New Roman"/>
          <w:bCs/>
          <w:sz w:val="24"/>
          <w:szCs w:val="24"/>
          <w:lang w:eastAsia="ru-RU"/>
        </w:rPr>
        <w:t>подробный перечень и объемы выполняемых Работ и</w:t>
      </w:r>
      <w:r w:rsidR="008F78FF" w:rsidRPr="00146718">
        <w:rPr>
          <w:rFonts w:ascii="Times New Roman" w:eastAsia="Times New Roman" w:hAnsi="Times New Roman" w:cs="Times New Roman"/>
          <w:bCs/>
          <w:sz w:val="24"/>
          <w:szCs w:val="24"/>
          <w:lang w:eastAsia="ru-RU"/>
        </w:rPr>
        <w:t>зложены в Разделе 5 «Технического задания</w:t>
      </w:r>
      <w:r w:rsidR="007F3024" w:rsidRPr="00146718">
        <w:rPr>
          <w:rFonts w:ascii="Times New Roman" w:eastAsia="Times New Roman" w:hAnsi="Times New Roman" w:cs="Times New Roman"/>
          <w:bCs/>
          <w:sz w:val="24"/>
          <w:szCs w:val="24"/>
          <w:lang w:eastAsia="ru-RU"/>
        </w:rPr>
        <w:t xml:space="preserve">» к Документации </w:t>
      </w:r>
      <w:r w:rsidR="00D017AD" w:rsidRPr="00146718">
        <w:rPr>
          <w:rFonts w:ascii="Times New Roman" w:eastAsia="Times New Roman" w:hAnsi="Times New Roman" w:cs="Times New Roman"/>
          <w:bCs/>
          <w:sz w:val="24"/>
          <w:szCs w:val="24"/>
          <w:lang w:eastAsia="ru-RU"/>
        </w:rPr>
        <w:t xml:space="preserve">о проведении открытого одноэтапного запроса предложений на право заключения договора на строительство кабельных линий 6 </w:t>
      </w:r>
      <w:proofErr w:type="spellStart"/>
      <w:r w:rsidR="00D017AD" w:rsidRPr="00146718">
        <w:rPr>
          <w:rFonts w:ascii="Times New Roman" w:eastAsia="Times New Roman" w:hAnsi="Times New Roman" w:cs="Times New Roman"/>
          <w:bCs/>
          <w:sz w:val="24"/>
          <w:szCs w:val="24"/>
          <w:lang w:eastAsia="ru-RU"/>
        </w:rPr>
        <w:t>кВ</w:t>
      </w:r>
      <w:proofErr w:type="spellEnd"/>
      <w:r w:rsidR="00E208D5" w:rsidRPr="00146718">
        <w:rPr>
          <w:rFonts w:ascii="Times New Roman" w:eastAsia="Times New Roman" w:hAnsi="Times New Roman" w:cs="Times New Roman"/>
          <w:bCs/>
          <w:sz w:val="24"/>
          <w:szCs w:val="24"/>
          <w:lang w:eastAsia="ru-RU"/>
        </w:rPr>
        <w:t>,</w:t>
      </w:r>
      <w:r w:rsidR="00D017AD" w:rsidRPr="00146718">
        <w:rPr>
          <w:rFonts w:ascii="Times New Roman" w:eastAsia="Times New Roman" w:hAnsi="Times New Roman" w:cs="Times New Roman"/>
          <w:bCs/>
          <w:sz w:val="24"/>
          <w:szCs w:val="24"/>
          <w:lang w:eastAsia="ru-RU"/>
        </w:rPr>
        <w:t xml:space="preserve"> кабельных линий 0,</w:t>
      </w:r>
      <w:r w:rsidR="00E208D5" w:rsidRPr="00146718">
        <w:rPr>
          <w:rFonts w:ascii="Times New Roman" w:eastAsia="Times New Roman" w:hAnsi="Times New Roman" w:cs="Times New Roman"/>
          <w:bCs/>
          <w:sz w:val="24"/>
          <w:szCs w:val="24"/>
          <w:lang w:eastAsia="ru-RU"/>
        </w:rPr>
        <w:t xml:space="preserve">4 </w:t>
      </w:r>
      <w:proofErr w:type="spellStart"/>
      <w:r w:rsidR="00E208D5" w:rsidRPr="00146718">
        <w:rPr>
          <w:rFonts w:ascii="Times New Roman" w:eastAsia="Times New Roman" w:hAnsi="Times New Roman" w:cs="Times New Roman"/>
          <w:bCs/>
          <w:sz w:val="24"/>
          <w:szCs w:val="24"/>
          <w:lang w:eastAsia="ru-RU"/>
        </w:rPr>
        <w:t>кВ</w:t>
      </w:r>
      <w:proofErr w:type="spellEnd"/>
      <w:r w:rsidR="00E208D5" w:rsidRPr="00146718">
        <w:rPr>
          <w:rFonts w:ascii="Times New Roman" w:eastAsia="Times New Roman" w:hAnsi="Times New Roman" w:cs="Times New Roman"/>
          <w:bCs/>
          <w:sz w:val="24"/>
          <w:szCs w:val="24"/>
          <w:lang w:eastAsia="ru-RU"/>
        </w:rPr>
        <w:t>,</w:t>
      </w:r>
      <w:r w:rsidR="00D017AD" w:rsidRPr="00146718">
        <w:rPr>
          <w:rFonts w:ascii="Times New Roman" w:eastAsia="Times New Roman" w:hAnsi="Times New Roman" w:cs="Times New Roman"/>
          <w:bCs/>
          <w:sz w:val="24"/>
          <w:szCs w:val="24"/>
          <w:lang w:eastAsia="ru-RU"/>
        </w:rPr>
        <w:t xml:space="preserve"> </w:t>
      </w:r>
      <w:r w:rsidR="00F32D3D" w:rsidRPr="00146718">
        <w:rPr>
          <w:rFonts w:ascii="Times New Roman" w:eastAsia="Times New Roman" w:hAnsi="Times New Roman" w:cs="Times New Roman"/>
          <w:bCs/>
          <w:sz w:val="24"/>
          <w:szCs w:val="24"/>
          <w:lang w:eastAsia="ru-RU"/>
        </w:rPr>
        <w:t xml:space="preserve">блочной комплектной трансформаторной подстанции напряжением 6/0,4 </w:t>
      </w:r>
      <w:proofErr w:type="spellStart"/>
      <w:r w:rsidR="00F32D3D" w:rsidRPr="00146718">
        <w:rPr>
          <w:rFonts w:ascii="Times New Roman" w:eastAsia="Times New Roman" w:hAnsi="Times New Roman" w:cs="Times New Roman"/>
          <w:bCs/>
          <w:sz w:val="24"/>
          <w:szCs w:val="24"/>
          <w:lang w:eastAsia="ru-RU"/>
        </w:rPr>
        <w:t>кВ</w:t>
      </w:r>
      <w:proofErr w:type="spellEnd"/>
      <w:r w:rsidR="00D017AD" w:rsidRPr="00146718">
        <w:rPr>
          <w:rFonts w:ascii="Times New Roman" w:eastAsia="Times New Roman" w:hAnsi="Times New Roman" w:cs="Times New Roman"/>
          <w:bCs/>
          <w:sz w:val="24"/>
          <w:szCs w:val="24"/>
          <w:lang w:eastAsia="ru-RU"/>
        </w:rPr>
        <w:t xml:space="preserve"> </w:t>
      </w:r>
      <w:r w:rsidR="007F3024" w:rsidRPr="00146718">
        <w:rPr>
          <w:rFonts w:ascii="Times New Roman" w:eastAsia="Times New Roman" w:hAnsi="Times New Roman" w:cs="Times New Roman"/>
          <w:bCs/>
          <w:sz w:val="24"/>
          <w:szCs w:val="24"/>
          <w:lang w:eastAsia="ru-RU"/>
        </w:rPr>
        <w:t>(далее – Документация)</w:t>
      </w:r>
      <w:r w:rsidR="00833B67" w:rsidRPr="00146718">
        <w:rPr>
          <w:rFonts w:ascii="Times New Roman" w:eastAsia="Times New Roman" w:hAnsi="Times New Roman" w:cs="Times New Roman"/>
          <w:bCs/>
          <w:sz w:val="24"/>
          <w:szCs w:val="24"/>
          <w:lang w:eastAsia="ru-RU"/>
        </w:rPr>
        <w:t xml:space="preserve">, а также в </w:t>
      </w:r>
      <w:r w:rsidR="004A0916" w:rsidRPr="00146718">
        <w:rPr>
          <w:rFonts w:ascii="Times New Roman" w:eastAsia="Times New Roman" w:hAnsi="Times New Roman" w:cs="Times New Roman"/>
          <w:bCs/>
          <w:sz w:val="24"/>
          <w:szCs w:val="24"/>
          <w:lang w:eastAsia="ru-RU"/>
        </w:rPr>
        <w:t>Рабочей</w:t>
      </w:r>
      <w:r w:rsidR="00F2004D" w:rsidRPr="00146718">
        <w:rPr>
          <w:rFonts w:ascii="Times New Roman" w:eastAsia="Times New Roman" w:hAnsi="Times New Roman" w:cs="Times New Roman"/>
          <w:bCs/>
          <w:sz w:val="24"/>
          <w:szCs w:val="24"/>
          <w:lang w:eastAsia="ru-RU"/>
        </w:rPr>
        <w:t xml:space="preserve"> Д</w:t>
      </w:r>
      <w:r w:rsidR="008F78FF" w:rsidRPr="00146718">
        <w:rPr>
          <w:rFonts w:ascii="Times New Roman" w:eastAsia="Times New Roman" w:hAnsi="Times New Roman" w:cs="Times New Roman"/>
          <w:bCs/>
          <w:sz w:val="24"/>
          <w:szCs w:val="24"/>
          <w:lang w:eastAsia="ru-RU"/>
        </w:rPr>
        <w:t>окумента</w:t>
      </w:r>
      <w:r w:rsidR="004A0916" w:rsidRPr="00146718">
        <w:rPr>
          <w:rFonts w:ascii="Times New Roman" w:eastAsia="Times New Roman" w:hAnsi="Times New Roman" w:cs="Times New Roman"/>
          <w:bCs/>
          <w:sz w:val="24"/>
          <w:szCs w:val="24"/>
          <w:lang w:eastAsia="ru-RU"/>
        </w:rPr>
        <w:t>ции</w:t>
      </w:r>
      <w:r w:rsidR="008F78FF" w:rsidRPr="00146718">
        <w:rPr>
          <w:rFonts w:ascii="Times New Roman" w:eastAsia="Times New Roman" w:hAnsi="Times New Roman" w:cs="Times New Roman"/>
          <w:bCs/>
          <w:sz w:val="24"/>
          <w:szCs w:val="24"/>
          <w:lang w:eastAsia="ru-RU"/>
        </w:rPr>
        <w:t xml:space="preserve"> проекта «Электроснабжение 100-квартирного жилого дома по адресу:</w:t>
      </w:r>
      <w:proofErr w:type="gramEnd"/>
      <w:r w:rsidR="008F78FF" w:rsidRPr="00146718">
        <w:rPr>
          <w:rFonts w:ascii="Times New Roman" w:eastAsia="Times New Roman" w:hAnsi="Times New Roman" w:cs="Times New Roman"/>
          <w:bCs/>
          <w:sz w:val="24"/>
          <w:szCs w:val="24"/>
          <w:lang w:eastAsia="ru-RU"/>
        </w:rPr>
        <w:t xml:space="preserve"> </w:t>
      </w:r>
      <w:proofErr w:type="gramStart"/>
      <w:r w:rsidR="008F78FF" w:rsidRPr="00146718">
        <w:rPr>
          <w:rFonts w:ascii="Times New Roman" w:eastAsia="Times New Roman" w:hAnsi="Times New Roman" w:cs="Times New Roman"/>
          <w:bCs/>
          <w:sz w:val="24"/>
          <w:szCs w:val="24"/>
          <w:lang w:eastAsia="ru-RU"/>
        </w:rPr>
        <w:t>Мурманская область, г. Заполярный, ул. Юбилейная 10 «А» микрорайон»; шифр 4/16-14-ЭС (далее также проект ООО</w:t>
      </w:r>
      <w:r w:rsidR="00F2004D" w:rsidRPr="00146718">
        <w:rPr>
          <w:rFonts w:ascii="Times New Roman" w:eastAsia="Times New Roman" w:hAnsi="Times New Roman" w:cs="Times New Roman"/>
          <w:bCs/>
          <w:sz w:val="24"/>
          <w:szCs w:val="24"/>
          <w:lang w:eastAsia="ru-RU"/>
        </w:rPr>
        <w:t xml:space="preserve"> «</w:t>
      </w:r>
      <w:proofErr w:type="spellStart"/>
      <w:r w:rsidR="00F2004D" w:rsidRPr="00146718">
        <w:rPr>
          <w:rFonts w:ascii="Times New Roman" w:eastAsia="Times New Roman" w:hAnsi="Times New Roman" w:cs="Times New Roman"/>
          <w:bCs/>
          <w:sz w:val="24"/>
          <w:szCs w:val="24"/>
          <w:lang w:eastAsia="ru-RU"/>
        </w:rPr>
        <w:t>Архиград</w:t>
      </w:r>
      <w:proofErr w:type="spellEnd"/>
      <w:r w:rsidR="00F2004D" w:rsidRPr="00146718">
        <w:rPr>
          <w:rFonts w:ascii="Times New Roman" w:eastAsia="Times New Roman" w:hAnsi="Times New Roman" w:cs="Times New Roman"/>
          <w:bCs/>
          <w:sz w:val="24"/>
          <w:szCs w:val="24"/>
          <w:lang w:eastAsia="ru-RU"/>
        </w:rPr>
        <w:t>» шифр – 4/16-14-ЭС).</w:t>
      </w:r>
      <w:proofErr w:type="gramEnd"/>
    </w:p>
    <w:p w:rsidR="00833B67" w:rsidRPr="00146718" w:rsidRDefault="001C1439" w:rsidP="00C87FF6">
      <w:pPr>
        <w:spacing w:after="0"/>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ru-RU"/>
        </w:rPr>
        <w:t>3.4.</w:t>
      </w:r>
      <w:r w:rsidRPr="00146718">
        <w:rPr>
          <w:rFonts w:ascii="Times New Roman" w:eastAsia="Times New Roman" w:hAnsi="Times New Roman" w:cs="Times New Roman"/>
          <w:sz w:val="24"/>
          <w:szCs w:val="24"/>
          <w:lang w:eastAsia="ru-RU"/>
        </w:rPr>
        <w:t xml:space="preserve"> </w:t>
      </w:r>
      <w:r w:rsidR="00C04D13" w:rsidRPr="00146718">
        <w:rPr>
          <w:rFonts w:ascii="Times New Roman" w:eastAsia="Times New Roman" w:hAnsi="Times New Roman" w:cs="Times New Roman"/>
          <w:b/>
          <w:bCs/>
          <w:sz w:val="24"/>
          <w:szCs w:val="24"/>
          <w:lang w:eastAsia="ru-RU"/>
        </w:rPr>
        <w:t xml:space="preserve">Начальная (максимальная) цена договора: </w:t>
      </w:r>
      <w:r w:rsidR="00AB62B7" w:rsidRPr="00146718">
        <w:rPr>
          <w:rFonts w:ascii="Times New Roman" w:eastAsia="Times New Roman" w:hAnsi="Times New Roman" w:cs="Times New Roman"/>
          <w:bCs/>
          <w:sz w:val="24"/>
          <w:szCs w:val="24"/>
          <w:lang w:eastAsia="ru-RU"/>
        </w:rPr>
        <w:t>составляет</w:t>
      </w:r>
      <w:r w:rsidR="00AB62B7" w:rsidRPr="00146718">
        <w:rPr>
          <w:rFonts w:ascii="Times New Roman" w:eastAsia="Times New Roman" w:hAnsi="Times New Roman" w:cs="Times New Roman"/>
          <w:b/>
          <w:bCs/>
          <w:sz w:val="24"/>
          <w:szCs w:val="24"/>
          <w:lang w:eastAsia="ru-RU"/>
        </w:rPr>
        <w:t xml:space="preserve"> </w:t>
      </w:r>
      <w:r w:rsidR="00833B67" w:rsidRPr="00146718">
        <w:rPr>
          <w:rFonts w:ascii="Times New Roman" w:eastAsia="Times New Roman" w:hAnsi="Times New Roman" w:cs="Arial"/>
          <w:sz w:val="24"/>
          <w:szCs w:val="24"/>
          <w:lang w:eastAsia="ru-RU"/>
        </w:rPr>
        <w:t>8 105 018 рублей 80 копеек</w:t>
      </w:r>
      <w:r w:rsidR="005A3F54" w:rsidRPr="00146718">
        <w:rPr>
          <w:rFonts w:ascii="Times New Roman" w:eastAsia="Times New Roman" w:hAnsi="Times New Roman" w:cs="Arial"/>
          <w:sz w:val="24"/>
          <w:szCs w:val="24"/>
          <w:lang w:eastAsia="ru-RU"/>
        </w:rPr>
        <w:t xml:space="preserve">, в том числе НДС,  </w:t>
      </w:r>
      <w:r w:rsidR="00833B67" w:rsidRPr="00146718">
        <w:rPr>
          <w:rFonts w:ascii="Times New Roman" w:eastAsia="Times New Roman" w:hAnsi="Times New Roman" w:cs="Times New Roman"/>
          <w:sz w:val="24"/>
          <w:szCs w:val="24"/>
          <w:lang w:eastAsia="ar-SA"/>
        </w:rPr>
        <w:t>и</w:t>
      </w:r>
      <w:r w:rsidR="00833B67" w:rsidRPr="00146718">
        <w:rPr>
          <w:rFonts w:ascii="Times New Roman" w:eastAsia="Times New Roman" w:hAnsi="Times New Roman" w:cs="Times New Roman"/>
          <w:i/>
          <w:iCs/>
          <w:sz w:val="24"/>
          <w:szCs w:val="24"/>
          <w:lang w:eastAsia="ar-SA"/>
        </w:rPr>
        <w:t xml:space="preserve">  </w:t>
      </w:r>
      <w:r w:rsidR="00833B67" w:rsidRPr="00146718">
        <w:rPr>
          <w:rFonts w:ascii="Times New Roman" w:eastAsia="Times New Roman" w:hAnsi="Times New Roman" w:cs="Times New Roman"/>
          <w:sz w:val="24"/>
          <w:szCs w:val="24"/>
          <w:lang w:eastAsia="ar-SA"/>
        </w:rPr>
        <w:t>включает в себя все расходы Подрядчика</w:t>
      </w:r>
      <w:r w:rsidR="0013166C" w:rsidRPr="00146718">
        <w:rPr>
          <w:rFonts w:ascii="Times New Roman" w:eastAsia="Times New Roman" w:hAnsi="Times New Roman" w:cs="Times New Roman"/>
          <w:sz w:val="24"/>
          <w:szCs w:val="24"/>
          <w:lang w:eastAsia="ar-SA"/>
        </w:rPr>
        <w:t xml:space="preserve"> (в том числе стоимость используемых материалов)</w:t>
      </w:r>
      <w:r w:rsidR="0013166C" w:rsidRPr="00146718">
        <w:t xml:space="preserve">, </w:t>
      </w:r>
      <w:r w:rsidR="00833B67" w:rsidRPr="00146718">
        <w:rPr>
          <w:rFonts w:ascii="Times New Roman" w:eastAsia="Times New Roman" w:hAnsi="Times New Roman" w:cs="Times New Roman"/>
          <w:sz w:val="24"/>
          <w:szCs w:val="24"/>
          <w:lang w:eastAsia="ar-SA"/>
        </w:rPr>
        <w:t>а также затраты, связанные с выездом персонала (командировочные расходы, проживание, стоимость проезда).</w:t>
      </w:r>
    </w:p>
    <w:p w:rsidR="005A3F54" w:rsidRPr="00146718" w:rsidRDefault="00586020" w:rsidP="00C87FF6">
      <w:pPr>
        <w:tabs>
          <w:tab w:val="left" w:pos="851"/>
        </w:tabs>
        <w:suppressAutoHyphens/>
        <w:spacing w:after="0" w:line="240" w:lineRule="auto"/>
        <w:ind w:firstLine="567"/>
        <w:jc w:val="both"/>
        <w:rPr>
          <w:rFonts w:ascii="Times New Roman" w:eastAsia="Times New Roman" w:hAnsi="Times New Roman" w:cs="Times New Roman"/>
          <w:bCs/>
          <w:sz w:val="24"/>
          <w:szCs w:val="24"/>
          <w:lang w:eastAsia="ru-RU"/>
        </w:rPr>
      </w:pPr>
      <w:r w:rsidRPr="00146718">
        <w:rPr>
          <w:rFonts w:ascii="Times New Roman" w:eastAsia="Times New Roman" w:hAnsi="Times New Roman" w:cs="Times New Roman"/>
          <w:b/>
          <w:bCs/>
          <w:sz w:val="24"/>
          <w:szCs w:val="24"/>
          <w:lang w:eastAsia="ru-RU"/>
        </w:rPr>
        <w:t>3.</w:t>
      </w:r>
      <w:r w:rsidR="001C1439" w:rsidRPr="00146718">
        <w:rPr>
          <w:rFonts w:ascii="Times New Roman" w:eastAsia="Times New Roman" w:hAnsi="Times New Roman" w:cs="Times New Roman"/>
          <w:b/>
          <w:bCs/>
          <w:sz w:val="24"/>
          <w:szCs w:val="24"/>
          <w:lang w:eastAsia="ru-RU"/>
        </w:rPr>
        <w:t>5</w:t>
      </w:r>
      <w:r w:rsidRPr="00146718">
        <w:rPr>
          <w:rFonts w:ascii="Times New Roman" w:eastAsia="Times New Roman" w:hAnsi="Times New Roman" w:cs="Times New Roman"/>
          <w:b/>
          <w:bCs/>
          <w:sz w:val="24"/>
          <w:szCs w:val="24"/>
          <w:lang w:eastAsia="ru-RU"/>
        </w:rPr>
        <w:t xml:space="preserve">. </w:t>
      </w:r>
      <w:r w:rsidR="00640889" w:rsidRPr="00146718">
        <w:rPr>
          <w:rFonts w:ascii="Times New Roman" w:eastAsia="Times New Roman" w:hAnsi="Times New Roman" w:cs="Times New Roman"/>
          <w:b/>
          <w:bCs/>
          <w:sz w:val="24"/>
          <w:szCs w:val="24"/>
          <w:lang w:eastAsia="ru-RU"/>
        </w:rPr>
        <w:t xml:space="preserve">Максимальный срок </w:t>
      </w:r>
      <w:r w:rsidR="003A68D0" w:rsidRPr="00146718">
        <w:rPr>
          <w:rFonts w:ascii="Times New Roman" w:eastAsia="Times New Roman" w:hAnsi="Times New Roman" w:cs="Times New Roman"/>
          <w:b/>
          <w:bCs/>
          <w:sz w:val="24"/>
          <w:szCs w:val="24"/>
          <w:lang w:eastAsia="ru-RU"/>
        </w:rPr>
        <w:t xml:space="preserve">выполнения работ: </w:t>
      </w:r>
      <w:r w:rsidR="00D559FC" w:rsidRPr="00146718">
        <w:rPr>
          <w:rFonts w:ascii="Times New Roman" w:eastAsia="Times New Roman" w:hAnsi="Times New Roman" w:cs="Times New Roman"/>
          <w:bCs/>
          <w:sz w:val="24"/>
          <w:szCs w:val="24"/>
          <w:lang w:eastAsia="ru-RU"/>
        </w:rPr>
        <w:t>с момента подписания договора по  «</w:t>
      </w:r>
      <w:r w:rsidR="00C01DD8" w:rsidRPr="00146718">
        <w:rPr>
          <w:rFonts w:ascii="Times New Roman" w:eastAsia="Times New Roman" w:hAnsi="Times New Roman" w:cs="Times New Roman"/>
          <w:bCs/>
          <w:sz w:val="24"/>
          <w:szCs w:val="24"/>
          <w:lang w:eastAsia="ru-RU"/>
        </w:rPr>
        <w:t>01</w:t>
      </w:r>
      <w:r w:rsidR="00D559FC" w:rsidRPr="00146718">
        <w:rPr>
          <w:rFonts w:ascii="Times New Roman" w:eastAsia="Times New Roman" w:hAnsi="Times New Roman" w:cs="Times New Roman"/>
          <w:bCs/>
          <w:sz w:val="24"/>
          <w:szCs w:val="24"/>
          <w:lang w:eastAsia="ru-RU"/>
        </w:rPr>
        <w:t xml:space="preserve">» </w:t>
      </w:r>
      <w:r w:rsidR="00C01DD8" w:rsidRPr="00146718">
        <w:rPr>
          <w:rFonts w:ascii="Times New Roman" w:eastAsia="Times New Roman" w:hAnsi="Times New Roman" w:cs="Times New Roman"/>
          <w:bCs/>
          <w:sz w:val="24"/>
          <w:szCs w:val="24"/>
          <w:lang w:eastAsia="ru-RU"/>
        </w:rPr>
        <w:t>октября</w:t>
      </w:r>
      <w:r w:rsidR="00D559FC" w:rsidRPr="00146718">
        <w:rPr>
          <w:rFonts w:ascii="Times New Roman" w:eastAsia="Times New Roman" w:hAnsi="Times New Roman" w:cs="Times New Roman"/>
          <w:bCs/>
          <w:sz w:val="24"/>
          <w:szCs w:val="24"/>
          <w:lang w:eastAsia="ru-RU"/>
        </w:rPr>
        <w:t xml:space="preserve"> 2015г.  </w:t>
      </w:r>
    </w:p>
    <w:p w:rsidR="00C01DD8" w:rsidRPr="00146718" w:rsidRDefault="00C04D13" w:rsidP="00C87FF6">
      <w:pPr>
        <w:tabs>
          <w:tab w:val="left" w:pos="851"/>
        </w:tabs>
        <w:suppressAutoHyphens/>
        <w:spacing w:after="0" w:line="240" w:lineRule="auto"/>
        <w:ind w:firstLine="567"/>
        <w:jc w:val="both"/>
        <w:rPr>
          <w:rFonts w:ascii="Times New Roman" w:eastAsia="Times New Roman" w:hAnsi="Times New Roman" w:cs="Times New Roman"/>
          <w:bCs/>
          <w:sz w:val="24"/>
          <w:szCs w:val="24"/>
          <w:lang w:eastAsia="ru-RU"/>
        </w:rPr>
      </w:pPr>
      <w:r w:rsidRPr="00146718">
        <w:rPr>
          <w:rFonts w:ascii="Times New Roman" w:eastAsia="Times New Roman" w:hAnsi="Times New Roman" w:cs="Times New Roman"/>
          <w:b/>
          <w:bCs/>
          <w:sz w:val="24"/>
          <w:szCs w:val="24"/>
          <w:lang w:eastAsia="ru-RU"/>
        </w:rPr>
        <w:t>3.</w:t>
      </w:r>
      <w:r w:rsidR="001C1439" w:rsidRPr="00146718">
        <w:rPr>
          <w:rFonts w:ascii="Times New Roman" w:eastAsia="Times New Roman" w:hAnsi="Times New Roman" w:cs="Times New Roman"/>
          <w:b/>
          <w:bCs/>
          <w:sz w:val="24"/>
          <w:szCs w:val="24"/>
          <w:lang w:eastAsia="ru-RU"/>
        </w:rPr>
        <w:t>6</w:t>
      </w:r>
      <w:r w:rsidR="003A68D0" w:rsidRPr="00146718">
        <w:rPr>
          <w:rFonts w:ascii="Times New Roman" w:eastAsia="Times New Roman" w:hAnsi="Times New Roman" w:cs="Times New Roman"/>
          <w:b/>
          <w:bCs/>
          <w:sz w:val="24"/>
          <w:szCs w:val="24"/>
          <w:lang w:eastAsia="ru-RU"/>
        </w:rPr>
        <w:t xml:space="preserve">. Место выполнения работ: </w:t>
      </w:r>
      <w:proofErr w:type="gramStart"/>
      <w:r w:rsidR="007F0F1B" w:rsidRPr="00146718">
        <w:rPr>
          <w:rFonts w:ascii="Times New Roman" w:eastAsia="Times New Roman" w:hAnsi="Times New Roman" w:cs="Times New Roman"/>
          <w:bCs/>
          <w:sz w:val="24"/>
          <w:szCs w:val="24"/>
          <w:lang w:eastAsia="ru-RU"/>
        </w:rPr>
        <w:t xml:space="preserve">Мурманская область, </w:t>
      </w:r>
      <w:proofErr w:type="spellStart"/>
      <w:r w:rsidR="007F0F1B" w:rsidRPr="00146718">
        <w:rPr>
          <w:rFonts w:ascii="Times New Roman" w:eastAsia="Times New Roman" w:hAnsi="Times New Roman" w:cs="Times New Roman"/>
          <w:bCs/>
          <w:sz w:val="24"/>
          <w:szCs w:val="24"/>
          <w:lang w:eastAsia="ru-RU"/>
        </w:rPr>
        <w:t>Печенгский</w:t>
      </w:r>
      <w:proofErr w:type="spellEnd"/>
      <w:r w:rsidR="007F0F1B" w:rsidRPr="00146718">
        <w:rPr>
          <w:rFonts w:ascii="Times New Roman" w:eastAsia="Times New Roman" w:hAnsi="Times New Roman" w:cs="Times New Roman"/>
          <w:bCs/>
          <w:sz w:val="24"/>
          <w:szCs w:val="24"/>
          <w:lang w:eastAsia="ru-RU"/>
        </w:rPr>
        <w:t xml:space="preserve"> район, г. Заполярный, ул. Юбилейная, 10 «А» микрорайон</w:t>
      </w:r>
      <w:r w:rsidR="00C01DD8" w:rsidRPr="00146718">
        <w:rPr>
          <w:rFonts w:ascii="Times New Roman" w:eastAsia="Times New Roman" w:hAnsi="Times New Roman" w:cs="Times New Roman"/>
          <w:bCs/>
          <w:sz w:val="24"/>
          <w:szCs w:val="24"/>
          <w:lang w:eastAsia="ru-RU"/>
        </w:rPr>
        <w:t xml:space="preserve">. </w:t>
      </w:r>
      <w:proofErr w:type="gramEnd"/>
    </w:p>
    <w:p w:rsidR="00C01DD8" w:rsidRPr="00146718" w:rsidRDefault="00EF66A5" w:rsidP="00C87FF6">
      <w:pPr>
        <w:tabs>
          <w:tab w:val="left" w:pos="851"/>
        </w:tabs>
        <w:suppressAutoHyphens/>
        <w:spacing w:after="0" w:line="240" w:lineRule="auto"/>
        <w:ind w:firstLine="567"/>
        <w:jc w:val="both"/>
        <w:rPr>
          <w:rFonts w:ascii="Times New Roman" w:hAnsi="Times New Roman"/>
          <w:sz w:val="24"/>
          <w:szCs w:val="24"/>
          <w:lang w:eastAsia="ru-RU"/>
        </w:rPr>
      </w:pPr>
      <w:r w:rsidRPr="00146718">
        <w:rPr>
          <w:rFonts w:ascii="Times New Roman" w:eastAsia="Times New Roman" w:hAnsi="Times New Roman" w:cs="Times New Roman"/>
          <w:b/>
          <w:bCs/>
          <w:sz w:val="24"/>
          <w:szCs w:val="24"/>
          <w:lang w:eastAsia="ru-RU"/>
        </w:rPr>
        <w:t>3.</w:t>
      </w:r>
      <w:r w:rsidR="001C1439" w:rsidRPr="00146718">
        <w:rPr>
          <w:rFonts w:ascii="Times New Roman" w:eastAsia="Times New Roman" w:hAnsi="Times New Roman" w:cs="Times New Roman"/>
          <w:b/>
          <w:bCs/>
          <w:sz w:val="24"/>
          <w:szCs w:val="24"/>
          <w:lang w:eastAsia="ru-RU"/>
        </w:rPr>
        <w:t>7</w:t>
      </w:r>
      <w:r w:rsidRPr="00146718">
        <w:rPr>
          <w:rFonts w:ascii="Times New Roman" w:eastAsia="Times New Roman" w:hAnsi="Times New Roman" w:cs="Times New Roman"/>
          <w:b/>
          <w:bCs/>
          <w:sz w:val="24"/>
          <w:szCs w:val="24"/>
          <w:lang w:eastAsia="ru-RU"/>
        </w:rPr>
        <w:t xml:space="preserve">. </w:t>
      </w:r>
      <w:r w:rsidR="003A68D0" w:rsidRPr="00146718">
        <w:rPr>
          <w:rFonts w:ascii="Times New Roman" w:eastAsia="Times New Roman" w:hAnsi="Times New Roman" w:cs="Times New Roman"/>
          <w:b/>
          <w:bCs/>
          <w:sz w:val="24"/>
          <w:szCs w:val="24"/>
          <w:lang w:eastAsia="ru-RU"/>
        </w:rPr>
        <w:t>Условия оплаты:</w:t>
      </w:r>
      <w:r w:rsidR="003A68D0" w:rsidRPr="00146718">
        <w:rPr>
          <w:rFonts w:ascii="Times New Roman" w:eastAsia="Times New Roman" w:hAnsi="Times New Roman" w:cs="Times New Roman"/>
          <w:sz w:val="24"/>
          <w:szCs w:val="24"/>
          <w:lang w:eastAsia="ru-RU"/>
        </w:rPr>
        <w:t xml:space="preserve"> </w:t>
      </w:r>
      <w:r w:rsidR="00F32D3D" w:rsidRPr="00146718">
        <w:rPr>
          <w:rFonts w:ascii="Times New Roman" w:hAnsi="Times New Roman"/>
          <w:iCs/>
          <w:sz w:val="24"/>
          <w:szCs w:val="24"/>
          <w:lang w:eastAsia="ru-RU"/>
        </w:rPr>
        <w:t>В течение 20 банковских дней с момента подписания Договора Заказчиком производится предоплата (на приобретение материалов) денежными средствами в размере 50% от цены работ по Договору на основании счета. Промежуточная оплата выполненных работ не предусматривается, исключая указанную предоплату. 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на основании подписанных Сторонами акта о приемке выполненных работ (форма КС-2) и справки о стоимости выполненных работ и затрат (форма КС-3)</w:t>
      </w:r>
      <w:r w:rsidR="00C01DD8" w:rsidRPr="00146718">
        <w:rPr>
          <w:rFonts w:ascii="Times New Roman" w:hAnsi="Times New Roman"/>
          <w:sz w:val="24"/>
          <w:szCs w:val="24"/>
          <w:lang w:eastAsia="ru-RU"/>
        </w:rPr>
        <w:t>.</w:t>
      </w:r>
    </w:p>
    <w:p w:rsidR="0013166C" w:rsidRPr="00146718" w:rsidRDefault="00C04D13" w:rsidP="00F32D3D">
      <w:pPr>
        <w:ind w:firstLine="567"/>
        <w:jc w:val="both"/>
        <w:rPr>
          <w:rFonts w:ascii="Times New Roman" w:hAnsi="Times New Roman" w:cs="Times New Roman"/>
          <w:sz w:val="24"/>
          <w:szCs w:val="24"/>
          <w:lang w:eastAsia="ru-RU"/>
        </w:rPr>
      </w:pPr>
      <w:r w:rsidRPr="00146718">
        <w:rPr>
          <w:rFonts w:ascii="Times New Roman" w:hAnsi="Times New Roman" w:cs="Times New Roman"/>
          <w:b/>
          <w:bCs/>
          <w:sz w:val="24"/>
          <w:szCs w:val="24"/>
          <w:lang w:eastAsia="ru-RU"/>
        </w:rPr>
        <w:lastRenderedPageBreak/>
        <w:t>3.</w:t>
      </w:r>
      <w:r w:rsidR="001C1439" w:rsidRPr="00146718">
        <w:rPr>
          <w:rFonts w:ascii="Times New Roman" w:hAnsi="Times New Roman" w:cs="Times New Roman"/>
          <w:b/>
          <w:bCs/>
          <w:sz w:val="24"/>
          <w:szCs w:val="24"/>
          <w:lang w:eastAsia="ru-RU"/>
        </w:rPr>
        <w:t>8</w:t>
      </w:r>
      <w:r w:rsidRPr="00146718">
        <w:rPr>
          <w:rFonts w:ascii="Times New Roman" w:hAnsi="Times New Roman" w:cs="Times New Roman"/>
          <w:b/>
          <w:bCs/>
          <w:sz w:val="24"/>
          <w:szCs w:val="24"/>
          <w:lang w:eastAsia="ru-RU"/>
        </w:rPr>
        <w:t xml:space="preserve">. </w:t>
      </w:r>
      <w:r w:rsidR="003A68D0" w:rsidRPr="00146718">
        <w:rPr>
          <w:rFonts w:ascii="Times New Roman" w:hAnsi="Times New Roman" w:cs="Times New Roman"/>
          <w:b/>
          <w:sz w:val="24"/>
          <w:szCs w:val="24"/>
          <w:lang w:eastAsia="ru-RU"/>
        </w:rPr>
        <w:t>Гарантийный срок:</w:t>
      </w:r>
      <w:r w:rsidR="003A68D0" w:rsidRPr="00146718">
        <w:rPr>
          <w:rFonts w:ascii="Times New Roman" w:hAnsi="Times New Roman" w:cs="Times New Roman"/>
          <w:sz w:val="24"/>
          <w:szCs w:val="24"/>
          <w:lang w:eastAsia="ru-RU"/>
        </w:rPr>
        <w:t xml:space="preserve"> </w:t>
      </w:r>
      <w:r w:rsidR="0013166C" w:rsidRPr="00146718">
        <w:rPr>
          <w:rFonts w:ascii="Times New Roman" w:hAnsi="Times New Roman" w:cs="Times New Roman"/>
          <w:sz w:val="24"/>
          <w:szCs w:val="24"/>
          <w:lang w:eastAsia="ru-RU"/>
        </w:rPr>
        <w:t>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244A6A" w:rsidRPr="00146718" w:rsidRDefault="00244A6A" w:rsidP="000C12F4">
      <w:pPr>
        <w:pStyle w:val="2"/>
        <w:numPr>
          <w:ilvl w:val="0"/>
          <w:numId w:val="0"/>
        </w:numPr>
        <w:ind w:left="1134" w:hanging="1134"/>
        <w:rPr>
          <w:lang w:eastAsia="ru-RU"/>
        </w:rPr>
      </w:pPr>
      <w:bookmarkStart w:id="6" w:name="_Toc416446352"/>
      <w:r w:rsidRPr="00146718">
        <w:t>4. Критерии оценки и их значимость:</w:t>
      </w:r>
      <w:bookmarkEnd w:id="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586020" w:rsidRPr="00146718" w:rsidTr="004A5E24">
        <w:trPr>
          <w:trHeight w:val="390"/>
        </w:trPr>
        <w:tc>
          <w:tcPr>
            <w:tcW w:w="1152" w:type="dxa"/>
          </w:tcPr>
          <w:p w:rsidR="00586020" w:rsidRPr="00146718" w:rsidRDefault="00586020" w:rsidP="004A5E24">
            <w:pPr>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Номер</w:t>
            </w:r>
          </w:p>
          <w:p w:rsidR="00586020" w:rsidRPr="00146718" w:rsidRDefault="00586020" w:rsidP="004A5E24">
            <w:pPr>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критерия</w:t>
            </w:r>
          </w:p>
        </w:tc>
        <w:tc>
          <w:tcPr>
            <w:tcW w:w="6928" w:type="dxa"/>
          </w:tcPr>
          <w:p w:rsidR="00586020" w:rsidRPr="00146718" w:rsidRDefault="00586020" w:rsidP="004A5E24">
            <w:pPr>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586020" w:rsidRPr="00146718" w:rsidRDefault="00586020" w:rsidP="004A5E24">
            <w:pPr>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Значимость критерия, %</w:t>
            </w:r>
          </w:p>
        </w:tc>
      </w:tr>
      <w:tr w:rsidR="00586020" w:rsidRPr="00146718" w:rsidTr="004A5E24">
        <w:trPr>
          <w:trHeight w:val="389"/>
        </w:trPr>
        <w:tc>
          <w:tcPr>
            <w:tcW w:w="1152" w:type="dxa"/>
          </w:tcPr>
          <w:p w:rsidR="00586020" w:rsidRPr="00146718" w:rsidRDefault="00586020" w:rsidP="00586020">
            <w:pPr>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w:t>
            </w:r>
          </w:p>
        </w:tc>
        <w:tc>
          <w:tcPr>
            <w:tcW w:w="6928" w:type="dxa"/>
          </w:tcPr>
          <w:p w:rsidR="00586020" w:rsidRPr="00146718" w:rsidRDefault="00586020" w:rsidP="00586020">
            <w:pPr>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Цена договора</w:t>
            </w:r>
          </w:p>
        </w:tc>
        <w:tc>
          <w:tcPr>
            <w:tcW w:w="1701" w:type="dxa"/>
          </w:tcPr>
          <w:p w:rsidR="00586020" w:rsidRPr="00146718" w:rsidRDefault="003A68D0" w:rsidP="00586020">
            <w:pPr>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w:t>
            </w:r>
            <w:r w:rsidR="00586020" w:rsidRPr="00146718">
              <w:rPr>
                <w:rFonts w:ascii="Times New Roman" w:eastAsia="Times New Roman" w:hAnsi="Times New Roman" w:cs="Times New Roman"/>
                <w:sz w:val="24"/>
                <w:szCs w:val="24"/>
                <w:lang w:eastAsia="ru-RU"/>
              </w:rPr>
              <w:t>0</w:t>
            </w:r>
          </w:p>
        </w:tc>
      </w:tr>
      <w:tr w:rsidR="00586020" w:rsidRPr="00146718" w:rsidTr="004A5E24">
        <w:trPr>
          <w:trHeight w:val="345"/>
        </w:trPr>
        <w:tc>
          <w:tcPr>
            <w:tcW w:w="1152" w:type="dxa"/>
          </w:tcPr>
          <w:p w:rsidR="00586020" w:rsidRPr="00146718" w:rsidRDefault="00586020" w:rsidP="00586020">
            <w:pPr>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w:t>
            </w:r>
          </w:p>
        </w:tc>
        <w:tc>
          <w:tcPr>
            <w:tcW w:w="6928" w:type="dxa"/>
          </w:tcPr>
          <w:p w:rsidR="00586020" w:rsidRPr="00146718" w:rsidRDefault="002D7B20" w:rsidP="002D7B20">
            <w:pPr>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Опыт выполнения работ по строительству комплектных трансформаторных подстанций </w:t>
            </w:r>
          </w:p>
        </w:tc>
        <w:tc>
          <w:tcPr>
            <w:tcW w:w="1701" w:type="dxa"/>
          </w:tcPr>
          <w:p w:rsidR="00586020" w:rsidRPr="00146718" w:rsidRDefault="003A68D0" w:rsidP="003A68D0">
            <w:pPr>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20</w:t>
            </w:r>
          </w:p>
        </w:tc>
      </w:tr>
      <w:tr w:rsidR="00586020" w:rsidRPr="00146718" w:rsidTr="004A5E24">
        <w:trPr>
          <w:trHeight w:val="327"/>
        </w:trPr>
        <w:tc>
          <w:tcPr>
            <w:tcW w:w="1152" w:type="dxa"/>
          </w:tcPr>
          <w:p w:rsidR="00586020" w:rsidRPr="00146718" w:rsidRDefault="00586020" w:rsidP="00586020">
            <w:pPr>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3.</w:t>
            </w:r>
          </w:p>
        </w:tc>
        <w:tc>
          <w:tcPr>
            <w:tcW w:w="6928" w:type="dxa"/>
          </w:tcPr>
          <w:p w:rsidR="00586020" w:rsidRPr="00146718" w:rsidRDefault="002D7B20" w:rsidP="002351A6">
            <w:pPr>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Деловая репутация</w:t>
            </w:r>
          </w:p>
        </w:tc>
        <w:tc>
          <w:tcPr>
            <w:tcW w:w="1701" w:type="dxa"/>
          </w:tcPr>
          <w:p w:rsidR="00586020" w:rsidRPr="00146718" w:rsidRDefault="003A68D0" w:rsidP="00586020">
            <w:pPr>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20</w:t>
            </w:r>
          </w:p>
        </w:tc>
      </w:tr>
    </w:tbl>
    <w:p w:rsidR="00586020" w:rsidRPr="00146718" w:rsidRDefault="00586020"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Pr="00146718"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146718">
        <w:rPr>
          <w:rFonts w:ascii="Times New Roman" w:eastAsia="Times New Roman" w:hAnsi="Times New Roman" w:cs="Times New Roman"/>
          <w:sz w:val="24"/>
          <w:szCs w:val="24"/>
          <w:u w:val="single"/>
          <w:lang w:eastAsia="ar-SA"/>
        </w:rPr>
        <w:t>Порядок оценки за</w:t>
      </w:r>
      <w:r w:rsidR="00D806FA" w:rsidRPr="00146718">
        <w:rPr>
          <w:rFonts w:ascii="Times New Roman" w:eastAsia="Times New Roman" w:hAnsi="Times New Roman" w:cs="Times New Roman"/>
          <w:sz w:val="24"/>
          <w:szCs w:val="24"/>
          <w:u w:val="single"/>
          <w:lang w:eastAsia="ar-SA"/>
        </w:rPr>
        <w:t xml:space="preserve">явок по каждому критерию, а так </w:t>
      </w:r>
      <w:r w:rsidRPr="00146718">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sidRPr="00146718">
        <w:rPr>
          <w:rFonts w:ascii="Times New Roman" w:eastAsia="Times New Roman" w:hAnsi="Times New Roman" w:cs="Times New Roman"/>
          <w:sz w:val="24"/>
          <w:szCs w:val="24"/>
          <w:u w:val="single"/>
          <w:lang w:eastAsia="ar-SA"/>
        </w:rPr>
        <w:t xml:space="preserve">п. 4.12.1. </w:t>
      </w:r>
      <w:r w:rsidRPr="00146718">
        <w:rPr>
          <w:rFonts w:ascii="Times New Roman" w:eastAsia="Times New Roman" w:hAnsi="Times New Roman" w:cs="Times New Roman"/>
          <w:sz w:val="24"/>
          <w:szCs w:val="24"/>
          <w:u w:val="single"/>
          <w:lang w:eastAsia="ar-SA"/>
        </w:rPr>
        <w:t>Документации</w:t>
      </w:r>
      <w:r w:rsidR="007F44E1" w:rsidRPr="00146718">
        <w:rPr>
          <w:rFonts w:ascii="Times New Roman" w:eastAsia="Times New Roman" w:hAnsi="Times New Roman" w:cs="Times New Roman"/>
          <w:sz w:val="24"/>
          <w:szCs w:val="24"/>
          <w:u w:val="single"/>
          <w:lang w:eastAsia="ar-SA"/>
        </w:rPr>
        <w:t>.</w:t>
      </w:r>
      <w:r w:rsidR="00B539D3" w:rsidRPr="00146718">
        <w:rPr>
          <w:rFonts w:ascii="Times New Roman" w:eastAsia="Times New Roman" w:hAnsi="Times New Roman" w:cs="Times New Roman"/>
          <w:sz w:val="24"/>
          <w:szCs w:val="24"/>
          <w:u w:val="single"/>
          <w:lang w:eastAsia="ar-SA"/>
        </w:rPr>
        <w:t xml:space="preserve"> </w:t>
      </w:r>
    </w:p>
    <w:p w:rsidR="00244A6A" w:rsidRPr="00146718" w:rsidRDefault="00244A6A" w:rsidP="000C12F4">
      <w:pPr>
        <w:pStyle w:val="2"/>
        <w:numPr>
          <w:ilvl w:val="0"/>
          <w:numId w:val="0"/>
        </w:numPr>
        <w:rPr>
          <w:u w:val="single"/>
        </w:rPr>
      </w:pPr>
      <w:bookmarkStart w:id="7" w:name="_Toc416446353"/>
      <w:r w:rsidRPr="00146718">
        <w:t xml:space="preserve">5. </w:t>
      </w:r>
      <w:r w:rsidRPr="00146718">
        <w:rPr>
          <w:rFonts w:eastAsia="Calibri"/>
        </w:rPr>
        <w:t xml:space="preserve">Дата и место вскрытия конвертов с заявками на участие в закупке: </w:t>
      </w:r>
      <w:r w:rsidR="00CD046E">
        <w:t>27</w:t>
      </w:r>
      <w:r w:rsidR="00C47D8E" w:rsidRPr="00146718">
        <w:t xml:space="preserve"> </w:t>
      </w:r>
      <w:r w:rsidR="002D7B20" w:rsidRPr="00146718">
        <w:t xml:space="preserve">апреля </w:t>
      </w:r>
      <w:r w:rsidR="00806C12" w:rsidRPr="00146718">
        <w:t>2015</w:t>
      </w:r>
      <w:r w:rsidRPr="00146718">
        <w:t xml:space="preserve"> года,</w:t>
      </w:r>
      <w:r w:rsidR="007C1FDC" w:rsidRPr="00146718">
        <w:rPr>
          <w:rFonts w:eastAsia="Calibri"/>
        </w:rPr>
        <w:t xml:space="preserve"> г. </w:t>
      </w:r>
      <w:r w:rsidRPr="00146718">
        <w:rPr>
          <w:rFonts w:eastAsia="Calibri"/>
        </w:rPr>
        <w:t>Мурманс</w:t>
      </w:r>
      <w:r w:rsidR="001E4EB0" w:rsidRPr="00146718">
        <w:rPr>
          <w:rFonts w:eastAsia="Calibri"/>
        </w:rPr>
        <w:t>к ул. Промышленная д. 15, каб.19</w:t>
      </w:r>
      <w:r w:rsidR="005911AD" w:rsidRPr="00146718">
        <w:rPr>
          <w:rFonts w:eastAsia="Calibri"/>
        </w:rPr>
        <w:t>.</w:t>
      </w:r>
      <w:bookmarkEnd w:id="7"/>
    </w:p>
    <w:p w:rsidR="00244A6A" w:rsidRPr="00146718"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Время, дата</w:t>
      </w:r>
      <w:r w:rsidR="00244A6A" w:rsidRPr="00146718">
        <w:rPr>
          <w:rFonts w:ascii="Times New Roman" w:eastAsia="Times New Roman" w:hAnsi="Times New Roman" w:cs="Times New Roman"/>
          <w:b/>
          <w:sz w:val="24"/>
          <w:szCs w:val="24"/>
          <w:lang w:eastAsia="ar-SA"/>
        </w:rPr>
        <w:t xml:space="preserve"> </w:t>
      </w:r>
      <w:r w:rsidR="004B437E" w:rsidRPr="00146718">
        <w:rPr>
          <w:rFonts w:ascii="Times New Roman" w:eastAsia="Times New Roman" w:hAnsi="Times New Roman" w:cs="Times New Roman"/>
          <w:b/>
          <w:sz w:val="24"/>
          <w:szCs w:val="24"/>
          <w:lang w:eastAsia="ar-SA"/>
        </w:rPr>
        <w:t xml:space="preserve">и </w:t>
      </w:r>
      <w:r w:rsidR="00244A6A" w:rsidRPr="00146718">
        <w:rPr>
          <w:rFonts w:ascii="Times New Roman" w:eastAsia="Times New Roman" w:hAnsi="Times New Roman" w:cs="Times New Roman"/>
          <w:b/>
          <w:sz w:val="24"/>
          <w:szCs w:val="24"/>
          <w:lang w:eastAsia="ar-SA"/>
        </w:rPr>
        <w:t>место рассмотрения заявок</w:t>
      </w:r>
      <w:r w:rsidR="00244A6A" w:rsidRPr="00146718">
        <w:rPr>
          <w:rFonts w:ascii="Times New Roman" w:eastAsia="Times New Roman" w:hAnsi="Times New Roman" w:cs="Times New Roman"/>
          <w:sz w:val="24"/>
          <w:szCs w:val="24"/>
          <w:lang w:eastAsia="ar-SA"/>
        </w:rPr>
        <w:t xml:space="preserve"> на участие</w:t>
      </w:r>
      <w:r w:rsidR="00C47D8E" w:rsidRPr="00146718">
        <w:rPr>
          <w:rFonts w:ascii="Times New Roman" w:eastAsia="Times New Roman" w:hAnsi="Times New Roman" w:cs="Times New Roman"/>
          <w:sz w:val="24"/>
          <w:szCs w:val="24"/>
          <w:lang w:eastAsia="ar-SA"/>
        </w:rPr>
        <w:t xml:space="preserve"> в запросе предложений: </w:t>
      </w:r>
      <w:r w:rsidR="00CD046E">
        <w:rPr>
          <w:rFonts w:ascii="Times New Roman" w:eastAsia="Times New Roman" w:hAnsi="Times New Roman" w:cs="Times New Roman"/>
          <w:b/>
          <w:sz w:val="24"/>
          <w:szCs w:val="24"/>
          <w:lang w:eastAsia="ar-SA"/>
        </w:rPr>
        <w:t>10</w:t>
      </w:r>
      <w:r w:rsidR="00D806FA" w:rsidRPr="00146718">
        <w:rPr>
          <w:rFonts w:ascii="Times New Roman" w:eastAsia="Times New Roman" w:hAnsi="Times New Roman" w:cs="Times New Roman"/>
          <w:b/>
          <w:sz w:val="24"/>
          <w:szCs w:val="24"/>
          <w:lang w:eastAsia="ar-SA"/>
        </w:rPr>
        <w:t xml:space="preserve">:00 </w:t>
      </w:r>
      <w:r w:rsidR="00CD046E">
        <w:rPr>
          <w:rFonts w:ascii="Times New Roman" w:eastAsia="Times New Roman" w:hAnsi="Times New Roman" w:cs="Times New Roman"/>
          <w:b/>
          <w:sz w:val="24"/>
          <w:szCs w:val="24"/>
          <w:lang w:eastAsia="ar-SA"/>
        </w:rPr>
        <w:t xml:space="preserve">28 </w:t>
      </w:r>
      <w:r w:rsidR="002D7B20" w:rsidRPr="00146718">
        <w:rPr>
          <w:rFonts w:ascii="Times New Roman" w:eastAsia="Times New Roman" w:hAnsi="Times New Roman" w:cs="Times New Roman"/>
          <w:b/>
          <w:sz w:val="24"/>
          <w:szCs w:val="24"/>
          <w:lang w:eastAsia="ar-SA"/>
        </w:rPr>
        <w:t>апреля</w:t>
      </w:r>
      <w:r w:rsidR="007C1FDC" w:rsidRPr="00146718">
        <w:rPr>
          <w:rFonts w:ascii="Times New Roman" w:eastAsia="Times New Roman" w:hAnsi="Times New Roman" w:cs="Times New Roman"/>
          <w:b/>
          <w:sz w:val="24"/>
          <w:szCs w:val="24"/>
          <w:lang w:eastAsia="ar-SA"/>
        </w:rPr>
        <w:t xml:space="preserve"> </w:t>
      </w:r>
      <w:r w:rsidR="00244A6A" w:rsidRPr="00146718">
        <w:rPr>
          <w:rFonts w:ascii="Times New Roman" w:eastAsia="Times New Roman" w:hAnsi="Times New Roman" w:cs="Times New Roman"/>
          <w:b/>
          <w:sz w:val="24"/>
          <w:szCs w:val="24"/>
          <w:lang w:eastAsia="ar-SA"/>
        </w:rPr>
        <w:t>201</w:t>
      </w:r>
      <w:r w:rsidR="00806C12" w:rsidRPr="00146718">
        <w:rPr>
          <w:rFonts w:ascii="Times New Roman" w:eastAsia="Times New Roman" w:hAnsi="Times New Roman" w:cs="Times New Roman"/>
          <w:b/>
          <w:sz w:val="24"/>
          <w:szCs w:val="24"/>
          <w:lang w:eastAsia="ar-SA"/>
        </w:rPr>
        <w:t>5</w:t>
      </w:r>
      <w:r w:rsidR="00244A6A" w:rsidRPr="00146718">
        <w:rPr>
          <w:rFonts w:ascii="Times New Roman" w:eastAsia="Times New Roman" w:hAnsi="Times New Roman" w:cs="Times New Roman"/>
          <w:b/>
          <w:sz w:val="24"/>
          <w:szCs w:val="24"/>
          <w:lang w:eastAsia="ar-SA"/>
        </w:rPr>
        <w:t xml:space="preserve"> года</w:t>
      </w:r>
      <w:r w:rsidR="00244A6A" w:rsidRPr="00146718">
        <w:rPr>
          <w:rFonts w:ascii="Times New Roman" w:eastAsia="Times New Roman" w:hAnsi="Times New Roman" w:cs="Times New Roman"/>
          <w:sz w:val="24"/>
          <w:szCs w:val="24"/>
          <w:lang w:eastAsia="ar-SA"/>
        </w:rPr>
        <w:t>, г. Мурманск,</w:t>
      </w:r>
      <w:r w:rsidRPr="00146718">
        <w:rPr>
          <w:rFonts w:ascii="Times New Roman" w:eastAsia="Times New Roman" w:hAnsi="Times New Roman" w:cs="Times New Roman"/>
          <w:sz w:val="24"/>
          <w:szCs w:val="24"/>
          <w:lang w:eastAsia="ar-SA"/>
        </w:rPr>
        <w:t xml:space="preserve"> ул. Промышленная, д. 15, каб.19</w:t>
      </w:r>
      <w:r w:rsidR="00244A6A" w:rsidRPr="00146718">
        <w:rPr>
          <w:rFonts w:ascii="Times New Roman" w:eastAsia="Times New Roman" w:hAnsi="Times New Roman" w:cs="Times New Roman"/>
          <w:sz w:val="24"/>
          <w:szCs w:val="24"/>
          <w:lang w:eastAsia="ar-SA"/>
        </w:rPr>
        <w:t>.</w:t>
      </w:r>
    </w:p>
    <w:p w:rsidR="00244A6A" w:rsidRPr="00146718"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Время, дата </w:t>
      </w:r>
      <w:r w:rsidR="004B437E" w:rsidRPr="00146718">
        <w:rPr>
          <w:rFonts w:ascii="Times New Roman" w:eastAsia="Times New Roman" w:hAnsi="Times New Roman" w:cs="Times New Roman"/>
          <w:b/>
          <w:sz w:val="24"/>
          <w:szCs w:val="24"/>
          <w:lang w:eastAsia="ar-SA"/>
        </w:rPr>
        <w:t xml:space="preserve">и </w:t>
      </w:r>
      <w:r w:rsidRPr="00146718">
        <w:rPr>
          <w:rFonts w:ascii="Times New Roman" w:eastAsia="Times New Roman" w:hAnsi="Times New Roman" w:cs="Times New Roman"/>
          <w:b/>
          <w:sz w:val="24"/>
          <w:szCs w:val="24"/>
          <w:lang w:eastAsia="ar-SA"/>
        </w:rPr>
        <w:t xml:space="preserve">место </w:t>
      </w:r>
      <w:r w:rsidR="00244A6A" w:rsidRPr="00146718">
        <w:rPr>
          <w:rFonts w:ascii="Times New Roman" w:eastAsia="Times New Roman" w:hAnsi="Times New Roman" w:cs="Times New Roman"/>
          <w:b/>
          <w:sz w:val="24"/>
          <w:szCs w:val="24"/>
          <w:lang w:eastAsia="ar-SA"/>
        </w:rPr>
        <w:t>подведения итогов:</w:t>
      </w:r>
      <w:r w:rsidRPr="00146718">
        <w:rPr>
          <w:rFonts w:ascii="Times New Roman" w:eastAsia="Times New Roman" w:hAnsi="Times New Roman" w:cs="Times New Roman"/>
          <w:sz w:val="24"/>
          <w:szCs w:val="24"/>
          <w:lang w:eastAsia="ar-SA"/>
        </w:rPr>
        <w:t xml:space="preserve"> </w:t>
      </w:r>
      <w:r w:rsidR="00CD046E">
        <w:rPr>
          <w:rFonts w:ascii="Times New Roman" w:eastAsia="Times New Roman" w:hAnsi="Times New Roman" w:cs="Times New Roman"/>
          <w:b/>
          <w:sz w:val="24"/>
          <w:szCs w:val="24"/>
          <w:lang w:eastAsia="ar-SA"/>
        </w:rPr>
        <w:t>15</w:t>
      </w:r>
      <w:r w:rsidR="00434E0F" w:rsidRPr="00146718">
        <w:rPr>
          <w:rFonts w:ascii="Times New Roman" w:eastAsia="Times New Roman" w:hAnsi="Times New Roman" w:cs="Times New Roman"/>
          <w:b/>
          <w:sz w:val="24"/>
          <w:szCs w:val="24"/>
          <w:lang w:eastAsia="ar-SA"/>
        </w:rPr>
        <w:t>:00</w:t>
      </w:r>
      <w:r w:rsidR="00434E0F" w:rsidRPr="00146718">
        <w:rPr>
          <w:rFonts w:ascii="Times New Roman" w:eastAsia="Times New Roman" w:hAnsi="Times New Roman" w:cs="Times New Roman"/>
          <w:sz w:val="24"/>
          <w:szCs w:val="24"/>
          <w:lang w:eastAsia="ar-SA"/>
        </w:rPr>
        <w:t xml:space="preserve"> </w:t>
      </w:r>
      <w:r w:rsidR="00DF5C17">
        <w:rPr>
          <w:rFonts w:ascii="Times New Roman" w:eastAsia="Times New Roman" w:hAnsi="Times New Roman" w:cs="Times New Roman"/>
          <w:b/>
          <w:sz w:val="24"/>
          <w:szCs w:val="24"/>
          <w:lang w:eastAsia="ar-SA"/>
        </w:rPr>
        <w:t>28</w:t>
      </w:r>
      <w:r w:rsidR="00963A56" w:rsidRPr="00146718">
        <w:rPr>
          <w:rFonts w:ascii="Times New Roman" w:eastAsia="Times New Roman" w:hAnsi="Times New Roman" w:cs="Times New Roman"/>
          <w:b/>
          <w:sz w:val="24"/>
          <w:szCs w:val="24"/>
          <w:lang w:eastAsia="ar-SA"/>
        </w:rPr>
        <w:t xml:space="preserve"> </w:t>
      </w:r>
      <w:r w:rsidR="002D7B20" w:rsidRPr="00146718">
        <w:rPr>
          <w:rFonts w:ascii="Times New Roman" w:eastAsia="Times New Roman" w:hAnsi="Times New Roman" w:cs="Times New Roman"/>
          <w:b/>
          <w:sz w:val="24"/>
          <w:szCs w:val="24"/>
          <w:lang w:eastAsia="ar-SA"/>
        </w:rPr>
        <w:t>апреля</w:t>
      </w:r>
      <w:r w:rsidR="00963A56" w:rsidRPr="00146718">
        <w:rPr>
          <w:rFonts w:ascii="Times New Roman" w:eastAsia="Times New Roman" w:hAnsi="Times New Roman" w:cs="Times New Roman"/>
          <w:b/>
          <w:sz w:val="24"/>
          <w:szCs w:val="24"/>
          <w:lang w:eastAsia="ar-SA"/>
        </w:rPr>
        <w:t xml:space="preserve"> </w:t>
      </w:r>
      <w:r w:rsidR="00244A6A" w:rsidRPr="00146718">
        <w:rPr>
          <w:rFonts w:ascii="Times New Roman" w:eastAsia="Times New Roman" w:hAnsi="Times New Roman" w:cs="Times New Roman"/>
          <w:b/>
          <w:sz w:val="24"/>
          <w:szCs w:val="24"/>
          <w:lang w:eastAsia="ar-SA"/>
        </w:rPr>
        <w:t>201</w:t>
      </w:r>
      <w:r w:rsidR="00806C12" w:rsidRPr="00146718">
        <w:rPr>
          <w:rFonts w:ascii="Times New Roman" w:eastAsia="Times New Roman" w:hAnsi="Times New Roman" w:cs="Times New Roman"/>
          <w:b/>
          <w:sz w:val="24"/>
          <w:szCs w:val="24"/>
          <w:lang w:eastAsia="ar-SA"/>
        </w:rPr>
        <w:t>5</w:t>
      </w:r>
      <w:r w:rsidR="00244A6A" w:rsidRPr="00146718">
        <w:rPr>
          <w:rFonts w:ascii="Times New Roman" w:eastAsia="Times New Roman" w:hAnsi="Times New Roman" w:cs="Times New Roman"/>
          <w:b/>
          <w:sz w:val="24"/>
          <w:szCs w:val="24"/>
          <w:lang w:eastAsia="ar-SA"/>
        </w:rPr>
        <w:t xml:space="preserve"> года</w:t>
      </w:r>
      <w:r w:rsidR="00244A6A" w:rsidRPr="00146718">
        <w:rPr>
          <w:rFonts w:ascii="Times New Roman" w:eastAsia="Times New Roman" w:hAnsi="Times New Roman" w:cs="Times New Roman"/>
          <w:sz w:val="24"/>
          <w:szCs w:val="24"/>
          <w:lang w:eastAsia="ar-SA"/>
        </w:rPr>
        <w:t>, г. Мурманск,</w:t>
      </w:r>
      <w:r w:rsidRPr="00146718">
        <w:rPr>
          <w:rFonts w:ascii="Times New Roman" w:eastAsia="Times New Roman" w:hAnsi="Times New Roman" w:cs="Times New Roman"/>
          <w:sz w:val="24"/>
          <w:szCs w:val="24"/>
          <w:lang w:eastAsia="ar-SA"/>
        </w:rPr>
        <w:t xml:space="preserve"> ул. Промышленная, д. 15, каб.19</w:t>
      </w:r>
      <w:r w:rsidR="00244A6A" w:rsidRPr="00146718">
        <w:rPr>
          <w:rFonts w:ascii="Times New Roman" w:eastAsia="Times New Roman" w:hAnsi="Times New Roman" w:cs="Times New Roman"/>
          <w:sz w:val="24"/>
          <w:szCs w:val="24"/>
          <w:lang w:eastAsia="ar-SA"/>
        </w:rPr>
        <w:t>.</w:t>
      </w:r>
    </w:p>
    <w:p w:rsidR="00244A6A" w:rsidRPr="00146718" w:rsidRDefault="00244A6A" w:rsidP="000C12F4">
      <w:pPr>
        <w:pStyle w:val="2"/>
        <w:numPr>
          <w:ilvl w:val="0"/>
          <w:numId w:val="0"/>
        </w:numPr>
        <w:ind w:left="1134" w:hanging="1134"/>
      </w:pPr>
      <w:bookmarkStart w:id="8" w:name="_Toc416446354"/>
      <w:r w:rsidRPr="00146718">
        <w:t>6. Требования к Участникам закупки.</w:t>
      </w:r>
      <w:bookmarkEnd w:id="8"/>
      <w:r w:rsidRPr="00146718">
        <w:t xml:space="preserve"> </w:t>
      </w:r>
    </w:p>
    <w:p w:rsidR="00244A6A" w:rsidRPr="00146718"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087E22" w:rsidRPr="00146718" w:rsidRDefault="00244A6A" w:rsidP="000C12F4">
      <w:pPr>
        <w:pStyle w:val="2"/>
        <w:numPr>
          <w:ilvl w:val="0"/>
          <w:numId w:val="0"/>
        </w:numPr>
        <w:ind w:left="1134" w:hanging="1134"/>
      </w:pPr>
      <w:bookmarkStart w:id="9" w:name="_Toc416446355"/>
      <w:r w:rsidRPr="00146718">
        <w:t>7. Порядок и сроки предоставления Документации.</w:t>
      </w:r>
      <w:bookmarkEnd w:id="9"/>
      <w:r w:rsidRPr="00146718">
        <w:t xml:space="preserve"> </w:t>
      </w:r>
    </w:p>
    <w:p w:rsidR="00244A6A" w:rsidRPr="00146718"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Документация доступна </w:t>
      </w:r>
      <w:r w:rsidR="003A129A" w:rsidRPr="00146718">
        <w:rPr>
          <w:rFonts w:ascii="Times New Roman" w:eastAsia="Times New Roman" w:hAnsi="Times New Roman" w:cs="Times New Roman"/>
          <w:b/>
          <w:sz w:val="24"/>
          <w:szCs w:val="24"/>
          <w:lang w:eastAsia="ar-SA"/>
        </w:rPr>
        <w:t xml:space="preserve">с </w:t>
      </w:r>
      <w:r w:rsidR="00CD046E">
        <w:rPr>
          <w:rFonts w:ascii="Times New Roman" w:eastAsia="Times New Roman" w:hAnsi="Times New Roman" w:cs="Times New Roman"/>
          <w:b/>
          <w:sz w:val="24"/>
          <w:szCs w:val="24"/>
          <w:lang w:eastAsia="ar-SA"/>
        </w:rPr>
        <w:t>16</w:t>
      </w:r>
      <w:r w:rsidR="00FF19D8" w:rsidRPr="00146718">
        <w:rPr>
          <w:rFonts w:ascii="Times New Roman" w:eastAsia="Times New Roman" w:hAnsi="Times New Roman" w:cs="Times New Roman"/>
          <w:b/>
          <w:sz w:val="24"/>
          <w:szCs w:val="24"/>
          <w:lang w:eastAsia="ar-SA"/>
        </w:rPr>
        <w:t xml:space="preserve"> </w:t>
      </w:r>
      <w:r w:rsidR="002D7B20" w:rsidRPr="00146718">
        <w:rPr>
          <w:rFonts w:ascii="Times New Roman" w:eastAsia="Times New Roman" w:hAnsi="Times New Roman" w:cs="Times New Roman"/>
          <w:b/>
          <w:sz w:val="24"/>
          <w:szCs w:val="24"/>
          <w:lang w:eastAsia="ar-SA"/>
        </w:rPr>
        <w:t>апреля</w:t>
      </w:r>
      <w:r w:rsidRPr="00146718">
        <w:rPr>
          <w:rFonts w:ascii="Times New Roman" w:eastAsia="Times New Roman" w:hAnsi="Times New Roman" w:cs="Times New Roman"/>
          <w:b/>
          <w:sz w:val="24"/>
          <w:szCs w:val="24"/>
          <w:lang w:eastAsia="ar-SA"/>
        </w:rPr>
        <w:t xml:space="preserve"> 201</w:t>
      </w:r>
      <w:r w:rsidR="00963A56" w:rsidRPr="00146718">
        <w:rPr>
          <w:rFonts w:ascii="Times New Roman" w:eastAsia="Times New Roman" w:hAnsi="Times New Roman" w:cs="Times New Roman"/>
          <w:b/>
          <w:sz w:val="24"/>
          <w:szCs w:val="24"/>
          <w:lang w:eastAsia="ar-SA"/>
        </w:rPr>
        <w:t>5</w:t>
      </w:r>
      <w:r w:rsidRPr="00146718">
        <w:rPr>
          <w:rFonts w:ascii="Times New Roman" w:eastAsia="Times New Roman" w:hAnsi="Times New Roman" w:cs="Times New Roman"/>
          <w:b/>
          <w:sz w:val="24"/>
          <w:szCs w:val="24"/>
          <w:lang w:eastAsia="ar-SA"/>
        </w:rPr>
        <w:t xml:space="preserve"> г.</w:t>
      </w:r>
      <w:r w:rsidRPr="00146718">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146718">
          <w:rPr>
            <w:rFonts w:ascii="Times New Roman" w:eastAsia="Times New Roman" w:hAnsi="Times New Roman" w:cs="Times New Roman"/>
            <w:sz w:val="24"/>
            <w:szCs w:val="24"/>
            <w:u w:val="single"/>
            <w:lang w:eastAsia="ar-SA"/>
          </w:rPr>
          <w:t>http://zakupki.gov.ru</w:t>
        </w:r>
      </w:hyperlink>
      <w:r w:rsidRPr="00146718">
        <w:rPr>
          <w:rFonts w:ascii="Times New Roman" w:eastAsia="Times New Roman" w:hAnsi="Times New Roman" w:cs="Times New Roman"/>
          <w:sz w:val="24"/>
          <w:szCs w:val="24"/>
          <w:u w:val="single"/>
          <w:lang w:eastAsia="ar-SA"/>
        </w:rPr>
        <w:t>/223</w:t>
      </w:r>
      <w:r w:rsidRPr="00146718">
        <w:rPr>
          <w:rFonts w:ascii="Times New Roman" w:eastAsia="Times New Roman" w:hAnsi="Times New Roman" w:cs="Times New Roman"/>
          <w:sz w:val="24"/>
          <w:szCs w:val="24"/>
          <w:lang w:eastAsia="ar-SA"/>
        </w:rPr>
        <w:t xml:space="preserve">. </w:t>
      </w:r>
    </w:p>
    <w:p w:rsidR="00244A6A" w:rsidRPr="00146718"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146718">
        <w:rPr>
          <w:rFonts w:ascii="Times New Roman" w:eastAsia="Times New Roman" w:hAnsi="Times New Roman" w:cs="Times New Roman"/>
          <w:sz w:val="24"/>
          <w:szCs w:val="24"/>
          <w:lang w:eastAsia="ar-SA"/>
        </w:rPr>
        <w:t>п.п</w:t>
      </w:r>
      <w:proofErr w:type="spellEnd"/>
      <w:r w:rsidRPr="00146718">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3" w:history="1">
        <w:r w:rsidR="002D7B20" w:rsidRPr="00146718">
          <w:rPr>
            <w:rStyle w:val="af"/>
            <w:rFonts w:ascii="Times New Roman" w:eastAsia="Times New Roman" w:hAnsi="Times New Roman" w:cs="Times New Roman"/>
            <w:color w:val="auto"/>
            <w:sz w:val="24"/>
            <w:szCs w:val="24"/>
            <w:lang w:val="en-US" w:eastAsia="ar-SA"/>
          </w:rPr>
          <w:t>santalova</w:t>
        </w:r>
        <w:r w:rsidR="002D7B20" w:rsidRPr="00146718">
          <w:rPr>
            <w:rStyle w:val="af"/>
            <w:rFonts w:ascii="Times New Roman" w:eastAsia="Times New Roman" w:hAnsi="Times New Roman" w:cs="Times New Roman"/>
            <w:color w:val="auto"/>
            <w:sz w:val="24"/>
            <w:szCs w:val="24"/>
            <w:lang w:eastAsia="ar-SA"/>
          </w:rPr>
          <w:t>@</w:t>
        </w:r>
        <w:r w:rsidR="002D7B20" w:rsidRPr="00146718">
          <w:rPr>
            <w:rStyle w:val="af"/>
            <w:rFonts w:ascii="Times New Roman" w:eastAsia="Times New Roman" w:hAnsi="Times New Roman" w:cs="Times New Roman"/>
            <w:color w:val="auto"/>
            <w:sz w:val="24"/>
            <w:szCs w:val="24"/>
            <w:lang w:val="en-US" w:eastAsia="ar-SA"/>
          </w:rPr>
          <w:t>mures</w:t>
        </w:r>
        <w:r w:rsidR="002D7B20" w:rsidRPr="00146718">
          <w:rPr>
            <w:rStyle w:val="af"/>
            <w:rFonts w:ascii="Times New Roman" w:eastAsia="Times New Roman" w:hAnsi="Times New Roman" w:cs="Times New Roman"/>
            <w:color w:val="auto"/>
            <w:sz w:val="24"/>
            <w:szCs w:val="24"/>
            <w:lang w:eastAsia="ar-SA"/>
          </w:rPr>
          <w:t>.</w:t>
        </w:r>
        <w:proofErr w:type="spellStart"/>
        <w:r w:rsidR="002D7B20" w:rsidRPr="00146718">
          <w:rPr>
            <w:rStyle w:val="af"/>
            <w:rFonts w:ascii="Times New Roman" w:eastAsia="Times New Roman" w:hAnsi="Times New Roman" w:cs="Times New Roman"/>
            <w:color w:val="auto"/>
            <w:sz w:val="24"/>
            <w:szCs w:val="24"/>
            <w:lang w:val="en-US" w:eastAsia="ar-SA"/>
          </w:rPr>
          <w:t>ru</w:t>
        </w:r>
        <w:proofErr w:type="spellEnd"/>
      </w:hyperlink>
      <w:r w:rsidRPr="00146718">
        <w:rPr>
          <w:rFonts w:ascii="Times New Roman" w:eastAsia="Times New Roman" w:hAnsi="Times New Roman" w:cs="Times New Roman"/>
          <w:sz w:val="24"/>
          <w:szCs w:val="24"/>
          <w:lang w:eastAsia="ar-SA"/>
        </w:rPr>
        <w:t>, с указанием способа получения Документации.</w:t>
      </w:r>
    </w:p>
    <w:p w:rsidR="00244A6A" w:rsidRPr="00146718"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Заказчик в течение двух рабочих дней (кроме субботы</w:t>
      </w:r>
      <w:r w:rsidR="003C586E" w:rsidRPr="00146718">
        <w:rPr>
          <w:rFonts w:ascii="Times New Roman" w:eastAsia="Times New Roman" w:hAnsi="Times New Roman" w:cs="Times New Roman"/>
          <w:sz w:val="24"/>
          <w:szCs w:val="24"/>
          <w:lang w:eastAsia="ar-SA"/>
        </w:rPr>
        <w:t>,</w:t>
      </w:r>
      <w:r w:rsidRPr="00146718">
        <w:rPr>
          <w:rFonts w:ascii="Times New Roman" w:eastAsia="Times New Roman" w:hAnsi="Times New Roman" w:cs="Times New Roman"/>
          <w:sz w:val="24"/>
          <w:szCs w:val="24"/>
          <w:lang w:eastAsia="ar-SA"/>
        </w:rPr>
        <w:t xml:space="preserve"> воскресенья</w:t>
      </w:r>
      <w:r w:rsidR="0061503B" w:rsidRPr="00146718">
        <w:rPr>
          <w:rFonts w:ascii="Times New Roman" w:eastAsia="Times New Roman" w:hAnsi="Times New Roman" w:cs="Times New Roman"/>
          <w:sz w:val="24"/>
          <w:szCs w:val="24"/>
          <w:lang w:eastAsia="ar-SA"/>
        </w:rPr>
        <w:t>, а также праздничных дней</w:t>
      </w:r>
      <w:r w:rsidRPr="00146718">
        <w:rPr>
          <w:rFonts w:ascii="Times New Roman" w:eastAsia="Times New Roman" w:hAnsi="Times New Roman" w:cs="Times New Roman"/>
          <w:sz w:val="24"/>
          <w:szCs w:val="24"/>
          <w:lang w:eastAsia="ar-SA"/>
        </w:rPr>
        <w:t>)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146718">
        <w:rPr>
          <w:rFonts w:ascii="Times New Roman" w:eastAsia="Times New Roman" w:hAnsi="Times New Roman" w:cs="Times New Roman"/>
          <w:sz w:val="24"/>
          <w:szCs w:val="24"/>
          <w:lang w:eastAsia="ar-SA"/>
        </w:rPr>
        <w:t xml:space="preserve"> Предоставление Документации о закупке осуществляется бесплатно по адресу</w:t>
      </w:r>
      <w:r w:rsidR="000C5DD5" w:rsidRPr="00146718">
        <w:rPr>
          <w:rFonts w:ascii="Times New Roman" w:eastAsia="Times New Roman" w:hAnsi="Times New Roman" w:cs="Times New Roman"/>
          <w:sz w:val="24"/>
          <w:szCs w:val="24"/>
          <w:lang w:eastAsia="ar-SA"/>
        </w:rPr>
        <w:t>, указанному в п. п. 2.3. п. 2 Информационной карты</w:t>
      </w:r>
      <w:r w:rsidRPr="00146718">
        <w:rPr>
          <w:rFonts w:ascii="Times New Roman" w:eastAsia="Times New Roman" w:hAnsi="Times New Roman" w:cs="Times New Roman"/>
          <w:sz w:val="24"/>
          <w:szCs w:val="24"/>
          <w:lang w:eastAsia="ar-SA"/>
        </w:rPr>
        <w:t>.</w:t>
      </w:r>
    </w:p>
    <w:p w:rsidR="00244A6A" w:rsidRPr="00146718" w:rsidRDefault="00244A6A" w:rsidP="000C12F4">
      <w:pPr>
        <w:pStyle w:val="2"/>
        <w:numPr>
          <w:ilvl w:val="0"/>
          <w:numId w:val="0"/>
        </w:numPr>
        <w:ind w:left="1134" w:hanging="1134"/>
      </w:pPr>
      <w:bookmarkStart w:id="10" w:name="_Toc416446356"/>
      <w:r w:rsidRPr="00146718">
        <w:t>8. Порядок приема и рассмотрения предложений (заявок).</w:t>
      </w:r>
      <w:bookmarkEnd w:id="10"/>
    </w:p>
    <w:p w:rsidR="00244A6A" w:rsidRPr="00146718"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146718">
        <w:rPr>
          <w:rFonts w:ascii="Times New Roman" w:eastAsia="Calibri" w:hAnsi="Times New Roman" w:cs="Times New Roman"/>
          <w:sz w:val="24"/>
          <w:szCs w:val="24"/>
          <w:lang w:eastAsia="ar-SA"/>
        </w:rPr>
        <w:t xml:space="preserve">в запечатанном конверте, </w:t>
      </w:r>
      <w:r w:rsidRPr="00146718">
        <w:rPr>
          <w:rFonts w:ascii="Times New Roman" w:eastAsia="Times New Roman" w:hAnsi="Times New Roman" w:cs="Times New Roman"/>
          <w:sz w:val="24"/>
          <w:szCs w:val="24"/>
          <w:lang w:eastAsia="ar-SA"/>
        </w:rPr>
        <w:t xml:space="preserve">в письменной форме, </w:t>
      </w:r>
      <w:r w:rsidRPr="00146718">
        <w:rPr>
          <w:rFonts w:ascii="Times New Roman" w:eastAsia="Calibri" w:hAnsi="Times New Roman" w:cs="Times New Roman"/>
          <w:sz w:val="24"/>
          <w:szCs w:val="24"/>
          <w:lang w:eastAsia="ar-SA"/>
        </w:rPr>
        <w:t>на бумажном носителе</w:t>
      </w:r>
      <w:r w:rsidRPr="00146718">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r w:rsidR="00664927" w:rsidRPr="00146718">
        <w:rPr>
          <w:rFonts w:ascii="Times New Roman" w:eastAsia="Times New Roman" w:hAnsi="Times New Roman" w:cs="Times New Roman"/>
          <w:sz w:val="24"/>
          <w:szCs w:val="24"/>
          <w:lang w:eastAsia="ar-SA"/>
        </w:rPr>
        <w:t>п.</w:t>
      </w:r>
      <w:r w:rsidR="007F418B" w:rsidRPr="00146718">
        <w:rPr>
          <w:rFonts w:ascii="Times New Roman" w:eastAsia="Times New Roman" w:hAnsi="Times New Roman" w:cs="Times New Roman"/>
          <w:sz w:val="24"/>
          <w:szCs w:val="24"/>
          <w:lang w:eastAsia="ar-SA"/>
        </w:rPr>
        <w:t> </w:t>
      </w:r>
      <w:r w:rsidR="00664927" w:rsidRPr="00146718">
        <w:rPr>
          <w:rFonts w:ascii="Times New Roman" w:eastAsia="Times New Roman" w:hAnsi="Times New Roman" w:cs="Times New Roman"/>
          <w:sz w:val="24"/>
          <w:szCs w:val="24"/>
          <w:lang w:eastAsia="ar-SA"/>
        </w:rPr>
        <w:t xml:space="preserve">п. 2.3. п. 2. Информационной  </w:t>
      </w:r>
      <w:r w:rsidRPr="00146718">
        <w:rPr>
          <w:rFonts w:ascii="Times New Roman" w:eastAsia="Times New Roman" w:hAnsi="Times New Roman" w:cs="Times New Roman"/>
          <w:sz w:val="24"/>
          <w:szCs w:val="24"/>
          <w:lang w:eastAsia="ar-SA"/>
        </w:rPr>
        <w:t>карты Заказчика.</w:t>
      </w:r>
    </w:p>
    <w:p w:rsidR="00244A6A" w:rsidRPr="00146718"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Дата и время начала приема заявок </w:t>
      </w:r>
      <w:r w:rsidRPr="00146718">
        <w:rPr>
          <w:rFonts w:ascii="Times New Roman" w:eastAsia="Times New Roman" w:hAnsi="Times New Roman" w:cs="Times New Roman"/>
          <w:sz w:val="24"/>
          <w:szCs w:val="24"/>
          <w:lang w:eastAsia="ar-SA"/>
        </w:rPr>
        <w:t>на уча</w:t>
      </w:r>
      <w:r w:rsidR="003226BA" w:rsidRPr="00146718">
        <w:rPr>
          <w:rFonts w:ascii="Times New Roman" w:eastAsia="Times New Roman" w:hAnsi="Times New Roman" w:cs="Times New Roman"/>
          <w:sz w:val="24"/>
          <w:szCs w:val="24"/>
          <w:lang w:eastAsia="ar-SA"/>
        </w:rPr>
        <w:t xml:space="preserve">стие в запросе предложений: </w:t>
      </w:r>
      <w:r w:rsidR="00CD046E">
        <w:rPr>
          <w:rFonts w:ascii="Times New Roman" w:eastAsia="Times New Roman" w:hAnsi="Times New Roman" w:cs="Times New Roman"/>
          <w:b/>
          <w:sz w:val="24"/>
          <w:szCs w:val="24"/>
          <w:lang w:eastAsia="ar-SA"/>
        </w:rPr>
        <w:t>17</w:t>
      </w:r>
      <w:r w:rsidRPr="00146718">
        <w:rPr>
          <w:rFonts w:ascii="Times New Roman" w:eastAsia="Times New Roman" w:hAnsi="Times New Roman" w:cs="Times New Roman"/>
          <w:b/>
          <w:sz w:val="24"/>
          <w:szCs w:val="24"/>
          <w:lang w:eastAsia="ar-SA"/>
        </w:rPr>
        <w:t xml:space="preserve"> </w:t>
      </w:r>
      <w:r w:rsidR="002D7B20" w:rsidRPr="00146718">
        <w:rPr>
          <w:rFonts w:ascii="Times New Roman" w:eastAsia="Times New Roman" w:hAnsi="Times New Roman" w:cs="Times New Roman"/>
          <w:b/>
          <w:sz w:val="24"/>
          <w:szCs w:val="24"/>
          <w:lang w:eastAsia="ar-SA"/>
        </w:rPr>
        <w:t>апреля</w:t>
      </w:r>
      <w:r w:rsidR="003226BA" w:rsidRPr="00146718">
        <w:rPr>
          <w:rFonts w:ascii="Times New Roman" w:eastAsia="Times New Roman" w:hAnsi="Times New Roman" w:cs="Times New Roman"/>
          <w:b/>
          <w:sz w:val="24"/>
          <w:szCs w:val="24"/>
          <w:lang w:eastAsia="ar-SA"/>
        </w:rPr>
        <w:t xml:space="preserve"> </w:t>
      </w:r>
      <w:r w:rsidRPr="00146718">
        <w:rPr>
          <w:rFonts w:ascii="Times New Roman" w:eastAsia="Times New Roman" w:hAnsi="Times New Roman" w:cs="Times New Roman"/>
          <w:b/>
          <w:sz w:val="24"/>
          <w:szCs w:val="24"/>
          <w:lang w:eastAsia="ar-SA"/>
        </w:rPr>
        <w:t>201</w:t>
      </w:r>
      <w:r w:rsidR="00963A56" w:rsidRPr="00146718">
        <w:rPr>
          <w:rFonts w:ascii="Times New Roman" w:eastAsia="Times New Roman" w:hAnsi="Times New Roman" w:cs="Times New Roman"/>
          <w:b/>
          <w:sz w:val="24"/>
          <w:szCs w:val="24"/>
          <w:lang w:eastAsia="ar-SA"/>
        </w:rPr>
        <w:t>5</w:t>
      </w:r>
      <w:r w:rsidR="004B437E" w:rsidRPr="00146718">
        <w:rPr>
          <w:rFonts w:ascii="Times New Roman" w:eastAsia="Times New Roman" w:hAnsi="Times New Roman" w:cs="Times New Roman"/>
          <w:b/>
          <w:sz w:val="24"/>
          <w:szCs w:val="24"/>
          <w:lang w:eastAsia="ar-SA"/>
        </w:rPr>
        <w:t> </w:t>
      </w:r>
      <w:r w:rsidRPr="00146718">
        <w:rPr>
          <w:rFonts w:ascii="Times New Roman" w:eastAsia="Times New Roman" w:hAnsi="Times New Roman" w:cs="Times New Roman"/>
          <w:b/>
          <w:sz w:val="24"/>
          <w:szCs w:val="24"/>
          <w:lang w:eastAsia="ar-SA"/>
        </w:rPr>
        <w:t xml:space="preserve">г. </w:t>
      </w:r>
      <w:r w:rsidR="00A36DE3" w:rsidRPr="00146718">
        <w:rPr>
          <w:rFonts w:ascii="Times New Roman" w:eastAsia="Times New Roman" w:hAnsi="Times New Roman" w:cs="Times New Roman"/>
          <w:b/>
          <w:sz w:val="24"/>
          <w:szCs w:val="24"/>
          <w:lang w:eastAsia="ar-SA"/>
        </w:rPr>
        <w:t>08:30 часов.</w:t>
      </w:r>
    </w:p>
    <w:p w:rsidR="00244A6A" w:rsidRPr="00146718" w:rsidRDefault="00244A6A" w:rsidP="00BC7445">
      <w:pPr>
        <w:suppressAutoHyphens/>
        <w:autoSpaceDE w:val="0"/>
        <w:spacing w:after="0" w:line="240" w:lineRule="auto"/>
        <w:jc w:val="both"/>
        <w:rPr>
          <w:rFonts w:ascii="Times New Roman" w:eastAsia="Times New Roman" w:hAnsi="Times New Roman" w:cs="Times New Roman"/>
          <w:b/>
          <w:strike/>
          <w:sz w:val="24"/>
          <w:szCs w:val="24"/>
          <w:lang w:eastAsia="ar-SA"/>
        </w:rPr>
      </w:pPr>
      <w:r w:rsidRPr="00146718">
        <w:rPr>
          <w:rFonts w:ascii="Times New Roman" w:eastAsia="Times New Roman" w:hAnsi="Times New Roman" w:cs="Times New Roman"/>
          <w:b/>
          <w:sz w:val="24"/>
          <w:szCs w:val="24"/>
          <w:lang w:eastAsia="ar-SA"/>
        </w:rPr>
        <w:t xml:space="preserve">Дата и время окончания подачи заявок </w:t>
      </w:r>
      <w:r w:rsidRPr="00146718">
        <w:rPr>
          <w:rFonts w:ascii="Times New Roman" w:eastAsia="Times New Roman" w:hAnsi="Times New Roman" w:cs="Times New Roman"/>
          <w:sz w:val="24"/>
          <w:szCs w:val="24"/>
          <w:lang w:eastAsia="ar-SA"/>
        </w:rPr>
        <w:t xml:space="preserve">на участие в запросе предложений: </w:t>
      </w:r>
      <w:r w:rsidR="00CD046E">
        <w:rPr>
          <w:rFonts w:ascii="Times New Roman" w:eastAsia="Times New Roman" w:hAnsi="Times New Roman" w:cs="Times New Roman"/>
          <w:b/>
          <w:sz w:val="24"/>
          <w:szCs w:val="24"/>
          <w:lang w:eastAsia="ar-SA"/>
        </w:rPr>
        <w:t>27</w:t>
      </w:r>
      <w:r w:rsidR="00032AD5" w:rsidRPr="00146718">
        <w:rPr>
          <w:rFonts w:ascii="Times New Roman" w:eastAsia="Times New Roman" w:hAnsi="Times New Roman" w:cs="Times New Roman"/>
          <w:b/>
          <w:sz w:val="24"/>
          <w:szCs w:val="24"/>
          <w:lang w:eastAsia="ar-SA"/>
        </w:rPr>
        <w:t xml:space="preserve"> </w:t>
      </w:r>
      <w:r w:rsidR="002D7B20" w:rsidRPr="00146718">
        <w:rPr>
          <w:rFonts w:ascii="Times New Roman" w:eastAsia="Times New Roman" w:hAnsi="Times New Roman" w:cs="Times New Roman"/>
          <w:b/>
          <w:sz w:val="24"/>
          <w:szCs w:val="24"/>
          <w:lang w:eastAsia="ar-SA"/>
        </w:rPr>
        <w:t>апреля</w:t>
      </w:r>
      <w:r w:rsidR="007F418B" w:rsidRPr="00146718">
        <w:rPr>
          <w:rFonts w:ascii="Times New Roman" w:eastAsia="Times New Roman" w:hAnsi="Times New Roman" w:cs="Times New Roman"/>
          <w:b/>
          <w:sz w:val="24"/>
          <w:szCs w:val="24"/>
          <w:lang w:eastAsia="ar-SA"/>
        </w:rPr>
        <w:t xml:space="preserve"> 2015</w:t>
      </w:r>
      <w:r w:rsidRPr="00146718">
        <w:rPr>
          <w:rFonts w:ascii="Times New Roman" w:eastAsia="Times New Roman" w:hAnsi="Times New Roman" w:cs="Times New Roman"/>
          <w:b/>
          <w:sz w:val="24"/>
          <w:szCs w:val="24"/>
          <w:lang w:eastAsia="ar-SA"/>
        </w:rPr>
        <w:t xml:space="preserve"> г.</w:t>
      </w:r>
      <w:r w:rsidR="00A36DE3" w:rsidRPr="00146718">
        <w:rPr>
          <w:rFonts w:ascii="Times New Roman" w:eastAsia="Times New Roman" w:hAnsi="Times New Roman" w:cs="Times New Roman"/>
          <w:b/>
          <w:sz w:val="24"/>
          <w:szCs w:val="24"/>
          <w:lang w:eastAsia="ar-SA"/>
        </w:rPr>
        <w:t xml:space="preserve"> </w:t>
      </w:r>
      <w:r w:rsidR="00CD046E">
        <w:rPr>
          <w:rFonts w:ascii="Times New Roman" w:eastAsia="Times New Roman" w:hAnsi="Times New Roman" w:cs="Times New Roman"/>
          <w:b/>
          <w:sz w:val="24"/>
          <w:szCs w:val="24"/>
          <w:lang w:eastAsia="ar-SA"/>
        </w:rPr>
        <w:t>14</w:t>
      </w:r>
      <w:r w:rsidR="00A36DE3" w:rsidRPr="00146718">
        <w:rPr>
          <w:rFonts w:ascii="Times New Roman" w:eastAsia="Times New Roman" w:hAnsi="Times New Roman" w:cs="Times New Roman"/>
          <w:b/>
          <w:sz w:val="24"/>
          <w:szCs w:val="24"/>
          <w:lang w:eastAsia="ar-SA"/>
        </w:rPr>
        <w:t>:00 часов.</w:t>
      </w:r>
    </w:p>
    <w:p w:rsidR="00244A6A" w:rsidRPr="00146718" w:rsidRDefault="004B437E"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ab/>
      </w:r>
      <w:proofErr w:type="gramStart"/>
      <w:r w:rsidR="00244A6A" w:rsidRPr="00146718">
        <w:rPr>
          <w:rFonts w:ascii="Times New Roman" w:eastAsia="Times New Roman" w:hAnsi="Times New Roman" w:cs="Times New Roman"/>
          <w:sz w:val="24"/>
          <w:szCs w:val="24"/>
          <w:lang w:eastAsia="ar-SA"/>
        </w:rPr>
        <w:t xml:space="preserve">Окончательные результаты </w:t>
      </w:r>
      <w:r w:rsidR="00244A6A" w:rsidRPr="00146718">
        <w:rPr>
          <w:rFonts w:ascii="Times New Roman" w:eastAsia="Times New Roman" w:hAnsi="Times New Roman" w:cs="Times New Roman"/>
          <w:bCs/>
          <w:sz w:val="24"/>
          <w:szCs w:val="24"/>
          <w:lang w:eastAsia="ar-SA"/>
        </w:rPr>
        <w:t xml:space="preserve">запроса </w:t>
      </w:r>
      <w:r w:rsidR="00244A6A" w:rsidRPr="00146718">
        <w:rPr>
          <w:rFonts w:ascii="Times New Roman" w:eastAsia="Times New Roman" w:hAnsi="Times New Roman" w:cs="Times New Roman"/>
          <w:bCs/>
          <w:sz w:val="24"/>
          <w:lang w:eastAsia="ar-SA"/>
        </w:rPr>
        <w:t>предложений</w:t>
      </w:r>
      <w:r w:rsidR="00244A6A" w:rsidRPr="00146718">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sidRPr="00146718">
        <w:rPr>
          <w:rFonts w:ascii="Times New Roman" w:eastAsia="Times New Roman" w:hAnsi="Times New Roman" w:cs="Times New Roman"/>
          <w:sz w:val="24"/>
          <w:szCs w:val="24"/>
          <w:lang w:eastAsia="ar-SA"/>
        </w:rPr>
        <w:t>запроса предложений</w:t>
      </w:r>
      <w:r w:rsidR="00244A6A" w:rsidRPr="00146718">
        <w:rPr>
          <w:rFonts w:ascii="Times New Roman" w:eastAsia="Times New Roman" w:hAnsi="Times New Roman" w:cs="Times New Roman"/>
          <w:sz w:val="24"/>
          <w:szCs w:val="24"/>
          <w:lang w:eastAsia="ar-SA"/>
        </w:rPr>
        <w:t>,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00244A6A" w:rsidRPr="00146718">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00244A6A" w:rsidRPr="00146718">
          <w:rPr>
            <w:rFonts w:ascii="Times New Roman" w:eastAsia="Times New Roman" w:hAnsi="Times New Roman" w:cs="Times New Roman"/>
            <w:sz w:val="24"/>
            <w:szCs w:val="24"/>
            <w:u w:val="single"/>
            <w:lang w:eastAsia="ar-SA"/>
          </w:rPr>
          <w:t>http://zakupki.gov.ru/223</w:t>
        </w:r>
      </w:hyperlink>
      <w:r w:rsidR="00E57360" w:rsidRPr="00146718">
        <w:rPr>
          <w:rFonts w:ascii="Times New Roman" w:eastAsia="Times New Roman" w:hAnsi="Times New Roman" w:cs="Times New Roman"/>
          <w:sz w:val="24"/>
          <w:szCs w:val="24"/>
          <w:lang w:eastAsia="ar-SA"/>
        </w:rPr>
        <w:t xml:space="preserve"> не позднее, чем через три </w:t>
      </w:r>
      <w:r w:rsidR="00244A6A" w:rsidRPr="00146718">
        <w:rPr>
          <w:rFonts w:ascii="Times New Roman" w:eastAsia="Times New Roman" w:hAnsi="Times New Roman" w:cs="Times New Roman"/>
          <w:sz w:val="24"/>
          <w:szCs w:val="24"/>
          <w:lang w:eastAsia="ar-SA"/>
        </w:rPr>
        <w:t>дня со дня подписания такого протокола.</w:t>
      </w:r>
    </w:p>
    <w:p w:rsidR="00244A6A" w:rsidRPr="00146718" w:rsidRDefault="002D07FA" w:rsidP="002D07FA">
      <w:pPr>
        <w:tabs>
          <w:tab w:val="left" w:pos="709"/>
        </w:tabs>
        <w:suppressAutoHyphens/>
        <w:spacing w:after="0" w:line="240" w:lineRule="auto"/>
        <w:jc w:val="both"/>
        <w:rPr>
          <w:rFonts w:ascii="Times New Roman" w:eastAsia="Times New Roman" w:hAnsi="Times New Roman" w:cs="Times New Roman"/>
          <w:strike/>
          <w:sz w:val="24"/>
          <w:szCs w:val="24"/>
          <w:lang w:eastAsia="ar-SA"/>
        </w:rPr>
      </w:pPr>
      <w:r w:rsidRPr="00146718">
        <w:rPr>
          <w:rFonts w:ascii="Times New Roman" w:eastAsia="Times New Roman" w:hAnsi="Times New Roman" w:cs="Times New Roman"/>
          <w:sz w:val="24"/>
          <w:szCs w:val="24"/>
          <w:lang w:eastAsia="ar-SA"/>
        </w:rPr>
        <w:tab/>
      </w:r>
      <w:r w:rsidR="00244A6A" w:rsidRPr="00146718">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00244A6A" w:rsidRPr="00146718">
        <w:rPr>
          <w:rFonts w:ascii="Times New Roman" w:eastAsia="Calibri" w:hAnsi="Times New Roman" w:cs="Times New Roman"/>
          <w:sz w:val="24"/>
          <w:szCs w:val="24"/>
          <w:lang w:eastAsia="ar-SA"/>
        </w:rPr>
        <w:t>и заявке которого присвоен первый номер</w:t>
      </w:r>
      <w:r w:rsidRPr="00146718">
        <w:rPr>
          <w:rFonts w:ascii="Times New Roman" w:eastAsia="Calibri" w:hAnsi="Times New Roman" w:cs="Times New Roman"/>
          <w:sz w:val="24"/>
          <w:szCs w:val="24"/>
          <w:lang w:eastAsia="ar-SA"/>
        </w:rPr>
        <w:t>.</w:t>
      </w:r>
    </w:p>
    <w:p w:rsidR="00244A6A" w:rsidRPr="00146718" w:rsidRDefault="002D07FA" w:rsidP="002D07F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ab/>
      </w:r>
      <w:r w:rsidR="00244A6A" w:rsidRPr="00146718">
        <w:rPr>
          <w:rFonts w:ascii="Times New Roman" w:eastAsia="Times New Roman" w:hAnsi="Times New Roman" w:cs="Times New Roman"/>
          <w:sz w:val="24"/>
          <w:szCs w:val="24"/>
          <w:lang w:eastAsia="ar-SA"/>
        </w:rPr>
        <w:t>В случае</w:t>
      </w:r>
      <w:proofErr w:type="gramStart"/>
      <w:r w:rsidR="00244A6A" w:rsidRPr="00146718">
        <w:rPr>
          <w:rFonts w:ascii="Times New Roman" w:eastAsia="Times New Roman" w:hAnsi="Times New Roman" w:cs="Times New Roman"/>
          <w:sz w:val="24"/>
          <w:szCs w:val="24"/>
          <w:lang w:eastAsia="ar-SA"/>
        </w:rPr>
        <w:t>,</w:t>
      </w:r>
      <w:proofErr w:type="gramEnd"/>
      <w:r w:rsidR="00244A6A" w:rsidRPr="00146718">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 </w:t>
      </w:r>
      <w:r w:rsidR="00244A6A" w:rsidRPr="00146718">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Pr="00146718" w:rsidRDefault="002D07FA" w:rsidP="002D07F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ab/>
      </w:r>
      <w:r w:rsidR="00244A6A" w:rsidRPr="00146718">
        <w:rPr>
          <w:rFonts w:ascii="Times New Roman" w:eastAsia="Times New Roman" w:hAnsi="Times New Roman" w:cs="Times New Roman"/>
          <w:sz w:val="24"/>
          <w:szCs w:val="24"/>
          <w:lang w:eastAsia="ar-SA"/>
        </w:rPr>
        <w:t>Заказчик имеет право отказаться от проведения запроса предложений</w:t>
      </w:r>
      <w:r w:rsidR="00962583" w:rsidRPr="00146718">
        <w:rPr>
          <w:rFonts w:ascii="Times New Roman" w:eastAsia="Times New Roman" w:hAnsi="Times New Roman" w:cs="Times New Roman"/>
          <w:sz w:val="24"/>
          <w:szCs w:val="24"/>
          <w:lang w:eastAsia="ar-SA"/>
        </w:rPr>
        <w:t xml:space="preserve"> на любом этапе</w:t>
      </w:r>
      <w:r w:rsidR="00244A6A" w:rsidRPr="00146718">
        <w:rPr>
          <w:rFonts w:ascii="Times New Roman" w:eastAsia="Times New Roman" w:hAnsi="Times New Roman" w:cs="Times New Roman"/>
          <w:sz w:val="24"/>
          <w:szCs w:val="24"/>
          <w:lang w:eastAsia="ar-SA"/>
        </w:rPr>
        <w:t>,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44A6A" w:rsidRPr="00146718" w:rsidRDefault="00244A6A" w:rsidP="000C12F4">
      <w:pPr>
        <w:pStyle w:val="2"/>
        <w:numPr>
          <w:ilvl w:val="0"/>
          <w:numId w:val="0"/>
        </w:numPr>
        <w:ind w:left="1134" w:hanging="1134"/>
      </w:pPr>
      <w:bookmarkStart w:id="11" w:name="_Toc416446357"/>
      <w:r w:rsidRPr="00146718">
        <w:t>9. Разъяснение положений Документации.</w:t>
      </w:r>
      <w:bookmarkEnd w:id="11"/>
    </w:p>
    <w:p w:rsidR="00244A6A" w:rsidRPr="00146718"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roofErr w:type="gramStart"/>
      <w:r w:rsidRPr="00146718">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146718">
        <w:rPr>
          <w:rFonts w:ascii="Times New Roman" w:eastAsia="Times New Roman" w:hAnsi="Times New Roman" w:cs="Times New Roman"/>
          <w:sz w:val="24"/>
          <w:szCs w:val="24"/>
          <w:lang w:eastAsia="ar-SA"/>
        </w:rPr>
        <w:t>п.п</w:t>
      </w:r>
      <w:proofErr w:type="spellEnd"/>
      <w:r w:rsidRPr="00146718">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00FB504C" w:rsidRPr="00146718">
        <w:rPr>
          <w:rFonts w:ascii="Times New Roman" w:eastAsia="Times New Roman" w:hAnsi="Times New Roman" w:cs="Times New Roman"/>
          <w:sz w:val="24"/>
          <w:szCs w:val="24"/>
          <w:lang w:eastAsia="ar-SA"/>
        </w:rPr>
        <w:t xml:space="preserve"> </w:t>
      </w:r>
      <w:hyperlink r:id="rId15" w:history="1">
        <w:r w:rsidR="00C352B1" w:rsidRPr="00146718">
          <w:rPr>
            <w:rStyle w:val="af"/>
            <w:color w:val="auto"/>
            <w:lang w:eastAsia="ar-SA"/>
          </w:rPr>
          <w:t xml:space="preserve"> </w:t>
        </w:r>
        <w:r w:rsidR="00C352B1" w:rsidRPr="00146718">
          <w:rPr>
            <w:rStyle w:val="af"/>
            <w:rFonts w:ascii="Times New Roman" w:eastAsia="Times New Roman" w:hAnsi="Times New Roman" w:cs="Times New Roman"/>
            <w:color w:val="auto"/>
            <w:sz w:val="24"/>
            <w:szCs w:val="24"/>
            <w:lang w:val="en-US" w:eastAsia="ar-SA"/>
          </w:rPr>
          <w:t>santalova</w:t>
        </w:r>
        <w:r w:rsidR="00C352B1" w:rsidRPr="00146718">
          <w:rPr>
            <w:rStyle w:val="af"/>
            <w:rFonts w:ascii="Times New Roman" w:eastAsia="Times New Roman" w:hAnsi="Times New Roman" w:cs="Times New Roman"/>
            <w:color w:val="auto"/>
            <w:sz w:val="24"/>
            <w:szCs w:val="24"/>
            <w:lang w:eastAsia="ar-SA"/>
          </w:rPr>
          <w:t>@</w:t>
        </w:r>
        <w:r w:rsidR="00C352B1" w:rsidRPr="00146718">
          <w:rPr>
            <w:rStyle w:val="af"/>
            <w:rFonts w:ascii="Times New Roman" w:eastAsia="Times New Roman" w:hAnsi="Times New Roman" w:cs="Times New Roman"/>
            <w:color w:val="auto"/>
            <w:sz w:val="24"/>
            <w:szCs w:val="24"/>
            <w:lang w:val="en-US" w:eastAsia="ar-SA"/>
          </w:rPr>
          <w:t>mures</w:t>
        </w:r>
        <w:r w:rsidR="00C352B1" w:rsidRPr="00146718">
          <w:rPr>
            <w:rStyle w:val="af"/>
            <w:rFonts w:ascii="Times New Roman" w:eastAsia="Times New Roman" w:hAnsi="Times New Roman" w:cs="Times New Roman"/>
            <w:color w:val="auto"/>
            <w:sz w:val="24"/>
            <w:szCs w:val="24"/>
            <w:lang w:eastAsia="ar-SA"/>
          </w:rPr>
          <w:t>.</w:t>
        </w:r>
        <w:proofErr w:type="spellStart"/>
        <w:r w:rsidR="00C352B1" w:rsidRPr="00146718">
          <w:rPr>
            <w:rStyle w:val="af"/>
            <w:rFonts w:ascii="Times New Roman" w:eastAsia="Times New Roman" w:hAnsi="Times New Roman" w:cs="Times New Roman"/>
            <w:color w:val="auto"/>
            <w:sz w:val="24"/>
            <w:szCs w:val="24"/>
            <w:lang w:val="en-US" w:eastAsia="ar-SA"/>
          </w:rPr>
          <w:t>ru</w:t>
        </w:r>
        <w:proofErr w:type="spellEnd"/>
      </w:hyperlink>
      <w:r w:rsidRPr="00146718">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146718">
        <w:rPr>
          <w:rFonts w:ascii="Times New Roman" w:eastAsia="Calibri" w:hAnsi="Times New Roman" w:cs="Times New Roman"/>
          <w:sz w:val="24"/>
          <w:szCs w:val="24"/>
          <w:lang w:eastAsia="ar-SA"/>
        </w:rPr>
        <w:t>рабочих</w:t>
      </w:r>
      <w:r w:rsidRPr="00146718">
        <w:rPr>
          <w:rFonts w:ascii="Calibri" w:eastAsia="Calibri" w:hAnsi="Calibri" w:cs="Times New Roman"/>
          <w:lang w:eastAsia="ar-SA"/>
        </w:rPr>
        <w:t xml:space="preserve"> </w:t>
      </w:r>
      <w:r w:rsidRPr="00146718">
        <w:rPr>
          <w:rFonts w:ascii="Times New Roman" w:eastAsia="Times New Roman" w:hAnsi="Times New Roman" w:cs="Times New Roman"/>
          <w:sz w:val="24"/>
          <w:szCs w:val="24"/>
          <w:lang w:eastAsia="ar-SA"/>
        </w:rPr>
        <w:t>дня до дня окончания подачи заявок на</w:t>
      </w:r>
      <w:proofErr w:type="gramEnd"/>
      <w:r w:rsidRPr="00146718">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146718"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146718">
        <w:rPr>
          <w:rFonts w:ascii="Times New Roman" w:eastAsia="Times New Roman" w:hAnsi="Times New Roman" w:cs="Times New Roman"/>
          <w:sz w:val="24"/>
          <w:szCs w:val="24"/>
          <w:lang w:eastAsia="ar-SA"/>
        </w:rPr>
        <w:t xml:space="preserve"> </w:t>
      </w:r>
      <w:r w:rsidR="00DF5C17">
        <w:rPr>
          <w:rFonts w:ascii="Times New Roman" w:eastAsia="Times New Roman" w:hAnsi="Times New Roman" w:cs="Times New Roman"/>
          <w:sz w:val="24"/>
          <w:szCs w:val="24"/>
          <w:lang w:eastAsia="ar-SA"/>
        </w:rPr>
        <w:t>17</w:t>
      </w:r>
      <w:r w:rsidR="00FF19D8" w:rsidRPr="00146718">
        <w:rPr>
          <w:rFonts w:ascii="Times New Roman" w:eastAsia="Times New Roman" w:hAnsi="Times New Roman" w:cs="Times New Roman"/>
          <w:sz w:val="24"/>
          <w:szCs w:val="24"/>
          <w:lang w:eastAsia="ar-SA"/>
        </w:rPr>
        <w:t xml:space="preserve"> </w:t>
      </w:r>
      <w:r w:rsidR="00DF5C17">
        <w:rPr>
          <w:rFonts w:ascii="Times New Roman" w:eastAsia="Times New Roman" w:hAnsi="Times New Roman" w:cs="Times New Roman"/>
          <w:sz w:val="24"/>
          <w:szCs w:val="24"/>
          <w:lang w:eastAsia="ar-SA"/>
        </w:rPr>
        <w:t>апреля</w:t>
      </w:r>
      <w:r w:rsidR="00AA78EB" w:rsidRPr="00146718">
        <w:rPr>
          <w:rFonts w:ascii="Times New Roman" w:eastAsia="Times New Roman" w:hAnsi="Times New Roman" w:cs="Times New Roman"/>
          <w:sz w:val="24"/>
          <w:szCs w:val="24"/>
          <w:lang w:eastAsia="ar-SA"/>
        </w:rPr>
        <w:t xml:space="preserve"> </w:t>
      </w:r>
      <w:r w:rsidRPr="00146718">
        <w:rPr>
          <w:rFonts w:ascii="Times New Roman" w:eastAsia="Times New Roman" w:hAnsi="Times New Roman" w:cs="Times New Roman"/>
          <w:sz w:val="24"/>
          <w:szCs w:val="24"/>
          <w:lang w:eastAsia="ar-SA"/>
        </w:rPr>
        <w:t>201</w:t>
      </w:r>
      <w:r w:rsidR="00963A56" w:rsidRPr="00146718">
        <w:rPr>
          <w:rFonts w:ascii="Times New Roman" w:eastAsia="Times New Roman" w:hAnsi="Times New Roman" w:cs="Times New Roman"/>
          <w:sz w:val="24"/>
          <w:szCs w:val="24"/>
          <w:lang w:eastAsia="ar-SA"/>
        </w:rPr>
        <w:t>5</w:t>
      </w:r>
      <w:r w:rsidRPr="00146718">
        <w:rPr>
          <w:rFonts w:ascii="Times New Roman" w:eastAsia="Times New Roman" w:hAnsi="Times New Roman" w:cs="Times New Roman"/>
          <w:sz w:val="24"/>
          <w:szCs w:val="24"/>
          <w:lang w:eastAsia="ar-SA"/>
        </w:rPr>
        <w:t xml:space="preserve"> г. </w:t>
      </w:r>
      <w:r w:rsidR="00A36DE3" w:rsidRPr="00146718">
        <w:rPr>
          <w:rFonts w:ascii="Times New Roman" w:eastAsia="Times New Roman" w:hAnsi="Times New Roman" w:cs="Times New Roman"/>
          <w:sz w:val="24"/>
          <w:szCs w:val="24"/>
          <w:lang w:eastAsia="ar-SA"/>
        </w:rPr>
        <w:t>08:30 часов.</w:t>
      </w:r>
    </w:p>
    <w:p w:rsidR="00244A6A" w:rsidRPr="00146718"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w:t>
      </w:r>
      <w:r w:rsidRPr="00146718">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DF5C17">
        <w:rPr>
          <w:rFonts w:ascii="Times New Roman" w:eastAsia="Times New Roman" w:hAnsi="Times New Roman" w:cs="Times New Roman"/>
          <w:sz w:val="24"/>
          <w:szCs w:val="24"/>
          <w:lang w:eastAsia="ar-SA"/>
        </w:rPr>
        <w:t>23</w:t>
      </w:r>
      <w:r w:rsidR="00D63A13" w:rsidRPr="00146718">
        <w:rPr>
          <w:rFonts w:ascii="Times New Roman" w:eastAsia="Times New Roman" w:hAnsi="Times New Roman" w:cs="Times New Roman"/>
          <w:sz w:val="24"/>
          <w:szCs w:val="24"/>
          <w:lang w:eastAsia="ar-SA"/>
        </w:rPr>
        <w:t xml:space="preserve"> </w:t>
      </w:r>
      <w:r w:rsidR="00DF5C17">
        <w:rPr>
          <w:rFonts w:ascii="Times New Roman" w:eastAsia="Times New Roman" w:hAnsi="Times New Roman" w:cs="Times New Roman"/>
          <w:sz w:val="24"/>
          <w:szCs w:val="24"/>
          <w:lang w:eastAsia="ar-SA"/>
        </w:rPr>
        <w:t xml:space="preserve">апреля </w:t>
      </w:r>
      <w:r w:rsidRPr="00146718">
        <w:rPr>
          <w:rFonts w:ascii="Times New Roman" w:eastAsia="Times New Roman" w:hAnsi="Times New Roman" w:cs="Times New Roman"/>
          <w:sz w:val="24"/>
          <w:szCs w:val="24"/>
          <w:lang w:eastAsia="ar-SA"/>
        </w:rPr>
        <w:t>201</w:t>
      </w:r>
      <w:r w:rsidR="00806C12" w:rsidRPr="00146718">
        <w:rPr>
          <w:rFonts w:ascii="Times New Roman" w:eastAsia="Times New Roman" w:hAnsi="Times New Roman" w:cs="Times New Roman"/>
          <w:sz w:val="24"/>
          <w:szCs w:val="24"/>
          <w:lang w:eastAsia="ar-SA"/>
        </w:rPr>
        <w:t>5</w:t>
      </w:r>
      <w:r w:rsidRPr="00146718">
        <w:rPr>
          <w:rFonts w:ascii="Times New Roman" w:eastAsia="Times New Roman" w:hAnsi="Times New Roman" w:cs="Times New Roman"/>
          <w:sz w:val="24"/>
          <w:szCs w:val="24"/>
          <w:lang w:eastAsia="ar-SA"/>
        </w:rPr>
        <w:t xml:space="preserve"> г.</w:t>
      </w:r>
      <w:r w:rsidR="00A36DE3" w:rsidRPr="00146718">
        <w:rPr>
          <w:rFonts w:ascii="Times New Roman" w:eastAsia="Times New Roman" w:hAnsi="Times New Roman" w:cs="Times New Roman"/>
          <w:sz w:val="24"/>
          <w:szCs w:val="24"/>
          <w:lang w:eastAsia="ar-SA"/>
        </w:rPr>
        <w:t xml:space="preserve"> </w:t>
      </w:r>
      <w:r w:rsidR="00DF5C17">
        <w:rPr>
          <w:rFonts w:ascii="Times New Roman" w:eastAsia="Times New Roman" w:hAnsi="Times New Roman" w:cs="Times New Roman"/>
          <w:sz w:val="24"/>
          <w:szCs w:val="24"/>
          <w:lang w:eastAsia="ar-SA"/>
        </w:rPr>
        <w:t>14</w:t>
      </w:r>
      <w:r w:rsidR="00A36DE3" w:rsidRPr="00146718">
        <w:rPr>
          <w:rFonts w:ascii="Times New Roman" w:eastAsia="Times New Roman" w:hAnsi="Times New Roman" w:cs="Times New Roman"/>
          <w:sz w:val="24"/>
          <w:szCs w:val="24"/>
          <w:lang w:eastAsia="ar-SA"/>
        </w:rPr>
        <w:t>:00 часов.</w:t>
      </w:r>
    </w:p>
    <w:p w:rsidR="00244A6A" w:rsidRPr="00146718"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Заказчик в течение одного рабочего дня </w:t>
      </w:r>
      <w:r w:rsidRPr="00146718">
        <w:rPr>
          <w:rFonts w:ascii="Times New Roman" w:eastAsia="Calibri" w:hAnsi="Times New Roman" w:cs="Times New Roman"/>
          <w:sz w:val="24"/>
          <w:szCs w:val="24"/>
          <w:lang w:eastAsia="ar-SA"/>
        </w:rPr>
        <w:t xml:space="preserve">со дня поступления запроса </w:t>
      </w:r>
      <w:r w:rsidRPr="00146718">
        <w:rPr>
          <w:rFonts w:ascii="Times New Roman" w:eastAsia="Times New Roman" w:hAnsi="Times New Roman" w:cs="Times New Roman"/>
          <w:sz w:val="24"/>
          <w:szCs w:val="24"/>
          <w:lang w:eastAsia="ar-SA"/>
        </w:rPr>
        <w:t xml:space="preserve">о предоставлении разъяснений отвечает на вопрос и размещает на официальном сайте </w:t>
      </w:r>
      <w:hyperlink r:id="rId16" w:history="1">
        <w:r w:rsidRPr="00146718">
          <w:rPr>
            <w:rFonts w:ascii="Times New Roman" w:eastAsia="Calibri" w:hAnsi="Times New Roman" w:cs="Times New Roman"/>
            <w:sz w:val="24"/>
            <w:szCs w:val="24"/>
            <w:u w:val="single"/>
            <w:lang w:eastAsia="ar-SA"/>
          </w:rPr>
          <w:t>http://zakupki.gov.ru/223</w:t>
        </w:r>
      </w:hyperlink>
      <w:r w:rsidRPr="00146718">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146718">
        <w:rPr>
          <w:rFonts w:ascii="Times New Roman" w:eastAsia="Times New Roman" w:hAnsi="Times New Roman" w:cs="Times New Roman"/>
          <w:sz w:val="24"/>
          <w:szCs w:val="24"/>
          <w:lang w:eastAsia="ar-SA"/>
        </w:rPr>
        <w:t>позднее</w:t>
      </w:r>
      <w:proofErr w:type="gramEnd"/>
      <w:r w:rsidRPr="00146718">
        <w:rPr>
          <w:rFonts w:ascii="Times New Roman" w:eastAsia="Times New Roman" w:hAnsi="Times New Roman" w:cs="Times New Roman"/>
          <w:sz w:val="24"/>
          <w:szCs w:val="24"/>
          <w:lang w:eastAsia="ar-SA"/>
        </w:rPr>
        <w:t xml:space="preserve"> чем за 2 (два) </w:t>
      </w:r>
      <w:r w:rsidRPr="00146718">
        <w:rPr>
          <w:rFonts w:ascii="Times New Roman" w:eastAsia="Calibri" w:hAnsi="Times New Roman" w:cs="Times New Roman"/>
          <w:sz w:val="24"/>
          <w:szCs w:val="24"/>
          <w:lang w:eastAsia="ar-SA"/>
        </w:rPr>
        <w:t>рабочих</w:t>
      </w:r>
      <w:r w:rsidRPr="00146718">
        <w:rPr>
          <w:rFonts w:ascii="Calibri" w:eastAsia="Calibri" w:hAnsi="Calibri" w:cs="Times New Roman"/>
          <w:lang w:eastAsia="ar-SA"/>
        </w:rPr>
        <w:t xml:space="preserve"> </w:t>
      </w:r>
      <w:r w:rsidRPr="00146718">
        <w:rPr>
          <w:rFonts w:ascii="Times New Roman" w:eastAsia="Times New Roman" w:hAnsi="Times New Roman" w:cs="Times New Roman"/>
          <w:sz w:val="24"/>
          <w:szCs w:val="24"/>
          <w:lang w:eastAsia="ar-SA"/>
        </w:rPr>
        <w:t xml:space="preserve">дня до дня окончания </w:t>
      </w:r>
      <w:r w:rsidRPr="00146718">
        <w:rPr>
          <w:rFonts w:ascii="Times New Roman" w:eastAsia="Calibri" w:hAnsi="Times New Roman" w:cs="Times New Roman"/>
          <w:sz w:val="24"/>
          <w:szCs w:val="24"/>
          <w:lang w:eastAsia="ar-SA"/>
        </w:rPr>
        <w:t>срока</w:t>
      </w:r>
      <w:r w:rsidRPr="00146718">
        <w:rPr>
          <w:rFonts w:ascii="Calibri" w:eastAsia="Calibri" w:hAnsi="Calibri" w:cs="Times New Roman"/>
          <w:lang w:eastAsia="ar-SA"/>
        </w:rPr>
        <w:t xml:space="preserve"> </w:t>
      </w:r>
      <w:r w:rsidRPr="00146718">
        <w:rPr>
          <w:rFonts w:ascii="Times New Roman" w:eastAsia="Times New Roman" w:hAnsi="Times New Roman" w:cs="Times New Roman"/>
          <w:sz w:val="24"/>
          <w:szCs w:val="24"/>
          <w:lang w:eastAsia="ar-SA"/>
        </w:rPr>
        <w:t xml:space="preserve">подачи заявок на участие.  </w:t>
      </w:r>
    </w:p>
    <w:p w:rsidR="00244A6A" w:rsidRPr="00146718"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rPr>
          <w:rFonts w:ascii="Calibri" w:eastAsia="Calibri" w:hAnsi="Calibri" w:cs="Times New Roman"/>
          <w:lang w:eastAsia="ar-SA"/>
        </w:rPr>
        <w:sectPr w:rsidR="00244A6A" w:rsidRPr="00146718" w:rsidSect="00DF2787">
          <w:type w:val="continuous"/>
          <w:pgSz w:w="11906" w:h="16838"/>
          <w:pgMar w:top="1134" w:right="567" w:bottom="1134" w:left="1418" w:header="720" w:footer="567" w:gutter="0"/>
          <w:cols w:space="720"/>
          <w:docGrid w:linePitch="600" w:charSpace="36864"/>
        </w:sectPr>
      </w:pPr>
    </w:p>
    <w:p w:rsidR="00244A6A" w:rsidRPr="00146718"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D07FA" w:rsidRPr="0014671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2" w:name="_Toc416446358"/>
      <w:r w:rsidRPr="00146718">
        <w:rPr>
          <w:rFonts w:ascii="Times New Roman" w:eastAsia="Times New Roman" w:hAnsi="Times New Roman" w:cs="Times New Roman"/>
          <w:iCs/>
          <w:sz w:val="24"/>
          <w:szCs w:val="24"/>
          <w:lang w:val="x-none" w:eastAsia="ar-SA"/>
        </w:rPr>
        <w:t>СОДЕРЖАНИЕ</w:t>
      </w:r>
      <w:bookmarkEnd w:id="12"/>
    </w:p>
    <w:p w:rsidR="00214303" w:rsidRPr="00146718" w:rsidRDefault="00244A6A">
      <w:pPr>
        <w:pStyle w:val="1fc"/>
        <w:rPr>
          <w:rFonts w:asciiTheme="minorHAnsi" w:eastAsiaTheme="minorEastAsia" w:hAnsiTheme="minorHAnsi" w:cstheme="minorBidi"/>
          <w:b w:val="0"/>
          <w:bCs w:val="0"/>
          <w:caps w:val="0"/>
          <w:noProof/>
          <w:sz w:val="22"/>
          <w:szCs w:val="22"/>
          <w:lang w:eastAsia="ru-RU"/>
        </w:rPr>
      </w:pPr>
      <w:r w:rsidRPr="00146718">
        <w:rPr>
          <w:b w:val="0"/>
          <w:bCs w:val="0"/>
          <w:caps w:val="0"/>
        </w:rPr>
        <w:fldChar w:fldCharType="begin"/>
      </w:r>
      <w:r w:rsidRPr="00146718">
        <w:rPr>
          <w:b w:val="0"/>
          <w:bCs w:val="0"/>
          <w:caps w:val="0"/>
        </w:rPr>
        <w:instrText xml:space="preserve"> TOC \o "1-3" \h \z \u </w:instrText>
      </w:r>
      <w:r w:rsidRPr="00146718">
        <w:rPr>
          <w:b w:val="0"/>
          <w:bCs w:val="0"/>
          <w:caps w:val="0"/>
        </w:rPr>
        <w:fldChar w:fldCharType="separate"/>
      </w:r>
      <w:hyperlink w:anchor="_Toc416446348" w:history="1">
        <w:r w:rsidR="00214303" w:rsidRPr="00146718">
          <w:rPr>
            <w:rStyle w:val="af"/>
            <w:rFonts w:eastAsia="Times New Roman"/>
            <w:iCs/>
            <w:noProof/>
            <w:color w:val="auto"/>
            <w:lang w:val="x-none"/>
          </w:rPr>
          <w:t>Информационная карта</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_Toc416446348 \h </w:instrText>
        </w:r>
        <w:r w:rsidR="00214303" w:rsidRPr="00146718">
          <w:rPr>
            <w:noProof/>
            <w:webHidden/>
          </w:rPr>
        </w:r>
        <w:r w:rsidR="00214303" w:rsidRPr="00146718">
          <w:rPr>
            <w:noProof/>
            <w:webHidden/>
          </w:rPr>
          <w:fldChar w:fldCharType="separate"/>
        </w:r>
        <w:r w:rsidR="00214303" w:rsidRPr="00146718">
          <w:rPr>
            <w:noProof/>
            <w:webHidden/>
          </w:rPr>
          <w:t>2</w:t>
        </w:r>
        <w:r w:rsidR="00214303" w:rsidRPr="00146718">
          <w:rPr>
            <w:noProof/>
            <w:webHidden/>
          </w:rPr>
          <w:fldChar w:fldCharType="end"/>
        </w:r>
      </w:hyperlink>
    </w:p>
    <w:p w:rsidR="00214303" w:rsidRPr="00146718" w:rsidRDefault="00927735">
      <w:pPr>
        <w:pStyle w:val="1fc"/>
        <w:rPr>
          <w:rFonts w:asciiTheme="minorHAnsi" w:eastAsiaTheme="minorEastAsia" w:hAnsiTheme="minorHAnsi" w:cstheme="minorBidi"/>
          <w:b w:val="0"/>
          <w:bCs w:val="0"/>
          <w:caps w:val="0"/>
          <w:noProof/>
          <w:sz w:val="22"/>
          <w:szCs w:val="22"/>
          <w:lang w:eastAsia="ru-RU"/>
        </w:rPr>
      </w:pPr>
      <w:hyperlink w:anchor="_Toc416446359" w:history="1">
        <w:r w:rsidR="00214303" w:rsidRPr="00146718">
          <w:rPr>
            <w:rStyle w:val="af"/>
            <w:rFonts w:eastAsia="Times New Roman"/>
            <w:iCs/>
            <w:noProof/>
            <w:color w:val="auto"/>
          </w:rPr>
          <w:t xml:space="preserve">1. </w:t>
        </w:r>
        <w:r w:rsidR="00214303" w:rsidRPr="00146718">
          <w:rPr>
            <w:rStyle w:val="af"/>
            <w:rFonts w:eastAsia="Times New Roman"/>
            <w:iCs/>
            <w:noProof/>
            <w:color w:val="auto"/>
            <w:lang w:val="x-none"/>
          </w:rPr>
          <w:t>Термины и определения</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_Toc416446359 \h </w:instrText>
        </w:r>
        <w:r w:rsidR="00214303" w:rsidRPr="00146718">
          <w:rPr>
            <w:noProof/>
            <w:webHidden/>
          </w:rPr>
        </w:r>
        <w:r w:rsidR="00214303" w:rsidRPr="00146718">
          <w:rPr>
            <w:noProof/>
            <w:webHidden/>
          </w:rPr>
          <w:fldChar w:fldCharType="separate"/>
        </w:r>
        <w:r w:rsidR="00214303" w:rsidRPr="00146718">
          <w:rPr>
            <w:noProof/>
            <w:webHidden/>
          </w:rPr>
          <w:t>6</w:t>
        </w:r>
        <w:r w:rsidR="00214303" w:rsidRPr="00146718">
          <w:rPr>
            <w:noProof/>
            <w:webHidden/>
          </w:rPr>
          <w:fldChar w:fldCharType="end"/>
        </w:r>
      </w:hyperlink>
    </w:p>
    <w:p w:rsidR="00214303" w:rsidRPr="00146718" w:rsidRDefault="00927735">
      <w:pPr>
        <w:pStyle w:val="1fc"/>
        <w:tabs>
          <w:tab w:val="left" w:pos="440"/>
        </w:tabs>
        <w:rPr>
          <w:rFonts w:asciiTheme="minorHAnsi" w:eastAsiaTheme="minorEastAsia" w:hAnsiTheme="minorHAnsi" w:cstheme="minorBidi"/>
          <w:b w:val="0"/>
          <w:bCs w:val="0"/>
          <w:caps w:val="0"/>
          <w:noProof/>
          <w:sz w:val="22"/>
          <w:szCs w:val="22"/>
          <w:lang w:eastAsia="ru-RU"/>
        </w:rPr>
      </w:pPr>
      <w:hyperlink w:anchor="_Toc416446360" w:history="1">
        <w:r w:rsidR="00214303" w:rsidRPr="00146718">
          <w:rPr>
            <w:rStyle w:val="af"/>
            <w:rFonts w:eastAsia="Times New Roman"/>
            <w:iCs/>
            <w:noProof/>
            <w:color w:val="auto"/>
            <w:lang w:val="x-none"/>
          </w:rPr>
          <w:t>2.</w:t>
        </w:r>
        <w:r w:rsidR="00214303" w:rsidRPr="00146718">
          <w:rPr>
            <w:rFonts w:asciiTheme="minorHAnsi" w:eastAsiaTheme="minorEastAsia" w:hAnsiTheme="minorHAnsi" w:cstheme="minorBidi"/>
            <w:b w:val="0"/>
            <w:bCs w:val="0"/>
            <w:caps w:val="0"/>
            <w:noProof/>
            <w:sz w:val="22"/>
            <w:szCs w:val="22"/>
            <w:lang w:eastAsia="ru-RU"/>
          </w:rPr>
          <w:tab/>
        </w:r>
        <w:r w:rsidR="00214303" w:rsidRPr="00146718">
          <w:rPr>
            <w:rStyle w:val="af"/>
            <w:rFonts w:eastAsia="Times New Roman"/>
            <w:iCs/>
            <w:noProof/>
            <w:color w:val="auto"/>
            <w:lang w:val="x-none"/>
          </w:rPr>
          <w:t>Общие положения</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_Toc416446360 \h </w:instrText>
        </w:r>
        <w:r w:rsidR="00214303" w:rsidRPr="00146718">
          <w:rPr>
            <w:noProof/>
            <w:webHidden/>
          </w:rPr>
        </w:r>
        <w:r w:rsidR="00214303" w:rsidRPr="00146718">
          <w:rPr>
            <w:noProof/>
            <w:webHidden/>
          </w:rPr>
          <w:fldChar w:fldCharType="separate"/>
        </w:r>
        <w:r w:rsidR="00214303" w:rsidRPr="00146718">
          <w:rPr>
            <w:noProof/>
            <w:webHidden/>
          </w:rPr>
          <w:t>7</w:t>
        </w:r>
        <w:r w:rsidR="00214303" w:rsidRPr="00146718">
          <w:rPr>
            <w:noProof/>
            <w:webHidden/>
          </w:rPr>
          <w:fldChar w:fldCharType="end"/>
        </w:r>
      </w:hyperlink>
    </w:p>
    <w:p w:rsidR="00214303" w:rsidRPr="00146718" w:rsidRDefault="00927735">
      <w:pPr>
        <w:pStyle w:val="1fc"/>
        <w:rPr>
          <w:rFonts w:asciiTheme="minorHAnsi" w:eastAsiaTheme="minorEastAsia" w:hAnsiTheme="minorHAnsi" w:cstheme="minorBidi"/>
          <w:b w:val="0"/>
          <w:bCs w:val="0"/>
          <w:caps w:val="0"/>
          <w:noProof/>
          <w:sz w:val="22"/>
          <w:szCs w:val="22"/>
          <w:lang w:eastAsia="ru-RU"/>
        </w:rPr>
      </w:pPr>
      <w:hyperlink w:anchor="_Toc416446361" w:history="1">
        <w:r w:rsidR="00214303" w:rsidRPr="00146718">
          <w:rPr>
            <w:rStyle w:val="af"/>
            <w:rFonts w:eastAsia="Times New Roman"/>
            <w:iCs/>
            <w:noProof/>
            <w:color w:val="auto"/>
            <w:lang w:val="x-none"/>
          </w:rPr>
          <w:t>3. Требования к участникам закупки. Заявка и прилагаемые к ней документы.</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_Toc416446361 \h </w:instrText>
        </w:r>
        <w:r w:rsidR="00214303" w:rsidRPr="00146718">
          <w:rPr>
            <w:noProof/>
            <w:webHidden/>
          </w:rPr>
        </w:r>
        <w:r w:rsidR="00214303" w:rsidRPr="00146718">
          <w:rPr>
            <w:noProof/>
            <w:webHidden/>
          </w:rPr>
          <w:fldChar w:fldCharType="separate"/>
        </w:r>
        <w:r w:rsidR="00214303" w:rsidRPr="00146718">
          <w:rPr>
            <w:noProof/>
            <w:webHidden/>
          </w:rPr>
          <w:t>9</w:t>
        </w:r>
        <w:r w:rsidR="00214303" w:rsidRPr="00146718">
          <w:rPr>
            <w:noProof/>
            <w:webHidden/>
          </w:rPr>
          <w:fldChar w:fldCharType="end"/>
        </w:r>
      </w:hyperlink>
    </w:p>
    <w:p w:rsidR="00214303" w:rsidRPr="00146718" w:rsidRDefault="00927735">
      <w:pPr>
        <w:pStyle w:val="1fc"/>
        <w:rPr>
          <w:rFonts w:asciiTheme="minorHAnsi" w:eastAsiaTheme="minorEastAsia" w:hAnsiTheme="minorHAnsi" w:cstheme="minorBidi"/>
          <w:b w:val="0"/>
          <w:bCs w:val="0"/>
          <w:caps w:val="0"/>
          <w:noProof/>
          <w:sz w:val="22"/>
          <w:szCs w:val="22"/>
          <w:lang w:eastAsia="ru-RU"/>
        </w:rPr>
      </w:pPr>
      <w:hyperlink w:anchor="_Toc416446362" w:history="1">
        <w:r w:rsidR="00214303" w:rsidRPr="00146718">
          <w:rPr>
            <w:rStyle w:val="af"/>
            <w:rFonts w:eastAsia="Times New Roman"/>
            <w:iCs/>
            <w:noProof/>
            <w:color w:val="auto"/>
          </w:rPr>
          <w:t xml:space="preserve">4. </w:t>
        </w:r>
        <w:r w:rsidR="00214303" w:rsidRPr="00146718">
          <w:rPr>
            <w:rStyle w:val="af"/>
            <w:rFonts w:eastAsia="Times New Roman"/>
            <w:iCs/>
            <w:noProof/>
            <w:color w:val="auto"/>
            <w:lang w:val="x-none"/>
          </w:rPr>
          <w:t>Порядок проведения запроса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_Toc416446362 \h </w:instrText>
        </w:r>
        <w:r w:rsidR="00214303" w:rsidRPr="00146718">
          <w:rPr>
            <w:noProof/>
            <w:webHidden/>
          </w:rPr>
        </w:r>
        <w:r w:rsidR="00214303" w:rsidRPr="00146718">
          <w:rPr>
            <w:noProof/>
            <w:webHidden/>
          </w:rPr>
          <w:fldChar w:fldCharType="separate"/>
        </w:r>
        <w:r w:rsidR="00214303" w:rsidRPr="00146718">
          <w:rPr>
            <w:noProof/>
            <w:webHidden/>
          </w:rPr>
          <w:t>12</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63" w:history="1">
        <w:r w:rsidR="00214303" w:rsidRPr="00146718">
          <w:rPr>
            <w:rStyle w:val="af"/>
            <w:rFonts w:ascii="Times New Roman" w:eastAsia="Times New Roman" w:hAnsi="Times New Roman" w:cs="Times New Roman"/>
            <w:b/>
            <w:bCs/>
            <w:iCs/>
            <w:noProof/>
            <w:color w:val="auto"/>
          </w:rPr>
          <w:t>4.1.</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 xml:space="preserve">Получение документации о проведении </w:t>
        </w:r>
        <w:r w:rsidR="00214303" w:rsidRPr="00146718">
          <w:rPr>
            <w:rStyle w:val="af"/>
            <w:rFonts w:ascii="Times New Roman" w:eastAsia="Times New Roman" w:hAnsi="Times New Roman" w:cs="Arial"/>
            <w:b/>
            <w:bCs/>
            <w:iCs/>
            <w:noProof/>
            <w:color w:val="auto"/>
          </w:rPr>
          <w:t>запроса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_Toc416446363 \h </w:instrText>
        </w:r>
        <w:r w:rsidR="00214303" w:rsidRPr="00146718">
          <w:rPr>
            <w:noProof/>
            <w:webHidden/>
          </w:rPr>
        </w:r>
        <w:r w:rsidR="00214303" w:rsidRPr="00146718">
          <w:rPr>
            <w:noProof/>
            <w:webHidden/>
          </w:rPr>
          <w:fldChar w:fldCharType="separate"/>
        </w:r>
        <w:r w:rsidR="00214303" w:rsidRPr="00146718">
          <w:rPr>
            <w:noProof/>
            <w:webHidden/>
          </w:rPr>
          <w:t>12</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64" w:history="1">
        <w:r w:rsidR="00214303" w:rsidRPr="00146718">
          <w:rPr>
            <w:rStyle w:val="af"/>
            <w:rFonts w:ascii="Times New Roman" w:eastAsia="Times New Roman" w:hAnsi="Times New Roman" w:cs="Times New Roman"/>
            <w:b/>
            <w:bCs/>
            <w:iCs/>
            <w:noProof/>
            <w:color w:val="auto"/>
          </w:rPr>
          <w:t>4.2.</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 xml:space="preserve">Разъяснение положений документации о проведении  </w:t>
        </w:r>
        <w:r w:rsidR="00214303" w:rsidRPr="00146718">
          <w:rPr>
            <w:rStyle w:val="af"/>
            <w:rFonts w:ascii="Times New Roman" w:eastAsia="Times New Roman" w:hAnsi="Times New Roman" w:cs="Arial"/>
            <w:b/>
            <w:bCs/>
            <w:iCs/>
            <w:noProof/>
            <w:color w:val="auto"/>
          </w:rPr>
          <w:t>запроса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_Toc416446364 \h </w:instrText>
        </w:r>
        <w:r w:rsidR="00214303" w:rsidRPr="00146718">
          <w:rPr>
            <w:noProof/>
            <w:webHidden/>
          </w:rPr>
        </w:r>
        <w:r w:rsidR="00214303" w:rsidRPr="00146718">
          <w:rPr>
            <w:noProof/>
            <w:webHidden/>
          </w:rPr>
          <w:fldChar w:fldCharType="separate"/>
        </w:r>
        <w:r w:rsidR="00214303" w:rsidRPr="00146718">
          <w:rPr>
            <w:noProof/>
            <w:webHidden/>
          </w:rPr>
          <w:t>13</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65" w:history="1">
        <w:r w:rsidR="00214303" w:rsidRPr="00146718">
          <w:rPr>
            <w:rStyle w:val="af"/>
            <w:rFonts w:ascii="Times New Roman" w:eastAsia="Times New Roman" w:hAnsi="Times New Roman" w:cs="Times New Roman"/>
            <w:b/>
            <w:bCs/>
            <w:iCs/>
            <w:noProof/>
            <w:color w:val="auto"/>
          </w:rPr>
          <w:t>4.3.</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 xml:space="preserve">Внесение изменений в Документацию о проведении </w:t>
        </w:r>
        <w:r w:rsidR="00214303" w:rsidRPr="00146718">
          <w:rPr>
            <w:rStyle w:val="af"/>
            <w:rFonts w:ascii="Times New Roman" w:eastAsia="Times New Roman" w:hAnsi="Times New Roman" w:cs="Arial"/>
            <w:b/>
            <w:bCs/>
            <w:iCs/>
            <w:noProof/>
            <w:color w:val="auto"/>
          </w:rPr>
          <w:t>запроса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_Toc416446365 \h </w:instrText>
        </w:r>
        <w:r w:rsidR="00214303" w:rsidRPr="00146718">
          <w:rPr>
            <w:noProof/>
            <w:webHidden/>
          </w:rPr>
        </w:r>
        <w:r w:rsidR="00214303" w:rsidRPr="00146718">
          <w:rPr>
            <w:noProof/>
            <w:webHidden/>
          </w:rPr>
          <w:fldChar w:fldCharType="separate"/>
        </w:r>
        <w:r w:rsidR="00214303" w:rsidRPr="00146718">
          <w:rPr>
            <w:noProof/>
            <w:webHidden/>
          </w:rPr>
          <w:t>13</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66" w:history="1">
        <w:r w:rsidR="00214303" w:rsidRPr="00146718">
          <w:rPr>
            <w:rStyle w:val="af"/>
            <w:rFonts w:ascii="Times New Roman" w:eastAsia="Times New Roman" w:hAnsi="Times New Roman" w:cs="Arial"/>
            <w:b/>
            <w:bCs/>
            <w:iCs/>
            <w:noProof/>
            <w:color w:val="auto"/>
          </w:rPr>
          <w:t>4.4.</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 xml:space="preserve">Общие требования к заявке на участие в </w:t>
        </w:r>
        <w:r w:rsidR="00214303" w:rsidRPr="00146718">
          <w:rPr>
            <w:rStyle w:val="af"/>
            <w:rFonts w:ascii="Times New Roman" w:eastAsia="Times New Roman" w:hAnsi="Times New Roman" w:cs="Arial"/>
            <w:b/>
            <w:bCs/>
            <w:iCs/>
            <w:noProof/>
            <w:color w:val="auto"/>
          </w:rPr>
          <w:t>запросе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_Toc416446366 \h </w:instrText>
        </w:r>
        <w:r w:rsidR="00214303" w:rsidRPr="00146718">
          <w:rPr>
            <w:noProof/>
            <w:webHidden/>
          </w:rPr>
        </w:r>
        <w:r w:rsidR="00214303" w:rsidRPr="00146718">
          <w:rPr>
            <w:noProof/>
            <w:webHidden/>
          </w:rPr>
          <w:fldChar w:fldCharType="separate"/>
        </w:r>
        <w:r w:rsidR="00214303" w:rsidRPr="00146718">
          <w:rPr>
            <w:noProof/>
            <w:webHidden/>
          </w:rPr>
          <w:t>14</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67" w:history="1">
        <w:r w:rsidR="00214303" w:rsidRPr="00146718">
          <w:rPr>
            <w:rStyle w:val="af"/>
            <w:rFonts w:ascii="Times New Roman" w:eastAsia="Times New Roman" w:hAnsi="Times New Roman" w:cs="Times New Roman"/>
            <w:b/>
            <w:bCs/>
            <w:iCs/>
            <w:noProof/>
            <w:color w:val="auto"/>
          </w:rPr>
          <w:t>4.5.</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 xml:space="preserve">Официальный язык </w:t>
        </w:r>
        <w:r w:rsidR="00214303" w:rsidRPr="00146718">
          <w:rPr>
            <w:rStyle w:val="af"/>
            <w:rFonts w:ascii="Times New Roman" w:eastAsia="Times New Roman" w:hAnsi="Times New Roman" w:cs="Arial"/>
            <w:b/>
            <w:bCs/>
            <w:iCs/>
            <w:noProof/>
            <w:color w:val="auto"/>
          </w:rPr>
          <w:t>запроса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_Toc416446367 \h </w:instrText>
        </w:r>
        <w:r w:rsidR="00214303" w:rsidRPr="00146718">
          <w:rPr>
            <w:noProof/>
            <w:webHidden/>
          </w:rPr>
        </w:r>
        <w:r w:rsidR="00214303" w:rsidRPr="00146718">
          <w:rPr>
            <w:noProof/>
            <w:webHidden/>
          </w:rPr>
          <w:fldChar w:fldCharType="separate"/>
        </w:r>
        <w:r w:rsidR="00214303" w:rsidRPr="00146718">
          <w:rPr>
            <w:noProof/>
            <w:webHidden/>
          </w:rPr>
          <w:t>14</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68" w:history="1">
        <w:r w:rsidR="00214303" w:rsidRPr="00146718">
          <w:rPr>
            <w:rStyle w:val="af"/>
            <w:rFonts w:ascii="Times New Roman" w:eastAsia="Times New Roman" w:hAnsi="Times New Roman" w:cs="Times New Roman"/>
            <w:b/>
            <w:bCs/>
            <w:iCs/>
            <w:noProof/>
            <w:color w:val="auto"/>
          </w:rPr>
          <w:t>4.6.</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 xml:space="preserve">Валюта </w:t>
        </w:r>
        <w:r w:rsidR="00214303" w:rsidRPr="00146718">
          <w:rPr>
            <w:rStyle w:val="af"/>
            <w:rFonts w:ascii="Times New Roman" w:eastAsia="Times New Roman" w:hAnsi="Times New Roman" w:cs="Arial"/>
            <w:b/>
            <w:bCs/>
            <w:iCs/>
            <w:noProof/>
            <w:color w:val="auto"/>
          </w:rPr>
          <w:t>запроса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_Toc416446368 \h </w:instrText>
        </w:r>
        <w:r w:rsidR="00214303" w:rsidRPr="00146718">
          <w:rPr>
            <w:noProof/>
            <w:webHidden/>
          </w:rPr>
        </w:r>
        <w:r w:rsidR="00214303" w:rsidRPr="00146718">
          <w:rPr>
            <w:noProof/>
            <w:webHidden/>
          </w:rPr>
          <w:fldChar w:fldCharType="separate"/>
        </w:r>
        <w:r w:rsidR="00214303" w:rsidRPr="00146718">
          <w:rPr>
            <w:noProof/>
            <w:webHidden/>
          </w:rPr>
          <w:t>15</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69" w:history="1">
        <w:r w:rsidR="00214303" w:rsidRPr="00146718">
          <w:rPr>
            <w:rStyle w:val="af"/>
            <w:rFonts w:ascii="Times New Roman" w:eastAsia="Times New Roman" w:hAnsi="Times New Roman" w:cs="Times New Roman"/>
            <w:b/>
            <w:bCs/>
            <w:iCs/>
            <w:noProof/>
            <w:color w:val="auto"/>
          </w:rPr>
          <w:t>4.7.</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Сведения о цене договора.</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_Toc416446369 \h </w:instrText>
        </w:r>
        <w:r w:rsidR="00214303" w:rsidRPr="00146718">
          <w:rPr>
            <w:noProof/>
            <w:webHidden/>
          </w:rPr>
        </w:r>
        <w:r w:rsidR="00214303" w:rsidRPr="00146718">
          <w:rPr>
            <w:noProof/>
            <w:webHidden/>
          </w:rPr>
          <w:fldChar w:fldCharType="separate"/>
        </w:r>
        <w:r w:rsidR="00214303" w:rsidRPr="00146718">
          <w:rPr>
            <w:noProof/>
            <w:webHidden/>
          </w:rPr>
          <w:t>15</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70" w:history="1">
        <w:r w:rsidR="00214303" w:rsidRPr="00146718">
          <w:rPr>
            <w:rStyle w:val="af"/>
            <w:rFonts w:ascii="Times New Roman" w:eastAsia="Times New Roman" w:hAnsi="Times New Roman" w:cs="Times New Roman"/>
            <w:b/>
            <w:noProof/>
            <w:color w:val="auto"/>
          </w:rPr>
          <w:t xml:space="preserve">4.8.        Порядок предоставления заявок на участие в </w:t>
        </w:r>
        <w:r w:rsidR="00214303" w:rsidRPr="00146718">
          <w:rPr>
            <w:rStyle w:val="af"/>
            <w:rFonts w:ascii="Times New Roman" w:eastAsia="Times New Roman" w:hAnsi="Times New Roman" w:cs="Times New Roman"/>
            <w:b/>
            <w:bCs/>
            <w:iCs/>
            <w:noProof/>
            <w:color w:val="auto"/>
          </w:rPr>
          <w:t>запросе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_Toc416446370 \h </w:instrText>
        </w:r>
        <w:r w:rsidR="00214303" w:rsidRPr="00146718">
          <w:rPr>
            <w:noProof/>
            <w:webHidden/>
          </w:rPr>
        </w:r>
        <w:r w:rsidR="00214303" w:rsidRPr="00146718">
          <w:rPr>
            <w:noProof/>
            <w:webHidden/>
          </w:rPr>
          <w:fldChar w:fldCharType="separate"/>
        </w:r>
        <w:r w:rsidR="00214303" w:rsidRPr="00146718">
          <w:rPr>
            <w:noProof/>
            <w:webHidden/>
          </w:rPr>
          <w:t>15</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71" w:history="1">
        <w:r w:rsidR="00214303" w:rsidRPr="00146718">
          <w:rPr>
            <w:rStyle w:val="af"/>
            <w:rFonts w:ascii="Times New Roman" w:eastAsia="Times New Roman" w:hAnsi="Times New Roman" w:cs="Times New Roman"/>
            <w:b/>
            <w:bCs/>
            <w:iCs/>
            <w:noProof/>
            <w:color w:val="auto"/>
          </w:rPr>
          <w:t>4.9.        Отзыв заявок на участие в запросе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_Toc416446371 \h </w:instrText>
        </w:r>
        <w:r w:rsidR="00214303" w:rsidRPr="00146718">
          <w:rPr>
            <w:noProof/>
            <w:webHidden/>
          </w:rPr>
        </w:r>
        <w:r w:rsidR="00214303" w:rsidRPr="00146718">
          <w:rPr>
            <w:noProof/>
            <w:webHidden/>
          </w:rPr>
          <w:fldChar w:fldCharType="separate"/>
        </w:r>
        <w:r w:rsidR="00214303" w:rsidRPr="00146718">
          <w:rPr>
            <w:noProof/>
            <w:webHidden/>
          </w:rPr>
          <w:t>16</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72" w:history="1">
        <w:r w:rsidR="00214303" w:rsidRPr="00146718">
          <w:rPr>
            <w:rStyle w:val="af"/>
            <w:rFonts w:ascii="Times New Roman" w:eastAsia="Times New Roman" w:hAnsi="Times New Roman" w:cs="Arial"/>
            <w:b/>
            <w:noProof/>
            <w:color w:val="auto"/>
          </w:rPr>
          <w:t>4.10.     Вскрытие конвертов с заявками на участие в запросе предложений и рассмотрение заявок</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_Toc416446372 \h </w:instrText>
        </w:r>
        <w:r w:rsidR="00214303" w:rsidRPr="00146718">
          <w:rPr>
            <w:noProof/>
            <w:webHidden/>
          </w:rPr>
        </w:r>
        <w:r w:rsidR="00214303" w:rsidRPr="00146718">
          <w:rPr>
            <w:noProof/>
            <w:webHidden/>
          </w:rPr>
          <w:fldChar w:fldCharType="separate"/>
        </w:r>
        <w:r w:rsidR="00214303" w:rsidRPr="00146718">
          <w:rPr>
            <w:noProof/>
            <w:webHidden/>
          </w:rPr>
          <w:t>16</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73" w:history="1">
        <w:r w:rsidR="00214303" w:rsidRPr="00146718">
          <w:rPr>
            <w:rStyle w:val="af"/>
            <w:rFonts w:ascii="Times New Roman" w:eastAsia="Times New Roman" w:hAnsi="Times New Roman" w:cs="Arial"/>
            <w:b/>
            <w:bCs/>
            <w:iCs/>
            <w:noProof/>
            <w:color w:val="auto"/>
          </w:rPr>
          <w:t>4.11.</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Опоздавшие заявки на участие в </w:t>
        </w:r>
        <w:r w:rsidR="00214303" w:rsidRPr="00146718">
          <w:rPr>
            <w:rStyle w:val="af"/>
            <w:rFonts w:ascii="Times New Roman" w:eastAsia="Times New Roman" w:hAnsi="Times New Roman" w:cs="Arial"/>
            <w:b/>
            <w:bCs/>
            <w:iCs/>
            <w:noProof/>
            <w:color w:val="auto"/>
          </w:rPr>
          <w:t>запросе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_Toc416446373 \h </w:instrText>
        </w:r>
        <w:r w:rsidR="00214303" w:rsidRPr="00146718">
          <w:rPr>
            <w:noProof/>
            <w:webHidden/>
          </w:rPr>
        </w:r>
        <w:r w:rsidR="00214303" w:rsidRPr="00146718">
          <w:rPr>
            <w:noProof/>
            <w:webHidden/>
          </w:rPr>
          <w:fldChar w:fldCharType="separate"/>
        </w:r>
        <w:r w:rsidR="00214303" w:rsidRPr="00146718">
          <w:rPr>
            <w:noProof/>
            <w:webHidden/>
          </w:rPr>
          <w:t>17</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74" w:history="1">
        <w:r w:rsidR="00214303" w:rsidRPr="00146718">
          <w:rPr>
            <w:rStyle w:val="af"/>
            <w:rFonts w:ascii="Times New Roman" w:eastAsia="Times New Roman" w:hAnsi="Times New Roman" w:cs="Arial"/>
            <w:b/>
            <w:bCs/>
            <w:iCs/>
            <w:noProof/>
            <w:color w:val="auto"/>
          </w:rPr>
          <w:t>4.12.</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Arial"/>
            <w:b/>
            <w:noProof/>
            <w:color w:val="auto"/>
          </w:rPr>
          <w:t xml:space="preserve">Отбор участников и </w:t>
        </w:r>
        <w:r w:rsidR="00214303" w:rsidRPr="00146718">
          <w:rPr>
            <w:rStyle w:val="af"/>
            <w:rFonts w:ascii="Times New Roman" w:eastAsia="Times New Roman" w:hAnsi="Times New Roman" w:cs="Arial"/>
            <w:b/>
            <w:iCs/>
            <w:noProof/>
            <w:color w:val="auto"/>
          </w:rPr>
          <w:t>оформление окончательного решения</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_Toc416446374 \h </w:instrText>
        </w:r>
        <w:r w:rsidR="00214303" w:rsidRPr="00146718">
          <w:rPr>
            <w:noProof/>
            <w:webHidden/>
          </w:rPr>
        </w:r>
        <w:r w:rsidR="00214303" w:rsidRPr="00146718">
          <w:rPr>
            <w:noProof/>
            <w:webHidden/>
          </w:rPr>
          <w:fldChar w:fldCharType="separate"/>
        </w:r>
        <w:r w:rsidR="00214303" w:rsidRPr="00146718">
          <w:rPr>
            <w:noProof/>
            <w:webHidden/>
          </w:rPr>
          <w:t>17</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75" w:history="1">
        <w:r w:rsidR="00214303" w:rsidRPr="00146718">
          <w:rPr>
            <w:rStyle w:val="af"/>
            <w:rFonts w:ascii="Times New Roman" w:eastAsia="Times New Roman" w:hAnsi="Times New Roman" w:cs="Times New Roman"/>
            <w:b/>
            <w:noProof/>
            <w:color w:val="auto"/>
          </w:rPr>
          <w:t>4.13.</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Times New Roman"/>
            <w:b/>
            <w:noProof/>
            <w:color w:val="auto"/>
          </w:rPr>
          <w:t>Заключение Договора.</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_Toc416446375 \h </w:instrText>
        </w:r>
        <w:r w:rsidR="00214303" w:rsidRPr="00146718">
          <w:rPr>
            <w:noProof/>
            <w:webHidden/>
          </w:rPr>
        </w:r>
        <w:r w:rsidR="00214303" w:rsidRPr="00146718">
          <w:rPr>
            <w:noProof/>
            <w:webHidden/>
          </w:rPr>
          <w:fldChar w:fldCharType="separate"/>
        </w:r>
        <w:r w:rsidR="00214303" w:rsidRPr="00146718">
          <w:rPr>
            <w:noProof/>
            <w:webHidden/>
          </w:rPr>
          <w:t>20</w:t>
        </w:r>
        <w:r w:rsidR="00214303" w:rsidRPr="00146718">
          <w:rPr>
            <w:noProof/>
            <w:webHidden/>
          </w:rPr>
          <w:fldChar w:fldCharType="end"/>
        </w:r>
      </w:hyperlink>
    </w:p>
    <w:p w:rsidR="00214303" w:rsidRPr="00146718" w:rsidRDefault="00927735">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6446376" w:history="1">
        <w:r w:rsidR="00214303" w:rsidRPr="00146718">
          <w:rPr>
            <w:rStyle w:val="af"/>
            <w:rFonts w:ascii="Times New Roman" w:eastAsia="Times New Roman" w:hAnsi="Times New Roman" w:cs="Times New Roman"/>
            <w:b/>
            <w:noProof/>
            <w:color w:val="auto"/>
          </w:rPr>
          <w:t>4.14.</w:t>
        </w:r>
        <w:r w:rsidR="00214303" w:rsidRPr="00146718">
          <w:rPr>
            <w:rFonts w:asciiTheme="minorHAnsi" w:eastAsiaTheme="minorEastAsia" w:hAnsiTheme="minorHAnsi" w:cstheme="minorBidi"/>
            <w:smallCaps w:val="0"/>
            <w:noProof/>
            <w:sz w:val="22"/>
            <w:szCs w:val="22"/>
            <w:lang w:eastAsia="ru-RU"/>
          </w:rPr>
          <w:tab/>
        </w:r>
        <w:r w:rsidR="00214303" w:rsidRPr="00146718">
          <w:rPr>
            <w:rStyle w:val="af"/>
            <w:rFonts w:ascii="Times New Roman" w:eastAsia="Times New Roman" w:hAnsi="Times New Roman" w:cs="Times New Roman"/>
            <w:b/>
            <w:noProof/>
            <w:color w:val="auto"/>
          </w:rPr>
          <w:t xml:space="preserve">Уведомление Участников о результатах </w:t>
        </w:r>
        <w:r w:rsidR="00214303" w:rsidRPr="00146718">
          <w:rPr>
            <w:rStyle w:val="af"/>
            <w:rFonts w:ascii="Times New Roman" w:eastAsia="Times New Roman" w:hAnsi="Times New Roman" w:cs="Times New Roman"/>
            <w:b/>
            <w:bCs/>
            <w:noProof/>
            <w:color w:val="auto"/>
          </w:rPr>
          <w:t>запроса предложений</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_Toc416446376 \h </w:instrText>
        </w:r>
        <w:r w:rsidR="00214303" w:rsidRPr="00146718">
          <w:rPr>
            <w:noProof/>
            <w:webHidden/>
          </w:rPr>
        </w:r>
        <w:r w:rsidR="00214303" w:rsidRPr="00146718">
          <w:rPr>
            <w:noProof/>
            <w:webHidden/>
          </w:rPr>
          <w:fldChar w:fldCharType="separate"/>
        </w:r>
        <w:r w:rsidR="00214303" w:rsidRPr="00146718">
          <w:rPr>
            <w:noProof/>
            <w:webHidden/>
          </w:rPr>
          <w:t>20</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77" w:history="1">
        <w:r w:rsidR="00214303" w:rsidRPr="00146718">
          <w:rPr>
            <w:rStyle w:val="af"/>
            <w:rFonts w:ascii="Times New Roman" w:eastAsia="Times New Roman" w:hAnsi="Times New Roman" w:cs="Times New Roman"/>
            <w:b/>
            <w:noProof/>
            <w:color w:val="auto"/>
          </w:rPr>
          <w:t>4.15.     Обеспечение заявки.</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_Toc416446377 \h </w:instrText>
        </w:r>
        <w:r w:rsidR="00214303" w:rsidRPr="00146718">
          <w:rPr>
            <w:noProof/>
            <w:webHidden/>
          </w:rPr>
        </w:r>
        <w:r w:rsidR="00214303" w:rsidRPr="00146718">
          <w:rPr>
            <w:noProof/>
            <w:webHidden/>
          </w:rPr>
          <w:fldChar w:fldCharType="separate"/>
        </w:r>
        <w:r w:rsidR="00214303" w:rsidRPr="00146718">
          <w:rPr>
            <w:noProof/>
            <w:webHidden/>
          </w:rPr>
          <w:t>20</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78" w:history="1">
        <w:r w:rsidR="00214303" w:rsidRPr="00146718">
          <w:rPr>
            <w:rStyle w:val="af"/>
            <w:rFonts w:ascii="Times New Roman" w:eastAsia="Times New Roman" w:hAnsi="Times New Roman" w:cs="Times New Roman"/>
            <w:b/>
            <w:noProof/>
            <w:color w:val="auto"/>
          </w:rPr>
          <w:t>4.16.     П</w:t>
        </w:r>
        <w:r w:rsidR="00214303" w:rsidRPr="00146718">
          <w:rPr>
            <w:rStyle w:val="af"/>
            <w:rFonts w:ascii="Times New Roman" w:eastAsia="Times New Roman" w:hAnsi="Times New Roman" w:cs="Times New Roman"/>
            <w:b/>
            <w:noProof/>
            <w:color w:val="auto"/>
            <w:spacing w:val="1"/>
          </w:rPr>
          <w:t>р</w:t>
        </w:r>
        <w:r w:rsidR="00214303" w:rsidRPr="00146718">
          <w:rPr>
            <w:rStyle w:val="af"/>
            <w:rFonts w:ascii="Times New Roman" w:eastAsia="Times New Roman" w:hAnsi="Times New Roman" w:cs="Times New Roman"/>
            <w:b/>
            <w:noProof/>
            <w:color w:val="auto"/>
          </w:rPr>
          <w:t>авовое</w:t>
        </w:r>
        <w:r w:rsidR="00214303" w:rsidRPr="00146718">
          <w:rPr>
            <w:rStyle w:val="af"/>
            <w:rFonts w:ascii="Times New Roman" w:eastAsia="Times New Roman" w:hAnsi="Times New Roman" w:cs="Times New Roman"/>
            <w:b/>
            <w:noProof/>
            <w:color w:val="auto"/>
            <w:spacing w:val="-1"/>
          </w:rPr>
          <w:t xml:space="preserve"> </w:t>
        </w:r>
        <w:r w:rsidR="00214303" w:rsidRPr="00146718">
          <w:rPr>
            <w:rStyle w:val="af"/>
            <w:rFonts w:ascii="Times New Roman" w:eastAsia="Times New Roman" w:hAnsi="Times New Roman" w:cs="Times New Roman"/>
            <w:b/>
            <w:noProof/>
            <w:color w:val="auto"/>
            <w:spacing w:val="1"/>
          </w:rPr>
          <w:t>р</w:t>
        </w:r>
        <w:r w:rsidR="00214303" w:rsidRPr="00146718">
          <w:rPr>
            <w:rStyle w:val="af"/>
            <w:rFonts w:ascii="Times New Roman" w:eastAsia="Times New Roman" w:hAnsi="Times New Roman" w:cs="Times New Roman"/>
            <w:b/>
            <w:noProof/>
            <w:color w:val="auto"/>
            <w:spacing w:val="-1"/>
          </w:rPr>
          <w:t>ег</w:t>
        </w:r>
        <w:r w:rsidR="00214303" w:rsidRPr="00146718">
          <w:rPr>
            <w:rStyle w:val="af"/>
            <w:rFonts w:ascii="Times New Roman" w:eastAsia="Times New Roman" w:hAnsi="Times New Roman" w:cs="Times New Roman"/>
            <w:b/>
            <w:noProof/>
            <w:color w:val="auto"/>
          </w:rPr>
          <w:t>ул</w:t>
        </w:r>
        <w:r w:rsidR="00214303" w:rsidRPr="00146718">
          <w:rPr>
            <w:rStyle w:val="af"/>
            <w:rFonts w:ascii="Times New Roman" w:eastAsia="Times New Roman" w:hAnsi="Times New Roman" w:cs="Times New Roman"/>
            <w:b/>
            <w:noProof/>
            <w:color w:val="auto"/>
            <w:spacing w:val="1"/>
          </w:rPr>
          <w:t>ир</w:t>
        </w:r>
        <w:r w:rsidR="00214303" w:rsidRPr="00146718">
          <w:rPr>
            <w:rStyle w:val="af"/>
            <w:rFonts w:ascii="Times New Roman" w:eastAsia="Times New Roman" w:hAnsi="Times New Roman" w:cs="Times New Roman"/>
            <w:b/>
            <w:noProof/>
            <w:color w:val="auto"/>
          </w:rPr>
          <w:t>ова</w:t>
        </w:r>
        <w:r w:rsidR="00214303" w:rsidRPr="00146718">
          <w:rPr>
            <w:rStyle w:val="af"/>
            <w:rFonts w:ascii="Times New Roman" w:eastAsia="Times New Roman" w:hAnsi="Times New Roman" w:cs="Times New Roman"/>
            <w:b/>
            <w:noProof/>
            <w:color w:val="auto"/>
            <w:spacing w:val="1"/>
          </w:rPr>
          <w:t>ни</w:t>
        </w:r>
        <w:r w:rsidR="00214303" w:rsidRPr="00146718">
          <w:rPr>
            <w:rStyle w:val="af"/>
            <w:rFonts w:ascii="Times New Roman" w:eastAsia="Times New Roman" w:hAnsi="Times New Roman" w:cs="Times New Roman"/>
            <w:b/>
            <w:noProof/>
            <w:color w:val="auto"/>
          </w:rPr>
          <w:t>е.</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_Toc416446378 \h </w:instrText>
        </w:r>
        <w:r w:rsidR="00214303" w:rsidRPr="00146718">
          <w:rPr>
            <w:noProof/>
            <w:webHidden/>
          </w:rPr>
        </w:r>
        <w:r w:rsidR="00214303" w:rsidRPr="00146718">
          <w:rPr>
            <w:noProof/>
            <w:webHidden/>
          </w:rPr>
          <w:fldChar w:fldCharType="separate"/>
        </w:r>
        <w:r w:rsidR="00214303" w:rsidRPr="00146718">
          <w:rPr>
            <w:noProof/>
            <w:webHidden/>
          </w:rPr>
          <w:t>20</w:t>
        </w:r>
        <w:r w:rsidR="00214303" w:rsidRPr="00146718">
          <w:rPr>
            <w:noProof/>
            <w:webHidden/>
          </w:rPr>
          <w:fldChar w:fldCharType="end"/>
        </w:r>
      </w:hyperlink>
    </w:p>
    <w:p w:rsidR="00214303" w:rsidRPr="00146718" w:rsidRDefault="00927735">
      <w:pPr>
        <w:pStyle w:val="1fc"/>
        <w:tabs>
          <w:tab w:val="left" w:pos="440"/>
        </w:tabs>
        <w:rPr>
          <w:rFonts w:asciiTheme="minorHAnsi" w:eastAsiaTheme="minorEastAsia" w:hAnsiTheme="minorHAnsi" w:cstheme="minorBidi"/>
          <w:b w:val="0"/>
          <w:bCs w:val="0"/>
          <w:caps w:val="0"/>
          <w:noProof/>
          <w:sz w:val="22"/>
          <w:szCs w:val="22"/>
          <w:lang w:eastAsia="ru-RU"/>
        </w:rPr>
      </w:pPr>
      <w:hyperlink w:anchor="_Toc416446379" w:history="1">
        <w:r w:rsidR="00214303" w:rsidRPr="00146718">
          <w:rPr>
            <w:rStyle w:val="af"/>
            <w:rFonts w:eastAsia="MS Mincho"/>
            <w:noProof/>
            <w:snapToGrid w:val="0"/>
            <w:color w:val="auto"/>
          </w:rPr>
          <w:t>5.</w:t>
        </w:r>
        <w:r w:rsidR="00214303" w:rsidRPr="00146718">
          <w:rPr>
            <w:rFonts w:asciiTheme="minorHAnsi" w:eastAsiaTheme="minorEastAsia" w:hAnsiTheme="minorHAnsi" w:cstheme="minorBidi"/>
            <w:b w:val="0"/>
            <w:bCs w:val="0"/>
            <w:caps w:val="0"/>
            <w:noProof/>
            <w:sz w:val="22"/>
            <w:szCs w:val="22"/>
            <w:lang w:eastAsia="ru-RU"/>
          </w:rPr>
          <w:tab/>
        </w:r>
        <w:r w:rsidR="00214303" w:rsidRPr="00146718">
          <w:rPr>
            <w:rStyle w:val="af"/>
            <w:rFonts w:eastAsia="MS Mincho"/>
            <w:noProof/>
            <w:snapToGrid w:val="0"/>
            <w:color w:val="auto"/>
          </w:rPr>
          <w:t>Техническое задание</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_Toc416446379 \h </w:instrText>
        </w:r>
        <w:r w:rsidR="00214303" w:rsidRPr="00146718">
          <w:rPr>
            <w:noProof/>
            <w:webHidden/>
          </w:rPr>
        </w:r>
        <w:r w:rsidR="00214303" w:rsidRPr="00146718">
          <w:rPr>
            <w:noProof/>
            <w:webHidden/>
          </w:rPr>
          <w:fldChar w:fldCharType="separate"/>
        </w:r>
        <w:r w:rsidR="00214303" w:rsidRPr="00146718">
          <w:rPr>
            <w:noProof/>
            <w:webHidden/>
          </w:rPr>
          <w:t>21</w:t>
        </w:r>
        <w:r w:rsidR="00214303" w:rsidRPr="00146718">
          <w:rPr>
            <w:noProof/>
            <w:webHidden/>
          </w:rPr>
          <w:fldChar w:fldCharType="end"/>
        </w:r>
      </w:hyperlink>
    </w:p>
    <w:p w:rsidR="00214303" w:rsidRPr="00146718" w:rsidRDefault="00927735">
      <w:pPr>
        <w:pStyle w:val="1fc"/>
        <w:tabs>
          <w:tab w:val="left" w:pos="660"/>
        </w:tabs>
        <w:rPr>
          <w:rFonts w:asciiTheme="minorHAnsi" w:eastAsiaTheme="minorEastAsia" w:hAnsiTheme="minorHAnsi" w:cstheme="minorBidi"/>
          <w:b w:val="0"/>
          <w:bCs w:val="0"/>
          <w:caps w:val="0"/>
          <w:noProof/>
          <w:sz w:val="22"/>
          <w:szCs w:val="22"/>
          <w:lang w:eastAsia="ru-RU"/>
        </w:rPr>
      </w:pPr>
      <w:hyperlink w:anchor="_Toc416446380" w:history="1">
        <w:r w:rsidR="00214303" w:rsidRPr="00146718">
          <w:rPr>
            <w:rStyle w:val="af"/>
            <w:rFonts w:eastAsia="Times New Roman"/>
            <w:noProof/>
            <w:color w:val="auto"/>
            <w:lang w:eastAsia="ru-RU"/>
          </w:rPr>
          <w:t>5.3.</w:t>
        </w:r>
        <w:r w:rsidR="00214303" w:rsidRPr="00146718">
          <w:rPr>
            <w:rFonts w:asciiTheme="minorHAnsi" w:eastAsiaTheme="minorEastAsia" w:hAnsiTheme="minorHAnsi" w:cstheme="minorBidi"/>
            <w:b w:val="0"/>
            <w:bCs w:val="0"/>
            <w:caps w:val="0"/>
            <w:noProof/>
            <w:sz w:val="22"/>
            <w:szCs w:val="22"/>
            <w:lang w:eastAsia="ru-RU"/>
          </w:rPr>
          <w:tab/>
        </w:r>
        <w:r w:rsidR="00214303" w:rsidRPr="00146718">
          <w:rPr>
            <w:rStyle w:val="af"/>
            <w:rFonts w:eastAsia="Times New Roman"/>
            <w:noProof/>
            <w:color w:val="auto"/>
            <w:lang w:eastAsia="ru-RU"/>
          </w:rPr>
          <w:t>Требования к организации и выполнению работ</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_Toc416446380 \h </w:instrText>
        </w:r>
        <w:r w:rsidR="00214303" w:rsidRPr="00146718">
          <w:rPr>
            <w:noProof/>
            <w:webHidden/>
          </w:rPr>
        </w:r>
        <w:r w:rsidR="00214303" w:rsidRPr="00146718">
          <w:rPr>
            <w:noProof/>
            <w:webHidden/>
          </w:rPr>
          <w:fldChar w:fldCharType="separate"/>
        </w:r>
        <w:r w:rsidR="00214303" w:rsidRPr="00146718">
          <w:rPr>
            <w:noProof/>
            <w:webHidden/>
          </w:rPr>
          <w:t>23</w:t>
        </w:r>
        <w:r w:rsidR="00214303" w:rsidRPr="00146718">
          <w:rPr>
            <w:noProof/>
            <w:webHidden/>
          </w:rPr>
          <w:fldChar w:fldCharType="end"/>
        </w:r>
      </w:hyperlink>
    </w:p>
    <w:p w:rsidR="00214303" w:rsidRPr="00146718" w:rsidRDefault="00927735">
      <w:pPr>
        <w:pStyle w:val="1fc"/>
        <w:tabs>
          <w:tab w:val="left" w:pos="660"/>
        </w:tabs>
        <w:rPr>
          <w:rFonts w:asciiTheme="minorHAnsi" w:eastAsiaTheme="minorEastAsia" w:hAnsiTheme="minorHAnsi" w:cstheme="minorBidi"/>
          <w:b w:val="0"/>
          <w:bCs w:val="0"/>
          <w:caps w:val="0"/>
          <w:noProof/>
          <w:sz w:val="22"/>
          <w:szCs w:val="22"/>
          <w:lang w:eastAsia="ru-RU"/>
        </w:rPr>
      </w:pPr>
      <w:hyperlink w:anchor="_Toc416446381" w:history="1">
        <w:r w:rsidR="00214303" w:rsidRPr="00146718">
          <w:rPr>
            <w:rStyle w:val="af"/>
            <w:rFonts w:eastAsia="Times New Roman"/>
            <w:noProof/>
            <w:color w:val="auto"/>
            <w:lang w:eastAsia="ru-RU"/>
          </w:rPr>
          <w:t>5.4.</w:t>
        </w:r>
        <w:r w:rsidR="00214303" w:rsidRPr="00146718">
          <w:rPr>
            <w:rFonts w:asciiTheme="minorHAnsi" w:eastAsiaTheme="minorEastAsia" w:hAnsiTheme="minorHAnsi" w:cstheme="minorBidi"/>
            <w:b w:val="0"/>
            <w:bCs w:val="0"/>
            <w:caps w:val="0"/>
            <w:noProof/>
            <w:sz w:val="22"/>
            <w:szCs w:val="22"/>
            <w:lang w:eastAsia="ru-RU"/>
          </w:rPr>
          <w:tab/>
        </w:r>
        <w:r w:rsidR="00214303" w:rsidRPr="00146718">
          <w:rPr>
            <w:rStyle w:val="af"/>
            <w:rFonts w:eastAsia="Times New Roman"/>
            <w:noProof/>
            <w:color w:val="auto"/>
            <w:lang w:eastAsia="ru-RU"/>
          </w:rPr>
          <w:t>Требования к составу документации</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_Toc416446381 \h </w:instrText>
        </w:r>
        <w:r w:rsidR="00214303" w:rsidRPr="00146718">
          <w:rPr>
            <w:noProof/>
            <w:webHidden/>
          </w:rPr>
        </w:r>
        <w:r w:rsidR="00214303" w:rsidRPr="00146718">
          <w:rPr>
            <w:noProof/>
            <w:webHidden/>
          </w:rPr>
          <w:fldChar w:fldCharType="separate"/>
        </w:r>
        <w:r w:rsidR="00214303" w:rsidRPr="00146718">
          <w:rPr>
            <w:noProof/>
            <w:webHidden/>
          </w:rPr>
          <w:t>24</w:t>
        </w:r>
        <w:r w:rsidR="00214303" w:rsidRPr="00146718">
          <w:rPr>
            <w:noProof/>
            <w:webHidden/>
          </w:rPr>
          <w:fldChar w:fldCharType="end"/>
        </w:r>
      </w:hyperlink>
    </w:p>
    <w:p w:rsidR="00214303" w:rsidRPr="00146718" w:rsidRDefault="00927735">
      <w:pPr>
        <w:pStyle w:val="1fc"/>
        <w:tabs>
          <w:tab w:val="left" w:pos="660"/>
        </w:tabs>
        <w:rPr>
          <w:rFonts w:asciiTheme="minorHAnsi" w:eastAsiaTheme="minorEastAsia" w:hAnsiTheme="minorHAnsi" w:cstheme="minorBidi"/>
          <w:b w:val="0"/>
          <w:bCs w:val="0"/>
          <w:caps w:val="0"/>
          <w:noProof/>
          <w:sz w:val="22"/>
          <w:szCs w:val="22"/>
          <w:lang w:eastAsia="ru-RU"/>
        </w:rPr>
      </w:pPr>
      <w:hyperlink w:anchor="_Toc416446382" w:history="1">
        <w:r w:rsidR="00214303" w:rsidRPr="00146718">
          <w:rPr>
            <w:rStyle w:val="af"/>
            <w:rFonts w:eastAsia="Times New Roman"/>
            <w:noProof/>
            <w:color w:val="auto"/>
            <w:lang w:eastAsia="ru-RU"/>
          </w:rPr>
          <w:t>5.5.</w:t>
        </w:r>
        <w:r w:rsidR="00214303" w:rsidRPr="00146718">
          <w:rPr>
            <w:rFonts w:asciiTheme="minorHAnsi" w:eastAsiaTheme="minorEastAsia" w:hAnsiTheme="minorHAnsi" w:cstheme="minorBidi"/>
            <w:b w:val="0"/>
            <w:bCs w:val="0"/>
            <w:caps w:val="0"/>
            <w:noProof/>
            <w:sz w:val="22"/>
            <w:szCs w:val="22"/>
            <w:lang w:eastAsia="ru-RU"/>
          </w:rPr>
          <w:tab/>
        </w:r>
        <w:r w:rsidR="00214303" w:rsidRPr="00146718">
          <w:rPr>
            <w:rStyle w:val="af"/>
            <w:rFonts w:eastAsia="Times New Roman"/>
            <w:noProof/>
            <w:color w:val="auto"/>
            <w:lang w:eastAsia="ru-RU"/>
          </w:rPr>
          <w:t>Основные технические требования</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_Toc416446382 \h </w:instrText>
        </w:r>
        <w:r w:rsidR="00214303" w:rsidRPr="00146718">
          <w:rPr>
            <w:noProof/>
            <w:webHidden/>
          </w:rPr>
        </w:r>
        <w:r w:rsidR="00214303" w:rsidRPr="00146718">
          <w:rPr>
            <w:noProof/>
            <w:webHidden/>
          </w:rPr>
          <w:fldChar w:fldCharType="separate"/>
        </w:r>
        <w:r w:rsidR="00214303" w:rsidRPr="00146718">
          <w:rPr>
            <w:noProof/>
            <w:webHidden/>
          </w:rPr>
          <w:t>24</w:t>
        </w:r>
        <w:r w:rsidR="00214303" w:rsidRPr="00146718">
          <w:rPr>
            <w:noProof/>
            <w:webHidden/>
          </w:rPr>
          <w:fldChar w:fldCharType="end"/>
        </w:r>
      </w:hyperlink>
    </w:p>
    <w:p w:rsidR="00214303" w:rsidRPr="00146718" w:rsidRDefault="00927735">
      <w:pPr>
        <w:pStyle w:val="1fc"/>
        <w:tabs>
          <w:tab w:val="left" w:pos="660"/>
        </w:tabs>
        <w:rPr>
          <w:rFonts w:asciiTheme="minorHAnsi" w:eastAsiaTheme="minorEastAsia" w:hAnsiTheme="minorHAnsi" w:cstheme="minorBidi"/>
          <w:b w:val="0"/>
          <w:bCs w:val="0"/>
          <w:caps w:val="0"/>
          <w:noProof/>
          <w:sz w:val="22"/>
          <w:szCs w:val="22"/>
          <w:lang w:eastAsia="ru-RU"/>
        </w:rPr>
      </w:pPr>
      <w:hyperlink w:anchor="_Toc416446383" w:history="1">
        <w:r w:rsidR="00214303" w:rsidRPr="00146718">
          <w:rPr>
            <w:rStyle w:val="af"/>
            <w:rFonts w:eastAsia="Times New Roman"/>
            <w:noProof/>
            <w:color w:val="auto"/>
            <w:lang w:eastAsia="ru-RU"/>
          </w:rPr>
          <w:t>5.6.</w:t>
        </w:r>
        <w:r w:rsidR="00214303" w:rsidRPr="00146718">
          <w:rPr>
            <w:rFonts w:asciiTheme="minorHAnsi" w:eastAsiaTheme="minorEastAsia" w:hAnsiTheme="minorHAnsi" w:cstheme="minorBidi"/>
            <w:b w:val="0"/>
            <w:bCs w:val="0"/>
            <w:caps w:val="0"/>
            <w:noProof/>
            <w:sz w:val="22"/>
            <w:szCs w:val="22"/>
            <w:lang w:eastAsia="ru-RU"/>
          </w:rPr>
          <w:tab/>
        </w:r>
        <w:r w:rsidR="00214303" w:rsidRPr="00146718">
          <w:rPr>
            <w:rStyle w:val="af"/>
            <w:rFonts w:eastAsia="Times New Roman"/>
            <w:noProof/>
            <w:color w:val="auto"/>
            <w:lang w:eastAsia="ru-RU"/>
          </w:rPr>
          <w:t>Требования к Подрядчику</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_Toc416446383 \h </w:instrText>
        </w:r>
        <w:r w:rsidR="00214303" w:rsidRPr="00146718">
          <w:rPr>
            <w:noProof/>
            <w:webHidden/>
          </w:rPr>
        </w:r>
        <w:r w:rsidR="00214303" w:rsidRPr="00146718">
          <w:rPr>
            <w:noProof/>
            <w:webHidden/>
          </w:rPr>
          <w:fldChar w:fldCharType="separate"/>
        </w:r>
        <w:r w:rsidR="00214303" w:rsidRPr="00146718">
          <w:rPr>
            <w:noProof/>
            <w:webHidden/>
          </w:rPr>
          <w:t>24</w:t>
        </w:r>
        <w:r w:rsidR="00214303" w:rsidRPr="00146718">
          <w:rPr>
            <w:noProof/>
            <w:webHidden/>
          </w:rPr>
          <w:fldChar w:fldCharType="end"/>
        </w:r>
      </w:hyperlink>
    </w:p>
    <w:p w:rsidR="00214303" w:rsidRPr="00146718" w:rsidRDefault="00927735">
      <w:pPr>
        <w:pStyle w:val="1fc"/>
        <w:rPr>
          <w:rFonts w:asciiTheme="minorHAnsi" w:eastAsiaTheme="minorEastAsia" w:hAnsiTheme="minorHAnsi" w:cstheme="minorBidi"/>
          <w:b w:val="0"/>
          <w:bCs w:val="0"/>
          <w:caps w:val="0"/>
          <w:noProof/>
          <w:sz w:val="22"/>
          <w:szCs w:val="22"/>
          <w:lang w:eastAsia="ru-RU"/>
        </w:rPr>
      </w:pPr>
      <w:hyperlink w:anchor="_Toc416446384" w:history="1">
        <w:r w:rsidR="00214303" w:rsidRPr="00146718">
          <w:rPr>
            <w:rStyle w:val="af"/>
            <w:noProof/>
            <w:color w:val="auto"/>
          </w:rPr>
          <w:t>Приложение № 1 к Документации</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_Toc416446384 \h </w:instrText>
        </w:r>
        <w:r w:rsidR="00214303" w:rsidRPr="00146718">
          <w:rPr>
            <w:noProof/>
            <w:webHidden/>
          </w:rPr>
        </w:r>
        <w:r w:rsidR="00214303" w:rsidRPr="00146718">
          <w:rPr>
            <w:noProof/>
            <w:webHidden/>
          </w:rPr>
          <w:fldChar w:fldCharType="separate"/>
        </w:r>
        <w:r w:rsidR="00214303" w:rsidRPr="00146718">
          <w:rPr>
            <w:noProof/>
            <w:webHidden/>
          </w:rPr>
          <w:t>25</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85" w:history="1">
        <w:r w:rsidR="00214303" w:rsidRPr="00146718">
          <w:rPr>
            <w:rStyle w:val="af"/>
            <w:rFonts w:cs="Times New Roman"/>
            <w:noProof/>
            <w:color w:val="auto"/>
          </w:rPr>
          <w:t>Коммерческое предложение (форма 1)</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_Toc416446385 \h </w:instrText>
        </w:r>
        <w:r w:rsidR="00214303" w:rsidRPr="00146718">
          <w:rPr>
            <w:noProof/>
            <w:webHidden/>
          </w:rPr>
        </w:r>
        <w:r w:rsidR="00214303" w:rsidRPr="00146718">
          <w:rPr>
            <w:noProof/>
            <w:webHidden/>
          </w:rPr>
          <w:fldChar w:fldCharType="separate"/>
        </w:r>
        <w:r w:rsidR="00214303" w:rsidRPr="00146718">
          <w:rPr>
            <w:noProof/>
            <w:webHidden/>
          </w:rPr>
          <w:t>27</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86" w:history="1">
        <w:r w:rsidR="00214303" w:rsidRPr="00146718">
          <w:rPr>
            <w:rStyle w:val="af"/>
            <w:rFonts w:cs="Times New Roman"/>
            <w:noProof/>
            <w:color w:val="auto"/>
          </w:rPr>
          <w:t>Техническое предложение (форма 2)</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_Toc416446386 \h </w:instrText>
        </w:r>
        <w:r w:rsidR="00214303" w:rsidRPr="00146718">
          <w:rPr>
            <w:noProof/>
            <w:webHidden/>
          </w:rPr>
        </w:r>
        <w:r w:rsidR="00214303" w:rsidRPr="00146718">
          <w:rPr>
            <w:noProof/>
            <w:webHidden/>
          </w:rPr>
          <w:fldChar w:fldCharType="separate"/>
        </w:r>
        <w:r w:rsidR="00214303" w:rsidRPr="00146718">
          <w:rPr>
            <w:noProof/>
            <w:webHidden/>
          </w:rPr>
          <w:t>28</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87" w:history="1">
        <w:r w:rsidR="00214303" w:rsidRPr="00146718">
          <w:rPr>
            <w:rStyle w:val="af"/>
            <w:rFonts w:cs="Times New Roman"/>
            <w:noProof/>
            <w:color w:val="auto"/>
          </w:rPr>
          <w:t>Анкета Участника открытого одноэтапного запроса предложений (форма 3)</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_Toc416446387 \h </w:instrText>
        </w:r>
        <w:r w:rsidR="00214303" w:rsidRPr="00146718">
          <w:rPr>
            <w:noProof/>
            <w:webHidden/>
          </w:rPr>
        </w:r>
        <w:r w:rsidR="00214303" w:rsidRPr="00146718">
          <w:rPr>
            <w:noProof/>
            <w:webHidden/>
          </w:rPr>
          <w:fldChar w:fldCharType="separate"/>
        </w:r>
        <w:r w:rsidR="00214303" w:rsidRPr="00146718">
          <w:rPr>
            <w:noProof/>
            <w:webHidden/>
          </w:rPr>
          <w:t>31</w:t>
        </w:r>
        <w:r w:rsidR="00214303" w:rsidRPr="00146718">
          <w:rPr>
            <w:noProof/>
            <w:webHidden/>
          </w:rPr>
          <w:fldChar w:fldCharType="end"/>
        </w:r>
      </w:hyperlink>
    </w:p>
    <w:p w:rsidR="00214303" w:rsidRPr="00146718" w:rsidRDefault="00927735">
      <w:pPr>
        <w:pStyle w:val="2c"/>
        <w:tabs>
          <w:tab w:val="right" w:leader="dot" w:pos="9911"/>
        </w:tabs>
        <w:rPr>
          <w:rFonts w:asciiTheme="minorHAnsi" w:eastAsiaTheme="minorEastAsia" w:hAnsiTheme="minorHAnsi" w:cstheme="minorBidi"/>
          <w:smallCaps w:val="0"/>
          <w:noProof/>
          <w:sz w:val="22"/>
          <w:szCs w:val="22"/>
          <w:lang w:eastAsia="ru-RU"/>
        </w:rPr>
      </w:pPr>
      <w:hyperlink w:anchor="_Toc416446388" w:history="1">
        <w:r w:rsidR="00214303" w:rsidRPr="00146718">
          <w:rPr>
            <w:rStyle w:val="af"/>
            <w:rFonts w:cs="Times New Roman"/>
            <w:noProof/>
            <w:color w:val="auto"/>
          </w:rPr>
          <w:t>Справка о перечне и объемах выполнения договоров</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_Toc416446388 \h </w:instrText>
        </w:r>
        <w:r w:rsidR="00214303" w:rsidRPr="00146718">
          <w:rPr>
            <w:noProof/>
            <w:webHidden/>
          </w:rPr>
        </w:r>
        <w:r w:rsidR="00214303" w:rsidRPr="00146718">
          <w:rPr>
            <w:noProof/>
            <w:webHidden/>
          </w:rPr>
          <w:fldChar w:fldCharType="separate"/>
        </w:r>
        <w:r w:rsidR="00214303" w:rsidRPr="00146718">
          <w:rPr>
            <w:noProof/>
            <w:webHidden/>
          </w:rPr>
          <w:t>33</w:t>
        </w:r>
        <w:r w:rsidR="00214303" w:rsidRPr="00146718">
          <w:rPr>
            <w:noProof/>
            <w:webHidden/>
          </w:rPr>
          <w:fldChar w:fldCharType="end"/>
        </w:r>
      </w:hyperlink>
    </w:p>
    <w:p w:rsidR="00214303" w:rsidRPr="00146718" w:rsidRDefault="00927735">
      <w:pPr>
        <w:pStyle w:val="1fc"/>
        <w:rPr>
          <w:rFonts w:asciiTheme="minorHAnsi" w:eastAsiaTheme="minorEastAsia" w:hAnsiTheme="minorHAnsi" w:cstheme="minorBidi"/>
          <w:b w:val="0"/>
          <w:bCs w:val="0"/>
          <w:caps w:val="0"/>
          <w:noProof/>
          <w:sz w:val="22"/>
          <w:szCs w:val="22"/>
          <w:lang w:eastAsia="ru-RU"/>
        </w:rPr>
      </w:pPr>
      <w:hyperlink w:anchor="_Toc416446389" w:history="1">
        <w:r w:rsidR="00214303" w:rsidRPr="00146718">
          <w:rPr>
            <w:rStyle w:val="af"/>
            <w:noProof/>
            <w:color w:val="auto"/>
          </w:rPr>
          <w:t>Приложение № 2 к Документации</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_Toc416446389 \h </w:instrText>
        </w:r>
        <w:r w:rsidR="00214303" w:rsidRPr="00146718">
          <w:rPr>
            <w:noProof/>
            <w:webHidden/>
          </w:rPr>
        </w:r>
        <w:r w:rsidR="00214303" w:rsidRPr="00146718">
          <w:rPr>
            <w:noProof/>
            <w:webHidden/>
          </w:rPr>
          <w:fldChar w:fldCharType="separate"/>
        </w:r>
        <w:r w:rsidR="00214303" w:rsidRPr="00146718">
          <w:rPr>
            <w:noProof/>
            <w:webHidden/>
          </w:rPr>
          <w:t>35</w:t>
        </w:r>
        <w:r w:rsidR="00214303" w:rsidRPr="00146718">
          <w:rPr>
            <w:noProof/>
            <w:webHidden/>
          </w:rPr>
          <w:fldChar w:fldCharType="end"/>
        </w:r>
      </w:hyperlink>
    </w:p>
    <w:p w:rsidR="00214303" w:rsidRPr="00146718" w:rsidRDefault="00927735">
      <w:pPr>
        <w:pStyle w:val="1fc"/>
        <w:rPr>
          <w:rFonts w:asciiTheme="minorHAnsi" w:eastAsiaTheme="minorEastAsia" w:hAnsiTheme="minorHAnsi" w:cstheme="minorBidi"/>
          <w:b w:val="0"/>
          <w:bCs w:val="0"/>
          <w:caps w:val="0"/>
          <w:noProof/>
          <w:sz w:val="22"/>
          <w:szCs w:val="22"/>
          <w:lang w:eastAsia="ru-RU"/>
        </w:rPr>
      </w:pPr>
      <w:hyperlink w:anchor="_Toc416446390" w:history="1">
        <w:r w:rsidR="00214303" w:rsidRPr="00146718">
          <w:rPr>
            <w:rStyle w:val="af"/>
            <w:noProof/>
            <w:color w:val="auto"/>
          </w:rPr>
          <w:t>Приложение № 3 к Документации</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_Toc416446390 \h </w:instrText>
        </w:r>
        <w:r w:rsidR="00214303" w:rsidRPr="00146718">
          <w:rPr>
            <w:noProof/>
            <w:webHidden/>
          </w:rPr>
        </w:r>
        <w:r w:rsidR="00214303" w:rsidRPr="00146718">
          <w:rPr>
            <w:noProof/>
            <w:webHidden/>
          </w:rPr>
          <w:fldChar w:fldCharType="separate"/>
        </w:r>
        <w:r w:rsidR="00214303" w:rsidRPr="00146718">
          <w:rPr>
            <w:noProof/>
            <w:webHidden/>
          </w:rPr>
          <w:t>37</w:t>
        </w:r>
        <w:r w:rsidR="00214303" w:rsidRPr="00146718">
          <w:rPr>
            <w:noProof/>
            <w:webHidden/>
          </w:rPr>
          <w:fldChar w:fldCharType="end"/>
        </w:r>
      </w:hyperlink>
    </w:p>
    <w:p w:rsidR="00214303" w:rsidRPr="00146718" w:rsidRDefault="00927735">
      <w:pPr>
        <w:pStyle w:val="1fc"/>
        <w:rPr>
          <w:rFonts w:asciiTheme="minorHAnsi" w:eastAsiaTheme="minorEastAsia" w:hAnsiTheme="minorHAnsi" w:cstheme="minorBidi"/>
          <w:b w:val="0"/>
          <w:bCs w:val="0"/>
          <w:caps w:val="0"/>
          <w:noProof/>
          <w:sz w:val="22"/>
          <w:szCs w:val="22"/>
          <w:lang w:eastAsia="ru-RU"/>
        </w:rPr>
      </w:pPr>
      <w:hyperlink w:anchor="_Toc416446391" w:history="1">
        <w:r w:rsidR="00214303" w:rsidRPr="00146718">
          <w:rPr>
            <w:rStyle w:val="af"/>
            <w:noProof/>
            <w:color w:val="auto"/>
          </w:rPr>
          <w:t>Приложение № 4 к Документации</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_Toc416446391 \h </w:instrText>
        </w:r>
        <w:r w:rsidR="00214303" w:rsidRPr="00146718">
          <w:rPr>
            <w:noProof/>
            <w:webHidden/>
          </w:rPr>
        </w:r>
        <w:r w:rsidR="00214303" w:rsidRPr="00146718">
          <w:rPr>
            <w:noProof/>
            <w:webHidden/>
          </w:rPr>
          <w:fldChar w:fldCharType="separate"/>
        </w:r>
        <w:r w:rsidR="00214303" w:rsidRPr="00146718">
          <w:rPr>
            <w:noProof/>
            <w:webHidden/>
          </w:rPr>
          <w:t>38</w:t>
        </w:r>
        <w:r w:rsidR="00214303" w:rsidRPr="00146718">
          <w:rPr>
            <w:noProof/>
            <w:webHidden/>
          </w:rPr>
          <w:fldChar w:fldCharType="end"/>
        </w:r>
      </w:hyperlink>
    </w:p>
    <w:p w:rsidR="00214303" w:rsidRPr="00146718" w:rsidRDefault="00927735">
      <w:pPr>
        <w:pStyle w:val="1fc"/>
        <w:rPr>
          <w:rFonts w:asciiTheme="minorHAnsi" w:eastAsiaTheme="minorEastAsia" w:hAnsiTheme="minorHAnsi" w:cstheme="minorBidi"/>
          <w:b w:val="0"/>
          <w:bCs w:val="0"/>
          <w:caps w:val="0"/>
          <w:noProof/>
          <w:sz w:val="22"/>
          <w:szCs w:val="22"/>
          <w:lang w:eastAsia="ru-RU"/>
        </w:rPr>
      </w:pPr>
      <w:hyperlink w:anchor="_Toc416446392" w:history="1">
        <w:r w:rsidR="00214303" w:rsidRPr="00146718">
          <w:rPr>
            <w:rStyle w:val="af"/>
            <w:noProof/>
            <w:color w:val="auto"/>
          </w:rPr>
          <w:t>Приложение № 5 к Документации</w:t>
        </w:r>
        <w:r w:rsidR="00214303" w:rsidRPr="00146718">
          <w:rPr>
            <w:noProof/>
            <w:webHidden/>
          </w:rPr>
          <w:tab/>
        </w:r>
        <w:r w:rsidR="00214303" w:rsidRPr="00146718">
          <w:rPr>
            <w:noProof/>
            <w:webHidden/>
          </w:rPr>
          <w:fldChar w:fldCharType="begin"/>
        </w:r>
        <w:r w:rsidR="00214303" w:rsidRPr="00146718">
          <w:rPr>
            <w:noProof/>
            <w:webHidden/>
          </w:rPr>
          <w:instrText xml:space="preserve"> PAGEREF _Toc416446392 \h </w:instrText>
        </w:r>
        <w:r w:rsidR="00214303" w:rsidRPr="00146718">
          <w:rPr>
            <w:noProof/>
            <w:webHidden/>
          </w:rPr>
        </w:r>
        <w:r w:rsidR="00214303" w:rsidRPr="00146718">
          <w:rPr>
            <w:noProof/>
            <w:webHidden/>
          </w:rPr>
          <w:fldChar w:fldCharType="separate"/>
        </w:r>
        <w:r w:rsidR="00214303" w:rsidRPr="00146718">
          <w:rPr>
            <w:noProof/>
            <w:webHidden/>
          </w:rPr>
          <w:t>55</w:t>
        </w:r>
        <w:r w:rsidR="00214303" w:rsidRPr="00146718">
          <w:rPr>
            <w:noProof/>
            <w:webHidden/>
          </w:rPr>
          <w:fldChar w:fldCharType="end"/>
        </w:r>
      </w:hyperlink>
    </w:p>
    <w:p w:rsidR="00244A6A" w:rsidRPr="00146718" w:rsidRDefault="00244A6A" w:rsidP="00244A6A">
      <w:pPr>
        <w:suppressAutoHyphens/>
        <w:spacing w:after="0" w:line="240" w:lineRule="auto"/>
        <w:ind w:right="822"/>
        <w:jc w:val="both"/>
        <w:rPr>
          <w:rFonts w:ascii="Times New Roman" w:eastAsia="Times New Roman" w:hAnsi="Times New Roman" w:cs="Times New Roman"/>
          <w:sz w:val="24"/>
          <w:szCs w:val="24"/>
          <w:lang w:eastAsia="ar-SA"/>
        </w:rPr>
      </w:pPr>
      <w:r w:rsidRPr="00146718">
        <w:rPr>
          <w:rFonts w:ascii="Calibri" w:eastAsia="Calibri" w:hAnsi="Calibri" w:cs="Times New Roman"/>
          <w:lang w:eastAsia="ar-SA"/>
        </w:rPr>
        <w:fldChar w:fldCharType="end"/>
      </w:r>
      <w:r w:rsidRPr="00146718">
        <w:rPr>
          <w:rFonts w:ascii="Times New Roman" w:eastAsia="Times New Roman" w:hAnsi="Times New Roman" w:cs="Times New Roman"/>
          <w:b/>
          <w:sz w:val="24"/>
          <w:szCs w:val="24"/>
          <w:lang w:eastAsia="ar-SA"/>
        </w:rPr>
        <w:t xml:space="preserve">       </w:t>
      </w:r>
    </w:p>
    <w:p w:rsidR="00244A6A" w:rsidRPr="00146718"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ab/>
      </w:r>
    </w:p>
    <w:p w:rsidR="00244A6A" w:rsidRPr="00146718"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146718"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13" w:name="_Toc416446359"/>
      <w:r w:rsidRPr="00146718">
        <w:rPr>
          <w:rFonts w:ascii="Times New Roman" w:eastAsia="Times New Roman" w:hAnsi="Times New Roman"/>
          <w:b/>
          <w:iCs/>
          <w:sz w:val="24"/>
          <w:szCs w:val="24"/>
        </w:rPr>
        <w:t xml:space="preserve">1. </w:t>
      </w:r>
      <w:r w:rsidR="00244A6A" w:rsidRPr="00146718">
        <w:rPr>
          <w:rFonts w:ascii="Times New Roman" w:eastAsia="Times New Roman" w:hAnsi="Times New Roman"/>
          <w:b/>
          <w:iCs/>
          <w:sz w:val="24"/>
          <w:szCs w:val="24"/>
          <w:lang w:val="x-none"/>
        </w:rPr>
        <w:t>Термины и определения</w:t>
      </w:r>
      <w:bookmarkEnd w:id="13"/>
    </w:p>
    <w:p w:rsidR="0052107E" w:rsidRPr="00146718" w:rsidRDefault="0052107E" w:rsidP="00244A6A">
      <w:pPr>
        <w:suppressAutoHyphens/>
        <w:spacing w:after="120"/>
        <w:jc w:val="both"/>
        <w:rPr>
          <w:rFonts w:ascii="Times New Roman" w:eastAsia="Times New Roman" w:hAnsi="Times New Roman" w:cs="Times New Roman"/>
          <w:b/>
          <w:bCs/>
          <w:sz w:val="24"/>
          <w:szCs w:val="24"/>
          <w:lang w:eastAsia="ar-SA"/>
        </w:rPr>
      </w:pPr>
    </w:p>
    <w:p w:rsidR="00244A6A" w:rsidRPr="00146718" w:rsidRDefault="00244A6A" w:rsidP="00244A6A">
      <w:pPr>
        <w:suppressAutoHyphens/>
        <w:spacing w:after="120"/>
        <w:jc w:val="both"/>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Заказчик</w:t>
      </w:r>
      <w:r w:rsidRPr="00146718">
        <w:rPr>
          <w:rFonts w:ascii="Times New Roman" w:eastAsia="Times New Roman" w:hAnsi="Times New Roman" w:cs="Times New Roman"/>
          <w:bCs/>
          <w:sz w:val="24"/>
          <w:szCs w:val="24"/>
          <w:lang w:eastAsia="ar-SA"/>
        </w:rPr>
        <w:t xml:space="preserve"> – ОАО «</w:t>
      </w:r>
      <w:proofErr w:type="spellStart"/>
      <w:r w:rsidRPr="00146718">
        <w:rPr>
          <w:rFonts w:ascii="Times New Roman" w:eastAsia="Times New Roman" w:hAnsi="Times New Roman" w:cs="Times New Roman"/>
          <w:bCs/>
          <w:sz w:val="24"/>
          <w:szCs w:val="24"/>
          <w:lang w:eastAsia="ar-SA"/>
        </w:rPr>
        <w:t>Мурманэнергосбыт</w:t>
      </w:r>
      <w:proofErr w:type="spellEnd"/>
      <w:r w:rsidRPr="00146718">
        <w:rPr>
          <w:rFonts w:ascii="Times New Roman" w:eastAsia="Times New Roman" w:hAnsi="Times New Roman" w:cs="Times New Roman"/>
          <w:bCs/>
          <w:sz w:val="24"/>
          <w:szCs w:val="24"/>
          <w:lang w:eastAsia="ar-SA"/>
        </w:rPr>
        <w:t>».</w:t>
      </w:r>
    </w:p>
    <w:p w:rsidR="00244A6A" w:rsidRPr="00146718" w:rsidRDefault="00244A6A" w:rsidP="00244A6A">
      <w:pPr>
        <w:suppressAutoHyphens/>
        <w:spacing w:after="120"/>
        <w:jc w:val="both"/>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Комиссия по закупке</w:t>
      </w:r>
      <w:r w:rsidRPr="00146718">
        <w:rPr>
          <w:rFonts w:ascii="Times New Roman" w:eastAsia="Times New Roman" w:hAnsi="Times New Roman" w:cs="Times New Roman"/>
          <w:bCs/>
          <w:sz w:val="24"/>
          <w:szCs w:val="24"/>
          <w:lang w:eastAsia="ar-SA"/>
        </w:rPr>
        <w:t xml:space="preserve"> – коллегиальный орган, сформированны</w:t>
      </w:r>
      <w:r w:rsidR="005E4DC8" w:rsidRPr="00146718">
        <w:rPr>
          <w:rFonts w:ascii="Times New Roman" w:eastAsia="Times New Roman" w:hAnsi="Times New Roman" w:cs="Times New Roman"/>
          <w:bCs/>
          <w:sz w:val="24"/>
          <w:szCs w:val="24"/>
          <w:lang w:eastAsia="ar-SA"/>
        </w:rPr>
        <w:t xml:space="preserve">й для организации и проведения </w:t>
      </w:r>
      <w:r w:rsidRPr="00146718">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146718"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Запрос предложений</w:t>
      </w:r>
      <w:r w:rsidRPr="00146718">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146718"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Извещение о проведении запроса предложений</w:t>
      </w:r>
      <w:r w:rsidRPr="00146718">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146718">
          <w:rPr>
            <w:rFonts w:ascii="Times New Roman" w:eastAsia="Times New Roman" w:hAnsi="Times New Roman" w:cs="Times New Roman"/>
            <w:sz w:val="24"/>
            <w:szCs w:val="24"/>
            <w:u w:val="single"/>
            <w:lang w:eastAsia="ar-SA"/>
          </w:rPr>
          <w:t>http://zakupki.gov.ru/223</w:t>
        </w:r>
      </w:hyperlink>
      <w:r w:rsidRPr="00146718">
        <w:rPr>
          <w:rFonts w:ascii="Times New Roman" w:eastAsia="Times New Roman" w:hAnsi="Times New Roman" w:cs="Times New Roman"/>
          <w:sz w:val="24"/>
          <w:szCs w:val="24"/>
          <w:lang w:eastAsia="ar-SA"/>
        </w:rPr>
        <w:t>/.</w:t>
      </w:r>
    </w:p>
    <w:p w:rsidR="00244A6A" w:rsidRPr="00146718"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Документация о проведении запроса предложений</w:t>
      </w:r>
      <w:r w:rsidRPr="00146718">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146718">
          <w:rPr>
            <w:rFonts w:ascii="Times New Roman" w:eastAsia="Times New Roman" w:hAnsi="Times New Roman" w:cs="Times New Roman"/>
            <w:sz w:val="24"/>
            <w:szCs w:val="24"/>
            <w:u w:val="single"/>
            <w:lang w:eastAsia="ar-SA"/>
          </w:rPr>
          <w:t>http://zakupki.gov.ru/223</w:t>
        </w:r>
      </w:hyperlink>
      <w:r w:rsidRPr="00146718">
        <w:rPr>
          <w:rFonts w:ascii="Times New Roman" w:eastAsia="Times New Roman" w:hAnsi="Times New Roman" w:cs="Times New Roman"/>
          <w:sz w:val="24"/>
          <w:szCs w:val="24"/>
          <w:lang w:eastAsia="ar-SA"/>
        </w:rPr>
        <w:t>/.</w:t>
      </w:r>
    </w:p>
    <w:p w:rsidR="00244A6A" w:rsidRPr="00146718" w:rsidRDefault="00244A6A" w:rsidP="00244A6A">
      <w:pPr>
        <w:suppressAutoHyphens/>
        <w:spacing w:after="120"/>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bCs/>
          <w:sz w:val="24"/>
          <w:szCs w:val="24"/>
          <w:lang w:eastAsia="ar-SA"/>
        </w:rPr>
        <w:t>Заявка на участие в запросе предложений</w:t>
      </w:r>
      <w:r w:rsidRPr="00146718">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EB4F35" w:rsidRDefault="00EB4F35" w:rsidP="00244A6A">
      <w:pPr>
        <w:suppressAutoHyphens/>
        <w:spacing w:after="120" w:line="240" w:lineRule="auto"/>
        <w:jc w:val="both"/>
        <w:rPr>
          <w:rFonts w:ascii="Times New Roman" w:eastAsia="Times New Roman" w:hAnsi="Times New Roman" w:cs="Times New Roman"/>
          <w:sz w:val="24"/>
          <w:szCs w:val="24"/>
          <w:lang w:eastAsia="ar-SA"/>
        </w:rPr>
      </w:pPr>
      <w:r w:rsidRPr="00EB4F35">
        <w:rPr>
          <w:rFonts w:ascii="Times New Roman" w:eastAsia="Times New Roman" w:hAnsi="Times New Roman" w:cs="Times New Roman"/>
          <w:b/>
          <w:sz w:val="24"/>
          <w:szCs w:val="24"/>
          <w:lang w:eastAsia="ar-SA"/>
        </w:rPr>
        <w:t xml:space="preserve">Локальная смета </w:t>
      </w:r>
      <w:r>
        <w:rPr>
          <w:rFonts w:ascii="Times New Roman" w:eastAsia="Times New Roman" w:hAnsi="Times New Roman" w:cs="Times New Roman"/>
          <w:sz w:val="24"/>
          <w:szCs w:val="24"/>
          <w:lang w:eastAsia="ar-SA"/>
        </w:rPr>
        <w:t xml:space="preserve">- </w:t>
      </w:r>
      <w:r w:rsidRPr="00EB4F35">
        <w:rPr>
          <w:rFonts w:ascii="Times New Roman" w:eastAsia="Times New Roman" w:hAnsi="Times New Roman" w:cs="Times New Roman"/>
          <w:sz w:val="24"/>
          <w:szCs w:val="24"/>
          <w:lang w:eastAsia="ar-SA"/>
        </w:rPr>
        <w:t xml:space="preserve">это первичный сметный документ, который делается по отдельным видам работ и учитывает затраты отдельно взятых участков строительства и ремонта. Составляется эта смета в виде таблицы из двух взаимозависимых частей. В первой из них указывается описание — перечень работ, их шифр и затраты на выполнение. Кроме того, здесь указываются и единицы измерения. В правой части указываются определенные затраты по смете. Они выражаются в денежном эквиваленте согласно расчетам на единицу продукции. Итог по смете является стоимостью планируемых работ. </w:t>
      </w:r>
    </w:p>
    <w:p w:rsidR="00244A6A" w:rsidRPr="00146718" w:rsidRDefault="00EB4F35" w:rsidP="00244A6A">
      <w:pPr>
        <w:suppressAutoHyphens/>
        <w:spacing w:after="120" w:line="240" w:lineRule="auto"/>
        <w:jc w:val="both"/>
        <w:rPr>
          <w:rFonts w:ascii="Times New Roman" w:eastAsia="Times New Roman" w:hAnsi="Times New Roman" w:cs="Times New Roman"/>
          <w:b/>
          <w:sz w:val="24"/>
          <w:szCs w:val="24"/>
          <w:lang w:eastAsia="ar-SA"/>
        </w:rPr>
      </w:pPr>
      <w:r w:rsidRPr="00EB4F35">
        <w:rPr>
          <w:rFonts w:ascii="Times New Roman" w:eastAsia="Times New Roman" w:hAnsi="Times New Roman" w:cs="Times New Roman"/>
          <w:sz w:val="24"/>
          <w:szCs w:val="24"/>
          <w:lang w:eastAsia="ar-SA"/>
        </w:rPr>
        <w:t xml:space="preserve">Локальная смета— </w:t>
      </w:r>
      <w:proofErr w:type="gramStart"/>
      <w:r w:rsidRPr="00EB4F35">
        <w:rPr>
          <w:rFonts w:ascii="Times New Roman" w:eastAsia="Times New Roman" w:hAnsi="Times New Roman" w:cs="Times New Roman"/>
          <w:sz w:val="24"/>
          <w:szCs w:val="24"/>
          <w:lang w:eastAsia="ar-SA"/>
        </w:rPr>
        <w:t>эт</w:t>
      </w:r>
      <w:proofErr w:type="gramEnd"/>
      <w:r w:rsidRPr="00EB4F35">
        <w:rPr>
          <w:rFonts w:ascii="Times New Roman" w:eastAsia="Times New Roman" w:hAnsi="Times New Roman" w:cs="Times New Roman"/>
          <w:sz w:val="24"/>
          <w:szCs w:val="24"/>
          <w:lang w:eastAsia="ar-SA"/>
        </w:rPr>
        <w:t>о детально расписанный расчет, который необходим в тех случаях, когда объемы работ и затраты еще не определены окончательно и могут корректироваться.</w:t>
      </w:r>
    </w:p>
    <w:p w:rsidR="00244A6A" w:rsidRPr="00146718"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rPr>
          <w:rFonts w:ascii="Calibri" w:eastAsia="Calibri" w:hAnsi="Calibri" w:cs="Times New Roman"/>
          <w:lang w:eastAsia="ar-SA"/>
        </w:rPr>
        <w:sectPr w:rsidR="00244A6A" w:rsidRPr="00146718" w:rsidSect="00DF2787">
          <w:type w:val="continuous"/>
          <w:pgSz w:w="11906" w:h="16838"/>
          <w:pgMar w:top="1134" w:right="567" w:bottom="1134" w:left="1418" w:header="720" w:footer="567" w:gutter="0"/>
          <w:cols w:space="720"/>
          <w:docGrid w:linePitch="600" w:charSpace="36864"/>
        </w:sectPr>
      </w:pPr>
    </w:p>
    <w:p w:rsidR="00244A6A" w:rsidRPr="0014671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4" w:name="_Toc416446360"/>
      <w:r w:rsidRPr="00146718">
        <w:rPr>
          <w:rFonts w:ascii="Times New Roman" w:eastAsia="Times New Roman" w:hAnsi="Times New Roman"/>
          <w:b/>
          <w:iCs/>
          <w:sz w:val="24"/>
          <w:szCs w:val="24"/>
          <w:lang w:val="x-none"/>
        </w:rPr>
        <w:t>Общие положения</w:t>
      </w:r>
      <w:bookmarkEnd w:id="14"/>
    </w:p>
    <w:p w:rsidR="00244A6A" w:rsidRPr="00146718" w:rsidRDefault="00244A6A" w:rsidP="003C3038">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146718">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146718"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sz w:val="24"/>
          <w:szCs w:val="28"/>
          <w:lang w:val="x-none" w:eastAsia="ar-SA"/>
        </w:rPr>
        <w:t>Заказчик</w:t>
      </w:r>
      <w:r w:rsidRPr="00146718">
        <w:rPr>
          <w:rFonts w:ascii="Times New Roman" w:eastAsia="Times New Roman" w:hAnsi="Times New Roman" w:cs="Times New Roman"/>
          <w:sz w:val="24"/>
          <w:szCs w:val="24"/>
          <w:lang w:val="x-none" w:eastAsia="ar-SA"/>
        </w:rPr>
        <w:t xml:space="preserve"> извещением о проведении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sz w:val="24"/>
          <w:szCs w:val="24"/>
          <w:lang w:val="x-none" w:eastAsia="ar-SA"/>
        </w:rPr>
        <w:t xml:space="preserve">, опубликованным </w:t>
      </w:r>
      <w:r w:rsidRPr="00146718">
        <w:rPr>
          <w:rFonts w:ascii="Times New Roman" w:eastAsia="Times New Roman" w:hAnsi="Times New Roman" w:cs="Times New Roman"/>
          <w:iCs/>
          <w:sz w:val="24"/>
          <w:szCs w:val="28"/>
          <w:lang w:val="x-none" w:eastAsia="ar-SA"/>
        </w:rPr>
        <w:t>на официальном сайте</w:t>
      </w:r>
      <w:r w:rsidRPr="00146718">
        <w:rPr>
          <w:rFonts w:ascii="Times New Roman" w:eastAsia="Times New Roman" w:hAnsi="Times New Roman" w:cs="Times New Roman"/>
          <w:iCs/>
          <w:sz w:val="24"/>
          <w:szCs w:val="28"/>
          <w:lang w:eastAsia="ar-SA"/>
        </w:rPr>
        <w:t xml:space="preserve"> </w:t>
      </w:r>
      <w:hyperlink r:id="rId19" w:history="1">
        <w:r w:rsidRPr="00146718">
          <w:rPr>
            <w:rFonts w:ascii="Times New Roman" w:eastAsia="Times New Roman" w:hAnsi="Times New Roman" w:cs="Times New Roman"/>
            <w:iCs/>
            <w:sz w:val="24"/>
            <w:szCs w:val="28"/>
            <w:u w:val="single"/>
            <w:lang w:val="x-none" w:eastAsia="ar-SA"/>
          </w:rPr>
          <w:t>http:/</w:t>
        </w:r>
        <w:r w:rsidRPr="00146718">
          <w:rPr>
            <w:rFonts w:ascii="Times New Roman" w:eastAsia="Times New Roman" w:hAnsi="Times New Roman" w:cs="Times New Roman"/>
            <w:iCs/>
            <w:sz w:val="24"/>
            <w:szCs w:val="28"/>
            <w:u w:val="single"/>
            <w:lang w:eastAsia="ar-SA"/>
          </w:rPr>
          <w:t>/</w:t>
        </w:r>
        <w:r w:rsidRPr="00146718">
          <w:rPr>
            <w:rFonts w:ascii="Times New Roman" w:eastAsia="Times New Roman" w:hAnsi="Times New Roman" w:cs="Times New Roman"/>
            <w:iCs/>
            <w:sz w:val="24"/>
            <w:szCs w:val="28"/>
            <w:u w:val="single"/>
            <w:lang w:val="x-none" w:eastAsia="ar-SA"/>
          </w:rPr>
          <w:t>zakupki.gov.ru/223</w:t>
        </w:r>
      </w:hyperlink>
      <w:r w:rsidRPr="00146718">
        <w:rPr>
          <w:rFonts w:ascii="Times New Roman" w:eastAsia="Times New Roman" w:hAnsi="Times New Roman" w:cs="Times New Roman"/>
          <w:iCs/>
          <w:sz w:val="24"/>
          <w:szCs w:val="28"/>
          <w:lang w:eastAsia="ar-SA"/>
        </w:rPr>
        <w:t xml:space="preserve">/ </w:t>
      </w:r>
      <w:r w:rsidRPr="00146718">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146718">
        <w:rPr>
          <w:rFonts w:ascii="Times New Roman" w:eastAsia="Times New Roman" w:hAnsi="Times New Roman" w:cs="Times New Roman"/>
          <w:iCs/>
          <w:sz w:val="24"/>
          <w:szCs w:val="28"/>
          <w:lang w:val="x-none" w:eastAsia="ar-SA"/>
        </w:rPr>
        <w:t xml:space="preserve">в процедуре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sz w:val="24"/>
          <w:szCs w:val="24"/>
          <w:lang w:val="x-none" w:eastAsia="ar-SA"/>
        </w:rPr>
        <w:t>.</w:t>
      </w:r>
    </w:p>
    <w:p w:rsidR="00244A6A" w:rsidRPr="00146718"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Cs/>
          <w:sz w:val="24"/>
          <w:szCs w:val="24"/>
          <w:lang w:eastAsia="ar-SA"/>
        </w:rPr>
        <w:t xml:space="preserve">Наименование и требование к </w:t>
      </w:r>
      <w:r w:rsidR="004E751D" w:rsidRPr="00146718">
        <w:rPr>
          <w:rFonts w:ascii="Times New Roman" w:eastAsia="Calibri" w:hAnsi="Times New Roman" w:cs="Times New Roman"/>
          <w:sz w:val="24"/>
          <w:szCs w:val="24"/>
          <w:lang w:eastAsia="ar-SA"/>
        </w:rPr>
        <w:t>Услугам</w:t>
      </w:r>
      <w:r w:rsidRPr="00146718">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524D8F" w:rsidRPr="00146718" w:rsidRDefault="00244A6A" w:rsidP="00524D8F">
      <w:pPr>
        <w:pStyle w:val="afffa"/>
        <w:numPr>
          <w:ilvl w:val="2"/>
          <w:numId w:val="29"/>
        </w:numPr>
        <w:tabs>
          <w:tab w:val="clear" w:pos="720"/>
          <w:tab w:val="num" w:pos="0"/>
        </w:tabs>
        <w:ind w:left="0" w:firstLine="0"/>
        <w:jc w:val="both"/>
        <w:rPr>
          <w:rFonts w:ascii="Times New Roman" w:eastAsia="Times New Roman" w:hAnsi="Times New Roman"/>
          <w:sz w:val="24"/>
          <w:szCs w:val="24"/>
        </w:rPr>
      </w:pPr>
      <w:r w:rsidRPr="00146718">
        <w:rPr>
          <w:rFonts w:ascii="Times New Roman" w:eastAsia="Times New Roman" w:hAnsi="Times New Roman"/>
          <w:sz w:val="24"/>
          <w:szCs w:val="24"/>
        </w:rPr>
        <w:t>Предметом настоящего запроса предложений является</w:t>
      </w:r>
      <w:r w:rsidR="00772E5B" w:rsidRPr="00146718">
        <w:rPr>
          <w:rFonts w:ascii="Times New Roman" w:eastAsia="Times New Roman" w:hAnsi="Times New Roman"/>
          <w:sz w:val="24"/>
          <w:szCs w:val="24"/>
        </w:rPr>
        <w:t xml:space="preserve"> </w:t>
      </w:r>
      <w:r w:rsidR="00524D8F" w:rsidRPr="00146718">
        <w:rPr>
          <w:rFonts w:ascii="Times New Roman" w:eastAsia="Times New Roman" w:hAnsi="Times New Roman"/>
          <w:sz w:val="24"/>
          <w:szCs w:val="24"/>
        </w:rPr>
        <w:t xml:space="preserve">на строительство кабельных </w:t>
      </w:r>
      <w:r w:rsidR="00D05C98" w:rsidRPr="00146718">
        <w:rPr>
          <w:rFonts w:ascii="Times New Roman" w:eastAsia="Times New Roman" w:hAnsi="Times New Roman"/>
          <w:sz w:val="24"/>
          <w:szCs w:val="24"/>
        </w:rPr>
        <w:t xml:space="preserve">линий 6 </w:t>
      </w:r>
      <w:proofErr w:type="spellStart"/>
      <w:r w:rsidR="00D05C98" w:rsidRPr="00146718">
        <w:rPr>
          <w:rFonts w:ascii="Times New Roman" w:eastAsia="Times New Roman" w:hAnsi="Times New Roman"/>
          <w:sz w:val="24"/>
          <w:szCs w:val="24"/>
        </w:rPr>
        <w:t>кВ</w:t>
      </w:r>
      <w:proofErr w:type="spellEnd"/>
      <w:r w:rsidR="00D05C98" w:rsidRPr="00146718">
        <w:rPr>
          <w:rFonts w:ascii="Times New Roman" w:eastAsia="Times New Roman" w:hAnsi="Times New Roman"/>
          <w:sz w:val="24"/>
          <w:szCs w:val="24"/>
        </w:rPr>
        <w:t xml:space="preserve">, кабельных линий 0,4 </w:t>
      </w:r>
      <w:proofErr w:type="spellStart"/>
      <w:r w:rsidR="00D05C98" w:rsidRPr="00146718">
        <w:rPr>
          <w:rFonts w:ascii="Times New Roman" w:eastAsia="Times New Roman" w:hAnsi="Times New Roman"/>
          <w:sz w:val="24"/>
          <w:szCs w:val="24"/>
        </w:rPr>
        <w:t>кВ</w:t>
      </w:r>
      <w:proofErr w:type="spellEnd"/>
      <w:r w:rsidR="00D05C98" w:rsidRPr="00146718">
        <w:rPr>
          <w:rFonts w:ascii="Times New Roman" w:eastAsia="Times New Roman" w:hAnsi="Times New Roman"/>
          <w:sz w:val="24"/>
          <w:szCs w:val="24"/>
        </w:rPr>
        <w:t>,</w:t>
      </w:r>
      <w:r w:rsidR="00524D8F" w:rsidRPr="00146718">
        <w:rPr>
          <w:rFonts w:ascii="Times New Roman" w:eastAsia="Times New Roman" w:hAnsi="Times New Roman"/>
          <w:sz w:val="24"/>
          <w:szCs w:val="24"/>
        </w:rPr>
        <w:t xml:space="preserve"> БКТП  6/0,4</w:t>
      </w:r>
      <w:r w:rsidR="0010785E" w:rsidRPr="00146718">
        <w:rPr>
          <w:rFonts w:ascii="Times New Roman" w:eastAsia="Times New Roman" w:hAnsi="Times New Roman"/>
          <w:sz w:val="24"/>
          <w:szCs w:val="24"/>
        </w:rPr>
        <w:t>.</w:t>
      </w:r>
    </w:p>
    <w:p w:rsidR="00244A6A" w:rsidRPr="00146718" w:rsidRDefault="00732D11"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Сроки и место оказания услуг указаны </w:t>
      </w:r>
      <w:r w:rsidR="00244A6A" w:rsidRPr="00146718">
        <w:rPr>
          <w:rFonts w:ascii="Times New Roman" w:eastAsia="Times New Roman" w:hAnsi="Times New Roman" w:cs="Times New Roman"/>
          <w:sz w:val="24"/>
          <w:szCs w:val="24"/>
          <w:lang w:eastAsia="ar-SA"/>
        </w:rPr>
        <w:t>в Информационной карте о</w:t>
      </w:r>
      <w:r w:rsidR="00913FD0" w:rsidRPr="00146718">
        <w:rPr>
          <w:rFonts w:ascii="Times New Roman" w:eastAsia="Times New Roman" w:hAnsi="Times New Roman" w:cs="Times New Roman"/>
          <w:sz w:val="24"/>
          <w:szCs w:val="24"/>
          <w:lang w:eastAsia="ar-SA"/>
        </w:rPr>
        <w:t xml:space="preserve"> проведении запроса предложений</w:t>
      </w:r>
      <w:r w:rsidR="00244A6A" w:rsidRPr="00146718">
        <w:rPr>
          <w:rFonts w:ascii="Times New Roman" w:eastAsia="Times New Roman" w:hAnsi="Times New Roman" w:cs="Times New Roman"/>
          <w:sz w:val="24"/>
          <w:szCs w:val="24"/>
          <w:lang w:eastAsia="ar-SA"/>
        </w:rPr>
        <w:t xml:space="preserve">.  </w:t>
      </w:r>
    </w:p>
    <w:p w:rsidR="00244A6A" w:rsidRPr="00146718"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146718">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146718"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8"/>
          <w:lang w:eastAsia="ar-SA"/>
        </w:rPr>
        <w:t xml:space="preserve">К этапу проведения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Cs/>
          <w:sz w:val="24"/>
          <w:szCs w:val="24"/>
          <w:lang w:eastAsia="ar-SA"/>
        </w:rPr>
        <w:t xml:space="preserve">своевременно подавший заявку на участие в </w:t>
      </w:r>
      <w:r w:rsidRPr="00146718">
        <w:rPr>
          <w:rFonts w:ascii="Times New Roman" w:eastAsia="Times New Roman" w:hAnsi="Times New Roman" w:cs="Times New Roman"/>
          <w:sz w:val="24"/>
          <w:szCs w:val="24"/>
          <w:lang w:eastAsia="ar-SA"/>
        </w:rPr>
        <w:t>запросе предложений</w:t>
      </w:r>
      <w:r w:rsidRPr="00146718">
        <w:rPr>
          <w:rFonts w:ascii="Times New Roman" w:eastAsia="Times New Roman" w:hAnsi="Times New Roman" w:cs="Times New Roman"/>
          <w:bCs/>
          <w:sz w:val="24"/>
          <w:szCs w:val="24"/>
          <w:lang w:eastAsia="ar-SA"/>
        </w:rPr>
        <w:t>, соответствующую требованиями Документации.</w:t>
      </w:r>
    </w:p>
    <w:p w:rsidR="00244A6A" w:rsidRPr="00146718"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146718"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146718">
        <w:rPr>
          <w:rFonts w:ascii="Times New Roman" w:eastAsia="Times New Roman" w:hAnsi="Times New Roman" w:cs="Times New Roman"/>
          <w:sz w:val="24"/>
          <w:szCs w:val="24"/>
          <w:lang w:eastAsia="ar-SA"/>
        </w:rPr>
        <w:t>участия в запросе предложений</w:t>
      </w:r>
      <w:r w:rsidRPr="00146718">
        <w:rPr>
          <w:rFonts w:ascii="Times New Roman" w:eastAsia="Times New Roman" w:hAnsi="Times New Roman" w:cs="Times New Roman"/>
          <w:bCs/>
          <w:sz w:val="24"/>
          <w:szCs w:val="24"/>
          <w:lang w:eastAsia="ar-SA"/>
        </w:rPr>
        <w:t xml:space="preserve"> на любом этапе проведения процедуры.</w:t>
      </w:r>
      <w:bookmarkStart w:id="15" w:name="_Ref56231144"/>
      <w:bookmarkStart w:id="16" w:name="_Ref56231140"/>
      <w:bookmarkStart w:id="17" w:name="_Ref55313246"/>
    </w:p>
    <w:p w:rsidR="00244A6A" w:rsidRPr="00146718"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146718">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146718">
        <w:rPr>
          <w:rFonts w:ascii="Times New Roman" w:eastAsia="Times New Roman" w:hAnsi="Times New Roman" w:cs="Times New Roman"/>
          <w:bCs/>
          <w:sz w:val="24"/>
          <w:lang w:eastAsia="ar-SA"/>
        </w:rPr>
        <w:t xml:space="preserve"> </w:t>
      </w:r>
      <w:proofErr w:type="gramStart"/>
      <w:r w:rsidRPr="00146718">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146718">
        <w:rPr>
          <w:rFonts w:ascii="Times New Roman" w:eastAsia="Times New Roman" w:hAnsi="Times New Roman" w:cs="Times New Roman"/>
          <w:sz w:val="24"/>
          <w:szCs w:val="24"/>
          <w:lang w:eastAsia="ar-SA"/>
        </w:rPr>
        <w:t>запросе предложений</w:t>
      </w:r>
      <w:r w:rsidRPr="00146718">
        <w:rPr>
          <w:rFonts w:ascii="Times New Roman" w:eastAsia="Times New Roman" w:hAnsi="Times New Roman" w:cs="Times New Roman"/>
          <w:bCs/>
          <w:sz w:val="24"/>
          <w:lang w:eastAsia="ar-SA"/>
        </w:rPr>
        <w:t xml:space="preserve"> на любом этапе проведения процедуры.</w:t>
      </w:r>
      <w:proofErr w:type="gramEnd"/>
    </w:p>
    <w:p w:rsidR="00244A6A" w:rsidRPr="00146718"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
          <w:sz w:val="24"/>
          <w:szCs w:val="24"/>
          <w:lang w:eastAsia="ar-SA"/>
        </w:rPr>
        <w:t>Правовой статус процедуры и документов</w:t>
      </w:r>
      <w:bookmarkEnd w:id="15"/>
      <w:bookmarkEnd w:id="16"/>
      <w:bookmarkEnd w:id="17"/>
    </w:p>
    <w:p w:rsidR="00244A6A" w:rsidRPr="00146718"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 xml:space="preserve">Данная процедура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146718">
        <w:rPr>
          <w:rFonts w:ascii="Times New Roman" w:eastAsia="Times New Roman" w:hAnsi="Times New Roman" w:cs="Times New Roman"/>
          <w:bCs/>
          <w:sz w:val="24"/>
          <w:szCs w:val="24"/>
          <w:lang w:eastAsia="ar-SA"/>
        </w:rPr>
        <w:t>Мурманэнергосбыт</w:t>
      </w:r>
      <w:proofErr w:type="spellEnd"/>
      <w:r w:rsidRPr="00146718">
        <w:rPr>
          <w:rFonts w:ascii="Times New Roman" w:eastAsia="Times New Roman" w:hAnsi="Times New Roman" w:cs="Times New Roman"/>
          <w:bCs/>
          <w:sz w:val="24"/>
          <w:szCs w:val="24"/>
          <w:lang w:eastAsia="ar-SA"/>
        </w:rPr>
        <w:t>»</w:t>
      </w:r>
      <w:r w:rsidRPr="00146718">
        <w:rPr>
          <w:rFonts w:ascii="Times New Roman" w:eastAsia="Calibri" w:hAnsi="Times New Roman" w:cs="Times New Roman"/>
          <w:bCs/>
          <w:sz w:val="24"/>
          <w:szCs w:val="24"/>
          <w:lang w:eastAsia="ar-SA"/>
        </w:rPr>
        <w:t xml:space="preserve"> в действующей редакции</w:t>
      </w:r>
      <w:r w:rsidRPr="00146718">
        <w:rPr>
          <w:rFonts w:ascii="Times New Roman" w:eastAsia="Times New Roman" w:hAnsi="Times New Roman" w:cs="Times New Roman"/>
          <w:bCs/>
          <w:sz w:val="24"/>
          <w:szCs w:val="24"/>
          <w:lang w:eastAsia="ar-SA"/>
        </w:rPr>
        <w:t xml:space="preserve">. </w:t>
      </w:r>
    </w:p>
    <w:p w:rsidR="00244A6A" w:rsidRPr="00146718"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Cs/>
          <w:sz w:val="24"/>
          <w:szCs w:val="24"/>
          <w:lang w:eastAsia="ar-SA"/>
        </w:rPr>
        <w:t xml:space="preserve">Процедура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146718"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sz w:val="24"/>
          <w:szCs w:val="24"/>
          <w:lang w:eastAsia="ar-SA"/>
        </w:rPr>
        <w:t xml:space="preserve">Опубликованное </w:t>
      </w:r>
      <w:r w:rsidRPr="00146718">
        <w:rPr>
          <w:rFonts w:ascii="Times New Roman" w:eastAsia="Times New Roman" w:hAnsi="Times New Roman" w:cs="Times New Roman"/>
          <w:bCs/>
          <w:sz w:val="24"/>
          <w:lang w:eastAsia="ar-SA"/>
        </w:rPr>
        <w:t xml:space="preserve">на официальном сайте </w:t>
      </w:r>
      <w:hyperlink r:id="rId20" w:history="1">
        <w:r w:rsidRPr="00146718">
          <w:rPr>
            <w:rFonts w:ascii="Times New Roman" w:eastAsia="Times New Roman" w:hAnsi="Times New Roman" w:cs="Times New Roman"/>
            <w:bCs/>
            <w:sz w:val="24"/>
            <w:u w:val="single"/>
            <w:lang w:eastAsia="ar-SA"/>
          </w:rPr>
          <w:t>http://zakupki.gov.ru/223</w:t>
        </w:r>
      </w:hyperlink>
      <w:r w:rsidRPr="00146718">
        <w:rPr>
          <w:rFonts w:ascii="Times New Roman" w:eastAsia="Times New Roman" w:hAnsi="Times New Roman" w:cs="Times New Roman"/>
          <w:bCs/>
          <w:sz w:val="24"/>
          <w:u w:val="single"/>
          <w:lang w:eastAsia="ar-SA"/>
        </w:rPr>
        <w:t>/</w:t>
      </w: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sidRPr="00146718">
        <w:rPr>
          <w:rFonts w:ascii="Times New Roman" w:eastAsia="Times New Roman" w:hAnsi="Times New Roman" w:cs="Times New Roman"/>
          <w:bCs/>
          <w:sz w:val="24"/>
          <w:szCs w:val="24"/>
          <w:lang w:eastAsia="ar-SA"/>
        </w:rPr>
        <w:t xml:space="preserve"> </w:t>
      </w:r>
      <w:r w:rsidRPr="00146718">
        <w:rPr>
          <w:rFonts w:ascii="Times New Roman" w:eastAsia="Times New Roman" w:hAnsi="Times New Roman" w:cs="Times New Roman"/>
          <w:bCs/>
          <w:sz w:val="24"/>
          <w:szCs w:val="24"/>
          <w:lang w:eastAsia="ar-SA"/>
        </w:rPr>
        <w:t>закупки</w:t>
      </w:r>
      <w:r w:rsidRPr="00146718">
        <w:rPr>
          <w:rFonts w:ascii="Times New Roman" w:eastAsia="Times New Roman" w:hAnsi="Times New Roman" w:cs="Times New Roman"/>
          <w:sz w:val="24"/>
          <w:szCs w:val="24"/>
          <w:lang w:eastAsia="ar-SA"/>
        </w:rPr>
        <w:t xml:space="preserve"> в соответствии с этим. </w:t>
      </w:r>
    </w:p>
    <w:p w:rsidR="00244A6A" w:rsidRPr="00146718"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146718">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146718">
        <w:rPr>
          <w:rFonts w:ascii="Times New Roman" w:eastAsia="Times New Roman" w:hAnsi="Times New Roman" w:cs="Times New Roman"/>
          <w:bCs/>
          <w:sz w:val="24"/>
          <w:lang w:eastAsia="ar-SA"/>
        </w:rPr>
        <w:t xml:space="preserve">. </w:t>
      </w:r>
    </w:p>
    <w:p w:rsidR="00244A6A" w:rsidRPr="00146718"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146718"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
          <w:sz w:val="24"/>
          <w:szCs w:val="24"/>
          <w:lang w:eastAsia="ar-SA"/>
        </w:rPr>
        <w:t>Затраты на участие в запросе предложений</w:t>
      </w:r>
    </w:p>
    <w:p w:rsidR="00244A6A" w:rsidRPr="00146718"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 xml:space="preserve">Участник </w:t>
      </w:r>
      <w:r w:rsidR="00244A6A" w:rsidRPr="00146718">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146718">
        <w:rPr>
          <w:rFonts w:ascii="Times New Roman" w:eastAsia="Times New Roman" w:hAnsi="Times New Roman" w:cs="Times New Roman"/>
          <w:sz w:val="24"/>
          <w:szCs w:val="24"/>
          <w:lang w:eastAsia="ar-SA"/>
        </w:rPr>
        <w:t>запросе предложений</w:t>
      </w:r>
      <w:r w:rsidR="00244A6A" w:rsidRPr="00146718">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146718">
        <w:rPr>
          <w:rFonts w:ascii="Times New Roman" w:eastAsia="Times New Roman" w:hAnsi="Times New Roman" w:cs="Times New Roman"/>
          <w:sz w:val="24"/>
          <w:szCs w:val="24"/>
          <w:lang w:eastAsia="ar-SA"/>
        </w:rPr>
        <w:t>запроса предложений</w:t>
      </w:r>
      <w:r w:rsidR="00244A6A" w:rsidRPr="00146718">
        <w:rPr>
          <w:rFonts w:ascii="Times New Roman" w:eastAsia="Times New Roman" w:hAnsi="Times New Roman" w:cs="Times New Roman"/>
          <w:bCs/>
          <w:sz w:val="24"/>
          <w:szCs w:val="24"/>
          <w:lang w:eastAsia="ar-SA"/>
        </w:rPr>
        <w:t xml:space="preserve">, а также оснований их завершения. </w:t>
      </w:r>
    </w:p>
    <w:p w:rsidR="00244A6A" w:rsidRPr="00146718"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sidRPr="00146718">
        <w:rPr>
          <w:rFonts w:ascii="Times New Roman" w:eastAsia="Times New Roman" w:hAnsi="Times New Roman" w:cs="Times New Roman"/>
          <w:bCs/>
          <w:sz w:val="24"/>
          <w:szCs w:val="24"/>
          <w:lang w:eastAsia="ar-SA"/>
        </w:rPr>
        <w:t xml:space="preserve">ументации. Никакие претензии к </w:t>
      </w:r>
      <w:r w:rsidRPr="00146718">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146718"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bCs/>
          <w:sz w:val="24"/>
          <w:szCs w:val="24"/>
          <w:lang w:eastAsia="ar-SA"/>
        </w:rPr>
        <w:t xml:space="preserve">. </w:t>
      </w:r>
    </w:p>
    <w:p w:rsidR="00244A6A" w:rsidRPr="00146718"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Отказ от проведения запроса предложений</w:t>
      </w:r>
    </w:p>
    <w:p w:rsidR="00244A6A" w:rsidRPr="00146718" w:rsidRDefault="00244A6A" w:rsidP="003C3038">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Заказчик, разместивший на сайте </w:t>
      </w:r>
      <w:hyperlink r:id="rId21" w:history="1">
        <w:r w:rsidRPr="00146718">
          <w:rPr>
            <w:rFonts w:ascii="Times New Roman" w:eastAsia="Times New Roman" w:hAnsi="Times New Roman" w:cs="Times New Roman"/>
            <w:sz w:val="24"/>
            <w:szCs w:val="24"/>
            <w:u w:val="single"/>
            <w:lang w:eastAsia="ar-SA"/>
          </w:rPr>
          <w:t>http://zakupki.gov.ru</w:t>
        </w:r>
      </w:hyperlink>
      <w:r w:rsidRPr="00146718">
        <w:rPr>
          <w:rFonts w:ascii="Times New Roman" w:eastAsia="Times New Roman" w:hAnsi="Times New Roman" w:cs="Times New Roman"/>
          <w:sz w:val="24"/>
          <w:szCs w:val="24"/>
          <w:u w:val="single"/>
          <w:lang w:eastAsia="ar-SA"/>
        </w:rPr>
        <w:t>/223/</w:t>
      </w:r>
      <w:r w:rsidRPr="00146718">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14671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146718">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146718">
          <w:rPr>
            <w:rFonts w:ascii="Times New Roman" w:eastAsia="Times New Roman" w:hAnsi="Times New Roman" w:cs="Times New Roman"/>
            <w:sz w:val="24"/>
            <w:szCs w:val="24"/>
            <w:u w:val="single"/>
            <w:lang w:eastAsia="ar-SA"/>
          </w:rPr>
          <w:t>http://zakupki.gov.ru/223/</w:t>
        </w:r>
      </w:hyperlink>
      <w:r w:rsidRPr="00146718">
        <w:rPr>
          <w:rFonts w:ascii="Times New Roman" w:eastAsia="Times New Roman" w:hAnsi="Times New Roman" w:cs="Times New Roman"/>
          <w:sz w:val="24"/>
          <w:szCs w:val="24"/>
          <w:u w:val="single"/>
          <w:lang w:eastAsia="ar-SA"/>
        </w:rPr>
        <w:t xml:space="preserve">. </w:t>
      </w:r>
    </w:p>
    <w:p w:rsidR="00244A6A" w:rsidRPr="00146718"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Возврат документов</w:t>
      </w:r>
    </w:p>
    <w:p w:rsidR="00244A6A" w:rsidRPr="0014671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proofErr w:type="gramStart"/>
      <w:r w:rsidRPr="00146718">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146718">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244A6A" w:rsidRPr="00146718" w:rsidRDefault="00244A6A" w:rsidP="002E5756">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8" w:name="_Toc416446361"/>
      <w:r w:rsidRPr="00146718">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18"/>
    </w:p>
    <w:p w:rsidR="00C93978" w:rsidRPr="00146718" w:rsidRDefault="00C93978" w:rsidP="002E5756">
      <w:pPr>
        <w:spacing w:after="0" w:line="240" w:lineRule="auto"/>
        <w:rPr>
          <w:rFonts w:ascii="Times New Roman" w:eastAsia="Times New Roman" w:hAnsi="Times New Roman" w:cs="Times New Roman"/>
          <w:b/>
          <w:iCs/>
          <w:sz w:val="24"/>
          <w:szCs w:val="24"/>
          <w:lang w:eastAsia="ar-SA"/>
        </w:rPr>
      </w:pPr>
    </w:p>
    <w:p w:rsidR="00C93978" w:rsidRPr="00146718" w:rsidRDefault="00244A6A" w:rsidP="002E5756">
      <w:pPr>
        <w:spacing w:after="0" w:line="240" w:lineRule="auto"/>
        <w:rPr>
          <w:rFonts w:ascii="Times New Roman" w:hAnsi="Times New Roman" w:cs="Times New Roman"/>
          <w:b/>
          <w:sz w:val="24"/>
          <w:szCs w:val="24"/>
          <w:lang w:eastAsia="ar-SA"/>
        </w:rPr>
      </w:pPr>
      <w:bookmarkStart w:id="19" w:name="_Toc386463992"/>
      <w:r w:rsidRPr="00146718">
        <w:rPr>
          <w:rFonts w:ascii="Times New Roman" w:hAnsi="Times New Roman" w:cs="Times New Roman"/>
          <w:b/>
          <w:sz w:val="24"/>
          <w:szCs w:val="24"/>
          <w:lang w:eastAsia="ar-SA"/>
        </w:rPr>
        <w:t>3.1.</w:t>
      </w:r>
      <w:r w:rsidRPr="00146718">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19"/>
    </w:p>
    <w:p w:rsidR="00244A6A" w:rsidRPr="00146718" w:rsidRDefault="00244A6A" w:rsidP="00C73219">
      <w:pPr>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C73219" w:rsidRPr="00146718">
        <w:rPr>
          <w:rFonts w:ascii="Times New Roman" w:eastAsia="Calibri" w:hAnsi="Times New Roman" w:cs="Times New Roman"/>
          <w:sz w:val="24"/>
          <w:szCs w:val="24"/>
          <w:lang w:eastAsia="ar-SA"/>
        </w:rPr>
        <w:t>выполнение работ</w:t>
      </w:r>
      <w:r w:rsidRPr="00146718">
        <w:rPr>
          <w:rFonts w:ascii="Times New Roman" w:eastAsia="Times New Roman" w:hAnsi="Times New Roman" w:cs="Times New Roman"/>
          <w:bCs/>
          <w:sz w:val="24"/>
          <w:szCs w:val="24"/>
          <w:lang w:eastAsia="ar-SA"/>
        </w:rPr>
        <w:t xml:space="preserve">, являющихся предметом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bCs/>
          <w:sz w:val="24"/>
          <w:szCs w:val="24"/>
          <w:lang w:eastAsia="ar-SA"/>
        </w:rPr>
        <w:t xml:space="preserve">. </w:t>
      </w:r>
    </w:p>
    <w:p w:rsidR="00244A6A" w:rsidRPr="00146718"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3.1.2.</w:t>
      </w:r>
      <w:r w:rsidRPr="00146718">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146718"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3.1.3.</w:t>
      </w:r>
      <w:r w:rsidRPr="00146718">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146718"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3.1.4.</w:t>
      </w:r>
      <w:r w:rsidRPr="00146718">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146718"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3.1.5.</w:t>
      </w:r>
      <w:r w:rsidRPr="00146718">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146718" w:rsidRDefault="00244A6A" w:rsidP="00C93978">
      <w:pPr>
        <w:suppressAutoHyphens/>
        <w:spacing w:after="0" w:line="240" w:lineRule="auto"/>
        <w:jc w:val="both"/>
        <w:rPr>
          <w:rFonts w:ascii="Times New Roman" w:eastAsia="Times New Roman" w:hAnsi="Times New Roman" w:cs="Arial"/>
          <w:b/>
          <w:iCs/>
          <w:sz w:val="24"/>
          <w:szCs w:val="28"/>
          <w:lang w:eastAsia="ar-SA"/>
        </w:rPr>
      </w:pPr>
      <w:bookmarkStart w:id="20" w:name="_Toc386463993"/>
      <w:r w:rsidRPr="00146718">
        <w:rPr>
          <w:rFonts w:ascii="Times New Roman" w:eastAsia="Times New Roman" w:hAnsi="Times New Roman" w:cs="Arial"/>
          <w:b/>
          <w:iCs/>
          <w:sz w:val="24"/>
          <w:szCs w:val="24"/>
          <w:lang w:eastAsia="ar-SA"/>
        </w:rPr>
        <w:t xml:space="preserve">3.2.  </w:t>
      </w:r>
      <w:r w:rsidRPr="00146718">
        <w:rPr>
          <w:rFonts w:ascii="Times New Roman" w:eastAsia="Times New Roman" w:hAnsi="Times New Roman" w:cs="Arial"/>
          <w:b/>
          <w:bCs/>
          <w:iCs/>
          <w:sz w:val="24"/>
          <w:szCs w:val="24"/>
          <w:lang w:eastAsia="ar-SA"/>
        </w:rPr>
        <w:t>Формирование заявки Участника</w:t>
      </w:r>
      <w:r w:rsidRPr="00146718">
        <w:rPr>
          <w:rFonts w:ascii="Times New Roman" w:eastAsia="Times New Roman" w:hAnsi="Times New Roman" w:cs="Arial"/>
          <w:b/>
          <w:iCs/>
          <w:sz w:val="24"/>
          <w:szCs w:val="24"/>
          <w:lang w:eastAsia="ar-SA"/>
        </w:rPr>
        <w:t>.</w:t>
      </w:r>
      <w:bookmarkEnd w:id="20"/>
    </w:p>
    <w:p w:rsidR="00244A6A" w:rsidRPr="00146718" w:rsidRDefault="00244A6A" w:rsidP="00C93978">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146718">
        <w:rPr>
          <w:rFonts w:ascii="Times New Roman" w:eastAsia="Times New Roman" w:hAnsi="Times New Roman" w:cs="Times New Roman"/>
          <w:bCs/>
          <w:sz w:val="24"/>
          <w:lang w:eastAsia="ar-SA"/>
        </w:rPr>
        <w:t xml:space="preserve">Участник </w:t>
      </w:r>
      <w:r w:rsidRPr="00146718">
        <w:rPr>
          <w:rFonts w:ascii="Times New Roman" w:eastAsia="Calibri" w:hAnsi="Times New Roman" w:cs="Times New Roman"/>
          <w:sz w:val="24"/>
          <w:szCs w:val="24"/>
          <w:lang w:eastAsia="ar-SA"/>
        </w:rPr>
        <w:t>закупки</w:t>
      </w:r>
      <w:r w:rsidRPr="00146718">
        <w:rPr>
          <w:rFonts w:ascii="Calibri" w:eastAsia="Calibri" w:hAnsi="Calibri" w:cs="Times New Roman"/>
          <w:lang w:eastAsia="ar-SA"/>
        </w:rPr>
        <w:t xml:space="preserve"> </w:t>
      </w:r>
      <w:r w:rsidRPr="00146718">
        <w:rPr>
          <w:rFonts w:ascii="Times New Roman" w:eastAsia="Times New Roman" w:hAnsi="Times New Roman" w:cs="Times New Roman"/>
          <w:bCs/>
          <w:sz w:val="24"/>
          <w:lang w:eastAsia="ar-SA"/>
        </w:rPr>
        <w:t xml:space="preserve">предоставляет Заказчику заявку на участие в </w:t>
      </w:r>
      <w:r w:rsidRPr="00146718">
        <w:rPr>
          <w:rFonts w:ascii="Times New Roman" w:eastAsia="Times New Roman" w:hAnsi="Times New Roman" w:cs="Times New Roman"/>
          <w:sz w:val="24"/>
          <w:szCs w:val="24"/>
          <w:lang w:eastAsia="ar-SA"/>
        </w:rPr>
        <w:t>запросе предложений</w:t>
      </w:r>
      <w:r w:rsidRPr="00146718">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146718" w:rsidRDefault="003B55F1" w:rsidP="00C93978">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146718">
        <w:rPr>
          <w:rFonts w:ascii="Times New Roman" w:eastAsia="Calibri" w:hAnsi="Times New Roman" w:cs="Times New Roman"/>
          <w:sz w:val="24"/>
          <w:szCs w:val="24"/>
          <w:lang w:eastAsia="ar-SA"/>
        </w:rPr>
        <w:t>В заявке</w:t>
      </w:r>
      <w:r w:rsidR="00244A6A" w:rsidRPr="00146718">
        <w:rPr>
          <w:rFonts w:ascii="Times New Roman" w:eastAsia="Calibri" w:hAnsi="Times New Roman" w:cs="Times New Roman"/>
          <w:sz w:val="24"/>
          <w:szCs w:val="24"/>
          <w:lang w:eastAsia="ar-SA"/>
        </w:rPr>
        <w:t xml:space="preserve"> должна содержать</w:t>
      </w:r>
      <w:r w:rsidRPr="00146718">
        <w:rPr>
          <w:rFonts w:ascii="Times New Roman" w:eastAsia="Calibri" w:hAnsi="Times New Roman" w:cs="Times New Roman"/>
          <w:sz w:val="24"/>
          <w:szCs w:val="24"/>
          <w:lang w:eastAsia="ar-SA"/>
        </w:rPr>
        <w:t>ся информация об</w:t>
      </w:r>
      <w:r w:rsidR="00244A6A" w:rsidRPr="00146718">
        <w:rPr>
          <w:rFonts w:ascii="Times New Roman" w:eastAsia="Calibri" w:hAnsi="Times New Roman" w:cs="Times New Roman"/>
          <w:sz w:val="24"/>
          <w:szCs w:val="24"/>
          <w:lang w:eastAsia="ar-SA"/>
        </w:rPr>
        <w:t xml:space="preserve"> </w:t>
      </w:r>
      <w:r w:rsidRPr="00146718">
        <w:rPr>
          <w:rFonts w:ascii="Times New Roman" w:eastAsia="Calibri" w:hAnsi="Times New Roman" w:cs="Times New Roman"/>
          <w:sz w:val="24"/>
          <w:szCs w:val="24"/>
          <w:lang w:eastAsia="ar-SA"/>
        </w:rPr>
        <w:t xml:space="preserve">Участнике: </w:t>
      </w:r>
      <w:r w:rsidR="00244A6A" w:rsidRPr="00146718">
        <w:rPr>
          <w:rFonts w:ascii="Times New Roman" w:eastAsia="Calibri" w:hAnsi="Times New Roman" w:cs="Times New Roman"/>
          <w:sz w:val="24"/>
          <w:szCs w:val="24"/>
          <w:lang w:eastAsia="ar-SA"/>
        </w:rPr>
        <w:t>фирменно</w:t>
      </w:r>
      <w:r w:rsidRPr="00146718">
        <w:rPr>
          <w:rFonts w:ascii="Times New Roman" w:eastAsia="Calibri" w:hAnsi="Times New Roman" w:cs="Times New Roman"/>
          <w:sz w:val="24"/>
          <w:szCs w:val="24"/>
          <w:lang w:eastAsia="ar-SA"/>
        </w:rPr>
        <w:t>е</w:t>
      </w:r>
      <w:r w:rsidR="00244A6A" w:rsidRPr="00146718">
        <w:rPr>
          <w:rFonts w:ascii="Times New Roman" w:eastAsia="Calibri" w:hAnsi="Times New Roman" w:cs="Times New Roman"/>
          <w:sz w:val="24"/>
          <w:szCs w:val="24"/>
          <w:lang w:eastAsia="ar-SA"/>
        </w:rPr>
        <w:t xml:space="preserve"> наименовани</w:t>
      </w:r>
      <w:r w:rsidRPr="00146718">
        <w:rPr>
          <w:rFonts w:ascii="Times New Roman" w:eastAsia="Calibri" w:hAnsi="Times New Roman" w:cs="Times New Roman"/>
          <w:sz w:val="24"/>
          <w:szCs w:val="24"/>
          <w:lang w:eastAsia="ar-SA"/>
        </w:rPr>
        <w:t>е</w:t>
      </w:r>
      <w:r w:rsidR="00244A6A" w:rsidRPr="00146718">
        <w:rPr>
          <w:rFonts w:ascii="Times New Roman" w:eastAsia="Calibri" w:hAnsi="Times New Roman" w:cs="Times New Roman"/>
          <w:sz w:val="24"/>
          <w:szCs w:val="24"/>
          <w:lang w:eastAsia="ar-SA"/>
        </w:rPr>
        <w:t xml:space="preserve"> (наименовани</w:t>
      </w:r>
      <w:r w:rsidRPr="00146718">
        <w:rPr>
          <w:rFonts w:ascii="Times New Roman" w:eastAsia="Calibri" w:hAnsi="Times New Roman" w:cs="Times New Roman"/>
          <w:sz w:val="24"/>
          <w:szCs w:val="24"/>
          <w:lang w:eastAsia="ar-SA"/>
        </w:rPr>
        <w:t>е</w:t>
      </w:r>
      <w:r w:rsidR="00244A6A" w:rsidRPr="00146718">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2E5B8C" w:rsidRPr="00146718" w:rsidRDefault="002E5B8C" w:rsidP="00C93978">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p>
    <w:p w:rsidR="008F6DBF" w:rsidRPr="00146718" w:rsidRDefault="004A13BC" w:rsidP="008F6DBF">
      <w:pPr>
        <w:suppressAutoHyphens/>
        <w:spacing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З</w:t>
      </w:r>
      <w:r w:rsidR="008F6DBF" w:rsidRPr="00146718">
        <w:rPr>
          <w:rFonts w:ascii="Times New Roman" w:eastAsia="Times New Roman" w:hAnsi="Times New Roman" w:cs="Times New Roman"/>
          <w:bCs/>
          <w:sz w:val="24"/>
          <w:lang w:eastAsia="ar-SA"/>
        </w:rPr>
        <w:t>аявк</w:t>
      </w:r>
      <w:r w:rsidRPr="00146718">
        <w:rPr>
          <w:rFonts w:ascii="Times New Roman" w:eastAsia="Times New Roman" w:hAnsi="Times New Roman" w:cs="Times New Roman"/>
          <w:bCs/>
          <w:sz w:val="24"/>
          <w:lang w:eastAsia="ar-SA"/>
        </w:rPr>
        <w:t>а</w:t>
      </w:r>
      <w:r w:rsidR="008F6DBF" w:rsidRPr="00146718">
        <w:rPr>
          <w:rFonts w:ascii="Times New Roman" w:eastAsia="Times New Roman" w:hAnsi="Times New Roman" w:cs="Times New Roman"/>
          <w:bCs/>
          <w:sz w:val="24"/>
          <w:lang w:eastAsia="ar-SA"/>
        </w:rPr>
        <w:t xml:space="preserve"> в обязательном порядке </w:t>
      </w:r>
      <w:r w:rsidRPr="00146718">
        <w:rPr>
          <w:rFonts w:ascii="Times New Roman" w:eastAsia="Times New Roman" w:hAnsi="Times New Roman" w:cs="Times New Roman"/>
          <w:bCs/>
          <w:sz w:val="24"/>
          <w:lang w:eastAsia="ar-SA"/>
        </w:rPr>
        <w:t>должна содержать следующие документы</w:t>
      </w:r>
      <w:r w:rsidR="008F6DBF" w:rsidRPr="00146718">
        <w:rPr>
          <w:rFonts w:ascii="Times New Roman" w:eastAsia="Times New Roman" w:hAnsi="Times New Roman" w:cs="Times New Roman"/>
          <w:bCs/>
          <w:sz w:val="24"/>
          <w:lang w:eastAsia="ar-SA"/>
        </w:rPr>
        <w:t xml:space="preserve">: </w:t>
      </w:r>
    </w:p>
    <w:p w:rsidR="008F6DBF" w:rsidRPr="00146718" w:rsidRDefault="008F6DBF" w:rsidP="008F6DBF">
      <w:pPr>
        <w:suppressAutoHyphens/>
        <w:spacing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
          <w:bCs/>
          <w:sz w:val="24"/>
          <w:lang w:eastAsia="ar-SA"/>
        </w:rPr>
        <w:t xml:space="preserve"> опись документов (</w:t>
      </w:r>
      <w:hyperlink w:anchor="_Приложение_№_5" w:history="1">
        <w:r w:rsidRPr="00146718">
          <w:rPr>
            <w:rStyle w:val="af"/>
            <w:rFonts w:ascii="Times New Roman" w:eastAsia="Times New Roman" w:hAnsi="Times New Roman" w:cs="Times New Roman"/>
            <w:b/>
            <w:bCs/>
            <w:color w:val="auto"/>
            <w:sz w:val="24"/>
            <w:lang w:eastAsia="ar-SA"/>
          </w:rPr>
          <w:t>приложение №5</w:t>
        </w:r>
      </w:hyperlink>
      <w:r w:rsidRPr="00146718">
        <w:rPr>
          <w:rFonts w:ascii="Times New Roman" w:eastAsia="Times New Roman" w:hAnsi="Times New Roman" w:cs="Times New Roman"/>
          <w:b/>
          <w:bCs/>
          <w:sz w:val="24"/>
          <w:lang w:eastAsia="ar-SA"/>
        </w:rPr>
        <w:t xml:space="preserve"> к Документации);</w:t>
      </w:r>
    </w:p>
    <w:p w:rsidR="008F6DBF" w:rsidRPr="00146718" w:rsidRDefault="008F6DBF" w:rsidP="008F6DBF">
      <w:pPr>
        <w:suppressAutoHyphens/>
        <w:spacing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 </w:t>
      </w:r>
      <w:hyperlink w:anchor="_Приложение_№_1_1" w:history="1">
        <w:r w:rsidRPr="00146718">
          <w:rPr>
            <w:rStyle w:val="af"/>
            <w:rFonts w:ascii="Times New Roman" w:eastAsia="Times New Roman" w:hAnsi="Times New Roman" w:cs="Times New Roman"/>
            <w:b/>
            <w:bCs/>
            <w:color w:val="auto"/>
            <w:sz w:val="24"/>
            <w:lang w:eastAsia="ar-SA"/>
          </w:rPr>
          <w:t>приложение №1</w:t>
        </w:r>
      </w:hyperlink>
      <w:r w:rsidRPr="00146718">
        <w:rPr>
          <w:rFonts w:ascii="Times New Roman" w:eastAsia="Times New Roman" w:hAnsi="Times New Roman" w:cs="Times New Roman"/>
          <w:b/>
          <w:bCs/>
          <w:sz w:val="24"/>
          <w:lang w:eastAsia="ar-SA"/>
        </w:rPr>
        <w:t xml:space="preserve"> к Документации, </w:t>
      </w:r>
      <w:r w:rsidR="004A13BC" w:rsidRPr="00146718">
        <w:rPr>
          <w:rFonts w:ascii="Times New Roman" w:eastAsia="Times New Roman" w:hAnsi="Times New Roman" w:cs="Times New Roman"/>
          <w:b/>
          <w:bCs/>
          <w:sz w:val="24"/>
          <w:lang w:eastAsia="ar-SA"/>
        </w:rPr>
        <w:t xml:space="preserve">включая </w:t>
      </w:r>
      <w:r w:rsidRPr="00146718">
        <w:rPr>
          <w:rFonts w:ascii="Times New Roman" w:eastAsia="Times New Roman" w:hAnsi="Times New Roman" w:cs="Times New Roman"/>
          <w:b/>
          <w:bCs/>
          <w:sz w:val="24"/>
          <w:lang w:eastAsia="ar-SA"/>
        </w:rPr>
        <w:t xml:space="preserve">формы 1 – </w:t>
      </w:r>
      <w:r w:rsidR="00C56272" w:rsidRPr="00146718">
        <w:rPr>
          <w:rFonts w:ascii="Times New Roman" w:eastAsia="Times New Roman" w:hAnsi="Times New Roman" w:cs="Times New Roman"/>
          <w:b/>
          <w:bCs/>
          <w:sz w:val="24"/>
          <w:lang w:eastAsia="ar-SA"/>
        </w:rPr>
        <w:t>4</w:t>
      </w:r>
      <w:r w:rsidRPr="00146718">
        <w:rPr>
          <w:rFonts w:ascii="Times New Roman" w:eastAsia="Times New Roman" w:hAnsi="Times New Roman" w:cs="Times New Roman"/>
          <w:bCs/>
          <w:sz w:val="24"/>
          <w:lang w:eastAsia="ar-SA"/>
        </w:rPr>
        <w:t>;</w:t>
      </w:r>
    </w:p>
    <w:p w:rsidR="008F6DBF" w:rsidRPr="00146718" w:rsidRDefault="008F6DBF" w:rsidP="008F6DBF">
      <w:pPr>
        <w:suppressAutoHyphens/>
        <w:spacing w:line="240" w:lineRule="auto"/>
        <w:jc w:val="both"/>
        <w:rPr>
          <w:rFonts w:ascii="Times New Roman" w:eastAsia="Times New Roman" w:hAnsi="Times New Roman" w:cs="Times New Roman"/>
          <w:b/>
          <w:bCs/>
          <w:sz w:val="24"/>
          <w:lang w:eastAsia="ar-SA"/>
        </w:rPr>
      </w:pPr>
      <w:r w:rsidRPr="00146718">
        <w:rPr>
          <w:rFonts w:ascii="Times New Roman" w:eastAsia="Times New Roman" w:hAnsi="Times New Roman" w:cs="Times New Roman"/>
          <w:bCs/>
          <w:sz w:val="24"/>
          <w:lang w:eastAsia="ar-SA"/>
        </w:rPr>
        <w:t xml:space="preserve">       - </w:t>
      </w:r>
      <w:r w:rsidR="004E5090" w:rsidRPr="00146718">
        <w:rPr>
          <w:rFonts w:ascii="Times New Roman" w:eastAsia="Times New Roman" w:hAnsi="Times New Roman" w:cs="Times New Roman"/>
          <w:b/>
          <w:bCs/>
          <w:sz w:val="24"/>
          <w:lang w:eastAsia="ar-SA"/>
        </w:rPr>
        <w:t xml:space="preserve">оригинал </w:t>
      </w:r>
      <w:r w:rsidRPr="00146718">
        <w:rPr>
          <w:rFonts w:ascii="Times New Roman" w:eastAsia="Times New Roman" w:hAnsi="Times New Roman" w:cs="Times New Roman"/>
          <w:b/>
          <w:bCs/>
          <w:sz w:val="24"/>
          <w:lang w:eastAsia="ar-SA"/>
        </w:rPr>
        <w:t>официального письма Участника (</w:t>
      </w:r>
      <w:hyperlink w:anchor="_Приложение_№_2" w:history="1">
        <w:r w:rsidRPr="00146718">
          <w:rPr>
            <w:rStyle w:val="af"/>
            <w:rFonts w:ascii="Times New Roman" w:eastAsia="Times New Roman" w:hAnsi="Times New Roman" w:cs="Times New Roman"/>
            <w:b/>
            <w:bCs/>
            <w:color w:val="auto"/>
            <w:sz w:val="24"/>
            <w:lang w:eastAsia="ar-SA"/>
          </w:rPr>
          <w:t>Приложение № 2</w:t>
        </w:r>
      </w:hyperlink>
      <w:r w:rsidRPr="00146718">
        <w:rPr>
          <w:rFonts w:ascii="Times New Roman" w:eastAsia="Times New Roman" w:hAnsi="Times New Roman" w:cs="Times New Roman"/>
          <w:b/>
          <w:bCs/>
          <w:sz w:val="24"/>
          <w:lang w:eastAsia="ar-SA"/>
        </w:rPr>
        <w:t xml:space="preserve"> к Документации);</w:t>
      </w:r>
    </w:p>
    <w:p w:rsidR="008F6DBF" w:rsidRPr="00146718" w:rsidRDefault="004A13BC" w:rsidP="008F6DBF">
      <w:pPr>
        <w:suppressAutoHyphens/>
        <w:spacing w:after="0"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w:t>
      </w:r>
      <w:r w:rsidR="008F6DBF" w:rsidRPr="00146718">
        <w:rPr>
          <w:rFonts w:ascii="Times New Roman" w:eastAsia="Times New Roman" w:hAnsi="Times New Roman" w:cs="Times New Roman"/>
          <w:bCs/>
          <w:sz w:val="24"/>
          <w:lang w:eastAsia="ar-SA"/>
        </w:rPr>
        <w:t xml:space="preserve">- </w:t>
      </w:r>
      <w:r w:rsidR="008F6DBF" w:rsidRPr="00146718">
        <w:rPr>
          <w:rFonts w:ascii="Times New Roman" w:eastAsia="Times New Roman" w:hAnsi="Times New Roman" w:cs="Times New Roman"/>
          <w:bCs/>
          <w:sz w:val="24"/>
          <w:u w:val="single"/>
          <w:lang w:eastAsia="ar-SA"/>
        </w:rPr>
        <w:t>для юридического лица</w:t>
      </w:r>
      <w:r w:rsidR="008F6DBF" w:rsidRPr="00146718">
        <w:rPr>
          <w:rFonts w:ascii="Times New Roman" w:eastAsia="Times New Roman" w:hAnsi="Times New Roman" w:cs="Times New Roman"/>
          <w:bCs/>
          <w:sz w:val="24"/>
          <w:lang w:eastAsia="ar-SA"/>
        </w:rPr>
        <w:t>: полученную не ранее чем за т</w:t>
      </w:r>
      <w:r w:rsidR="00C65463" w:rsidRPr="00146718">
        <w:rPr>
          <w:rFonts w:ascii="Times New Roman" w:eastAsia="Times New Roman" w:hAnsi="Times New Roman" w:cs="Times New Roman"/>
          <w:bCs/>
          <w:sz w:val="24"/>
          <w:lang w:eastAsia="ar-SA"/>
        </w:rPr>
        <w:t xml:space="preserve">ри месяца до дня размещения на </w:t>
      </w:r>
      <w:r w:rsidR="008F6DBF" w:rsidRPr="00146718">
        <w:rPr>
          <w:rFonts w:ascii="Times New Roman" w:eastAsia="Times New Roman" w:hAnsi="Times New Roman" w:cs="Times New Roman"/>
          <w:bCs/>
          <w:sz w:val="24"/>
          <w:lang w:eastAsia="ar-SA"/>
        </w:rPr>
        <w:t xml:space="preserve">официальном сайте извещения о проведении </w:t>
      </w:r>
      <w:r w:rsidR="008F6DBF" w:rsidRPr="00146718">
        <w:rPr>
          <w:rFonts w:ascii="Times New Roman" w:eastAsia="Times New Roman" w:hAnsi="Times New Roman" w:cs="Times New Roman"/>
          <w:sz w:val="24"/>
          <w:szCs w:val="24"/>
          <w:lang w:eastAsia="ar-SA"/>
        </w:rPr>
        <w:t>запроса предложений</w:t>
      </w:r>
      <w:r w:rsidR="008F6DBF" w:rsidRPr="00146718">
        <w:rPr>
          <w:rFonts w:ascii="Times New Roman" w:eastAsia="Times New Roman" w:hAnsi="Times New Roman" w:cs="Times New Roman"/>
          <w:bCs/>
          <w:sz w:val="24"/>
          <w:lang w:eastAsia="ar-SA"/>
        </w:rPr>
        <w:t xml:space="preserve"> </w:t>
      </w:r>
      <w:r w:rsidR="008F6DBF" w:rsidRPr="00146718">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146718">
        <w:rPr>
          <w:rFonts w:ascii="Times New Roman" w:eastAsia="Times New Roman" w:hAnsi="Times New Roman" w:cs="Times New Roman"/>
          <w:bCs/>
          <w:sz w:val="24"/>
          <w:lang w:eastAsia="ar-SA"/>
        </w:rPr>
        <w:t xml:space="preserve">; </w:t>
      </w:r>
    </w:p>
    <w:p w:rsidR="008F6DBF" w:rsidRPr="00146718" w:rsidRDefault="008F6DBF" w:rsidP="008F6DBF">
      <w:pPr>
        <w:suppressAutoHyphens/>
        <w:spacing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Cs/>
          <w:sz w:val="24"/>
          <w:u w:val="single"/>
          <w:lang w:eastAsia="ar-SA"/>
        </w:rPr>
        <w:t>для физического лица (индивидуального предпринимателя)</w:t>
      </w:r>
      <w:r w:rsidRPr="00146718">
        <w:rPr>
          <w:rFonts w:ascii="Times New Roman" w:eastAsia="Times New Roman" w:hAnsi="Times New Roman" w:cs="Times New Roman"/>
          <w:bCs/>
          <w:sz w:val="24"/>
          <w:lang w:eastAsia="ar-SA"/>
        </w:rPr>
        <w:t>: полученную не ранее чем за три м</w:t>
      </w:r>
      <w:r w:rsidR="004E5090" w:rsidRPr="00146718">
        <w:rPr>
          <w:rFonts w:ascii="Times New Roman" w:eastAsia="Times New Roman" w:hAnsi="Times New Roman" w:cs="Times New Roman"/>
          <w:bCs/>
          <w:sz w:val="24"/>
          <w:lang w:eastAsia="ar-SA"/>
        </w:rPr>
        <w:t xml:space="preserve">есяца со дня размещения на </w:t>
      </w:r>
      <w:r w:rsidRPr="00146718">
        <w:rPr>
          <w:rFonts w:ascii="Times New Roman" w:eastAsia="Times New Roman" w:hAnsi="Times New Roman" w:cs="Times New Roman"/>
          <w:bCs/>
          <w:sz w:val="24"/>
          <w:lang w:eastAsia="ar-SA"/>
        </w:rPr>
        <w:t xml:space="preserve">официальном сайте извещения о проведении </w:t>
      </w:r>
      <w:r w:rsidRPr="00146718">
        <w:rPr>
          <w:rFonts w:ascii="Times New Roman" w:eastAsia="Times New Roman" w:hAnsi="Times New Roman" w:cs="Times New Roman"/>
          <w:sz w:val="24"/>
          <w:szCs w:val="24"/>
          <w:lang w:eastAsia="ar-SA"/>
        </w:rPr>
        <w:t>запроса предложений</w:t>
      </w: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146718">
        <w:rPr>
          <w:rFonts w:ascii="Times New Roman" w:eastAsia="Times New Roman" w:hAnsi="Times New Roman" w:cs="Times New Roman"/>
          <w:bCs/>
          <w:sz w:val="24"/>
          <w:lang w:eastAsia="ar-SA"/>
        </w:rPr>
        <w:t>;</w:t>
      </w:r>
    </w:p>
    <w:p w:rsidR="00E5326A" w:rsidRPr="00146718" w:rsidRDefault="008F6DBF" w:rsidP="00E5326A">
      <w:pPr>
        <w:suppressAutoHyphens/>
        <w:spacing w:after="0" w:line="240" w:lineRule="auto"/>
        <w:ind w:right="-2"/>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w:t>
      </w:r>
      <w:r w:rsidR="00E5326A" w:rsidRPr="00146718">
        <w:rPr>
          <w:rFonts w:ascii="Times New Roman" w:eastAsia="Times New Roman" w:hAnsi="Times New Roman" w:cs="Times New Roman"/>
          <w:bCs/>
          <w:sz w:val="24"/>
          <w:lang w:eastAsia="ar-SA"/>
        </w:rPr>
        <w:t xml:space="preserve">- </w:t>
      </w:r>
      <w:r w:rsidR="00E5326A" w:rsidRPr="00146718">
        <w:rPr>
          <w:rFonts w:ascii="Times New Roman" w:eastAsia="Times New Roman" w:hAnsi="Times New Roman" w:cs="Times New Roman"/>
          <w:b/>
          <w:bCs/>
          <w:sz w:val="24"/>
          <w:lang w:eastAsia="ar-SA"/>
        </w:rPr>
        <w:t>документ, подтверждающий полномочия лица</w:t>
      </w:r>
      <w:r w:rsidR="00E5326A" w:rsidRPr="00146718">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E5326A" w:rsidRPr="00146718" w:rsidRDefault="00E5326A" w:rsidP="00E5326A">
      <w:pPr>
        <w:suppressAutoHyphens/>
        <w:spacing w:after="0" w:line="240" w:lineRule="auto"/>
        <w:ind w:right="-2"/>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Cs/>
          <w:sz w:val="24"/>
          <w:u w:val="single"/>
          <w:lang w:eastAsia="ar-SA"/>
        </w:rPr>
        <w:t>для юридического лица</w:t>
      </w: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
          <w:bCs/>
          <w:sz w:val="24"/>
          <w:lang w:eastAsia="ar-SA"/>
        </w:rPr>
        <w:t xml:space="preserve">копия решения о назначении </w:t>
      </w:r>
      <w:r w:rsidRPr="00146718">
        <w:rPr>
          <w:rFonts w:ascii="Times New Roman" w:eastAsia="Times New Roman" w:hAnsi="Times New Roman" w:cs="Times New Roman"/>
          <w:bCs/>
          <w:sz w:val="24"/>
          <w:lang w:eastAsia="ar-SA"/>
        </w:rPr>
        <w:t>или об избрании</w:t>
      </w:r>
      <w:r w:rsidRPr="00146718">
        <w:rPr>
          <w:rFonts w:ascii="Times New Roman" w:eastAsia="Times New Roman" w:hAnsi="Times New Roman" w:cs="Times New Roman"/>
          <w:b/>
          <w:bCs/>
          <w:sz w:val="24"/>
          <w:lang w:eastAsia="ar-SA"/>
        </w:rPr>
        <w:t xml:space="preserve"> и приказа о назначении физического лица на должность</w:t>
      </w:r>
      <w:r w:rsidRPr="00146718">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без доверенности. </w:t>
      </w:r>
    </w:p>
    <w:p w:rsidR="00E5326A" w:rsidRPr="00146718" w:rsidRDefault="00E5326A" w:rsidP="00E5326A">
      <w:pPr>
        <w:suppressAutoHyphens/>
        <w:spacing w:after="0" w:line="240" w:lineRule="auto"/>
        <w:ind w:right="-2" w:firstLine="708"/>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В случае</w:t>
      </w:r>
      <w:proofErr w:type="gramStart"/>
      <w:r w:rsidRPr="00146718">
        <w:rPr>
          <w:rFonts w:ascii="Times New Roman" w:eastAsia="Times New Roman" w:hAnsi="Times New Roman" w:cs="Times New Roman"/>
          <w:bCs/>
          <w:sz w:val="24"/>
          <w:lang w:eastAsia="ar-SA"/>
        </w:rPr>
        <w:t>,</w:t>
      </w:r>
      <w:proofErr w:type="gramEnd"/>
      <w:r w:rsidRPr="00146718">
        <w:rPr>
          <w:rFonts w:ascii="Times New Roman" w:eastAsia="Times New Roman" w:hAnsi="Times New Roman" w:cs="Times New Roman"/>
          <w:bCs/>
          <w:sz w:val="24"/>
          <w:lang w:eastAsia="ar-SA"/>
        </w:rPr>
        <w:t xml:space="preserve"> если от имени участника закупки действует иное лицо, заявка на участие в </w:t>
      </w:r>
      <w:r w:rsidRPr="00146718">
        <w:rPr>
          <w:rFonts w:ascii="Times New Roman" w:eastAsia="Times New Roman" w:hAnsi="Times New Roman" w:cs="Times New Roman"/>
          <w:sz w:val="24"/>
          <w:szCs w:val="24"/>
          <w:lang w:eastAsia="ar-SA"/>
        </w:rPr>
        <w:t>запросе предложений</w:t>
      </w:r>
      <w:r w:rsidRPr="00146718">
        <w:rPr>
          <w:rFonts w:ascii="Times New Roman" w:eastAsia="Times New Roman" w:hAnsi="Times New Roman" w:cs="Times New Roman"/>
          <w:bCs/>
          <w:sz w:val="24"/>
          <w:lang w:eastAsia="ar-SA"/>
        </w:rPr>
        <w:t xml:space="preserve"> должна содержать также </w:t>
      </w:r>
      <w:r w:rsidRPr="00146718">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146718">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E5326A" w:rsidRPr="00146718" w:rsidRDefault="00E5326A" w:rsidP="00E5326A">
      <w:pPr>
        <w:suppressAutoHyphens/>
        <w:spacing w:after="0" w:line="240" w:lineRule="auto"/>
        <w:ind w:right="-2"/>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Cs/>
          <w:sz w:val="24"/>
          <w:u w:val="single"/>
          <w:lang w:eastAsia="ar-SA"/>
        </w:rPr>
        <w:t>для физического лица</w:t>
      </w:r>
      <w:r w:rsidRPr="00146718">
        <w:rPr>
          <w:rFonts w:ascii="Times New Roman" w:eastAsia="Times New Roman" w:hAnsi="Times New Roman" w:cs="Times New Roman"/>
          <w:bCs/>
          <w:sz w:val="24"/>
          <w:lang w:eastAsia="ar-SA"/>
        </w:rPr>
        <w:t xml:space="preserve"> (индивидуального предпринимателя): </w:t>
      </w:r>
      <w:r w:rsidRPr="00146718">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146718">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146718">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146718">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8F6DBF" w:rsidRPr="00146718"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146718" w:rsidRDefault="008F6DBF" w:rsidP="008F6DBF">
      <w:pPr>
        <w:suppressAutoHyphens/>
        <w:spacing w:after="0"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 </w:t>
      </w:r>
      <w:r w:rsidR="004E5090" w:rsidRPr="00146718">
        <w:rPr>
          <w:rFonts w:ascii="Times New Roman" w:eastAsia="Times New Roman" w:hAnsi="Times New Roman" w:cs="Times New Roman"/>
          <w:b/>
          <w:bCs/>
          <w:sz w:val="24"/>
          <w:lang w:eastAsia="ar-SA"/>
        </w:rPr>
        <w:t xml:space="preserve">нотариально удостоверенные </w:t>
      </w:r>
      <w:r w:rsidRPr="00146718">
        <w:rPr>
          <w:rFonts w:ascii="Times New Roman" w:eastAsia="Times New Roman" w:hAnsi="Times New Roman" w:cs="Times New Roman"/>
          <w:b/>
          <w:bCs/>
          <w:sz w:val="24"/>
          <w:lang w:eastAsia="ar-SA"/>
        </w:rPr>
        <w:t>копии</w:t>
      </w:r>
      <w:r w:rsidRPr="00146718">
        <w:rPr>
          <w:rFonts w:ascii="Times New Roman" w:eastAsia="Times New Roman" w:hAnsi="Times New Roman" w:cs="Times New Roman"/>
          <w:bCs/>
          <w:sz w:val="24"/>
          <w:lang w:eastAsia="ar-SA"/>
        </w:rPr>
        <w:t>:</w:t>
      </w:r>
    </w:p>
    <w:p w:rsidR="008F6DBF" w:rsidRPr="00146718" w:rsidRDefault="008F6DBF" w:rsidP="008F6DBF">
      <w:pPr>
        <w:suppressAutoHyphens/>
        <w:spacing w:after="0"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Cs/>
          <w:sz w:val="24"/>
          <w:u w:val="single"/>
          <w:lang w:eastAsia="ar-SA"/>
        </w:rPr>
        <w:t xml:space="preserve"> для юридического лица</w:t>
      </w:r>
      <w:r w:rsidRPr="00146718">
        <w:rPr>
          <w:rFonts w:ascii="Times New Roman" w:eastAsia="Times New Roman" w:hAnsi="Times New Roman" w:cs="Times New Roman"/>
          <w:bCs/>
          <w:sz w:val="24"/>
          <w:lang w:eastAsia="ar-SA"/>
        </w:rPr>
        <w:t xml:space="preserve">: </w:t>
      </w:r>
    </w:p>
    <w:p w:rsidR="008F6DBF" w:rsidRPr="00146718" w:rsidRDefault="008F6DBF" w:rsidP="008F6DBF">
      <w:pPr>
        <w:suppressAutoHyphens/>
        <w:spacing w:after="0"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учредительных документов Участника закупки (</w:t>
      </w:r>
      <w:r w:rsidRPr="00146718">
        <w:rPr>
          <w:rFonts w:ascii="Times New Roman" w:eastAsia="Times New Roman" w:hAnsi="Times New Roman" w:cs="Times New Roman"/>
          <w:b/>
          <w:bCs/>
          <w:sz w:val="24"/>
          <w:lang w:eastAsia="ar-SA"/>
        </w:rPr>
        <w:t>Устав</w:t>
      </w:r>
      <w:r w:rsidRPr="00146718">
        <w:rPr>
          <w:rFonts w:ascii="Times New Roman" w:eastAsia="Times New Roman" w:hAnsi="Times New Roman" w:cs="Times New Roman"/>
          <w:bCs/>
          <w:sz w:val="24"/>
          <w:lang w:eastAsia="ar-SA"/>
        </w:rPr>
        <w:t xml:space="preserve">), </w:t>
      </w:r>
    </w:p>
    <w:p w:rsidR="008F6DBF" w:rsidRPr="00146718"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146718">
        <w:rPr>
          <w:rFonts w:ascii="Times New Roman" w:eastAsia="Times New Roman" w:hAnsi="Times New Roman" w:cs="Times New Roman"/>
          <w:b/>
          <w:bCs/>
          <w:sz w:val="24"/>
          <w:lang w:eastAsia="ar-SA"/>
        </w:rPr>
        <w:t>свидетельства о постановке на учет в налоговом органе</w:t>
      </w:r>
      <w:r w:rsidRPr="00146718">
        <w:rPr>
          <w:rFonts w:ascii="Times New Roman" w:eastAsia="Times New Roman" w:hAnsi="Times New Roman" w:cs="Times New Roman"/>
          <w:bCs/>
          <w:sz w:val="24"/>
          <w:lang w:eastAsia="ar-SA"/>
        </w:rPr>
        <w:t xml:space="preserve">, </w:t>
      </w:r>
    </w:p>
    <w:p w:rsidR="008F6DBF" w:rsidRPr="00146718"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146718">
        <w:rPr>
          <w:rFonts w:ascii="Times New Roman" w:eastAsia="Times New Roman" w:hAnsi="Times New Roman" w:cs="Times New Roman"/>
          <w:b/>
          <w:bCs/>
          <w:sz w:val="24"/>
          <w:lang w:eastAsia="ar-SA"/>
        </w:rPr>
        <w:t>свидетельства о государственной регистрации</w:t>
      </w:r>
      <w:r w:rsidRPr="00146718">
        <w:rPr>
          <w:rFonts w:ascii="Times New Roman" w:eastAsia="Times New Roman" w:hAnsi="Times New Roman" w:cs="Times New Roman"/>
          <w:bCs/>
          <w:sz w:val="24"/>
          <w:lang w:eastAsia="ar-SA"/>
        </w:rPr>
        <w:t>,</w:t>
      </w:r>
    </w:p>
    <w:p w:rsidR="008F6DBF" w:rsidRPr="00146718" w:rsidRDefault="008F6DBF" w:rsidP="008F6DBF">
      <w:pPr>
        <w:suppressAutoHyphens/>
        <w:spacing w:after="0"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
          <w:bCs/>
          <w:sz w:val="24"/>
          <w:lang w:eastAsia="ar-SA"/>
        </w:rPr>
        <w:t>свидетельства о внесении записи в ЕГРЮЛ</w:t>
      </w:r>
      <w:r w:rsidRPr="00146718">
        <w:rPr>
          <w:rFonts w:ascii="Times New Roman" w:eastAsia="Times New Roman" w:hAnsi="Times New Roman" w:cs="Times New Roman"/>
          <w:bCs/>
          <w:sz w:val="24"/>
          <w:lang w:eastAsia="ar-SA"/>
        </w:rPr>
        <w:t xml:space="preserve"> о юридическом лице, зарегистрированном до 1</w:t>
      </w:r>
      <w:r w:rsidR="00BE455F" w:rsidRPr="00146718">
        <w:rPr>
          <w:rFonts w:ascii="Times New Roman" w:eastAsia="Times New Roman" w:hAnsi="Times New Roman" w:cs="Times New Roman"/>
          <w:bCs/>
          <w:sz w:val="24"/>
          <w:lang w:eastAsia="ar-SA"/>
        </w:rPr>
        <w:t> </w:t>
      </w:r>
      <w:r w:rsidRPr="00146718">
        <w:rPr>
          <w:rFonts w:ascii="Times New Roman" w:eastAsia="Times New Roman" w:hAnsi="Times New Roman" w:cs="Times New Roman"/>
          <w:bCs/>
          <w:sz w:val="24"/>
          <w:lang w:eastAsia="ar-SA"/>
        </w:rPr>
        <w:t>июля 2002 года (</w:t>
      </w:r>
      <w:r w:rsidRPr="00146718">
        <w:rPr>
          <w:rFonts w:ascii="Times New Roman" w:eastAsia="Times New Roman" w:hAnsi="Times New Roman" w:cs="Times New Roman"/>
          <w:b/>
          <w:bCs/>
          <w:sz w:val="24"/>
          <w:lang w:eastAsia="ar-SA"/>
        </w:rPr>
        <w:t>при наличии</w:t>
      </w:r>
      <w:r w:rsidRPr="00146718">
        <w:rPr>
          <w:rFonts w:ascii="Times New Roman" w:eastAsia="Times New Roman" w:hAnsi="Times New Roman" w:cs="Times New Roman"/>
          <w:bCs/>
          <w:sz w:val="24"/>
          <w:lang w:eastAsia="ar-SA"/>
        </w:rPr>
        <w:t>);</w:t>
      </w:r>
    </w:p>
    <w:p w:rsidR="008F6DBF" w:rsidRPr="00146718"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Cs/>
          <w:sz w:val="24"/>
          <w:u w:val="single"/>
          <w:lang w:eastAsia="ar-SA"/>
        </w:rPr>
        <w:t>для физического лица</w:t>
      </w:r>
      <w:r w:rsidRPr="00146718">
        <w:rPr>
          <w:rFonts w:ascii="Times New Roman" w:eastAsia="Times New Roman" w:hAnsi="Times New Roman" w:cs="Times New Roman"/>
          <w:bCs/>
          <w:sz w:val="24"/>
          <w:lang w:eastAsia="ar-SA"/>
        </w:rPr>
        <w:t xml:space="preserve"> (индивидуального предпринимателя):</w:t>
      </w:r>
    </w:p>
    <w:p w:rsidR="008F6DBF" w:rsidRPr="00146718"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146718">
        <w:rPr>
          <w:rFonts w:ascii="Times New Roman" w:eastAsia="Times New Roman" w:hAnsi="Times New Roman" w:cs="Times New Roman"/>
          <w:b/>
          <w:bCs/>
          <w:sz w:val="24"/>
          <w:lang w:eastAsia="ar-SA"/>
        </w:rPr>
        <w:t>свидетельства о постановке на учет в налоговом органе</w:t>
      </w:r>
      <w:r w:rsidRPr="00146718">
        <w:rPr>
          <w:rFonts w:ascii="Times New Roman" w:eastAsia="Times New Roman" w:hAnsi="Times New Roman" w:cs="Times New Roman"/>
          <w:bCs/>
          <w:sz w:val="24"/>
          <w:lang w:eastAsia="ar-SA"/>
        </w:rPr>
        <w:t xml:space="preserve">, </w:t>
      </w:r>
    </w:p>
    <w:p w:rsidR="008F6DBF" w:rsidRPr="00146718"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146718">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146718">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146718" w:rsidRDefault="008F6DBF" w:rsidP="008F6DBF">
      <w:pPr>
        <w:suppressAutoHyphens/>
        <w:spacing w:after="0" w:line="240" w:lineRule="auto"/>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
          <w:bCs/>
          <w:sz w:val="24"/>
          <w:lang w:eastAsia="ar-SA"/>
        </w:rPr>
        <w:t>свидетельства о внесении записи в ЕГРИП</w:t>
      </w:r>
      <w:r w:rsidRPr="00146718">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146718">
        <w:rPr>
          <w:rFonts w:ascii="Times New Roman" w:eastAsia="Times New Roman" w:hAnsi="Times New Roman" w:cs="Times New Roman"/>
          <w:b/>
          <w:bCs/>
          <w:sz w:val="24"/>
          <w:lang w:eastAsia="ar-SA"/>
        </w:rPr>
        <w:t>при наличии</w:t>
      </w:r>
      <w:r w:rsidRPr="00146718">
        <w:rPr>
          <w:rFonts w:ascii="Times New Roman" w:eastAsia="Times New Roman" w:hAnsi="Times New Roman" w:cs="Times New Roman"/>
          <w:bCs/>
          <w:sz w:val="24"/>
          <w:lang w:eastAsia="ar-SA"/>
        </w:rPr>
        <w:t>);</w:t>
      </w:r>
    </w:p>
    <w:p w:rsidR="008F6DBF" w:rsidRPr="00146718" w:rsidRDefault="008F6DBF" w:rsidP="008F6DBF">
      <w:pPr>
        <w:suppressAutoHyphens/>
        <w:spacing w:after="0" w:line="240" w:lineRule="auto"/>
        <w:jc w:val="both"/>
        <w:rPr>
          <w:rFonts w:ascii="Times New Roman" w:eastAsia="Times New Roman" w:hAnsi="Times New Roman" w:cs="Times New Roman"/>
          <w:bCs/>
          <w:sz w:val="24"/>
          <w:lang w:eastAsia="ar-SA"/>
        </w:rPr>
      </w:pPr>
    </w:p>
    <w:p w:rsidR="009B3039" w:rsidRPr="00146718" w:rsidRDefault="00116E32" w:rsidP="00116E32">
      <w:pPr>
        <w:suppressAutoHyphens/>
        <w:spacing w:line="240" w:lineRule="auto"/>
        <w:ind w:firstLine="426"/>
        <w:jc w:val="both"/>
        <w:rPr>
          <w:rFonts w:ascii="Times New Roman" w:eastAsia="Times New Roman" w:hAnsi="Times New Roman" w:cs="Times New Roman"/>
          <w:b/>
          <w:bCs/>
          <w:sz w:val="24"/>
          <w:lang w:eastAsia="ar-SA"/>
        </w:rPr>
      </w:pPr>
      <w:r w:rsidRPr="00146718">
        <w:rPr>
          <w:rFonts w:ascii="Times New Roman" w:eastAsia="Times New Roman" w:hAnsi="Times New Roman" w:cs="Times New Roman"/>
          <w:bCs/>
          <w:sz w:val="24"/>
          <w:lang w:eastAsia="ar-SA"/>
        </w:rPr>
        <w:t xml:space="preserve"> </w:t>
      </w:r>
      <w:proofErr w:type="gramStart"/>
      <w:r w:rsidR="008F6DBF" w:rsidRPr="00146718">
        <w:rPr>
          <w:rFonts w:ascii="Times New Roman" w:eastAsia="Times New Roman" w:hAnsi="Times New Roman" w:cs="Times New Roman"/>
          <w:bCs/>
          <w:sz w:val="24"/>
          <w:lang w:eastAsia="ar-SA"/>
        </w:rPr>
        <w:t xml:space="preserve">- оригинал или </w:t>
      </w:r>
      <w:r w:rsidR="00A200EB" w:rsidRPr="00146718">
        <w:rPr>
          <w:rFonts w:ascii="Times New Roman" w:eastAsia="Times New Roman" w:hAnsi="Times New Roman" w:cs="Times New Roman"/>
          <w:bCs/>
          <w:sz w:val="24"/>
          <w:lang w:eastAsia="ar-SA"/>
        </w:rPr>
        <w:t>нотариально удостоверенная</w:t>
      </w:r>
      <w:r w:rsidR="008F6DBF" w:rsidRPr="00146718">
        <w:rPr>
          <w:rFonts w:ascii="Times New Roman" w:eastAsia="Times New Roman" w:hAnsi="Times New Roman" w:cs="Times New Roman"/>
          <w:bCs/>
          <w:sz w:val="24"/>
          <w:lang w:eastAsia="ar-SA"/>
        </w:rPr>
        <w:t xml:space="preserve"> копия </w:t>
      </w:r>
      <w:r w:rsidR="008F6DBF" w:rsidRPr="00146718">
        <w:rPr>
          <w:rFonts w:ascii="Times New Roman" w:eastAsia="Times New Roman" w:hAnsi="Times New Roman" w:cs="Times New Roman"/>
          <w:b/>
          <w:bCs/>
          <w:sz w:val="24"/>
          <w:lang w:eastAsia="ar-SA"/>
        </w:rPr>
        <w:t xml:space="preserve">решения об одобрении или о совершении сделки, </w:t>
      </w:r>
      <w:r w:rsidR="008F6DBF" w:rsidRPr="00146718">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008F6DBF" w:rsidRPr="00146718">
        <w:rPr>
          <w:rFonts w:ascii="Times New Roman" w:eastAsia="Times New Roman" w:hAnsi="Times New Roman" w:cs="Times New Roman"/>
          <w:b/>
          <w:bCs/>
          <w:sz w:val="24"/>
          <w:lang w:eastAsia="ar-SA"/>
        </w:rPr>
        <w:t>либо оригинал официального письма</w:t>
      </w:r>
      <w:r w:rsidR="008F6DBF" w:rsidRPr="00146718">
        <w:rPr>
          <w:rFonts w:ascii="Times New Roman" w:eastAsia="Times New Roman" w:hAnsi="Times New Roman" w:cs="Times New Roman"/>
          <w:bCs/>
          <w:sz w:val="24"/>
          <w:lang w:eastAsia="ar-SA"/>
        </w:rPr>
        <w:t xml:space="preserve"> </w:t>
      </w:r>
      <w:r w:rsidR="008F6DBF" w:rsidRPr="00146718">
        <w:rPr>
          <w:rFonts w:ascii="Times New Roman" w:eastAsia="Times New Roman" w:hAnsi="Times New Roman" w:cs="Times New Roman"/>
          <w:b/>
          <w:bCs/>
          <w:sz w:val="24"/>
          <w:lang w:eastAsia="ar-SA"/>
        </w:rPr>
        <w:t>о том, что</w:t>
      </w:r>
      <w:proofErr w:type="gramEnd"/>
      <w:r w:rsidR="008F6DBF" w:rsidRPr="00146718">
        <w:rPr>
          <w:rFonts w:ascii="Times New Roman" w:eastAsia="Times New Roman" w:hAnsi="Times New Roman" w:cs="Times New Roman"/>
          <w:b/>
          <w:bCs/>
          <w:sz w:val="24"/>
          <w:lang w:eastAsia="ar-SA"/>
        </w:rPr>
        <w:t xml:space="preserve"> сделка для Участника не является крупной, одобрение сделки не требуется;</w:t>
      </w:r>
    </w:p>
    <w:p w:rsidR="004C213D" w:rsidRPr="00146718" w:rsidRDefault="004C213D" w:rsidP="00116E32">
      <w:pPr>
        <w:spacing w:after="0" w:line="240" w:lineRule="auto"/>
        <w:ind w:firstLine="426"/>
        <w:jc w:val="both"/>
        <w:rPr>
          <w:rFonts w:ascii="Times New Roman" w:eastAsia="Times New Roman" w:hAnsi="Times New Roman" w:cs="Times New Roman"/>
          <w:bCs/>
          <w:sz w:val="24"/>
          <w:szCs w:val="24"/>
          <w:lang w:eastAsia="ru-RU"/>
        </w:rPr>
      </w:pPr>
      <w:r w:rsidRPr="00146718">
        <w:rPr>
          <w:rFonts w:ascii="Times New Roman" w:eastAsia="Times New Roman" w:hAnsi="Times New Roman" w:cs="Times New Roman"/>
          <w:bCs/>
          <w:sz w:val="24"/>
          <w:lang w:eastAsia="ar-SA"/>
        </w:rPr>
        <w:t xml:space="preserve">- </w:t>
      </w:r>
      <w:r w:rsidRPr="00146718">
        <w:rPr>
          <w:rFonts w:ascii="Times New Roman" w:eastAsia="Times New Roman" w:hAnsi="Times New Roman" w:cs="Times New Roman"/>
          <w:bCs/>
          <w:sz w:val="24"/>
          <w:szCs w:val="24"/>
          <w:lang w:eastAsia="ru-RU"/>
        </w:rPr>
        <w:t xml:space="preserve">заверенные уполномоченным лицом Участника </w:t>
      </w:r>
      <w:r w:rsidRPr="00146718">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2014 год </w:t>
      </w:r>
      <w:r w:rsidRPr="00146718">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с отметкой о приеме. </w:t>
      </w:r>
    </w:p>
    <w:p w:rsidR="004C213D" w:rsidRPr="00146718" w:rsidRDefault="004C213D" w:rsidP="004C213D">
      <w:pPr>
        <w:spacing w:after="0" w:line="240" w:lineRule="auto"/>
        <w:ind w:firstLine="708"/>
        <w:jc w:val="both"/>
        <w:rPr>
          <w:rFonts w:ascii="Times New Roman" w:eastAsia="Times New Roman" w:hAnsi="Times New Roman" w:cs="Times New Roman"/>
          <w:b/>
          <w:bCs/>
          <w:sz w:val="24"/>
          <w:lang w:eastAsia="ru-RU"/>
        </w:rPr>
      </w:pPr>
      <w:r w:rsidRPr="00146718">
        <w:rPr>
          <w:rFonts w:ascii="Times New Roman" w:eastAsia="Times New Roman" w:hAnsi="Times New Roman" w:cs="Times New Roman"/>
          <w:bCs/>
          <w:sz w:val="24"/>
          <w:lang w:eastAsia="ru-RU"/>
        </w:rPr>
        <w:t>Если бухгалтерский баланс</w:t>
      </w:r>
      <w:r w:rsidRPr="00146718">
        <w:rPr>
          <w:rFonts w:ascii="Calibri" w:eastAsia="Calibri" w:hAnsi="Calibri" w:cs="Times New Roman"/>
        </w:rPr>
        <w:t xml:space="preserve"> </w:t>
      </w:r>
      <w:r w:rsidRPr="00146718">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146718">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4C213D" w:rsidRPr="00146718" w:rsidRDefault="004C213D" w:rsidP="004C213D">
      <w:pPr>
        <w:suppressAutoHyphens/>
        <w:spacing w:after="0" w:line="240" w:lineRule="auto"/>
        <w:jc w:val="both"/>
        <w:rPr>
          <w:rFonts w:ascii="Times New Roman" w:eastAsia="Times New Roman" w:hAnsi="Times New Roman" w:cs="Times New Roman"/>
          <w:bCs/>
          <w:sz w:val="24"/>
          <w:u w:val="single"/>
          <w:lang w:eastAsia="ru-RU"/>
        </w:rPr>
      </w:pPr>
      <w:r w:rsidRPr="00146718">
        <w:rPr>
          <w:rFonts w:ascii="Times New Roman" w:eastAsia="Times New Roman" w:hAnsi="Times New Roman" w:cs="Times New Roman"/>
          <w:bCs/>
          <w:sz w:val="24"/>
          <w:u w:val="single"/>
          <w:lang w:eastAsia="ru-RU"/>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4C213D" w:rsidRPr="00146718" w:rsidRDefault="004C213D" w:rsidP="004C213D">
      <w:pPr>
        <w:suppressAutoHyphens/>
        <w:spacing w:after="0" w:line="240" w:lineRule="auto"/>
        <w:jc w:val="both"/>
        <w:rPr>
          <w:rFonts w:ascii="Times New Roman" w:eastAsia="Times New Roman" w:hAnsi="Times New Roman" w:cs="Times New Roman"/>
          <w:bCs/>
          <w:sz w:val="24"/>
          <w:lang w:eastAsia="ru-RU"/>
        </w:rPr>
      </w:pPr>
      <w:r w:rsidRPr="00146718">
        <w:rPr>
          <w:rFonts w:ascii="Times New Roman" w:eastAsia="Times New Roman" w:hAnsi="Times New Roman" w:cs="Times New Roman"/>
          <w:bCs/>
          <w:sz w:val="24"/>
          <w:u w:val="single"/>
          <w:lang w:eastAsia="ru-RU"/>
        </w:rPr>
        <w:t>Организации, зарегистрированные после 1 января 2015 года, предоставляют:</w:t>
      </w:r>
      <w:r w:rsidRPr="00146718">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4C213D" w:rsidRPr="00146718" w:rsidRDefault="004C213D" w:rsidP="00116E32">
      <w:pPr>
        <w:suppressAutoHyphens/>
        <w:spacing w:after="120"/>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u w:val="single"/>
          <w:lang w:eastAsia="ru-RU"/>
        </w:rPr>
        <w:t xml:space="preserve">Индивидуальные предприниматели не предоставляют бухгалтерскую отчетность, </w:t>
      </w:r>
      <w:r w:rsidRPr="00146718">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46718">
        <w:rPr>
          <w:rFonts w:ascii="Times New Roman" w:eastAsia="Times New Roman" w:hAnsi="Times New Roman" w:cs="Times New Roman"/>
          <w:sz w:val="24"/>
          <w:szCs w:val="24"/>
          <w:lang w:eastAsia="ar-SA"/>
        </w:rPr>
        <w:t xml:space="preserve"> В таком случае, и</w:t>
      </w:r>
      <w:r w:rsidRPr="00146718">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116E32" w:rsidRPr="00146718">
        <w:rPr>
          <w:rFonts w:ascii="Times New Roman" w:eastAsia="Times New Roman" w:hAnsi="Times New Roman" w:cs="Times New Roman"/>
          <w:bCs/>
          <w:sz w:val="24"/>
          <w:lang w:eastAsia="ar-SA"/>
        </w:rPr>
        <w:t>;</w:t>
      </w:r>
    </w:p>
    <w:p w:rsidR="00116E32" w:rsidRPr="00146718" w:rsidRDefault="00116E32" w:rsidP="00116E32">
      <w:pPr>
        <w:pStyle w:val="afffa"/>
        <w:numPr>
          <w:ilvl w:val="0"/>
          <w:numId w:val="49"/>
        </w:numPr>
        <w:tabs>
          <w:tab w:val="left" w:pos="567"/>
        </w:tabs>
        <w:spacing w:after="120"/>
        <w:ind w:left="0" w:firstLine="426"/>
        <w:jc w:val="both"/>
        <w:rPr>
          <w:rFonts w:ascii="Times New Roman" w:eastAsia="Times New Roman" w:hAnsi="Times New Roman"/>
          <w:b/>
          <w:bCs/>
          <w:sz w:val="24"/>
        </w:rPr>
      </w:pPr>
      <w:r w:rsidRPr="00146718">
        <w:rPr>
          <w:rFonts w:ascii="Times New Roman" w:eastAsia="Times New Roman" w:hAnsi="Times New Roman"/>
          <w:bCs/>
          <w:sz w:val="24"/>
        </w:rPr>
        <w:t>заверенную уполномоченным лицом Участника</w:t>
      </w:r>
      <w:r w:rsidRPr="00146718">
        <w:rPr>
          <w:rFonts w:ascii="Times New Roman" w:eastAsia="Times New Roman" w:hAnsi="Times New Roman"/>
          <w:b/>
          <w:bCs/>
          <w:sz w:val="24"/>
        </w:rPr>
        <w:t xml:space="preserve"> копию Действующего свидетельства СРО; </w:t>
      </w:r>
    </w:p>
    <w:p w:rsidR="00116E32" w:rsidRPr="00EB4F35" w:rsidRDefault="003A6CD8" w:rsidP="003A6CD8">
      <w:pPr>
        <w:pStyle w:val="afffffd"/>
        <w:ind w:firstLine="426"/>
        <w:jc w:val="both"/>
        <w:rPr>
          <w:rFonts w:ascii="Times New Roman" w:eastAsia="Times New Roman" w:hAnsi="Times New Roman"/>
          <w:bCs/>
          <w:sz w:val="24"/>
        </w:rPr>
      </w:pPr>
      <w:r w:rsidRPr="00EB4F35">
        <w:rPr>
          <w:rFonts w:ascii="Times New Roman" w:eastAsia="Times New Roman" w:hAnsi="Times New Roman"/>
          <w:bCs/>
          <w:sz w:val="24"/>
        </w:rPr>
        <w:t xml:space="preserve">- </w:t>
      </w:r>
      <w:r w:rsidR="00116E32" w:rsidRPr="00EB4F35">
        <w:rPr>
          <w:rFonts w:ascii="Times New Roman" w:eastAsia="Times New Roman" w:hAnsi="Times New Roman"/>
          <w:bCs/>
          <w:sz w:val="24"/>
        </w:rPr>
        <w:t>заверенную уполномоченным лицом Участника</w:t>
      </w:r>
      <w:r w:rsidR="00116E32" w:rsidRPr="00EB4F35">
        <w:rPr>
          <w:rFonts w:ascii="Times New Roman" w:eastAsia="Times New Roman" w:hAnsi="Times New Roman"/>
          <w:b/>
          <w:bCs/>
          <w:sz w:val="24"/>
        </w:rPr>
        <w:t xml:space="preserve"> копию </w:t>
      </w:r>
      <w:r w:rsidRPr="00EB4F35">
        <w:rPr>
          <w:rFonts w:ascii="Times New Roman" w:eastAsia="Times New Roman" w:hAnsi="Times New Roman"/>
          <w:b/>
          <w:bCs/>
          <w:sz w:val="24"/>
        </w:rPr>
        <w:t xml:space="preserve">действующего на момент  подписания договора </w:t>
      </w:r>
      <w:r w:rsidR="00116E32" w:rsidRPr="00EB4F35">
        <w:rPr>
          <w:rFonts w:ascii="Times New Roman" w:eastAsia="Times New Roman" w:hAnsi="Times New Roman"/>
          <w:b/>
          <w:bCs/>
          <w:sz w:val="24"/>
        </w:rPr>
        <w:t>полиса страхования ответственности</w:t>
      </w:r>
      <w:r w:rsidR="001E4E07" w:rsidRPr="00EB4F35">
        <w:rPr>
          <w:rFonts w:ascii="Times New Roman" w:eastAsia="Times New Roman" w:hAnsi="Times New Roman"/>
          <w:b/>
          <w:bCs/>
          <w:sz w:val="24"/>
        </w:rPr>
        <w:t>,</w:t>
      </w:r>
      <w:r w:rsidR="00116E32" w:rsidRPr="00EB4F35">
        <w:rPr>
          <w:rFonts w:ascii="Times New Roman" w:eastAsia="Times New Roman" w:hAnsi="Times New Roman"/>
          <w:b/>
          <w:bCs/>
          <w:sz w:val="24"/>
        </w:rPr>
        <w:t xml:space="preserve"> при осуществлении деятельности в качестве Подрядчика</w:t>
      </w:r>
      <w:r w:rsidR="00EB4F35" w:rsidRPr="00EB4F35">
        <w:rPr>
          <w:rFonts w:ascii="Times New Roman" w:eastAsia="Times New Roman" w:hAnsi="Times New Roman"/>
          <w:b/>
          <w:bCs/>
          <w:sz w:val="24"/>
        </w:rPr>
        <w:t xml:space="preserve"> </w:t>
      </w:r>
      <w:r w:rsidR="00EB4F35" w:rsidRPr="00EB4F35">
        <w:rPr>
          <w:rFonts w:ascii="Times New Roman" w:eastAsia="Times New Roman" w:hAnsi="Times New Roman"/>
          <w:bCs/>
          <w:sz w:val="24"/>
        </w:rPr>
        <w:t>(при установлении СРО требования к страхованию)</w:t>
      </w:r>
      <w:r w:rsidRPr="00EB4F35">
        <w:rPr>
          <w:rFonts w:ascii="Times New Roman" w:eastAsia="Times New Roman" w:hAnsi="Times New Roman"/>
          <w:bCs/>
          <w:sz w:val="24"/>
        </w:rPr>
        <w:t xml:space="preserve">; </w:t>
      </w:r>
    </w:p>
    <w:p w:rsidR="003A6CD8" w:rsidRPr="003A6CD8" w:rsidRDefault="003A6CD8" w:rsidP="003A6CD8">
      <w:pPr>
        <w:pStyle w:val="afffffd"/>
        <w:jc w:val="both"/>
        <w:rPr>
          <w:rFonts w:ascii="Calibri" w:eastAsia="Calibri" w:hAnsi="Calibri" w:cs="Times New Roman"/>
        </w:rPr>
      </w:pPr>
    </w:p>
    <w:p w:rsidR="00C64294" w:rsidRPr="00146718" w:rsidRDefault="00116E32" w:rsidP="00116E32">
      <w:pPr>
        <w:pStyle w:val="afffa"/>
        <w:numPr>
          <w:ilvl w:val="0"/>
          <w:numId w:val="49"/>
        </w:numPr>
        <w:tabs>
          <w:tab w:val="left" w:pos="567"/>
        </w:tabs>
        <w:spacing w:after="0" w:line="240" w:lineRule="auto"/>
        <w:ind w:left="0" w:firstLine="425"/>
        <w:jc w:val="both"/>
        <w:rPr>
          <w:rFonts w:ascii="Times New Roman" w:hAnsi="Times New Roman"/>
          <w:b/>
          <w:sz w:val="24"/>
          <w:szCs w:val="24"/>
          <w:lang w:eastAsia="ru-RU"/>
        </w:rPr>
      </w:pPr>
      <w:proofErr w:type="gramStart"/>
      <w:r w:rsidRPr="00146718">
        <w:rPr>
          <w:rFonts w:ascii="Times New Roman" w:eastAsia="Times New Roman" w:hAnsi="Times New Roman"/>
          <w:bCs/>
          <w:sz w:val="24"/>
        </w:rPr>
        <w:t>з</w:t>
      </w:r>
      <w:r w:rsidR="003C5292" w:rsidRPr="00146718">
        <w:rPr>
          <w:rFonts w:ascii="Times New Roman" w:hAnsi="Times New Roman"/>
          <w:sz w:val="24"/>
          <w:szCs w:val="24"/>
        </w:rPr>
        <w:t xml:space="preserve">аверенные </w:t>
      </w:r>
      <w:r w:rsidR="003C5292" w:rsidRPr="00146718">
        <w:rPr>
          <w:rFonts w:ascii="Times New Roman" w:hAnsi="Times New Roman"/>
          <w:bCs/>
          <w:sz w:val="24"/>
          <w:szCs w:val="24"/>
        </w:rPr>
        <w:t>уполномоченным лицом Участника</w:t>
      </w:r>
      <w:r w:rsidR="003C5292" w:rsidRPr="00146718">
        <w:rPr>
          <w:rFonts w:ascii="Times New Roman" w:hAnsi="Times New Roman"/>
          <w:b/>
          <w:sz w:val="24"/>
          <w:szCs w:val="24"/>
          <w:lang w:eastAsia="ru-RU"/>
        </w:rPr>
        <w:t xml:space="preserve"> копии </w:t>
      </w:r>
      <w:r w:rsidR="00611FC8" w:rsidRPr="00146718">
        <w:rPr>
          <w:rFonts w:ascii="Times New Roman" w:hAnsi="Times New Roman"/>
          <w:b/>
          <w:sz w:val="24"/>
          <w:szCs w:val="24"/>
          <w:lang w:eastAsia="ru-RU"/>
        </w:rPr>
        <w:t>договоров</w:t>
      </w:r>
      <w:r w:rsidR="00F60646" w:rsidRPr="00146718">
        <w:t xml:space="preserve"> </w:t>
      </w:r>
      <w:r w:rsidR="00F60646" w:rsidRPr="00146718">
        <w:rPr>
          <w:rFonts w:ascii="Times New Roman" w:hAnsi="Times New Roman"/>
          <w:b/>
          <w:sz w:val="24"/>
          <w:szCs w:val="24"/>
          <w:lang w:eastAsia="ru-RU"/>
        </w:rPr>
        <w:t>на выполнение работ  по строительству комплектных трансформаторных подстанций</w:t>
      </w:r>
      <w:r w:rsidR="00611FC8" w:rsidRPr="00146718">
        <w:rPr>
          <w:rFonts w:ascii="Times New Roman" w:hAnsi="Times New Roman"/>
          <w:b/>
          <w:sz w:val="24"/>
          <w:szCs w:val="24"/>
          <w:lang w:eastAsia="ru-RU"/>
        </w:rPr>
        <w:t xml:space="preserve">, </w:t>
      </w:r>
      <w:r w:rsidR="003C5292" w:rsidRPr="00146718">
        <w:rPr>
          <w:rFonts w:ascii="Times New Roman" w:hAnsi="Times New Roman"/>
          <w:sz w:val="24"/>
          <w:szCs w:val="24"/>
          <w:lang w:eastAsia="ru-RU"/>
        </w:rPr>
        <w:t xml:space="preserve">указанных </w:t>
      </w:r>
      <w:r w:rsidR="0024525E" w:rsidRPr="00146718">
        <w:rPr>
          <w:rFonts w:ascii="Times New Roman" w:hAnsi="Times New Roman"/>
          <w:sz w:val="24"/>
          <w:szCs w:val="24"/>
          <w:lang w:eastAsia="ru-RU"/>
        </w:rPr>
        <w:t xml:space="preserve">в справке о перечне и объемах выполненных  работ </w:t>
      </w:r>
      <w:r w:rsidR="00F60646" w:rsidRPr="00146718">
        <w:rPr>
          <w:rFonts w:ascii="Times New Roman" w:hAnsi="Times New Roman"/>
          <w:sz w:val="24"/>
          <w:szCs w:val="24"/>
          <w:lang w:eastAsia="ru-RU"/>
        </w:rPr>
        <w:t xml:space="preserve">по строительству комплектных трансформаторных подстанций (форма 4 Приложения №1 Документации) за 2010-2014 годы, </w:t>
      </w:r>
      <w:r w:rsidR="00F60646" w:rsidRPr="00146718">
        <w:rPr>
          <w:rFonts w:ascii="Times New Roman" w:hAnsi="Times New Roman"/>
          <w:b/>
          <w:sz w:val="24"/>
          <w:szCs w:val="24"/>
          <w:lang w:eastAsia="ru-RU"/>
        </w:rPr>
        <w:t xml:space="preserve">вместе с актами </w:t>
      </w:r>
      <w:r w:rsidR="00F60646" w:rsidRPr="00146718">
        <w:rPr>
          <w:rFonts w:ascii="Times New Roman" w:hAnsi="Times New Roman"/>
          <w:sz w:val="24"/>
          <w:szCs w:val="24"/>
          <w:lang w:eastAsia="ru-RU"/>
        </w:rPr>
        <w:t xml:space="preserve">выполненных работ (иными документами, подтверждающими выполнение работ), заверенными уполномоченным лицом Участника закупки </w:t>
      </w:r>
      <w:r w:rsidR="003C5292" w:rsidRPr="00146718">
        <w:rPr>
          <w:rFonts w:ascii="Times New Roman" w:hAnsi="Times New Roman"/>
          <w:sz w:val="24"/>
          <w:szCs w:val="24"/>
          <w:lang w:eastAsia="ru-RU"/>
        </w:rPr>
        <w:t>(на усмотрение Участника</w:t>
      </w:r>
      <w:r w:rsidR="001B1D33" w:rsidRPr="00146718">
        <w:rPr>
          <w:rFonts w:ascii="Times New Roman" w:hAnsi="Times New Roman"/>
          <w:sz w:val="24"/>
          <w:szCs w:val="24"/>
          <w:lang w:eastAsia="ru-RU"/>
        </w:rPr>
        <w:t>, для оценки по критерию).</w:t>
      </w:r>
      <w:proofErr w:type="gramEnd"/>
    </w:p>
    <w:p w:rsidR="00BF59E5" w:rsidRPr="00146718" w:rsidRDefault="003C5292" w:rsidP="00116E32">
      <w:pPr>
        <w:suppressAutoHyphens/>
        <w:spacing w:after="120" w:line="240" w:lineRule="auto"/>
        <w:ind w:firstLine="567"/>
        <w:jc w:val="both"/>
        <w:rPr>
          <w:rFonts w:ascii="Times New Roman" w:eastAsia="Calibri" w:hAnsi="Times New Roman" w:cs="Times New Roman"/>
          <w:sz w:val="24"/>
          <w:szCs w:val="24"/>
          <w:lang w:eastAsia="ru-RU"/>
        </w:rPr>
      </w:pPr>
      <w:proofErr w:type="gramStart"/>
      <w:r w:rsidRPr="00146718">
        <w:rPr>
          <w:rFonts w:ascii="Times New Roman" w:eastAsia="Calibri" w:hAnsi="Times New Roman" w:cs="Times New Roman"/>
          <w:sz w:val="24"/>
          <w:szCs w:val="24"/>
          <w:lang w:eastAsia="ru-RU"/>
        </w:rPr>
        <w:t>Так как</w:t>
      </w:r>
      <w:r w:rsidRPr="00146718">
        <w:rPr>
          <w:rFonts w:ascii="Times New Roman" w:eastAsia="Calibri" w:hAnsi="Times New Roman" w:cs="Times New Roman"/>
          <w:sz w:val="24"/>
          <w:lang w:eastAsia="ar-SA"/>
        </w:rPr>
        <w:t xml:space="preserve"> </w:t>
      </w:r>
      <w:r w:rsidRPr="00146718">
        <w:rPr>
          <w:rFonts w:ascii="Times New Roman" w:eastAsia="Calibri" w:hAnsi="Times New Roman" w:cs="Times New Roman"/>
          <w:sz w:val="24"/>
          <w:szCs w:val="24"/>
          <w:lang w:eastAsia="ru-RU"/>
        </w:rPr>
        <w:t xml:space="preserve">опыт выполнения </w:t>
      </w:r>
      <w:r w:rsidR="00BA0FC5" w:rsidRPr="00146718">
        <w:rPr>
          <w:rFonts w:ascii="Times New Roman" w:eastAsia="Calibri" w:hAnsi="Times New Roman" w:cs="Times New Roman"/>
          <w:sz w:val="24"/>
          <w:szCs w:val="24"/>
          <w:lang w:eastAsia="ru-RU"/>
        </w:rPr>
        <w:t xml:space="preserve">работ </w:t>
      </w:r>
      <w:r w:rsidR="00F60646" w:rsidRPr="00146718">
        <w:rPr>
          <w:rFonts w:ascii="Times New Roman" w:eastAsia="Calibri" w:hAnsi="Times New Roman" w:cs="Times New Roman"/>
          <w:sz w:val="24"/>
          <w:szCs w:val="24"/>
          <w:lang w:eastAsia="ru-RU"/>
        </w:rPr>
        <w:t>по строительству комплектных трансформаторных подстанций</w:t>
      </w:r>
      <w:r w:rsidRPr="00146718">
        <w:rPr>
          <w:rFonts w:ascii="Times New Roman" w:eastAsia="Calibri" w:hAnsi="Times New Roman" w:cs="Times New Roman"/>
          <w:b/>
          <w:sz w:val="24"/>
          <w:szCs w:val="24"/>
          <w:lang w:eastAsia="ru-RU"/>
        </w:rPr>
        <w:t xml:space="preserve"> </w:t>
      </w:r>
      <w:r w:rsidRPr="00146718">
        <w:rPr>
          <w:rFonts w:ascii="Times New Roman" w:eastAsia="Calibri" w:hAnsi="Times New Roman" w:cs="Times New Roman"/>
          <w:sz w:val="24"/>
          <w:szCs w:val="24"/>
          <w:lang w:eastAsia="ru-RU"/>
        </w:rPr>
        <w:t xml:space="preserve">является критерием оценки Участников, то в </w:t>
      </w:r>
      <w:r w:rsidR="00F60646" w:rsidRPr="00146718">
        <w:rPr>
          <w:rFonts w:ascii="Times New Roman" w:eastAsia="Calibri" w:hAnsi="Times New Roman" w:cs="Times New Roman"/>
          <w:sz w:val="24"/>
          <w:szCs w:val="24"/>
          <w:lang w:eastAsia="ru-RU"/>
        </w:rPr>
        <w:t>случае не указания сведений по строительству комплектных трансформаторных подстанций</w:t>
      </w:r>
      <w:r w:rsidR="000A1340" w:rsidRPr="00146718">
        <w:rPr>
          <w:rFonts w:ascii="Times New Roman" w:eastAsia="Calibri" w:hAnsi="Times New Roman" w:cs="Times New Roman"/>
          <w:sz w:val="24"/>
          <w:szCs w:val="24"/>
          <w:lang w:eastAsia="ru-RU"/>
        </w:rPr>
        <w:t xml:space="preserve"> в справке (форма 4 Приложения №1 Документации), а также не предоставления </w:t>
      </w:r>
      <w:r w:rsidR="000A1340" w:rsidRPr="00146718">
        <w:rPr>
          <w:rFonts w:ascii="Times New Roman" w:eastAsia="Calibri" w:hAnsi="Times New Roman" w:cs="Times New Roman"/>
          <w:b/>
          <w:sz w:val="24"/>
          <w:szCs w:val="24"/>
          <w:lang w:eastAsia="ru-RU"/>
        </w:rPr>
        <w:t>копий договоров и актов выполненных работ</w:t>
      </w:r>
      <w:r w:rsidR="000A1340" w:rsidRPr="00146718">
        <w:rPr>
          <w:rFonts w:ascii="Times New Roman" w:eastAsia="Calibri" w:hAnsi="Times New Roman" w:cs="Times New Roman"/>
          <w:sz w:val="24"/>
          <w:szCs w:val="24"/>
          <w:lang w:eastAsia="ru-RU"/>
        </w:rPr>
        <w:t xml:space="preserve"> (иных документов, подтверждающими выполнение работ), заявке такого Участника будет присуждаться 0 баллов по данному критерию</w:t>
      </w:r>
      <w:r w:rsidR="00116E32" w:rsidRPr="00146718">
        <w:rPr>
          <w:rFonts w:ascii="Times New Roman" w:eastAsia="Calibri" w:hAnsi="Times New Roman" w:cs="Times New Roman"/>
          <w:sz w:val="24"/>
          <w:szCs w:val="24"/>
          <w:lang w:eastAsia="ru-RU"/>
        </w:rPr>
        <w:t>.</w:t>
      </w:r>
      <w:proofErr w:type="gramEnd"/>
      <w:r w:rsidR="00116E32" w:rsidRPr="00146718">
        <w:rPr>
          <w:rFonts w:ascii="Times New Roman" w:eastAsia="Calibri" w:hAnsi="Times New Roman" w:cs="Times New Roman"/>
          <w:sz w:val="24"/>
          <w:szCs w:val="24"/>
          <w:lang w:eastAsia="ru-RU"/>
        </w:rPr>
        <w:t xml:space="preserve"> Д</w:t>
      </w:r>
      <w:r w:rsidR="00246279" w:rsidRPr="00146718">
        <w:rPr>
          <w:rFonts w:ascii="Times New Roman" w:eastAsia="Calibri" w:hAnsi="Times New Roman" w:cs="Times New Roman"/>
          <w:sz w:val="24"/>
          <w:szCs w:val="24"/>
          <w:lang w:eastAsia="ru-RU"/>
        </w:rPr>
        <w:t>оговоры, не подтвержденные документами о выполнении работ, не учитываются при оценке</w:t>
      </w:r>
      <w:r w:rsidR="000A7F03" w:rsidRPr="00146718">
        <w:rPr>
          <w:rFonts w:ascii="Times New Roman" w:eastAsia="Calibri" w:hAnsi="Times New Roman" w:cs="Times New Roman"/>
          <w:sz w:val="24"/>
          <w:szCs w:val="24"/>
          <w:lang w:eastAsia="ru-RU"/>
        </w:rPr>
        <w:t>;</w:t>
      </w:r>
    </w:p>
    <w:p w:rsidR="002A10EF" w:rsidRPr="00146718" w:rsidRDefault="001D5088" w:rsidP="00116E32">
      <w:pPr>
        <w:widowControl w:val="0"/>
        <w:autoSpaceDE w:val="0"/>
        <w:autoSpaceDN w:val="0"/>
        <w:adjustRightInd w:val="0"/>
        <w:spacing w:after="0" w:line="240" w:lineRule="auto"/>
        <w:ind w:firstLine="426"/>
        <w:jc w:val="both"/>
        <w:rPr>
          <w:rFonts w:ascii="Times New Roman" w:eastAsia="Times New Roman" w:hAnsi="Times New Roman" w:cs="Times New Roman"/>
          <w:bCs/>
          <w:sz w:val="24"/>
          <w:szCs w:val="24"/>
          <w:lang w:eastAsia="ar-SA"/>
        </w:rPr>
      </w:pPr>
      <w:r w:rsidRPr="00146718">
        <w:rPr>
          <w:rFonts w:ascii="Times New Roman" w:eastAsia="Calibri" w:hAnsi="Times New Roman" w:cs="Times New Roman"/>
          <w:sz w:val="24"/>
          <w:szCs w:val="24"/>
          <w:lang w:eastAsia="ru-RU"/>
        </w:rPr>
        <w:t xml:space="preserve">- </w:t>
      </w:r>
      <w:r w:rsidRPr="00146718">
        <w:rPr>
          <w:rFonts w:ascii="Times New Roman" w:eastAsia="Times New Roman" w:hAnsi="Times New Roman" w:cs="Times New Roman"/>
          <w:bCs/>
          <w:sz w:val="24"/>
          <w:szCs w:val="24"/>
          <w:lang w:eastAsia="ar-SA"/>
        </w:rPr>
        <w:t xml:space="preserve">документы,  подтверждающие деловую репутацию Участника закупки - </w:t>
      </w:r>
      <w:r w:rsidR="00116E32" w:rsidRPr="00146718">
        <w:rPr>
          <w:rFonts w:ascii="Times New Roman" w:eastAsia="Times New Roman" w:hAnsi="Times New Roman" w:cs="Times New Roman"/>
          <w:b/>
          <w:bCs/>
          <w:sz w:val="24"/>
          <w:szCs w:val="24"/>
          <w:lang w:eastAsia="ar-SA"/>
        </w:rPr>
        <w:t xml:space="preserve">рекомендательные письма и/ или </w:t>
      </w:r>
      <w:r w:rsidRPr="00146718">
        <w:rPr>
          <w:rFonts w:ascii="Times New Roman" w:eastAsia="Times New Roman" w:hAnsi="Times New Roman" w:cs="Times New Roman"/>
          <w:b/>
          <w:bCs/>
          <w:sz w:val="24"/>
          <w:szCs w:val="24"/>
          <w:lang w:eastAsia="ar-SA"/>
        </w:rPr>
        <w:t xml:space="preserve">отзывы заказчиков </w:t>
      </w:r>
      <w:r w:rsidRPr="00146718">
        <w:rPr>
          <w:rFonts w:ascii="Times New Roman" w:eastAsia="Calibri" w:hAnsi="Times New Roman" w:cs="Times New Roman"/>
          <w:sz w:val="24"/>
          <w:szCs w:val="24"/>
          <w:lang w:eastAsia="ru-RU"/>
        </w:rPr>
        <w:t xml:space="preserve">о выполнении работ по строительству </w:t>
      </w:r>
      <w:r w:rsidR="00116E32" w:rsidRPr="00146718">
        <w:rPr>
          <w:rFonts w:ascii="Times New Roman" w:eastAsia="Calibri" w:hAnsi="Times New Roman" w:cs="Times New Roman"/>
          <w:sz w:val="24"/>
          <w:szCs w:val="24"/>
          <w:lang w:eastAsia="ru-RU"/>
        </w:rPr>
        <w:t>комплектных трансформаторных подстанций,</w:t>
      </w:r>
      <w:r w:rsidRPr="00146718">
        <w:rPr>
          <w:rFonts w:ascii="Times New Roman" w:eastAsia="Times New Roman" w:hAnsi="Times New Roman" w:cs="Times New Roman"/>
          <w:b/>
          <w:bCs/>
          <w:sz w:val="24"/>
          <w:szCs w:val="24"/>
          <w:lang w:eastAsia="ar-SA"/>
        </w:rPr>
        <w:t xml:space="preserve"> </w:t>
      </w:r>
      <w:r w:rsidR="00116E32" w:rsidRPr="00146718">
        <w:rPr>
          <w:rFonts w:ascii="Times New Roman" w:eastAsia="Times New Roman" w:hAnsi="Times New Roman" w:cs="Times New Roman"/>
          <w:bCs/>
          <w:sz w:val="24"/>
          <w:szCs w:val="24"/>
          <w:lang w:eastAsia="ar-SA"/>
        </w:rPr>
        <w:t>указанных в справке о перечне и объемах выполнения договоров по строительству комплектных трансформаторных подстанций (форма 4 Приложения №1 Документации) за 2010-2014 годы</w:t>
      </w:r>
      <w:r w:rsidR="00116E32"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bCs/>
          <w:sz w:val="24"/>
          <w:szCs w:val="24"/>
          <w:lang w:eastAsia="ar-SA"/>
        </w:rPr>
        <w:t xml:space="preserve">(предоставляются на усмотрение Участника для оценки по критерию). </w:t>
      </w:r>
    </w:p>
    <w:p w:rsidR="00A4261D" w:rsidRPr="00146718" w:rsidRDefault="001D5088" w:rsidP="00116E3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ar-SA"/>
        </w:rPr>
      </w:pPr>
      <w:proofErr w:type="gramStart"/>
      <w:r w:rsidRPr="00146718">
        <w:rPr>
          <w:rFonts w:ascii="Times New Roman" w:eastAsia="Times New Roman" w:hAnsi="Times New Roman" w:cs="Times New Roman"/>
          <w:bCs/>
          <w:sz w:val="24"/>
          <w:szCs w:val="24"/>
          <w:lang w:eastAsia="ar-SA"/>
        </w:rPr>
        <w:t>Так как оценка заявок по критерию «Деловая репутация» определяется</w:t>
      </w:r>
      <w:r w:rsidRPr="00146718">
        <w:rPr>
          <w:rFonts w:ascii="Calibri" w:eastAsia="Calibri" w:hAnsi="Calibri" w:cs="Times New Roman"/>
          <w:lang w:eastAsia="ar-SA"/>
        </w:rPr>
        <w:t xml:space="preserve"> </w:t>
      </w:r>
      <w:r w:rsidRPr="00146718">
        <w:rPr>
          <w:rFonts w:ascii="Times New Roman" w:eastAsia="Times New Roman" w:hAnsi="Times New Roman" w:cs="Times New Roman"/>
          <w:bCs/>
          <w:sz w:val="24"/>
          <w:szCs w:val="24"/>
          <w:lang w:eastAsia="ar-SA"/>
        </w:rPr>
        <w:t>на основании анализа предоставленных в составе заявок рекомендательных писем и/или</w:t>
      </w:r>
      <w:r w:rsidR="00A4261D" w:rsidRPr="00146718">
        <w:rPr>
          <w:rFonts w:ascii="Times New Roman" w:eastAsia="Times New Roman" w:hAnsi="Times New Roman" w:cs="Times New Roman"/>
          <w:bCs/>
          <w:sz w:val="24"/>
          <w:szCs w:val="24"/>
          <w:lang w:eastAsia="ar-SA"/>
        </w:rPr>
        <w:t xml:space="preserve"> отзывов клиентов,</w:t>
      </w:r>
      <w:r w:rsidR="00116E32" w:rsidRPr="00146718">
        <w:rPr>
          <w:rFonts w:ascii="Times New Roman" w:eastAsia="Times New Roman" w:hAnsi="Times New Roman" w:cs="Times New Roman"/>
          <w:bCs/>
          <w:sz w:val="24"/>
          <w:szCs w:val="24"/>
          <w:lang w:eastAsia="ar-SA"/>
        </w:rPr>
        <w:t xml:space="preserve"> то</w:t>
      </w:r>
      <w:r w:rsidR="00A4261D" w:rsidRPr="00146718">
        <w:rPr>
          <w:rFonts w:ascii="Times New Roman" w:eastAsia="Times New Roman" w:hAnsi="Times New Roman" w:cs="Times New Roman"/>
          <w:bCs/>
          <w:sz w:val="24"/>
          <w:szCs w:val="24"/>
          <w:lang w:eastAsia="ar-SA"/>
        </w:rPr>
        <w:t xml:space="preserve"> в случае </w:t>
      </w:r>
      <w:r w:rsidRPr="00146718">
        <w:rPr>
          <w:rFonts w:ascii="Times New Roman" w:eastAsia="Times New Roman" w:hAnsi="Times New Roman" w:cs="Times New Roman"/>
          <w:bCs/>
          <w:sz w:val="24"/>
          <w:szCs w:val="24"/>
          <w:lang w:eastAsia="ar-SA"/>
        </w:rPr>
        <w:t>отсутстви</w:t>
      </w:r>
      <w:r w:rsidR="00116E32" w:rsidRPr="00146718">
        <w:rPr>
          <w:rFonts w:ascii="Times New Roman" w:eastAsia="Times New Roman" w:hAnsi="Times New Roman" w:cs="Times New Roman"/>
          <w:bCs/>
          <w:sz w:val="24"/>
          <w:szCs w:val="24"/>
          <w:lang w:eastAsia="ar-SA"/>
        </w:rPr>
        <w:t>я</w:t>
      </w:r>
      <w:r w:rsidRPr="00146718">
        <w:rPr>
          <w:rFonts w:ascii="Times New Roman" w:eastAsia="Times New Roman" w:hAnsi="Times New Roman" w:cs="Times New Roman"/>
          <w:bCs/>
          <w:sz w:val="24"/>
          <w:szCs w:val="24"/>
          <w:lang w:eastAsia="ar-SA"/>
        </w:rPr>
        <w:t xml:space="preserve"> в заявке рекомендательных писем и/или отзывов </w:t>
      </w:r>
      <w:r w:rsidRPr="00146718">
        <w:rPr>
          <w:rFonts w:ascii="Times New Roman" w:eastAsia="Calibri" w:hAnsi="Times New Roman" w:cs="Times New Roman"/>
          <w:sz w:val="24"/>
          <w:szCs w:val="24"/>
          <w:lang w:eastAsia="ru-RU"/>
        </w:rPr>
        <w:t xml:space="preserve">о выполнении работ по строительству </w:t>
      </w:r>
      <w:r w:rsidR="00116E32" w:rsidRPr="00146718">
        <w:rPr>
          <w:rFonts w:ascii="Times New Roman" w:eastAsia="Calibri" w:hAnsi="Times New Roman" w:cs="Times New Roman"/>
          <w:sz w:val="24"/>
          <w:szCs w:val="24"/>
          <w:lang w:eastAsia="ru-RU"/>
        </w:rPr>
        <w:t>комплектных трансформаторных подстанций</w:t>
      </w:r>
      <w:r w:rsidRPr="00146718">
        <w:rPr>
          <w:rFonts w:ascii="Times New Roman" w:eastAsia="Times New Roman" w:hAnsi="Times New Roman" w:cs="Times New Roman"/>
          <w:bCs/>
          <w:sz w:val="24"/>
          <w:szCs w:val="24"/>
          <w:lang w:eastAsia="ar-SA"/>
        </w:rPr>
        <w:t xml:space="preserve">, </w:t>
      </w:r>
      <w:r w:rsidR="00116E32" w:rsidRPr="00146718">
        <w:rPr>
          <w:rFonts w:ascii="Times New Roman" w:eastAsia="Times New Roman" w:hAnsi="Times New Roman" w:cs="Times New Roman"/>
          <w:bCs/>
          <w:sz w:val="24"/>
          <w:szCs w:val="24"/>
          <w:lang w:eastAsia="ar-SA"/>
        </w:rPr>
        <w:t>указанных в справке о перечне и объемах выполнения договоров по строительству комплектных трансформаторных подстанций (форма 4 Приложения №1 Документации</w:t>
      </w:r>
      <w:proofErr w:type="gramEnd"/>
      <w:r w:rsidR="00116E32" w:rsidRPr="00146718">
        <w:rPr>
          <w:rFonts w:ascii="Times New Roman" w:eastAsia="Times New Roman" w:hAnsi="Times New Roman" w:cs="Times New Roman"/>
          <w:bCs/>
          <w:sz w:val="24"/>
          <w:szCs w:val="24"/>
          <w:lang w:eastAsia="ar-SA"/>
        </w:rPr>
        <w:t xml:space="preserve">) за 2010-2014 годы, </w:t>
      </w:r>
      <w:r w:rsidRPr="00146718">
        <w:rPr>
          <w:rFonts w:ascii="Times New Roman" w:eastAsia="Times New Roman" w:hAnsi="Times New Roman" w:cs="Times New Roman"/>
          <w:bCs/>
          <w:sz w:val="24"/>
          <w:szCs w:val="24"/>
          <w:lang w:eastAsia="ar-SA"/>
        </w:rPr>
        <w:t xml:space="preserve">заявке такого Участника будет присуждаться 0 баллов по данному критерию. </w:t>
      </w:r>
    </w:p>
    <w:p w:rsidR="001D5088" w:rsidRPr="00146718" w:rsidRDefault="001D5088" w:rsidP="00116E32">
      <w:pPr>
        <w:widowControl w:val="0"/>
        <w:autoSpaceDE w:val="0"/>
        <w:autoSpaceDN w:val="0"/>
        <w:adjustRightInd w:val="0"/>
        <w:spacing w:after="0" w:line="240" w:lineRule="auto"/>
        <w:jc w:val="both"/>
        <w:rPr>
          <w:rFonts w:ascii="Times New Roman" w:eastAsia="Calibri" w:hAnsi="Times New Roman" w:cs="Times New Roman"/>
          <w:sz w:val="24"/>
          <w:szCs w:val="24"/>
          <w:highlight w:val="yellow"/>
          <w:lang w:eastAsia="ru-RU"/>
        </w:rPr>
      </w:pPr>
      <w:r w:rsidRPr="00146718">
        <w:rPr>
          <w:rFonts w:ascii="Times New Roman" w:eastAsia="Times New Roman" w:hAnsi="Times New Roman" w:cs="Times New Roman"/>
          <w:bCs/>
          <w:sz w:val="24"/>
          <w:szCs w:val="24"/>
          <w:lang w:eastAsia="ar-SA"/>
        </w:rPr>
        <w:t xml:space="preserve">Все приложенные к заявке рекомендательные письма и отзывы от одного юридического лица будут считаться как один отзыв. Отзывы о деятельности Участника, не связанной с </w:t>
      </w:r>
      <w:r w:rsidR="00116E32" w:rsidRPr="00146718">
        <w:rPr>
          <w:rFonts w:ascii="Times New Roman" w:eastAsia="Times New Roman" w:hAnsi="Times New Roman" w:cs="Times New Roman"/>
          <w:bCs/>
          <w:sz w:val="24"/>
          <w:szCs w:val="24"/>
          <w:lang w:eastAsia="ar-SA"/>
        </w:rPr>
        <w:t>выполнением работ по строительству комплектных трансформаторных подстанций</w:t>
      </w:r>
      <w:r w:rsidRPr="00146718">
        <w:rPr>
          <w:rFonts w:ascii="Times New Roman" w:eastAsia="Times New Roman" w:hAnsi="Times New Roman" w:cs="Times New Roman"/>
          <w:bCs/>
          <w:sz w:val="24"/>
          <w:szCs w:val="24"/>
          <w:lang w:eastAsia="ar-SA"/>
        </w:rPr>
        <w:t>, не учитываются.</w:t>
      </w:r>
      <w:r w:rsidRPr="00146718">
        <w:t xml:space="preserve"> </w:t>
      </w:r>
      <w:r w:rsidRPr="00146718">
        <w:rPr>
          <w:rFonts w:ascii="Times New Roman" w:eastAsia="Times New Roman" w:hAnsi="Times New Roman" w:cs="Times New Roman"/>
          <w:bCs/>
          <w:sz w:val="24"/>
          <w:szCs w:val="24"/>
          <w:lang w:eastAsia="ar-SA"/>
        </w:rPr>
        <w:t>Рекомендательные письма и отзывы должны быть подписаны руководителем организации – заказчика и должны содержать следующие сведения:</w:t>
      </w:r>
    </w:p>
    <w:p w:rsidR="001D5088" w:rsidRPr="00146718" w:rsidRDefault="001D5088" w:rsidP="00116E32">
      <w:pPr>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 наименование и юридический адрес заказчика по контракту (договору);</w:t>
      </w:r>
    </w:p>
    <w:p w:rsidR="007A08CE" w:rsidRPr="00146718" w:rsidRDefault="001D5088" w:rsidP="00116E32">
      <w:pPr>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 оценка заказчика по контракту (договору) деятельности претендента по исполнению своих обязательств по контракту (договору).</w:t>
      </w:r>
    </w:p>
    <w:p w:rsidR="008F6DBF" w:rsidRPr="00146718" w:rsidRDefault="008F6DBF" w:rsidP="00950177">
      <w:pPr>
        <w:suppressAutoHyphens/>
        <w:spacing w:line="240" w:lineRule="auto"/>
        <w:ind w:firstLine="426"/>
        <w:jc w:val="both"/>
        <w:rPr>
          <w:rFonts w:ascii="Times New Roman" w:eastAsia="Times New Roman" w:hAnsi="Times New Roman" w:cs="Times New Roman"/>
          <w:bCs/>
          <w:sz w:val="24"/>
          <w:lang w:eastAsia="ar-SA"/>
        </w:rPr>
      </w:pPr>
      <w:r w:rsidRPr="00146718">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146718">
        <w:rPr>
          <w:rFonts w:ascii="Times New Roman" w:eastAsia="Times New Roman" w:hAnsi="Times New Roman" w:cs="Times New Roman"/>
          <w:b/>
          <w:bCs/>
          <w:sz w:val="24"/>
          <w:lang w:eastAsia="ar-SA"/>
        </w:rPr>
        <w:t>удостоверенный нотариально перевод на русский язык</w:t>
      </w:r>
      <w:r w:rsidRPr="00146718">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146718">
        <w:rPr>
          <w:rFonts w:ascii="Times New Roman" w:eastAsia="Times New Roman" w:hAnsi="Times New Roman" w:cs="Times New Roman"/>
          <w:bCs/>
          <w:sz w:val="24"/>
          <w:lang w:eastAsia="ar-SA"/>
        </w:rPr>
        <w:t>апостиль</w:t>
      </w:r>
      <w:proofErr w:type="spellEnd"/>
      <w:r w:rsidRPr="00146718">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
    <w:p w:rsidR="00244A6A" w:rsidRPr="00146718" w:rsidRDefault="00244A6A" w:rsidP="0072365D">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21" w:name="_Toc416446362"/>
      <w:r w:rsidRPr="00146718">
        <w:rPr>
          <w:rFonts w:ascii="Times New Roman" w:eastAsia="Times New Roman" w:hAnsi="Times New Roman" w:cs="Times New Roman"/>
          <w:b/>
          <w:iCs/>
          <w:sz w:val="24"/>
          <w:szCs w:val="24"/>
          <w:lang w:eastAsia="ar-SA"/>
        </w:rPr>
        <w:t xml:space="preserve">4. </w:t>
      </w:r>
      <w:r w:rsidRPr="00146718">
        <w:rPr>
          <w:rFonts w:ascii="Times New Roman" w:eastAsia="Times New Roman" w:hAnsi="Times New Roman" w:cs="Times New Roman"/>
          <w:b/>
          <w:iCs/>
          <w:sz w:val="24"/>
          <w:szCs w:val="24"/>
          <w:lang w:val="x-none" w:eastAsia="ar-SA"/>
        </w:rPr>
        <w:t>Порядок проведения запроса предложений</w:t>
      </w:r>
      <w:bookmarkEnd w:id="21"/>
    </w:p>
    <w:p w:rsidR="00244A6A" w:rsidRPr="00146718" w:rsidRDefault="00244A6A" w:rsidP="003C3038">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22" w:name="_Toc386463995"/>
      <w:bookmarkStart w:id="23" w:name="_Toc403634871"/>
      <w:bookmarkStart w:id="24" w:name="_Toc403725255"/>
      <w:bookmarkStart w:id="25" w:name="_Toc403725326"/>
      <w:bookmarkStart w:id="26" w:name="_Toc414961588"/>
      <w:bookmarkStart w:id="27" w:name="_Toc416446363"/>
      <w:r w:rsidRPr="00146718">
        <w:rPr>
          <w:rFonts w:ascii="Times New Roman" w:eastAsia="Times New Roman" w:hAnsi="Times New Roman" w:cs="Arial"/>
          <w:b/>
          <w:sz w:val="24"/>
          <w:szCs w:val="24"/>
          <w:lang w:eastAsia="ar-SA"/>
        </w:rPr>
        <w:t xml:space="preserve">Получение документации о проведении </w:t>
      </w:r>
      <w:r w:rsidRPr="00146718">
        <w:rPr>
          <w:rFonts w:ascii="Times New Roman" w:eastAsia="Times New Roman" w:hAnsi="Times New Roman" w:cs="Arial"/>
          <w:b/>
          <w:bCs/>
          <w:iCs/>
          <w:sz w:val="24"/>
          <w:szCs w:val="24"/>
          <w:lang w:eastAsia="ar-SA"/>
        </w:rPr>
        <w:t>запроса предложений</w:t>
      </w:r>
      <w:bookmarkEnd w:id="22"/>
      <w:bookmarkEnd w:id="23"/>
      <w:bookmarkEnd w:id="24"/>
      <w:bookmarkEnd w:id="25"/>
      <w:bookmarkEnd w:id="26"/>
      <w:bookmarkEnd w:id="27"/>
    </w:p>
    <w:p w:rsidR="00244A6A" w:rsidRPr="00146718"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146718">
        <w:rPr>
          <w:rFonts w:ascii="Times New Roman" w:eastAsia="Times New Roman" w:hAnsi="Times New Roman" w:cs="Times New Roman"/>
          <w:sz w:val="24"/>
          <w:szCs w:val="24"/>
          <w:lang w:eastAsia="ar-SA"/>
        </w:rPr>
        <w:t>п.п</w:t>
      </w:r>
      <w:proofErr w:type="spellEnd"/>
      <w:r w:rsidRPr="00146718">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3" w:history="1">
        <w:r w:rsidR="0059714D" w:rsidRPr="00146718">
          <w:rPr>
            <w:rStyle w:val="af"/>
            <w:rFonts w:ascii="Times New Roman" w:eastAsia="Times New Roman" w:hAnsi="Times New Roman" w:cs="Times New Roman"/>
            <w:color w:val="auto"/>
            <w:sz w:val="24"/>
            <w:szCs w:val="24"/>
            <w:lang w:val="en-US" w:eastAsia="ar-SA"/>
          </w:rPr>
          <w:t>santalova</w:t>
        </w:r>
        <w:r w:rsidR="0059714D" w:rsidRPr="00146718">
          <w:rPr>
            <w:rStyle w:val="af"/>
            <w:rFonts w:ascii="Times New Roman" w:eastAsia="Times New Roman" w:hAnsi="Times New Roman" w:cs="Times New Roman"/>
            <w:color w:val="auto"/>
            <w:sz w:val="24"/>
            <w:szCs w:val="24"/>
            <w:lang w:eastAsia="ar-SA"/>
          </w:rPr>
          <w:t>@</w:t>
        </w:r>
        <w:r w:rsidR="0059714D" w:rsidRPr="00146718">
          <w:rPr>
            <w:rStyle w:val="af"/>
            <w:rFonts w:ascii="Times New Roman" w:eastAsia="Times New Roman" w:hAnsi="Times New Roman" w:cs="Times New Roman"/>
            <w:color w:val="auto"/>
            <w:sz w:val="24"/>
            <w:szCs w:val="24"/>
            <w:lang w:val="en-US" w:eastAsia="ar-SA"/>
          </w:rPr>
          <w:t>mures</w:t>
        </w:r>
        <w:r w:rsidR="0059714D" w:rsidRPr="00146718">
          <w:rPr>
            <w:rStyle w:val="af"/>
            <w:rFonts w:ascii="Times New Roman" w:eastAsia="Times New Roman" w:hAnsi="Times New Roman" w:cs="Times New Roman"/>
            <w:color w:val="auto"/>
            <w:sz w:val="24"/>
            <w:szCs w:val="24"/>
            <w:lang w:eastAsia="ar-SA"/>
          </w:rPr>
          <w:t>.</w:t>
        </w:r>
        <w:proofErr w:type="spellStart"/>
        <w:r w:rsidR="0059714D" w:rsidRPr="00146718">
          <w:rPr>
            <w:rStyle w:val="af"/>
            <w:rFonts w:ascii="Times New Roman" w:eastAsia="Times New Roman" w:hAnsi="Times New Roman" w:cs="Times New Roman"/>
            <w:color w:val="auto"/>
            <w:sz w:val="24"/>
            <w:szCs w:val="24"/>
            <w:lang w:val="en-US" w:eastAsia="ar-SA"/>
          </w:rPr>
          <w:t>ru</w:t>
        </w:r>
        <w:proofErr w:type="spellEnd"/>
      </w:hyperlink>
      <w:r w:rsidR="0072365D" w:rsidRPr="00146718">
        <w:rPr>
          <w:rFonts w:ascii="Times New Roman" w:hAnsi="Times New Roman"/>
          <w:sz w:val="24"/>
          <w:szCs w:val="24"/>
        </w:rPr>
        <w:t>,</w:t>
      </w:r>
      <w:r w:rsidRPr="00146718">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146718"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Заказчик в течение двух рабочих дней (кроме субботы</w:t>
      </w:r>
      <w:r w:rsidR="003C586E" w:rsidRPr="00146718">
        <w:rPr>
          <w:rFonts w:ascii="Times New Roman" w:eastAsia="Times New Roman" w:hAnsi="Times New Roman" w:cs="Times New Roman"/>
          <w:sz w:val="24"/>
          <w:szCs w:val="24"/>
          <w:lang w:eastAsia="ar-SA"/>
        </w:rPr>
        <w:t>,</w:t>
      </w:r>
      <w:r w:rsidRPr="00146718">
        <w:rPr>
          <w:rFonts w:ascii="Times New Roman" w:eastAsia="Times New Roman" w:hAnsi="Times New Roman" w:cs="Times New Roman"/>
          <w:sz w:val="24"/>
          <w:szCs w:val="24"/>
          <w:lang w:eastAsia="ar-SA"/>
        </w:rPr>
        <w:t xml:space="preserve"> воскресенья</w:t>
      </w:r>
      <w:r w:rsidR="00D46D51" w:rsidRPr="00146718">
        <w:rPr>
          <w:rFonts w:ascii="Times New Roman" w:eastAsia="Times New Roman" w:hAnsi="Times New Roman" w:cs="Times New Roman"/>
          <w:sz w:val="24"/>
          <w:szCs w:val="24"/>
          <w:lang w:eastAsia="ar-SA"/>
        </w:rPr>
        <w:t>, а также праздничных дней</w:t>
      </w:r>
      <w:r w:rsidRPr="00146718">
        <w:rPr>
          <w:rFonts w:ascii="Times New Roman" w:eastAsia="Times New Roman" w:hAnsi="Times New Roman" w:cs="Times New Roman"/>
          <w:sz w:val="24"/>
          <w:szCs w:val="24"/>
          <w:lang w:eastAsia="ar-SA"/>
        </w:rPr>
        <w:t>)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146718">
        <w:rPr>
          <w:rFonts w:ascii="Times New Roman" w:eastAsia="Times New Roman" w:hAnsi="Times New Roman" w:cs="Times New Roman"/>
          <w:sz w:val="24"/>
          <w:szCs w:val="24"/>
          <w:lang w:eastAsia="ar-SA"/>
        </w:rPr>
        <w:t xml:space="preserve"> Предоставление Документации о закупке осуществляется бесплатно по адресу: 183038, </w:t>
      </w:r>
      <w:r w:rsidRPr="00146718">
        <w:rPr>
          <w:rFonts w:ascii="Times New Roman" w:eastAsia="Calibri" w:hAnsi="Times New Roman" w:cs="Times New Roman"/>
          <w:bCs/>
          <w:sz w:val="24"/>
          <w:szCs w:val="24"/>
          <w:lang w:eastAsia="ar-SA"/>
        </w:rPr>
        <w:t>г.</w:t>
      </w:r>
      <w:r w:rsidR="004E778D" w:rsidRPr="00146718">
        <w:rPr>
          <w:rFonts w:ascii="Times New Roman" w:eastAsia="Calibri" w:hAnsi="Times New Roman" w:cs="Times New Roman"/>
          <w:bCs/>
          <w:sz w:val="24"/>
          <w:szCs w:val="24"/>
          <w:lang w:eastAsia="ar-SA"/>
        </w:rPr>
        <w:t> </w:t>
      </w:r>
      <w:r w:rsidRPr="00146718">
        <w:rPr>
          <w:rFonts w:ascii="Times New Roman" w:eastAsia="Calibri" w:hAnsi="Times New Roman" w:cs="Times New Roman"/>
          <w:bCs/>
          <w:sz w:val="24"/>
          <w:szCs w:val="24"/>
          <w:lang w:eastAsia="ar-SA"/>
        </w:rPr>
        <w:t xml:space="preserve">Мурманск, ул. </w:t>
      </w:r>
      <w:proofErr w:type="gramStart"/>
      <w:r w:rsidRPr="00146718">
        <w:rPr>
          <w:rFonts w:ascii="Times New Roman" w:eastAsia="Calibri" w:hAnsi="Times New Roman" w:cs="Times New Roman"/>
          <w:bCs/>
          <w:sz w:val="24"/>
          <w:szCs w:val="24"/>
          <w:lang w:eastAsia="ar-SA"/>
        </w:rPr>
        <w:t>Промышленная</w:t>
      </w:r>
      <w:proofErr w:type="gramEnd"/>
      <w:r w:rsidRPr="00146718">
        <w:rPr>
          <w:rFonts w:ascii="Times New Roman" w:eastAsia="Calibri" w:hAnsi="Times New Roman" w:cs="Times New Roman"/>
          <w:bCs/>
          <w:sz w:val="24"/>
          <w:szCs w:val="24"/>
          <w:lang w:eastAsia="ar-SA"/>
        </w:rPr>
        <w:t xml:space="preserve"> д.15, </w:t>
      </w:r>
      <w:proofErr w:type="spellStart"/>
      <w:r w:rsidRPr="00146718">
        <w:rPr>
          <w:rFonts w:ascii="Times New Roman" w:eastAsia="Calibri" w:hAnsi="Times New Roman" w:cs="Times New Roman"/>
          <w:bCs/>
          <w:sz w:val="24"/>
          <w:szCs w:val="24"/>
          <w:lang w:eastAsia="ar-SA"/>
        </w:rPr>
        <w:t>каб</w:t>
      </w:r>
      <w:proofErr w:type="spellEnd"/>
      <w:r w:rsidRPr="00146718">
        <w:rPr>
          <w:rFonts w:ascii="Times New Roman" w:eastAsia="Calibri" w:hAnsi="Times New Roman" w:cs="Times New Roman"/>
          <w:bCs/>
          <w:sz w:val="24"/>
          <w:szCs w:val="24"/>
          <w:lang w:eastAsia="ar-SA"/>
        </w:rPr>
        <w:t>. 20.</w:t>
      </w:r>
      <w:r w:rsidRPr="00146718">
        <w:rPr>
          <w:rFonts w:ascii="Times New Roman" w:eastAsia="Times New Roman" w:hAnsi="Times New Roman" w:cs="Times New Roman"/>
          <w:sz w:val="24"/>
          <w:szCs w:val="24"/>
          <w:lang w:eastAsia="ar-SA"/>
        </w:rPr>
        <w:t xml:space="preserve"> (Отдел закупок ОАО «</w:t>
      </w:r>
      <w:proofErr w:type="spellStart"/>
      <w:r w:rsidRPr="00146718">
        <w:rPr>
          <w:rFonts w:ascii="Times New Roman" w:eastAsia="Times New Roman" w:hAnsi="Times New Roman" w:cs="Times New Roman"/>
          <w:sz w:val="24"/>
          <w:szCs w:val="24"/>
          <w:lang w:eastAsia="ar-SA"/>
        </w:rPr>
        <w:t>Мурманэнергосбыт</w:t>
      </w:r>
      <w:proofErr w:type="spellEnd"/>
      <w:r w:rsidRPr="00146718">
        <w:rPr>
          <w:rFonts w:ascii="Times New Roman" w:eastAsia="Times New Roman" w:hAnsi="Times New Roman" w:cs="Times New Roman"/>
          <w:sz w:val="24"/>
          <w:szCs w:val="24"/>
          <w:lang w:eastAsia="ar-SA"/>
        </w:rPr>
        <w:t xml:space="preserve">»). </w:t>
      </w:r>
    </w:p>
    <w:p w:rsidR="00244A6A" w:rsidRPr="00146718"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146718">
        <w:rPr>
          <w:rFonts w:ascii="Times New Roman" w:eastAsia="Times New Roman" w:hAnsi="Times New Roman" w:cs="Times New Roman"/>
          <w:sz w:val="24"/>
          <w:szCs w:val="24"/>
          <w:u w:val="single"/>
          <w:lang w:eastAsia="ar-SA"/>
        </w:rPr>
        <w:t xml:space="preserve"> http://zakupki.gov.ru/223 </w:t>
      </w:r>
      <w:r w:rsidRPr="00146718">
        <w:rPr>
          <w:rFonts w:ascii="Times New Roman" w:eastAsia="Times New Roman" w:hAnsi="Times New Roman" w:cs="Times New Roman"/>
          <w:sz w:val="24"/>
          <w:szCs w:val="24"/>
          <w:lang w:eastAsia="ar-SA"/>
        </w:rPr>
        <w:t xml:space="preserve">  и на сайте Заказчика </w:t>
      </w:r>
      <w:r w:rsidRPr="00146718">
        <w:rPr>
          <w:rFonts w:ascii="Times New Roman" w:eastAsia="Times New Roman" w:hAnsi="Times New Roman" w:cs="Times New Roman"/>
          <w:sz w:val="24"/>
          <w:szCs w:val="24"/>
          <w:u w:val="single"/>
          <w:lang w:eastAsia="ar-SA"/>
        </w:rPr>
        <w:t>http://</w:t>
      </w:r>
      <w:proofErr w:type="spellStart"/>
      <w:r w:rsidRPr="00146718">
        <w:rPr>
          <w:rFonts w:ascii="Times New Roman" w:eastAsia="Times New Roman" w:hAnsi="Times New Roman" w:cs="Times New Roman"/>
          <w:sz w:val="24"/>
          <w:szCs w:val="24"/>
          <w:u w:val="single"/>
          <w:lang w:val="en-US" w:eastAsia="ar-SA"/>
        </w:rPr>
        <w:t>mures</w:t>
      </w:r>
      <w:proofErr w:type="spellEnd"/>
      <w:r w:rsidRPr="00146718">
        <w:rPr>
          <w:rFonts w:ascii="Times New Roman" w:eastAsia="Times New Roman" w:hAnsi="Times New Roman" w:cs="Times New Roman"/>
          <w:sz w:val="24"/>
          <w:szCs w:val="24"/>
          <w:u w:val="single"/>
          <w:lang w:eastAsia="ar-SA"/>
        </w:rPr>
        <w:t>.</w:t>
      </w:r>
      <w:proofErr w:type="spellStart"/>
      <w:r w:rsidRPr="00146718">
        <w:rPr>
          <w:rFonts w:ascii="Times New Roman" w:eastAsia="Times New Roman" w:hAnsi="Times New Roman" w:cs="Times New Roman"/>
          <w:sz w:val="24"/>
          <w:szCs w:val="24"/>
          <w:u w:val="single"/>
          <w:lang w:val="en-US" w:eastAsia="ar-SA"/>
        </w:rPr>
        <w:t>ru</w:t>
      </w:r>
      <w:proofErr w:type="spellEnd"/>
      <w:r w:rsidRPr="00146718">
        <w:rPr>
          <w:rFonts w:ascii="Times New Roman" w:eastAsia="Times New Roman" w:hAnsi="Times New Roman" w:cs="Times New Roman"/>
          <w:sz w:val="24"/>
          <w:szCs w:val="24"/>
          <w:u w:val="single"/>
          <w:lang w:eastAsia="ar-SA"/>
        </w:rPr>
        <w:t>.</w:t>
      </w:r>
    </w:p>
    <w:p w:rsidR="00244A6A" w:rsidRPr="00146718"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146718">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146718"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28" w:name="_Toc386463996"/>
      <w:bookmarkStart w:id="29" w:name="_Toc403634872"/>
      <w:bookmarkStart w:id="30" w:name="_Toc403725256"/>
      <w:bookmarkStart w:id="31" w:name="_Toc403725327"/>
      <w:bookmarkStart w:id="32" w:name="_Toc414961589"/>
      <w:bookmarkStart w:id="33" w:name="_Toc416446364"/>
      <w:r w:rsidRPr="00146718">
        <w:rPr>
          <w:rFonts w:ascii="Times New Roman" w:eastAsia="Times New Roman" w:hAnsi="Times New Roman" w:cs="Arial"/>
          <w:b/>
          <w:sz w:val="24"/>
          <w:szCs w:val="24"/>
          <w:lang w:eastAsia="ar-SA"/>
        </w:rPr>
        <w:t xml:space="preserve">Разъяснение положений документации о проведении  </w:t>
      </w:r>
      <w:r w:rsidRPr="00146718">
        <w:rPr>
          <w:rFonts w:ascii="Times New Roman" w:eastAsia="Times New Roman" w:hAnsi="Times New Roman" w:cs="Arial"/>
          <w:b/>
          <w:bCs/>
          <w:iCs/>
          <w:sz w:val="24"/>
          <w:szCs w:val="24"/>
          <w:lang w:eastAsia="ar-SA"/>
        </w:rPr>
        <w:t>запроса предложений</w:t>
      </w:r>
      <w:bookmarkEnd w:id="28"/>
      <w:bookmarkEnd w:id="29"/>
      <w:bookmarkEnd w:id="30"/>
      <w:bookmarkEnd w:id="31"/>
      <w:bookmarkEnd w:id="32"/>
      <w:bookmarkEnd w:id="33"/>
    </w:p>
    <w:p w:rsidR="00244A6A" w:rsidRPr="00146718"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146718">
        <w:rPr>
          <w:rFonts w:ascii="Times New Roman" w:eastAsia="Times New Roman" w:hAnsi="Times New Roman" w:cs="Times New Roman"/>
          <w:sz w:val="24"/>
          <w:szCs w:val="24"/>
          <w:lang w:eastAsia="ar-SA"/>
        </w:rPr>
        <w:t>п.п</w:t>
      </w:r>
      <w:proofErr w:type="spellEnd"/>
      <w:r w:rsidRPr="00146718">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4" w:history="1">
        <w:r w:rsidR="0059714D" w:rsidRPr="00146718">
          <w:rPr>
            <w:rFonts w:ascii="Times New Roman" w:eastAsia="Times New Roman" w:hAnsi="Times New Roman" w:cs="Times New Roman"/>
            <w:sz w:val="24"/>
            <w:szCs w:val="24"/>
            <w:u w:val="single"/>
            <w:lang w:val="en-US" w:eastAsia="ar-SA"/>
          </w:rPr>
          <w:t>santalova</w:t>
        </w:r>
        <w:r w:rsidR="0059714D" w:rsidRPr="00146718">
          <w:rPr>
            <w:rFonts w:ascii="Times New Roman" w:eastAsia="Times New Roman" w:hAnsi="Times New Roman" w:cs="Times New Roman"/>
            <w:sz w:val="24"/>
            <w:szCs w:val="24"/>
            <w:u w:val="single"/>
            <w:lang w:eastAsia="ar-SA"/>
          </w:rPr>
          <w:t>@</w:t>
        </w:r>
        <w:r w:rsidR="0059714D" w:rsidRPr="00146718">
          <w:rPr>
            <w:rFonts w:ascii="Times New Roman" w:eastAsia="Times New Roman" w:hAnsi="Times New Roman" w:cs="Times New Roman"/>
            <w:sz w:val="24"/>
            <w:szCs w:val="24"/>
            <w:u w:val="single"/>
            <w:lang w:val="en-US" w:eastAsia="ar-SA"/>
          </w:rPr>
          <w:t>mures</w:t>
        </w:r>
        <w:r w:rsidR="0059714D" w:rsidRPr="00146718">
          <w:rPr>
            <w:rFonts w:ascii="Times New Roman" w:eastAsia="Times New Roman" w:hAnsi="Times New Roman" w:cs="Times New Roman"/>
            <w:sz w:val="24"/>
            <w:szCs w:val="24"/>
            <w:u w:val="single"/>
            <w:lang w:eastAsia="ar-SA"/>
          </w:rPr>
          <w:t>.</w:t>
        </w:r>
        <w:proofErr w:type="spellStart"/>
        <w:r w:rsidR="0059714D" w:rsidRPr="00146718">
          <w:rPr>
            <w:rFonts w:ascii="Times New Roman" w:eastAsia="Times New Roman" w:hAnsi="Times New Roman" w:cs="Times New Roman"/>
            <w:sz w:val="24"/>
            <w:szCs w:val="24"/>
            <w:u w:val="single"/>
            <w:lang w:val="en-US" w:eastAsia="ar-SA"/>
          </w:rPr>
          <w:t>ru</w:t>
        </w:r>
        <w:proofErr w:type="spellEnd"/>
      </w:hyperlink>
      <w:r w:rsidR="00E5326A" w:rsidRPr="00146718">
        <w:rPr>
          <w:rFonts w:ascii="Times New Roman" w:eastAsia="Times New Roman" w:hAnsi="Times New Roman" w:cs="Times New Roman"/>
          <w:sz w:val="24"/>
          <w:szCs w:val="24"/>
          <w:u w:val="single"/>
          <w:lang w:eastAsia="ar-SA"/>
        </w:rPr>
        <w:t>,</w:t>
      </w:r>
      <w:r w:rsidRPr="00146718">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146718">
        <w:rPr>
          <w:rFonts w:ascii="Times New Roman" w:eastAsia="Times New Roman" w:hAnsi="Times New Roman" w:cs="Times New Roman"/>
          <w:sz w:val="24"/>
          <w:szCs w:val="24"/>
          <w:lang w:eastAsia="ar-SA"/>
        </w:rPr>
        <w:t xml:space="preserve"> участие в проведении запроса предложений. </w:t>
      </w:r>
    </w:p>
    <w:p w:rsidR="00A36DE3" w:rsidRPr="00146718" w:rsidRDefault="00244A6A" w:rsidP="00A36DE3">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w:t>
      </w:r>
      <w:r w:rsidRPr="00146718">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146718">
        <w:rPr>
          <w:rFonts w:ascii="Times New Roman" w:eastAsia="Times New Roman" w:hAnsi="Times New Roman" w:cs="Times New Roman"/>
          <w:sz w:val="24"/>
          <w:szCs w:val="24"/>
          <w:lang w:eastAsia="ar-SA"/>
        </w:rPr>
        <w:t xml:space="preserve"> </w:t>
      </w:r>
      <w:r w:rsidR="00CD046E">
        <w:rPr>
          <w:rFonts w:ascii="Times New Roman" w:eastAsia="Times New Roman" w:hAnsi="Times New Roman" w:cs="Times New Roman"/>
          <w:sz w:val="24"/>
          <w:szCs w:val="24"/>
          <w:lang w:eastAsia="ar-SA"/>
        </w:rPr>
        <w:t>17</w:t>
      </w:r>
      <w:r w:rsidR="007379ED" w:rsidRPr="00146718">
        <w:rPr>
          <w:rFonts w:ascii="Times New Roman" w:eastAsia="Times New Roman" w:hAnsi="Times New Roman" w:cs="Times New Roman"/>
          <w:sz w:val="24"/>
          <w:szCs w:val="24"/>
          <w:lang w:eastAsia="ar-SA"/>
        </w:rPr>
        <w:t xml:space="preserve"> </w:t>
      </w:r>
      <w:r w:rsidR="00F60646" w:rsidRPr="00146718">
        <w:rPr>
          <w:rFonts w:ascii="Times New Roman" w:eastAsia="Times New Roman" w:hAnsi="Times New Roman" w:cs="Times New Roman"/>
          <w:sz w:val="24"/>
          <w:szCs w:val="24"/>
          <w:lang w:eastAsia="ar-SA"/>
        </w:rPr>
        <w:t xml:space="preserve">апреля </w:t>
      </w:r>
      <w:r w:rsidRPr="00146718">
        <w:rPr>
          <w:rFonts w:ascii="Times New Roman" w:eastAsia="Times New Roman" w:hAnsi="Times New Roman" w:cs="Times New Roman"/>
          <w:sz w:val="24"/>
          <w:szCs w:val="24"/>
          <w:lang w:eastAsia="ar-SA"/>
        </w:rPr>
        <w:t>201</w:t>
      </w:r>
      <w:r w:rsidR="000D33F7" w:rsidRPr="00146718">
        <w:rPr>
          <w:rFonts w:ascii="Times New Roman" w:eastAsia="Times New Roman" w:hAnsi="Times New Roman" w:cs="Times New Roman"/>
          <w:sz w:val="24"/>
          <w:szCs w:val="24"/>
          <w:lang w:eastAsia="ar-SA"/>
        </w:rPr>
        <w:t>5</w:t>
      </w:r>
      <w:r w:rsidRPr="00146718">
        <w:rPr>
          <w:rFonts w:ascii="Times New Roman" w:eastAsia="Times New Roman" w:hAnsi="Times New Roman" w:cs="Times New Roman"/>
          <w:sz w:val="24"/>
          <w:szCs w:val="24"/>
          <w:lang w:eastAsia="ar-SA"/>
        </w:rPr>
        <w:t xml:space="preserve"> г. </w:t>
      </w:r>
      <w:r w:rsidR="00A36DE3" w:rsidRPr="00146718">
        <w:rPr>
          <w:rFonts w:ascii="Times New Roman" w:eastAsia="Times New Roman" w:hAnsi="Times New Roman" w:cs="Times New Roman"/>
          <w:sz w:val="24"/>
          <w:szCs w:val="24"/>
          <w:lang w:eastAsia="ar-SA"/>
        </w:rPr>
        <w:t>08:30 часов.</w:t>
      </w:r>
    </w:p>
    <w:p w:rsidR="00244A6A" w:rsidRPr="00146718" w:rsidRDefault="00244A6A" w:rsidP="00A36DE3">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w:t>
      </w:r>
      <w:r w:rsidRPr="00146718">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CD046E">
        <w:rPr>
          <w:rFonts w:ascii="Times New Roman" w:eastAsia="Times New Roman" w:hAnsi="Times New Roman" w:cs="Times New Roman"/>
          <w:sz w:val="24"/>
          <w:szCs w:val="24"/>
          <w:lang w:eastAsia="ar-SA"/>
        </w:rPr>
        <w:t>23</w:t>
      </w:r>
      <w:r w:rsidR="007B45EF" w:rsidRPr="00146718">
        <w:rPr>
          <w:rFonts w:ascii="Times New Roman" w:eastAsia="Times New Roman" w:hAnsi="Times New Roman" w:cs="Times New Roman"/>
          <w:sz w:val="24"/>
          <w:szCs w:val="24"/>
          <w:lang w:eastAsia="ar-SA"/>
        </w:rPr>
        <w:t xml:space="preserve"> </w:t>
      </w:r>
      <w:r w:rsidR="00F60646" w:rsidRPr="00146718">
        <w:rPr>
          <w:rFonts w:ascii="Times New Roman" w:eastAsia="Times New Roman" w:hAnsi="Times New Roman" w:cs="Times New Roman"/>
          <w:sz w:val="24"/>
          <w:szCs w:val="24"/>
          <w:lang w:eastAsia="ar-SA"/>
        </w:rPr>
        <w:t>апреля</w:t>
      </w:r>
      <w:r w:rsidRPr="00146718">
        <w:rPr>
          <w:rFonts w:ascii="Times New Roman" w:eastAsia="Times New Roman" w:hAnsi="Times New Roman" w:cs="Times New Roman"/>
          <w:sz w:val="24"/>
          <w:szCs w:val="24"/>
          <w:lang w:eastAsia="ar-SA"/>
        </w:rPr>
        <w:t xml:space="preserve"> 201</w:t>
      </w:r>
      <w:r w:rsidR="00A63102" w:rsidRPr="00146718">
        <w:rPr>
          <w:rFonts w:ascii="Times New Roman" w:eastAsia="Times New Roman" w:hAnsi="Times New Roman" w:cs="Times New Roman"/>
          <w:sz w:val="24"/>
          <w:szCs w:val="24"/>
          <w:lang w:eastAsia="ar-SA"/>
        </w:rPr>
        <w:t>5</w:t>
      </w:r>
      <w:r w:rsidRPr="00146718">
        <w:rPr>
          <w:rFonts w:ascii="Times New Roman" w:eastAsia="Times New Roman" w:hAnsi="Times New Roman" w:cs="Times New Roman"/>
          <w:sz w:val="24"/>
          <w:szCs w:val="24"/>
          <w:lang w:eastAsia="ar-SA"/>
        </w:rPr>
        <w:t xml:space="preserve"> г. </w:t>
      </w:r>
      <w:r w:rsidR="00CD046E">
        <w:rPr>
          <w:rFonts w:ascii="Times New Roman" w:eastAsia="Times New Roman" w:hAnsi="Times New Roman" w:cs="Times New Roman"/>
          <w:sz w:val="24"/>
          <w:szCs w:val="24"/>
          <w:lang w:eastAsia="ar-SA"/>
        </w:rPr>
        <w:t>14</w:t>
      </w:r>
      <w:r w:rsidR="00A36DE3" w:rsidRPr="00146718">
        <w:rPr>
          <w:rFonts w:ascii="Times New Roman" w:eastAsia="Times New Roman" w:hAnsi="Times New Roman" w:cs="Times New Roman"/>
          <w:sz w:val="24"/>
          <w:szCs w:val="24"/>
          <w:lang w:eastAsia="ar-SA"/>
        </w:rPr>
        <w:t>:00 часов.</w:t>
      </w:r>
      <w:r w:rsidRPr="00146718">
        <w:rPr>
          <w:rFonts w:ascii="Times New Roman" w:eastAsia="Times New Roman" w:hAnsi="Times New Roman" w:cs="Times New Roman"/>
          <w:sz w:val="24"/>
          <w:szCs w:val="24"/>
          <w:lang w:eastAsia="ar-SA"/>
        </w:rPr>
        <w:t xml:space="preserve"> </w:t>
      </w:r>
    </w:p>
    <w:p w:rsidR="00244A6A" w:rsidRPr="00146718"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146718">
        <w:rPr>
          <w:rFonts w:ascii="Times New Roman" w:eastAsia="Times New Roman" w:hAnsi="Times New Roman" w:cs="Times New Roman"/>
          <w:sz w:val="24"/>
          <w:szCs w:val="24"/>
          <w:lang w:eastAsia="ar-SA"/>
        </w:rPr>
        <w:t xml:space="preserve">Заказчик в течение одного рабочего дня </w:t>
      </w:r>
      <w:r w:rsidRPr="00146718">
        <w:rPr>
          <w:rFonts w:ascii="Times New Roman" w:eastAsia="Calibri" w:hAnsi="Times New Roman" w:cs="Times New Roman"/>
          <w:sz w:val="24"/>
          <w:szCs w:val="24"/>
          <w:lang w:eastAsia="ar-SA"/>
        </w:rPr>
        <w:t xml:space="preserve">со дня поступления запроса </w:t>
      </w:r>
      <w:r w:rsidRPr="00146718">
        <w:rPr>
          <w:rFonts w:ascii="Times New Roman" w:eastAsia="Times New Roman" w:hAnsi="Times New Roman" w:cs="Times New Roman"/>
          <w:sz w:val="24"/>
          <w:szCs w:val="24"/>
          <w:lang w:eastAsia="ar-SA"/>
        </w:rPr>
        <w:t xml:space="preserve">о предоставлении разъяснений отвечает на вопрос и размещает на официальном сайте </w:t>
      </w:r>
      <w:hyperlink r:id="rId25" w:history="1">
        <w:r w:rsidRPr="00146718">
          <w:rPr>
            <w:rFonts w:ascii="Times New Roman" w:eastAsia="Calibri" w:hAnsi="Times New Roman" w:cs="Times New Roman"/>
            <w:sz w:val="24"/>
            <w:szCs w:val="24"/>
            <w:u w:val="single"/>
            <w:lang w:eastAsia="ar-SA"/>
          </w:rPr>
          <w:t>http://zakupki.gov.ru/223</w:t>
        </w:r>
      </w:hyperlink>
      <w:r w:rsidRPr="00146718">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146718">
        <w:rPr>
          <w:rFonts w:ascii="Times New Roman" w:eastAsia="Times New Roman" w:hAnsi="Times New Roman" w:cs="Times New Roman"/>
          <w:sz w:val="24"/>
          <w:szCs w:val="24"/>
          <w:lang w:eastAsia="ar-SA"/>
        </w:rPr>
        <w:t>позднее</w:t>
      </w:r>
      <w:proofErr w:type="gramEnd"/>
      <w:r w:rsidRPr="00146718">
        <w:rPr>
          <w:rFonts w:ascii="Times New Roman" w:eastAsia="Times New Roman" w:hAnsi="Times New Roman" w:cs="Times New Roman"/>
          <w:sz w:val="24"/>
          <w:szCs w:val="24"/>
          <w:lang w:eastAsia="ar-SA"/>
        </w:rPr>
        <w:t xml:space="preserve"> чем за 2 (два) </w:t>
      </w:r>
      <w:r w:rsidRPr="00146718">
        <w:rPr>
          <w:rFonts w:ascii="Times New Roman" w:eastAsia="Calibri" w:hAnsi="Times New Roman" w:cs="Times New Roman"/>
          <w:sz w:val="24"/>
          <w:szCs w:val="24"/>
          <w:lang w:eastAsia="ar-SA"/>
        </w:rPr>
        <w:t>рабочих</w:t>
      </w:r>
      <w:r w:rsidRPr="00146718">
        <w:rPr>
          <w:rFonts w:ascii="Calibri" w:eastAsia="Calibri" w:hAnsi="Calibri" w:cs="Times New Roman"/>
          <w:lang w:eastAsia="ar-SA"/>
        </w:rPr>
        <w:t xml:space="preserve"> </w:t>
      </w:r>
      <w:r w:rsidRPr="00146718">
        <w:rPr>
          <w:rFonts w:ascii="Times New Roman" w:eastAsia="Times New Roman" w:hAnsi="Times New Roman" w:cs="Times New Roman"/>
          <w:sz w:val="24"/>
          <w:szCs w:val="24"/>
          <w:lang w:eastAsia="ar-SA"/>
        </w:rPr>
        <w:t xml:space="preserve">дня до дня окончания </w:t>
      </w:r>
      <w:r w:rsidRPr="00146718">
        <w:rPr>
          <w:rFonts w:ascii="Times New Roman" w:eastAsia="Calibri" w:hAnsi="Times New Roman" w:cs="Times New Roman"/>
          <w:sz w:val="24"/>
          <w:szCs w:val="24"/>
          <w:lang w:eastAsia="ar-SA"/>
        </w:rPr>
        <w:t xml:space="preserve">срока </w:t>
      </w:r>
      <w:r w:rsidRPr="00146718">
        <w:rPr>
          <w:rFonts w:ascii="Times New Roman" w:eastAsia="Times New Roman" w:hAnsi="Times New Roman" w:cs="Times New Roman"/>
          <w:sz w:val="24"/>
          <w:szCs w:val="24"/>
          <w:lang w:eastAsia="ar-SA"/>
        </w:rPr>
        <w:t>подачи заявок на участие.</w:t>
      </w:r>
    </w:p>
    <w:p w:rsidR="00244A6A" w:rsidRPr="00146718"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34" w:name="_Toc386463997"/>
      <w:bookmarkStart w:id="35" w:name="_Toc403634873"/>
      <w:bookmarkStart w:id="36" w:name="_Toc403725257"/>
      <w:bookmarkStart w:id="37" w:name="_Toc403725328"/>
      <w:bookmarkStart w:id="38" w:name="_Toc414961590"/>
      <w:bookmarkStart w:id="39" w:name="_Toc416446365"/>
      <w:r w:rsidRPr="00146718">
        <w:rPr>
          <w:rFonts w:ascii="Times New Roman" w:eastAsia="Times New Roman" w:hAnsi="Times New Roman" w:cs="Arial"/>
          <w:b/>
          <w:sz w:val="24"/>
          <w:szCs w:val="24"/>
          <w:lang w:eastAsia="ar-SA"/>
        </w:rPr>
        <w:t xml:space="preserve">Внесение изменений в Документацию о проведении </w:t>
      </w:r>
      <w:r w:rsidRPr="00146718">
        <w:rPr>
          <w:rFonts w:ascii="Times New Roman" w:eastAsia="Times New Roman" w:hAnsi="Times New Roman" w:cs="Arial"/>
          <w:b/>
          <w:bCs/>
          <w:iCs/>
          <w:sz w:val="24"/>
          <w:szCs w:val="24"/>
          <w:lang w:eastAsia="ar-SA"/>
        </w:rPr>
        <w:t>запроса предложений</w:t>
      </w:r>
      <w:bookmarkEnd w:id="34"/>
      <w:bookmarkEnd w:id="35"/>
      <w:bookmarkEnd w:id="36"/>
      <w:bookmarkEnd w:id="37"/>
      <w:bookmarkEnd w:id="38"/>
      <w:bookmarkEnd w:id="39"/>
    </w:p>
    <w:p w:rsidR="00244A6A" w:rsidRPr="00146718"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146718"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В течение </w:t>
      </w:r>
      <w:r w:rsidRPr="00146718">
        <w:rPr>
          <w:rFonts w:ascii="Times New Roman" w:eastAsia="Times New Roman" w:hAnsi="Times New Roman" w:cs="Times New Roman"/>
          <w:bCs/>
          <w:sz w:val="24"/>
          <w:szCs w:val="24"/>
          <w:lang w:eastAsia="ar-SA"/>
        </w:rPr>
        <w:t>трех дней</w:t>
      </w:r>
      <w:r w:rsidRPr="00146718">
        <w:rPr>
          <w:rFonts w:ascii="Times New Roman" w:eastAsia="Times New Roman" w:hAnsi="Times New Roman" w:cs="Times New Roman"/>
          <w:b/>
          <w:bCs/>
          <w:lang w:eastAsia="ar-SA"/>
        </w:rPr>
        <w:t xml:space="preserve"> </w:t>
      </w:r>
      <w:r w:rsidRPr="00146718">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146718">
          <w:rPr>
            <w:rFonts w:ascii="Times New Roman" w:eastAsia="Times New Roman" w:hAnsi="Times New Roman" w:cs="Times New Roman"/>
            <w:sz w:val="24"/>
            <w:szCs w:val="24"/>
            <w:u w:val="single"/>
            <w:lang w:eastAsia="ar-SA"/>
          </w:rPr>
          <w:t>http://zakupki.gov.ru/223/</w:t>
        </w:r>
      </w:hyperlink>
      <w:r w:rsidRPr="00146718">
        <w:rPr>
          <w:rFonts w:ascii="Times New Roman" w:eastAsia="Times New Roman" w:hAnsi="Times New Roman" w:cs="Times New Roman"/>
          <w:sz w:val="24"/>
          <w:szCs w:val="24"/>
          <w:lang w:eastAsia="ar-SA"/>
        </w:rPr>
        <w:t xml:space="preserve">. </w:t>
      </w:r>
    </w:p>
    <w:p w:rsidR="00244A6A" w:rsidRPr="00146718"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146718">
        <w:rPr>
          <w:rFonts w:ascii="Times New Roman" w:eastAsia="Times New Roman" w:hAnsi="Times New Roman" w:cs="Times New Roman"/>
          <w:sz w:val="24"/>
          <w:szCs w:val="24"/>
          <w:lang w:eastAsia="ar-SA"/>
        </w:rPr>
        <w:t xml:space="preserve"> </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46718">
        <w:rPr>
          <w:rFonts w:ascii="Times New Roman" w:eastAsia="Times New Roman" w:hAnsi="Times New Roman" w:cs="Times New Roman"/>
          <w:sz w:val="24"/>
          <w:szCs w:val="24"/>
          <w:lang w:eastAsia="ar-SA"/>
        </w:rPr>
        <w:t>п.п</w:t>
      </w:r>
      <w:proofErr w:type="spellEnd"/>
      <w:r w:rsidRPr="00146718">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наименование, адрес Заказчика, </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Изменения </w:t>
      </w:r>
      <w:proofErr w:type="gramStart"/>
      <w:r w:rsidRPr="00146718">
        <w:rPr>
          <w:rFonts w:ascii="Times New Roman" w:eastAsia="Times New Roman" w:hAnsi="Times New Roman" w:cs="Times New Roman"/>
          <w:sz w:val="24"/>
          <w:szCs w:val="24"/>
          <w:lang w:eastAsia="ar-SA"/>
        </w:rPr>
        <w:t>к</w:t>
      </w:r>
      <w:proofErr w:type="gramEnd"/>
      <w:r w:rsidRPr="00146718">
        <w:rPr>
          <w:rFonts w:ascii="Times New Roman" w:eastAsia="Times New Roman" w:hAnsi="Times New Roman" w:cs="Times New Roman"/>
          <w:sz w:val="24"/>
          <w:szCs w:val="24"/>
          <w:lang w:eastAsia="ar-SA"/>
        </w:rPr>
        <w:t xml:space="preserve"> …(наименование закупки и дата подачи заявки).</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46718">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46718">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717CB4" w:rsidRPr="00146718"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146718" w:rsidRDefault="00244A6A" w:rsidP="0060436C">
      <w:pPr>
        <w:pStyle w:val="afffa"/>
        <w:numPr>
          <w:ilvl w:val="2"/>
          <w:numId w:val="37"/>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146718">
        <w:rPr>
          <w:rFonts w:ascii="Times New Roman" w:eastAsia="Times New Roman" w:hAnsi="Times New Roman"/>
          <w:sz w:val="24"/>
          <w:szCs w:val="24"/>
        </w:rPr>
        <w:t xml:space="preserve">Заказчик вправе принять решение </w:t>
      </w:r>
      <w:proofErr w:type="gramStart"/>
      <w:r w:rsidRPr="00146718">
        <w:rPr>
          <w:rFonts w:ascii="Times New Roman" w:eastAsia="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146718">
        <w:rPr>
          <w:rFonts w:ascii="Times New Roman" w:eastAsia="Times New Roman" w:hAnsi="Times New Roman"/>
          <w:sz w:val="24"/>
          <w:szCs w:val="24"/>
        </w:rPr>
        <w:t xml:space="preserve"> окончания подачи заявок</w:t>
      </w:r>
      <w:r w:rsidRPr="00146718">
        <w:rPr>
          <w:rFonts w:ascii="Times New Roman" w:eastAsia="Times New Roman" w:hAnsi="Times New Roman"/>
          <w:szCs w:val="24"/>
        </w:rPr>
        <w:t xml:space="preserve"> </w:t>
      </w:r>
      <w:r w:rsidRPr="00146718">
        <w:rPr>
          <w:rFonts w:ascii="Times New Roman" w:eastAsia="Times New Roman" w:hAnsi="Times New Roman"/>
          <w:sz w:val="24"/>
          <w:szCs w:val="24"/>
        </w:rPr>
        <w:t>на</w:t>
      </w:r>
      <w:r w:rsidRPr="00146718">
        <w:rPr>
          <w:rFonts w:ascii="Times New Roman" w:eastAsia="Times New Roman" w:hAnsi="Times New Roman"/>
          <w:szCs w:val="24"/>
        </w:rPr>
        <w:t xml:space="preserve"> </w:t>
      </w:r>
      <w:r w:rsidRPr="00146718">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146718">
          <w:rPr>
            <w:rFonts w:ascii="Times New Roman" w:eastAsia="Times New Roman" w:hAnsi="Times New Roman"/>
            <w:sz w:val="24"/>
            <w:szCs w:val="24"/>
            <w:u w:val="single"/>
          </w:rPr>
          <w:t>http://zakupki.gov.ru</w:t>
        </w:r>
      </w:hyperlink>
      <w:r w:rsidRPr="00146718">
        <w:rPr>
          <w:rFonts w:ascii="Times New Roman" w:eastAsia="Times New Roman" w:hAnsi="Times New Roman"/>
          <w:sz w:val="24"/>
          <w:szCs w:val="24"/>
          <w:u w:val="single"/>
        </w:rPr>
        <w:t>/223/</w:t>
      </w:r>
      <w:r w:rsidRPr="00146718">
        <w:rPr>
          <w:rFonts w:ascii="Times New Roman" w:eastAsia="Times New Roman" w:hAnsi="Times New Roman"/>
          <w:sz w:val="24"/>
          <w:szCs w:val="24"/>
        </w:rPr>
        <w:t>.</w:t>
      </w:r>
    </w:p>
    <w:p w:rsidR="00244A6A" w:rsidRPr="00146718" w:rsidRDefault="00244A6A" w:rsidP="0060436C">
      <w:pPr>
        <w:pStyle w:val="afffa"/>
        <w:keepNext/>
        <w:numPr>
          <w:ilvl w:val="1"/>
          <w:numId w:val="38"/>
        </w:numPr>
        <w:spacing w:before="240" w:after="60" w:line="240" w:lineRule="auto"/>
        <w:outlineLvl w:val="1"/>
        <w:rPr>
          <w:rFonts w:ascii="Times New Roman" w:eastAsia="Times New Roman" w:hAnsi="Times New Roman" w:cs="Arial"/>
          <w:b/>
          <w:bCs/>
          <w:iCs/>
          <w:sz w:val="24"/>
          <w:szCs w:val="24"/>
        </w:rPr>
      </w:pPr>
      <w:bookmarkStart w:id="40" w:name="_Toc386463998"/>
      <w:bookmarkStart w:id="41" w:name="_Toc403634874"/>
      <w:bookmarkStart w:id="42" w:name="_Toc403725258"/>
      <w:bookmarkStart w:id="43" w:name="_Toc403725329"/>
      <w:bookmarkStart w:id="44" w:name="_Toc414961591"/>
      <w:bookmarkStart w:id="45" w:name="_Toc416446366"/>
      <w:r w:rsidRPr="00146718">
        <w:rPr>
          <w:rFonts w:ascii="Times New Roman" w:eastAsia="Times New Roman" w:hAnsi="Times New Roman" w:cs="Arial"/>
          <w:b/>
          <w:sz w:val="24"/>
          <w:szCs w:val="24"/>
        </w:rPr>
        <w:t xml:space="preserve">Общие требования к заявке на участие в </w:t>
      </w:r>
      <w:r w:rsidRPr="00146718">
        <w:rPr>
          <w:rFonts w:ascii="Times New Roman" w:eastAsia="Times New Roman" w:hAnsi="Times New Roman" w:cs="Arial"/>
          <w:b/>
          <w:bCs/>
          <w:iCs/>
          <w:sz w:val="24"/>
          <w:szCs w:val="24"/>
        </w:rPr>
        <w:t>запросе предложений</w:t>
      </w:r>
      <w:bookmarkEnd w:id="40"/>
      <w:bookmarkEnd w:id="41"/>
      <w:bookmarkEnd w:id="42"/>
      <w:bookmarkEnd w:id="43"/>
      <w:bookmarkEnd w:id="44"/>
      <w:bookmarkEnd w:id="45"/>
    </w:p>
    <w:p w:rsidR="00244A6A" w:rsidRPr="00146718" w:rsidRDefault="00244A6A" w:rsidP="0060436C">
      <w:pPr>
        <w:pStyle w:val="afffa"/>
        <w:numPr>
          <w:ilvl w:val="2"/>
          <w:numId w:val="38"/>
        </w:numPr>
        <w:tabs>
          <w:tab w:val="num" w:pos="1004"/>
        </w:tabs>
        <w:spacing w:after="0" w:line="240" w:lineRule="auto"/>
        <w:ind w:left="0" w:firstLine="0"/>
        <w:jc w:val="both"/>
        <w:rPr>
          <w:rFonts w:ascii="Times New Roman" w:eastAsia="Times New Roman" w:hAnsi="Times New Roman"/>
          <w:sz w:val="24"/>
          <w:szCs w:val="24"/>
        </w:rPr>
      </w:pPr>
      <w:r w:rsidRPr="00146718">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146718">
        <w:rPr>
          <w:rFonts w:ascii="Times New Roman" w:eastAsia="Times New Roman" w:hAnsi="Times New Roman"/>
          <w:sz w:val="24"/>
          <w:szCs w:val="24"/>
        </w:rPr>
        <w:t>стником закупки предложение на </w:t>
      </w:r>
      <w:r w:rsidRPr="00146718">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146718" w:rsidRDefault="00244A6A" w:rsidP="0060436C">
      <w:pPr>
        <w:numPr>
          <w:ilvl w:val="2"/>
          <w:numId w:val="38"/>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146718"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146718"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146718">
        <w:rPr>
          <w:rFonts w:ascii="Times New Roman" w:eastAsia="Times New Roman" w:hAnsi="Times New Roman"/>
          <w:sz w:val="24"/>
          <w:szCs w:val="24"/>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146718">
        <w:rPr>
          <w:rFonts w:ascii="Times New Roman" w:eastAsia="Times New Roman" w:hAnsi="Times New Roman"/>
          <w:sz w:val="24"/>
          <w:szCs w:val="24"/>
        </w:rPr>
        <w:t>образом</w:t>
      </w:r>
      <w:proofErr w:type="gramEnd"/>
      <w:r w:rsidRPr="00146718">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146718"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146718"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Требования </w:t>
      </w:r>
      <w:proofErr w:type="spellStart"/>
      <w:r w:rsidRPr="00146718">
        <w:rPr>
          <w:rFonts w:ascii="Times New Roman" w:eastAsia="Times New Roman" w:hAnsi="Times New Roman" w:cs="Times New Roman"/>
          <w:sz w:val="24"/>
          <w:szCs w:val="24"/>
          <w:lang w:eastAsia="ar-SA"/>
        </w:rPr>
        <w:t>пп</w:t>
      </w:r>
      <w:proofErr w:type="spellEnd"/>
      <w:r w:rsidRPr="00146718">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146718"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146718">
        <w:rPr>
          <w:rFonts w:ascii="Times New Roman" w:eastAsia="Times New Roman" w:hAnsi="Times New Roman" w:cs="Times New Roman"/>
          <w:sz w:val="24"/>
          <w:szCs w:val="24"/>
          <w:lang w:eastAsia="ar-SA"/>
        </w:rPr>
        <w:t>исправленному</w:t>
      </w:r>
      <w:proofErr w:type="gramEnd"/>
      <w:r w:rsidRPr="0014671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146718" w:rsidRDefault="0059714D" w:rsidP="0059714D">
      <w:pPr>
        <w:numPr>
          <w:ilvl w:val="2"/>
          <w:numId w:val="20"/>
        </w:numPr>
        <w:tabs>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(Приложение №</w:t>
      </w:r>
      <w:r w:rsidR="00F32D3D" w:rsidRPr="00146718">
        <w:rPr>
          <w:rFonts w:ascii="Times New Roman" w:eastAsia="Times New Roman" w:hAnsi="Times New Roman" w:cs="Times New Roman"/>
          <w:sz w:val="24"/>
          <w:szCs w:val="24"/>
          <w:lang w:eastAsia="ar-SA"/>
        </w:rPr>
        <w:t>5</w:t>
      </w:r>
      <w:r w:rsidRPr="00146718">
        <w:rPr>
          <w:rFonts w:ascii="Times New Roman" w:eastAsia="Times New Roman" w:hAnsi="Times New Roman" w:cs="Times New Roman"/>
          <w:sz w:val="24"/>
          <w:szCs w:val="24"/>
          <w:lang w:eastAsia="ar-SA"/>
        </w:rPr>
        <w:t>), а также приложенные документы, нумеруются, прошиваются в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w:t>
      </w:r>
      <w:r w:rsidR="00244A6A" w:rsidRPr="00146718">
        <w:rPr>
          <w:rFonts w:ascii="Times New Roman" w:eastAsia="Times New Roman" w:hAnsi="Times New Roman" w:cs="Times New Roman"/>
          <w:sz w:val="24"/>
          <w:szCs w:val="24"/>
          <w:lang w:eastAsia="ar-SA"/>
        </w:rPr>
        <w:t xml:space="preserve">          </w:t>
      </w:r>
    </w:p>
    <w:p w:rsidR="00244A6A" w:rsidRPr="00146718"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146718" w:rsidRDefault="00FE0F54" w:rsidP="00F32D3D">
      <w:pPr>
        <w:numPr>
          <w:ilvl w:val="2"/>
          <w:numId w:val="20"/>
        </w:numPr>
        <w:tabs>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146718">
        <w:rPr>
          <w:rFonts w:ascii="Times New Roman" w:eastAsia="Times New Roman" w:hAnsi="Times New Roman" w:cs="Times New Roman"/>
          <w:b/>
          <w:sz w:val="24"/>
          <w:szCs w:val="24"/>
          <w:u w:val="single"/>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r w:rsidR="00244A6A" w:rsidRPr="00146718">
        <w:rPr>
          <w:rFonts w:ascii="Times New Roman" w:eastAsia="Times New Roman" w:hAnsi="Times New Roman" w:cs="Times New Roman"/>
          <w:b/>
          <w:sz w:val="24"/>
          <w:szCs w:val="24"/>
          <w:u w:val="single"/>
          <w:lang w:eastAsia="ar-SA"/>
        </w:rPr>
        <w:t xml:space="preserve">                                                                          </w:t>
      </w:r>
    </w:p>
    <w:p w:rsidR="00244A6A" w:rsidRPr="00146718"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46" w:name="_Toc386463999"/>
      <w:bookmarkStart w:id="47" w:name="_Toc403634875"/>
      <w:bookmarkStart w:id="48" w:name="_Toc403725259"/>
      <w:bookmarkStart w:id="49" w:name="_Toc403725330"/>
      <w:bookmarkStart w:id="50" w:name="_Toc414961592"/>
      <w:bookmarkStart w:id="51" w:name="_Toc416446367"/>
      <w:r w:rsidRPr="00146718">
        <w:rPr>
          <w:rFonts w:ascii="Times New Roman" w:eastAsia="Times New Roman" w:hAnsi="Times New Roman" w:cs="Arial"/>
          <w:b/>
          <w:sz w:val="24"/>
          <w:szCs w:val="24"/>
          <w:lang w:eastAsia="ar-SA"/>
        </w:rPr>
        <w:t xml:space="preserve">Официальный язык </w:t>
      </w:r>
      <w:r w:rsidRPr="00146718">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p>
    <w:p w:rsidR="00244A6A" w:rsidRPr="00146718"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146718"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146718">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146718">
        <w:rPr>
          <w:rFonts w:ascii="Times New Roman" w:eastAsia="Times New Roman" w:hAnsi="Times New Roman" w:cs="Times New Roman"/>
          <w:sz w:val="24"/>
          <w:szCs w:val="24"/>
          <w:lang w:eastAsia="ar-SA"/>
        </w:rPr>
        <w:t>апостиль</w:t>
      </w:r>
      <w:proofErr w:type="spellEnd"/>
      <w:r w:rsidRPr="00146718">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244A6A" w:rsidRPr="00146718"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52" w:name="_Toc386464000"/>
      <w:bookmarkStart w:id="53" w:name="_Toc403634876"/>
      <w:bookmarkStart w:id="54" w:name="_Toc403725260"/>
      <w:bookmarkStart w:id="55" w:name="_Toc403725331"/>
      <w:bookmarkStart w:id="56" w:name="_Toc414961593"/>
      <w:bookmarkStart w:id="57" w:name="_Toc416446368"/>
      <w:r w:rsidRPr="00146718">
        <w:rPr>
          <w:rFonts w:ascii="Times New Roman" w:eastAsia="Times New Roman" w:hAnsi="Times New Roman" w:cs="Arial"/>
          <w:b/>
          <w:sz w:val="24"/>
          <w:szCs w:val="24"/>
          <w:lang w:eastAsia="ar-SA"/>
        </w:rPr>
        <w:t xml:space="preserve">Валюта </w:t>
      </w:r>
      <w:r w:rsidRPr="00146718">
        <w:rPr>
          <w:rFonts w:ascii="Times New Roman" w:eastAsia="Times New Roman" w:hAnsi="Times New Roman" w:cs="Arial"/>
          <w:b/>
          <w:bCs/>
          <w:iCs/>
          <w:sz w:val="24"/>
          <w:szCs w:val="24"/>
          <w:lang w:eastAsia="ar-SA"/>
        </w:rPr>
        <w:t>запроса предложений</w:t>
      </w:r>
      <w:bookmarkEnd w:id="52"/>
      <w:bookmarkEnd w:id="53"/>
      <w:bookmarkEnd w:id="54"/>
      <w:bookmarkEnd w:id="55"/>
      <w:bookmarkEnd w:id="56"/>
      <w:bookmarkEnd w:id="57"/>
    </w:p>
    <w:p w:rsidR="00244A6A" w:rsidRPr="00146718"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Все суммы денежных сре</w:t>
      </w:r>
      <w:proofErr w:type="gramStart"/>
      <w:r w:rsidRPr="00146718">
        <w:rPr>
          <w:rFonts w:ascii="Times New Roman" w:eastAsia="Times New Roman" w:hAnsi="Times New Roman" w:cs="Times New Roman"/>
          <w:sz w:val="24"/>
          <w:szCs w:val="24"/>
          <w:lang w:eastAsia="ar-SA"/>
        </w:rPr>
        <w:t>дств в з</w:t>
      </w:r>
      <w:proofErr w:type="gramEnd"/>
      <w:r w:rsidRPr="00146718">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244A6A" w:rsidRPr="00146718"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146718">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146718"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58" w:name="_Toc386464001"/>
      <w:bookmarkStart w:id="59" w:name="_Toc403634877"/>
      <w:bookmarkStart w:id="60" w:name="_Toc403725261"/>
      <w:bookmarkStart w:id="61" w:name="_Toc403725332"/>
      <w:bookmarkStart w:id="62" w:name="_Toc414961594"/>
      <w:bookmarkStart w:id="63" w:name="_Toc416446369"/>
      <w:r w:rsidRPr="00146718">
        <w:rPr>
          <w:rFonts w:ascii="Times New Roman" w:eastAsia="Times New Roman" w:hAnsi="Times New Roman" w:cs="Arial"/>
          <w:b/>
          <w:sz w:val="24"/>
          <w:szCs w:val="24"/>
          <w:lang w:eastAsia="ar-SA"/>
        </w:rPr>
        <w:t>Сведения о цене договора</w:t>
      </w:r>
      <w:bookmarkEnd w:id="58"/>
      <w:r w:rsidR="003338AD" w:rsidRPr="00146718">
        <w:rPr>
          <w:rFonts w:ascii="Times New Roman" w:eastAsia="Times New Roman" w:hAnsi="Times New Roman" w:cs="Arial"/>
          <w:b/>
          <w:sz w:val="24"/>
          <w:szCs w:val="24"/>
          <w:lang w:eastAsia="ar-SA"/>
        </w:rPr>
        <w:t>.</w:t>
      </w:r>
      <w:bookmarkEnd w:id="59"/>
      <w:bookmarkEnd w:id="60"/>
      <w:bookmarkEnd w:id="61"/>
      <w:bookmarkEnd w:id="62"/>
      <w:bookmarkEnd w:id="63"/>
      <w:r w:rsidRPr="00146718">
        <w:rPr>
          <w:rFonts w:ascii="Times New Roman" w:eastAsia="Times New Roman" w:hAnsi="Times New Roman" w:cs="Arial"/>
          <w:b/>
          <w:sz w:val="24"/>
          <w:szCs w:val="24"/>
          <w:lang w:eastAsia="ar-SA"/>
        </w:rPr>
        <w:t xml:space="preserve"> </w:t>
      </w:r>
    </w:p>
    <w:p w:rsidR="0012664F" w:rsidRPr="00146718" w:rsidRDefault="0072365D" w:rsidP="00214303">
      <w:pPr>
        <w:pStyle w:val="afffa"/>
        <w:numPr>
          <w:ilvl w:val="2"/>
          <w:numId w:val="26"/>
        </w:numPr>
        <w:spacing w:after="0" w:line="240" w:lineRule="auto"/>
        <w:ind w:left="0" w:firstLine="0"/>
        <w:jc w:val="both"/>
        <w:rPr>
          <w:rFonts w:ascii="Times New Roman" w:eastAsia="Times New Roman" w:hAnsi="Times New Roman"/>
          <w:sz w:val="24"/>
          <w:szCs w:val="24"/>
        </w:rPr>
      </w:pPr>
      <w:r w:rsidRPr="00146718">
        <w:rPr>
          <w:rFonts w:ascii="Times New Roman" w:eastAsia="Times New Roman" w:hAnsi="Times New Roman"/>
          <w:sz w:val="24"/>
          <w:szCs w:val="24"/>
        </w:rPr>
        <w:t xml:space="preserve">Начальная (максимальная) цена договора составляет </w:t>
      </w:r>
      <w:r w:rsidR="00524259" w:rsidRPr="00146718">
        <w:rPr>
          <w:rFonts w:ascii="Times New Roman" w:hAnsi="Times New Roman"/>
          <w:sz w:val="24"/>
          <w:szCs w:val="24"/>
          <w:lang w:eastAsia="ru-RU"/>
        </w:rPr>
        <w:t>8 105 018 руб</w:t>
      </w:r>
      <w:r w:rsidR="00202D66" w:rsidRPr="00146718">
        <w:rPr>
          <w:rFonts w:ascii="Times New Roman" w:hAnsi="Times New Roman"/>
          <w:sz w:val="24"/>
          <w:szCs w:val="24"/>
          <w:lang w:eastAsia="ru-RU"/>
        </w:rPr>
        <w:t>лей</w:t>
      </w:r>
      <w:r w:rsidR="00524259" w:rsidRPr="00146718">
        <w:rPr>
          <w:rFonts w:ascii="Times New Roman" w:hAnsi="Times New Roman"/>
          <w:sz w:val="24"/>
          <w:szCs w:val="24"/>
          <w:lang w:eastAsia="ru-RU"/>
        </w:rPr>
        <w:t xml:space="preserve"> 80 коп</w:t>
      </w:r>
      <w:r w:rsidR="00202D66" w:rsidRPr="00146718">
        <w:rPr>
          <w:rFonts w:ascii="Times New Roman" w:hAnsi="Times New Roman"/>
          <w:sz w:val="24"/>
          <w:szCs w:val="24"/>
          <w:lang w:eastAsia="ru-RU"/>
        </w:rPr>
        <w:t>еек</w:t>
      </w:r>
      <w:r w:rsidR="00524259" w:rsidRPr="00146718">
        <w:rPr>
          <w:rFonts w:ascii="Times New Roman" w:hAnsi="Times New Roman"/>
          <w:sz w:val="24"/>
          <w:szCs w:val="24"/>
          <w:lang w:eastAsia="ru-RU"/>
        </w:rPr>
        <w:t xml:space="preserve">, </w:t>
      </w:r>
      <w:r w:rsidR="0012664F" w:rsidRPr="00146718">
        <w:rPr>
          <w:rFonts w:ascii="Times New Roman" w:eastAsia="Times New Roman" w:hAnsi="Times New Roman"/>
          <w:sz w:val="24"/>
          <w:szCs w:val="24"/>
        </w:rPr>
        <w:t>в том числе НДС.</w:t>
      </w:r>
    </w:p>
    <w:p w:rsidR="00524259" w:rsidRPr="00146718" w:rsidRDefault="00524259" w:rsidP="00524259">
      <w:pPr>
        <w:spacing w:after="0" w:line="240" w:lineRule="auto"/>
        <w:jc w:val="both"/>
        <w:rPr>
          <w:rFonts w:ascii="Times New Roman" w:eastAsia="Times New Roman" w:hAnsi="Times New Roman"/>
          <w:sz w:val="24"/>
          <w:szCs w:val="24"/>
          <w:lang w:eastAsia="ar-SA"/>
        </w:rPr>
      </w:pPr>
      <w:r w:rsidRPr="00146718">
        <w:rPr>
          <w:rFonts w:ascii="Times New Roman" w:eastAsia="Times New Roman" w:hAnsi="Times New Roman"/>
          <w:sz w:val="24"/>
          <w:szCs w:val="24"/>
        </w:rPr>
        <w:t>Начальная (максимальная) цена определена на основании Постановления УТР Мурманской области от 23.04.2014г № 20/4</w:t>
      </w:r>
      <w:r w:rsidR="00214303" w:rsidRPr="00146718">
        <w:rPr>
          <w:rFonts w:ascii="Times New Roman" w:hAnsi="Times New Roman"/>
          <w:bCs/>
          <w:sz w:val="24"/>
          <w:szCs w:val="24"/>
        </w:rPr>
        <w:t>, а также сметы, составленной сотрудником Заказчика</w:t>
      </w:r>
      <w:r w:rsidR="00214303" w:rsidRPr="00146718">
        <w:rPr>
          <w:rFonts w:ascii="Times New Roman" w:eastAsia="Times New Roman" w:hAnsi="Times New Roman"/>
          <w:sz w:val="24"/>
          <w:szCs w:val="24"/>
        </w:rPr>
        <w:t>.</w:t>
      </w:r>
    </w:p>
    <w:p w:rsidR="00244A6A" w:rsidRPr="00146718" w:rsidRDefault="00244A6A" w:rsidP="0012664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4.7.2.  Порядок формирования цены Договора. </w:t>
      </w:r>
    </w:p>
    <w:p w:rsidR="00F22F96" w:rsidRPr="00146718" w:rsidRDefault="009A73A8" w:rsidP="00FB575A">
      <w:pPr>
        <w:spacing w:after="0" w:line="240" w:lineRule="auto"/>
        <w:ind w:firstLine="567"/>
        <w:jc w:val="both"/>
        <w:rPr>
          <w:rFonts w:ascii="Times New Roman" w:hAnsi="Times New Roman"/>
          <w:sz w:val="24"/>
          <w:szCs w:val="24"/>
        </w:rPr>
      </w:pPr>
      <w:r w:rsidRPr="00146718">
        <w:rPr>
          <w:rFonts w:ascii="Times New Roman" w:eastAsia="Times New Roman" w:hAnsi="Times New Roman"/>
          <w:sz w:val="24"/>
          <w:szCs w:val="24"/>
        </w:rPr>
        <w:t xml:space="preserve">Цена </w:t>
      </w:r>
      <w:r w:rsidRPr="00146718">
        <w:rPr>
          <w:rFonts w:ascii="Times New Roman" w:eastAsia="Times New Roman" w:hAnsi="Times New Roman"/>
          <w:iCs/>
          <w:sz w:val="24"/>
          <w:szCs w:val="24"/>
        </w:rPr>
        <w:t xml:space="preserve">включает в себя </w:t>
      </w:r>
      <w:bookmarkStart w:id="64" w:name="_Toc386464002"/>
      <w:r w:rsidR="00F22F96" w:rsidRPr="00146718">
        <w:rPr>
          <w:rFonts w:ascii="Times New Roman" w:hAnsi="Times New Roman"/>
          <w:sz w:val="24"/>
          <w:szCs w:val="24"/>
        </w:rPr>
        <w:t xml:space="preserve">- </w:t>
      </w:r>
      <w:r w:rsidR="00FB575A" w:rsidRPr="00146718">
        <w:rPr>
          <w:rFonts w:ascii="Times New Roman" w:hAnsi="Times New Roman"/>
          <w:sz w:val="24"/>
          <w:szCs w:val="24"/>
        </w:rPr>
        <w:t>все расходы Подрядчика (в том числе стоимость использованных материалов), а также затраты, связанные с выездом персонала (командировочные расходы, проживание, стоимость проезда).</w:t>
      </w:r>
    </w:p>
    <w:p w:rsidR="007E2E60" w:rsidRPr="00146718" w:rsidRDefault="007E2E60" w:rsidP="00F22F96">
      <w:pPr>
        <w:spacing w:after="0" w:line="240" w:lineRule="auto"/>
        <w:ind w:firstLine="567"/>
        <w:jc w:val="both"/>
        <w:rPr>
          <w:rFonts w:ascii="Times New Roman" w:eastAsia="Times New Roman" w:hAnsi="Times New Roman"/>
          <w:sz w:val="24"/>
          <w:szCs w:val="24"/>
        </w:rPr>
      </w:pPr>
      <w:r w:rsidRPr="0014671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sidRPr="00146718">
        <w:rPr>
          <w:rFonts w:ascii="Times New Roman" w:eastAsia="Times New Roman" w:hAnsi="Times New Roman" w:cs="Times New Roman"/>
          <w:sz w:val="24"/>
          <w:szCs w:val="24"/>
          <w:lang w:eastAsia="ar-SA"/>
        </w:rPr>
        <w:t>выполняемых работ</w:t>
      </w:r>
      <w:r w:rsidRPr="0014671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146718">
        <w:rPr>
          <w:rFonts w:ascii="Times New Roman" w:eastAsia="Times New Roman" w:hAnsi="Times New Roman" w:cs="Times New Roman"/>
          <w:b/>
          <w:bCs/>
          <w:sz w:val="24"/>
          <w:szCs w:val="24"/>
          <w:lang w:eastAsia="ar-SA"/>
        </w:rPr>
        <w:t>(</w:t>
      </w:r>
      <w:r w:rsidRPr="00146718">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46718">
        <w:rPr>
          <w:rFonts w:ascii="Times New Roman" w:eastAsia="Times New Roman" w:hAnsi="Times New Roman" w:cs="Times New Roman"/>
          <w:sz w:val="24"/>
          <w:szCs w:val="24"/>
          <w:lang w:eastAsia="ar-SA"/>
        </w:rPr>
        <w:t>.</w:t>
      </w:r>
    </w:p>
    <w:p w:rsidR="00244A6A" w:rsidRPr="00146718"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5" w:name="_Toc403634878"/>
      <w:bookmarkStart w:id="66" w:name="_Toc403725262"/>
      <w:bookmarkStart w:id="67" w:name="_Toc403725333"/>
      <w:bookmarkStart w:id="68" w:name="_Toc414961595"/>
      <w:bookmarkStart w:id="69" w:name="_Toc416446370"/>
      <w:r w:rsidRPr="00146718">
        <w:rPr>
          <w:rFonts w:ascii="Times New Roman" w:eastAsia="Times New Roman" w:hAnsi="Times New Roman" w:cs="Times New Roman"/>
          <w:b/>
          <w:sz w:val="24"/>
          <w:szCs w:val="24"/>
          <w:lang w:eastAsia="ar-SA"/>
        </w:rPr>
        <w:t xml:space="preserve">4.8. Порядок предоставления заявок на участие в </w:t>
      </w:r>
      <w:r w:rsidRPr="00146718">
        <w:rPr>
          <w:rFonts w:ascii="Times New Roman" w:eastAsia="Times New Roman" w:hAnsi="Times New Roman" w:cs="Times New Roman"/>
          <w:b/>
          <w:bCs/>
          <w:iCs/>
          <w:sz w:val="24"/>
          <w:szCs w:val="24"/>
          <w:lang w:eastAsia="ar-SA"/>
        </w:rPr>
        <w:t>запросе предложений</w:t>
      </w:r>
      <w:bookmarkEnd w:id="64"/>
      <w:bookmarkEnd w:id="65"/>
      <w:bookmarkEnd w:id="66"/>
      <w:bookmarkEnd w:id="67"/>
      <w:bookmarkEnd w:id="68"/>
      <w:bookmarkEnd w:id="69"/>
    </w:p>
    <w:p w:rsidR="00244A6A" w:rsidRPr="00146718"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146718">
        <w:rPr>
          <w:rFonts w:ascii="Times New Roman" w:eastAsia="Calibri" w:hAnsi="Times New Roman" w:cs="Times New Roman"/>
          <w:sz w:val="24"/>
          <w:szCs w:val="24"/>
          <w:lang w:eastAsia="ar-SA"/>
        </w:rPr>
        <w:t xml:space="preserve">Участник обязан подать заявку на участие в </w:t>
      </w:r>
      <w:r w:rsidRPr="00146718">
        <w:rPr>
          <w:rFonts w:ascii="Times New Roman" w:eastAsia="Times New Roman" w:hAnsi="Times New Roman" w:cs="Times New Roman"/>
          <w:sz w:val="24"/>
          <w:szCs w:val="24"/>
          <w:lang w:eastAsia="ar-SA"/>
        </w:rPr>
        <w:t>запросе предложений</w:t>
      </w:r>
      <w:r w:rsidRPr="00146718">
        <w:rPr>
          <w:rFonts w:ascii="Times New Roman" w:eastAsia="Calibri" w:hAnsi="Times New Roman" w:cs="Times New Roman"/>
          <w:sz w:val="24"/>
          <w:szCs w:val="24"/>
          <w:lang w:eastAsia="ar-SA"/>
        </w:rPr>
        <w:t xml:space="preserve"> в период </w:t>
      </w:r>
      <w:r w:rsidR="00CF61B6" w:rsidRPr="00146718">
        <w:rPr>
          <w:rFonts w:ascii="Times New Roman" w:eastAsia="Calibri" w:hAnsi="Times New Roman" w:cs="Times New Roman"/>
          <w:b/>
          <w:sz w:val="24"/>
          <w:szCs w:val="24"/>
          <w:lang w:eastAsia="ar-SA"/>
        </w:rPr>
        <w:t xml:space="preserve">с </w:t>
      </w:r>
      <w:r w:rsidR="00DF50FF">
        <w:rPr>
          <w:rFonts w:ascii="Times New Roman" w:eastAsia="Calibri" w:hAnsi="Times New Roman" w:cs="Times New Roman"/>
          <w:b/>
          <w:sz w:val="24"/>
          <w:szCs w:val="24"/>
          <w:lang w:eastAsia="ar-SA"/>
        </w:rPr>
        <w:t>08</w:t>
      </w:r>
      <w:r w:rsidR="002672E3" w:rsidRPr="00146718">
        <w:rPr>
          <w:rFonts w:ascii="Times New Roman" w:eastAsia="Calibri" w:hAnsi="Times New Roman" w:cs="Times New Roman"/>
          <w:b/>
          <w:sz w:val="24"/>
          <w:szCs w:val="24"/>
          <w:lang w:eastAsia="ar-SA"/>
        </w:rPr>
        <w:t>:</w:t>
      </w:r>
      <w:r w:rsidR="00DF50FF">
        <w:rPr>
          <w:rFonts w:ascii="Times New Roman" w:eastAsia="Calibri" w:hAnsi="Times New Roman" w:cs="Times New Roman"/>
          <w:b/>
          <w:sz w:val="24"/>
          <w:szCs w:val="24"/>
          <w:lang w:eastAsia="ar-SA"/>
        </w:rPr>
        <w:t>30</w:t>
      </w:r>
      <w:r w:rsidR="002672E3" w:rsidRPr="00146718">
        <w:rPr>
          <w:rFonts w:ascii="Times New Roman" w:eastAsia="Calibri" w:hAnsi="Times New Roman" w:cs="Times New Roman"/>
          <w:b/>
          <w:sz w:val="24"/>
          <w:szCs w:val="24"/>
          <w:lang w:eastAsia="ar-SA"/>
        </w:rPr>
        <w:t xml:space="preserve"> </w:t>
      </w:r>
      <w:r w:rsidR="00DF50FF">
        <w:rPr>
          <w:rFonts w:ascii="Times New Roman" w:eastAsia="Calibri" w:hAnsi="Times New Roman" w:cs="Times New Roman"/>
          <w:b/>
          <w:sz w:val="24"/>
          <w:szCs w:val="24"/>
          <w:lang w:eastAsia="ar-SA"/>
        </w:rPr>
        <w:t>17</w:t>
      </w:r>
      <w:r w:rsidR="002672E3" w:rsidRPr="00146718">
        <w:rPr>
          <w:rFonts w:ascii="Times New Roman" w:eastAsia="Calibri" w:hAnsi="Times New Roman" w:cs="Times New Roman"/>
          <w:b/>
          <w:sz w:val="24"/>
          <w:szCs w:val="24"/>
          <w:lang w:eastAsia="ar-SA"/>
        </w:rPr>
        <w:t> </w:t>
      </w:r>
      <w:r w:rsidR="00FB575A" w:rsidRPr="00146718">
        <w:rPr>
          <w:rFonts w:ascii="Times New Roman" w:eastAsia="Calibri" w:hAnsi="Times New Roman" w:cs="Times New Roman"/>
          <w:b/>
          <w:sz w:val="24"/>
          <w:szCs w:val="24"/>
          <w:lang w:eastAsia="ar-SA"/>
        </w:rPr>
        <w:t>апреля</w:t>
      </w:r>
      <w:r w:rsidRPr="00146718">
        <w:rPr>
          <w:rFonts w:ascii="Times New Roman" w:eastAsia="Calibri" w:hAnsi="Times New Roman" w:cs="Times New Roman"/>
          <w:b/>
          <w:sz w:val="24"/>
          <w:szCs w:val="24"/>
          <w:lang w:eastAsia="ar-SA"/>
        </w:rPr>
        <w:t xml:space="preserve"> 2</w:t>
      </w:r>
      <w:r w:rsidR="00FF19D8" w:rsidRPr="00146718">
        <w:rPr>
          <w:rFonts w:ascii="Times New Roman" w:eastAsia="Calibri" w:hAnsi="Times New Roman" w:cs="Times New Roman"/>
          <w:b/>
          <w:sz w:val="24"/>
          <w:szCs w:val="24"/>
          <w:lang w:eastAsia="ar-SA"/>
        </w:rPr>
        <w:t>01</w:t>
      </w:r>
      <w:r w:rsidR="000D33F7" w:rsidRPr="00146718">
        <w:rPr>
          <w:rFonts w:ascii="Times New Roman" w:eastAsia="Calibri" w:hAnsi="Times New Roman" w:cs="Times New Roman"/>
          <w:b/>
          <w:sz w:val="24"/>
          <w:szCs w:val="24"/>
          <w:lang w:eastAsia="ar-SA"/>
        </w:rPr>
        <w:t>5</w:t>
      </w:r>
      <w:r w:rsidR="00FF19D8" w:rsidRPr="00146718">
        <w:rPr>
          <w:rFonts w:ascii="Times New Roman" w:eastAsia="Calibri" w:hAnsi="Times New Roman" w:cs="Times New Roman"/>
          <w:b/>
          <w:sz w:val="24"/>
          <w:szCs w:val="24"/>
          <w:lang w:eastAsia="ar-SA"/>
        </w:rPr>
        <w:t xml:space="preserve"> г. </w:t>
      </w:r>
      <w:r w:rsidR="002672E3" w:rsidRPr="00146718">
        <w:rPr>
          <w:rFonts w:ascii="Times New Roman" w:eastAsia="Calibri" w:hAnsi="Times New Roman" w:cs="Times New Roman"/>
          <w:b/>
          <w:sz w:val="24"/>
          <w:szCs w:val="24"/>
          <w:lang w:eastAsia="ar-SA"/>
        </w:rPr>
        <w:t>по</w:t>
      </w:r>
      <w:r w:rsidR="00FF19D8" w:rsidRPr="00146718">
        <w:rPr>
          <w:rFonts w:ascii="Times New Roman" w:eastAsia="Calibri" w:hAnsi="Times New Roman" w:cs="Times New Roman"/>
          <w:b/>
          <w:sz w:val="24"/>
          <w:szCs w:val="24"/>
          <w:lang w:eastAsia="ar-SA"/>
        </w:rPr>
        <w:t xml:space="preserve"> </w:t>
      </w:r>
      <w:r w:rsidR="00DF50FF">
        <w:rPr>
          <w:rFonts w:ascii="Times New Roman" w:eastAsia="Calibri" w:hAnsi="Times New Roman" w:cs="Times New Roman"/>
          <w:b/>
          <w:sz w:val="24"/>
          <w:szCs w:val="24"/>
          <w:lang w:eastAsia="ar-SA"/>
        </w:rPr>
        <w:t>14</w:t>
      </w:r>
      <w:r w:rsidR="002672E3" w:rsidRPr="00146718">
        <w:rPr>
          <w:rFonts w:ascii="Times New Roman" w:eastAsia="Calibri" w:hAnsi="Times New Roman" w:cs="Times New Roman"/>
          <w:b/>
          <w:sz w:val="24"/>
          <w:szCs w:val="24"/>
          <w:lang w:eastAsia="ar-SA"/>
        </w:rPr>
        <w:t>:</w:t>
      </w:r>
      <w:r w:rsidR="00FF19D8" w:rsidRPr="00146718">
        <w:rPr>
          <w:rFonts w:ascii="Times New Roman" w:eastAsia="Calibri" w:hAnsi="Times New Roman" w:cs="Times New Roman"/>
          <w:b/>
          <w:sz w:val="24"/>
          <w:szCs w:val="24"/>
          <w:lang w:eastAsia="ar-SA"/>
        </w:rPr>
        <w:t xml:space="preserve">00 </w:t>
      </w:r>
      <w:r w:rsidR="00DF50FF">
        <w:rPr>
          <w:rFonts w:ascii="Times New Roman" w:eastAsia="Calibri" w:hAnsi="Times New Roman" w:cs="Times New Roman"/>
          <w:b/>
          <w:sz w:val="24"/>
          <w:szCs w:val="24"/>
          <w:lang w:eastAsia="ar-SA"/>
        </w:rPr>
        <w:t>27</w:t>
      </w:r>
      <w:r w:rsidR="00774D89" w:rsidRPr="00146718">
        <w:rPr>
          <w:rFonts w:ascii="Times New Roman" w:eastAsia="Calibri" w:hAnsi="Times New Roman" w:cs="Times New Roman"/>
          <w:b/>
          <w:sz w:val="24"/>
          <w:szCs w:val="24"/>
          <w:lang w:eastAsia="ar-SA"/>
        </w:rPr>
        <w:t xml:space="preserve"> </w:t>
      </w:r>
      <w:r w:rsidR="00FB575A" w:rsidRPr="00146718">
        <w:rPr>
          <w:rFonts w:ascii="Times New Roman" w:eastAsia="Calibri" w:hAnsi="Times New Roman" w:cs="Times New Roman"/>
          <w:b/>
          <w:sz w:val="24"/>
          <w:szCs w:val="24"/>
          <w:lang w:eastAsia="ar-SA"/>
        </w:rPr>
        <w:t>апреля</w:t>
      </w:r>
      <w:r w:rsidRPr="00146718">
        <w:rPr>
          <w:rFonts w:ascii="Times New Roman" w:eastAsia="Calibri" w:hAnsi="Times New Roman" w:cs="Times New Roman"/>
          <w:b/>
          <w:sz w:val="24"/>
          <w:szCs w:val="24"/>
          <w:lang w:eastAsia="ar-SA"/>
        </w:rPr>
        <w:t xml:space="preserve"> 201</w:t>
      </w:r>
      <w:r w:rsidR="00262503" w:rsidRPr="00146718">
        <w:rPr>
          <w:rFonts w:ascii="Times New Roman" w:eastAsia="Calibri" w:hAnsi="Times New Roman" w:cs="Times New Roman"/>
          <w:b/>
          <w:sz w:val="24"/>
          <w:szCs w:val="24"/>
          <w:lang w:eastAsia="ar-SA"/>
        </w:rPr>
        <w:t>5</w:t>
      </w:r>
      <w:r w:rsidRPr="00146718">
        <w:rPr>
          <w:rFonts w:ascii="Times New Roman" w:eastAsia="Calibri" w:hAnsi="Times New Roman" w:cs="Times New Roman"/>
          <w:b/>
          <w:sz w:val="24"/>
          <w:szCs w:val="24"/>
          <w:lang w:eastAsia="ar-SA"/>
        </w:rPr>
        <w:t xml:space="preserve"> г.</w:t>
      </w:r>
      <w:r w:rsidRPr="00146718">
        <w:rPr>
          <w:rFonts w:ascii="Times New Roman" w:eastAsia="Calibri" w:hAnsi="Times New Roman" w:cs="Times New Roman"/>
          <w:sz w:val="24"/>
          <w:szCs w:val="24"/>
          <w:lang w:eastAsia="ar-SA"/>
        </w:rPr>
        <w:t xml:space="preserve"> в письменной форме.</w:t>
      </w:r>
      <w:r w:rsidRPr="00146718">
        <w:rPr>
          <w:rFonts w:ascii="Times New Roman" w:eastAsia="Times New Roman" w:hAnsi="Times New Roman" w:cs="Times New Roman"/>
          <w:sz w:val="24"/>
          <w:szCs w:val="24"/>
          <w:lang w:eastAsia="ar-SA"/>
        </w:rPr>
        <w:t xml:space="preserve"> </w:t>
      </w:r>
    </w:p>
    <w:p w:rsidR="00244A6A" w:rsidRPr="00146718" w:rsidRDefault="00244A6A" w:rsidP="000D33F7">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sidRPr="00146718">
        <w:rPr>
          <w:rFonts w:ascii="Times New Roman" w:eastAsia="Times New Roman" w:hAnsi="Times New Roman" w:cs="Times New Roman"/>
          <w:sz w:val="24"/>
          <w:szCs w:val="24"/>
          <w:lang w:eastAsia="ar-SA"/>
        </w:rPr>
        <w:t xml:space="preserve">вложена в конверт. При этом на </w:t>
      </w:r>
      <w:r w:rsidRPr="00146718">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146718" w:rsidRDefault="00244A6A" w:rsidP="000D33F7">
      <w:pPr>
        <w:widowControl w:val="0"/>
        <w:suppressAutoHyphens/>
        <w:autoSpaceDE w:val="0"/>
        <w:spacing w:after="0" w:line="240" w:lineRule="auto"/>
        <w:ind w:right="50"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146718" w:rsidRDefault="00244A6A" w:rsidP="000D33F7">
      <w:pPr>
        <w:widowControl w:val="0"/>
        <w:suppressAutoHyphens/>
        <w:autoSpaceDE w:val="0"/>
        <w:spacing w:after="0" w:line="240" w:lineRule="auto"/>
        <w:ind w:right="50"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146718" w:rsidRDefault="00244A6A" w:rsidP="000D33F7">
      <w:pPr>
        <w:widowControl w:val="0"/>
        <w:suppressAutoHyphens/>
        <w:autoSpaceDE w:val="0"/>
        <w:spacing w:after="0" w:line="240" w:lineRule="auto"/>
        <w:ind w:right="50"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146718" w:rsidRDefault="00244A6A" w:rsidP="000D33F7">
      <w:pPr>
        <w:widowControl w:val="0"/>
        <w:suppressAutoHyphens/>
        <w:autoSpaceDE w:val="0"/>
        <w:spacing w:after="0" w:line="240" w:lineRule="auto"/>
        <w:ind w:right="-20" w:firstLine="567"/>
        <w:jc w:val="both"/>
        <w:rPr>
          <w:rFonts w:ascii="Times New Roman" w:eastAsia="Calibri"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146718">
        <w:rPr>
          <w:rFonts w:ascii="Times New Roman" w:eastAsia="Calibri" w:hAnsi="Times New Roman" w:cs="Times New Roman"/>
          <w:sz w:val="24"/>
          <w:szCs w:val="24"/>
          <w:lang w:eastAsia="ar-SA"/>
        </w:rPr>
        <w:t>(заявок на участие)</w:t>
      </w:r>
      <w:r w:rsidRPr="00146718">
        <w:rPr>
          <w:rFonts w:ascii="Times New Roman" w:eastAsia="Times New Roman" w:hAnsi="Times New Roman" w:cs="Times New Roman"/>
          <w:sz w:val="24"/>
          <w:szCs w:val="24"/>
          <w:lang w:eastAsia="ar-SA"/>
        </w:rPr>
        <w:t xml:space="preserve">. </w:t>
      </w:r>
    </w:p>
    <w:p w:rsidR="00244A6A" w:rsidRPr="00146718"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70" w:name="_Toc386464003"/>
      <w:bookmarkStart w:id="71" w:name="_Toc403634879"/>
      <w:bookmarkStart w:id="72" w:name="_Toc403725263"/>
      <w:bookmarkStart w:id="73" w:name="_Toc403725334"/>
      <w:bookmarkStart w:id="74" w:name="_Toc414961596"/>
      <w:bookmarkStart w:id="75" w:name="_Toc416446371"/>
      <w:r w:rsidRPr="00146718">
        <w:rPr>
          <w:rFonts w:ascii="Times New Roman" w:eastAsia="Times New Roman" w:hAnsi="Times New Roman" w:cs="Times New Roman"/>
          <w:b/>
          <w:bCs/>
          <w:iCs/>
          <w:sz w:val="24"/>
          <w:szCs w:val="24"/>
          <w:lang w:eastAsia="ar-SA"/>
        </w:rPr>
        <w:t>4.9. Отзыв заявок на участие в запросе предложений</w:t>
      </w:r>
      <w:bookmarkEnd w:id="70"/>
      <w:bookmarkEnd w:id="71"/>
      <w:bookmarkEnd w:id="72"/>
      <w:bookmarkEnd w:id="73"/>
      <w:bookmarkEnd w:id="74"/>
      <w:bookmarkEnd w:id="75"/>
    </w:p>
    <w:p w:rsidR="00244A6A" w:rsidRPr="00146718"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146718"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146718"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146718"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146718">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146718"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76" w:name="_Toc386464004"/>
      <w:bookmarkStart w:id="77" w:name="_Toc403634880"/>
      <w:bookmarkStart w:id="78" w:name="_Toc403725264"/>
      <w:bookmarkStart w:id="79" w:name="_Toc403725335"/>
      <w:bookmarkStart w:id="80" w:name="_Toc414961597"/>
      <w:bookmarkStart w:id="81" w:name="_Toc416446372"/>
      <w:r w:rsidRPr="00146718">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6"/>
      <w:bookmarkEnd w:id="77"/>
      <w:bookmarkEnd w:id="78"/>
      <w:bookmarkEnd w:id="79"/>
      <w:bookmarkEnd w:id="80"/>
      <w:bookmarkEnd w:id="81"/>
      <w:r w:rsidRPr="00146718">
        <w:rPr>
          <w:rFonts w:ascii="Times New Roman" w:eastAsia="Times New Roman" w:hAnsi="Times New Roman" w:cs="Arial"/>
          <w:b/>
          <w:sz w:val="24"/>
          <w:szCs w:val="24"/>
          <w:lang w:eastAsia="ar-SA"/>
        </w:rPr>
        <w:t xml:space="preserve"> </w:t>
      </w:r>
    </w:p>
    <w:p w:rsidR="00244A6A" w:rsidRPr="00146718"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82" w:name="_Ref125771274"/>
      <w:r w:rsidRPr="00146718">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д) имеют ли заявки законченный вид;</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146718"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146718"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146718">
        <w:rPr>
          <w:rFonts w:ascii="Times New Roman" w:eastAsia="Times New Roman" w:hAnsi="Times New Roman" w:cs="Times New Roman"/>
          <w:sz w:val="24"/>
          <w:szCs w:val="24"/>
          <w:lang w:eastAsia="ar-SA"/>
        </w:rPr>
        <w:t>не обращать внимание</w:t>
      </w:r>
      <w:proofErr w:type="gramEnd"/>
      <w:r w:rsidRPr="00146718">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146718"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D5B93" w:rsidRPr="00146718" w:rsidRDefault="00DD5B93" w:rsidP="00DD5B93">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По результатам рассмотрения заявок на участие в запросе …. Комиссия по закупке имеет право отклонить заявку, в следующих случаях:</w:t>
      </w:r>
    </w:p>
    <w:p w:rsidR="00DD5B93" w:rsidRPr="00146718" w:rsidRDefault="00DD5B93" w:rsidP="00DD5B93">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a) заявка не отвечает требованиям к оформлению Документации;</w:t>
      </w:r>
    </w:p>
    <w:p w:rsidR="00DD5B93" w:rsidRPr="00146718" w:rsidRDefault="00DD5B93" w:rsidP="00DD5B93">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DD5B93" w:rsidRPr="00146718" w:rsidRDefault="00DD5B93" w:rsidP="00DD5B93">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в) заявка подана Участником закупки, который не отвечает требованиям Документации;</w:t>
      </w:r>
    </w:p>
    <w:p w:rsidR="00DD5B93" w:rsidRPr="00146718" w:rsidRDefault="00DD5B93" w:rsidP="00DD5B93">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г) заявка содержит предложения, по существу не отвечающие техническим, коммерческим или договорным требованиям Документации;</w:t>
      </w:r>
    </w:p>
    <w:p w:rsidR="00DD5B93" w:rsidRPr="00146718" w:rsidRDefault="00DD5B93" w:rsidP="00DD5B93">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д) заявка содержит очевидные арифметические ошибки;</w:t>
      </w:r>
    </w:p>
    <w:p w:rsidR="00DD5B93" w:rsidRPr="00146718" w:rsidRDefault="00DD5B93" w:rsidP="00DD5B93">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е) срок действия заявки истек до завершения процедуры закупки.</w:t>
      </w:r>
    </w:p>
    <w:p w:rsidR="00244A6A" w:rsidRPr="00146718"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146718">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146718">
          <w:rPr>
            <w:rFonts w:ascii="Times New Roman" w:eastAsia="Times New Roman" w:hAnsi="Times New Roman" w:cs="Times New Roman"/>
            <w:sz w:val="24"/>
            <w:szCs w:val="24"/>
            <w:u w:val="single"/>
            <w:lang w:eastAsia="ar-SA"/>
          </w:rPr>
          <w:t>http://zakupki.gov.ru/223/.</w:t>
        </w:r>
      </w:hyperlink>
    </w:p>
    <w:bookmarkEnd w:id="82"/>
    <w:p w:rsidR="00244A6A" w:rsidRPr="00146718"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146718"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4.10.3. </w:t>
      </w:r>
      <w:proofErr w:type="gramStart"/>
      <w:r w:rsidRPr="00146718">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146718">
        <w:rPr>
          <w:rFonts w:ascii="Times New Roman" w:eastAsia="Times New Roman" w:hAnsi="Times New Roman" w:cs="Times New Roman"/>
          <w:sz w:val="24"/>
          <w:szCs w:val="24"/>
          <w:lang w:eastAsia="ar-SA"/>
        </w:rPr>
        <w:t xml:space="preserve"> признается несостоявшимся. </w:t>
      </w:r>
    </w:p>
    <w:p w:rsidR="00244A6A" w:rsidRPr="00146718"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146718">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146718"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146718">
        <w:rPr>
          <w:rFonts w:ascii="Times New Roman" w:eastAsia="Times New Roman" w:hAnsi="Times New Roman" w:cs="Arial"/>
          <w:b/>
          <w:sz w:val="24"/>
          <w:szCs w:val="24"/>
          <w:lang w:eastAsia="ar-SA"/>
        </w:rPr>
        <w:t xml:space="preserve"> </w:t>
      </w:r>
      <w:bookmarkStart w:id="83" w:name="_Toc386464005"/>
      <w:bookmarkStart w:id="84" w:name="_Toc403634881"/>
      <w:bookmarkStart w:id="85" w:name="_Toc403725265"/>
      <w:bookmarkStart w:id="86" w:name="_Toc403725336"/>
      <w:bookmarkStart w:id="87" w:name="_Toc414961598"/>
      <w:bookmarkStart w:id="88" w:name="_Toc416446373"/>
      <w:r w:rsidRPr="00146718">
        <w:rPr>
          <w:rFonts w:ascii="Times New Roman" w:eastAsia="Times New Roman" w:hAnsi="Times New Roman" w:cs="Arial"/>
          <w:b/>
          <w:sz w:val="24"/>
          <w:szCs w:val="24"/>
          <w:lang w:eastAsia="ar-SA"/>
        </w:rPr>
        <w:t>Опоздавшие заявки на участие в </w:t>
      </w:r>
      <w:r w:rsidRPr="00146718">
        <w:rPr>
          <w:rFonts w:ascii="Times New Roman" w:eastAsia="Times New Roman" w:hAnsi="Times New Roman" w:cs="Arial"/>
          <w:b/>
          <w:bCs/>
          <w:iCs/>
          <w:sz w:val="24"/>
          <w:szCs w:val="24"/>
          <w:lang w:eastAsia="ar-SA"/>
        </w:rPr>
        <w:t>запросе предложений</w:t>
      </w:r>
      <w:bookmarkEnd w:id="83"/>
      <w:bookmarkEnd w:id="84"/>
      <w:bookmarkEnd w:id="85"/>
      <w:bookmarkEnd w:id="86"/>
      <w:bookmarkEnd w:id="87"/>
      <w:bookmarkEnd w:id="88"/>
    </w:p>
    <w:p w:rsidR="00244A6A" w:rsidRPr="00146718"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146718"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146718"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146718">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146718">
        <w:rPr>
          <w:rFonts w:ascii="Times New Roman" w:eastAsia="Times New Roman" w:hAnsi="Times New Roman" w:cs="Times New Roman"/>
          <w:bCs/>
          <w:sz w:val="24"/>
          <w:szCs w:val="24"/>
          <w:lang w:eastAsia="ar-SA"/>
        </w:rPr>
        <w:t>кт вскр</w:t>
      </w:r>
      <w:proofErr w:type="gramEnd"/>
      <w:r w:rsidRPr="00146718">
        <w:rPr>
          <w:rFonts w:ascii="Times New Roman" w:eastAsia="Times New Roman" w:hAnsi="Times New Roman" w:cs="Times New Roman"/>
          <w:bCs/>
          <w:sz w:val="24"/>
          <w:szCs w:val="24"/>
          <w:lang w:eastAsia="ar-SA"/>
        </w:rPr>
        <w:t>ытия опоздавшей заявки.</w:t>
      </w:r>
    </w:p>
    <w:p w:rsidR="00244A6A" w:rsidRPr="00146718"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89" w:name="_Toc386464006"/>
      <w:bookmarkStart w:id="90" w:name="_Toc403634882"/>
      <w:r w:rsidRPr="00146718">
        <w:rPr>
          <w:rFonts w:ascii="Times New Roman" w:eastAsia="Times New Roman" w:hAnsi="Times New Roman" w:cs="Arial"/>
          <w:b/>
          <w:sz w:val="24"/>
          <w:szCs w:val="24"/>
          <w:lang w:eastAsia="ar-SA"/>
        </w:rPr>
        <w:t xml:space="preserve"> </w:t>
      </w:r>
      <w:bookmarkStart w:id="91" w:name="_Toc403725266"/>
      <w:bookmarkStart w:id="92" w:name="_Toc403725337"/>
      <w:bookmarkStart w:id="93" w:name="_Toc414961599"/>
      <w:bookmarkStart w:id="94" w:name="_Toc416446374"/>
      <w:r w:rsidR="00244A6A" w:rsidRPr="00146718">
        <w:rPr>
          <w:rFonts w:ascii="Times New Roman" w:eastAsia="Times New Roman" w:hAnsi="Times New Roman" w:cs="Arial"/>
          <w:b/>
          <w:sz w:val="24"/>
          <w:szCs w:val="24"/>
          <w:lang w:eastAsia="ar-SA"/>
        </w:rPr>
        <w:t xml:space="preserve">Отбор участников и </w:t>
      </w:r>
      <w:r w:rsidR="00244A6A" w:rsidRPr="00146718">
        <w:rPr>
          <w:rFonts w:ascii="Times New Roman" w:eastAsia="Times New Roman" w:hAnsi="Times New Roman" w:cs="Arial"/>
          <w:b/>
          <w:iCs/>
          <w:sz w:val="24"/>
          <w:szCs w:val="24"/>
          <w:lang w:eastAsia="ar-SA"/>
        </w:rPr>
        <w:t>оформление окончательного решения</w:t>
      </w:r>
      <w:bookmarkEnd w:id="89"/>
      <w:bookmarkEnd w:id="90"/>
      <w:bookmarkEnd w:id="91"/>
      <w:bookmarkEnd w:id="92"/>
      <w:bookmarkEnd w:id="93"/>
      <w:bookmarkEnd w:id="94"/>
    </w:p>
    <w:p w:rsidR="00244A6A" w:rsidRPr="00146718"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sz w:val="24"/>
          <w:szCs w:val="24"/>
          <w:lang w:eastAsia="ar-SA"/>
        </w:rPr>
        <w:t>4.12.1.</w:t>
      </w:r>
      <w:r w:rsidRPr="00146718">
        <w:rPr>
          <w:rFonts w:ascii="Times New Roman" w:eastAsia="Times New Roman" w:hAnsi="Times New Roman" w:cs="Times New Roman"/>
          <w:b/>
          <w:sz w:val="24"/>
          <w:szCs w:val="24"/>
          <w:lang w:eastAsia="ar-SA"/>
        </w:rPr>
        <w:t xml:space="preserve"> </w:t>
      </w:r>
      <w:r w:rsidRPr="00146718">
        <w:rPr>
          <w:rFonts w:ascii="Times New Roman" w:eastAsia="Times New Roman" w:hAnsi="Times New Roman" w:cs="Times New Roman"/>
          <w:sz w:val="24"/>
          <w:szCs w:val="24"/>
          <w:lang w:eastAsia="ar-SA"/>
        </w:rPr>
        <w:t>Оценка заявок. Общие положения.</w:t>
      </w:r>
    </w:p>
    <w:p w:rsidR="00244A6A" w:rsidRPr="00146718"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46718">
        <w:rPr>
          <w:rFonts w:ascii="Times New Roman" w:eastAsia="Times New Roman" w:hAnsi="Times New Roman" w:cs="Times New Roman"/>
          <w:sz w:val="24"/>
          <w:szCs w:val="24"/>
          <w:lang w:eastAsia="ar-SA"/>
        </w:rPr>
        <w:t xml:space="preserve"> </w:t>
      </w:r>
      <w:r w:rsidRPr="00146718">
        <w:rPr>
          <w:rFonts w:ascii="Times New Roman" w:eastAsia="Times New Roman" w:hAnsi="Times New Roman" w:cs="Times New Roman"/>
          <w:bCs/>
          <w:sz w:val="24"/>
          <w:szCs w:val="24"/>
          <w:lang w:eastAsia="ar-SA"/>
        </w:rPr>
        <w:t>по закупке.</w:t>
      </w:r>
    </w:p>
    <w:p w:rsidR="00FB575A" w:rsidRPr="00146718" w:rsidRDefault="00244A6A" w:rsidP="005E3EF7">
      <w:pPr>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w:t>
      </w:r>
      <w:r w:rsidR="005E3EF7" w:rsidRPr="00146718">
        <w:rPr>
          <w:rFonts w:ascii="Times New Roman" w:eastAsia="Times New Roman" w:hAnsi="Times New Roman" w:cs="Times New Roman"/>
          <w:sz w:val="24"/>
          <w:szCs w:val="24"/>
          <w:lang w:eastAsia="ar-SA"/>
        </w:rPr>
        <w:t>аказчика по следующим критериям:</w:t>
      </w:r>
    </w:p>
    <w:tbl>
      <w:tblPr>
        <w:tblpPr w:leftFromText="180" w:rightFromText="180" w:vertAnchor="text" w:horzAnchor="margin" w:tblpX="216" w:tblpY="491"/>
        <w:tblW w:w="10172" w:type="dxa"/>
        <w:tblLayout w:type="fixed"/>
        <w:tblLook w:val="0000" w:firstRow="0" w:lastRow="0" w:firstColumn="0" w:lastColumn="0" w:noHBand="0" w:noVBand="0"/>
      </w:tblPr>
      <w:tblGrid>
        <w:gridCol w:w="1242"/>
        <w:gridCol w:w="3118"/>
        <w:gridCol w:w="5812"/>
      </w:tblGrid>
      <w:tr w:rsidR="00FB575A" w:rsidRPr="00146718" w:rsidTr="00214303">
        <w:trPr>
          <w:trHeight w:val="390"/>
        </w:trPr>
        <w:tc>
          <w:tcPr>
            <w:tcW w:w="1242" w:type="dxa"/>
            <w:tcBorders>
              <w:top w:val="single" w:sz="4" w:space="0" w:color="000000"/>
              <w:left w:val="single" w:sz="4" w:space="0" w:color="000000"/>
              <w:bottom w:val="single" w:sz="4" w:space="0" w:color="000000"/>
            </w:tcBorders>
            <w:shd w:val="clear" w:color="auto" w:fill="auto"/>
          </w:tcPr>
          <w:p w:rsidR="00FB575A" w:rsidRPr="00146718" w:rsidRDefault="00FB575A" w:rsidP="00214303">
            <w:pPr>
              <w:widowControl w:val="0"/>
              <w:suppressAutoHyphens/>
              <w:autoSpaceDE w:val="0"/>
              <w:autoSpaceDN w:val="0"/>
              <w:adjustRightInd w:val="0"/>
              <w:spacing w:after="0" w:line="240" w:lineRule="auto"/>
              <w:jc w:val="center"/>
              <w:rPr>
                <w:rFonts w:ascii="Times New Roman" w:eastAsia="Calibri" w:hAnsi="Times New Roman" w:cs="Times New Roman"/>
                <w:i/>
                <w:iCs/>
                <w:sz w:val="24"/>
                <w:szCs w:val="24"/>
                <w:lang w:eastAsia="ar-SA"/>
              </w:rPr>
            </w:pPr>
            <w:r w:rsidRPr="00146718">
              <w:rPr>
                <w:rFonts w:ascii="Times New Roman" w:eastAsia="Calibri" w:hAnsi="Times New Roman" w:cs="Times New Roman"/>
                <w:i/>
                <w:iCs/>
                <w:sz w:val="24"/>
                <w:szCs w:val="24"/>
                <w:lang w:eastAsia="ar-SA"/>
              </w:rPr>
              <w:t>Номер</w:t>
            </w:r>
          </w:p>
          <w:p w:rsidR="00FB575A" w:rsidRPr="00146718" w:rsidRDefault="00FB575A" w:rsidP="00214303">
            <w:pPr>
              <w:widowControl w:val="0"/>
              <w:suppressAutoHyphens/>
              <w:autoSpaceDE w:val="0"/>
              <w:autoSpaceDN w:val="0"/>
              <w:adjustRightInd w:val="0"/>
              <w:spacing w:after="0" w:line="240" w:lineRule="auto"/>
              <w:jc w:val="center"/>
              <w:rPr>
                <w:rFonts w:ascii="Times New Roman" w:eastAsia="Calibri" w:hAnsi="Times New Roman" w:cs="Times New Roman"/>
                <w:i/>
                <w:iCs/>
                <w:sz w:val="24"/>
                <w:szCs w:val="24"/>
                <w:lang w:eastAsia="ar-SA"/>
              </w:rPr>
            </w:pPr>
            <w:r w:rsidRPr="00146718">
              <w:rPr>
                <w:rFonts w:ascii="Times New Roman" w:eastAsia="Calibri" w:hAnsi="Times New Roman" w:cs="Times New Roman"/>
                <w:i/>
                <w:iCs/>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FB575A" w:rsidRPr="00146718" w:rsidRDefault="00FB575A" w:rsidP="00214303">
            <w:pPr>
              <w:widowControl w:val="0"/>
              <w:suppressAutoHyphens/>
              <w:autoSpaceDE w:val="0"/>
              <w:autoSpaceDN w:val="0"/>
              <w:adjustRightInd w:val="0"/>
              <w:spacing w:after="0" w:line="240" w:lineRule="auto"/>
              <w:jc w:val="center"/>
              <w:rPr>
                <w:rFonts w:ascii="Times New Roman" w:eastAsia="Calibri" w:hAnsi="Times New Roman" w:cs="Times New Roman"/>
                <w:i/>
                <w:iCs/>
                <w:sz w:val="24"/>
                <w:szCs w:val="24"/>
                <w:lang w:eastAsia="ar-SA"/>
              </w:rPr>
            </w:pPr>
            <w:r w:rsidRPr="00146718">
              <w:rPr>
                <w:rFonts w:ascii="Times New Roman" w:eastAsia="Calibri" w:hAnsi="Times New Roman" w:cs="Times New Roman"/>
                <w:i/>
                <w:iCs/>
                <w:sz w:val="24"/>
                <w:szCs w:val="24"/>
                <w:lang w:eastAsia="ar-SA"/>
              </w:rPr>
              <w:t>Критерии оценки заявки по запросу предложений, значимость критерия</w:t>
            </w:r>
            <w:proofErr w:type="gramStart"/>
            <w:r w:rsidRPr="00146718">
              <w:rPr>
                <w:rFonts w:ascii="Times New Roman" w:eastAsia="Calibri" w:hAnsi="Times New Roman" w:cs="Times New Roman"/>
                <w:i/>
                <w:iCs/>
                <w:sz w:val="24"/>
                <w:szCs w:val="24"/>
                <w:lang w:eastAsia="ar-SA"/>
              </w:rPr>
              <w:t xml:space="preserve"> (%).</w:t>
            </w:r>
            <w:proofErr w:type="gramEnd"/>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B575A" w:rsidRPr="00146718" w:rsidRDefault="00FB575A" w:rsidP="00214303">
            <w:pPr>
              <w:widowControl w:val="0"/>
              <w:suppressAutoHyphens/>
              <w:autoSpaceDE w:val="0"/>
              <w:autoSpaceDN w:val="0"/>
              <w:adjustRightInd w:val="0"/>
              <w:spacing w:after="0" w:line="240" w:lineRule="auto"/>
              <w:jc w:val="center"/>
              <w:rPr>
                <w:rFonts w:ascii="Times New Roman" w:eastAsia="Calibri" w:hAnsi="Times New Roman" w:cs="Times New Roman"/>
                <w:i/>
                <w:iCs/>
                <w:sz w:val="24"/>
                <w:szCs w:val="24"/>
                <w:lang w:eastAsia="ar-SA"/>
              </w:rPr>
            </w:pPr>
            <w:r w:rsidRPr="00146718">
              <w:rPr>
                <w:rFonts w:ascii="Times New Roman" w:eastAsia="Calibri" w:hAnsi="Times New Roman" w:cs="Times New Roman"/>
                <w:i/>
                <w:iCs/>
                <w:sz w:val="24"/>
                <w:szCs w:val="24"/>
                <w:lang w:eastAsia="ar-SA"/>
              </w:rPr>
              <w:t>Порядок оценки:</w:t>
            </w:r>
          </w:p>
        </w:tc>
      </w:tr>
      <w:tr w:rsidR="00FB575A" w:rsidRPr="00146718" w:rsidTr="00214303">
        <w:trPr>
          <w:trHeight w:val="236"/>
        </w:trPr>
        <w:tc>
          <w:tcPr>
            <w:tcW w:w="1242" w:type="dxa"/>
            <w:tcBorders>
              <w:top w:val="single" w:sz="4" w:space="0" w:color="000000"/>
              <w:left w:val="single" w:sz="4" w:space="0" w:color="000000"/>
              <w:bottom w:val="single" w:sz="4" w:space="0" w:color="000000"/>
            </w:tcBorders>
            <w:shd w:val="clear" w:color="auto" w:fill="auto"/>
          </w:tcPr>
          <w:p w:rsidR="00FB575A" w:rsidRPr="00146718" w:rsidRDefault="00FB575A" w:rsidP="00214303">
            <w:pPr>
              <w:widowControl w:val="0"/>
              <w:suppressAutoHyphens/>
              <w:autoSpaceDE w:val="0"/>
              <w:autoSpaceDN w:val="0"/>
              <w:adjustRightInd w:val="0"/>
              <w:spacing w:after="0" w:line="240" w:lineRule="auto"/>
              <w:jc w:val="both"/>
              <w:rPr>
                <w:rFonts w:ascii="Times New Roman" w:eastAsia="Calibri" w:hAnsi="Times New Roman" w:cs="Times New Roman"/>
                <w:b/>
                <w:i/>
                <w:iCs/>
                <w:sz w:val="24"/>
                <w:szCs w:val="24"/>
                <w:lang w:eastAsia="ar-SA"/>
              </w:rPr>
            </w:pPr>
            <w:r w:rsidRPr="00146718">
              <w:rPr>
                <w:rFonts w:ascii="Times New Roman" w:eastAsia="Calibri" w:hAnsi="Times New Roman" w:cs="Times New Roman"/>
                <w:b/>
                <w:i/>
                <w:iCs/>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FB575A" w:rsidRPr="00146718" w:rsidRDefault="00FB575A" w:rsidP="00214303">
            <w:pPr>
              <w:widowControl w:val="0"/>
              <w:suppressAutoHyphens/>
              <w:autoSpaceDE w:val="0"/>
              <w:autoSpaceDN w:val="0"/>
              <w:adjustRightInd w:val="0"/>
              <w:spacing w:after="0" w:line="240" w:lineRule="auto"/>
              <w:jc w:val="both"/>
              <w:rPr>
                <w:rFonts w:ascii="Times New Roman" w:eastAsia="Calibri" w:hAnsi="Times New Roman" w:cs="Times New Roman"/>
                <w:b/>
                <w:i/>
                <w:iCs/>
                <w:sz w:val="24"/>
                <w:szCs w:val="24"/>
                <w:lang w:eastAsia="ar-SA"/>
              </w:rPr>
            </w:pPr>
            <w:r w:rsidRPr="00146718">
              <w:rPr>
                <w:rFonts w:ascii="Times New Roman" w:eastAsia="Calibri" w:hAnsi="Times New Roman" w:cs="Times New Roman"/>
                <w:b/>
                <w:i/>
                <w:iCs/>
                <w:sz w:val="24"/>
                <w:szCs w:val="24"/>
                <w:lang w:eastAsia="ar-SA"/>
              </w:rPr>
              <w:t>Цена договора</w:t>
            </w:r>
            <w:r w:rsidRPr="00146718">
              <w:rPr>
                <w:rFonts w:ascii="Times New Roman" w:eastAsia="Calibri" w:hAnsi="Times New Roman" w:cs="Times New Roman"/>
                <w:i/>
                <w:iCs/>
                <w:sz w:val="24"/>
                <w:szCs w:val="24"/>
                <w:lang w:eastAsia="ar-SA"/>
              </w:rPr>
              <w:t xml:space="preserve"> </w:t>
            </w:r>
            <w:r w:rsidRPr="00146718">
              <w:rPr>
                <w:rFonts w:ascii="Times New Roman" w:eastAsia="Calibri" w:hAnsi="Times New Roman" w:cs="Times New Roman"/>
                <w:b/>
                <w:i/>
                <w:iCs/>
                <w:sz w:val="24"/>
                <w:szCs w:val="24"/>
                <w:lang w:eastAsia="ar-SA"/>
              </w:rPr>
              <w:t>(60%)</w:t>
            </w:r>
          </w:p>
          <w:p w:rsidR="00FB575A" w:rsidRPr="00146718" w:rsidRDefault="00FB575A" w:rsidP="00214303">
            <w:pPr>
              <w:widowControl w:val="0"/>
              <w:tabs>
                <w:tab w:val="left" w:pos="6987"/>
              </w:tabs>
              <w:autoSpaceDE w:val="0"/>
              <w:autoSpaceDN w:val="0"/>
              <w:adjustRightInd w:val="0"/>
              <w:spacing w:after="0" w:line="240" w:lineRule="auto"/>
              <w:rPr>
                <w:rFonts w:ascii="Times New Roman" w:eastAsia="MS Mincho" w:hAnsi="Times New Roman" w:cs="Times New Roman"/>
                <w:iCs/>
                <w:sz w:val="24"/>
                <w:szCs w:val="24"/>
                <w:lang w:eastAsia="ru-RU"/>
              </w:rPr>
            </w:pPr>
            <w:r w:rsidRPr="00146718">
              <w:rPr>
                <w:rFonts w:ascii="Times New Roman" w:eastAsia="Calibri" w:hAnsi="Times New Roman" w:cs="Times New Roman"/>
                <w:b/>
                <w:bCs/>
                <w:iCs/>
                <w:sz w:val="24"/>
                <w:szCs w:val="24"/>
                <w:lang w:eastAsia="ru-RU"/>
              </w:rPr>
              <w:t xml:space="preserve">Примечание: </w:t>
            </w:r>
            <w:r w:rsidR="003C1C11" w:rsidRPr="00146718">
              <w:rPr>
                <w:rFonts w:ascii="Times New Roman" w:eastAsia="MS Mincho" w:hAnsi="Times New Roman" w:cs="Times New Roman"/>
                <w:iCs/>
                <w:sz w:val="24"/>
                <w:szCs w:val="24"/>
                <w:lang w:eastAsia="ru-RU"/>
              </w:rPr>
              <w:t xml:space="preserve">Итоговая стоимость </w:t>
            </w:r>
            <w:r w:rsidRPr="00146718">
              <w:rPr>
                <w:rFonts w:ascii="Times New Roman" w:eastAsia="MS Mincho" w:hAnsi="Times New Roman" w:cs="Times New Roman"/>
                <w:iCs/>
                <w:sz w:val="24"/>
                <w:szCs w:val="24"/>
                <w:lang w:eastAsia="ru-RU"/>
              </w:rPr>
              <w:t>заявк</w:t>
            </w:r>
            <w:r w:rsidR="003C1C11" w:rsidRPr="00146718">
              <w:rPr>
                <w:rFonts w:ascii="Times New Roman" w:eastAsia="MS Mincho" w:hAnsi="Times New Roman" w:cs="Times New Roman"/>
                <w:iCs/>
                <w:sz w:val="24"/>
                <w:szCs w:val="24"/>
                <w:lang w:eastAsia="ru-RU"/>
              </w:rPr>
              <w:t>и</w:t>
            </w:r>
            <w:r w:rsidRPr="00146718">
              <w:rPr>
                <w:rFonts w:ascii="Times New Roman" w:eastAsia="MS Mincho" w:hAnsi="Times New Roman" w:cs="Times New Roman"/>
                <w:iCs/>
                <w:sz w:val="24"/>
                <w:szCs w:val="24"/>
                <w:lang w:eastAsia="ru-RU"/>
              </w:rPr>
              <w:t xml:space="preserve"> </w:t>
            </w:r>
            <w:r w:rsidR="003C1C11" w:rsidRPr="00146718">
              <w:rPr>
                <w:rFonts w:ascii="Times New Roman" w:eastAsia="MS Mincho" w:hAnsi="Times New Roman" w:cs="Times New Roman"/>
                <w:iCs/>
                <w:sz w:val="24"/>
                <w:szCs w:val="24"/>
                <w:lang w:eastAsia="ru-RU"/>
              </w:rPr>
              <w:t>У</w:t>
            </w:r>
            <w:r w:rsidRPr="00146718">
              <w:rPr>
                <w:rFonts w:ascii="Times New Roman" w:eastAsia="MS Mincho" w:hAnsi="Times New Roman" w:cs="Times New Roman"/>
                <w:iCs/>
                <w:sz w:val="24"/>
                <w:szCs w:val="24"/>
                <w:lang w:eastAsia="ru-RU"/>
              </w:rPr>
              <w:t xml:space="preserve">частника не должна превышать начальную (максимальную) сумму договора, установленную Заказчиком. </w:t>
            </w:r>
          </w:p>
          <w:p w:rsidR="00FB575A" w:rsidRPr="00146718" w:rsidRDefault="00FB575A" w:rsidP="00214303">
            <w:pPr>
              <w:widowControl w:val="0"/>
              <w:suppressAutoHyphens/>
              <w:autoSpaceDE w:val="0"/>
              <w:autoSpaceDN w:val="0"/>
              <w:adjustRightInd w:val="0"/>
              <w:spacing w:after="0" w:line="240" w:lineRule="auto"/>
              <w:jc w:val="both"/>
              <w:rPr>
                <w:rFonts w:ascii="Times New Roman" w:eastAsia="Calibri" w:hAnsi="Times New Roman" w:cs="Times New Roman"/>
                <w:i/>
                <w:iCs/>
                <w:sz w:val="24"/>
                <w:szCs w:val="24"/>
                <w:lang w:eastAsia="ar-SA"/>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B575A" w:rsidRPr="00146718" w:rsidRDefault="00FB575A" w:rsidP="00214303">
            <w:pPr>
              <w:widowControl w:val="0"/>
              <w:suppressAutoHyphens/>
              <w:autoSpaceDE w:val="0"/>
              <w:autoSpaceDN w:val="0"/>
              <w:adjustRightInd w:val="0"/>
              <w:spacing w:after="0" w:line="240" w:lineRule="auto"/>
              <w:ind w:left="34"/>
              <w:jc w:val="both"/>
              <w:rPr>
                <w:rFonts w:ascii="Times New Roman" w:eastAsia="Calibri" w:hAnsi="Times New Roman" w:cs="Times New Roman"/>
                <w:i/>
                <w:iCs/>
                <w:sz w:val="24"/>
                <w:szCs w:val="24"/>
                <w:lang w:eastAsia="ar-SA"/>
              </w:rPr>
            </w:pPr>
            <w:r w:rsidRPr="00146718">
              <w:rPr>
                <w:rFonts w:ascii="Times New Roman" w:eastAsia="Calibri" w:hAnsi="Times New Roman" w:cs="Times New Roman"/>
                <w:i/>
                <w:iCs/>
                <w:sz w:val="24"/>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FB575A" w:rsidRPr="00146718" w:rsidRDefault="00FB575A" w:rsidP="00214303">
            <w:pPr>
              <w:widowControl w:val="0"/>
              <w:suppressAutoHyphens/>
              <w:autoSpaceDE w:val="0"/>
              <w:autoSpaceDN w:val="0"/>
              <w:adjustRightInd w:val="0"/>
              <w:spacing w:after="0" w:line="240" w:lineRule="auto"/>
              <w:jc w:val="both"/>
              <w:rPr>
                <w:rFonts w:ascii="Times New Roman" w:eastAsia="Calibri" w:hAnsi="Times New Roman" w:cs="Times New Roman"/>
                <w:i/>
                <w:iCs/>
                <w:sz w:val="24"/>
                <w:szCs w:val="24"/>
                <w:lang w:eastAsia="ar-SA"/>
              </w:rPr>
            </w:pPr>
            <w:r w:rsidRPr="00146718">
              <w:rPr>
                <w:rFonts w:ascii="Times New Roman" w:eastAsia="Calibri" w:hAnsi="Times New Roman" w:cs="Times New Roman"/>
                <w:i/>
                <w:iCs/>
                <w:sz w:val="24"/>
                <w:szCs w:val="24"/>
                <w:lang w:eastAsia="ru-RU"/>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FB575A" w:rsidRPr="00146718" w:rsidTr="003C1C11">
        <w:trPr>
          <w:trHeight w:val="7082"/>
        </w:trPr>
        <w:tc>
          <w:tcPr>
            <w:tcW w:w="1242" w:type="dxa"/>
            <w:tcBorders>
              <w:top w:val="single" w:sz="4" w:space="0" w:color="000000"/>
              <w:left w:val="single" w:sz="4" w:space="0" w:color="000000"/>
              <w:bottom w:val="single" w:sz="4" w:space="0" w:color="000000"/>
            </w:tcBorders>
            <w:shd w:val="clear" w:color="auto" w:fill="auto"/>
          </w:tcPr>
          <w:p w:rsidR="00FB575A" w:rsidRPr="00146718" w:rsidRDefault="00FB575A" w:rsidP="00214303">
            <w:pPr>
              <w:widowControl w:val="0"/>
              <w:suppressAutoHyphens/>
              <w:autoSpaceDE w:val="0"/>
              <w:autoSpaceDN w:val="0"/>
              <w:adjustRightInd w:val="0"/>
              <w:spacing w:after="0" w:line="240" w:lineRule="auto"/>
              <w:jc w:val="both"/>
              <w:rPr>
                <w:rFonts w:ascii="Times New Roman" w:eastAsia="Calibri" w:hAnsi="Times New Roman" w:cs="Times New Roman"/>
                <w:b/>
                <w:bCs/>
                <w:i/>
                <w:iCs/>
                <w:sz w:val="24"/>
                <w:szCs w:val="24"/>
                <w:lang w:eastAsia="ar-SA"/>
              </w:rPr>
            </w:pPr>
            <w:r w:rsidRPr="00146718">
              <w:rPr>
                <w:rFonts w:ascii="Times New Roman" w:eastAsia="Calibri" w:hAnsi="Times New Roman" w:cs="Times New Roman"/>
                <w:b/>
                <w:i/>
                <w:iCs/>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rsidR="00FB575A" w:rsidRPr="00146718" w:rsidRDefault="00FB575A" w:rsidP="003C1C11">
            <w:pPr>
              <w:widowControl w:val="0"/>
              <w:suppressAutoHyphens/>
              <w:autoSpaceDE w:val="0"/>
              <w:autoSpaceDN w:val="0"/>
              <w:adjustRightInd w:val="0"/>
              <w:spacing w:after="0" w:line="240" w:lineRule="auto"/>
              <w:rPr>
                <w:rFonts w:ascii="Times New Roman" w:eastAsia="Calibri" w:hAnsi="Times New Roman" w:cs="Times New Roman"/>
                <w:b/>
                <w:i/>
                <w:iCs/>
                <w:sz w:val="24"/>
                <w:szCs w:val="24"/>
                <w:lang w:eastAsia="ar-SA"/>
              </w:rPr>
            </w:pPr>
            <w:r w:rsidRPr="00146718">
              <w:rPr>
                <w:rFonts w:ascii="Times New Roman" w:eastAsia="Calibri" w:hAnsi="Times New Roman" w:cs="Times New Roman"/>
                <w:b/>
                <w:i/>
                <w:iCs/>
                <w:sz w:val="24"/>
                <w:szCs w:val="24"/>
                <w:lang w:eastAsia="ar-SA"/>
              </w:rPr>
              <w:t>Опыт выполнения работ по строительству комплектных трансформаторных подстанций (20%)</w:t>
            </w:r>
            <w:r w:rsidRPr="00146718">
              <w:rPr>
                <w:rFonts w:ascii="Times New Roman" w:eastAsia="Calibri" w:hAnsi="Times New Roman" w:cs="Times New Roman"/>
                <w:b/>
                <w:bCs/>
                <w:i/>
                <w:iCs/>
                <w:sz w:val="24"/>
                <w:szCs w:val="24"/>
                <w:lang w:eastAsia="ar-SA"/>
              </w:rPr>
              <w:t xml:space="preserve">                                                                                                                                                                                                                                                                                                                               </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B575A" w:rsidRPr="00146718" w:rsidRDefault="00FB575A" w:rsidP="00214303">
            <w:pPr>
              <w:widowControl w:val="0"/>
              <w:suppressAutoHyphens/>
              <w:autoSpaceDE w:val="0"/>
              <w:autoSpaceDN w:val="0"/>
              <w:adjustRightInd w:val="0"/>
              <w:spacing w:after="0" w:line="240" w:lineRule="auto"/>
              <w:jc w:val="both"/>
              <w:rPr>
                <w:rFonts w:ascii="Times New Roman" w:eastAsia="Calibri" w:hAnsi="Times New Roman" w:cs="Times New Roman"/>
                <w:i/>
                <w:iCs/>
                <w:sz w:val="24"/>
                <w:szCs w:val="24"/>
                <w:lang w:eastAsia="ar-SA"/>
              </w:rPr>
            </w:pPr>
            <w:proofErr w:type="gramStart"/>
            <w:r w:rsidRPr="00146718">
              <w:rPr>
                <w:rFonts w:ascii="Times New Roman" w:eastAsia="Calibri" w:hAnsi="Times New Roman" w:cs="Times New Roman"/>
                <w:i/>
                <w:iCs/>
                <w:sz w:val="24"/>
                <w:szCs w:val="24"/>
                <w:lang w:eastAsia="ar-SA"/>
              </w:rPr>
              <w:t>Оценка заявок по критерию</w:t>
            </w:r>
            <w:r w:rsidRPr="00146718">
              <w:rPr>
                <w:rFonts w:ascii="Times New Roman" w:eastAsia="Calibri" w:hAnsi="Times New Roman" w:cs="Times New Roman"/>
                <w:i/>
                <w:iCs/>
                <w:sz w:val="24"/>
                <w:szCs w:val="24"/>
                <w:shd w:val="clear" w:color="auto" w:fill="FFFFFF"/>
                <w:lang w:eastAsia="ar-SA"/>
              </w:rPr>
              <w:t xml:space="preserve"> «</w:t>
            </w:r>
            <w:r w:rsidRPr="00146718">
              <w:rPr>
                <w:rFonts w:ascii="Times New Roman" w:eastAsia="Calibri" w:hAnsi="Times New Roman" w:cs="Times New Roman"/>
                <w:i/>
                <w:iCs/>
                <w:sz w:val="24"/>
                <w:szCs w:val="24"/>
                <w:lang w:eastAsia="ar-SA"/>
              </w:rPr>
              <w:t xml:space="preserve">Опыт выполнения работ по строительству комплектных трансформаторных подстанций» осуществляется на основании анализа </w:t>
            </w:r>
            <w:r w:rsidRPr="00146718">
              <w:rPr>
                <w:rFonts w:ascii="Times New Roman" w:eastAsia="Calibri" w:hAnsi="Times New Roman" w:cs="Times New Roman"/>
                <w:bCs/>
                <w:i/>
                <w:iCs/>
                <w:sz w:val="24"/>
                <w:szCs w:val="24"/>
                <w:lang w:eastAsia="ar-SA"/>
              </w:rPr>
              <w:t xml:space="preserve">сведений, указанных в справке о перечне и объемах выполнения договоров </w:t>
            </w:r>
            <w:r w:rsidRPr="00146718">
              <w:rPr>
                <w:rFonts w:ascii="Times New Roman" w:eastAsia="Calibri" w:hAnsi="Times New Roman" w:cs="Times New Roman"/>
                <w:i/>
                <w:iCs/>
                <w:sz w:val="24"/>
                <w:szCs w:val="24"/>
                <w:lang w:eastAsia="ar-SA"/>
              </w:rPr>
              <w:t xml:space="preserve">по строительству комплектных трансформаторных подстанций </w:t>
            </w:r>
            <w:r w:rsidRPr="00146718">
              <w:rPr>
                <w:rFonts w:ascii="Times New Roman" w:eastAsia="Calibri" w:hAnsi="Times New Roman" w:cs="Times New Roman"/>
                <w:bCs/>
                <w:i/>
                <w:iCs/>
                <w:sz w:val="24"/>
                <w:szCs w:val="24"/>
                <w:lang w:eastAsia="ar-SA"/>
              </w:rPr>
              <w:t>(форма 4 Приложения №1 Документации) за 2010-2014 годы</w:t>
            </w:r>
            <w:r w:rsidRPr="00146718">
              <w:rPr>
                <w:rFonts w:ascii="Times New Roman" w:eastAsia="Calibri" w:hAnsi="Times New Roman" w:cs="Times New Roman"/>
                <w:i/>
                <w:iCs/>
                <w:sz w:val="24"/>
                <w:szCs w:val="24"/>
                <w:lang w:eastAsia="ar-SA"/>
              </w:rPr>
              <w:t>, подтвержденных представленными в заявке копиями договоров на выполнение работ</w:t>
            </w:r>
            <w:r w:rsidRPr="00146718">
              <w:rPr>
                <w:rFonts w:ascii="Times New Roman" w:eastAsia="Calibri" w:hAnsi="Times New Roman" w:cs="Times New Roman"/>
                <w:i/>
                <w:iCs/>
                <w:sz w:val="24"/>
                <w:szCs w:val="24"/>
                <w:lang w:eastAsia="ru-RU"/>
              </w:rPr>
              <w:t xml:space="preserve"> </w:t>
            </w:r>
            <w:r w:rsidRPr="00146718">
              <w:rPr>
                <w:rFonts w:ascii="Times New Roman" w:eastAsia="Calibri" w:hAnsi="Times New Roman" w:cs="Times New Roman"/>
                <w:i/>
                <w:iCs/>
                <w:sz w:val="24"/>
                <w:szCs w:val="24"/>
                <w:lang w:eastAsia="ar-SA"/>
              </w:rPr>
              <w:t xml:space="preserve"> </w:t>
            </w:r>
            <w:r w:rsidRPr="00146718">
              <w:rPr>
                <w:rFonts w:ascii="Times New Roman" w:eastAsia="Calibri" w:hAnsi="Times New Roman" w:cs="Times New Roman"/>
                <w:i/>
                <w:iCs/>
                <w:sz w:val="24"/>
                <w:szCs w:val="24"/>
                <w:lang w:eastAsia="ru-RU"/>
              </w:rPr>
              <w:t xml:space="preserve">по строительству комплектных трансформаторных подстанций </w:t>
            </w:r>
            <w:r w:rsidRPr="00146718">
              <w:rPr>
                <w:rFonts w:ascii="Times New Roman" w:eastAsia="Calibri" w:hAnsi="Times New Roman" w:cs="Times New Roman"/>
                <w:i/>
                <w:iCs/>
                <w:sz w:val="24"/>
                <w:szCs w:val="24"/>
                <w:lang w:eastAsia="ar-SA"/>
              </w:rPr>
              <w:t>вместе с актами выполненных работ (иными документами</w:t>
            </w:r>
            <w:proofErr w:type="gramEnd"/>
            <w:r w:rsidRPr="00146718">
              <w:rPr>
                <w:rFonts w:ascii="Times New Roman" w:eastAsia="Calibri" w:hAnsi="Times New Roman" w:cs="Times New Roman"/>
                <w:i/>
                <w:iCs/>
                <w:sz w:val="24"/>
                <w:szCs w:val="24"/>
                <w:lang w:eastAsia="ar-SA"/>
              </w:rPr>
              <w:t xml:space="preserve">, </w:t>
            </w:r>
            <w:proofErr w:type="gramStart"/>
            <w:r w:rsidRPr="00146718">
              <w:rPr>
                <w:rFonts w:ascii="Times New Roman" w:eastAsia="Calibri" w:hAnsi="Times New Roman" w:cs="Times New Roman"/>
                <w:i/>
                <w:iCs/>
                <w:sz w:val="24"/>
                <w:szCs w:val="24"/>
                <w:lang w:eastAsia="ar-SA"/>
              </w:rPr>
              <w:t>подтверждающими</w:t>
            </w:r>
            <w:proofErr w:type="gramEnd"/>
            <w:r w:rsidRPr="00146718">
              <w:rPr>
                <w:rFonts w:ascii="Times New Roman" w:eastAsia="Calibri" w:hAnsi="Times New Roman" w:cs="Times New Roman"/>
                <w:i/>
                <w:iCs/>
                <w:sz w:val="24"/>
                <w:szCs w:val="24"/>
                <w:lang w:eastAsia="ar-SA"/>
              </w:rPr>
              <w:t xml:space="preserve"> выполнение работ), заверенными уполномоченным лицом Участника закупки:</w:t>
            </w:r>
          </w:p>
          <w:p w:rsidR="00FB575A" w:rsidRPr="00146718" w:rsidRDefault="00FB575A" w:rsidP="00214303">
            <w:pPr>
              <w:widowControl w:val="0"/>
              <w:tabs>
                <w:tab w:val="left" w:pos="6987"/>
              </w:tabs>
              <w:autoSpaceDE w:val="0"/>
              <w:autoSpaceDN w:val="0"/>
              <w:adjustRightInd w:val="0"/>
              <w:spacing w:after="0" w:line="240" w:lineRule="auto"/>
              <w:rPr>
                <w:rFonts w:ascii="Times New Roman" w:eastAsia="Calibri" w:hAnsi="Times New Roman" w:cs="Times New Roman"/>
                <w:i/>
                <w:iCs/>
                <w:sz w:val="24"/>
                <w:szCs w:val="24"/>
                <w:lang w:eastAsia="ru-RU"/>
              </w:rPr>
            </w:pPr>
            <w:r w:rsidRPr="00146718">
              <w:rPr>
                <w:rFonts w:ascii="Times New Roman" w:eastAsia="Calibri" w:hAnsi="Times New Roman" w:cs="Times New Roman"/>
                <w:i/>
                <w:iCs/>
                <w:sz w:val="24"/>
                <w:szCs w:val="24"/>
                <w:lang w:eastAsia="ru-RU"/>
              </w:rPr>
              <w:t>5 баллов – 6</w:t>
            </w:r>
            <w:r w:rsidRPr="00146718">
              <w:rPr>
                <w:rFonts w:ascii="Times New Roman" w:eastAsia="Calibri" w:hAnsi="Times New Roman" w:cs="Times New Roman"/>
                <w:bCs/>
                <w:i/>
                <w:iCs/>
                <w:sz w:val="24"/>
                <w:szCs w:val="24"/>
                <w:lang w:eastAsia="ru-RU"/>
              </w:rPr>
              <w:t xml:space="preserve"> 500 001 рубль и более</w:t>
            </w:r>
            <w:r w:rsidRPr="00146718">
              <w:rPr>
                <w:rFonts w:ascii="Times New Roman" w:eastAsia="Calibri" w:hAnsi="Times New Roman" w:cs="Times New Roman"/>
                <w:i/>
                <w:iCs/>
                <w:sz w:val="24"/>
                <w:szCs w:val="24"/>
                <w:lang w:eastAsia="ru-RU"/>
              </w:rPr>
              <w:t xml:space="preserve">; </w:t>
            </w:r>
          </w:p>
          <w:p w:rsidR="00FB575A" w:rsidRPr="00146718" w:rsidRDefault="00FB575A" w:rsidP="00214303">
            <w:pPr>
              <w:widowControl w:val="0"/>
              <w:tabs>
                <w:tab w:val="left" w:pos="6987"/>
              </w:tabs>
              <w:autoSpaceDE w:val="0"/>
              <w:autoSpaceDN w:val="0"/>
              <w:adjustRightInd w:val="0"/>
              <w:spacing w:after="0" w:line="240" w:lineRule="auto"/>
              <w:rPr>
                <w:rFonts w:ascii="Times New Roman" w:eastAsia="Calibri" w:hAnsi="Times New Roman" w:cs="Times New Roman"/>
                <w:i/>
                <w:iCs/>
                <w:sz w:val="24"/>
                <w:szCs w:val="24"/>
                <w:lang w:eastAsia="ru-RU"/>
              </w:rPr>
            </w:pPr>
            <w:r w:rsidRPr="00146718">
              <w:rPr>
                <w:rFonts w:ascii="Times New Roman" w:eastAsia="Calibri" w:hAnsi="Times New Roman" w:cs="Times New Roman"/>
                <w:i/>
                <w:iCs/>
                <w:sz w:val="24"/>
                <w:szCs w:val="24"/>
                <w:lang w:eastAsia="ru-RU"/>
              </w:rPr>
              <w:t xml:space="preserve">4 балла – </w:t>
            </w:r>
            <w:r w:rsidRPr="00146718">
              <w:rPr>
                <w:rFonts w:ascii="Times New Roman" w:eastAsia="Calibri" w:hAnsi="Times New Roman" w:cs="Times New Roman"/>
                <w:bCs/>
                <w:i/>
                <w:iCs/>
                <w:sz w:val="24"/>
                <w:szCs w:val="24"/>
                <w:lang w:eastAsia="ru-RU"/>
              </w:rPr>
              <w:t>от 5 000 001 рубля до 6 500 000 рублей</w:t>
            </w:r>
            <w:r w:rsidRPr="00146718">
              <w:rPr>
                <w:rFonts w:ascii="Times New Roman" w:eastAsia="Calibri" w:hAnsi="Times New Roman" w:cs="Times New Roman"/>
                <w:i/>
                <w:iCs/>
                <w:sz w:val="24"/>
                <w:szCs w:val="24"/>
                <w:lang w:eastAsia="ru-RU"/>
              </w:rPr>
              <w:t xml:space="preserve"> включительно;</w:t>
            </w:r>
          </w:p>
          <w:p w:rsidR="00FB575A" w:rsidRPr="00146718" w:rsidRDefault="00FB575A" w:rsidP="00214303">
            <w:pPr>
              <w:widowControl w:val="0"/>
              <w:tabs>
                <w:tab w:val="left" w:pos="6987"/>
              </w:tabs>
              <w:autoSpaceDE w:val="0"/>
              <w:autoSpaceDN w:val="0"/>
              <w:adjustRightInd w:val="0"/>
              <w:spacing w:after="0" w:line="240" w:lineRule="auto"/>
              <w:rPr>
                <w:rFonts w:ascii="Times New Roman" w:eastAsia="Calibri" w:hAnsi="Times New Roman" w:cs="Times New Roman"/>
                <w:i/>
                <w:iCs/>
                <w:sz w:val="24"/>
                <w:szCs w:val="24"/>
                <w:lang w:eastAsia="ru-RU"/>
              </w:rPr>
            </w:pPr>
            <w:r w:rsidRPr="00146718">
              <w:rPr>
                <w:rFonts w:ascii="Times New Roman" w:eastAsia="Calibri" w:hAnsi="Times New Roman" w:cs="Times New Roman"/>
                <w:i/>
                <w:iCs/>
                <w:sz w:val="24"/>
                <w:szCs w:val="24"/>
                <w:lang w:eastAsia="ru-RU"/>
              </w:rPr>
              <w:t xml:space="preserve">3 балла – </w:t>
            </w:r>
            <w:r w:rsidRPr="00146718">
              <w:rPr>
                <w:rFonts w:ascii="Times New Roman" w:eastAsia="Calibri" w:hAnsi="Times New Roman" w:cs="Times New Roman"/>
                <w:bCs/>
                <w:i/>
                <w:iCs/>
                <w:sz w:val="24"/>
                <w:szCs w:val="24"/>
                <w:lang w:eastAsia="ru-RU"/>
              </w:rPr>
              <w:t>от 3 500 001 рубля до 5 000 000 рублей</w:t>
            </w:r>
            <w:r w:rsidRPr="00146718">
              <w:rPr>
                <w:rFonts w:ascii="Times New Roman" w:eastAsia="Calibri" w:hAnsi="Times New Roman" w:cs="Times New Roman"/>
                <w:i/>
                <w:iCs/>
                <w:sz w:val="24"/>
                <w:szCs w:val="24"/>
                <w:lang w:eastAsia="ru-RU"/>
              </w:rPr>
              <w:t xml:space="preserve"> включительно;</w:t>
            </w:r>
          </w:p>
          <w:p w:rsidR="00FB575A" w:rsidRPr="00146718" w:rsidRDefault="00FB575A" w:rsidP="00214303">
            <w:pPr>
              <w:widowControl w:val="0"/>
              <w:tabs>
                <w:tab w:val="left" w:pos="6987"/>
              </w:tabs>
              <w:autoSpaceDE w:val="0"/>
              <w:autoSpaceDN w:val="0"/>
              <w:adjustRightInd w:val="0"/>
              <w:spacing w:after="0" w:line="240" w:lineRule="auto"/>
              <w:rPr>
                <w:rFonts w:ascii="Times New Roman" w:eastAsia="Calibri" w:hAnsi="Times New Roman" w:cs="Times New Roman"/>
                <w:bCs/>
                <w:i/>
                <w:iCs/>
                <w:sz w:val="24"/>
                <w:szCs w:val="24"/>
                <w:lang w:eastAsia="ru-RU"/>
              </w:rPr>
            </w:pPr>
            <w:r w:rsidRPr="00146718">
              <w:rPr>
                <w:rFonts w:ascii="Times New Roman" w:eastAsia="Calibri" w:hAnsi="Times New Roman" w:cs="Times New Roman"/>
                <w:i/>
                <w:iCs/>
                <w:sz w:val="24"/>
                <w:szCs w:val="24"/>
                <w:lang w:eastAsia="ru-RU"/>
              </w:rPr>
              <w:t xml:space="preserve">2 балла – </w:t>
            </w:r>
            <w:r w:rsidRPr="00146718">
              <w:rPr>
                <w:rFonts w:ascii="Times New Roman" w:eastAsia="Calibri" w:hAnsi="Times New Roman" w:cs="Times New Roman"/>
                <w:bCs/>
                <w:i/>
                <w:iCs/>
                <w:sz w:val="24"/>
                <w:szCs w:val="24"/>
                <w:lang w:eastAsia="ru-RU"/>
              </w:rPr>
              <w:t>от 2 000 001 рубля до 3 500 000 рублей</w:t>
            </w:r>
            <w:r w:rsidRPr="00146718">
              <w:rPr>
                <w:rFonts w:ascii="Times New Roman" w:eastAsia="Calibri" w:hAnsi="Times New Roman" w:cs="Times New Roman"/>
                <w:i/>
                <w:iCs/>
                <w:sz w:val="24"/>
                <w:szCs w:val="24"/>
                <w:lang w:eastAsia="ru-RU"/>
              </w:rPr>
              <w:t xml:space="preserve"> включительно</w:t>
            </w:r>
            <w:r w:rsidRPr="00146718">
              <w:rPr>
                <w:rFonts w:ascii="Times New Roman" w:eastAsia="Calibri" w:hAnsi="Times New Roman" w:cs="Times New Roman"/>
                <w:bCs/>
                <w:i/>
                <w:iCs/>
                <w:sz w:val="24"/>
                <w:szCs w:val="24"/>
                <w:lang w:eastAsia="ru-RU"/>
              </w:rPr>
              <w:t>;</w:t>
            </w:r>
          </w:p>
          <w:p w:rsidR="00FB575A" w:rsidRPr="00146718" w:rsidRDefault="00FB575A" w:rsidP="00214303">
            <w:pPr>
              <w:widowControl w:val="0"/>
              <w:tabs>
                <w:tab w:val="left" w:pos="6987"/>
              </w:tabs>
              <w:autoSpaceDE w:val="0"/>
              <w:autoSpaceDN w:val="0"/>
              <w:adjustRightInd w:val="0"/>
              <w:spacing w:after="0" w:line="240" w:lineRule="auto"/>
              <w:rPr>
                <w:rFonts w:ascii="Times New Roman" w:eastAsia="Calibri" w:hAnsi="Times New Roman" w:cs="Times New Roman"/>
                <w:i/>
                <w:iCs/>
                <w:sz w:val="24"/>
                <w:szCs w:val="24"/>
                <w:lang w:eastAsia="ru-RU"/>
              </w:rPr>
            </w:pPr>
            <w:r w:rsidRPr="00146718">
              <w:rPr>
                <w:rFonts w:ascii="Times New Roman" w:eastAsia="Calibri" w:hAnsi="Times New Roman" w:cs="Times New Roman"/>
                <w:bCs/>
                <w:i/>
                <w:iCs/>
                <w:sz w:val="24"/>
                <w:szCs w:val="24"/>
                <w:lang w:eastAsia="ru-RU"/>
              </w:rPr>
              <w:t>1 балл – от 500 001 рубля до 2 000 000 рублей</w:t>
            </w:r>
            <w:r w:rsidRPr="00146718">
              <w:rPr>
                <w:rFonts w:ascii="Times New Roman" w:eastAsia="Calibri" w:hAnsi="Times New Roman" w:cs="Times New Roman"/>
                <w:i/>
                <w:iCs/>
                <w:sz w:val="24"/>
                <w:szCs w:val="24"/>
                <w:lang w:eastAsia="ru-RU"/>
              </w:rPr>
              <w:t xml:space="preserve"> включительно</w:t>
            </w:r>
            <w:r w:rsidRPr="00146718">
              <w:rPr>
                <w:rFonts w:ascii="Times New Roman" w:eastAsia="Calibri" w:hAnsi="Times New Roman" w:cs="Times New Roman"/>
                <w:bCs/>
                <w:i/>
                <w:iCs/>
                <w:sz w:val="24"/>
                <w:szCs w:val="24"/>
                <w:lang w:eastAsia="ru-RU"/>
              </w:rPr>
              <w:t>;</w:t>
            </w:r>
          </w:p>
          <w:p w:rsidR="00FB575A" w:rsidRPr="00146718" w:rsidRDefault="00FB575A" w:rsidP="00214303">
            <w:pPr>
              <w:widowControl w:val="0"/>
              <w:tabs>
                <w:tab w:val="left" w:pos="6987"/>
              </w:tabs>
              <w:autoSpaceDE w:val="0"/>
              <w:autoSpaceDN w:val="0"/>
              <w:adjustRightInd w:val="0"/>
              <w:spacing w:after="0" w:line="240" w:lineRule="auto"/>
              <w:rPr>
                <w:rFonts w:ascii="Times New Roman" w:eastAsia="Calibri" w:hAnsi="Times New Roman" w:cs="Times New Roman"/>
                <w:bCs/>
                <w:i/>
                <w:iCs/>
                <w:sz w:val="24"/>
                <w:szCs w:val="24"/>
                <w:lang w:eastAsia="ru-RU"/>
              </w:rPr>
            </w:pPr>
            <w:r w:rsidRPr="00146718">
              <w:rPr>
                <w:rFonts w:ascii="Times New Roman" w:eastAsia="Calibri" w:hAnsi="Times New Roman" w:cs="Times New Roman"/>
                <w:i/>
                <w:iCs/>
                <w:sz w:val="24"/>
                <w:szCs w:val="24"/>
                <w:lang w:eastAsia="ru-RU"/>
              </w:rPr>
              <w:t>0 баллов – 5</w:t>
            </w:r>
            <w:r w:rsidRPr="00146718">
              <w:rPr>
                <w:rFonts w:ascii="Times New Roman" w:eastAsia="Calibri" w:hAnsi="Times New Roman" w:cs="Times New Roman"/>
                <w:bCs/>
                <w:i/>
                <w:iCs/>
                <w:sz w:val="24"/>
                <w:szCs w:val="24"/>
                <w:lang w:eastAsia="ru-RU"/>
              </w:rPr>
              <w:t>00 000 рублей и менее</w:t>
            </w:r>
            <w:r w:rsidRPr="00146718">
              <w:rPr>
                <w:rFonts w:ascii="Times New Roman" w:eastAsia="Calibri" w:hAnsi="Times New Roman" w:cs="Times New Roman"/>
                <w:i/>
                <w:iCs/>
                <w:sz w:val="24"/>
                <w:szCs w:val="24"/>
                <w:lang w:eastAsia="ru-RU"/>
              </w:rPr>
              <w:t>.</w:t>
            </w:r>
          </w:p>
          <w:p w:rsidR="001B1D33" w:rsidRPr="00146718" w:rsidRDefault="001B1D33" w:rsidP="003C1C11">
            <w:pPr>
              <w:suppressAutoHyphens/>
              <w:spacing w:line="240" w:lineRule="auto"/>
              <w:jc w:val="both"/>
              <w:rPr>
                <w:rFonts w:ascii="Times New Roman" w:eastAsia="Calibri" w:hAnsi="Times New Roman" w:cs="Times New Roman"/>
                <w:i/>
                <w:iCs/>
                <w:sz w:val="24"/>
                <w:szCs w:val="24"/>
                <w:lang w:eastAsia="ar-SA"/>
              </w:rPr>
            </w:pPr>
            <w:r w:rsidRPr="00146718">
              <w:rPr>
                <w:rFonts w:ascii="Times New Roman" w:eastAsia="Calibri" w:hAnsi="Times New Roman" w:cs="Times New Roman"/>
                <w:i/>
                <w:sz w:val="24"/>
                <w:szCs w:val="24"/>
                <w:lang w:eastAsia="ru-RU"/>
              </w:rPr>
              <w:t xml:space="preserve">В случае не указания сведений по строительству комплектных трансформаторных подстанций в справке (форма 4 Приложения №1 Документации), а также не предоставления </w:t>
            </w:r>
            <w:r w:rsidRPr="00146718">
              <w:rPr>
                <w:rFonts w:ascii="Times New Roman" w:eastAsia="Calibri" w:hAnsi="Times New Roman" w:cs="Times New Roman"/>
                <w:b/>
                <w:i/>
                <w:sz w:val="24"/>
                <w:szCs w:val="24"/>
                <w:lang w:eastAsia="ru-RU"/>
              </w:rPr>
              <w:t>копий договоров и актов выполненных работ</w:t>
            </w:r>
            <w:r w:rsidRPr="00146718">
              <w:rPr>
                <w:rFonts w:ascii="Times New Roman" w:eastAsia="Calibri" w:hAnsi="Times New Roman" w:cs="Times New Roman"/>
                <w:i/>
                <w:sz w:val="24"/>
                <w:szCs w:val="24"/>
                <w:lang w:eastAsia="ru-RU"/>
              </w:rPr>
              <w:t xml:space="preserve"> (иных документов, </w:t>
            </w:r>
            <w:proofErr w:type="gramStart"/>
            <w:r w:rsidRPr="00146718">
              <w:rPr>
                <w:rFonts w:ascii="Times New Roman" w:eastAsia="Calibri" w:hAnsi="Times New Roman" w:cs="Times New Roman"/>
                <w:i/>
                <w:sz w:val="24"/>
                <w:szCs w:val="24"/>
                <w:lang w:eastAsia="ru-RU"/>
              </w:rPr>
              <w:t>подтверждающими</w:t>
            </w:r>
            <w:proofErr w:type="gramEnd"/>
            <w:r w:rsidRPr="00146718">
              <w:rPr>
                <w:rFonts w:ascii="Times New Roman" w:eastAsia="Calibri" w:hAnsi="Times New Roman" w:cs="Times New Roman"/>
                <w:i/>
                <w:sz w:val="24"/>
                <w:szCs w:val="24"/>
                <w:lang w:eastAsia="ru-RU"/>
              </w:rPr>
              <w:t xml:space="preserve"> выполнение работ), заявке такого Участника будет присуждаться 0 баллов по данному критерию</w:t>
            </w:r>
            <w:r w:rsidR="003C1C11" w:rsidRPr="00146718">
              <w:rPr>
                <w:rFonts w:ascii="Times New Roman" w:eastAsia="Calibri" w:hAnsi="Times New Roman" w:cs="Times New Roman"/>
                <w:i/>
                <w:sz w:val="24"/>
                <w:szCs w:val="24"/>
                <w:lang w:eastAsia="ru-RU"/>
              </w:rPr>
              <w:t>. Д</w:t>
            </w:r>
            <w:r w:rsidRPr="00146718">
              <w:rPr>
                <w:rFonts w:ascii="Times New Roman" w:eastAsia="Calibri" w:hAnsi="Times New Roman" w:cs="Times New Roman"/>
                <w:i/>
                <w:sz w:val="24"/>
                <w:szCs w:val="24"/>
                <w:lang w:eastAsia="ru-RU"/>
              </w:rPr>
              <w:t>оговоры, не подтвержденные документами о выполнении работ, не учитываются при оценке.</w:t>
            </w:r>
          </w:p>
        </w:tc>
      </w:tr>
      <w:tr w:rsidR="00FB575A" w:rsidRPr="00146718" w:rsidTr="00214303">
        <w:trPr>
          <w:trHeight w:val="632"/>
        </w:trPr>
        <w:tc>
          <w:tcPr>
            <w:tcW w:w="1242" w:type="dxa"/>
            <w:tcBorders>
              <w:top w:val="single" w:sz="4" w:space="0" w:color="000000"/>
              <w:left w:val="single" w:sz="4" w:space="0" w:color="000000"/>
              <w:bottom w:val="single" w:sz="4" w:space="0" w:color="000000"/>
            </w:tcBorders>
            <w:shd w:val="clear" w:color="auto" w:fill="auto"/>
          </w:tcPr>
          <w:p w:rsidR="00FB575A" w:rsidRPr="00146718" w:rsidRDefault="00FB575A" w:rsidP="00214303">
            <w:pPr>
              <w:widowControl w:val="0"/>
              <w:autoSpaceDE w:val="0"/>
              <w:autoSpaceDN w:val="0"/>
              <w:adjustRightInd w:val="0"/>
              <w:spacing w:after="0" w:line="240" w:lineRule="auto"/>
              <w:rPr>
                <w:rFonts w:ascii="Times New Roman" w:eastAsia="Calibri" w:hAnsi="Times New Roman" w:cs="Times New Roman"/>
                <w:b/>
                <w:bCs/>
                <w:i/>
                <w:iCs/>
                <w:sz w:val="24"/>
                <w:szCs w:val="24"/>
                <w:lang w:eastAsia="ar-SA"/>
              </w:rPr>
            </w:pPr>
            <w:r w:rsidRPr="00146718">
              <w:rPr>
                <w:rFonts w:ascii="Times New Roman" w:eastAsia="Calibri" w:hAnsi="Times New Roman" w:cs="Times New Roman"/>
                <w:b/>
                <w:i/>
                <w:iCs/>
                <w:sz w:val="24"/>
                <w:szCs w:val="24"/>
                <w:lang w:eastAsia="ar-SA"/>
              </w:rPr>
              <w:t>3.</w:t>
            </w:r>
          </w:p>
        </w:tc>
        <w:tc>
          <w:tcPr>
            <w:tcW w:w="3118" w:type="dxa"/>
            <w:tcBorders>
              <w:top w:val="single" w:sz="4" w:space="0" w:color="000000"/>
              <w:left w:val="single" w:sz="4" w:space="0" w:color="000000"/>
              <w:bottom w:val="single" w:sz="4" w:space="0" w:color="000000"/>
            </w:tcBorders>
            <w:shd w:val="clear" w:color="auto" w:fill="auto"/>
          </w:tcPr>
          <w:p w:rsidR="00FB575A" w:rsidRPr="00146718" w:rsidRDefault="00FB575A" w:rsidP="00214303">
            <w:pPr>
              <w:widowControl w:val="0"/>
              <w:autoSpaceDE w:val="0"/>
              <w:autoSpaceDN w:val="0"/>
              <w:adjustRightInd w:val="0"/>
              <w:spacing w:after="0" w:line="240" w:lineRule="auto"/>
              <w:rPr>
                <w:rFonts w:ascii="Times New Roman" w:eastAsia="Calibri" w:hAnsi="Times New Roman" w:cs="Times New Roman"/>
                <w:b/>
                <w:i/>
                <w:iCs/>
                <w:sz w:val="24"/>
                <w:szCs w:val="24"/>
                <w:lang w:eastAsia="ar-SA"/>
              </w:rPr>
            </w:pPr>
            <w:r w:rsidRPr="00146718">
              <w:rPr>
                <w:rFonts w:ascii="Times New Roman" w:eastAsia="Calibri" w:hAnsi="Times New Roman" w:cs="Times New Roman"/>
                <w:b/>
                <w:i/>
                <w:iCs/>
                <w:sz w:val="24"/>
                <w:szCs w:val="24"/>
                <w:lang w:eastAsia="ar-SA"/>
              </w:rPr>
              <w:t>Деловая репутация (20%)</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B575A" w:rsidRPr="00146718" w:rsidRDefault="00FB575A" w:rsidP="003C1C11">
            <w:pPr>
              <w:widowControl w:val="0"/>
              <w:autoSpaceDE w:val="0"/>
              <w:autoSpaceDN w:val="0"/>
              <w:adjustRightInd w:val="0"/>
              <w:spacing w:after="0" w:line="240" w:lineRule="auto"/>
              <w:jc w:val="both"/>
              <w:rPr>
                <w:rFonts w:ascii="Times New Roman" w:eastAsia="Calibri" w:hAnsi="Times New Roman" w:cs="Times New Roman"/>
                <w:i/>
                <w:iCs/>
                <w:sz w:val="24"/>
                <w:szCs w:val="24"/>
                <w:lang w:eastAsia="ru-RU"/>
              </w:rPr>
            </w:pPr>
            <w:bookmarkStart w:id="95" w:name="_Toc393093644"/>
            <w:r w:rsidRPr="00146718">
              <w:rPr>
                <w:rFonts w:ascii="Times New Roman" w:eastAsia="Calibri" w:hAnsi="Times New Roman" w:cs="Times New Roman"/>
                <w:i/>
                <w:iCs/>
                <w:sz w:val="24"/>
                <w:szCs w:val="24"/>
                <w:lang w:eastAsia="ru-RU"/>
              </w:rPr>
              <w:t xml:space="preserve">Оценка заявок по критерию </w:t>
            </w:r>
            <w:r w:rsidRPr="00146718">
              <w:rPr>
                <w:rFonts w:ascii="Times New Roman" w:eastAsia="Calibri" w:hAnsi="Times New Roman" w:cs="Times New Roman"/>
                <w:b/>
                <w:i/>
                <w:iCs/>
                <w:sz w:val="24"/>
                <w:szCs w:val="24"/>
                <w:lang w:eastAsia="ru-RU"/>
              </w:rPr>
              <w:t>«Деловая репутация»</w:t>
            </w:r>
            <w:r w:rsidRPr="00146718">
              <w:rPr>
                <w:rFonts w:ascii="Times New Roman" w:eastAsia="Calibri" w:hAnsi="Times New Roman" w:cs="Times New Roman"/>
                <w:i/>
                <w:iCs/>
                <w:sz w:val="24"/>
                <w:szCs w:val="24"/>
                <w:lang w:eastAsia="ru-RU"/>
              </w:rPr>
              <w:t xml:space="preserve"> определяется на основании анализа предоставленных в составе заявки рекомендательных писем и</w:t>
            </w:r>
            <w:r w:rsidR="00116E32" w:rsidRPr="00146718">
              <w:rPr>
                <w:rFonts w:ascii="Times New Roman" w:eastAsia="Calibri" w:hAnsi="Times New Roman" w:cs="Times New Roman"/>
                <w:i/>
                <w:iCs/>
                <w:sz w:val="24"/>
                <w:szCs w:val="24"/>
                <w:lang w:eastAsia="ru-RU"/>
              </w:rPr>
              <w:t>/или</w:t>
            </w:r>
            <w:r w:rsidRPr="00146718">
              <w:rPr>
                <w:rFonts w:ascii="Times New Roman" w:eastAsia="Calibri" w:hAnsi="Times New Roman" w:cs="Times New Roman"/>
                <w:i/>
                <w:iCs/>
                <w:sz w:val="24"/>
                <w:szCs w:val="24"/>
                <w:lang w:eastAsia="ru-RU"/>
              </w:rPr>
              <w:t xml:space="preserve"> отзывов о выполнении работ</w:t>
            </w:r>
            <w:bookmarkEnd w:id="95"/>
            <w:r w:rsidRPr="00146718">
              <w:rPr>
                <w:rFonts w:ascii="Times New Roman" w:eastAsia="Calibri" w:hAnsi="Times New Roman" w:cs="Times New Roman"/>
                <w:i/>
                <w:iCs/>
                <w:sz w:val="24"/>
                <w:szCs w:val="24"/>
                <w:lang w:eastAsia="ru-RU"/>
              </w:rPr>
              <w:t xml:space="preserve"> по </w:t>
            </w:r>
            <w:r w:rsidR="003C1C11" w:rsidRPr="00146718">
              <w:rPr>
                <w:rFonts w:ascii="Times New Roman" w:eastAsia="Calibri" w:hAnsi="Times New Roman" w:cs="Times New Roman"/>
                <w:i/>
                <w:iCs/>
                <w:sz w:val="24"/>
                <w:szCs w:val="24"/>
                <w:lang w:eastAsia="ru-RU"/>
              </w:rPr>
              <w:t xml:space="preserve"> строительству комплектных трансформаторных подстанций</w:t>
            </w:r>
            <w:r w:rsidR="003C1C11" w:rsidRPr="00146718">
              <w:rPr>
                <w:rFonts w:ascii="Times New Roman" w:eastAsia="Calibri" w:hAnsi="Times New Roman" w:cs="Times New Roman"/>
                <w:bCs/>
                <w:i/>
                <w:iCs/>
                <w:sz w:val="24"/>
                <w:szCs w:val="24"/>
                <w:lang w:eastAsia="ru-RU"/>
              </w:rPr>
              <w:t xml:space="preserve">, указанных в справке о перечне и объемах выполнения договоров </w:t>
            </w:r>
            <w:r w:rsidR="003C1C11" w:rsidRPr="00146718">
              <w:rPr>
                <w:rFonts w:ascii="Times New Roman" w:eastAsia="Calibri" w:hAnsi="Times New Roman" w:cs="Times New Roman"/>
                <w:i/>
                <w:iCs/>
                <w:sz w:val="24"/>
                <w:szCs w:val="24"/>
                <w:lang w:eastAsia="ru-RU"/>
              </w:rPr>
              <w:t xml:space="preserve">по строительству комплектных трансформаторных подстанций </w:t>
            </w:r>
            <w:r w:rsidR="003C1C11" w:rsidRPr="00146718">
              <w:rPr>
                <w:rFonts w:ascii="Times New Roman" w:eastAsia="Calibri" w:hAnsi="Times New Roman" w:cs="Times New Roman"/>
                <w:bCs/>
                <w:i/>
                <w:iCs/>
                <w:sz w:val="24"/>
                <w:szCs w:val="24"/>
                <w:lang w:eastAsia="ru-RU"/>
              </w:rPr>
              <w:t>(форма 4 Приложения №1 Документации) за 2010-2014 годы:</w:t>
            </w:r>
          </w:p>
          <w:p w:rsidR="00FB575A" w:rsidRPr="00146718" w:rsidRDefault="00FB575A" w:rsidP="00214303">
            <w:pPr>
              <w:widowControl w:val="0"/>
              <w:autoSpaceDE w:val="0"/>
              <w:autoSpaceDN w:val="0"/>
              <w:adjustRightInd w:val="0"/>
              <w:spacing w:after="0" w:line="240" w:lineRule="auto"/>
              <w:rPr>
                <w:rFonts w:ascii="Times New Roman" w:eastAsia="Calibri" w:hAnsi="Times New Roman" w:cs="Times New Roman"/>
                <w:i/>
                <w:iCs/>
                <w:sz w:val="24"/>
                <w:szCs w:val="24"/>
                <w:lang w:eastAsia="ru-RU"/>
              </w:rPr>
            </w:pPr>
            <w:bookmarkStart w:id="96" w:name="_Toc393093645"/>
            <w:r w:rsidRPr="00146718">
              <w:rPr>
                <w:rFonts w:ascii="Times New Roman" w:eastAsia="Calibri" w:hAnsi="Times New Roman" w:cs="Times New Roman"/>
                <w:i/>
                <w:iCs/>
                <w:sz w:val="24"/>
                <w:szCs w:val="24"/>
                <w:lang w:eastAsia="ru-RU"/>
              </w:rPr>
              <w:t>5 баллов - свыше 5 отзывов;</w:t>
            </w:r>
            <w:bookmarkEnd w:id="96"/>
          </w:p>
          <w:p w:rsidR="00FB575A" w:rsidRPr="00146718" w:rsidRDefault="00FB575A" w:rsidP="00214303">
            <w:pPr>
              <w:widowControl w:val="0"/>
              <w:autoSpaceDE w:val="0"/>
              <w:autoSpaceDN w:val="0"/>
              <w:adjustRightInd w:val="0"/>
              <w:spacing w:after="0" w:line="240" w:lineRule="auto"/>
              <w:rPr>
                <w:rFonts w:ascii="Times New Roman" w:eastAsia="Calibri" w:hAnsi="Times New Roman" w:cs="Times New Roman"/>
                <w:i/>
                <w:iCs/>
                <w:sz w:val="24"/>
                <w:szCs w:val="24"/>
                <w:lang w:eastAsia="ru-RU"/>
              </w:rPr>
            </w:pPr>
            <w:bookmarkStart w:id="97" w:name="_Toc393093646"/>
            <w:r w:rsidRPr="00146718">
              <w:rPr>
                <w:rFonts w:ascii="Times New Roman" w:eastAsia="Calibri" w:hAnsi="Times New Roman" w:cs="Times New Roman"/>
                <w:i/>
                <w:iCs/>
                <w:sz w:val="24"/>
                <w:szCs w:val="24"/>
                <w:lang w:eastAsia="ru-RU"/>
              </w:rPr>
              <w:t>4 балла - 4 отзывов;</w:t>
            </w:r>
            <w:bookmarkEnd w:id="97"/>
          </w:p>
          <w:p w:rsidR="00FB575A" w:rsidRPr="00146718" w:rsidRDefault="00FB575A" w:rsidP="00214303">
            <w:pPr>
              <w:widowControl w:val="0"/>
              <w:autoSpaceDE w:val="0"/>
              <w:autoSpaceDN w:val="0"/>
              <w:adjustRightInd w:val="0"/>
              <w:spacing w:after="0" w:line="240" w:lineRule="auto"/>
              <w:rPr>
                <w:rFonts w:ascii="Times New Roman" w:eastAsia="Calibri" w:hAnsi="Times New Roman" w:cs="Times New Roman"/>
                <w:i/>
                <w:iCs/>
                <w:sz w:val="24"/>
                <w:szCs w:val="24"/>
                <w:lang w:eastAsia="ru-RU"/>
              </w:rPr>
            </w:pPr>
            <w:bookmarkStart w:id="98" w:name="_Toc393093647"/>
            <w:r w:rsidRPr="00146718">
              <w:rPr>
                <w:rFonts w:ascii="Times New Roman" w:eastAsia="Calibri" w:hAnsi="Times New Roman" w:cs="Times New Roman"/>
                <w:i/>
                <w:iCs/>
                <w:sz w:val="24"/>
                <w:szCs w:val="24"/>
                <w:lang w:eastAsia="ru-RU"/>
              </w:rPr>
              <w:t>3 балла- 3 отзывов;</w:t>
            </w:r>
            <w:bookmarkEnd w:id="98"/>
          </w:p>
          <w:p w:rsidR="00FB575A" w:rsidRPr="00146718" w:rsidRDefault="00FB575A" w:rsidP="00214303">
            <w:pPr>
              <w:widowControl w:val="0"/>
              <w:autoSpaceDE w:val="0"/>
              <w:autoSpaceDN w:val="0"/>
              <w:adjustRightInd w:val="0"/>
              <w:spacing w:after="0" w:line="240" w:lineRule="auto"/>
              <w:rPr>
                <w:rFonts w:ascii="Times New Roman" w:eastAsia="Calibri" w:hAnsi="Times New Roman" w:cs="Times New Roman"/>
                <w:i/>
                <w:iCs/>
                <w:sz w:val="24"/>
                <w:szCs w:val="24"/>
                <w:lang w:eastAsia="ru-RU"/>
              </w:rPr>
            </w:pPr>
            <w:bookmarkStart w:id="99" w:name="_Toc393093648"/>
            <w:r w:rsidRPr="00146718">
              <w:rPr>
                <w:rFonts w:ascii="Times New Roman" w:eastAsia="Calibri" w:hAnsi="Times New Roman" w:cs="Times New Roman"/>
                <w:i/>
                <w:iCs/>
                <w:sz w:val="24"/>
                <w:szCs w:val="24"/>
                <w:lang w:eastAsia="ru-RU"/>
              </w:rPr>
              <w:t>2 балла- 2 отзывов;</w:t>
            </w:r>
            <w:bookmarkEnd w:id="99"/>
          </w:p>
          <w:p w:rsidR="00FB575A" w:rsidRPr="00146718" w:rsidRDefault="00FB575A" w:rsidP="00214303">
            <w:pPr>
              <w:widowControl w:val="0"/>
              <w:autoSpaceDE w:val="0"/>
              <w:autoSpaceDN w:val="0"/>
              <w:adjustRightInd w:val="0"/>
              <w:spacing w:after="0" w:line="240" w:lineRule="auto"/>
              <w:rPr>
                <w:rFonts w:ascii="Times New Roman" w:eastAsia="Calibri" w:hAnsi="Times New Roman" w:cs="Times New Roman"/>
                <w:i/>
                <w:iCs/>
                <w:sz w:val="24"/>
                <w:szCs w:val="24"/>
                <w:lang w:eastAsia="ru-RU"/>
              </w:rPr>
            </w:pPr>
            <w:bookmarkStart w:id="100" w:name="_Toc393093649"/>
            <w:r w:rsidRPr="00146718">
              <w:rPr>
                <w:rFonts w:ascii="Times New Roman" w:eastAsia="Calibri" w:hAnsi="Times New Roman" w:cs="Times New Roman"/>
                <w:i/>
                <w:iCs/>
                <w:sz w:val="24"/>
                <w:szCs w:val="24"/>
                <w:lang w:eastAsia="ru-RU"/>
              </w:rPr>
              <w:t>1балл- 1 отзыва;</w:t>
            </w:r>
            <w:bookmarkEnd w:id="100"/>
          </w:p>
          <w:p w:rsidR="00FB575A" w:rsidRPr="00146718" w:rsidRDefault="00FB575A" w:rsidP="00214303">
            <w:pPr>
              <w:widowControl w:val="0"/>
              <w:autoSpaceDE w:val="0"/>
              <w:autoSpaceDN w:val="0"/>
              <w:adjustRightInd w:val="0"/>
              <w:spacing w:after="0" w:line="240" w:lineRule="auto"/>
              <w:rPr>
                <w:rFonts w:ascii="Times New Roman" w:eastAsia="Calibri" w:hAnsi="Times New Roman" w:cs="Times New Roman"/>
                <w:i/>
                <w:iCs/>
                <w:sz w:val="24"/>
                <w:szCs w:val="24"/>
                <w:lang w:eastAsia="ru-RU"/>
              </w:rPr>
            </w:pPr>
            <w:r w:rsidRPr="00146718">
              <w:rPr>
                <w:rFonts w:ascii="Times New Roman" w:eastAsia="Calibri" w:hAnsi="Times New Roman" w:cs="Times New Roman"/>
                <w:i/>
                <w:iCs/>
                <w:sz w:val="24"/>
                <w:szCs w:val="24"/>
                <w:lang w:eastAsia="ru-RU"/>
              </w:rPr>
              <w:t>0 баллов - 0 отзывов.</w:t>
            </w:r>
          </w:p>
          <w:p w:rsidR="00A4261D" w:rsidRPr="00146718" w:rsidRDefault="00A4261D" w:rsidP="003C1C11">
            <w:pPr>
              <w:widowControl w:val="0"/>
              <w:autoSpaceDE w:val="0"/>
              <w:autoSpaceDN w:val="0"/>
              <w:adjustRightInd w:val="0"/>
              <w:spacing w:after="0" w:line="240" w:lineRule="auto"/>
              <w:jc w:val="both"/>
              <w:rPr>
                <w:rFonts w:ascii="Times New Roman" w:eastAsia="Times New Roman" w:hAnsi="Times New Roman" w:cs="Times New Roman"/>
                <w:bCs/>
                <w:i/>
                <w:sz w:val="24"/>
                <w:szCs w:val="24"/>
                <w:lang w:eastAsia="ar-SA"/>
              </w:rPr>
            </w:pPr>
            <w:r w:rsidRPr="00146718">
              <w:rPr>
                <w:rFonts w:ascii="Times New Roman" w:eastAsia="Times New Roman" w:hAnsi="Times New Roman" w:cs="Times New Roman"/>
                <w:bCs/>
                <w:i/>
                <w:sz w:val="24"/>
                <w:szCs w:val="24"/>
                <w:lang w:eastAsia="ar-SA"/>
              </w:rPr>
              <w:t xml:space="preserve">В случае отсутствие в заявке рекомендательных писем и/или отзывов </w:t>
            </w:r>
            <w:r w:rsidRPr="00146718">
              <w:rPr>
                <w:rFonts w:ascii="Times New Roman" w:eastAsia="Calibri" w:hAnsi="Times New Roman" w:cs="Times New Roman"/>
                <w:i/>
                <w:sz w:val="24"/>
                <w:szCs w:val="24"/>
                <w:lang w:eastAsia="ru-RU"/>
              </w:rPr>
              <w:t xml:space="preserve">о выполнении работ по </w:t>
            </w:r>
            <w:r w:rsidR="003C1C11" w:rsidRPr="00146718">
              <w:rPr>
                <w:rFonts w:ascii="Times New Roman" w:eastAsia="Calibri" w:hAnsi="Times New Roman" w:cs="Times New Roman"/>
                <w:i/>
                <w:iCs/>
                <w:sz w:val="24"/>
                <w:szCs w:val="24"/>
                <w:lang w:eastAsia="ru-RU"/>
              </w:rPr>
              <w:t xml:space="preserve"> строительству комплектных трансформаторных подстанций, </w:t>
            </w:r>
            <w:r w:rsidR="003C1C11" w:rsidRPr="00146718">
              <w:rPr>
                <w:rFonts w:ascii="Times New Roman" w:eastAsia="Calibri" w:hAnsi="Times New Roman" w:cs="Times New Roman"/>
                <w:bCs/>
                <w:i/>
                <w:iCs/>
                <w:sz w:val="24"/>
                <w:szCs w:val="24"/>
                <w:lang w:eastAsia="ru-RU"/>
              </w:rPr>
              <w:t xml:space="preserve">указанных в справке о перечне и объемах выполнения договоров </w:t>
            </w:r>
            <w:r w:rsidR="003C1C11" w:rsidRPr="00146718">
              <w:rPr>
                <w:rFonts w:ascii="Times New Roman" w:eastAsia="Calibri" w:hAnsi="Times New Roman" w:cs="Times New Roman"/>
                <w:i/>
                <w:iCs/>
                <w:sz w:val="24"/>
                <w:szCs w:val="24"/>
                <w:lang w:eastAsia="ru-RU"/>
              </w:rPr>
              <w:t xml:space="preserve">по строительству комплектных трансформаторных подстанций </w:t>
            </w:r>
            <w:r w:rsidR="003C1C11" w:rsidRPr="00146718">
              <w:rPr>
                <w:rFonts w:ascii="Times New Roman" w:eastAsia="Calibri" w:hAnsi="Times New Roman" w:cs="Times New Roman"/>
                <w:bCs/>
                <w:i/>
                <w:iCs/>
                <w:sz w:val="24"/>
                <w:szCs w:val="24"/>
                <w:lang w:eastAsia="ru-RU"/>
              </w:rPr>
              <w:t>(форма 4 Приложения №1 Документации) за 2010-2014 годы</w:t>
            </w:r>
            <w:r w:rsidRPr="00146718">
              <w:rPr>
                <w:rFonts w:ascii="Times New Roman" w:eastAsia="Times New Roman" w:hAnsi="Times New Roman" w:cs="Times New Roman"/>
                <w:bCs/>
                <w:i/>
                <w:sz w:val="24"/>
                <w:szCs w:val="24"/>
                <w:lang w:eastAsia="ar-SA"/>
              </w:rPr>
              <w:t xml:space="preserve">, заявке такого Участника будет присуждаться 0 баллов по данному критерию. </w:t>
            </w:r>
          </w:p>
          <w:p w:rsidR="00A4261D" w:rsidRPr="00146718" w:rsidRDefault="00A4261D" w:rsidP="003C1C11">
            <w:pPr>
              <w:widowControl w:val="0"/>
              <w:autoSpaceDE w:val="0"/>
              <w:autoSpaceDN w:val="0"/>
              <w:adjustRightInd w:val="0"/>
              <w:spacing w:after="0" w:line="240" w:lineRule="auto"/>
              <w:jc w:val="both"/>
              <w:rPr>
                <w:rFonts w:ascii="Times New Roman" w:eastAsia="Calibri" w:hAnsi="Times New Roman" w:cs="Times New Roman"/>
                <w:i/>
                <w:sz w:val="24"/>
                <w:szCs w:val="24"/>
                <w:highlight w:val="yellow"/>
                <w:lang w:eastAsia="ru-RU"/>
              </w:rPr>
            </w:pPr>
            <w:r w:rsidRPr="00146718">
              <w:rPr>
                <w:rFonts w:ascii="Times New Roman" w:eastAsia="Times New Roman" w:hAnsi="Times New Roman" w:cs="Times New Roman"/>
                <w:bCs/>
                <w:i/>
                <w:sz w:val="24"/>
                <w:szCs w:val="24"/>
                <w:lang w:eastAsia="ar-SA"/>
              </w:rPr>
              <w:t xml:space="preserve">Все приложенные к заявке рекомендательные письма и отзывы от одного юридического лица будут считаться как один отзыв. Отзывы о деятельности Участника, не связанной с </w:t>
            </w:r>
            <w:r w:rsidR="00116E32" w:rsidRPr="00146718">
              <w:rPr>
                <w:rFonts w:ascii="Times New Roman" w:eastAsia="Calibri" w:hAnsi="Times New Roman" w:cs="Times New Roman"/>
                <w:sz w:val="24"/>
                <w:szCs w:val="24"/>
                <w:lang w:eastAsia="ru-RU"/>
              </w:rPr>
              <w:t xml:space="preserve"> </w:t>
            </w:r>
            <w:r w:rsidR="00116E32" w:rsidRPr="00146718">
              <w:rPr>
                <w:rFonts w:ascii="Times New Roman" w:eastAsia="Times New Roman" w:hAnsi="Times New Roman" w:cs="Times New Roman"/>
                <w:bCs/>
                <w:i/>
                <w:sz w:val="24"/>
                <w:szCs w:val="24"/>
                <w:lang w:eastAsia="ar-SA"/>
              </w:rPr>
              <w:t>выполнением работ по строительству комплектных трансформаторных подстанций</w:t>
            </w:r>
            <w:r w:rsidRPr="00146718">
              <w:rPr>
                <w:rFonts w:ascii="Times New Roman" w:eastAsia="Times New Roman" w:hAnsi="Times New Roman" w:cs="Times New Roman"/>
                <w:bCs/>
                <w:i/>
                <w:sz w:val="24"/>
                <w:szCs w:val="24"/>
                <w:lang w:eastAsia="ar-SA"/>
              </w:rPr>
              <w:t>, не учитываются.</w:t>
            </w:r>
            <w:r w:rsidRPr="00146718">
              <w:rPr>
                <w:i/>
              </w:rPr>
              <w:t xml:space="preserve"> </w:t>
            </w:r>
            <w:r w:rsidRPr="00146718">
              <w:rPr>
                <w:rFonts w:ascii="Times New Roman" w:eastAsia="Times New Roman" w:hAnsi="Times New Roman" w:cs="Times New Roman"/>
                <w:bCs/>
                <w:i/>
                <w:sz w:val="24"/>
                <w:szCs w:val="24"/>
                <w:lang w:eastAsia="ar-SA"/>
              </w:rPr>
              <w:t>Рекомендательные письма и отзывы должны быть подписаны руководителем организации – заказчика и должны содержать следующие сведения:</w:t>
            </w:r>
          </w:p>
          <w:p w:rsidR="00A4261D" w:rsidRPr="00146718" w:rsidRDefault="00A4261D" w:rsidP="003C1C11">
            <w:pPr>
              <w:suppressAutoHyphens/>
              <w:overflowPunct w:val="0"/>
              <w:autoSpaceDE w:val="0"/>
              <w:spacing w:after="0" w:line="240" w:lineRule="auto"/>
              <w:jc w:val="both"/>
              <w:rPr>
                <w:rFonts w:ascii="Times New Roman" w:eastAsia="Times New Roman" w:hAnsi="Times New Roman" w:cs="Times New Roman"/>
                <w:bCs/>
                <w:i/>
                <w:sz w:val="24"/>
                <w:szCs w:val="24"/>
                <w:lang w:eastAsia="ar-SA"/>
              </w:rPr>
            </w:pPr>
            <w:r w:rsidRPr="00146718">
              <w:rPr>
                <w:rFonts w:ascii="Times New Roman" w:eastAsia="Times New Roman" w:hAnsi="Times New Roman" w:cs="Times New Roman"/>
                <w:bCs/>
                <w:i/>
                <w:sz w:val="24"/>
                <w:szCs w:val="24"/>
                <w:lang w:eastAsia="ar-SA"/>
              </w:rPr>
              <w:t>- наименование и юридический адрес заказчика по контракту (договору);</w:t>
            </w:r>
          </w:p>
          <w:p w:rsidR="002A10EF" w:rsidRPr="00146718" w:rsidRDefault="00A4261D" w:rsidP="003C1C11">
            <w:pPr>
              <w:suppressAutoHyphens/>
              <w:overflowPunct w:val="0"/>
              <w:autoSpaceDE w:val="0"/>
              <w:spacing w:after="0" w:line="240" w:lineRule="auto"/>
              <w:jc w:val="both"/>
              <w:rPr>
                <w:rFonts w:ascii="Times New Roman" w:eastAsia="Calibri" w:hAnsi="Times New Roman" w:cs="Times New Roman"/>
                <w:i/>
                <w:iCs/>
                <w:sz w:val="24"/>
                <w:szCs w:val="24"/>
                <w:lang w:eastAsia="ar-SA"/>
              </w:rPr>
            </w:pPr>
            <w:r w:rsidRPr="00146718">
              <w:rPr>
                <w:rFonts w:ascii="Times New Roman" w:eastAsia="Times New Roman" w:hAnsi="Times New Roman" w:cs="Times New Roman"/>
                <w:bCs/>
                <w:i/>
                <w:sz w:val="24"/>
                <w:szCs w:val="24"/>
                <w:lang w:eastAsia="ar-SA"/>
              </w:rPr>
              <w:t>- оценка заказчика по контракту (договору) деятельности претендента по исполнению своих обязательств по контракту (договору).</w:t>
            </w:r>
          </w:p>
        </w:tc>
      </w:tr>
    </w:tbl>
    <w:p w:rsidR="00244A6A" w:rsidRPr="00146718" w:rsidRDefault="00244A6A" w:rsidP="005E3EF7">
      <w:pPr>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3C1C11">
      <w:pPr>
        <w:suppressAutoHyphens/>
        <w:autoSpaceDE w:val="0"/>
        <w:spacing w:after="0" w:line="240" w:lineRule="auto"/>
        <w:ind w:firstLine="567"/>
        <w:jc w:val="both"/>
        <w:rPr>
          <w:rFonts w:ascii="Times New Roman" w:eastAsia="Calibri" w:hAnsi="Times New Roman" w:cs="Times New Roman"/>
          <w:sz w:val="24"/>
          <w:szCs w:val="24"/>
          <w:lang w:eastAsia="ar-SA"/>
        </w:rPr>
      </w:pPr>
      <w:r w:rsidRPr="00146718">
        <w:rPr>
          <w:rFonts w:ascii="Times New Roman" w:eastAsia="Calibri" w:hAnsi="Times New Roman" w:cs="Times New Roman"/>
          <w:sz w:val="24"/>
          <w:szCs w:val="24"/>
          <w:lang w:eastAsia="ar-SA"/>
        </w:rPr>
        <w:t>Оценка заявок осуществляется в следующем порядке:</w:t>
      </w:r>
    </w:p>
    <w:p w:rsidR="00244A6A" w:rsidRPr="00146718"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146718">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146718"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146718">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146718">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146718"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146718">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146718">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146718">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146718">
        <w:rPr>
          <w:rFonts w:ascii="Times New Roman" w:eastAsia="Calibri" w:hAnsi="Times New Roman" w:cs="Times New Roman"/>
          <w:szCs w:val="24"/>
          <w:lang w:eastAsia="ar-SA"/>
        </w:rPr>
        <w:t xml:space="preserve"> </w:t>
      </w:r>
      <w:r w:rsidRPr="00146718">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146718">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146718">
        <w:rPr>
          <w:rFonts w:ascii="Times New Roman" w:eastAsia="Times New Roman" w:hAnsi="Times New Roman" w:cs="Times New Roman"/>
          <w:sz w:val="24"/>
          <w:szCs w:val="24"/>
          <w:lang w:eastAsia="ar-SA"/>
        </w:rPr>
        <w:t>В случае внесения изменений в заявку  в соответствии с п.</w:t>
      </w:r>
      <w:r w:rsidR="009D430F" w:rsidRPr="00146718">
        <w:rPr>
          <w:rFonts w:ascii="Times New Roman" w:eastAsia="Times New Roman" w:hAnsi="Times New Roman" w:cs="Times New Roman"/>
          <w:sz w:val="24"/>
          <w:szCs w:val="24"/>
          <w:lang w:eastAsia="ar-SA"/>
        </w:rPr>
        <w:t> </w:t>
      </w:r>
      <w:r w:rsidR="00F247F4" w:rsidRPr="00146718">
        <w:rPr>
          <w:rFonts w:ascii="Times New Roman" w:eastAsia="Times New Roman" w:hAnsi="Times New Roman" w:cs="Times New Roman"/>
          <w:sz w:val="24"/>
          <w:szCs w:val="24"/>
          <w:lang w:eastAsia="ar-SA"/>
        </w:rPr>
        <w:t>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146718"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146718">
        <w:rPr>
          <w:rFonts w:ascii="Times New Roman" w:eastAsia="Calibri" w:hAnsi="Times New Roman" w:cs="Times New Roman"/>
          <w:sz w:val="24"/>
          <w:szCs w:val="24"/>
          <w:lang w:eastAsia="ar-SA"/>
        </w:rPr>
        <w:t xml:space="preserve">4) </w:t>
      </w:r>
      <w:r w:rsidRPr="00146718">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146718" w:rsidRDefault="00244A6A" w:rsidP="003C1C11">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146718"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 xml:space="preserve">Окончательные результаты </w:t>
      </w:r>
      <w:r w:rsidRPr="00146718">
        <w:rPr>
          <w:rFonts w:ascii="Times New Roman" w:eastAsia="Times New Roman" w:hAnsi="Times New Roman" w:cs="Times New Roman"/>
          <w:bCs/>
          <w:sz w:val="24"/>
          <w:szCs w:val="24"/>
          <w:lang w:eastAsia="ar-SA"/>
        </w:rPr>
        <w:t xml:space="preserve">запроса </w:t>
      </w:r>
      <w:r w:rsidRPr="00146718">
        <w:rPr>
          <w:rFonts w:ascii="Times New Roman" w:eastAsia="Times New Roman" w:hAnsi="Times New Roman" w:cs="Times New Roman"/>
          <w:bCs/>
          <w:sz w:val="24"/>
          <w:lang w:eastAsia="ar-SA"/>
        </w:rPr>
        <w:t>предложений</w:t>
      </w:r>
      <w:r w:rsidRPr="00146718">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146718">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146718">
          <w:rPr>
            <w:rFonts w:ascii="Times New Roman" w:eastAsia="Times New Roman" w:hAnsi="Times New Roman" w:cs="Times New Roman"/>
            <w:sz w:val="24"/>
            <w:szCs w:val="24"/>
            <w:u w:val="single"/>
            <w:lang w:eastAsia="ar-SA"/>
          </w:rPr>
          <w:t>http://zakupki.gov.ru/223</w:t>
        </w:r>
      </w:hyperlink>
      <w:r w:rsidRPr="00146718">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146718" w:rsidRDefault="00244A6A" w:rsidP="00F247F4">
      <w:pPr>
        <w:suppressAutoHyphens/>
        <w:spacing w:after="0"/>
        <w:outlineLvl w:val="1"/>
        <w:rPr>
          <w:rFonts w:ascii="Times New Roman" w:eastAsia="Times New Roman" w:hAnsi="Times New Roman" w:cs="Times New Roman"/>
          <w:sz w:val="24"/>
          <w:szCs w:val="24"/>
          <w:lang w:eastAsia="ar-SA"/>
        </w:rPr>
      </w:pPr>
      <w:bookmarkStart w:id="101" w:name="_Toc386464007"/>
      <w:bookmarkStart w:id="102" w:name="_Toc403634883"/>
      <w:bookmarkStart w:id="103" w:name="_Toc403725267"/>
      <w:bookmarkStart w:id="104" w:name="_Toc403725338"/>
      <w:bookmarkStart w:id="105" w:name="_Toc414961600"/>
      <w:bookmarkStart w:id="106" w:name="_Toc416446375"/>
      <w:r w:rsidRPr="00146718">
        <w:rPr>
          <w:rFonts w:ascii="Times New Roman" w:eastAsia="Times New Roman" w:hAnsi="Times New Roman" w:cs="Times New Roman"/>
          <w:b/>
          <w:sz w:val="24"/>
          <w:szCs w:val="24"/>
          <w:lang w:eastAsia="ar-SA"/>
        </w:rPr>
        <w:t>4.13.</w:t>
      </w:r>
      <w:r w:rsidRPr="00146718">
        <w:rPr>
          <w:rFonts w:ascii="Times New Roman" w:eastAsia="Times New Roman" w:hAnsi="Times New Roman" w:cs="Times New Roman"/>
          <w:b/>
          <w:sz w:val="24"/>
          <w:szCs w:val="24"/>
          <w:lang w:eastAsia="ar-SA"/>
        </w:rPr>
        <w:tab/>
        <w:t>Заключение Договора.</w:t>
      </w:r>
      <w:bookmarkEnd w:id="101"/>
      <w:bookmarkEnd w:id="102"/>
      <w:bookmarkEnd w:id="103"/>
      <w:bookmarkEnd w:id="104"/>
      <w:bookmarkEnd w:id="105"/>
      <w:bookmarkEnd w:id="106"/>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4.13.1. Порядок заключения и исполнения до</w:t>
      </w:r>
      <w:r w:rsidR="00350B46" w:rsidRPr="00146718">
        <w:rPr>
          <w:rFonts w:ascii="Times New Roman" w:eastAsia="Times New Roman" w:hAnsi="Times New Roman" w:cs="Times New Roman"/>
          <w:sz w:val="24"/>
          <w:szCs w:val="24"/>
          <w:lang w:eastAsia="ar-SA"/>
        </w:rPr>
        <w:t xml:space="preserve">говора регулируется Гражданским </w:t>
      </w:r>
      <w:r w:rsidRPr="00146718">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4.13.2.</w:t>
      </w:r>
      <w:r w:rsidRPr="00146718">
        <w:rPr>
          <w:rFonts w:ascii="Times New Roman" w:eastAsia="Times New Roman" w:hAnsi="Times New Roman" w:cs="Times New Roman"/>
          <w:b/>
          <w:sz w:val="24"/>
          <w:szCs w:val="24"/>
          <w:lang w:eastAsia="ar-SA"/>
        </w:rPr>
        <w:t xml:space="preserve"> </w:t>
      </w:r>
      <w:r w:rsidRPr="00146718">
        <w:rPr>
          <w:rFonts w:ascii="Times New Roman" w:eastAsia="Times New Roman" w:hAnsi="Times New Roman" w:cs="Times New Roman"/>
          <w:sz w:val="24"/>
          <w:szCs w:val="24"/>
          <w:lang w:eastAsia="ar-SA"/>
        </w:rPr>
        <w:t>Участник, признанный</w:t>
      </w:r>
      <w:r w:rsidRPr="00146718">
        <w:rPr>
          <w:rFonts w:ascii="Times New Roman" w:eastAsia="Times New Roman" w:hAnsi="Times New Roman" w:cs="Times New Roman"/>
          <w:b/>
          <w:sz w:val="24"/>
          <w:szCs w:val="24"/>
          <w:lang w:eastAsia="ar-SA"/>
        </w:rPr>
        <w:t xml:space="preserve"> </w:t>
      </w:r>
      <w:r w:rsidRPr="00146718">
        <w:rPr>
          <w:rFonts w:ascii="Times New Roman" w:eastAsia="Times New Roman" w:hAnsi="Times New Roman" w:cs="Times New Roman"/>
          <w:sz w:val="24"/>
          <w:szCs w:val="24"/>
          <w:lang w:eastAsia="ar-SA"/>
        </w:rPr>
        <w:t xml:space="preserve">Победителем </w:t>
      </w:r>
      <w:r w:rsidRPr="00146718">
        <w:rPr>
          <w:rFonts w:ascii="Times New Roman" w:eastAsia="Times New Roman" w:hAnsi="Times New Roman" w:cs="Times New Roman"/>
          <w:bCs/>
          <w:sz w:val="24"/>
          <w:szCs w:val="24"/>
          <w:lang w:eastAsia="ar-SA"/>
        </w:rPr>
        <w:t xml:space="preserve">запроса </w:t>
      </w:r>
      <w:r w:rsidRPr="00146718">
        <w:rPr>
          <w:rFonts w:ascii="Times New Roman" w:eastAsia="Times New Roman" w:hAnsi="Times New Roman" w:cs="Times New Roman"/>
          <w:bCs/>
          <w:sz w:val="24"/>
          <w:lang w:eastAsia="ar-SA"/>
        </w:rPr>
        <w:t>предложений (в соответствии с п. 4.12.2.),</w:t>
      </w:r>
      <w:r w:rsidRPr="00146718">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sidRPr="00146718">
          <w:rPr>
            <w:rStyle w:val="af"/>
            <w:rFonts w:ascii="Times New Roman" w:eastAsia="Times New Roman" w:hAnsi="Times New Roman" w:cs="Times New Roman"/>
            <w:color w:val="auto"/>
            <w:sz w:val="24"/>
            <w:szCs w:val="24"/>
            <w:lang w:eastAsia="ar-SA"/>
          </w:rPr>
          <w:t>П</w:t>
        </w:r>
        <w:r w:rsidRPr="00146718">
          <w:rPr>
            <w:rStyle w:val="af"/>
            <w:rFonts w:ascii="Times New Roman" w:eastAsia="Times New Roman" w:hAnsi="Times New Roman" w:cs="Times New Roman"/>
            <w:color w:val="auto"/>
            <w:sz w:val="24"/>
            <w:szCs w:val="24"/>
            <w:lang w:eastAsia="ar-SA"/>
          </w:rPr>
          <w:t>риложением №4</w:t>
        </w:r>
      </w:hyperlink>
      <w:r w:rsidRPr="00146718">
        <w:rPr>
          <w:rFonts w:ascii="Times New Roman" w:eastAsia="Times New Roman" w:hAnsi="Times New Roman" w:cs="Times New Roman"/>
          <w:sz w:val="24"/>
          <w:szCs w:val="24"/>
          <w:lang w:eastAsia="ar-SA"/>
        </w:rPr>
        <w:t xml:space="preserve"> к настоящей Документации, с учетом существенных условий, указанных в итоговом Протоколе Комиссии по закупке.</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sidRPr="00146718">
          <w:rPr>
            <w:rStyle w:val="af"/>
            <w:rFonts w:ascii="Times New Roman" w:eastAsia="Times New Roman" w:hAnsi="Times New Roman" w:cs="Times New Roman"/>
            <w:color w:val="auto"/>
            <w:sz w:val="24"/>
            <w:szCs w:val="24"/>
            <w:lang w:eastAsia="ar-SA"/>
          </w:rPr>
          <w:t>П</w:t>
        </w:r>
        <w:r w:rsidRPr="00146718">
          <w:rPr>
            <w:rStyle w:val="af"/>
            <w:rFonts w:ascii="Times New Roman" w:eastAsia="Times New Roman" w:hAnsi="Times New Roman" w:cs="Times New Roman"/>
            <w:color w:val="auto"/>
            <w:sz w:val="24"/>
            <w:szCs w:val="24"/>
            <w:lang w:eastAsia="ar-SA"/>
          </w:rPr>
          <w:t>риложением №4</w:t>
        </w:r>
      </w:hyperlink>
      <w:r w:rsidRPr="00146718">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146718"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4.13.4.</w:t>
      </w:r>
      <w:r w:rsidRPr="00146718">
        <w:rPr>
          <w:rFonts w:ascii="Times New Roman" w:eastAsia="Times New Roman" w:hAnsi="Times New Roman" w:cs="Times New Roman"/>
          <w:b/>
          <w:sz w:val="24"/>
          <w:szCs w:val="24"/>
          <w:lang w:eastAsia="ar-SA"/>
        </w:rPr>
        <w:t xml:space="preserve"> </w:t>
      </w:r>
      <w:r w:rsidRPr="00146718">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146718">
          <w:rPr>
            <w:rStyle w:val="af"/>
            <w:rFonts w:ascii="Times New Roman" w:eastAsia="Times New Roman" w:hAnsi="Times New Roman" w:cs="Times New Roman"/>
            <w:color w:val="auto"/>
            <w:sz w:val="24"/>
            <w:szCs w:val="24"/>
            <w:lang w:eastAsia="ar-SA"/>
          </w:rPr>
          <w:t>П</w:t>
        </w:r>
        <w:r w:rsidRPr="00146718">
          <w:rPr>
            <w:rStyle w:val="af"/>
            <w:rFonts w:ascii="Times New Roman" w:eastAsia="Times New Roman" w:hAnsi="Times New Roman" w:cs="Times New Roman"/>
            <w:color w:val="auto"/>
            <w:sz w:val="24"/>
            <w:szCs w:val="24"/>
            <w:lang w:eastAsia="ar-SA"/>
          </w:rPr>
          <w:t>риложением № 4</w:t>
        </w:r>
      </w:hyperlink>
      <w:r w:rsidRPr="00146718">
        <w:rPr>
          <w:rFonts w:ascii="Times New Roman" w:eastAsia="Times New Roman" w:hAnsi="Times New Roman" w:cs="Times New Roman"/>
          <w:sz w:val="24"/>
          <w:szCs w:val="24"/>
          <w:lang w:eastAsia="ar-SA"/>
        </w:rPr>
        <w:t xml:space="preserve"> к Документации, такой Участник закупки признается </w:t>
      </w:r>
      <w:proofErr w:type="gramStart"/>
      <w:r w:rsidRPr="00146718">
        <w:rPr>
          <w:rFonts w:ascii="Times New Roman" w:eastAsia="Times New Roman" w:hAnsi="Times New Roman" w:cs="Times New Roman"/>
          <w:sz w:val="24"/>
          <w:szCs w:val="24"/>
          <w:lang w:eastAsia="ar-SA"/>
        </w:rPr>
        <w:t>Заказчиком</w:t>
      </w:r>
      <w:proofErr w:type="gramEnd"/>
      <w:r w:rsidRPr="00146718">
        <w:rPr>
          <w:rFonts w:ascii="Times New Roman" w:eastAsia="Times New Roman" w:hAnsi="Times New Roman" w:cs="Times New Roman"/>
          <w:sz w:val="24"/>
          <w:szCs w:val="24"/>
          <w:lang w:eastAsia="ar-SA"/>
        </w:rPr>
        <w:t xml:space="preserve"> уклонившимся от заключения Договора.</w:t>
      </w:r>
    </w:p>
    <w:p w:rsidR="00244A6A" w:rsidRPr="00146718"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146718">
        <w:rPr>
          <w:rFonts w:ascii="Times New Roman" w:eastAsia="Times New Roman" w:hAnsi="Times New Roman" w:cs="Times New Roman"/>
          <w:sz w:val="24"/>
          <w:szCs w:val="24"/>
          <w:lang w:eastAsia="ar-SA"/>
        </w:rPr>
        <w:t>4.13.5.</w:t>
      </w:r>
      <w:r w:rsidRPr="00146718">
        <w:rPr>
          <w:rFonts w:ascii="Times New Roman" w:eastAsia="Times New Roman" w:hAnsi="Times New Roman" w:cs="Times New Roman"/>
          <w:b/>
          <w:sz w:val="24"/>
          <w:szCs w:val="24"/>
          <w:lang w:eastAsia="ar-SA"/>
        </w:rPr>
        <w:t xml:space="preserve"> </w:t>
      </w:r>
      <w:r w:rsidRPr="00146718">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146718">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146718">
        <w:rPr>
          <w:rFonts w:ascii="Times New Roman" w:eastAsia="Times New Roman" w:hAnsi="Times New Roman" w:cs="Times New Roman"/>
          <w:sz w:val="24"/>
          <w:szCs w:val="24"/>
          <w:lang w:eastAsia="ar-SA"/>
        </w:rPr>
        <w:t xml:space="preserve">, </w:t>
      </w:r>
      <w:proofErr w:type="gramStart"/>
      <w:r w:rsidRPr="00146718">
        <w:rPr>
          <w:rFonts w:ascii="Times New Roman" w:eastAsia="Times New Roman" w:hAnsi="Times New Roman" w:cs="Times New Roman"/>
          <w:sz w:val="24"/>
          <w:szCs w:val="24"/>
          <w:lang w:eastAsia="ar-SA"/>
        </w:rPr>
        <w:t xml:space="preserve">указанные в п. </w:t>
      </w:r>
      <w:r w:rsidR="00C754DB" w:rsidRPr="00146718">
        <w:rPr>
          <w:rFonts w:ascii="Times New Roman" w:eastAsia="Times New Roman" w:hAnsi="Times New Roman" w:cs="Times New Roman"/>
          <w:sz w:val="24"/>
          <w:szCs w:val="24"/>
          <w:lang w:eastAsia="ar-SA"/>
        </w:rPr>
        <w:t>4.13.2. настоящей Документации.</w:t>
      </w:r>
      <w:proofErr w:type="gramEnd"/>
    </w:p>
    <w:p w:rsidR="00244A6A" w:rsidRPr="00146718" w:rsidRDefault="00244A6A" w:rsidP="00DD5A20">
      <w:pPr>
        <w:suppressAutoHyphens/>
        <w:spacing w:after="0"/>
        <w:outlineLvl w:val="1"/>
        <w:rPr>
          <w:rFonts w:ascii="Times New Roman" w:eastAsia="Times New Roman" w:hAnsi="Times New Roman" w:cs="Times New Roman"/>
          <w:sz w:val="24"/>
          <w:szCs w:val="24"/>
          <w:lang w:eastAsia="ar-SA"/>
        </w:rPr>
      </w:pPr>
      <w:bookmarkStart w:id="107" w:name="_Toc386464008"/>
      <w:bookmarkStart w:id="108" w:name="_Toc403634884"/>
      <w:bookmarkStart w:id="109" w:name="_Toc403725268"/>
      <w:bookmarkStart w:id="110" w:name="_Toc403725339"/>
      <w:bookmarkStart w:id="111" w:name="_Toc414961601"/>
      <w:bookmarkStart w:id="112" w:name="_Toc416446376"/>
      <w:r w:rsidRPr="00146718">
        <w:rPr>
          <w:rFonts w:ascii="Times New Roman" w:eastAsia="Times New Roman" w:hAnsi="Times New Roman" w:cs="Times New Roman"/>
          <w:b/>
          <w:sz w:val="24"/>
          <w:szCs w:val="24"/>
          <w:lang w:eastAsia="ar-SA"/>
        </w:rPr>
        <w:t>4.14.</w:t>
      </w:r>
      <w:r w:rsidRPr="00146718">
        <w:rPr>
          <w:rFonts w:ascii="Times New Roman" w:eastAsia="Times New Roman" w:hAnsi="Times New Roman" w:cs="Times New Roman"/>
          <w:b/>
          <w:sz w:val="24"/>
          <w:szCs w:val="24"/>
          <w:lang w:eastAsia="ar-SA"/>
        </w:rPr>
        <w:tab/>
        <w:t xml:space="preserve">Уведомление Участников о результатах </w:t>
      </w:r>
      <w:r w:rsidRPr="00146718">
        <w:rPr>
          <w:rFonts w:ascii="Times New Roman" w:eastAsia="Times New Roman" w:hAnsi="Times New Roman" w:cs="Times New Roman"/>
          <w:b/>
          <w:bCs/>
          <w:sz w:val="24"/>
          <w:szCs w:val="24"/>
          <w:lang w:eastAsia="ar-SA"/>
        </w:rPr>
        <w:t>запроса предложений</w:t>
      </w:r>
      <w:bookmarkEnd w:id="107"/>
      <w:bookmarkEnd w:id="108"/>
      <w:bookmarkEnd w:id="109"/>
      <w:bookmarkEnd w:id="110"/>
      <w:bookmarkEnd w:id="111"/>
      <w:bookmarkEnd w:id="112"/>
    </w:p>
    <w:p w:rsidR="00244A6A" w:rsidRPr="00146718"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sz w:val="24"/>
          <w:szCs w:val="24"/>
          <w:lang w:eastAsia="ar-SA"/>
        </w:rPr>
        <w:t xml:space="preserve">Заказчик публикует сведения о результатах </w:t>
      </w:r>
      <w:r w:rsidRPr="00146718">
        <w:rPr>
          <w:rFonts w:ascii="Times New Roman" w:eastAsia="Times New Roman" w:hAnsi="Times New Roman" w:cs="Times New Roman"/>
          <w:bCs/>
          <w:sz w:val="24"/>
          <w:szCs w:val="24"/>
          <w:lang w:eastAsia="ar-SA"/>
        </w:rPr>
        <w:t xml:space="preserve">запроса </w:t>
      </w:r>
      <w:r w:rsidRPr="00146718">
        <w:rPr>
          <w:rFonts w:ascii="Times New Roman" w:eastAsia="Times New Roman" w:hAnsi="Times New Roman" w:cs="Times New Roman"/>
          <w:bCs/>
          <w:sz w:val="24"/>
          <w:lang w:eastAsia="ar-SA"/>
        </w:rPr>
        <w:t>предложений</w:t>
      </w:r>
      <w:r w:rsidRPr="00146718">
        <w:rPr>
          <w:rFonts w:ascii="Times New Roman" w:eastAsia="Times New Roman" w:hAnsi="Times New Roman" w:cs="Times New Roman"/>
          <w:sz w:val="24"/>
          <w:szCs w:val="24"/>
          <w:lang w:eastAsia="ar-SA"/>
        </w:rPr>
        <w:t xml:space="preserve"> или о том, что процедура </w:t>
      </w:r>
      <w:r w:rsidRPr="00146718">
        <w:rPr>
          <w:rFonts w:ascii="Times New Roman" w:eastAsia="Times New Roman" w:hAnsi="Times New Roman" w:cs="Times New Roman"/>
          <w:bCs/>
          <w:sz w:val="24"/>
          <w:szCs w:val="24"/>
          <w:lang w:eastAsia="ar-SA"/>
        </w:rPr>
        <w:t xml:space="preserve">запроса </w:t>
      </w:r>
      <w:r w:rsidRPr="00146718">
        <w:rPr>
          <w:rFonts w:ascii="Times New Roman" w:eastAsia="Times New Roman" w:hAnsi="Times New Roman" w:cs="Times New Roman"/>
          <w:bCs/>
          <w:sz w:val="24"/>
          <w:lang w:eastAsia="ar-SA"/>
        </w:rPr>
        <w:t>предложений</w:t>
      </w:r>
      <w:r w:rsidRPr="00146718">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146718">
          <w:rPr>
            <w:rFonts w:ascii="Times New Roman" w:eastAsia="Times New Roman" w:hAnsi="Times New Roman" w:cs="Times New Roman"/>
            <w:sz w:val="24"/>
            <w:szCs w:val="24"/>
            <w:u w:val="single"/>
            <w:lang w:eastAsia="ar-SA"/>
          </w:rPr>
          <w:t>http://zakupki.gov.ru/223</w:t>
        </w:r>
      </w:hyperlink>
      <w:r w:rsidRPr="00146718">
        <w:rPr>
          <w:rFonts w:ascii="Times New Roman" w:eastAsia="Times New Roman" w:hAnsi="Times New Roman" w:cs="Times New Roman"/>
          <w:sz w:val="24"/>
          <w:szCs w:val="24"/>
          <w:lang w:eastAsia="ar-SA"/>
        </w:rPr>
        <w:t xml:space="preserve">. </w:t>
      </w:r>
    </w:p>
    <w:p w:rsidR="00244A6A" w:rsidRPr="00146718" w:rsidRDefault="00244A6A" w:rsidP="00244A6A">
      <w:pPr>
        <w:suppressAutoHyphens/>
        <w:spacing w:after="0"/>
        <w:outlineLvl w:val="1"/>
        <w:rPr>
          <w:rFonts w:ascii="Times New Roman" w:eastAsia="Times New Roman" w:hAnsi="Times New Roman" w:cs="Times New Roman"/>
          <w:bCs/>
          <w:sz w:val="24"/>
          <w:szCs w:val="24"/>
          <w:lang w:eastAsia="ar-SA"/>
        </w:rPr>
      </w:pPr>
      <w:bookmarkStart w:id="113" w:name="_Toc386464009"/>
      <w:bookmarkStart w:id="114" w:name="_Toc403634885"/>
      <w:bookmarkStart w:id="115" w:name="_Toc403725269"/>
      <w:bookmarkStart w:id="116" w:name="_Toc403725340"/>
      <w:bookmarkStart w:id="117" w:name="_Toc414961602"/>
      <w:bookmarkStart w:id="118" w:name="_Toc416446377"/>
      <w:r w:rsidRPr="00146718">
        <w:rPr>
          <w:rFonts w:ascii="Times New Roman" w:eastAsia="Times New Roman" w:hAnsi="Times New Roman" w:cs="Times New Roman"/>
          <w:b/>
          <w:sz w:val="24"/>
          <w:szCs w:val="24"/>
          <w:lang w:eastAsia="ar-SA"/>
        </w:rPr>
        <w:t>4.15.   Обеспечение заявки.</w:t>
      </w:r>
      <w:bookmarkEnd w:id="113"/>
      <w:bookmarkEnd w:id="114"/>
      <w:bookmarkEnd w:id="115"/>
      <w:bookmarkEnd w:id="116"/>
      <w:bookmarkEnd w:id="117"/>
      <w:bookmarkEnd w:id="118"/>
    </w:p>
    <w:p w:rsidR="00244A6A" w:rsidRPr="00146718" w:rsidRDefault="00244A6A" w:rsidP="00244A6A">
      <w:pPr>
        <w:suppressAutoHyphens/>
        <w:spacing w:after="60" w:line="240" w:lineRule="auto"/>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Cs/>
          <w:sz w:val="24"/>
          <w:szCs w:val="24"/>
          <w:lang w:eastAsia="ar-SA"/>
        </w:rPr>
        <w:t>Заказчиком в рамках Документации не устанавливается требование</w:t>
      </w:r>
      <w:r w:rsidR="003F63ED" w:rsidRPr="00146718">
        <w:rPr>
          <w:rFonts w:ascii="Times New Roman" w:eastAsia="Times New Roman" w:hAnsi="Times New Roman" w:cs="Times New Roman"/>
          <w:bCs/>
          <w:sz w:val="24"/>
          <w:szCs w:val="24"/>
          <w:lang w:eastAsia="ar-SA"/>
        </w:rPr>
        <w:t xml:space="preserve"> обеспечения Заявки.</w:t>
      </w:r>
      <w:r w:rsidRPr="00146718">
        <w:rPr>
          <w:rFonts w:ascii="Times New Roman" w:eastAsia="Times New Roman" w:hAnsi="Times New Roman" w:cs="Times New Roman"/>
          <w:bCs/>
          <w:sz w:val="24"/>
          <w:szCs w:val="24"/>
          <w:lang w:eastAsia="ar-SA"/>
        </w:rPr>
        <w:t xml:space="preserve"> </w:t>
      </w:r>
    </w:p>
    <w:p w:rsidR="00244A6A" w:rsidRPr="00146718" w:rsidRDefault="00244A6A" w:rsidP="00DD5A20">
      <w:pPr>
        <w:suppressAutoHyphens/>
        <w:spacing w:after="0"/>
        <w:outlineLvl w:val="1"/>
        <w:rPr>
          <w:rFonts w:ascii="Times New Roman" w:eastAsia="Times New Roman" w:hAnsi="Times New Roman" w:cs="Times New Roman"/>
          <w:sz w:val="24"/>
          <w:szCs w:val="24"/>
          <w:lang w:eastAsia="ar-SA"/>
        </w:rPr>
      </w:pPr>
      <w:bookmarkStart w:id="119" w:name="_Toc386464010"/>
      <w:bookmarkStart w:id="120" w:name="_Toc403634886"/>
      <w:bookmarkStart w:id="121" w:name="_Toc403725270"/>
      <w:bookmarkStart w:id="122" w:name="_Toc403725341"/>
      <w:bookmarkStart w:id="123" w:name="_Toc414961603"/>
      <w:bookmarkStart w:id="124" w:name="_Toc416446378"/>
      <w:r w:rsidRPr="00146718">
        <w:rPr>
          <w:rFonts w:ascii="Times New Roman" w:eastAsia="Times New Roman" w:hAnsi="Times New Roman" w:cs="Times New Roman"/>
          <w:b/>
          <w:sz w:val="24"/>
          <w:szCs w:val="24"/>
          <w:lang w:eastAsia="ar-SA"/>
        </w:rPr>
        <w:t>4.16.  П</w:t>
      </w:r>
      <w:r w:rsidRPr="00146718">
        <w:rPr>
          <w:rFonts w:ascii="Times New Roman" w:eastAsia="Times New Roman" w:hAnsi="Times New Roman" w:cs="Times New Roman"/>
          <w:b/>
          <w:spacing w:val="1"/>
          <w:sz w:val="24"/>
          <w:szCs w:val="24"/>
          <w:lang w:eastAsia="ar-SA"/>
        </w:rPr>
        <w:t>р</w:t>
      </w:r>
      <w:r w:rsidRPr="00146718">
        <w:rPr>
          <w:rFonts w:ascii="Times New Roman" w:eastAsia="Times New Roman" w:hAnsi="Times New Roman" w:cs="Times New Roman"/>
          <w:b/>
          <w:sz w:val="24"/>
          <w:szCs w:val="24"/>
          <w:lang w:eastAsia="ar-SA"/>
        </w:rPr>
        <w:t>авовое</w:t>
      </w:r>
      <w:r w:rsidRPr="00146718">
        <w:rPr>
          <w:rFonts w:ascii="Times New Roman" w:eastAsia="Times New Roman" w:hAnsi="Times New Roman" w:cs="Times New Roman"/>
          <w:b/>
          <w:spacing w:val="-1"/>
          <w:sz w:val="24"/>
          <w:szCs w:val="24"/>
          <w:lang w:eastAsia="ar-SA"/>
        </w:rPr>
        <w:t xml:space="preserve"> </w:t>
      </w:r>
      <w:r w:rsidRPr="00146718">
        <w:rPr>
          <w:rFonts w:ascii="Times New Roman" w:eastAsia="Times New Roman" w:hAnsi="Times New Roman" w:cs="Times New Roman"/>
          <w:b/>
          <w:spacing w:val="1"/>
          <w:sz w:val="24"/>
          <w:szCs w:val="24"/>
          <w:lang w:eastAsia="ar-SA"/>
        </w:rPr>
        <w:t>р</w:t>
      </w:r>
      <w:r w:rsidRPr="00146718">
        <w:rPr>
          <w:rFonts w:ascii="Times New Roman" w:eastAsia="Times New Roman" w:hAnsi="Times New Roman" w:cs="Times New Roman"/>
          <w:b/>
          <w:spacing w:val="-1"/>
          <w:sz w:val="24"/>
          <w:szCs w:val="24"/>
          <w:lang w:eastAsia="ar-SA"/>
        </w:rPr>
        <w:t>ег</w:t>
      </w:r>
      <w:r w:rsidRPr="00146718">
        <w:rPr>
          <w:rFonts w:ascii="Times New Roman" w:eastAsia="Times New Roman" w:hAnsi="Times New Roman" w:cs="Times New Roman"/>
          <w:b/>
          <w:sz w:val="24"/>
          <w:szCs w:val="24"/>
          <w:lang w:eastAsia="ar-SA"/>
        </w:rPr>
        <w:t>ул</w:t>
      </w:r>
      <w:r w:rsidRPr="00146718">
        <w:rPr>
          <w:rFonts w:ascii="Times New Roman" w:eastAsia="Times New Roman" w:hAnsi="Times New Roman" w:cs="Times New Roman"/>
          <w:b/>
          <w:spacing w:val="1"/>
          <w:sz w:val="24"/>
          <w:szCs w:val="24"/>
          <w:lang w:eastAsia="ar-SA"/>
        </w:rPr>
        <w:t>ир</w:t>
      </w:r>
      <w:r w:rsidRPr="00146718">
        <w:rPr>
          <w:rFonts w:ascii="Times New Roman" w:eastAsia="Times New Roman" w:hAnsi="Times New Roman" w:cs="Times New Roman"/>
          <w:b/>
          <w:sz w:val="24"/>
          <w:szCs w:val="24"/>
          <w:lang w:eastAsia="ar-SA"/>
        </w:rPr>
        <w:t>ова</w:t>
      </w:r>
      <w:r w:rsidRPr="00146718">
        <w:rPr>
          <w:rFonts w:ascii="Times New Roman" w:eastAsia="Times New Roman" w:hAnsi="Times New Roman" w:cs="Times New Roman"/>
          <w:b/>
          <w:spacing w:val="1"/>
          <w:sz w:val="24"/>
          <w:szCs w:val="24"/>
          <w:lang w:eastAsia="ar-SA"/>
        </w:rPr>
        <w:t>ни</w:t>
      </w:r>
      <w:r w:rsidRPr="00146718">
        <w:rPr>
          <w:rFonts w:ascii="Times New Roman" w:eastAsia="Times New Roman" w:hAnsi="Times New Roman" w:cs="Times New Roman"/>
          <w:b/>
          <w:sz w:val="24"/>
          <w:szCs w:val="24"/>
          <w:lang w:eastAsia="ar-SA"/>
        </w:rPr>
        <w:t>е.</w:t>
      </w:r>
      <w:bookmarkEnd w:id="119"/>
      <w:bookmarkEnd w:id="120"/>
      <w:bookmarkEnd w:id="121"/>
      <w:bookmarkEnd w:id="122"/>
      <w:bookmarkEnd w:id="123"/>
      <w:bookmarkEnd w:id="124"/>
    </w:p>
    <w:p w:rsidR="00244A6A" w:rsidRPr="00146718"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146718">
        <w:rPr>
          <w:rFonts w:ascii="Times New Roman" w:eastAsia="Times New Roman" w:hAnsi="Times New Roman" w:cs="Times New Roman"/>
          <w:sz w:val="24"/>
          <w:szCs w:val="24"/>
          <w:lang w:eastAsia="ar-SA"/>
        </w:rPr>
        <w:t>Мурманэнергосбыт</w:t>
      </w:r>
      <w:proofErr w:type="spellEnd"/>
      <w:r w:rsidRPr="00146718">
        <w:rPr>
          <w:rFonts w:ascii="Times New Roman" w:eastAsia="Times New Roman" w:hAnsi="Times New Roman" w:cs="Times New Roman"/>
          <w:sz w:val="24"/>
          <w:szCs w:val="24"/>
          <w:lang w:eastAsia="ar-SA"/>
        </w:rPr>
        <w:t xml:space="preserve">» и действующим законодательством. </w:t>
      </w:r>
    </w:p>
    <w:p w:rsidR="00244A6A" w:rsidRPr="00146718"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146718">
        <w:rPr>
          <w:rFonts w:ascii="Times New Roman" w:eastAsia="Times New Roman" w:hAnsi="Times New Roman" w:cs="Times New Roman"/>
          <w:bCs/>
          <w:sz w:val="24"/>
          <w:szCs w:val="24"/>
          <w:lang w:eastAsia="ar-SA"/>
        </w:rPr>
        <w:t xml:space="preserve">запроса </w:t>
      </w:r>
      <w:r w:rsidRPr="00146718">
        <w:rPr>
          <w:rFonts w:ascii="Times New Roman" w:eastAsia="Times New Roman" w:hAnsi="Times New Roman" w:cs="Times New Roman"/>
          <w:bCs/>
          <w:sz w:val="24"/>
          <w:lang w:eastAsia="ar-SA"/>
        </w:rPr>
        <w:t>предложений</w:t>
      </w:r>
      <w:r w:rsidRPr="00146718">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146718"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146718">
        <w:rPr>
          <w:rFonts w:ascii="Times New Roman" w:eastAsia="Times New Roman" w:hAnsi="Times New Roman" w:cs="Times New Roman"/>
          <w:sz w:val="24"/>
          <w:szCs w:val="24"/>
          <w:lang w:eastAsia="ar-SA"/>
        </w:rPr>
        <w:t>4.16.3.</w:t>
      </w:r>
      <w:r w:rsidRPr="00146718">
        <w:rPr>
          <w:rFonts w:ascii="Times New Roman" w:eastAsia="Times New Roman" w:hAnsi="Times New Roman" w:cs="Times New Roman"/>
          <w:spacing w:val="1"/>
          <w:sz w:val="24"/>
          <w:szCs w:val="24"/>
          <w:lang w:eastAsia="ar-SA"/>
        </w:rPr>
        <w:t xml:space="preserve"> </w:t>
      </w:r>
      <w:r w:rsidRPr="00146718">
        <w:rPr>
          <w:rFonts w:ascii="Times New Roman" w:eastAsia="Times New Roman" w:hAnsi="Times New Roman" w:cs="Times New Roman"/>
          <w:sz w:val="24"/>
          <w:szCs w:val="24"/>
          <w:lang w:eastAsia="ar-SA"/>
        </w:rPr>
        <w:t>Л</w:t>
      </w:r>
      <w:r w:rsidRPr="00146718">
        <w:rPr>
          <w:rFonts w:ascii="Times New Roman" w:eastAsia="Times New Roman" w:hAnsi="Times New Roman" w:cs="Times New Roman"/>
          <w:spacing w:val="1"/>
          <w:sz w:val="24"/>
          <w:szCs w:val="24"/>
          <w:lang w:eastAsia="ar-SA"/>
        </w:rPr>
        <w:t>ю</w:t>
      </w:r>
      <w:r w:rsidRPr="00146718">
        <w:rPr>
          <w:rFonts w:ascii="Times New Roman" w:eastAsia="Times New Roman" w:hAnsi="Times New Roman" w:cs="Times New Roman"/>
          <w:sz w:val="24"/>
          <w:szCs w:val="24"/>
          <w:lang w:eastAsia="ar-SA"/>
        </w:rPr>
        <w:t xml:space="preserve">бые </w:t>
      </w:r>
      <w:r w:rsidRPr="00146718">
        <w:rPr>
          <w:rFonts w:ascii="Times New Roman" w:eastAsia="Times New Roman" w:hAnsi="Times New Roman" w:cs="Times New Roman"/>
          <w:spacing w:val="-1"/>
          <w:sz w:val="24"/>
          <w:szCs w:val="24"/>
          <w:lang w:eastAsia="ar-SA"/>
        </w:rPr>
        <w:t>с</w:t>
      </w:r>
      <w:r w:rsidRPr="00146718">
        <w:rPr>
          <w:rFonts w:ascii="Times New Roman" w:eastAsia="Times New Roman" w:hAnsi="Times New Roman" w:cs="Times New Roman"/>
          <w:spacing w:val="1"/>
          <w:sz w:val="24"/>
          <w:szCs w:val="24"/>
          <w:lang w:eastAsia="ar-SA"/>
        </w:rPr>
        <w:t>п</w:t>
      </w:r>
      <w:r w:rsidRPr="00146718">
        <w:rPr>
          <w:rFonts w:ascii="Times New Roman" w:eastAsia="Times New Roman" w:hAnsi="Times New Roman" w:cs="Times New Roman"/>
          <w:sz w:val="24"/>
          <w:szCs w:val="24"/>
          <w:lang w:eastAsia="ar-SA"/>
        </w:rPr>
        <w:t>оры,</w:t>
      </w:r>
      <w:r w:rsidRPr="00146718">
        <w:rPr>
          <w:rFonts w:ascii="Times New Roman" w:eastAsia="Times New Roman" w:hAnsi="Times New Roman" w:cs="Times New Roman"/>
          <w:spacing w:val="4"/>
          <w:sz w:val="24"/>
          <w:szCs w:val="24"/>
          <w:lang w:eastAsia="ar-SA"/>
        </w:rPr>
        <w:t xml:space="preserve"> </w:t>
      </w:r>
      <w:r w:rsidRPr="00146718">
        <w:rPr>
          <w:rFonts w:ascii="Times New Roman" w:eastAsia="Times New Roman" w:hAnsi="Times New Roman" w:cs="Times New Roman"/>
          <w:sz w:val="24"/>
          <w:szCs w:val="24"/>
          <w:lang w:eastAsia="ar-SA"/>
        </w:rPr>
        <w:t>о</w:t>
      </w:r>
      <w:r w:rsidRPr="00146718">
        <w:rPr>
          <w:rFonts w:ascii="Times New Roman" w:eastAsia="Times New Roman" w:hAnsi="Times New Roman" w:cs="Times New Roman"/>
          <w:spacing w:val="-1"/>
          <w:sz w:val="24"/>
          <w:szCs w:val="24"/>
          <w:lang w:eastAsia="ar-SA"/>
        </w:rPr>
        <w:t>с</w:t>
      </w:r>
      <w:r w:rsidRPr="00146718">
        <w:rPr>
          <w:rFonts w:ascii="Times New Roman" w:eastAsia="Times New Roman" w:hAnsi="Times New Roman" w:cs="Times New Roman"/>
          <w:spacing w:val="1"/>
          <w:sz w:val="24"/>
          <w:szCs w:val="24"/>
          <w:lang w:eastAsia="ar-SA"/>
        </w:rPr>
        <w:t>т</w:t>
      </w:r>
      <w:r w:rsidRPr="00146718">
        <w:rPr>
          <w:rFonts w:ascii="Times New Roman" w:eastAsia="Times New Roman" w:hAnsi="Times New Roman" w:cs="Times New Roman"/>
          <w:spacing w:val="-1"/>
          <w:sz w:val="24"/>
          <w:szCs w:val="24"/>
          <w:lang w:eastAsia="ar-SA"/>
        </w:rPr>
        <w:t>а</w:t>
      </w:r>
      <w:r w:rsidRPr="00146718">
        <w:rPr>
          <w:rFonts w:ascii="Times New Roman" w:eastAsia="Times New Roman" w:hAnsi="Times New Roman" w:cs="Times New Roman"/>
          <w:spacing w:val="1"/>
          <w:sz w:val="24"/>
          <w:szCs w:val="24"/>
          <w:lang w:eastAsia="ar-SA"/>
        </w:rPr>
        <w:t>ю</w:t>
      </w:r>
      <w:r w:rsidRPr="00146718">
        <w:rPr>
          <w:rFonts w:ascii="Times New Roman" w:eastAsia="Times New Roman" w:hAnsi="Times New Roman" w:cs="Times New Roman"/>
          <w:sz w:val="24"/>
          <w:szCs w:val="24"/>
          <w:lang w:eastAsia="ar-SA"/>
        </w:rPr>
        <w:t>щ</w:t>
      </w:r>
      <w:r w:rsidRPr="00146718">
        <w:rPr>
          <w:rFonts w:ascii="Times New Roman" w:eastAsia="Times New Roman" w:hAnsi="Times New Roman" w:cs="Times New Roman"/>
          <w:spacing w:val="1"/>
          <w:sz w:val="24"/>
          <w:szCs w:val="24"/>
          <w:lang w:eastAsia="ar-SA"/>
        </w:rPr>
        <w:t>и</w:t>
      </w:r>
      <w:r w:rsidRPr="00146718">
        <w:rPr>
          <w:rFonts w:ascii="Times New Roman" w:eastAsia="Times New Roman" w:hAnsi="Times New Roman" w:cs="Times New Roman"/>
          <w:spacing w:val="-1"/>
          <w:sz w:val="24"/>
          <w:szCs w:val="24"/>
          <w:lang w:eastAsia="ar-SA"/>
        </w:rPr>
        <w:t>ес</w:t>
      </w:r>
      <w:r w:rsidRPr="00146718">
        <w:rPr>
          <w:rFonts w:ascii="Times New Roman" w:eastAsia="Times New Roman" w:hAnsi="Times New Roman" w:cs="Times New Roman"/>
          <w:sz w:val="24"/>
          <w:szCs w:val="24"/>
          <w:lang w:eastAsia="ar-SA"/>
        </w:rPr>
        <w:t>я</w:t>
      </w:r>
      <w:r w:rsidRPr="00146718">
        <w:rPr>
          <w:rFonts w:ascii="Times New Roman" w:eastAsia="Times New Roman" w:hAnsi="Times New Roman" w:cs="Times New Roman"/>
          <w:spacing w:val="1"/>
          <w:sz w:val="24"/>
          <w:szCs w:val="24"/>
          <w:lang w:eastAsia="ar-SA"/>
        </w:rPr>
        <w:t xml:space="preserve"> н</w:t>
      </w:r>
      <w:r w:rsidRPr="00146718">
        <w:rPr>
          <w:rFonts w:ascii="Times New Roman" w:eastAsia="Times New Roman" w:hAnsi="Times New Roman" w:cs="Times New Roman"/>
          <w:spacing w:val="4"/>
          <w:sz w:val="24"/>
          <w:szCs w:val="24"/>
          <w:lang w:eastAsia="ar-SA"/>
        </w:rPr>
        <w:t>е</w:t>
      </w:r>
      <w:r w:rsidRPr="00146718">
        <w:rPr>
          <w:rFonts w:ascii="Times New Roman" w:eastAsia="Times New Roman" w:hAnsi="Times New Roman" w:cs="Times New Roman"/>
          <w:spacing w:val="-5"/>
          <w:sz w:val="24"/>
          <w:szCs w:val="24"/>
          <w:lang w:eastAsia="ar-SA"/>
        </w:rPr>
        <w:t>у</w:t>
      </w:r>
      <w:r w:rsidRPr="00146718">
        <w:rPr>
          <w:rFonts w:ascii="Times New Roman" w:eastAsia="Times New Roman" w:hAnsi="Times New Roman" w:cs="Times New Roman"/>
          <w:spacing w:val="2"/>
          <w:sz w:val="24"/>
          <w:szCs w:val="24"/>
          <w:lang w:eastAsia="ar-SA"/>
        </w:rPr>
        <w:t>р</w:t>
      </w:r>
      <w:r w:rsidRPr="00146718">
        <w:rPr>
          <w:rFonts w:ascii="Times New Roman" w:eastAsia="Times New Roman" w:hAnsi="Times New Roman" w:cs="Times New Roman"/>
          <w:spacing w:val="-1"/>
          <w:sz w:val="24"/>
          <w:szCs w:val="24"/>
          <w:lang w:eastAsia="ar-SA"/>
        </w:rPr>
        <w:t>е</w:t>
      </w:r>
      <w:r w:rsidRPr="00146718">
        <w:rPr>
          <w:rFonts w:ascii="Times New Roman" w:eastAsia="Times New Roman" w:hAnsi="Times New Roman" w:cs="Times New Roman"/>
          <w:spacing w:val="5"/>
          <w:sz w:val="24"/>
          <w:szCs w:val="24"/>
          <w:lang w:eastAsia="ar-SA"/>
        </w:rPr>
        <w:t>г</w:t>
      </w:r>
      <w:r w:rsidRPr="00146718">
        <w:rPr>
          <w:rFonts w:ascii="Times New Roman" w:eastAsia="Times New Roman" w:hAnsi="Times New Roman" w:cs="Times New Roman"/>
          <w:spacing w:val="-5"/>
          <w:sz w:val="24"/>
          <w:szCs w:val="24"/>
          <w:lang w:eastAsia="ar-SA"/>
        </w:rPr>
        <w:t>у</w:t>
      </w:r>
      <w:r w:rsidRPr="00146718">
        <w:rPr>
          <w:rFonts w:ascii="Times New Roman" w:eastAsia="Times New Roman" w:hAnsi="Times New Roman" w:cs="Times New Roman"/>
          <w:spacing w:val="3"/>
          <w:sz w:val="24"/>
          <w:szCs w:val="24"/>
          <w:lang w:eastAsia="ar-SA"/>
        </w:rPr>
        <w:t>л</w:t>
      </w:r>
      <w:r w:rsidRPr="00146718">
        <w:rPr>
          <w:rFonts w:ascii="Times New Roman" w:eastAsia="Times New Roman" w:hAnsi="Times New Roman" w:cs="Times New Roman"/>
          <w:spacing w:val="1"/>
          <w:sz w:val="24"/>
          <w:szCs w:val="24"/>
          <w:lang w:eastAsia="ar-SA"/>
        </w:rPr>
        <w:t>и</w:t>
      </w:r>
      <w:r w:rsidRPr="00146718">
        <w:rPr>
          <w:rFonts w:ascii="Times New Roman" w:eastAsia="Times New Roman" w:hAnsi="Times New Roman" w:cs="Times New Roman"/>
          <w:sz w:val="24"/>
          <w:szCs w:val="24"/>
          <w:lang w:eastAsia="ar-SA"/>
        </w:rPr>
        <w:t>ров</w:t>
      </w:r>
      <w:r w:rsidRPr="00146718">
        <w:rPr>
          <w:rFonts w:ascii="Times New Roman" w:eastAsia="Times New Roman" w:hAnsi="Times New Roman" w:cs="Times New Roman"/>
          <w:spacing w:val="-1"/>
          <w:sz w:val="24"/>
          <w:szCs w:val="24"/>
          <w:lang w:eastAsia="ar-SA"/>
        </w:rPr>
        <w:t>а</w:t>
      </w:r>
      <w:r w:rsidRPr="00146718">
        <w:rPr>
          <w:rFonts w:ascii="Times New Roman" w:eastAsia="Times New Roman" w:hAnsi="Times New Roman" w:cs="Times New Roman"/>
          <w:spacing w:val="1"/>
          <w:sz w:val="24"/>
          <w:szCs w:val="24"/>
          <w:lang w:eastAsia="ar-SA"/>
        </w:rPr>
        <w:t>нн</w:t>
      </w:r>
      <w:r w:rsidRPr="00146718">
        <w:rPr>
          <w:rFonts w:ascii="Times New Roman" w:eastAsia="Times New Roman" w:hAnsi="Times New Roman" w:cs="Times New Roman"/>
          <w:sz w:val="24"/>
          <w:szCs w:val="24"/>
          <w:lang w:eastAsia="ar-SA"/>
        </w:rPr>
        <w:t>ы</w:t>
      </w:r>
      <w:r w:rsidRPr="00146718">
        <w:rPr>
          <w:rFonts w:ascii="Times New Roman" w:eastAsia="Times New Roman" w:hAnsi="Times New Roman" w:cs="Times New Roman"/>
          <w:spacing w:val="-1"/>
          <w:sz w:val="24"/>
          <w:szCs w:val="24"/>
          <w:lang w:eastAsia="ar-SA"/>
        </w:rPr>
        <w:t>м</w:t>
      </w:r>
      <w:r w:rsidRPr="00146718">
        <w:rPr>
          <w:rFonts w:ascii="Times New Roman" w:eastAsia="Times New Roman" w:hAnsi="Times New Roman" w:cs="Times New Roman"/>
          <w:sz w:val="24"/>
          <w:szCs w:val="24"/>
          <w:lang w:eastAsia="ar-SA"/>
        </w:rPr>
        <w:t>и</w:t>
      </w:r>
      <w:r w:rsidRPr="00146718">
        <w:rPr>
          <w:rFonts w:ascii="Times New Roman" w:eastAsia="Times New Roman" w:hAnsi="Times New Roman" w:cs="Times New Roman"/>
          <w:spacing w:val="3"/>
          <w:sz w:val="24"/>
          <w:szCs w:val="24"/>
          <w:lang w:eastAsia="ar-SA"/>
        </w:rPr>
        <w:t xml:space="preserve"> </w:t>
      </w:r>
      <w:r w:rsidRPr="00146718">
        <w:rPr>
          <w:rFonts w:ascii="Times New Roman" w:eastAsia="Times New Roman" w:hAnsi="Times New Roman" w:cs="Times New Roman"/>
          <w:sz w:val="24"/>
          <w:szCs w:val="24"/>
          <w:lang w:eastAsia="ar-SA"/>
        </w:rPr>
        <w:t>во</w:t>
      </w:r>
      <w:r w:rsidRPr="00146718">
        <w:rPr>
          <w:rFonts w:ascii="Times New Roman" w:eastAsia="Times New Roman" w:hAnsi="Times New Roman" w:cs="Times New Roman"/>
          <w:spacing w:val="1"/>
          <w:sz w:val="24"/>
          <w:szCs w:val="24"/>
          <w:lang w:eastAsia="ar-SA"/>
        </w:rPr>
        <w:t xml:space="preserve"> </w:t>
      </w:r>
      <w:r w:rsidRPr="00146718">
        <w:rPr>
          <w:rFonts w:ascii="Times New Roman" w:eastAsia="Times New Roman" w:hAnsi="Times New Roman" w:cs="Times New Roman"/>
          <w:sz w:val="24"/>
          <w:szCs w:val="24"/>
          <w:lang w:eastAsia="ar-SA"/>
        </w:rPr>
        <w:t>в</w:t>
      </w:r>
      <w:r w:rsidRPr="00146718">
        <w:rPr>
          <w:rFonts w:ascii="Times New Roman" w:eastAsia="Times New Roman" w:hAnsi="Times New Roman" w:cs="Times New Roman"/>
          <w:spacing w:val="1"/>
          <w:sz w:val="24"/>
          <w:szCs w:val="24"/>
          <w:lang w:eastAsia="ar-SA"/>
        </w:rPr>
        <w:t>н</w:t>
      </w:r>
      <w:r w:rsidRPr="00146718">
        <w:rPr>
          <w:rFonts w:ascii="Times New Roman" w:eastAsia="Times New Roman" w:hAnsi="Times New Roman" w:cs="Times New Roman"/>
          <w:spacing w:val="-1"/>
          <w:sz w:val="24"/>
          <w:szCs w:val="24"/>
          <w:lang w:eastAsia="ar-SA"/>
        </w:rPr>
        <w:t>е</w:t>
      </w:r>
      <w:r w:rsidRPr="00146718">
        <w:rPr>
          <w:rFonts w:ascii="Times New Roman" w:eastAsia="Times New Roman" w:hAnsi="Times New Roman" w:cs="Times New Roman"/>
          <w:spacing w:val="4"/>
          <w:sz w:val="24"/>
          <w:szCs w:val="24"/>
          <w:lang w:eastAsia="ar-SA"/>
        </w:rPr>
        <w:t>с</w:t>
      </w:r>
      <w:r w:rsidRPr="00146718">
        <w:rPr>
          <w:rFonts w:ascii="Times New Roman" w:eastAsia="Times New Roman" w:hAnsi="Times New Roman" w:cs="Times New Roman"/>
          <w:spacing w:val="-2"/>
          <w:sz w:val="24"/>
          <w:szCs w:val="24"/>
          <w:lang w:eastAsia="ar-SA"/>
        </w:rPr>
        <w:t>у</w:t>
      </w:r>
      <w:r w:rsidRPr="00146718">
        <w:rPr>
          <w:rFonts w:ascii="Times New Roman" w:eastAsia="Times New Roman" w:hAnsi="Times New Roman" w:cs="Times New Roman"/>
          <w:sz w:val="24"/>
          <w:szCs w:val="24"/>
          <w:lang w:eastAsia="ar-SA"/>
        </w:rPr>
        <w:t>д</w:t>
      </w:r>
      <w:r w:rsidRPr="00146718">
        <w:rPr>
          <w:rFonts w:ascii="Times New Roman" w:eastAsia="Times New Roman" w:hAnsi="Times New Roman" w:cs="Times New Roman"/>
          <w:spacing w:val="-1"/>
          <w:sz w:val="24"/>
          <w:szCs w:val="24"/>
          <w:lang w:eastAsia="ar-SA"/>
        </w:rPr>
        <w:t>е</w:t>
      </w:r>
      <w:r w:rsidRPr="00146718">
        <w:rPr>
          <w:rFonts w:ascii="Times New Roman" w:eastAsia="Times New Roman" w:hAnsi="Times New Roman" w:cs="Times New Roman"/>
          <w:sz w:val="24"/>
          <w:szCs w:val="24"/>
          <w:lang w:eastAsia="ar-SA"/>
        </w:rPr>
        <w:t>б</w:t>
      </w:r>
      <w:r w:rsidRPr="00146718">
        <w:rPr>
          <w:rFonts w:ascii="Times New Roman" w:eastAsia="Times New Roman" w:hAnsi="Times New Roman" w:cs="Times New Roman"/>
          <w:spacing w:val="1"/>
          <w:sz w:val="24"/>
          <w:szCs w:val="24"/>
          <w:lang w:eastAsia="ar-SA"/>
        </w:rPr>
        <w:t>н</w:t>
      </w:r>
      <w:r w:rsidRPr="00146718">
        <w:rPr>
          <w:rFonts w:ascii="Times New Roman" w:eastAsia="Times New Roman" w:hAnsi="Times New Roman" w:cs="Times New Roman"/>
          <w:sz w:val="24"/>
          <w:szCs w:val="24"/>
          <w:lang w:eastAsia="ar-SA"/>
        </w:rPr>
        <w:t>ом</w:t>
      </w:r>
      <w:r w:rsidRPr="00146718">
        <w:rPr>
          <w:rFonts w:ascii="Times New Roman" w:eastAsia="Times New Roman" w:hAnsi="Times New Roman" w:cs="Times New Roman"/>
          <w:spacing w:val="1"/>
          <w:sz w:val="24"/>
          <w:szCs w:val="24"/>
          <w:lang w:eastAsia="ar-SA"/>
        </w:rPr>
        <w:t xml:space="preserve"> п</w:t>
      </w:r>
      <w:r w:rsidRPr="00146718">
        <w:rPr>
          <w:rFonts w:ascii="Times New Roman" w:eastAsia="Times New Roman" w:hAnsi="Times New Roman" w:cs="Times New Roman"/>
          <w:sz w:val="24"/>
          <w:szCs w:val="24"/>
          <w:lang w:eastAsia="ar-SA"/>
        </w:rPr>
        <w:t>оряд</w:t>
      </w:r>
      <w:r w:rsidRPr="00146718">
        <w:rPr>
          <w:rFonts w:ascii="Times New Roman" w:eastAsia="Times New Roman" w:hAnsi="Times New Roman" w:cs="Times New Roman"/>
          <w:spacing w:val="1"/>
          <w:sz w:val="24"/>
          <w:szCs w:val="24"/>
          <w:lang w:eastAsia="ar-SA"/>
        </w:rPr>
        <w:t>к</w:t>
      </w:r>
      <w:r w:rsidRPr="00146718">
        <w:rPr>
          <w:rFonts w:ascii="Times New Roman" w:eastAsia="Times New Roman" w:hAnsi="Times New Roman" w:cs="Times New Roman"/>
          <w:spacing w:val="-1"/>
          <w:sz w:val="24"/>
          <w:szCs w:val="24"/>
          <w:lang w:eastAsia="ar-SA"/>
        </w:rPr>
        <w:t>е</w:t>
      </w:r>
      <w:r w:rsidRPr="00146718">
        <w:rPr>
          <w:rFonts w:ascii="Times New Roman" w:eastAsia="Times New Roman" w:hAnsi="Times New Roman" w:cs="Times New Roman"/>
          <w:sz w:val="24"/>
          <w:szCs w:val="24"/>
          <w:lang w:eastAsia="ar-SA"/>
        </w:rPr>
        <w:t>, р</w:t>
      </w:r>
      <w:r w:rsidRPr="00146718">
        <w:rPr>
          <w:rFonts w:ascii="Times New Roman" w:eastAsia="Times New Roman" w:hAnsi="Times New Roman" w:cs="Times New Roman"/>
          <w:spacing w:val="-1"/>
          <w:sz w:val="24"/>
          <w:szCs w:val="24"/>
          <w:lang w:eastAsia="ar-SA"/>
        </w:rPr>
        <w:t>а</w:t>
      </w:r>
      <w:r w:rsidRPr="00146718">
        <w:rPr>
          <w:rFonts w:ascii="Times New Roman" w:eastAsia="Times New Roman" w:hAnsi="Times New Roman" w:cs="Times New Roman"/>
          <w:spacing w:val="1"/>
          <w:sz w:val="24"/>
          <w:szCs w:val="24"/>
          <w:lang w:eastAsia="ar-SA"/>
        </w:rPr>
        <w:t>з</w:t>
      </w:r>
      <w:r w:rsidRPr="00146718">
        <w:rPr>
          <w:rFonts w:ascii="Times New Roman" w:eastAsia="Times New Roman" w:hAnsi="Times New Roman" w:cs="Times New Roman"/>
          <w:sz w:val="24"/>
          <w:szCs w:val="24"/>
          <w:lang w:eastAsia="ar-SA"/>
        </w:rPr>
        <w:t>р</w:t>
      </w:r>
      <w:r w:rsidRPr="00146718">
        <w:rPr>
          <w:rFonts w:ascii="Times New Roman" w:eastAsia="Times New Roman" w:hAnsi="Times New Roman" w:cs="Times New Roman"/>
          <w:spacing w:val="-1"/>
          <w:sz w:val="24"/>
          <w:szCs w:val="24"/>
          <w:lang w:eastAsia="ar-SA"/>
        </w:rPr>
        <w:t>е</w:t>
      </w:r>
      <w:r w:rsidRPr="00146718">
        <w:rPr>
          <w:rFonts w:ascii="Times New Roman" w:eastAsia="Times New Roman" w:hAnsi="Times New Roman" w:cs="Times New Roman"/>
          <w:sz w:val="24"/>
          <w:szCs w:val="24"/>
          <w:lang w:eastAsia="ar-SA"/>
        </w:rPr>
        <w:t>ш</w:t>
      </w:r>
      <w:r w:rsidRPr="00146718">
        <w:rPr>
          <w:rFonts w:ascii="Times New Roman" w:eastAsia="Times New Roman" w:hAnsi="Times New Roman" w:cs="Times New Roman"/>
          <w:spacing w:val="-1"/>
          <w:sz w:val="24"/>
          <w:szCs w:val="24"/>
          <w:lang w:eastAsia="ar-SA"/>
        </w:rPr>
        <w:t>а</w:t>
      </w:r>
      <w:r w:rsidRPr="00146718">
        <w:rPr>
          <w:rFonts w:ascii="Times New Roman" w:eastAsia="Times New Roman" w:hAnsi="Times New Roman" w:cs="Times New Roman"/>
          <w:spacing w:val="1"/>
          <w:sz w:val="24"/>
          <w:szCs w:val="24"/>
          <w:lang w:eastAsia="ar-SA"/>
        </w:rPr>
        <w:t>ют</w:t>
      </w:r>
      <w:r w:rsidRPr="00146718">
        <w:rPr>
          <w:rFonts w:ascii="Times New Roman" w:eastAsia="Times New Roman" w:hAnsi="Times New Roman" w:cs="Times New Roman"/>
          <w:spacing w:val="-1"/>
          <w:sz w:val="24"/>
          <w:szCs w:val="24"/>
          <w:lang w:eastAsia="ar-SA"/>
        </w:rPr>
        <w:t>с</w:t>
      </w:r>
      <w:r w:rsidRPr="00146718">
        <w:rPr>
          <w:rFonts w:ascii="Times New Roman" w:eastAsia="Times New Roman" w:hAnsi="Times New Roman" w:cs="Times New Roman"/>
          <w:sz w:val="24"/>
          <w:szCs w:val="24"/>
          <w:lang w:eastAsia="ar-SA"/>
        </w:rPr>
        <w:t xml:space="preserve">я в </w:t>
      </w:r>
      <w:r w:rsidRPr="00146718">
        <w:rPr>
          <w:rFonts w:ascii="Times New Roman" w:eastAsia="Times New Roman" w:hAnsi="Times New Roman" w:cs="Times New Roman"/>
          <w:spacing w:val="4"/>
          <w:sz w:val="24"/>
          <w:szCs w:val="24"/>
          <w:lang w:eastAsia="ar-SA"/>
        </w:rPr>
        <w:t>с</w:t>
      </w:r>
      <w:r w:rsidRPr="00146718">
        <w:rPr>
          <w:rFonts w:ascii="Times New Roman" w:eastAsia="Times New Roman" w:hAnsi="Times New Roman" w:cs="Times New Roman"/>
          <w:spacing w:val="-5"/>
          <w:sz w:val="24"/>
          <w:szCs w:val="24"/>
          <w:lang w:eastAsia="ar-SA"/>
        </w:rPr>
        <w:t>у</w:t>
      </w:r>
      <w:r w:rsidRPr="00146718">
        <w:rPr>
          <w:rFonts w:ascii="Times New Roman" w:eastAsia="Times New Roman" w:hAnsi="Times New Roman" w:cs="Times New Roman"/>
          <w:sz w:val="24"/>
          <w:szCs w:val="24"/>
          <w:lang w:eastAsia="ar-SA"/>
        </w:rPr>
        <w:t>д</w:t>
      </w:r>
      <w:r w:rsidRPr="00146718">
        <w:rPr>
          <w:rFonts w:ascii="Times New Roman" w:eastAsia="Times New Roman" w:hAnsi="Times New Roman" w:cs="Times New Roman"/>
          <w:spacing w:val="-1"/>
          <w:sz w:val="24"/>
          <w:szCs w:val="24"/>
          <w:lang w:eastAsia="ar-SA"/>
        </w:rPr>
        <w:t>е</w:t>
      </w:r>
      <w:r w:rsidRPr="00146718">
        <w:rPr>
          <w:rFonts w:ascii="Times New Roman" w:eastAsia="Times New Roman" w:hAnsi="Times New Roman" w:cs="Times New Roman"/>
          <w:sz w:val="24"/>
          <w:szCs w:val="24"/>
          <w:lang w:eastAsia="ar-SA"/>
        </w:rPr>
        <w:t>б</w:t>
      </w:r>
      <w:r w:rsidRPr="00146718">
        <w:rPr>
          <w:rFonts w:ascii="Times New Roman" w:eastAsia="Times New Roman" w:hAnsi="Times New Roman" w:cs="Times New Roman"/>
          <w:spacing w:val="1"/>
          <w:sz w:val="24"/>
          <w:szCs w:val="24"/>
          <w:lang w:eastAsia="ar-SA"/>
        </w:rPr>
        <w:t>н</w:t>
      </w:r>
      <w:r w:rsidRPr="00146718">
        <w:rPr>
          <w:rFonts w:ascii="Times New Roman" w:eastAsia="Times New Roman" w:hAnsi="Times New Roman" w:cs="Times New Roman"/>
          <w:spacing w:val="2"/>
          <w:sz w:val="24"/>
          <w:szCs w:val="24"/>
          <w:lang w:eastAsia="ar-SA"/>
        </w:rPr>
        <w:t>о</w:t>
      </w:r>
      <w:r w:rsidRPr="00146718">
        <w:rPr>
          <w:rFonts w:ascii="Times New Roman" w:eastAsia="Times New Roman" w:hAnsi="Times New Roman" w:cs="Times New Roman"/>
          <w:sz w:val="24"/>
          <w:szCs w:val="24"/>
          <w:lang w:eastAsia="ar-SA"/>
        </w:rPr>
        <w:t>м</w:t>
      </w:r>
      <w:r w:rsidRPr="00146718">
        <w:rPr>
          <w:rFonts w:ascii="Times New Roman" w:eastAsia="Times New Roman" w:hAnsi="Times New Roman" w:cs="Times New Roman"/>
          <w:spacing w:val="-1"/>
          <w:sz w:val="24"/>
          <w:szCs w:val="24"/>
          <w:lang w:eastAsia="ar-SA"/>
        </w:rPr>
        <w:t xml:space="preserve"> </w:t>
      </w:r>
      <w:r w:rsidRPr="00146718">
        <w:rPr>
          <w:rFonts w:ascii="Times New Roman" w:eastAsia="Times New Roman" w:hAnsi="Times New Roman" w:cs="Times New Roman"/>
          <w:spacing w:val="1"/>
          <w:sz w:val="24"/>
          <w:szCs w:val="24"/>
          <w:lang w:eastAsia="ar-SA"/>
        </w:rPr>
        <w:t>п</w:t>
      </w:r>
      <w:r w:rsidRPr="00146718">
        <w:rPr>
          <w:rFonts w:ascii="Times New Roman" w:eastAsia="Times New Roman" w:hAnsi="Times New Roman" w:cs="Times New Roman"/>
          <w:sz w:val="24"/>
          <w:szCs w:val="24"/>
          <w:lang w:eastAsia="ar-SA"/>
        </w:rPr>
        <w:t>оряд</w:t>
      </w:r>
      <w:r w:rsidRPr="00146718">
        <w:rPr>
          <w:rFonts w:ascii="Times New Roman" w:eastAsia="Times New Roman" w:hAnsi="Times New Roman" w:cs="Times New Roman"/>
          <w:spacing w:val="1"/>
          <w:sz w:val="24"/>
          <w:szCs w:val="24"/>
          <w:lang w:eastAsia="ar-SA"/>
        </w:rPr>
        <w:t>к</w:t>
      </w:r>
      <w:r w:rsidRPr="00146718">
        <w:rPr>
          <w:rFonts w:ascii="Times New Roman" w:eastAsia="Times New Roman" w:hAnsi="Times New Roman" w:cs="Times New Roman"/>
          <w:spacing w:val="-1"/>
          <w:sz w:val="24"/>
          <w:szCs w:val="24"/>
          <w:lang w:eastAsia="ar-SA"/>
        </w:rPr>
        <w:t>е</w:t>
      </w:r>
      <w:r w:rsidRPr="00146718">
        <w:rPr>
          <w:rFonts w:ascii="Times New Roman" w:eastAsia="Times New Roman" w:hAnsi="Times New Roman" w:cs="Times New Roman"/>
          <w:sz w:val="24"/>
          <w:szCs w:val="24"/>
          <w:lang w:eastAsia="ar-SA"/>
        </w:rPr>
        <w:t xml:space="preserve"> в Арб</w:t>
      </w:r>
      <w:r w:rsidRPr="00146718">
        <w:rPr>
          <w:rFonts w:ascii="Times New Roman" w:eastAsia="Times New Roman" w:hAnsi="Times New Roman" w:cs="Times New Roman"/>
          <w:spacing w:val="1"/>
          <w:sz w:val="24"/>
          <w:szCs w:val="24"/>
          <w:lang w:eastAsia="ar-SA"/>
        </w:rPr>
        <w:t>ит</w:t>
      </w:r>
      <w:r w:rsidRPr="00146718">
        <w:rPr>
          <w:rFonts w:ascii="Times New Roman" w:eastAsia="Times New Roman" w:hAnsi="Times New Roman" w:cs="Times New Roman"/>
          <w:sz w:val="24"/>
          <w:szCs w:val="24"/>
          <w:lang w:eastAsia="ar-SA"/>
        </w:rPr>
        <w:t>р</w:t>
      </w:r>
      <w:r w:rsidRPr="00146718">
        <w:rPr>
          <w:rFonts w:ascii="Times New Roman" w:eastAsia="Times New Roman" w:hAnsi="Times New Roman" w:cs="Times New Roman"/>
          <w:spacing w:val="-1"/>
          <w:sz w:val="24"/>
          <w:szCs w:val="24"/>
          <w:lang w:eastAsia="ar-SA"/>
        </w:rPr>
        <w:t>а</w:t>
      </w:r>
      <w:r w:rsidRPr="00146718">
        <w:rPr>
          <w:rFonts w:ascii="Times New Roman" w:eastAsia="Times New Roman" w:hAnsi="Times New Roman" w:cs="Times New Roman"/>
          <w:sz w:val="24"/>
          <w:szCs w:val="24"/>
          <w:lang w:eastAsia="ar-SA"/>
        </w:rPr>
        <w:t>ж</w:t>
      </w:r>
      <w:r w:rsidRPr="00146718">
        <w:rPr>
          <w:rFonts w:ascii="Times New Roman" w:eastAsia="Times New Roman" w:hAnsi="Times New Roman" w:cs="Times New Roman"/>
          <w:spacing w:val="1"/>
          <w:sz w:val="24"/>
          <w:szCs w:val="24"/>
          <w:lang w:eastAsia="ar-SA"/>
        </w:rPr>
        <w:t>н</w:t>
      </w:r>
      <w:r w:rsidRPr="00146718">
        <w:rPr>
          <w:rFonts w:ascii="Times New Roman" w:eastAsia="Times New Roman" w:hAnsi="Times New Roman" w:cs="Times New Roman"/>
          <w:sz w:val="24"/>
          <w:szCs w:val="24"/>
          <w:lang w:eastAsia="ar-SA"/>
        </w:rPr>
        <w:t>ом</w:t>
      </w:r>
      <w:r w:rsidRPr="00146718">
        <w:rPr>
          <w:rFonts w:ascii="Times New Roman" w:eastAsia="Times New Roman" w:hAnsi="Times New Roman" w:cs="Times New Roman"/>
          <w:spacing w:val="-1"/>
          <w:sz w:val="24"/>
          <w:szCs w:val="24"/>
          <w:lang w:eastAsia="ar-SA"/>
        </w:rPr>
        <w:t xml:space="preserve"> </w:t>
      </w:r>
      <w:r w:rsidRPr="00146718">
        <w:rPr>
          <w:rFonts w:ascii="Times New Roman" w:eastAsia="Times New Roman" w:hAnsi="Times New Roman" w:cs="Times New Roman"/>
          <w:spacing w:val="1"/>
          <w:sz w:val="24"/>
          <w:szCs w:val="24"/>
          <w:lang w:eastAsia="ar-SA"/>
        </w:rPr>
        <w:t>с</w:t>
      </w:r>
      <w:r w:rsidRPr="00146718">
        <w:rPr>
          <w:rFonts w:ascii="Times New Roman" w:eastAsia="Times New Roman" w:hAnsi="Times New Roman" w:cs="Times New Roman"/>
          <w:spacing w:val="-5"/>
          <w:sz w:val="24"/>
          <w:szCs w:val="24"/>
          <w:lang w:eastAsia="ar-SA"/>
        </w:rPr>
        <w:t>у</w:t>
      </w:r>
      <w:r w:rsidRPr="00146718">
        <w:rPr>
          <w:rFonts w:ascii="Times New Roman" w:eastAsia="Times New Roman" w:hAnsi="Times New Roman" w:cs="Times New Roman"/>
          <w:sz w:val="24"/>
          <w:szCs w:val="24"/>
          <w:lang w:eastAsia="ar-SA"/>
        </w:rPr>
        <w:t>де</w:t>
      </w:r>
      <w:r w:rsidRPr="00146718">
        <w:rPr>
          <w:rFonts w:ascii="Times New Roman" w:eastAsia="Times New Roman" w:hAnsi="Times New Roman" w:cs="Times New Roman"/>
          <w:spacing w:val="-1"/>
          <w:sz w:val="24"/>
          <w:szCs w:val="24"/>
          <w:lang w:eastAsia="ar-SA"/>
        </w:rPr>
        <w:t xml:space="preserve"> </w:t>
      </w:r>
      <w:r w:rsidRPr="00146718">
        <w:rPr>
          <w:rFonts w:ascii="Times New Roman" w:eastAsia="Times New Roman" w:hAnsi="Times New Roman" w:cs="Times New Roman"/>
          <w:spacing w:val="5"/>
          <w:sz w:val="24"/>
          <w:szCs w:val="24"/>
          <w:lang w:eastAsia="ar-SA"/>
        </w:rPr>
        <w:t>М</w:t>
      </w:r>
      <w:r w:rsidRPr="00146718">
        <w:rPr>
          <w:rFonts w:ascii="Times New Roman" w:eastAsia="Times New Roman" w:hAnsi="Times New Roman" w:cs="Times New Roman"/>
          <w:spacing w:val="-5"/>
          <w:sz w:val="24"/>
          <w:szCs w:val="24"/>
          <w:lang w:eastAsia="ar-SA"/>
        </w:rPr>
        <w:t>у</w:t>
      </w:r>
      <w:r w:rsidRPr="00146718">
        <w:rPr>
          <w:rFonts w:ascii="Times New Roman" w:eastAsia="Times New Roman" w:hAnsi="Times New Roman" w:cs="Times New Roman"/>
          <w:spacing w:val="2"/>
          <w:sz w:val="24"/>
          <w:szCs w:val="24"/>
          <w:lang w:eastAsia="ar-SA"/>
        </w:rPr>
        <w:t>р</w:t>
      </w:r>
      <w:r w:rsidRPr="00146718">
        <w:rPr>
          <w:rFonts w:ascii="Times New Roman" w:eastAsia="Times New Roman" w:hAnsi="Times New Roman" w:cs="Times New Roman"/>
          <w:spacing w:val="-1"/>
          <w:sz w:val="24"/>
          <w:szCs w:val="24"/>
          <w:lang w:eastAsia="ar-SA"/>
        </w:rPr>
        <w:t>ма</w:t>
      </w:r>
      <w:r w:rsidRPr="00146718">
        <w:rPr>
          <w:rFonts w:ascii="Times New Roman" w:eastAsia="Times New Roman" w:hAnsi="Times New Roman" w:cs="Times New Roman"/>
          <w:spacing w:val="1"/>
          <w:sz w:val="24"/>
          <w:szCs w:val="24"/>
          <w:lang w:eastAsia="ar-SA"/>
        </w:rPr>
        <w:t>н</w:t>
      </w:r>
      <w:r w:rsidRPr="00146718">
        <w:rPr>
          <w:rFonts w:ascii="Times New Roman" w:eastAsia="Times New Roman" w:hAnsi="Times New Roman" w:cs="Times New Roman"/>
          <w:spacing w:val="-1"/>
          <w:sz w:val="24"/>
          <w:szCs w:val="24"/>
          <w:lang w:eastAsia="ar-SA"/>
        </w:rPr>
        <w:t>с</w:t>
      </w:r>
      <w:r w:rsidRPr="00146718">
        <w:rPr>
          <w:rFonts w:ascii="Times New Roman" w:eastAsia="Times New Roman" w:hAnsi="Times New Roman" w:cs="Times New Roman"/>
          <w:spacing w:val="1"/>
          <w:sz w:val="24"/>
          <w:szCs w:val="24"/>
          <w:lang w:eastAsia="ar-SA"/>
        </w:rPr>
        <w:t>к</w:t>
      </w:r>
      <w:r w:rsidRPr="00146718">
        <w:rPr>
          <w:rFonts w:ascii="Times New Roman" w:eastAsia="Times New Roman" w:hAnsi="Times New Roman" w:cs="Times New Roman"/>
          <w:sz w:val="24"/>
          <w:szCs w:val="24"/>
          <w:lang w:eastAsia="ar-SA"/>
        </w:rPr>
        <w:t>ой</w:t>
      </w:r>
      <w:r w:rsidRPr="00146718">
        <w:rPr>
          <w:rFonts w:ascii="Times New Roman" w:eastAsia="Times New Roman" w:hAnsi="Times New Roman" w:cs="Times New Roman"/>
          <w:spacing w:val="1"/>
          <w:sz w:val="24"/>
          <w:szCs w:val="24"/>
          <w:lang w:eastAsia="ar-SA"/>
        </w:rPr>
        <w:t xml:space="preserve"> </w:t>
      </w:r>
      <w:r w:rsidRPr="00146718">
        <w:rPr>
          <w:rFonts w:ascii="Times New Roman" w:eastAsia="Times New Roman" w:hAnsi="Times New Roman" w:cs="Times New Roman"/>
          <w:sz w:val="24"/>
          <w:szCs w:val="24"/>
          <w:lang w:eastAsia="ar-SA"/>
        </w:rPr>
        <w:t>обл</w:t>
      </w:r>
      <w:r w:rsidRPr="00146718">
        <w:rPr>
          <w:rFonts w:ascii="Times New Roman" w:eastAsia="Times New Roman" w:hAnsi="Times New Roman" w:cs="Times New Roman"/>
          <w:spacing w:val="-1"/>
          <w:sz w:val="24"/>
          <w:szCs w:val="24"/>
          <w:lang w:eastAsia="ar-SA"/>
        </w:rPr>
        <w:t>ас</w:t>
      </w:r>
      <w:r w:rsidRPr="00146718">
        <w:rPr>
          <w:rFonts w:ascii="Times New Roman" w:eastAsia="Times New Roman" w:hAnsi="Times New Roman" w:cs="Times New Roman"/>
          <w:spacing w:val="1"/>
          <w:sz w:val="24"/>
          <w:szCs w:val="24"/>
          <w:lang w:eastAsia="ar-SA"/>
        </w:rPr>
        <w:t>ти.</w:t>
      </w:r>
    </w:p>
    <w:p w:rsidR="00753067" w:rsidRPr="00146718"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5" w:name="_Ref55336310"/>
      <w:bookmarkStart w:id="126" w:name="_Ref93265116"/>
      <w:bookmarkStart w:id="127" w:name="_Ref93264992"/>
      <w:bookmarkStart w:id="128" w:name="_Ref89649494"/>
      <w:bookmarkStart w:id="129" w:name="_Ref34763774"/>
    </w:p>
    <w:p w:rsidR="00E208D5" w:rsidRPr="00146718" w:rsidRDefault="00413FD3" w:rsidP="00BA4771">
      <w:pPr>
        <w:pStyle w:val="1"/>
        <w:numPr>
          <w:ilvl w:val="0"/>
          <w:numId w:val="43"/>
        </w:numPr>
        <w:ind w:left="0"/>
        <w:jc w:val="center"/>
        <w:rPr>
          <w:rFonts w:eastAsia="MS Mincho"/>
          <w:b/>
          <w:snapToGrid w:val="0"/>
          <w:lang w:val="ru-RU"/>
        </w:rPr>
      </w:pPr>
      <w:bookmarkStart w:id="130" w:name="_Toc416446379"/>
      <w:r w:rsidRPr="00146718">
        <w:rPr>
          <w:rFonts w:eastAsia="MS Mincho"/>
          <w:b/>
          <w:snapToGrid w:val="0"/>
        </w:rPr>
        <w:t>Т</w:t>
      </w:r>
      <w:r w:rsidR="00EC2A9F" w:rsidRPr="00146718">
        <w:rPr>
          <w:rFonts w:eastAsia="MS Mincho"/>
          <w:b/>
          <w:snapToGrid w:val="0"/>
          <w:lang w:val="ru-RU"/>
        </w:rPr>
        <w:t>ехническое</w:t>
      </w:r>
      <w:r w:rsidRPr="00146718">
        <w:rPr>
          <w:rFonts w:eastAsia="MS Mincho"/>
          <w:b/>
          <w:snapToGrid w:val="0"/>
        </w:rPr>
        <w:t xml:space="preserve"> </w:t>
      </w:r>
      <w:r w:rsidR="00EC2A9F" w:rsidRPr="00146718">
        <w:rPr>
          <w:rFonts w:eastAsia="MS Mincho"/>
          <w:b/>
          <w:snapToGrid w:val="0"/>
          <w:lang w:val="ru-RU"/>
        </w:rPr>
        <w:t>задание</w:t>
      </w:r>
      <w:bookmarkEnd w:id="130"/>
    </w:p>
    <w:p w:rsidR="00E208D5" w:rsidRPr="00146718" w:rsidRDefault="00E208D5" w:rsidP="00BA4771">
      <w:pPr>
        <w:pStyle w:val="2"/>
        <w:numPr>
          <w:ilvl w:val="1"/>
          <w:numId w:val="43"/>
        </w:numPr>
        <w:tabs>
          <w:tab w:val="left" w:pos="567"/>
        </w:tabs>
        <w:spacing w:before="0" w:after="0"/>
        <w:ind w:left="0" w:firstLine="0"/>
      </w:pPr>
      <w:bookmarkStart w:id="131" w:name="_Toc339531948"/>
      <w:bookmarkStart w:id="132" w:name="_Toc348353689"/>
      <w:r w:rsidRPr="00146718">
        <w:t xml:space="preserve">Состав и объем </w:t>
      </w:r>
      <w:bookmarkEnd w:id="131"/>
      <w:r w:rsidRPr="00146718">
        <w:t>работ</w:t>
      </w:r>
      <w:bookmarkEnd w:id="132"/>
    </w:p>
    <w:p w:rsidR="00E208D5" w:rsidRPr="00146718" w:rsidRDefault="00E208D5" w:rsidP="00BA4771">
      <w:pPr>
        <w:tabs>
          <w:tab w:val="left" w:pos="567"/>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p>
    <w:tbl>
      <w:tblPr>
        <w:tblW w:w="98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6722"/>
      </w:tblGrid>
      <w:tr w:rsidR="00E208D5" w:rsidRPr="00146718" w:rsidTr="00E208D5">
        <w:trPr>
          <w:cantSplit/>
        </w:trPr>
        <w:tc>
          <w:tcPr>
            <w:tcW w:w="9842" w:type="dxa"/>
            <w:gridSpan w:val="2"/>
            <w:vAlign w:val="center"/>
          </w:tcPr>
          <w:p w:rsidR="00E208D5" w:rsidRPr="00146718" w:rsidRDefault="00E208D5" w:rsidP="00E208D5">
            <w:pPr>
              <w:suppressAutoHyphens/>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Основные сведения.</w:t>
            </w:r>
          </w:p>
        </w:tc>
      </w:tr>
      <w:tr w:rsidR="00E208D5" w:rsidRPr="00146718" w:rsidTr="00E208D5">
        <w:trPr>
          <w:cantSplit/>
        </w:trPr>
        <w:tc>
          <w:tcPr>
            <w:tcW w:w="3120"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Заказчик</w:t>
            </w:r>
          </w:p>
        </w:tc>
        <w:tc>
          <w:tcPr>
            <w:tcW w:w="6722" w:type="dxa"/>
          </w:tcPr>
          <w:p w:rsidR="00E208D5" w:rsidRPr="00146718" w:rsidRDefault="00E208D5" w:rsidP="00E208D5">
            <w:pPr>
              <w:suppressAutoHyphens/>
              <w:spacing w:after="0" w:line="240" w:lineRule="auto"/>
              <w:ind w:right="-279"/>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ОАО «</w:t>
            </w:r>
            <w:proofErr w:type="spellStart"/>
            <w:r w:rsidRPr="00146718">
              <w:rPr>
                <w:rFonts w:ascii="Times New Roman" w:eastAsia="Times New Roman" w:hAnsi="Times New Roman" w:cs="Times New Roman"/>
                <w:sz w:val="24"/>
                <w:szCs w:val="24"/>
                <w:lang w:eastAsia="ru-RU"/>
              </w:rPr>
              <w:t>Мурманэнергосбыт</w:t>
            </w:r>
            <w:proofErr w:type="spellEnd"/>
            <w:r w:rsidRPr="00146718">
              <w:rPr>
                <w:rFonts w:ascii="Times New Roman" w:eastAsia="Times New Roman" w:hAnsi="Times New Roman" w:cs="Times New Roman"/>
                <w:sz w:val="24"/>
                <w:szCs w:val="24"/>
                <w:lang w:eastAsia="ru-RU"/>
              </w:rPr>
              <w:t xml:space="preserve">» </w:t>
            </w:r>
          </w:p>
        </w:tc>
      </w:tr>
      <w:tr w:rsidR="00E208D5" w:rsidRPr="00146718" w:rsidTr="00E208D5">
        <w:trPr>
          <w:cantSplit/>
        </w:trPr>
        <w:tc>
          <w:tcPr>
            <w:tcW w:w="3120"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Основание для строительства</w:t>
            </w:r>
          </w:p>
        </w:tc>
        <w:tc>
          <w:tcPr>
            <w:tcW w:w="6722"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Постановление Правительства РФ от 27.12.2004 №861 </w:t>
            </w:r>
            <w:proofErr w:type="gramStart"/>
            <w:r w:rsidR="00116E32" w:rsidRPr="00146718">
              <w:rPr>
                <w:rFonts w:ascii="Times New Roman" w:eastAsia="Times New Roman" w:hAnsi="Times New Roman" w:cs="Times New Roman"/>
                <w:sz w:val="24"/>
                <w:szCs w:val="24"/>
                <w:lang w:eastAsia="ru-RU"/>
              </w:rPr>
              <w:t xml:space="preserve">( </w:t>
            </w:r>
            <w:proofErr w:type="gramEnd"/>
            <w:r w:rsidR="00116E32" w:rsidRPr="00146718">
              <w:rPr>
                <w:rFonts w:ascii="Times New Roman" w:eastAsia="Times New Roman" w:hAnsi="Times New Roman" w:cs="Times New Roman"/>
                <w:sz w:val="24"/>
                <w:szCs w:val="24"/>
                <w:lang w:eastAsia="ru-RU"/>
              </w:rPr>
              <w:t>в ред. о</w:t>
            </w:r>
            <w:r w:rsidRPr="00146718">
              <w:rPr>
                <w:rFonts w:ascii="Times New Roman" w:eastAsia="Times New Roman" w:hAnsi="Times New Roman" w:cs="Times New Roman"/>
                <w:sz w:val="24"/>
                <w:szCs w:val="24"/>
                <w:lang w:eastAsia="ru-RU"/>
              </w:rPr>
              <w:t>т 31.07.2014)</w:t>
            </w:r>
          </w:p>
        </w:tc>
      </w:tr>
      <w:tr w:rsidR="00E208D5" w:rsidRPr="00146718" w:rsidTr="00E208D5">
        <w:trPr>
          <w:cantSplit/>
        </w:trPr>
        <w:tc>
          <w:tcPr>
            <w:tcW w:w="3120"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Вид строительства.</w:t>
            </w:r>
          </w:p>
        </w:tc>
        <w:tc>
          <w:tcPr>
            <w:tcW w:w="6722" w:type="dxa"/>
          </w:tcPr>
          <w:p w:rsidR="00E208D5" w:rsidRPr="00146718" w:rsidRDefault="00E208D5" w:rsidP="00202D66">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Строительство кабельных линий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строительство кабельных линий 0,4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строительство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tc>
      </w:tr>
      <w:tr w:rsidR="00E208D5" w:rsidRPr="00146718" w:rsidTr="00E208D5">
        <w:tc>
          <w:tcPr>
            <w:tcW w:w="3120"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Местонахождение объекта.</w:t>
            </w:r>
          </w:p>
        </w:tc>
        <w:tc>
          <w:tcPr>
            <w:tcW w:w="6722" w:type="dxa"/>
          </w:tcPr>
          <w:p w:rsidR="00E208D5" w:rsidRPr="00146718" w:rsidRDefault="00E208D5" w:rsidP="00E208D5">
            <w:pPr>
              <w:suppressAutoHyphens/>
              <w:spacing w:after="0" w:line="240" w:lineRule="auto"/>
              <w:rPr>
                <w:rFonts w:ascii="Times New Roman" w:eastAsia="Times New Roman" w:hAnsi="Times New Roman" w:cs="Times New Roman"/>
                <w:bCs/>
                <w:sz w:val="24"/>
                <w:szCs w:val="24"/>
                <w:lang w:eastAsia="ru-RU"/>
              </w:rPr>
            </w:pPr>
            <w:proofErr w:type="gramStart"/>
            <w:r w:rsidRPr="00146718">
              <w:rPr>
                <w:rFonts w:ascii="Times New Roman" w:eastAsia="Times New Roman" w:hAnsi="Times New Roman" w:cs="Times New Roman"/>
                <w:sz w:val="24"/>
                <w:szCs w:val="24"/>
                <w:lang w:eastAsia="ru-RU"/>
              </w:rPr>
              <w:t xml:space="preserve">Мурманская область, </w:t>
            </w:r>
            <w:proofErr w:type="spellStart"/>
            <w:r w:rsidRPr="00146718">
              <w:rPr>
                <w:rFonts w:ascii="Times New Roman" w:eastAsia="Times New Roman" w:hAnsi="Times New Roman" w:cs="Times New Roman"/>
                <w:sz w:val="24"/>
                <w:szCs w:val="24"/>
                <w:lang w:eastAsia="ru-RU"/>
              </w:rPr>
              <w:t>Печенгский</w:t>
            </w:r>
            <w:proofErr w:type="spellEnd"/>
            <w:r w:rsidRPr="00146718">
              <w:rPr>
                <w:rFonts w:ascii="Times New Roman" w:eastAsia="Times New Roman" w:hAnsi="Times New Roman" w:cs="Times New Roman"/>
                <w:sz w:val="24"/>
                <w:szCs w:val="24"/>
                <w:lang w:eastAsia="ru-RU"/>
              </w:rPr>
              <w:t xml:space="preserve"> район, г. Заполярный, ул. Юбилейная, 10 «А» микрорайон.</w:t>
            </w:r>
            <w:proofErr w:type="gramEnd"/>
          </w:p>
        </w:tc>
      </w:tr>
      <w:tr w:rsidR="00E208D5" w:rsidRPr="00146718" w:rsidTr="00E208D5">
        <w:trPr>
          <w:cantSplit/>
        </w:trPr>
        <w:tc>
          <w:tcPr>
            <w:tcW w:w="3120"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Особые условия строительства</w:t>
            </w:r>
          </w:p>
        </w:tc>
        <w:tc>
          <w:tcPr>
            <w:tcW w:w="6722" w:type="dxa"/>
          </w:tcPr>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Прокладка кабельных линий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производится по гористой местности с «тяжелыми» грунтами (преобладание каменистой породы).</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При производстве земляных работ по кабельным линиям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предусматривается вскрытие асфальта с последующим его восстановлением - </w:t>
            </w:r>
            <w:smartTag w:uri="urn:schemas-microsoft-com:office:smarttags" w:element="metricconverter">
              <w:smartTagPr>
                <w:attr w:name="ProductID" w:val="40 м2"/>
              </w:smartTagPr>
              <w:r w:rsidRPr="00146718">
                <w:rPr>
                  <w:rFonts w:ascii="Times New Roman" w:eastAsia="Times New Roman" w:hAnsi="Times New Roman" w:cs="Times New Roman"/>
                  <w:sz w:val="24"/>
                  <w:szCs w:val="24"/>
                  <w:lang w:eastAsia="ru-RU"/>
                </w:rPr>
                <w:t>40 м</w:t>
              </w:r>
              <w:proofErr w:type="gramStart"/>
              <w:r w:rsidRPr="00146718">
                <w:rPr>
                  <w:rFonts w:ascii="Times New Roman" w:eastAsia="Times New Roman" w:hAnsi="Times New Roman" w:cs="Times New Roman"/>
                  <w:sz w:val="24"/>
                  <w:szCs w:val="24"/>
                  <w:lang w:eastAsia="ru-RU"/>
                </w:rPr>
                <w:t>2</w:t>
              </w:r>
            </w:smartTag>
            <w:proofErr w:type="gramEnd"/>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При производстве земляных работ по кабельным линиям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предусматривается вскрытие зеленой зоны с последующим восстановлением - </w:t>
            </w:r>
            <w:smartTag w:uri="urn:schemas-microsoft-com:office:smarttags" w:element="metricconverter">
              <w:smartTagPr>
                <w:attr w:name="ProductID" w:val="200 м2"/>
              </w:smartTagPr>
              <w:r w:rsidRPr="00146718">
                <w:rPr>
                  <w:rFonts w:ascii="Times New Roman" w:eastAsia="Times New Roman" w:hAnsi="Times New Roman" w:cs="Times New Roman"/>
                  <w:sz w:val="24"/>
                  <w:szCs w:val="24"/>
                  <w:lang w:eastAsia="ru-RU"/>
                </w:rPr>
                <w:t>200 м</w:t>
              </w:r>
              <w:proofErr w:type="gramStart"/>
              <w:r w:rsidRPr="00146718">
                <w:rPr>
                  <w:rFonts w:ascii="Times New Roman" w:eastAsia="Times New Roman" w:hAnsi="Times New Roman" w:cs="Times New Roman"/>
                  <w:sz w:val="24"/>
                  <w:szCs w:val="24"/>
                  <w:lang w:eastAsia="ru-RU"/>
                </w:rPr>
                <w:t>2</w:t>
              </w:r>
            </w:smartTag>
            <w:proofErr w:type="gramEnd"/>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 долж</w:t>
            </w:r>
            <w:r w:rsidR="00202D66" w:rsidRPr="00146718">
              <w:rPr>
                <w:rFonts w:ascii="Times New Roman" w:eastAsia="Times New Roman" w:hAnsi="Times New Roman" w:cs="Times New Roman"/>
                <w:sz w:val="24"/>
                <w:szCs w:val="24"/>
                <w:lang w:eastAsia="ru-RU"/>
              </w:rPr>
              <w:t>на быть в утепленном исполнении</w:t>
            </w:r>
          </w:p>
        </w:tc>
      </w:tr>
      <w:tr w:rsidR="00E208D5" w:rsidRPr="00146718" w:rsidTr="00E208D5">
        <w:trPr>
          <w:cantSplit/>
        </w:trPr>
        <w:tc>
          <w:tcPr>
            <w:tcW w:w="3120" w:type="dxa"/>
          </w:tcPr>
          <w:p w:rsidR="00E208D5" w:rsidRPr="00146718" w:rsidRDefault="00E208D5" w:rsidP="00116E32">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Состав и содержание работ по строительству кабельных линий 6</w:t>
            </w:r>
            <w:r w:rsidR="00116E32" w:rsidRPr="00146718">
              <w:rPr>
                <w:rFonts w:ascii="Times New Roman" w:eastAsia="Times New Roman" w:hAnsi="Times New Roman" w:cs="Times New Roman"/>
                <w:sz w:val="24"/>
                <w:szCs w:val="24"/>
                <w:lang w:eastAsia="ru-RU"/>
              </w:rPr>
              <w:t xml:space="preserve">кВ, кабельных линий </w:t>
            </w:r>
            <w:r w:rsidRPr="00146718">
              <w:rPr>
                <w:rFonts w:ascii="Times New Roman" w:eastAsia="Times New Roman" w:hAnsi="Times New Roman" w:cs="Times New Roman"/>
                <w:sz w:val="24"/>
                <w:szCs w:val="24"/>
                <w:lang w:eastAsia="ru-RU"/>
              </w:rPr>
              <w:t xml:space="preserve">0,4 </w:t>
            </w:r>
            <w:proofErr w:type="spellStart"/>
            <w:r w:rsidRPr="00146718">
              <w:rPr>
                <w:rFonts w:ascii="Times New Roman" w:eastAsia="Times New Roman" w:hAnsi="Times New Roman" w:cs="Times New Roman"/>
                <w:sz w:val="24"/>
                <w:szCs w:val="24"/>
                <w:lang w:eastAsia="ru-RU"/>
              </w:rPr>
              <w:t>кВ</w:t>
            </w:r>
            <w:proofErr w:type="spellEnd"/>
          </w:p>
        </w:tc>
        <w:tc>
          <w:tcPr>
            <w:tcW w:w="6722" w:type="dxa"/>
          </w:tcPr>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Работы выполнить в соответствии с проектом ООО «</w:t>
            </w:r>
            <w:proofErr w:type="spellStart"/>
            <w:r w:rsidRPr="00146718">
              <w:rPr>
                <w:rFonts w:ascii="Times New Roman" w:eastAsia="Times New Roman" w:hAnsi="Times New Roman" w:cs="Times New Roman"/>
                <w:sz w:val="24"/>
                <w:szCs w:val="24"/>
                <w:lang w:eastAsia="ru-RU"/>
              </w:rPr>
              <w:t>Архиград</w:t>
            </w:r>
            <w:proofErr w:type="spellEnd"/>
            <w:r w:rsidRPr="00146718">
              <w:rPr>
                <w:rFonts w:ascii="Times New Roman" w:eastAsia="Times New Roman" w:hAnsi="Times New Roman" w:cs="Times New Roman"/>
                <w:sz w:val="24"/>
                <w:szCs w:val="24"/>
                <w:lang w:eastAsia="ru-RU"/>
              </w:rPr>
              <w:t>» шифр – 4/16-14-ЭС:</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Разработка и подготовка траншеи к прокладке кабельных линий.</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Разработка грунта в отвал экскаваторами, доработка вручную, зачистка дна и стенок с выкидкой грунта в траншеях, разработанных механизированным способом.</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Разборка покрытий и оснований асфальтобетонных</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Разборка покрытий и оснований щебеночных.</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Разборка бортовых камней на щебеночном основании.</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постели для кабеля в траншее.</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трубопроводов из полиэтиленовых труб до 2 отверстий.</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Прокладка кабельной линии в подготовленную траншею.</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Прокладка кабеля до 35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в готовых траншеях без покрытий, масса 1м до </w:t>
            </w:r>
            <w:smartTag w:uri="urn:schemas-microsoft-com:office:smarttags" w:element="metricconverter">
              <w:smartTagPr>
                <w:attr w:name="ProductID" w:val="6 кг"/>
              </w:smartTagPr>
              <w:r w:rsidRPr="00146718">
                <w:rPr>
                  <w:rFonts w:ascii="Times New Roman" w:eastAsia="Times New Roman" w:hAnsi="Times New Roman" w:cs="Times New Roman"/>
                  <w:sz w:val="24"/>
                  <w:szCs w:val="24"/>
                  <w:lang w:eastAsia="ru-RU"/>
                </w:rPr>
                <w:t>6 кг</w:t>
              </w:r>
            </w:smartTag>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Укладка заземлителя полосового горизонтального из стали полосовой сечением 160 мм</w:t>
            </w:r>
            <w:proofErr w:type="gramStart"/>
            <w:r w:rsidRPr="00146718">
              <w:rPr>
                <w:rFonts w:ascii="Times New Roman" w:eastAsia="Times New Roman" w:hAnsi="Times New Roman" w:cs="Times New Roman"/>
                <w:sz w:val="24"/>
                <w:szCs w:val="24"/>
                <w:lang w:eastAsia="ru-RU"/>
              </w:rPr>
              <w:t>2</w:t>
            </w:r>
            <w:proofErr w:type="gramEnd"/>
            <w:r w:rsidRPr="00146718">
              <w:rPr>
                <w:rFonts w:ascii="Times New Roman" w:eastAsia="Times New Roman" w:hAnsi="Times New Roman" w:cs="Times New Roman"/>
                <w:sz w:val="24"/>
                <w:szCs w:val="24"/>
                <w:lang w:eastAsia="ru-RU"/>
              </w:rPr>
              <w:t>.</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Монтаж муфт соединительных эпоксидных напряжением до 10 </w:t>
            </w:r>
            <w:proofErr w:type="spellStart"/>
            <w:r w:rsidRPr="00146718">
              <w:rPr>
                <w:rFonts w:ascii="Times New Roman" w:eastAsia="Times New Roman" w:hAnsi="Times New Roman" w:cs="Times New Roman"/>
                <w:sz w:val="24"/>
                <w:szCs w:val="24"/>
                <w:lang w:eastAsia="ru-RU"/>
              </w:rPr>
              <w:t>кВ.</w:t>
            </w:r>
            <w:proofErr w:type="spellEnd"/>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Монтаж концевых муфт для 3-х жильного кабеля напряжением до 10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сечение 1 жилы до 120 мм</w:t>
            </w:r>
            <w:proofErr w:type="gramStart"/>
            <w:r w:rsidRPr="00146718">
              <w:rPr>
                <w:rFonts w:ascii="Times New Roman" w:eastAsia="Times New Roman" w:hAnsi="Times New Roman" w:cs="Times New Roman"/>
                <w:sz w:val="24"/>
                <w:szCs w:val="24"/>
                <w:lang w:eastAsia="ru-RU"/>
              </w:rPr>
              <w:t>2</w:t>
            </w:r>
            <w:proofErr w:type="gramEnd"/>
            <w:r w:rsidRPr="00146718">
              <w:rPr>
                <w:rFonts w:ascii="Times New Roman" w:eastAsia="Times New Roman" w:hAnsi="Times New Roman" w:cs="Times New Roman"/>
                <w:sz w:val="24"/>
                <w:szCs w:val="24"/>
                <w:lang w:eastAsia="ru-RU"/>
              </w:rPr>
              <w:t xml:space="preserve"> </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Покрытие кабеля, проложенного в траншее кирпичом</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Обратная засыпка кабельных линий, планировка трассы.</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Восстановление асфальтового покрытия</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Восстановление зеленой зоны.</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Установка демонтированных бортовых камней.</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Погрузка при автомобильных перевозках мусора строительного с погрузкой экскаваторами.</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Перевозка строительного мусора.</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Присоединение к зажимам жил проводов или кабелей сечением до 150мм2.</w:t>
            </w:r>
          </w:p>
        </w:tc>
      </w:tr>
      <w:tr w:rsidR="00E208D5" w:rsidRPr="00146718" w:rsidTr="00E208D5">
        <w:trPr>
          <w:trHeight w:val="406"/>
        </w:trPr>
        <w:tc>
          <w:tcPr>
            <w:tcW w:w="3120" w:type="dxa"/>
          </w:tcPr>
          <w:p w:rsidR="00E208D5" w:rsidRPr="00146718" w:rsidRDefault="00E208D5" w:rsidP="00202D66">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Состав и содержание работ строительству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tc>
        <w:tc>
          <w:tcPr>
            <w:tcW w:w="6722" w:type="dxa"/>
          </w:tcPr>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Работы выполнить в соответствии с проектом ООО «</w:t>
            </w:r>
            <w:proofErr w:type="spellStart"/>
            <w:r w:rsidRPr="00146718">
              <w:rPr>
                <w:rFonts w:ascii="Times New Roman" w:eastAsia="Times New Roman" w:hAnsi="Times New Roman" w:cs="Times New Roman"/>
                <w:sz w:val="24"/>
                <w:szCs w:val="24"/>
                <w:lang w:eastAsia="ru-RU"/>
              </w:rPr>
              <w:t>Архиград</w:t>
            </w:r>
            <w:proofErr w:type="spellEnd"/>
            <w:r w:rsidRPr="00146718">
              <w:rPr>
                <w:rFonts w:ascii="Times New Roman" w:eastAsia="Times New Roman" w:hAnsi="Times New Roman" w:cs="Times New Roman"/>
                <w:sz w:val="24"/>
                <w:szCs w:val="24"/>
                <w:lang w:eastAsia="ru-RU"/>
              </w:rPr>
              <w:t>» шифр проекта – 4/16-14-ЭС:</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фундамента</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Разработка котлована.</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подстилающих и выравнивающих слоев оснований из песка.</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подстилающих и выравнивающих слоев  оснований из щебня.</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Уплотнение грунта пневматическими трамбовками.</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плиты фундамента под БКТП 6/0,4.</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Заземление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Рытье траншеи.</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Укладка заземлителей </w:t>
            </w:r>
            <w:proofErr w:type="gramStart"/>
            <w:r w:rsidRPr="00146718">
              <w:rPr>
                <w:rFonts w:ascii="Times New Roman" w:eastAsia="Times New Roman" w:hAnsi="Times New Roman" w:cs="Times New Roman"/>
                <w:sz w:val="24"/>
                <w:szCs w:val="24"/>
                <w:lang w:eastAsia="ru-RU"/>
              </w:rPr>
              <w:t>горизонтальных</w:t>
            </w:r>
            <w:proofErr w:type="gramEnd"/>
            <w:r w:rsidRPr="00146718">
              <w:rPr>
                <w:rFonts w:ascii="Times New Roman" w:eastAsia="Times New Roman" w:hAnsi="Times New Roman" w:cs="Times New Roman"/>
                <w:sz w:val="24"/>
                <w:szCs w:val="24"/>
                <w:lang w:eastAsia="ru-RU"/>
              </w:rPr>
              <w:t>.</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Укладка заземлителей </w:t>
            </w:r>
            <w:proofErr w:type="gramStart"/>
            <w:r w:rsidRPr="00146718">
              <w:rPr>
                <w:rFonts w:ascii="Times New Roman" w:eastAsia="Times New Roman" w:hAnsi="Times New Roman" w:cs="Times New Roman"/>
                <w:sz w:val="24"/>
                <w:szCs w:val="24"/>
                <w:lang w:eastAsia="ru-RU"/>
              </w:rPr>
              <w:t>вертикальных</w:t>
            </w:r>
            <w:proofErr w:type="gramEnd"/>
            <w:r w:rsidRPr="00146718">
              <w:rPr>
                <w:rFonts w:ascii="Times New Roman" w:eastAsia="Times New Roman" w:hAnsi="Times New Roman" w:cs="Times New Roman"/>
                <w:sz w:val="24"/>
                <w:szCs w:val="24"/>
                <w:lang w:eastAsia="ru-RU"/>
              </w:rPr>
              <w:t>.</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Засыпка траншеи вручную.</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Строительство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Установка бетонных модулей.</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Монтаж силовых трансформаторов ТМГ-250/6/0,4  2 шт.</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Монтаж оборудования РУНН.</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Монтаж оборудования РУВН.</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Устройство </w:t>
            </w:r>
            <w:proofErr w:type="spellStart"/>
            <w:r w:rsidRPr="00146718">
              <w:rPr>
                <w:rFonts w:ascii="Times New Roman" w:eastAsia="Times New Roman" w:hAnsi="Times New Roman" w:cs="Times New Roman"/>
                <w:sz w:val="24"/>
                <w:szCs w:val="24"/>
                <w:lang w:eastAsia="ru-RU"/>
              </w:rPr>
              <w:t>отмостки</w:t>
            </w:r>
            <w:proofErr w:type="spellEnd"/>
            <w:r w:rsidRPr="00146718">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6 м2"/>
              </w:smartTagPr>
              <w:r w:rsidRPr="00146718">
                <w:rPr>
                  <w:rFonts w:ascii="Times New Roman" w:eastAsia="Times New Roman" w:hAnsi="Times New Roman" w:cs="Times New Roman"/>
                  <w:sz w:val="24"/>
                  <w:szCs w:val="24"/>
                  <w:lang w:eastAsia="ru-RU"/>
                </w:rPr>
                <w:t>16 м</w:t>
              </w:r>
              <w:proofErr w:type="gramStart"/>
              <w:r w:rsidRPr="00146718">
                <w:rPr>
                  <w:rFonts w:ascii="Times New Roman" w:eastAsia="Times New Roman" w:hAnsi="Times New Roman" w:cs="Times New Roman"/>
                  <w:sz w:val="24"/>
                  <w:szCs w:val="24"/>
                  <w:lang w:eastAsia="ru-RU"/>
                </w:rPr>
                <w:t>2</w:t>
              </w:r>
            </w:smartTag>
            <w:proofErr w:type="gramEnd"/>
            <w:r w:rsidRPr="00146718">
              <w:rPr>
                <w:rFonts w:ascii="Times New Roman" w:eastAsia="Times New Roman" w:hAnsi="Times New Roman" w:cs="Times New Roman"/>
                <w:sz w:val="24"/>
                <w:szCs w:val="24"/>
                <w:lang w:eastAsia="ru-RU"/>
              </w:rPr>
              <w:t>.</w:t>
            </w:r>
          </w:p>
          <w:p w:rsidR="00E208D5" w:rsidRPr="00146718" w:rsidRDefault="00E208D5" w:rsidP="00116E32">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Погрузка и перевозка грунта</w:t>
            </w:r>
          </w:p>
        </w:tc>
      </w:tr>
      <w:tr w:rsidR="00E208D5" w:rsidRPr="00146718" w:rsidTr="00E208D5">
        <w:trPr>
          <w:cantSplit/>
        </w:trPr>
        <w:tc>
          <w:tcPr>
            <w:tcW w:w="3120"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Необходимость  согласований.</w:t>
            </w:r>
          </w:p>
        </w:tc>
        <w:tc>
          <w:tcPr>
            <w:tcW w:w="6722"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При прокладке кабеля оформление земляных работ в соответствии с действующим регламентом возлагается на Подрядчика. </w:t>
            </w:r>
          </w:p>
        </w:tc>
      </w:tr>
      <w:tr w:rsidR="00E208D5" w:rsidRPr="00146718" w:rsidTr="00E208D5">
        <w:trPr>
          <w:cantSplit/>
        </w:trPr>
        <w:tc>
          <w:tcPr>
            <w:tcW w:w="9842" w:type="dxa"/>
            <w:gridSpan w:val="2"/>
            <w:vAlign w:val="center"/>
          </w:tcPr>
          <w:p w:rsidR="00E208D5" w:rsidRPr="00146718" w:rsidRDefault="00E208D5" w:rsidP="00E208D5">
            <w:pPr>
              <w:suppressAutoHyphens/>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sz w:val="24"/>
                <w:szCs w:val="24"/>
                <w:lang w:eastAsia="ru-RU"/>
              </w:rPr>
              <w:t>Исходные данные.</w:t>
            </w:r>
          </w:p>
        </w:tc>
      </w:tr>
      <w:tr w:rsidR="00E208D5" w:rsidRPr="00146718" w:rsidTr="00E208D5">
        <w:trPr>
          <w:cantSplit/>
        </w:trPr>
        <w:tc>
          <w:tcPr>
            <w:tcW w:w="3120"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Исходная документация, передаваемая Заказчиком.</w:t>
            </w:r>
          </w:p>
        </w:tc>
        <w:tc>
          <w:tcPr>
            <w:tcW w:w="6722" w:type="dxa"/>
          </w:tcPr>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Рабочая документация проекта «Электроснабжение 100-квартирного жилого дома по адресу: </w:t>
            </w:r>
            <w:proofErr w:type="gramStart"/>
            <w:r w:rsidRPr="00146718">
              <w:rPr>
                <w:rFonts w:ascii="Times New Roman" w:eastAsia="Times New Roman" w:hAnsi="Times New Roman" w:cs="Times New Roman"/>
                <w:sz w:val="24"/>
                <w:szCs w:val="24"/>
                <w:lang w:eastAsia="ru-RU"/>
              </w:rPr>
              <w:t>Мурманская область, г. Заполярный, ул. Юбилейная 10 «А» микрорайон»; шифр 4/16-14-ЭС.</w:t>
            </w:r>
            <w:proofErr w:type="gramEnd"/>
          </w:p>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Техническое задание.</w:t>
            </w:r>
          </w:p>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План-график работ.</w:t>
            </w:r>
          </w:p>
          <w:p w:rsidR="00E208D5" w:rsidRPr="00146718" w:rsidRDefault="00E208D5" w:rsidP="00E208D5">
            <w:pPr>
              <w:suppressAutoHyphens/>
              <w:spacing w:after="0" w:line="240" w:lineRule="auto"/>
              <w:rPr>
                <w:rFonts w:ascii="Times New Roman" w:eastAsia="Times New Roman" w:hAnsi="Times New Roman" w:cs="Times New Roman"/>
                <w:sz w:val="24"/>
                <w:szCs w:val="24"/>
                <w:lang w:eastAsia="ru-RU"/>
              </w:rPr>
            </w:pPr>
          </w:p>
        </w:tc>
      </w:tr>
    </w:tbl>
    <w:p w:rsidR="00E208D5" w:rsidRPr="00146718" w:rsidRDefault="00E208D5" w:rsidP="00280CF4">
      <w:pPr>
        <w:pStyle w:val="2"/>
        <w:numPr>
          <w:ilvl w:val="1"/>
          <w:numId w:val="43"/>
        </w:numPr>
        <w:tabs>
          <w:tab w:val="left" w:pos="284"/>
          <w:tab w:val="left" w:pos="426"/>
        </w:tabs>
        <w:ind w:left="0" w:firstLine="0"/>
      </w:pPr>
      <w:bookmarkStart w:id="133" w:name="_Toc416446380"/>
      <w:r w:rsidRPr="00146718">
        <w:t>Требования к организации и выполнению работ</w:t>
      </w:r>
      <w:bookmarkEnd w:id="133"/>
    </w:p>
    <w:p w:rsidR="00E208D5" w:rsidRPr="00146718" w:rsidRDefault="00E208D5" w:rsidP="00BA4771">
      <w:pPr>
        <w:pStyle w:val="afffa"/>
        <w:numPr>
          <w:ilvl w:val="2"/>
          <w:numId w:val="43"/>
        </w:numPr>
        <w:tabs>
          <w:tab w:val="left" w:pos="709"/>
          <w:tab w:val="left" w:pos="993"/>
        </w:tabs>
        <w:spacing w:after="0" w:line="240" w:lineRule="auto"/>
        <w:ind w:left="0" w:firstLine="0"/>
        <w:contextualSpacing/>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определяет состав бригад по численности, квалификации и профессиям в соответствии с объемом строительно-монтажных работ. При этом должна быть обеспечена полная занятость рабочих в течение установленных сроков производства работ.</w:t>
      </w:r>
    </w:p>
    <w:p w:rsidR="00E208D5" w:rsidRPr="00146718" w:rsidRDefault="00E208D5" w:rsidP="00BA4771">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назначает руководителей работ в соответствии с объемом работ, лиц, ответственных за охрану труда и материально-техническое обеспечение.</w:t>
      </w:r>
    </w:p>
    <w:p w:rsidR="00E208D5" w:rsidRPr="00146718" w:rsidRDefault="00E208D5" w:rsidP="00BA4771">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Для подготовки и производства строительно-монтажных работ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E208D5" w:rsidRPr="00146718" w:rsidRDefault="00E208D5" w:rsidP="00BA4771">
      <w:pPr>
        <w:tabs>
          <w:tab w:val="left" w:pos="709"/>
          <w:tab w:val="left" w:pos="993"/>
        </w:tabs>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E208D5" w:rsidRPr="00146718" w:rsidRDefault="00E208D5" w:rsidP="00BA4771">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E208D5" w:rsidRPr="00146718" w:rsidRDefault="00E208D5" w:rsidP="00BA4771">
      <w:pPr>
        <w:pStyle w:val="afffa"/>
        <w:numPr>
          <w:ilvl w:val="2"/>
          <w:numId w:val="43"/>
        </w:numPr>
        <w:tabs>
          <w:tab w:val="left" w:pos="0"/>
          <w:tab w:val="left" w:pos="709"/>
          <w:tab w:val="left" w:pos="1134"/>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Работы проводятся в соответствии с Планом-графиком, разработанным Подрядчиком и согласованным с Заказчиком в установленном порядке. По требованию Заказчика возможна работа в выходные, праздничные дни, в ночное время суток.</w:t>
      </w:r>
    </w:p>
    <w:p w:rsidR="00E208D5" w:rsidRPr="00146718" w:rsidRDefault="00E208D5" w:rsidP="00BA4771">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Обеспечение работ материально-техническими ресурсами осуществляет Подрядчик. </w:t>
      </w:r>
    </w:p>
    <w:p w:rsidR="00E2097F" w:rsidRPr="00146718" w:rsidRDefault="00E208D5" w:rsidP="00E2097F">
      <w:pPr>
        <w:tabs>
          <w:tab w:val="left" w:pos="709"/>
          <w:tab w:val="left" w:pos="993"/>
        </w:tabs>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w:t>
      </w:r>
      <w:r w:rsidR="002F1873" w:rsidRPr="00146718">
        <w:rPr>
          <w:rFonts w:ascii="Times New Roman" w:eastAsia="Times New Roman" w:hAnsi="Times New Roman" w:cs="Times New Roman"/>
          <w:sz w:val="24"/>
          <w:szCs w:val="24"/>
          <w:lang w:eastAsia="ru-RU"/>
        </w:rPr>
        <w:t>ощадки технику и оборудование).</w:t>
      </w:r>
    </w:p>
    <w:p w:rsidR="00E2097F" w:rsidRPr="00146718" w:rsidRDefault="00E208D5" w:rsidP="00E2097F">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допускает представител</w:t>
      </w:r>
      <w:proofErr w:type="gramStart"/>
      <w:r w:rsidRPr="00146718">
        <w:rPr>
          <w:rFonts w:ascii="Times New Roman" w:eastAsia="Times New Roman" w:hAnsi="Times New Roman"/>
          <w:sz w:val="24"/>
          <w:szCs w:val="24"/>
          <w:lang w:eastAsia="ru-RU"/>
        </w:rPr>
        <w:t>я(</w:t>
      </w:r>
      <w:proofErr w:type="gramEnd"/>
      <w:r w:rsidRPr="00146718">
        <w:rPr>
          <w:rFonts w:ascii="Times New Roman" w:eastAsia="Times New Roman" w:hAnsi="Times New Roman"/>
          <w:sz w:val="24"/>
          <w:szCs w:val="24"/>
          <w:lang w:eastAsia="ru-RU"/>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E2097F" w:rsidRPr="00146718" w:rsidRDefault="00E208D5" w:rsidP="00E2097F">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Приемка выполненных работ осуществляется по факту выполнения строительно-монтажных работ и предоставления соответствующей документации. </w:t>
      </w:r>
    </w:p>
    <w:p w:rsidR="00E2097F" w:rsidRPr="00146718" w:rsidRDefault="00E208D5" w:rsidP="00E2097F">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2097F" w:rsidRPr="00146718" w:rsidRDefault="00E208D5" w:rsidP="00E2097F">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Подрядчик  обязан устранить указанные недостатки своими силами и за свой счет. </w:t>
      </w:r>
    </w:p>
    <w:p w:rsidR="00E2097F" w:rsidRPr="00146718" w:rsidRDefault="00E208D5" w:rsidP="00E2097F">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E208D5" w:rsidRPr="00146718" w:rsidRDefault="00E208D5" w:rsidP="00E2097F">
      <w:pPr>
        <w:pStyle w:val="afffa"/>
        <w:numPr>
          <w:ilvl w:val="2"/>
          <w:numId w:val="43"/>
        </w:numPr>
        <w:tabs>
          <w:tab w:val="left" w:pos="709"/>
          <w:tab w:val="left" w:pos="993"/>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Заказчик, обнаруживший после приемки работы отступления в ней от условий договора или иные скрытые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для устранения, в разумный срок по их обнаружению. Гарантийный срок при этом продлевается на период со дня обнаружения недостатка и до полного его устранения.</w:t>
      </w:r>
    </w:p>
    <w:p w:rsidR="00E208D5" w:rsidRPr="00146718" w:rsidRDefault="00E208D5" w:rsidP="00E2097F">
      <w:pPr>
        <w:pStyle w:val="2"/>
        <w:numPr>
          <w:ilvl w:val="1"/>
          <w:numId w:val="45"/>
        </w:numPr>
        <w:spacing w:before="0" w:after="0"/>
      </w:pPr>
      <w:bookmarkStart w:id="134" w:name="_Toc348353691"/>
      <w:bookmarkStart w:id="135" w:name="_Toc416446381"/>
      <w:r w:rsidRPr="00146718">
        <w:t>Требования к составу документации</w:t>
      </w:r>
      <w:bookmarkEnd w:id="134"/>
      <w:bookmarkEnd w:id="135"/>
    </w:p>
    <w:p w:rsidR="002F1873" w:rsidRPr="00146718" w:rsidRDefault="00E208D5" w:rsidP="006E2E80">
      <w:pPr>
        <w:pStyle w:val="afffa"/>
        <w:numPr>
          <w:ilvl w:val="2"/>
          <w:numId w:val="45"/>
        </w:numPr>
        <w:tabs>
          <w:tab w:val="left" w:pos="567"/>
          <w:tab w:val="left" w:pos="1134"/>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своевременно и одновременно с предоставлением акта приемки выполненных работ (форма КС-2), справки о стоимости выполненных работ (форма КС-3) и Акта приема-передачи выполненных работ передает Заказчику полный комплект исполнительной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E208D5" w:rsidRPr="00146718" w:rsidRDefault="00E208D5" w:rsidP="006E2E80">
      <w:pPr>
        <w:pStyle w:val="afffa"/>
        <w:numPr>
          <w:ilvl w:val="2"/>
          <w:numId w:val="45"/>
        </w:numPr>
        <w:tabs>
          <w:tab w:val="left" w:pos="567"/>
          <w:tab w:val="left" w:pos="1134"/>
        </w:tabs>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Исполнительная документация на выполненные работы должна включать:</w:t>
      </w:r>
    </w:p>
    <w:p w:rsidR="00E208D5" w:rsidRPr="00146718" w:rsidRDefault="00E208D5" w:rsidP="00E208D5">
      <w:pPr>
        <w:numPr>
          <w:ilvl w:val="0"/>
          <w:numId w:val="39"/>
        </w:numPr>
        <w:tabs>
          <w:tab w:val="left" w:pos="0"/>
          <w:tab w:val="num" w:pos="644"/>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проект производства работ;</w:t>
      </w:r>
    </w:p>
    <w:p w:rsidR="00E208D5" w:rsidRPr="00146718" w:rsidRDefault="00E208D5" w:rsidP="00E208D5">
      <w:pPr>
        <w:numPr>
          <w:ilvl w:val="0"/>
          <w:numId w:val="39"/>
        </w:numPr>
        <w:tabs>
          <w:tab w:val="left" w:pos="0"/>
          <w:tab w:val="num" w:pos="644"/>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исполнительные схемы и чертежи; </w:t>
      </w:r>
    </w:p>
    <w:p w:rsidR="00E208D5" w:rsidRPr="00146718" w:rsidRDefault="00E208D5" w:rsidP="006E2E80">
      <w:pPr>
        <w:numPr>
          <w:ilvl w:val="0"/>
          <w:numId w:val="39"/>
        </w:numPr>
        <w:tabs>
          <w:tab w:val="num" w:pos="0"/>
          <w:tab w:val="num" w:pos="644"/>
          <w:tab w:val="left" w:pos="851"/>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документы (сертификаты и другие документы), удостоверяющие качество материалов и оборудования, примененных при </w:t>
      </w:r>
      <w:r w:rsidRPr="00146718">
        <w:rPr>
          <w:rFonts w:ascii="Times New Roman" w:eastAsia="Times New Roman" w:hAnsi="Times New Roman" w:cs="Times New Roman"/>
          <w:sz w:val="24"/>
          <w:szCs w:val="24"/>
          <w:lang w:eastAsia="ru-RU"/>
        </w:rPr>
        <w:t>строительно-монтажных работах</w:t>
      </w:r>
      <w:r w:rsidRPr="00146718">
        <w:rPr>
          <w:rFonts w:ascii="Times New Roman" w:eastAsia="Times New Roman" w:hAnsi="Times New Roman" w:cs="Times New Roman"/>
          <w:sz w:val="24"/>
          <w:szCs w:val="24"/>
          <w:lang w:eastAsia="ar-SA"/>
        </w:rPr>
        <w:t>;</w:t>
      </w:r>
    </w:p>
    <w:p w:rsidR="00E208D5" w:rsidRPr="00146718" w:rsidRDefault="00E208D5" w:rsidP="006E2E80">
      <w:pPr>
        <w:numPr>
          <w:ilvl w:val="0"/>
          <w:numId w:val="39"/>
        </w:numPr>
        <w:tabs>
          <w:tab w:val="left" w:pos="0"/>
          <w:tab w:val="num" w:pos="644"/>
          <w:tab w:val="num" w:pos="900"/>
          <w:tab w:val="left" w:pos="1134"/>
        </w:tabs>
        <w:suppressAutoHyphens/>
        <w:spacing w:after="0" w:line="240" w:lineRule="auto"/>
        <w:ind w:left="0" w:firstLine="426"/>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акты на скрытые работы;</w:t>
      </w:r>
    </w:p>
    <w:p w:rsidR="00E208D5" w:rsidRPr="00146718" w:rsidRDefault="00E208D5" w:rsidP="006E2E80">
      <w:pPr>
        <w:numPr>
          <w:ilvl w:val="0"/>
          <w:numId w:val="39"/>
        </w:numPr>
        <w:tabs>
          <w:tab w:val="left" w:pos="0"/>
          <w:tab w:val="num" w:pos="644"/>
          <w:tab w:val="num" w:pos="900"/>
          <w:tab w:val="left" w:pos="1134"/>
        </w:tabs>
        <w:suppressAutoHyphens/>
        <w:spacing w:after="0" w:line="240" w:lineRule="auto"/>
        <w:ind w:left="0" w:firstLine="426"/>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акты-допуски;</w:t>
      </w:r>
    </w:p>
    <w:p w:rsidR="00E208D5" w:rsidRPr="00146718" w:rsidRDefault="00E208D5" w:rsidP="006E2E80">
      <w:pPr>
        <w:numPr>
          <w:ilvl w:val="0"/>
          <w:numId w:val="39"/>
        </w:numPr>
        <w:tabs>
          <w:tab w:val="left" w:pos="0"/>
          <w:tab w:val="num" w:pos="644"/>
          <w:tab w:val="num" w:pos="900"/>
          <w:tab w:val="left" w:pos="1134"/>
        </w:tabs>
        <w:suppressAutoHyphens/>
        <w:spacing w:after="0" w:line="240" w:lineRule="auto"/>
        <w:ind w:left="0" w:firstLine="426"/>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наряды на выполнение работ;</w:t>
      </w:r>
    </w:p>
    <w:p w:rsidR="00E208D5" w:rsidRPr="00146718" w:rsidRDefault="00E208D5" w:rsidP="006E2E80">
      <w:pPr>
        <w:numPr>
          <w:ilvl w:val="0"/>
          <w:numId w:val="39"/>
        </w:numPr>
        <w:tabs>
          <w:tab w:val="left" w:pos="0"/>
          <w:tab w:val="num" w:pos="644"/>
          <w:tab w:val="num" w:pos="900"/>
          <w:tab w:val="left" w:pos="1134"/>
        </w:tabs>
        <w:suppressAutoHyphens/>
        <w:spacing w:after="0" w:line="240" w:lineRule="auto"/>
        <w:ind w:left="0" w:firstLine="426"/>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копии всех разрешительных документов, дающих право на проведение строительно-монтажных работ, в </w:t>
      </w:r>
      <w:proofErr w:type="spellStart"/>
      <w:r w:rsidRPr="00146718">
        <w:rPr>
          <w:rFonts w:ascii="Times New Roman" w:eastAsia="Times New Roman" w:hAnsi="Times New Roman" w:cs="Times New Roman"/>
          <w:sz w:val="24"/>
          <w:szCs w:val="24"/>
          <w:lang w:eastAsia="ru-RU"/>
        </w:rPr>
        <w:t>т.ч</w:t>
      </w:r>
      <w:proofErr w:type="spellEnd"/>
      <w:r w:rsidRPr="00146718">
        <w:rPr>
          <w:rFonts w:ascii="Times New Roman" w:eastAsia="Times New Roman" w:hAnsi="Times New Roman" w:cs="Times New Roman"/>
          <w:sz w:val="24"/>
          <w:szCs w:val="24"/>
          <w:lang w:eastAsia="ru-RU"/>
        </w:rPr>
        <w:t>. квалификационные удостоверения руководителей, специалистов и рабочего персонала;</w:t>
      </w:r>
    </w:p>
    <w:p w:rsidR="00E208D5" w:rsidRPr="00146718" w:rsidRDefault="00E208D5" w:rsidP="006E2E80">
      <w:pPr>
        <w:pStyle w:val="2"/>
        <w:numPr>
          <w:ilvl w:val="1"/>
          <w:numId w:val="45"/>
        </w:numPr>
        <w:spacing w:before="0" w:after="0"/>
        <w:ind w:left="0" w:firstLine="0"/>
      </w:pPr>
      <w:bookmarkStart w:id="136" w:name="_Toc348353692"/>
      <w:bookmarkStart w:id="137" w:name="_Toc416446382"/>
      <w:r w:rsidRPr="00146718">
        <w:t>Основные технические требования</w:t>
      </w:r>
      <w:bookmarkEnd w:id="136"/>
      <w:bookmarkEnd w:id="137"/>
    </w:p>
    <w:p w:rsidR="00E208D5" w:rsidRPr="00146718" w:rsidRDefault="00E208D5" w:rsidP="00E208D5">
      <w:pPr>
        <w:suppressAutoHyphens/>
        <w:spacing w:after="0" w:line="240" w:lineRule="auto"/>
        <w:ind w:left="-142" w:firstLine="568"/>
        <w:jc w:val="both"/>
        <w:rPr>
          <w:rFonts w:ascii="Times New Roman" w:eastAsia="Times New Roman" w:hAnsi="Times New Roman" w:cs="Times New Roman"/>
          <w:sz w:val="24"/>
          <w:szCs w:val="24"/>
          <w:lang w:eastAsia="ru-RU"/>
        </w:rPr>
      </w:pPr>
      <w:bookmarkStart w:id="138" w:name="_Toc339531949"/>
      <w:r w:rsidRPr="00146718">
        <w:rPr>
          <w:rFonts w:ascii="Times New Roman" w:eastAsia="Times New Roman" w:hAnsi="Times New Roman" w:cs="Times New Roman"/>
          <w:sz w:val="24"/>
          <w:szCs w:val="24"/>
          <w:lang w:eastAsia="ru-RU"/>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208D5" w:rsidRPr="00146718" w:rsidRDefault="00E208D5" w:rsidP="00E208D5">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Федеральный закон от 21.07.1997 N 116-ФЗ «О промышленной безопасности опасных производственных объектов»; </w:t>
      </w:r>
    </w:p>
    <w:p w:rsidR="00E208D5" w:rsidRPr="00146718" w:rsidRDefault="00E208D5" w:rsidP="00E208D5">
      <w:pPr>
        <w:numPr>
          <w:ilvl w:val="0"/>
          <w:numId w:val="41"/>
        </w:numPr>
        <w:tabs>
          <w:tab w:val="left"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Правил устройства электроустановок (ПУЭ, 7- издание)</w:t>
      </w:r>
    </w:p>
    <w:p w:rsidR="00E208D5" w:rsidRPr="00146718" w:rsidRDefault="00E208D5" w:rsidP="00E208D5">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СП 30-110-2003 «Проектирование и монтаж электроустановок жилых и общественных зданий»;</w:t>
      </w:r>
    </w:p>
    <w:p w:rsidR="00E208D5" w:rsidRPr="00146718" w:rsidRDefault="00E208D5" w:rsidP="00E208D5">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Комплекс ГОСТ </w:t>
      </w:r>
      <w:proofErr w:type="gramStart"/>
      <w:r w:rsidRPr="00146718">
        <w:rPr>
          <w:rFonts w:ascii="Times New Roman" w:eastAsia="Times New Roman" w:hAnsi="Times New Roman" w:cs="Times New Roman"/>
          <w:sz w:val="24"/>
          <w:szCs w:val="24"/>
          <w:lang w:eastAsia="ru-RU"/>
        </w:rPr>
        <w:t>Р</w:t>
      </w:r>
      <w:proofErr w:type="gramEnd"/>
      <w:r w:rsidRPr="00146718">
        <w:rPr>
          <w:rFonts w:ascii="Times New Roman" w:eastAsia="Times New Roman" w:hAnsi="Times New Roman" w:cs="Times New Roman"/>
          <w:sz w:val="24"/>
          <w:szCs w:val="24"/>
          <w:lang w:eastAsia="ru-RU"/>
        </w:rPr>
        <w:t xml:space="preserve"> 50571</w:t>
      </w:r>
    </w:p>
    <w:p w:rsidR="00E208D5" w:rsidRPr="00146718" w:rsidRDefault="00E208D5" w:rsidP="00E208D5">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СНиП 3.05.06-85 «Электротехнические устройства»;</w:t>
      </w:r>
    </w:p>
    <w:p w:rsidR="00E208D5" w:rsidRPr="00146718" w:rsidRDefault="00E208D5" w:rsidP="00E208D5">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СНиП </w:t>
      </w:r>
      <w:r w:rsidRPr="00146718">
        <w:rPr>
          <w:rFonts w:ascii="Times New Roman" w:eastAsia="Times New Roman" w:hAnsi="Times New Roman" w:cs="Times New Roman"/>
          <w:sz w:val="24"/>
          <w:szCs w:val="24"/>
          <w:lang w:val="en-US" w:eastAsia="ru-RU"/>
        </w:rPr>
        <w:t>III</w:t>
      </w:r>
      <w:r w:rsidRPr="00146718">
        <w:rPr>
          <w:rFonts w:ascii="Times New Roman" w:eastAsia="Times New Roman" w:hAnsi="Times New Roman" w:cs="Times New Roman"/>
          <w:sz w:val="24"/>
          <w:szCs w:val="24"/>
          <w:lang w:eastAsia="ru-RU"/>
        </w:rPr>
        <w:t>-4-80 «Техника безопасности в строительстве»;</w:t>
      </w:r>
    </w:p>
    <w:p w:rsidR="00E208D5" w:rsidRPr="00146718" w:rsidRDefault="00E208D5" w:rsidP="00E208D5">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СНиП 12-03-2001, 12-4-2002 «Безопасность труда в строительстве»;</w:t>
      </w:r>
    </w:p>
    <w:p w:rsidR="00E208D5" w:rsidRPr="00146718" w:rsidRDefault="00E208D5" w:rsidP="006E2E80">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и другой нормативно-технический документации (ГОСТ, ОСТ, СНиП,  СТО, РД).</w:t>
      </w:r>
    </w:p>
    <w:p w:rsidR="00E208D5" w:rsidRPr="00146718" w:rsidRDefault="00E208D5" w:rsidP="006E2E80">
      <w:pPr>
        <w:pStyle w:val="2"/>
        <w:numPr>
          <w:ilvl w:val="1"/>
          <w:numId w:val="45"/>
        </w:numPr>
        <w:spacing w:before="0" w:after="0"/>
      </w:pPr>
      <w:bookmarkStart w:id="139" w:name="_Toc348353693"/>
      <w:bookmarkStart w:id="140" w:name="_Toc416446383"/>
      <w:bookmarkEnd w:id="138"/>
      <w:r w:rsidRPr="00146718">
        <w:t>Требования к Подрядчику</w:t>
      </w:r>
      <w:bookmarkEnd w:id="139"/>
      <w:bookmarkEnd w:id="140"/>
    </w:p>
    <w:p w:rsidR="004D3862" w:rsidRPr="00146718" w:rsidRDefault="00E208D5" w:rsidP="006E2E80">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выполняет работы своими силами и средствами, обученным и подготовленным персоналом с соблюдением необходимых мер по охране труда, электробезопасности, противопожарной безопасности.</w:t>
      </w:r>
    </w:p>
    <w:p w:rsidR="001E4E07" w:rsidRDefault="00E208D5" w:rsidP="001E4E07">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К выполнению работ допускается Подрядчик, являющийся членом саморегулируемой организации и имеющий Свидетельство о допуске к выполнению работ на опасных производственных объектах в объеме Технического задания.</w:t>
      </w:r>
    </w:p>
    <w:p w:rsidR="001E4E07" w:rsidRPr="00EB4F35" w:rsidRDefault="001E4E07" w:rsidP="001E4E07">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EB4F35">
        <w:rPr>
          <w:rFonts w:ascii="Times New Roman" w:eastAsia="Times New Roman" w:hAnsi="Times New Roman"/>
          <w:sz w:val="24"/>
          <w:szCs w:val="24"/>
          <w:lang w:eastAsia="ru-RU"/>
        </w:rPr>
        <w:t>Наличие действующего на момент подписания договора полиса страхования  ответственности, при осуществлении дея</w:t>
      </w:r>
      <w:r w:rsidR="00EB4F35" w:rsidRPr="00EB4F35">
        <w:rPr>
          <w:rFonts w:ascii="Times New Roman" w:eastAsia="Times New Roman" w:hAnsi="Times New Roman"/>
          <w:sz w:val="24"/>
          <w:szCs w:val="24"/>
          <w:lang w:eastAsia="ru-RU"/>
        </w:rPr>
        <w:t xml:space="preserve">тельности в качестве Подрядчика </w:t>
      </w:r>
      <w:r w:rsidR="00EB4F35" w:rsidRPr="00EB4F35">
        <w:rPr>
          <w:rFonts w:ascii="Times New Roman" w:eastAsia="Times New Roman" w:hAnsi="Times New Roman"/>
          <w:bCs/>
          <w:sz w:val="24"/>
        </w:rPr>
        <w:t>(при установлении СРО требования к страхованию).</w:t>
      </w:r>
    </w:p>
    <w:p w:rsidR="004D3862" w:rsidRPr="001E4E07" w:rsidRDefault="00E208D5" w:rsidP="006E2E80">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E4E07">
        <w:rPr>
          <w:rFonts w:ascii="Times New Roman" w:eastAsia="Times New Roman" w:hAnsi="Times New Roman"/>
          <w:sz w:val="24"/>
          <w:szCs w:val="24"/>
          <w:lang w:eastAsia="ru-RU"/>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Квалификация руководителей, специалистов и ремонтного персонала должна соответствовать виду выполняемых работ.</w:t>
      </w:r>
    </w:p>
    <w:p w:rsidR="004D3862" w:rsidRPr="00146718" w:rsidRDefault="00E208D5" w:rsidP="006E2E80">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Наличие </w:t>
      </w:r>
      <w:r w:rsidRPr="00146718">
        <w:rPr>
          <w:rFonts w:ascii="Times New Roman" w:eastAsia="Times New Roman" w:hAnsi="Times New Roman"/>
          <w:bCs/>
          <w:sz w:val="24"/>
          <w:szCs w:val="24"/>
          <w:lang w:eastAsia="ru-RU"/>
        </w:rPr>
        <w:t>производственной базы (материалы, запчасти, оборудование, в том числе сварочное, инструмент, строительная техника), позволяющей проводить строительно-монтажные работы в объеме, определенном техническим заданием и в сроки, определенные договором.</w:t>
      </w:r>
    </w:p>
    <w:p w:rsidR="004D3862" w:rsidRPr="00146718" w:rsidRDefault="00E208D5" w:rsidP="006E2E80">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bCs/>
          <w:sz w:val="24"/>
          <w:szCs w:val="24"/>
          <w:lang w:eastAsia="ru-RU"/>
        </w:rPr>
        <w:t xml:space="preserve"> Обязательное наличие паспортов качества, сертификатов на все применяемые материалы.</w:t>
      </w:r>
    </w:p>
    <w:p w:rsidR="004D3862" w:rsidRPr="00146718" w:rsidRDefault="00E208D5" w:rsidP="006E2E80">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bCs/>
          <w:sz w:val="24"/>
          <w:szCs w:val="24"/>
          <w:lang w:eastAsia="ru-RU"/>
        </w:rPr>
        <w:t>Все инструменты, оснастка, приспособления, используемые для работ, должны быть технически исправны, изготовлены в соответствии с требованиями проекта производства работ.</w:t>
      </w:r>
    </w:p>
    <w:p w:rsidR="004D3862" w:rsidRPr="00146718" w:rsidRDefault="00E208D5" w:rsidP="006E2E80">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обязан передать Заказчику документацию в объеме, предусмотренную техническим заданием.</w:t>
      </w:r>
    </w:p>
    <w:p w:rsidR="00E208D5" w:rsidRPr="00146718" w:rsidRDefault="00E208D5" w:rsidP="006E2E80">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несет ответственность за полноту, качество выполнения работ в установленный срок.</w:t>
      </w:r>
    </w:p>
    <w:p w:rsidR="00E208D5" w:rsidRPr="00146718" w:rsidRDefault="00116E32" w:rsidP="006E2E80">
      <w:pPr>
        <w:pStyle w:val="afffa"/>
        <w:numPr>
          <w:ilvl w:val="2"/>
          <w:numId w:val="45"/>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w:t>
      </w:r>
      <w:r w:rsidR="00E208D5" w:rsidRPr="00146718">
        <w:rPr>
          <w:rFonts w:ascii="Times New Roman" w:eastAsia="Times New Roman" w:hAnsi="Times New Roman"/>
          <w:sz w:val="24"/>
          <w:szCs w:val="24"/>
          <w:lang w:eastAsia="ru-RU"/>
        </w:rPr>
        <w:t>одрядчик гарантирует безопасную эксплуатацию объекта в период гарантийного срока при соблюдении требований НТД Заказчиком</w:t>
      </w:r>
    </w:p>
    <w:p w:rsidR="00E208D5" w:rsidRPr="00146718" w:rsidRDefault="00E208D5" w:rsidP="00E208D5">
      <w:pPr>
        <w:widowControl w:val="0"/>
        <w:tabs>
          <w:tab w:val="left" w:pos="614"/>
        </w:tabs>
        <w:autoSpaceDE w:val="0"/>
        <w:autoSpaceDN w:val="0"/>
        <w:adjustRightInd w:val="0"/>
        <w:spacing w:after="0" w:line="240" w:lineRule="auto"/>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A08CE" w:rsidRPr="00146718" w:rsidRDefault="007A08CE"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A08CE" w:rsidRPr="00146718" w:rsidRDefault="007A08CE"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A08CE" w:rsidRPr="00146718" w:rsidRDefault="007A08CE"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A08CE" w:rsidRPr="00146718" w:rsidRDefault="007A08CE"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A08CE" w:rsidRPr="00146718" w:rsidRDefault="007A08CE"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D238C" w:rsidRPr="00146718" w:rsidRDefault="009D2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E2E80" w:rsidRPr="00146718" w:rsidRDefault="006E2E8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E2E80" w:rsidRPr="00146718" w:rsidRDefault="006E2E8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E2E80" w:rsidRPr="00146718" w:rsidRDefault="006E2E8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E2E80" w:rsidRPr="00146718" w:rsidRDefault="006E2E8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146718" w:rsidRDefault="00841174" w:rsidP="00753067">
      <w:pPr>
        <w:pStyle w:val="1"/>
        <w:numPr>
          <w:ilvl w:val="0"/>
          <w:numId w:val="0"/>
        </w:numPr>
        <w:ind w:left="1134"/>
        <w:rPr>
          <w:rFonts w:eastAsia="Calibri"/>
          <w:b/>
          <w:lang w:val="ru-RU"/>
        </w:rPr>
      </w:pPr>
      <w:bookmarkStart w:id="141" w:name="_Приложение_№_1_1"/>
      <w:bookmarkStart w:id="142" w:name="_Toc416446384"/>
      <w:bookmarkEnd w:id="141"/>
      <w:r w:rsidRPr="00146718">
        <w:rPr>
          <w:b/>
          <w:iCs w:val="0"/>
        </w:rPr>
        <w:t xml:space="preserve">Приложение № 1 </w:t>
      </w:r>
      <w:r w:rsidRPr="00146718">
        <w:rPr>
          <w:rFonts w:eastAsia="Calibri"/>
          <w:b/>
        </w:rPr>
        <w:t>к Документации</w:t>
      </w:r>
      <w:bookmarkEnd w:id="142"/>
      <w:r w:rsidRPr="00146718">
        <w:rPr>
          <w:rFonts w:eastAsia="Calibri"/>
          <w:b/>
        </w:rPr>
        <w:t xml:space="preserve"> </w:t>
      </w:r>
    </w:p>
    <w:p w:rsidR="0009278E" w:rsidRPr="00146718"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146718">
        <w:rPr>
          <w:rFonts w:ascii="Times New Roman" w:eastAsia="Calibri" w:hAnsi="Times New Roman" w:cs="Times New Roman"/>
          <w:b/>
          <w:sz w:val="24"/>
          <w:szCs w:val="24"/>
        </w:rPr>
        <w:t>о</w:t>
      </w:r>
      <w:r w:rsidRPr="00146718">
        <w:rPr>
          <w:rFonts w:ascii="Times New Roman" w:eastAsia="Calibri" w:hAnsi="Times New Roman" w:cs="Times New Roman"/>
          <w:b/>
          <w:sz w:val="24"/>
          <w:szCs w:val="24"/>
          <w:lang w:eastAsia="ar-SA"/>
        </w:rPr>
        <w:t xml:space="preserve"> проведении</w:t>
      </w:r>
      <w:r w:rsidR="00F247F4" w:rsidRPr="00146718">
        <w:rPr>
          <w:rFonts w:ascii="Times New Roman" w:eastAsia="Calibri" w:hAnsi="Times New Roman" w:cs="Times New Roman"/>
          <w:b/>
          <w:sz w:val="24"/>
          <w:szCs w:val="24"/>
          <w:lang w:eastAsia="ar-SA"/>
        </w:rPr>
        <w:t xml:space="preserve"> </w:t>
      </w:r>
      <w:r w:rsidR="00BB1C9D" w:rsidRPr="00146718">
        <w:rPr>
          <w:rFonts w:ascii="Times New Roman" w:eastAsia="Calibri" w:hAnsi="Times New Roman" w:cs="Times New Roman"/>
          <w:b/>
          <w:sz w:val="24"/>
          <w:szCs w:val="24"/>
          <w:lang w:eastAsia="ar-SA"/>
        </w:rPr>
        <w:t>открытого</w:t>
      </w:r>
      <w:r w:rsidR="0009278E" w:rsidRPr="00146718">
        <w:rPr>
          <w:rFonts w:ascii="Times New Roman" w:eastAsia="Calibri" w:hAnsi="Times New Roman" w:cs="Times New Roman"/>
          <w:b/>
          <w:sz w:val="24"/>
          <w:szCs w:val="24"/>
          <w:lang w:eastAsia="ar-SA"/>
        </w:rPr>
        <w:t xml:space="preserve"> одноэтапного</w:t>
      </w:r>
      <w:r w:rsidR="00BB1C9D" w:rsidRPr="00146718">
        <w:rPr>
          <w:rFonts w:ascii="Times New Roman" w:eastAsia="Calibri" w:hAnsi="Times New Roman" w:cs="Times New Roman"/>
          <w:b/>
          <w:sz w:val="24"/>
          <w:szCs w:val="24"/>
          <w:lang w:eastAsia="ar-SA"/>
        </w:rPr>
        <w:t xml:space="preserve"> </w:t>
      </w:r>
      <w:r w:rsidR="0009278E" w:rsidRPr="00146718">
        <w:rPr>
          <w:rFonts w:ascii="Times New Roman" w:eastAsia="Calibri" w:hAnsi="Times New Roman" w:cs="Times New Roman"/>
          <w:b/>
          <w:sz w:val="24"/>
          <w:szCs w:val="24"/>
          <w:lang w:eastAsia="ar-SA"/>
        </w:rPr>
        <w:t xml:space="preserve">запроса </w:t>
      </w:r>
    </w:p>
    <w:p w:rsidR="00F247F4" w:rsidRPr="00146718"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Calibri" w:hAnsi="Times New Roman" w:cs="Times New Roman"/>
          <w:b/>
          <w:sz w:val="24"/>
          <w:szCs w:val="24"/>
          <w:lang w:eastAsia="ar-SA"/>
        </w:rPr>
        <w:t xml:space="preserve">                             </w:t>
      </w:r>
      <w:r w:rsidR="0009278E" w:rsidRPr="00146718">
        <w:rPr>
          <w:rFonts w:ascii="Times New Roman" w:eastAsia="Calibri" w:hAnsi="Times New Roman" w:cs="Times New Roman"/>
          <w:b/>
          <w:sz w:val="24"/>
          <w:szCs w:val="24"/>
          <w:lang w:eastAsia="ar-SA"/>
        </w:rPr>
        <w:t xml:space="preserve">      предложений</w:t>
      </w:r>
      <w:r w:rsidR="00BB1C9D" w:rsidRPr="00146718">
        <w:rPr>
          <w:rFonts w:ascii="Times New Roman" w:eastAsia="Calibri" w:hAnsi="Times New Roman" w:cs="Times New Roman"/>
          <w:b/>
          <w:sz w:val="24"/>
          <w:szCs w:val="24"/>
          <w:lang w:eastAsia="ar-SA"/>
        </w:rPr>
        <w:t xml:space="preserve"> </w:t>
      </w:r>
      <w:r w:rsidR="00F247F4" w:rsidRPr="00146718">
        <w:rPr>
          <w:rFonts w:ascii="Times New Roman" w:eastAsia="Times New Roman" w:hAnsi="Times New Roman" w:cs="Times New Roman"/>
          <w:b/>
          <w:sz w:val="24"/>
          <w:szCs w:val="24"/>
          <w:lang w:eastAsia="ar-SA"/>
        </w:rPr>
        <w:t xml:space="preserve">на право </w:t>
      </w:r>
      <w:r w:rsidRPr="00146718">
        <w:rPr>
          <w:rFonts w:ascii="Times New Roman" w:eastAsia="Times New Roman" w:hAnsi="Times New Roman" w:cs="Times New Roman"/>
          <w:b/>
          <w:sz w:val="24"/>
          <w:szCs w:val="24"/>
          <w:lang w:eastAsia="ar-SA"/>
        </w:rPr>
        <w:t>з</w:t>
      </w:r>
      <w:r w:rsidR="00F247F4" w:rsidRPr="00146718">
        <w:rPr>
          <w:rFonts w:ascii="Times New Roman" w:eastAsia="Times New Roman" w:hAnsi="Times New Roman" w:cs="Times New Roman"/>
          <w:b/>
          <w:sz w:val="24"/>
          <w:szCs w:val="24"/>
          <w:lang w:eastAsia="ar-SA"/>
        </w:rPr>
        <w:t>аключения договора</w:t>
      </w:r>
    </w:p>
    <w:p w:rsidR="0074364D" w:rsidRPr="00146718" w:rsidRDefault="00DF3AE0" w:rsidP="0074364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на </w:t>
      </w:r>
      <w:r w:rsidR="0074364D" w:rsidRPr="00146718">
        <w:rPr>
          <w:rFonts w:ascii="Times New Roman" w:eastAsia="Times New Roman" w:hAnsi="Times New Roman" w:cs="Times New Roman"/>
          <w:b/>
          <w:sz w:val="24"/>
          <w:szCs w:val="24"/>
          <w:lang w:eastAsia="ar-SA"/>
        </w:rPr>
        <w:t xml:space="preserve"> стр</w:t>
      </w:r>
      <w:r w:rsidR="002C392F" w:rsidRPr="00146718">
        <w:rPr>
          <w:rFonts w:ascii="Times New Roman" w:eastAsia="Times New Roman" w:hAnsi="Times New Roman" w:cs="Times New Roman"/>
          <w:b/>
          <w:sz w:val="24"/>
          <w:szCs w:val="24"/>
          <w:lang w:eastAsia="ar-SA"/>
        </w:rPr>
        <w:t xml:space="preserve">оительство кабельных линий 6 </w:t>
      </w:r>
      <w:proofErr w:type="spellStart"/>
      <w:r w:rsidR="002C392F" w:rsidRPr="00146718">
        <w:rPr>
          <w:rFonts w:ascii="Times New Roman" w:eastAsia="Times New Roman" w:hAnsi="Times New Roman" w:cs="Times New Roman"/>
          <w:b/>
          <w:sz w:val="24"/>
          <w:szCs w:val="24"/>
          <w:lang w:eastAsia="ar-SA"/>
        </w:rPr>
        <w:t>кВ</w:t>
      </w:r>
      <w:proofErr w:type="spellEnd"/>
      <w:r w:rsidR="002C392F" w:rsidRPr="00146718">
        <w:rPr>
          <w:rFonts w:ascii="Times New Roman" w:eastAsia="Times New Roman" w:hAnsi="Times New Roman" w:cs="Times New Roman"/>
          <w:b/>
          <w:sz w:val="24"/>
          <w:szCs w:val="24"/>
          <w:lang w:eastAsia="ar-SA"/>
        </w:rPr>
        <w:t>,</w:t>
      </w:r>
      <w:r w:rsidR="0074364D" w:rsidRPr="00146718">
        <w:rPr>
          <w:rFonts w:ascii="Times New Roman" w:eastAsia="Times New Roman" w:hAnsi="Times New Roman" w:cs="Times New Roman"/>
          <w:b/>
          <w:sz w:val="24"/>
          <w:szCs w:val="24"/>
          <w:lang w:eastAsia="ar-SA"/>
        </w:rPr>
        <w:t xml:space="preserve"> </w:t>
      </w:r>
    </w:p>
    <w:p w:rsidR="00F32D3D" w:rsidRPr="00146718" w:rsidRDefault="002C392F" w:rsidP="0074364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кабельных линий 0,4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w:t>
      </w:r>
      <w:r w:rsidR="0074364D" w:rsidRPr="00146718">
        <w:rPr>
          <w:rFonts w:ascii="Times New Roman" w:eastAsia="Times New Roman" w:hAnsi="Times New Roman" w:cs="Times New Roman"/>
          <w:b/>
          <w:sz w:val="24"/>
          <w:szCs w:val="24"/>
          <w:lang w:eastAsia="ar-SA"/>
        </w:rPr>
        <w:t xml:space="preserve"> </w:t>
      </w:r>
      <w:r w:rsidR="00F32D3D" w:rsidRPr="00146718">
        <w:rPr>
          <w:rFonts w:ascii="Times New Roman" w:eastAsia="Times New Roman" w:hAnsi="Times New Roman" w:cs="Times New Roman"/>
          <w:b/>
          <w:sz w:val="24"/>
          <w:szCs w:val="24"/>
          <w:lang w:eastAsia="ar-SA"/>
        </w:rPr>
        <w:t xml:space="preserve">блочной комплектной </w:t>
      </w:r>
    </w:p>
    <w:p w:rsidR="00E75945" w:rsidRPr="00146718" w:rsidRDefault="00F32D3D" w:rsidP="0074364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трансформаторной подстанции напряжением 6/0,4 </w:t>
      </w:r>
      <w:proofErr w:type="spellStart"/>
      <w:r w:rsidRPr="00146718">
        <w:rPr>
          <w:rFonts w:ascii="Times New Roman" w:eastAsia="Times New Roman" w:hAnsi="Times New Roman" w:cs="Times New Roman"/>
          <w:b/>
          <w:sz w:val="24"/>
          <w:szCs w:val="24"/>
          <w:lang w:eastAsia="ar-SA"/>
        </w:rPr>
        <w:t>кВ</w:t>
      </w:r>
      <w:proofErr w:type="spellEnd"/>
    </w:p>
    <w:p w:rsidR="004B265A" w:rsidRPr="00146718" w:rsidRDefault="004B265A" w:rsidP="00E75945">
      <w:pPr>
        <w:tabs>
          <w:tab w:val="left" w:pos="851"/>
        </w:tabs>
        <w:suppressAutoHyphens/>
        <w:spacing w:after="0" w:line="240" w:lineRule="auto"/>
        <w:jc w:val="right"/>
        <w:rPr>
          <w:rFonts w:ascii="Times New Roman" w:eastAsia="Times New Roman" w:hAnsi="Times New Roman" w:cs="Times New Roman"/>
          <w:b/>
          <w:sz w:val="24"/>
          <w:szCs w:val="24"/>
          <w:lang w:eastAsia="ar-SA"/>
        </w:rPr>
      </w:pPr>
    </w:p>
    <w:p w:rsidR="00244A6A" w:rsidRPr="00146718"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Письмо о подаче оферты</w:t>
      </w:r>
      <w:bookmarkEnd w:id="125"/>
    </w:p>
    <w:p w:rsidR="00244A6A" w:rsidRPr="00146718" w:rsidRDefault="00244A6A" w:rsidP="00556A59">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146718">
        <w:rPr>
          <w:rFonts w:ascii="Times New Roman" w:eastAsia="Times New Roman" w:hAnsi="Times New Roman" w:cs="Times New Roman"/>
          <w:sz w:val="24"/>
          <w:szCs w:val="24"/>
          <w:lang w:eastAsia="ar-SA"/>
        </w:rPr>
        <w:t>Форма письма о подаче оферты</w:t>
      </w:r>
    </w:p>
    <w:p w:rsidR="004F47F8" w:rsidRPr="0014671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pacing w:val="36"/>
          <w:sz w:val="24"/>
          <w:szCs w:val="24"/>
          <w:lang w:eastAsia="ar-SA"/>
        </w:rPr>
        <w:t>начало формы</w:t>
      </w:r>
    </w:p>
    <w:p w:rsidR="00244A6A" w:rsidRPr="00146718"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26"/>
    <w:bookmarkEnd w:id="127"/>
    <w:bookmarkEnd w:id="128"/>
    <w:bookmarkEnd w:id="129"/>
    <w:p w:rsidR="00244A6A" w:rsidRPr="00146718"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146718">
        <w:rPr>
          <w:rFonts w:ascii="Times New Roman" w:eastAsia="Times New Roman" w:hAnsi="Times New Roman" w:cs="Times New Roman"/>
          <w:sz w:val="24"/>
          <w:szCs w:val="20"/>
          <w:lang w:eastAsia="ar-SA"/>
        </w:rPr>
        <w:t>«_____»_______________ года</w:t>
      </w:r>
    </w:p>
    <w:p w:rsidR="00244A6A" w:rsidRPr="00146718"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146718">
        <w:rPr>
          <w:rFonts w:ascii="Times New Roman" w:eastAsia="Times New Roman" w:hAnsi="Times New Roman" w:cs="Times New Roman"/>
          <w:sz w:val="24"/>
          <w:szCs w:val="20"/>
          <w:lang w:eastAsia="ar-SA"/>
        </w:rPr>
        <w:t>№________________________</w:t>
      </w:r>
    </w:p>
    <w:p w:rsidR="00244A6A" w:rsidRPr="00146718"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146718"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43" w:name="_Ref96861029"/>
      <w:r w:rsidRPr="00146718">
        <w:rPr>
          <w:rFonts w:ascii="Times New Roman" w:eastAsia="Times New Roman" w:hAnsi="Times New Roman" w:cs="Times New Roman"/>
          <w:sz w:val="24"/>
          <w:szCs w:val="24"/>
          <w:lang w:eastAsia="ar-SA"/>
        </w:rPr>
        <w:t>Уважаемые господа!</w:t>
      </w:r>
    </w:p>
    <w:p w:rsidR="00244A6A" w:rsidRPr="00146718"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146718" w:rsidRDefault="00244A6A" w:rsidP="007436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146718">
          <w:rPr>
            <w:rFonts w:ascii="Times New Roman" w:eastAsia="Times New Roman" w:hAnsi="Times New Roman" w:cs="Times New Roman"/>
            <w:sz w:val="24"/>
            <w:szCs w:val="24"/>
            <w:u w:val="single"/>
            <w:lang w:eastAsia="ar-SA"/>
          </w:rPr>
          <w:t>http://zakupki.gov.ru/</w:t>
        </w:r>
      </w:hyperlink>
      <w:r w:rsidRPr="00146718">
        <w:rPr>
          <w:rFonts w:ascii="Times New Roman" w:eastAsia="Times New Roman" w:hAnsi="Times New Roman" w:cs="Times New Roman"/>
          <w:sz w:val="24"/>
          <w:szCs w:val="24"/>
          <w:lang w:eastAsia="ar-SA"/>
        </w:rPr>
        <w:t xml:space="preserve"> и Документацию</w:t>
      </w:r>
      <w:r w:rsidR="00E72ED4" w:rsidRPr="00146718">
        <w:t xml:space="preserve"> </w:t>
      </w:r>
      <w:r w:rsidR="00E75945" w:rsidRPr="00146718">
        <w:rPr>
          <w:rFonts w:ascii="Times New Roman" w:eastAsia="Times New Roman" w:hAnsi="Times New Roman" w:cs="Times New Roman"/>
          <w:sz w:val="24"/>
          <w:szCs w:val="24"/>
          <w:lang w:eastAsia="ar-SA"/>
        </w:rPr>
        <w:t xml:space="preserve">о проведении открытого одноэтапного запроса предложений на право заключения договора </w:t>
      </w:r>
      <w:r w:rsidR="0074364D" w:rsidRPr="00146718">
        <w:rPr>
          <w:rFonts w:ascii="Times New Roman" w:eastAsia="Times New Roman" w:hAnsi="Times New Roman" w:cs="Times New Roman"/>
          <w:sz w:val="24"/>
          <w:szCs w:val="24"/>
          <w:lang w:eastAsia="ar-SA"/>
        </w:rPr>
        <w:t>на  строи</w:t>
      </w:r>
      <w:r w:rsidR="002C392F" w:rsidRPr="00146718">
        <w:rPr>
          <w:rFonts w:ascii="Times New Roman" w:eastAsia="Times New Roman" w:hAnsi="Times New Roman" w:cs="Times New Roman"/>
          <w:sz w:val="24"/>
          <w:szCs w:val="24"/>
          <w:lang w:eastAsia="ar-SA"/>
        </w:rPr>
        <w:t xml:space="preserve">тельство кабельных линий 6 </w:t>
      </w:r>
      <w:proofErr w:type="spellStart"/>
      <w:r w:rsidR="002C392F" w:rsidRPr="00146718">
        <w:rPr>
          <w:rFonts w:ascii="Times New Roman" w:eastAsia="Times New Roman" w:hAnsi="Times New Roman" w:cs="Times New Roman"/>
          <w:sz w:val="24"/>
          <w:szCs w:val="24"/>
          <w:lang w:eastAsia="ar-SA"/>
        </w:rPr>
        <w:t>кВ</w:t>
      </w:r>
      <w:proofErr w:type="spellEnd"/>
      <w:r w:rsidR="002C392F" w:rsidRPr="00146718">
        <w:rPr>
          <w:rFonts w:ascii="Times New Roman" w:eastAsia="Times New Roman" w:hAnsi="Times New Roman" w:cs="Times New Roman"/>
          <w:sz w:val="24"/>
          <w:szCs w:val="24"/>
          <w:lang w:eastAsia="ar-SA"/>
        </w:rPr>
        <w:t>,</w:t>
      </w:r>
      <w:r w:rsidR="0074364D" w:rsidRPr="00146718">
        <w:rPr>
          <w:rFonts w:ascii="Times New Roman" w:eastAsia="Times New Roman" w:hAnsi="Times New Roman" w:cs="Times New Roman"/>
          <w:sz w:val="24"/>
          <w:szCs w:val="24"/>
          <w:lang w:eastAsia="ar-SA"/>
        </w:rPr>
        <w:t xml:space="preserve"> </w:t>
      </w:r>
      <w:r w:rsidR="002C392F" w:rsidRPr="00146718">
        <w:rPr>
          <w:rFonts w:ascii="Times New Roman" w:eastAsia="Times New Roman" w:hAnsi="Times New Roman" w:cs="Times New Roman"/>
          <w:sz w:val="24"/>
          <w:szCs w:val="24"/>
          <w:lang w:eastAsia="ar-SA"/>
        </w:rPr>
        <w:t xml:space="preserve">кабельных линий 0,4 </w:t>
      </w:r>
      <w:proofErr w:type="spellStart"/>
      <w:r w:rsidR="002C392F" w:rsidRPr="00146718">
        <w:rPr>
          <w:rFonts w:ascii="Times New Roman" w:eastAsia="Times New Roman" w:hAnsi="Times New Roman" w:cs="Times New Roman"/>
          <w:sz w:val="24"/>
          <w:szCs w:val="24"/>
          <w:lang w:eastAsia="ar-SA"/>
        </w:rPr>
        <w:t>кВ</w:t>
      </w:r>
      <w:proofErr w:type="spellEnd"/>
      <w:r w:rsidR="002C392F" w:rsidRPr="00146718">
        <w:rPr>
          <w:rFonts w:ascii="Times New Roman" w:eastAsia="Times New Roman" w:hAnsi="Times New Roman" w:cs="Times New Roman"/>
          <w:sz w:val="24"/>
          <w:szCs w:val="24"/>
          <w:lang w:eastAsia="ar-SA"/>
        </w:rPr>
        <w:t>,</w:t>
      </w:r>
      <w:r w:rsidR="0074364D" w:rsidRPr="00146718">
        <w:rPr>
          <w:rFonts w:ascii="Times New Roman" w:eastAsia="Times New Roman" w:hAnsi="Times New Roman" w:cs="Times New Roman"/>
          <w:sz w:val="24"/>
          <w:szCs w:val="24"/>
          <w:lang w:eastAsia="ar-SA"/>
        </w:rPr>
        <w:t xml:space="preserve"> </w:t>
      </w:r>
      <w:r w:rsidR="00202D66" w:rsidRPr="00146718">
        <w:rPr>
          <w:rFonts w:ascii="Times New Roman" w:eastAsia="Times New Roman" w:hAnsi="Times New Roman" w:cs="Times New Roman"/>
          <w:sz w:val="24"/>
          <w:szCs w:val="24"/>
          <w:lang w:eastAsia="ar-SA"/>
        </w:rPr>
        <w:t xml:space="preserve">блочной комплектной трансформаторной подстанции напряжением 6/0,4 </w:t>
      </w:r>
      <w:proofErr w:type="spellStart"/>
      <w:r w:rsidR="00202D66" w:rsidRPr="00146718">
        <w:rPr>
          <w:rFonts w:ascii="Times New Roman" w:eastAsia="Times New Roman" w:hAnsi="Times New Roman" w:cs="Times New Roman"/>
          <w:sz w:val="24"/>
          <w:szCs w:val="24"/>
          <w:lang w:eastAsia="ar-SA"/>
        </w:rPr>
        <w:t>кВ</w:t>
      </w:r>
      <w:proofErr w:type="spellEnd"/>
      <w:r w:rsidR="00E75945" w:rsidRPr="00146718">
        <w:rPr>
          <w:rFonts w:ascii="Times New Roman" w:eastAsia="Times New Roman" w:hAnsi="Times New Roman" w:cs="Times New Roman"/>
          <w:sz w:val="24"/>
          <w:szCs w:val="24"/>
          <w:lang w:eastAsia="ar-SA"/>
        </w:rPr>
        <w:t xml:space="preserve"> </w:t>
      </w:r>
      <w:r w:rsidRPr="00146718">
        <w:rPr>
          <w:rFonts w:ascii="Times New Roman" w:eastAsia="Times New Roman" w:hAnsi="Times New Roman" w:cs="Times New Roman"/>
          <w:sz w:val="24"/>
          <w:szCs w:val="24"/>
          <w:lang w:eastAsia="ar-SA"/>
        </w:rPr>
        <w:t>и принимая установленные в них требования и условия открытого одноэтапного запроса предложений,</w:t>
      </w:r>
      <w:proofErr w:type="gramEnd"/>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________________________________________________________________________,</w:t>
      </w:r>
    </w:p>
    <w:p w:rsidR="00244A6A" w:rsidRPr="00146718"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зарегистрированное</w:t>
      </w:r>
      <w:proofErr w:type="gramEnd"/>
      <w:r w:rsidRPr="00146718">
        <w:rPr>
          <w:rFonts w:ascii="Times New Roman" w:eastAsia="Times New Roman" w:hAnsi="Times New Roman" w:cs="Times New Roman"/>
          <w:sz w:val="24"/>
          <w:szCs w:val="24"/>
          <w:lang w:eastAsia="ar-SA"/>
        </w:rPr>
        <w:t xml:space="preserve"> по адресу:</w:t>
      </w: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________________________________________________________________________,</w:t>
      </w:r>
    </w:p>
    <w:p w:rsidR="00244A6A" w:rsidRPr="00146718"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(юридический адрес Участника)</w:t>
      </w: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80067D" w:rsidP="00244A6A">
      <w:pPr>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предлагает заключить Договор:</w:t>
      </w: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________________________________________________________________________</w:t>
      </w:r>
    </w:p>
    <w:p w:rsidR="00244A6A" w:rsidRPr="00146718"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146718">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146718"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F67F03" w:rsidRPr="00146718"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146718" w:rsidTr="00244A6A">
        <w:trPr>
          <w:cantSplit/>
        </w:trPr>
        <w:tc>
          <w:tcPr>
            <w:tcW w:w="5184" w:type="dxa"/>
            <w:shd w:val="clear" w:color="auto" w:fill="auto"/>
          </w:tcPr>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146718"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w:t>
            </w:r>
          </w:p>
          <w:p w:rsidR="00244A6A" w:rsidRPr="00146718" w:rsidRDefault="00244A6A" w:rsidP="00244A6A">
            <w:pPr>
              <w:suppressAutoHyphens/>
              <w:spacing w:after="0" w:line="240" w:lineRule="auto"/>
              <w:rPr>
                <w:rFonts w:ascii="Calibri" w:eastAsia="Calibri" w:hAnsi="Calibri" w:cs="Times New Roman"/>
                <w:lang w:eastAsia="ar-SA"/>
              </w:rPr>
            </w:pPr>
            <w:r w:rsidRPr="00146718">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146718" w:rsidTr="00244A6A">
        <w:trPr>
          <w:cantSplit/>
        </w:trPr>
        <w:tc>
          <w:tcPr>
            <w:tcW w:w="5184" w:type="dxa"/>
            <w:shd w:val="clear" w:color="auto" w:fill="auto"/>
          </w:tcPr>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146718"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w:t>
            </w:r>
          </w:p>
          <w:p w:rsidR="00244A6A" w:rsidRPr="00146718" w:rsidRDefault="00244A6A" w:rsidP="00244A6A">
            <w:pPr>
              <w:suppressAutoHyphens/>
              <w:spacing w:after="0" w:line="240" w:lineRule="auto"/>
              <w:rPr>
                <w:rFonts w:ascii="Calibri" w:eastAsia="Calibri" w:hAnsi="Calibri" w:cs="Times New Roman"/>
                <w:lang w:eastAsia="ar-SA"/>
              </w:rPr>
            </w:pPr>
            <w:r w:rsidRPr="00146718">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146718" w:rsidTr="00244A6A">
        <w:trPr>
          <w:cantSplit/>
        </w:trPr>
        <w:tc>
          <w:tcPr>
            <w:tcW w:w="5184" w:type="dxa"/>
            <w:shd w:val="clear" w:color="auto" w:fill="auto"/>
          </w:tcPr>
          <w:p w:rsidR="00244A6A" w:rsidRPr="00146718"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146718"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146718">
              <w:rPr>
                <w:rFonts w:ascii="Times New Roman" w:eastAsia="Times New Roman" w:hAnsi="Times New Roman" w:cs="Times New Roman"/>
                <w:b/>
                <w:bCs/>
                <w:sz w:val="24"/>
                <w:szCs w:val="24"/>
                <w:lang w:eastAsia="ar-SA"/>
              </w:rPr>
              <w:t>___________________________________</w:t>
            </w:r>
          </w:p>
          <w:p w:rsidR="00244A6A" w:rsidRPr="00146718" w:rsidRDefault="00244A6A" w:rsidP="00244A6A">
            <w:pPr>
              <w:suppressAutoHyphens/>
              <w:spacing w:after="0" w:line="240" w:lineRule="auto"/>
              <w:rPr>
                <w:rFonts w:ascii="Calibri" w:eastAsia="Calibri" w:hAnsi="Calibri" w:cs="Times New Roman"/>
                <w:lang w:eastAsia="ar-SA"/>
              </w:rPr>
            </w:pPr>
            <w:r w:rsidRPr="00146718">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Pr="00146718"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F67F03" w:rsidRPr="00146718"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Прочие условия</w:t>
      </w:r>
    </w:p>
    <w:p w:rsidR="007965B8" w:rsidRPr="00146718" w:rsidRDefault="00F22F96" w:rsidP="00244A6A">
      <w:pPr>
        <w:suppressAutoHyphens/>
        <w:spacing w:after="0" w:line="240" w:lineRule="auto"/>
        <w:ind w:firstLine="567"/>
        <w:jc w:val="both"/>
        <w:rPr>
          <w:rFonts w:ascii="Times New Roman" w:eastAsia="Times New Roman" w:hAnsi="Times New Roman" w:cs="Times New Roman"/>
          <w:sz w:val="24"/>
          <w:szCs w:val="20"/>
          <w:lang w:eastAsia="ar-SA"/>
        </w:rPr>
      </w:pPr>
      <w:r w:rsidRPr="00146718">
        <w:rPr>
          <w:rFonts w:ascii="Times New Roman" w:eastAsia="Times New Roman" w:hAnsi="Times New Roman" w:cs="Times New Roman"/>
          <w:sz w:val="24"/>
          <w:szCs w:val="20"/>
          <w:lang w:eastAsia="ar-SA"/>
        </w:rPr>
        <w:t>Окончат</w:t>
      </w:r>
      <w:r w:rsidR="0074364D" w:rsidRPr="00146718">
        <w:rPr>
          <w:rFonts w:ascii="Times New Roman" w:eastAsia="Times New Roman" w:hAnsi="Times New Roman" w:cs="Times New Roman"/>
          <w:sz w:val="24"/>
          <w:szCs w:val="20"/>
          <w:lang w:eastAsia="ar-SA"/>
        </w:rPr>
        <w:t xml:space="preserve">ельный срок выполнения работ «01»  октября </w:t>
      </w:r>
      <w:r w:rsidRPr="00146718">
        <w:rPr>
          <w:rFonts w:ascii="Times New Roman" w:eastAsia="Times New Roman" w:hAnsi="Times New Roman" w:cs="Times New Roman"/>
          <w:sz w:val="24"/>
          <w:szCs w:val="20"/>
          <w:lang w:eastAsia="ar-SA"/>
        </w:rPr>
        <w:t>2015г.</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146718"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146718"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146718">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146718">
        <w:rPr>
          <w:rFonts w:ascii="Times New Roman" w:eastAsia="Times New Roman" w:hAnsi="Times New Roman" w:cs="Times New Roman"/>
          <w:sz w:val="24"/>
          <w:szCs w:val="24"/>
          <w:lang w:eastAsia="ar-SA"/>
        </w:rPr>
        <w:t>л</w:t>
      </w:r>
      <w:proofErr w:type="gramEnd"/>
      <w:r w:rsidRPr="00146718">
        <w:rPr>
          <w:rFonts w:ascii="Times New Roman" w:eastAsia="Times New Roman" w:hAnsi="Times New Roman" w:cs="Times New Roman"/>
          <w:sz w:val="24"/>
          <w:szCs w:val="24"/>
          <w:lang w:eastAsia="ar-SA"/>
        </w:rPr>
        <w:t>;</w:t>
      </w:r>
    </w:p>
    <w:p w:rsidR="00244A6A" w:rsidRPr="00146718"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REF _Ref55335821 \h  \* MERGEFORMAT </w:instrText>
      </w:r>
      <w:r w:rsidRPr="00146718">
        <w:rPr>
          <w:rFonts w:ascii="Times New Roman" w:eastAsia="Times New Roman" w:hAnsi="Times New Roman" w:cs="Times New Roman"/>
          <w:sz w:val="24"/>
          <w:szCs w:val="24"/>
          <w:lang w:eastAsia="ar-SA"/>
        </w:rPr>
      </w:r>
      <w:r w:rsidRPr="00146718">
        <w:rPr>
          <w:rFonts w:ascii="Times New Roman" w:eastAsia="Times New Roman" w:hAnsi="Times New Roman" w:cs="Times New Roman"/>
          <w:sz w:val="24"/>
          <w:szCs w:val="24"/>
          <w:lang w:eastAsia="ar-SA"/>
        </w:rPr>
        <w:fldChar w:fldCharType="separate"/>
      </w:r>
      <w:r w:rsidR="002315BC" w:rsidRPr="00146718">
        <w:rPr>
          <w:rFonts w:ascii="Times New Roman" w:eastAsia="Times New Roman" w:hAnsi="Times New Roman" w:cs="Times New Roman"/>
          <w:sz w:val="24"/>
          <w:szCs w:val="24"/>
          <w:lang w:eastAsia="ar-SA"/>
        </w:rPr>
        <w:t>Техническое предложение (форма 2)</w:t>
      </w:r>
      <w:r w:rsidRPr="00146718">
        <w:rPr>
          <w:rFonts w:ascii="Times New Roman" w:eastAsia="Times New Roman" w:hAnsi="Times New Roman" w:cs="Times New Roman"/>
          <w:sz w:val="24"/>
          <w:szCs w:val="24"/>
          <w:lang w:eastAsia="ar-SA"/>
        </w:rPr>
        <w:fldChar w:fldCharType="end"/>
      </w:r>
      <w:bookmarkStart w:id="144" w:name="_Ref214869421"/>
      <w:r w:rsidRPr="00146718">
        <w:rPr>
          <w:rFonts w:ascii="Times New Roman" w:eastAsia="Times New Roman" w:hAnsi="Times New Roman" w:cs="Times New Roman"/>
          <w:sz w:val="24"/>
          <w:szCs w:val="24"/>
          <w:lang w:eastAsia="ar-SA"/>
        </w:rPr>
        <w:t xml:space="preserve"> — на ____ </w:t>
      </w:r>
      <w:proofErr w:type="gramStart"/>
      <w:r w:rsidRPr="00146718">
        <w:rPr>
          <w:rFonts w:ascii="Times New Roman" w:eastAsia="Times New Roman" w:hAnsi="Times New Roman" w:cs="Times New Roman"/>
          <w:sz w:val="24"/>
          <w:szCs w:val="24"/>
          <w:lang w:eastAsia="ar-SA"/>
        </w:rPr>
        <w:t>л</w:t>
      </w:r>
      <w:proofErr w:type="gramEnd"/>
      <w:r w:rsidRPr="00146718">
        <w:rPr>
          <w:rFonts w:ascii="Times New Roman" w:eastAsia="Times New Roman" w:hAnsi="Times New Roman" w:cs="Times New Roman"/>
          <w:sz w:val="24"/>
          <w:szCs w:val="24"/>
          <w:lang w:eastAsia="ar-SA"/>
        </w:rPr>
        <w:t>;</w:t>
      </w:r>
      <w:bookmarkEnd w:id="144"/>
    </w:p>
    <w:p w:rsidR="00244A6A" w:rsidRPr="00146718"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45" w:name="_Ref214869451"/>
      <w:r w:rsidRPr="00146718">
        <w:rPr>
          <w:rFonts w:ascii="Times New Roman" w:eastAsia="Times New Roman" w:hAnsi="Times New Roman" w:cs="Times New Roman"/>
          <w:sz w:val="24"/>
          <w:szCs w:val="24"/>
          <w:lang w:eastAsia="ar-SA"/>
        </w:rPr>
        <w:t xml:space="preserve">Анкета участника (форма 3) — на ____ </w:t>
      </w:r>
      <w:proofErr w:type="gramStart"/>
      <w:r w:rsidRPr="00146718">
        <w:rPr>
          <w:rFonts w:ascii="Times New Roman" w:eastAsia="Times New Roman" w:hAnsi="Times New Roman" w:cs="Times New Roman"/>
          <w:sz w:val="24"/>
          <w:szCs w:val="24"/>
          <w:lang w:eastAsia="ar-SA"/>
        </w:rPr>
        <w:t>л</w:t>
      </w:r>
      <w:proofErr w:type="gramEnd"/>
      <w:r w:rsidRPr="00146718">
        <w:rPr>
          <w:rFonts w:ascii="Times New Roman" w:eastAsia="Times New Roman" w:hAnsi="Times New Roman" w:cs="Times New Roman"/>
          <w:sz w:val="24"/>
          <w:szCs w:val="24"/>
          <w:lang w:eastAsia="ar-SA"/>
        </w:rPr>
        <w:t>;</w:t>
      </w:r>
    </w:p>
    <w:p w:rsidR="00244A6A" w:rsidRPr="00146718" w:rsidRDefault="00244A6A" w:rsidP="006E2E80">
      <w:pPr>
        <w:numPr>
          <w:ilvl w:val="0"/>
          <w:numId w:val="16"/>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REF _Ref55336378 \h  \* MERGEFORMAT </w:instrText>
      </w:r>
      <w:r w:rsidRPr="00146718">
        <w:rPr>
          <w:rFonts w:ascii="Times New Roman" w:eastAsia="Times New Roman" w:hAnsi="Times New Roman" w:cs="Times New Roman"/>
          <w:sz w:val="24"/>
          <w:szCs w:val="24"/>
          <w:lang w:eastAsia="ar-SA"/>
        </w:rPr>
      </w:r>
      <w:r w:rsidRPr="00146718">
        <w:rPr>
          <w:rFonts w:ascii="Times New Roman" w:eastAsia="Times New Roman" w:hAnsi="Times New Roman" w:cs="Times New Roman"/>
          <w:sz w:val="24"/>
          <w:szCs w:val="24"/>
          <w:lang w:eastAsia="ar-SA"/>
        </w:rPr>
        <w:fldChar w:fldCharType="separate"/>
      </w:r>
      <w:r w:rsidR="004B265A" w:rsidRPr="00146718">
        <w:t xml:space="preserve"> </w:t>
      </w:r>
      <w:r w:rsidR="004B265A" w:rsidRPr="00146718">
        <w:rPr>
          <w:rFonts w:ascii="Times New Roman" w:eastAsia="Times New Roman" w:hAnsi="Times New Roman" w:cs="Times New Roman"/>
          <w:sz w:val="24"/>
          <w:szCs w:val="24"/>
          <w:lang w:eastAsia="ar-SA"/>
        </w:rPr>
        <w:t xml:space="preserve">Справка о перечне и объемах </w:t>
      </w:r>
      <w:r w:rsidR="006E2E80" w:rsidRPr="00146718">
        <w:rPr>
          <w:rFonts w:ascii="Times New Roman" w:eastAsia="Times New Roman" w:hAnsi="Times New Roman" w:cs="Times New Roman"/>
          <w:sz w:val="24"/>
          <w:szCs w:val="24"/>
          <w:lang w:eastAsia="ar-SA"/>
        </w:rPr>
        <w:t>выполнения договоров по строительству комплектных трансформаторных подстанций</w:t>
      </w:r>
      <w:r w:rsidR="004B265A" w:rsidRPr="00146718">
        <w:rPr>
          <w:rFonts w:ascii="Times New Roman" w:eastAsia="Times New Roman" w:hAnsi="Times New Roman" w:cs="Times New Roman"/>
          <w:sz w:val="24"/>
          <w:szCs w:val="24"/>
          <w:lang w:eastAsia="ar-SA"/>
        </w:rPr>
        <w:t xml:space="preserve">  (форма 4)</w:t>
      </w:r>
      <w:r w:rsidR="004B265A" w:rsidRPr="00146718">
        <w:rPr>
          <w:rFonts w:ascii="Times New Roman" w:eastAsia="Times New Roman" w:hAnsi="Times New Roman" w:cs="Times New Roman"/>
          <w:b/>
          <w:sz w:val="24"/>
          <w:szCs w:val="24"/>
          <w:lang w:eastAsia="ar-SA"/>
        </w:rPr>
        <w:t xml:space="preserve"> </w:t>
      </w:r>
      <w:r w:rsidRPr="00146718">
        <w:rPr>
          <w:rFonts w:ascii="Times New Roman" w:eastAsia="Times New Roman" w:hAnsi="Times New Roman"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на ____ </w:t>
      </w:r>
      <w:proofErr w:type="gramStart"/>
      <w:r w:rsidRPr="00146718">
        <w:rPr>
          <w:rFonts w:ascii="Times New Roman" w:eastAsia="Times New Roman" w:hAnsi="Times New Roman" w:cs="Times New Roman"/>
          <w:sz w:val="24"/>
          <w:szCs w:val="24"/>
          <w:lang w:eastAsia="ar-SA"/>
        </w:rPr>
        <w:t>л</w:t>
      </w:r>
      <w:proofErr w:type="gramEnd"/>
      <w:r w:rsidRPr="00146718">
        <w:rPr>
          <w:rFonts w:ascii="Times New Roman" w:eastAsia="Times New Roman" w:hAnsi="Times New Roman" w:cs="Times New Roman"/>
          <w:sz w:val="24"/>
          <w:szCs w:val="24"/>
          <w:lang w:eastAsia="ar-SA"/>
        </w:rPr>
        <w:t>;</w:t>
      </w:r>
      <w:bookmarkEnd w:id="145"/>
    </w:p>
    <w:p w:rsidR="00244A6A" w:rsidRPr="00146718"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46" w:name="_Ref55336334"/>
      <w:bookmarkStart w:id="147" w:name="_Ref55335818"/>
      <w:r w:rsidRPr="00146718">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146718">
        <w:rPr>
          <w:rFonts w:ascii="Times New Roman" w:eastAsia="Times New Roman" w:hAnsi="Times New Roman" w:cs="Times New Roman"/>
          <w:sz w:val="24"/>
          <w:szCs w:val="24"/>
          <w:lang w:eastAsia="ar-SA"/>
        </w:rPr>
        <w:t>л</w:t>
      </w:r>
      <w:proofErr w:type="gramEnd"/>
      <w:r w:rsidRPr="00146718">
        <w:rPr>
          <w:rFonts w:ascii="Times New Roman" w:eastAsia="Times New Roman" w:hAnsi="Times New Roman" w:cs="Times New Roman"/>
          <w:sz w:val="24"/>
          <w:szCs w:val="24"/>
          <w:lang w:eastAsia="ar-SA"/>
        </w:rPr>
        <w:t>.</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244A6A" w:rsidRPr="00146718"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(подпись, М.П.)</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244A6A" w:rsidRPr="00146718"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146718">
        <w:rPr>
          <w:rFonts w:ascii="Times New Roman" w:eastAsia="Times New Roman" w:hAnsi="Times New Roman" w:cs="Times New Roman"/>
          <w:sz w:val="24"/>
          <w:szCs w:val="24"/>
          <w:vertAlign w:val="superscript"/>
          <w:lang w:eastAsia="ar-SA"/>
        </w:rPr>
        <w:t>подписавшего</w:t>
      </w:r>
      <w:proofErr w:type="gramEnd"/>
      <w:r w:rsidRPr="00146718">
        <w:rPr>
          <w:rFonts w:ascii="Times New Roman" w:eastAsia="Times New Roman" w:hAnsi="Times New Roman" w:cs="Times New Roman"/>
          <w:sz w:val="24"/>
          <w:szCs w:val="24"/>
          <w:vertAlign w:val="superscript"/>
          <w:lang w:eastAsia="ar-SA"/>
        </w:rPr>
        <w:t>, должность)</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146718"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pacing w:val="36"/>
          <w:sz w:val="24"/>
          <w:szCs w:val="24"/>
          <w:lang w:eastAsia="ar-SA"/>
        </w:rPr>
        <w:t>конец формы</w:t>
      </w:r>
    </w:p>
    <w:p w:rsidR="00244A6A" w:rsidRPr="00146718"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4"/>
          <w:szCs w:val="24"/>
          <w:lang w:eastAsia="ar-SA"/>
        </w:rPr>
        <w:t>Инструкции по заполнению</w:t>
      </w:r>
    </w:p>
    <w:p w:rsidR="00244A6A" w:rsidRPr="00146718" w:rsidRDefault="00244A6A" w:rsidP="00244A6A">
      <w:pPr>
        <w:suppressAutoHyphens/>
        <w:spacing w:after="0"/>
        <w:jc w:val="both"/>
        <w:rPr>
          <w:rFonts w:ascii="Times New Roman" w:eastAsia="Times New Roman" w:hAnsi="Times New Roman" w:cs="Times New Roman"/>
          <w:sz w:val="20"/>
          <w:szCs w:val="20"/>
          <w:lang w:eastAsia="ar-SA"/>
        </w:rPr>
      </w:pPr>
      <w:bookmarkStart w:id="148" w:name="_Ref55336359"/>
      <w:bookmarkStart w:id="149" w:name="_Ref55335823"/>
      <w:bookmarkEnd w:id="146"/>
      <w:bookmarkEnd w:id="147"/>
      <w:r w:rsidRPr="00146718">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146718" w:rsidRDefault="00244A6A" w:rsidP="00244A6A">
      <w:pPr>
        <w:suppressAutoHyphens/>
        <w:spacing w:after="0"/>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146718" w:rsidRDefault="00244A6A" w:rsidP="00244A6A">
      <w:pPr>
        <w:suppressAutoHyphens/>
        <w:spacing w:after="0"/>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146718">
        <w:rPr>
          <w:rFonts w:ascii="Calibri" w:eastAsia="Calibri" w:hAnsi="Calibri" w:cs="Times New Roman"/>
          <w:sz w:val="20"/>
          <w:szCs w:val="20"/>
          <w:lang w:eastAsia="ar-SA"/>
        </w:rPr>
        <w:fldChar w:fldCharType="begin"/>
      </w:r>
      <w:r w:rsidRPr="00146718">
        <w:rPr>
          <w:rFonts w:ascii="Calibri" w:eastAsia="Calibri" w:hAnsi="Calibri" w:cs="Times New Roman"/>
          <w:sz w:val="20"/>
          <w:szCs w:val="20"/>
          <w:lang w:eastAsia="ar-SA"/>
        </w:rPr>
        <w:instrText xml:space="preserve"> REF _Ref55335818 \n \h </w:instrText>
      </w:r>
      <w:r w:rsidRPr="00146718">
        <w:rPr>
          <w:rFonts w:ascii="Calibri" w:eastAsia="Calibri" w:hAnsi="Calibri" w:cs="Times New Roman"/>
          <w:sz w:val="20"/>
          <w:szCs w:val="20"/>
          <w:lang w:eastAsia="ar-SA"/>
        </w:rPr>
      </w:r>
      <w:r w:rsidRPr="00146718">
        <w:rPr>
          <w:rFonts w:ascii="Calibri" w:eastAsia="Calibri" w:hAnsi="Calibri" w:cs="Times New Roman"/>
          <w:sz w:val="20"/>
          <w:szCs w:val="20"/>
          <w:lang w:eastAsia="ar-SA"/>
        </w:rPr>
        <w:fldChar w:fldCharType="separate"/>
      </w:r>
      <w:r w:rsidR="002315BC" w:rsidRPr="00146718">
        <w:rPr>
          <w:rFonts w:ascii="Calibri" w:eastAsia="Calibri" w:hAnsi="Calibri" w:cs="Times New Roman"/>
          <w:sz w:val="20"/>
          <w:szCs w:val="20"/>
          <w:lang w:eastAsia="ar-SA"/>
        </w:rPr>
        <w:t>6</w:t>
      </w:r>
      <w:r w:rsidRPr="00146718">
        <w:rPr>
          <w:rFonts w:ascii="Calibri" w:eastAsia="Calibri" w:hAnsi="Calibri" w:cs="Times New Roman"/>
          <w:sz w:val="20"/>
          <w:szCs w:val="20"/>
          <w:lang w:eastAsia="ar-SA"/>
        </w:rPr>
        <w:fldChar w:fldCharType="end"/>
      </w:r>
      <w:r w:rsidRPr="00146718">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146718">
        <w:rPr>
          <w:rFonts w:ascii="Times New Roman" w:eastAsia="Times New Roman" w:hAnsi="Times New Roman" w:cs="Times New Roman"/>
          <w:sz w:val="20"/>
          <w:szCs w:val="20"/>
          <w:lang w:eastAsia="ar-SA"/>
        </w:rPr>
        <w:t>ХХХ</w:t>
      </w:r>
      <w:proofErr w:type="spellEnd"/>
      <w:r w:rsidRPr="00146718">
        <w:rPr>
          <w:rFonts w:ascii="Times New Roman" w:eastAsia="Times New Roman" w:hAnsi="Times New Roman" w:cs="Times New Roman"/>
          <w:sz w:val="20"/>
          <w:szCs w:val="20"/>
          <w:lang w:eastAsia="ar-SA"/>
        </w:rPr>
        <w:t> ХХХ</w:t>
      </w:r>
      <w:proofErr w:type="gramStart"/>
      <w:r w:rsidRPr="00146718">
        <w:rPr>
          <w:rFonts w:ascii="Times New Roman" w:eastAsia="Times New Roman" w:hAnsi="Times New Roman" w:cs="Times New Roman"/>
          <w:sz w:val="20"/>
          <w:szCs w:val="20"/>
          <w:lang w:eastAsia="ar-SA"/>
        </w:rPr>
        <w:t>,Х</w:t>
      </w:r>
      <w:proofErr w:type="gramEnd"/>
      <w:r w:rsidRPr="00146718">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w:t>
      </w:r>
      <w:r w:rsidR="00E9389B" w:rsidRPr="00146718">
        <w:rPr>
          <w:rFonts w:ascii="Times New Roman" w:eastAsia="Times New Roman" w:hAnsi="Times New Roman" w:cs="Times New Roman"/>
          <w:sz w:val="20"/>
          <w:szCs w:val="20"/>
          <w:lang w:eastAsia="ar-SA"/>
        </w:rPr>
        <w:t xml:space="preserve">89 </w:t>
      </w:r>
      <w:r w:rsidRPr="00146718">
        <w:rPr>
          <w:rFonts w:ascii="Times New Roman" w:eastAsia="Times New Roman" w:hAnsi="Times New Roman" w:cs="Times New Roman"/>
          <w:sz w:val="20"/>
          <w:szCs w:val="20"/>
          <w:lang w:eastAsia="ar-SA"/>
        </w:rPr>
        <w:t xml:space="preserve">коп.)». </w:t>
      </w:r>
      <w:r w:rsidRPr="00146718">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146718" w:rsidRDefault="00244A6A" w:rsidP="00244A6A">
      <w:pPr>
        <w:suppressAutoHyphens/>
        <w:spacing w:after="0"/>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146718">
        <w:rPr>
          <w:rFonts w:ascii="Times New Roman" w:eastAsia="Times New Roman" w:hAnsi="Times New Roman" w:cs="Times New Roman"/>
          <w:sz w:val="20"/>
          <w:szCs w:val="20"/>
          <w:lang w:eastAsia="ar-SA"/>
        </w:rPr>
        <w:t>Заявка на участие в запросе предложений должна сохранять свое действие до завершения настоящей процедуры закупки.</w:t>
      </w:r>
    </w:p>
    <w:p w:rsidR="00244A6A" w:rsidRPr="00146718" w:rsidRDefault="00244A6A" w:rsidP="00244A6A">
      <w:pPr>
        <w:suppressAutoHyphens/>
        <w:spacing w:after="0"/>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 xml:space="preserve">5. </w:t>
      </w:r>
      <w:proofErr w:type="gramStart"/>
      <w:r w:rsidRPr="00146718">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244A6A" w:rsidRPr="00146718" w:rsidRDefault="00244A6A" w:rsidP="00244A6A">
      <w:pPr>
        <w:suppressAutoHyphens/>
        <w:spacing w:after="0"/>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146718" w:rsidRDefault="00244A6A" w:rsidP="00244A6A">
      <w:pPr>
        <w:suppressAutoHyphens/>
        <w:spacing w:after="0"/>
        <w:jc w:val="both"/>
        <w:rPr>
          <w:rFonts w:ascii="Times New Roman" w:eastAsia="Times New Roman" w:hAnsi="Times New Roman" w:cs="Times New Roman"/>
          <w:sz w:val="20"/>
          <w:szCs w:val="20"/>
          <w:lang w:eastAsia="ar-SA"/>
        </w:rPr>
      </w:pPr>
    </w:p>
    <w:p w:rsidR="00BD4DE5" w:rsidRPr="00146718" w:rsidRDefault="00BD4DE5" w:rsidP="00244A6A">
      <w:pPr>
        <w:suppressAutoHyphens/>
        <w:spacing w:after="0"/>
        <w:jc w:val="both"/>
        <w:rPr>
          <w:rFonts w:ascii="Times New Roman" w:eastAsia="Times New Roman" w:hAnsi="Times New Roman" w:cs="Times New Roman"/>
          <w:sz w:val="20"/>
          <w:szCs w:val="20"/>
          <w:lang w:eastAsia="ar-SA"/>
        </w:rPr>
      </w:pPr>
    </w:p>
    <w:p w:rsidR="00BD4DE5" w:rsidRPr="00146718" w:rsidRDefault="00BD4DE5" w:rsidP="00244A6A">
      <w:pPr>
        <w:suppressAutoHyphens/>
        <w:spacing w:after="0"/>
        <w:jc w:val="both"/>
        <w:rPr>
          <w:rFonts w:ascii="Times New Roman" w:eastAsia="Times New Roman" w:hAnsi="Times New Roman" w:cs="Times New Roman"/>
          <w:sz w:val="20"/>
          <w:szCs w:val="20"/>
          <w:lang w:eastAsia="ar-SA"/>
        </w:rPr>
      </w:pPr>
    </w:p>
    <w:p w:rsidR="00BD4DE5" w:rsidRPr="00146718" w:rsidRDefault="00BD4DE5" w:rsidP="00244A6A">
      <w:pPr>
        <w:suppressAutoHyphens/>
        <w:spacing w:after="0"/>
        <w:jc w:val="both"/>
        <w:rPr>
          <w:rFonts w:ascii="Times New Roman" w:eastAsia="Times New Roman" w:hAnsi="Times New Roman" w:cs="Times New Roman"/>
          <w:sz w:val="20"/>
          <w:szCs w:val="20"/>
          <w:lang w:eastAsia="ar-SA"/>
        </w:rPr>
      </w:pPr>
    </w:p>
    <w:p w:rsidR="00BD4DE5" w:rsidRPr="00146718" w:rsidRDefault="00BD4DE5" w:rsidP="00244A6A">
      <w:pPr>
        <w:suppressAutoHyphens/>
        <w:spacing w:after="0"/>
        <w:jc w:val="both"/>
        <w:rPr>
          <w:rFonts w:ascii="Times New Roman" w:eastAsia="Times New Roman" w:hAnsi="Times New Roman" w:cs="Times New Roman"/>
          <w:sz w:val="20"/>
          <w:szCs w:val="20"/>
          <w:lang w:eastAsia="ar-SA"/>
        </w:rPr>
      </w:pPr>
    </w:p>
    <w:p w:rsidR="00BD4DE5" w:rsidRPr="00146718" w:rsidRDefault="00BD4DE5" w:rsidP="00244A6A">
      <w:pPr>
        <w:suppressAutoHyphens/>
        <w:spacing w:after="0"/>
        <w:jc w:val="both"/>
        <w:rPr>
          <w:rFonts w:ascii="Times New Roman" w:eastAsia="Times New Roman" w:hAnsi="Times New Roman" w:cs="Times New Roman"/>
          <w:sz w:val="20"/>
          <w:szCs w:val="20"/>
          <w:lang w:eastAsia="ar-SA"/>
        </w:rPr>
      </w:pPr>
    </w:p>
    <w:p w:rsidR="00DB507D" w:rsidRPr="00146718" w:rsidRDefault="00DB507D" w:rsidP="00244A6A">
      <w:pPr>
        <w:suppressAutoHyphens/>
        <w:spacing w:after="0"/>
        <w:jc w:val="both"/>
        <w:rPr>
          <w:rFonts w:ascii="Times New Roman" w:eastAsia="Times New Roman" w:hAnsi="Times New Roman" w:cs="Times New Roman"/>
          <w:sz w:val="20"/>
          <w:szCs w:val="20"/>
          <w:lang w:eastAsia="ar-SA"/>
        </w:rPr>
      </w:pPr>
    </w:p>
    <w:p w:rsidR="00DB507D" w:rsidRPr="00146718" w:rsidRDefault="00DB507D" w:rsidP="00244A6A">
      <w:pPr>
        <w:suppressAutoHyphens/>
        <w:spacing w:after="0"/>
        <w:jc w:val="both"/>
        <w:rPr>
          <w:rFonts w:ascii="Times New Roman" w:eastAsia="Times New Roman" w:hAnsi="Times New Roman" w:cs="Times New Roman"/>
          <w:sz w:val="20"/>
          <w:szCs w:val="20"/>
          <w:lang w:eastAsia="ar-SA"/>
        </w:rPr>
      </w:pPr>
    </w:p>
    <w:p w:rsidR="00DB507D" w:rsidRPr="00146718" w:rsidRDefault="00DB507D" w:rsidP="00244A6A">
      <w:pPr>
        <w:suppressAutoHyphens/>
        <w:spacing w:after="0"/>
        <w:jc w:val="both"/>
        <w:rPr>
          <w:rFonts w:ascii="Times New Roman" w:eastAsia="Times New Roman" w:hAnsi="Times New Roman" w:cs="Times New Roman"/>
          <w:sz w:val="20"/>
          <w:szCs w:val="20"/>
          <w:lang w:eastAsia="ar-SA"/>
        </w:rPr>
      </w:pPr>
    </w:p>
    <w:p w:rsidR="00DB507D" w:rsidRPr="00146718" w:rsidRDefault="00DB507D" w:rsidP="00244A6A">
      <w:pPr>
        <w:suppressAutoHyphens/>
        <w:spacing w:after="0"/>
        <w:jc w:val="both"/>
        <w:rPr>
          <w:rFonts w:ascii="Times New Roman" w:eastAsia="Times New Roman" w:hAnsi="Times New Roman" w:cs="Times New Roman"/>
          <w:sz w:val="20"/>
          <w:szCs w:val="20"/>
          <w:lang w:eastAsia="ar-SA"/>
        </w:rPr>
      </w:pPr>
    </w:p>
    <w:p w:rsidR="00DB507D" w:rsidRPr="00146718" w:rsidRDefault="00DB507D" w:rsidP="00244A6A">
      <w:pPr>
        <w:suppressAutoHyphens/>
        <w:spacing w:after="0"/>
        <w:jc w:val="both"/>
        <w:rPr>
          <w:rFonts w:ascii="Times New Roman" w:eastAsia="Times New Roman" w:hAnsi="Times New Roman" w:cs="Times New Roman"/>
          <w:sz w:val="20"/>
          <w:szCs w:val="20"/>
          <w:lang w:eastAsia="ar-SA"/>
        </w:rPr>
      </w:pPr>
    </w:p>
    <w:p w:rsidR="00DB507D" w:rsidRPr="00146718" w:rsidRDefault="00DB507D" w:rsidP="00244A6A">
      <w:pPr>
        <w:suppressAutoHyphens/>
        <w:spacing w:after="0"/>
        <w:jc w:val="both"/>
        <w:rPr>
          <w:rFonts w:ascii="Times New Roman" w:eastAsia="Times New Roman" w:hAnsi="Times New Roman" w:cs="Times New Roman"/>
          <w:sz w:val="20"/>
          <w:szCs w:val="20"/>
          <w:lang w:eastAsia="ar-SA"/>
        </w:rPr>
      </w:pPr>
    </w:p>
    <w:p w:rsidR="00DB507D" w:rsidRPr="00146718" w:rsidRDefault="00DB507D" w:rsidP="00244A6A">
      <w:pPr>
        <w:suppressAutoHyphens/>
        <w:spacing w:after="0"/>
        <w:jc w:val="both"/>
        <w:rPr>
          <w:rFonts w:ascii="Times New Roman" w:eastAsia="Times New Roman" w:hAnsi="Times New Roman" w:cs="Times New Roman"/>
          <w:sz w:val="20"/>
          <w:szCs w:val="20"/>
          <w:lang w:eastAsia="ar-SA"/>
        </w:rPr>
      </w:pPr>
    </w:p>
    <w:p w:rsidR="00BD4DE5" w:rsidRPr="00146718" w:rsidRDefault="00BD4DE5" w:rsidP="00244A6A">
      <w:pPr>
        <w:suppressAutoHyphens/>
        <w:spacing w:after="0"/>
        <w:jc w:val="both"/>
        <w:rPr>
          <w:rFonts w:ascii="Times New Roman" w:eastAsia="Times New Roman" w:hAnsi="Times New Roman" w:cs="Times New Roman"/>
          <w:sz w:val="20"/>
          <w:szCs w:val="20"/>
          <w:lang w:eastAsia="ar-SA"/>
        </w:rPr>
      </w:pPr>
    </w:p>
    <w:p w:rsidR="00F10F22" w:rsidRPr="00146718" w:rsidRDefault="00F10F22" w:rsidP="00244A6A">
      <w:pPr>
        <w:suppressAutoHyphens/>
        <w:spacing w:after="0"/>
        <w:jc w:val="both"/>
        <w:rPr>
          <w:rFonts w:ascii="Times New Roman" w:eastAsia="Times New Roman" w:hAnsi="Times New Roman" w:cs="Times New Roman"/>
          <w:sz w:val="20"/>
          <w:szCs w:val="20"/>
          <w:lang w:eastAsia="ar-SA"/>
        </w:rPr>
      </w:pPr>
    </w:p>
    <w:p w:rsidR="00F10F22" w:rsidRPr="00146718" w:rsidRDefault="00F10F22" w:rsidP="00244A6A">
      <w:pPr>
        <w:suppressAutoHyphens/>
        <w:spacing w:after="0"/>
        <w:jc w:val="both"/>
        <w:rPr>
          <w:rFonts w:ascii="Times New Roman" w:eastAsia="Times New Roman" w:hAnsi="Times New Roman" w:cs="Times New Roman"/>
          <w:sz w:val="20"/>
          <w:szCs w:val="20"/>
          <w:lang w:eastAsia="ar-SA"/>
        </w:rPr>
      </w:pPr>
    </w:p>
    <w:p w:rsidR="00FF4D5A" w:rsidRPr="00146718" w:rsidRDefault="00FF4D5A" w:rsidP="00974253">
      <w:pPr>
        <w:pStyle w:val="2"/>
        <w:numPr>
          <w:ilvl w:val="0"/>
          <w:numId w:val="0"/>
        </w:numPr>
        <w:ind w:left="1134"/>
        <w:jc w:val="right"/>
        <w:rPr>
          <w:rFonts w:cs="Times New Roman"/>
          <w:i/>
          <w:szCs w:val="24"/>
        </w:rPr>
      </w:pPr>
      <w:bookmarkStart w:id="150" w:name="_Коммерческое_предложение_(форма"/>
      <w:bookmarkStart w:id="151" w:name="_Toc370824159"/>
      <w:bookmarkStart w:id="152" w:name="_Toc416446385"/>
      <w:bookmarkStart w:id="153" w:name="_Toc366762388"/>
      <w:bookmarkStart w:id="154" w:name="_Toc368061897"/>
      <w:bookmarkStart w:id="155" w:name="_Toc368062061"/>
      <w:bookmarkEnd w:id="150"/>
      <w:r w:rsidRPr="00146718">
        <w:rPr>
          <w:rFonts w:cs="Times New Roman"/>
          <w:szCs w:val="24"/>
        </w:rPr>
        <w:t xml:space="preserve">Коммерческое предложение (форма </w:t>
      </w:r>
      <w:r w:rsidRPr="00146718">
        <w:rPr>
          <w:rFonts w:cs="Times New Roman"/>
          <w:i/>
          <w:szCs w:val="24"/>
        </w:rPr>
        <w:fldChar w:fldCharType="begin"/>
      </w:r>
      <w:r w:rsidRPr="00146718">
        <w:rPr>
          <w:rFonts w:cs="Times New Roman"/>
          <w:szCs w:val="24"/>
        </w:rPr>
        <w:instrText xml:space="preserve"> SEQ "форма" \*Arabic </w:instrText>
      </w:r>
      <w:r w:rsidRPr="00146718">
        <w:rPr>
          <w:rFonts w:cs="Times New Roman"/>
          <w:i/>
          <w:szCs w:val="24"/>
        </w:rPr>
        <w:fldChar w:fldCharType="separate"/>
      </w:r>
      <w:r w:rsidR="002315BC" w:rsidRPr="00146718">
        <w:rPr>
          <w:rFonts w:cs="Times New Roman"/>
          <w:noProof/>
          <w:szCs w:val="24"/>
        </w:rPr>
        <w:t>1</w:t>
      </w:r>
      <w:r w:rsidRPr="00146718">
        <w:rPr>
          <w:rFonts w:cs="Times New Roman"/>
          <w:i/>
          <w:szCs w:val="24"/>
        </w:rPr>
        <w:fldChar w:fldCharType="end"/>
      </w:r>
      <w:r w:rsidRPr="00146718">
        <w:rPr>
          <w:rFonts w:cs="Times New Roman"/>
          <w:szCs w:val="24"/>
        </w:rPr>
        <w:t>)</w:t>
      </w:r>
      <w:bookmarkStart w:id="156" w:name="_Ref214868178"/>
      <w:bookmarkEnd w:id="151"/>
      <w:bookmarkEnd w:id="152"/>
    </w:p>
    <w:p w:rsidR="00FF4D5A" w:rsidRPr="00146718"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7" w:name="_Toc370824160"/>
      <w:r w:rsidRPr="00146718">
        <w:rPr>
          <w:rFonts w:ascii="Times New Roman" w:eastAsia="Times New Roman" w:hAnsi="Times New Roman" w:cs="Times New Roman"/>
          <w:bCs/>
          <w:sz w:val="24"/>
          <w:szCs w:val="24"/>
          <w:lang w:eastAsia="ar-SA"/>
        </w:rPr>
        <w:t>Форма коммерческого предложения</w:t>
      </w:r>
      <w:bookmarkEnd w:id="153"/>
      <w:bookmarkEnd w:id="154"/>
      <w:bookmarkEnd w:id="155"/>
      <w:bookmarkEnd w:id="156"/>
      <w:bookmarkEnd w:id="157"/>
    </w:p>
    <w:p w:rsidR="004F47F8" w:rsidRPr="00146718" w:rsidRDefault="004F47F8"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p>
    <w:p w:rsidR="00FF4D5A" w:rsidRPr="00146718"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146718">
        <w:rPr>
          <w:rFonts w:ascii="Times New Roman" w:eastAsia="Times New Roman" w:hAnsi="Times New Roman" w:cs="Times New Roman"/>
          <w:b/>
          <w:spacing w:val="36"/>
          <w:sz w:val="24"/>
          <w:szCs w:val="24"/>
          <w:lang w:eastAsia="ar-SA"/>
        </w:rPr>
        <w:t>начало формы</w:t>
      </w:r>
    </w:p>
    <w:p w:rsidR="00FF4D5A" w:rsidRPr="00146718"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14671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Приложение </w:t>
      </w: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SEQ "Приложение" \*Arabic </w:instrText>
      </w:r>
      <w:r w:rsidRPr="00146718">
        <w:rPr>
          <w:rFonts w:ascii="Times New Roman" w:eastAsia="Times New Roman" w:hAnsi="Times New Roman" w:cs="Times New Roman"/>
          <w:sz w:val="24"/>
          <w:szCs w:val="24"/>
          <w:lang w:eastAsia="ar-SA"/>
        </w:rPr>
        <w:fldChar w:fldCharType="separate"/>
      </w:r>
      <w:r w:rsidR="002315BC" w:rsidRPr="00146718">
        <w:rPr>
          <w:rFonts w:ascii="Times New Roman" w:eastAsia="Times New Roman" w:hAnsi="Times New Roman" w:cs="Times New Roman"/>
          <w:noProof/>
          <w:sz w:val="24"/>
          <w:szCs w:val="24"/>
          <w:lang w:eastAsia="ar-SA"/>
        </w:rPr>
        <w:t>1</w:t>
      </w:r>
      <w:r w:rsidRPr="00146718">
        <w:rPr>
          <w:rFonts w:ascii="Times New Roman" w:eastAsia="Times New Roman" w:hAnsi="Times New Roman"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к письму о подаче оферты</w:t>
      </w:r>
      <w:r w:rsidRPr="00146718">
        <w:rPr>
          <w:rFonts w:ascii="Times New Roman" w:eastAsia="Times New Roman" w:hAnsi="Times New Roman" w:cs="Times New Roman"/>
          <w:sz w:val="24"/>
          <w:szCs w:val="24"/>
          <w:lang w:eastAsia="ar-SA"/>
        </w:rPr>
        <w:br/>
        <w:t>от «____»_____________ </w:t>
      </w:r>
      <w:proofErr w:type="gramStart"/>
      <w:r w:rsidRPr="00146718">
        <w:rPr>
          <w:rFonts w:ascii="Times New Roman" w:eastAsia="Times New Roman" w:hAnsi="Times New Roman" w:cs="Times New Roman"/>
          <w:sz w:val="24"/>
          <w:szCs w:val="24"/>
          <w:lang w:eastAsia="ar-SA"/>
        </w:rPr>
        <w:t>г</w:t>
      </w:r>
      <w:proofErr w:type="gramEnd"/>
      <w:r w:rsidRPr="00146718">
        <w:rPr>
          <w:rFonts w:ascii="Times New Roman" w:eastAsia="Times New Roman" w:hAnsi="Times New Roman" w:cs="Times New Roman"/>
          <w:sz w:val="24"/>
          <w:szCs w:val="24"/>
          <w:lang w:eastAsia="ar-SA"/>
        </w:rPr>
        <w:t>. №__________</w:t>
      </w:r>
    </w:p>
    <w:p w:rsidR="004F47F8" w:rsidRPr="0014671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14671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Коммерческое предложение</w:t>
      </w:r>
    </w:p>
    <w:p w:rsidR="004F47F8" w:rsidRPr="0014671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w:t>
      </w:r>
    </w:p>
    <w:p w:rsidR="004F47F8" w:rsidRPr="0014671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14671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146718">
        <w:rPr>
          <w:rFonts w:ascii="Times New Roman" w:eastAsia="Calibri" w:hAnsi="Times New Roman" w:cs="Times New Roman"/>
          <w:b/>
          <w:sz w:val="24"/>
          <w:szCs w:val="24"/>
          <w:lang w:eastAsia="ru-RU"/>
        </w:rPr>
        <w:t>ЛОКАЛЬНАЯ СМЕТА</w:t>
      </w:r>
    </w:p>
    <w:p w:rsidR="0074364D" w:rsidRPr="00146718" w:rsidRDefault="0074364D" w:rsidP="0074364D">
      <w:pPr>
        <w:suppressAutoHyphens/>
        <w:spacing w:after="0" w:line="36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на  стр</w:t>
      </w:r>
      <w:r w:rsidR="002C392F" w:rsidRPr="00146718">
        <w:rPr>
          <w:rFonts w:ascii="Times New Roman" w:eastAsia="Times New Roman" w:hAnsi="Times New Roman" w:cs="Times New Roman"/>
          <w:b/>
          <w:sz w:val="24"/>
          <w:szCs w:val="24"/>
          <w:lang w:eastAsia="ru-RU"/>
        </w:rPr>
        <w:t xml:space="preserve">оительство кабельных линий 6 </w:t>
      </w:r>
      <w:proofErr w:type="spellStart"/>
      <w:r w:rsidR="002C392F" w:rsidRPr="00146718">
        <w:rPr>
          <w:rFonts w:ascii="Times New Roman" w:eastAsia="Times New Roman" w:hAnsi="Times New Roman" w:cs="Times New Roman"/>
          <w:b/>
          <w:sz w:val="24"/>
          <w:szCs w:val="24"/>
          <w:lang w:eastAsia="ru-RU"/>
        </w:rPr>
        <w:t>кВ</w:t>
      </w:r>
      <w:proofErr w:type="spellEnd"/>
      <w:r w:rsidR="002C392F" w:rsidRPr="00146718">
        <w:rPr>
          <w:rFonts w:ascii="Times New Roman" w:eastAsia="Times New Roman" w:hAnsi="Times New Roman" w:cs="Times New Roman"/>
          <w:b/>
          <w:sz w:val="24"/>
          <w:szCs w:val="24"/>
          <w:lang w:eastAsia="ru-RU"/>
        </w:rPr>
        <w:t>,</w:t>
      </w:r>
      <w:r w:rsidRPr="00146718">
        <w:rPr>
          <w:rFonts w:ascii="Times New Roman" w:eastAsia="Times New Roman" w:hAnsi="Times New Roman" w:cs="Times New Roman"/>
          <w:b/>
          <w:sz w:val="24"/>
          <w:szCs w:val="24"/>
          <w:lang w:eastAsia="ru-RU"/>
        </w:rPr>
        <w:t xml:space="preserve"> </w:t>
      </w:r>
    </w:p>
    <w:p w:rsidR="004F47F8" w:rsidRPr="00146718" w:rsidRDefault="002C392F" w:rsidP="0074364D">
      <w:pPr>
        <w:suppressAutoHyphens/>
        <w:spacing w:after="0" w:line="360" w:lineRule="auto"/>
        <w:jc w:val="center"/>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ru-RU"/>
        </w:rPr>
        <w:t xml:space="preserve">кабельных линий 0,4 </w:t>
      </w:r>
      <w:proofErr w:type="spellStart"/>
      <w:r w:rsidRPr="00146718">
        <w:rPr>
          <w:rFonts w:ascii="Times New Roman" w:eastAsia="Times New Roman" w:hAnsi="Times New Roman" w:cs="Times New Roman"/>
          <w:b/>
          <w:sz w:val="24"/>
          <w:szCs w:val="24"/>
          <w:lang w:eastAsia="ru-RU"/>
        </w:rPr>
        <w:t>кВ</w:t>
      </w:r>
      <w:proofErr w:type="spellEnd"/>
      <w:r w:rsidR="00202D66" w:rsidRPr="00146718">
        <w:rPr>
          <w:rFonts w:ascii="Times New Roman" w:eastAsia="Times New Roman" w:hAnsi="Times New Roman" w:cs="Times New Roman"/>
          <w:b/>
          <w:sz w:val="24"/>
          <w:szCs w:val="24"/>
          <w:lang w:eastAsia="ru-RU"/>
        </w:rPr>
        <w:t>,</w:t>
      </w:r>
      <w:r w:rsidR="0074364D" w:rsidRPr="00146718">
        <w:rPr>
          <w:rFonts w:ascii="Times New Roman" w:eastAsia="Times New Roman" w:hAnsi="Times New Roman" w:cs="Times New Roman"/>
          <w:b/>
          <w:sz w:val="24"/>
          <w:szCs w:val="24"/>
          <w:lang w:eastAsia="ru-RU"/>
        </w:rPr>
        <w:t xml:space="preserve"> БКТП  6/0,4</w:t>
      </w:r>
    </w:p>
    <w:p w:rsidR="004F47F8" w:rsidRPr="0014671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14671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14671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14671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4F47F8" w:rsidRPr="0014671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(подпись, М.П.)</w:t>
      </w:r>
    </w:p>
    <w:p w:rsidR="004F47F8" w:rsidRPr="0014671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4F47F8" w:rsidRPr="0014671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146718">
        <w:rPr>
          <w:rFonts w:ascii="Times New Roman" w:eastAsia="Times New Roman" w:hAnsi="Times New Roman" w:cs="Times New Roman"/>
          <w:sz w:val="24"/>
          <w:szCs w:val="24"/>
          <w:vertAlign w:val="superscript"/>
          <w:lang w:eastAsia="ar-SA"/>
        </w:rPr>
        <w:t>подписавшего</w:t>
      </w:r>
      <w:proofErr w:type="gramEnd"/>
      <w:r w:rsidRPr="00146718">
        <w:rPr>
          <w:rFonts w:ascii="Times New Roman" w:eastAsia="Times New Roman" w:hAnsi="Times New Roman" w:cs="Times New Roman"/>
          <w:sz w:val="24"/>
          <w:szCs w:val="24"/>
          <w:vertAlign w:val="superscript"/>
          <w:lang w:eastAsia="ar-SA"/>
        </w:rPr>
        <w:t>, должность)</w:t>
      </w:r>
    </w:p>
    <w:p w:rsidR="004F47F8" w:rsidRPr="0014671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146718" w:rsidRDefault="004F47F8" w:rsidP="004F47F8">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pacing w:val="36"/>
          <w:sz w:val="24"/>
          <w:szCs w:val="24"/>
          <w:lang w:eastAsia="ar-SA"/>
        </w:rPr>
        <w:t>конец формы</w:t>
      </w:r>
    </w:p>
    <w:p w:rsidR="004F47F8" w:rsidRPr="00146718" w:rsidRDefault="004F47F8" w:rsidP="004F47F8">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146718">
        <w:rPr>
          <w:rFonts w:ascii="Times New Roman" w:eastAsia="Times New Roman" w:hAnsi="Times New Roman" w:cs="Times New Roman"/>
          <w:sz w:val="24"/>
          <w:szCs w:val="24"/>
          <w:lang w:eastAsia="ar-SA"/>
        </w:rPr>
        <w:t>Инструкции по заполнению</w:t>
      </w:r>
    </w:p>
    <w:p w:rsidR="004F47F8" w:rsidRPr="00146718" w:rsidRDefault="004F47F8" w:rsidP="004F47F8">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146718">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4F47F8" w:rsidRPr="00146718" w:rsidRDefault="004F47F8" w:rsidP="004F47F8">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146718">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146718">
        <w:rPr>
          <w:rFonts w:ascii="Times New Roman" w:eastAsia="Calibri" w:hAnsi="Times New Roman" w:cs="Times New Roman"/>
          <w:sz w:val="20"/>
          <w:szCs w:val="20"/>
          <w:lang w:eastAsia="ar-SA"/>
        </w:rPr>
        <w:t>т.ч</w:t>
      </w:r>
      <w:proofErr w:type="spellEnd"/>
      <w:r w:rsidRPr="00146718">
        <w:rPr>
          <w:rFonts w:ascii="Times New Roman" w:eastAsia="Calibri" w:hAnsi="Times New Roman" w:cs="Times New Roman"/>
          <w:sz w:val="20"/>
          <w:szCs w:val="20"/>
          <w:lang w:eastAsia="ar-SA"/>
        </w:rPr>
        <w:t>. организационно-правовую форму) и свой адрес.</w:t>
      </w:r>
    </w:p>
    <w:p w:rsidR="00686D4C" w:rsidRPr="00146718" w:rsidRDefault="00856B0B" w:rsidP="00856B0B">
      <w:pPr>
        <w:numPr>
          <w:ilvl w:val="0"/>
          <w:numId w:val="15"/>
        </w:numPr>
        <w:tabs>
          <w:tab w:val="clear" w:pos="1134"/>
          <w:tab w:val="left" w:pos="0"/>
          <w:tab w:val="num" w:pos="567"/>
        </w:tabs>
        <w:suppressAutoHyphens/>
        <w:spacing w:after="0"/>
        <w:ind w:left="567" w:hanging="567"/>
        <w:jc w:val="both"/>
        <w:rPr>
          <w:rFonts w:ascii="Times New Roman" w:eastAsia="Calibri" w:hAnsi="Times New Roman" w:cs="Times New Roman"/>
          <w:sz w:val="20"/>
          <w:szCs w:val="20"/>
          <w:lang w:eastAsia="ar-SA"/>
        </w:rPr>
      </w:pPr>
      <w:r w:rsidRPr="00146718">
        <w:rPr>
          <w:rFonts w:ascii="Times New Roman" w:eastAsia="Calibri" w:hAnsi="Times New Roman"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686D4C" w:rsidRPr="00146718" w:rsidRDefault="0059714D" w:rsidP="00116E32">
      <w:pPr>
        <w:pStyle w:val="afffa"/>
        <w:numPr>
          <w:ilvl w:val="0"/>
          <w:numId w:val="15"/>
        </w:numPr>
        <w:tabs>
          <w:tab w:val="clear" w:pos="1134"/>
          <w:tab w:val="num" w:pos="567"/>
          <w:tab w:val="left" w:pos="1494"/>
        </w:tabs>
        <w:spacing w:after="0"/>
        <w:ind w:left="567" w:hanging="567"/>
        <w:jc w:val="both"/>
        <w:rPr>
          <w:rFonts w:ascii="Times New Roman" w:hAnsi="Times New Roman"/>
          <w:sz w:val="20"/>
          <w:szCs w:val="20"/>
        </w:rPr>
      </w:pPr>
      <w:r w:rsidRPr="00146718">
        <w:rPr>
          <w:rFonts w:ascii="Times New Roman" w:hAnsi="Times New Roman"/>
          <w:sz w:val="20"/>
          <w:szCs w:val="20"/>
        </w:rPr>
        <w:t>Итоговая стоимость</w:t>
      </w:r>
      <w:r w:rsidR="00AC3580" w:rsidRPr="00146718">
        <w:rPr>
          <w:rFonts w:ascii="Times New Roman" w:hAnsi="Times New Roman"/>
          <w:sz w:val="20"/>
          <w:szCs w:val="20"/>
        </w:rPr>
        <w:t xml:space="preserve"> Коммерческого предложения (локальной сметы)</w:t>
      </w:r>
      <w:r w:rsidRPr="00146718">
        <w:rPr>
          <w:rFonts w:ascii="Times New Roman" w:hAnsi="Times New Roman"/>
          <w:sz w:val="20"/>
          <w:szCs w:val="20"/>
        </w:rPr>
        <w:t xml:space="preserve"> должна соответствовать итоговой стоимости  заявки, указанной в Письме о подаче оферты.</w:t>
      </w: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146718"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146718" w:rsidRDefault="00244A6A" w:rsidP="00974253">
      <w:pPr>
        <w:pStyle w:val="2"/>
        <w:numPr>
          <w:ilvl w:val="0"/>
          <w:numId w:val="0"/>
        </w:numPr>
        <w:ind w:left="1134" w:hanging="1134"/>
        <w:jc w:val="right"/>
        <w:rPr>
          <w:rFonts w:cs="Times New Roman"/>
          <w:i/>
          <w:szCs w:val="24"/>
        </w:rPr>
      </w:pPr>
      <w:bookmarkStart w:id="158" w:name="_Техническое_предложение_(форма"/>
      <w:bookmarkStart w:id="159" w:name="_Ref55336345"/>
      <w:bookmarkStart w:id="160" w:name="_Ref55335821"/>
      <w:bookmarkStart w:id="161" w:name="_Toc386464020"/>
      <w:bookmarkStart w:id="162" w:name="_Toc416446386"/>
      <w:bookmarkEnd w:id="158"/>
      <w:r w:rsidRPr="00146718">
        <w:rPr>
          <w:rFonts w:cs="Times New Roman"/>
          <w:szCs w:val="24"/>
        </w:rPr>
        <w:t xml:space="preserve">Техническое предложение (форма </w:t>
      </w:r>
      <w:r w:rsidRPr="00146718">
        <w:rPr>
          <w:rFonts w:cs="Times New Roman"/>
          <w:i/>
          <w:szCs w:val="24"/>
        </w:rPr>
        <w:fldChar w:fldCharType="begin"/>
      </w:r>
      <w:r w:rsidRPr="00146718">
        <w:rPr>
          <w:rFonts w:cs="Times New Roman"/>
          <w:szCs w:val="24"/>
        </w:rPr>
        <w:instrText xml:space="preserve"> SEQ "форма" \*Arabic </w:instrText>
      </w:r>
      <w:r w:rsidRPr="00146718">
        <w:rPr>
          <w:rFonts w:cs="Times New Roman"/>
          <w:i/>
          <w:szCs w:val="24"/>
        </w:rPr>
        <w:fldChar w:fldCharType="separate"/>
      </w:r>
      <w:r w:rsidR="002315BC" w:rsidRPr="00146718">
        <w:rPr>
          <w:rFonts w:cs="Times New Roman"/>
          <w:noProof/>
          <w:szCs w:val="24"/>
        </w:rPr>
        <w:t>2</w:t>
      </w:r>
      <w:r w:rsidRPr="00146718">
        <w:rPr>
          <w:rFonts w:cs="Times New Roman"/>
          <w:i/>
          <w:szCs w:val="24"/>
        </w:rPr>
        <w:fldChar w:fldCharType="end"/>
      </w:r>
      <w:r w:rsidRPr="00146718">
        <w:rPr>
          <w:rFonts w:cs="Times New Roman"/>
          <w:szCs w:val="24"/>
        </w:rPr>
        <w:t>)</w:t>
      </w:r>
      <w:bookmarkEnd w:id="159"/>
      <w:bookmarkEnd w:id="160"/>
      <w:bookmarkEnd w:id="161"/>
      <w:bookmarkEnd w:id="162"/>
    </w:p>
    <w:p w:rsidR="00244A6A" w:rsidRPr="00146718" w:rsidRDefault="00244A6A" w:rsidP="00244A6A">
      <w:pPr>
        <w:suppressAutoHyphens/>
        <w:jc w:val="center"/>
        <w:rPr>
          <w:rFonts w:ascii="Times New Roman" w:eastAsia="Times New Roman" w:hAnsi="Times New Roman" w:cs="Times New Roman"/>
          <w:b/>
          <w:spacing w:val="36"/>
          <w:sz w:val="24"/>
          <w:szCs w:val="24"/>
          <w:lang w:eastAsia="ar-SA"/>
        </w:rPr>
      </w:pPr>
      <w:r w:rsidRPr="00146718">
        <w:rPr>
          <w:rFonts w:ascii="Times New Roman" w:eastAsia="Calibri" w:hAnsi="Times New Roman" w:cs="Times New Roman"/>
          <w:sz w:val="24"/>
          <w:szCs w:val="24"/>
          <w:lang w:eastAsia="ar-SA"/>
        </w:rPr>
        <w:t>Форма Технического предложения</w:t>
      </w:r>
    </w:p>
    <w:p w:rsidR="00244A6A" w:rsidRPr="00146718"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pacing w:val="36"/>
          <w:sz w:val="24"/>
          <w:szCs w:val="24"/>
          <w:lang w:eastAsia="ar-SA"/>
        </w:rPr>
        <w:t>начало формы</w:t>
      </w:r>
    </w:p>
    <w:p w:rsidR="00244A6A" w:rsidRPr="00146718"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Приложение </w:t>
      </w:r>
      <w:r w:rsidRPr="00146718">
        <w:rPr>
          <w:rFonts w:ascii="Calibri" w:eastAsia="Times New Roman" w:hAnsi="Calibri" w:cs="Times New Roman"/>
          <w:sz w:val="24"/>
          <w:szCs w:val="24"/>
          <w:lang w:eastAsia="ar-SA"/>
        </w:rPr>
        <w:fldChar w:fldCharType="begin"/>
      </w:r>
      <w:r w:rsidRPr="00146718">
        <w:rPr>
          <w:rFonts w:ascii="Calibri" w:eastAsia="Times New Roman" w:hAnsi="Calibri" w:cs="Times New Roman"/>
          <w:sz w:val="24"/>
          <w:szCs w:val="24"/>
          <w:lang w:eastAsia="ar-SA"/>
        </w:rPr>
        <w:instrText xml:space="preserve"> SEQ "Приложение" \*Arabic </w:instrText>
      </w:r>
      <w:r w:rsidRPr="00146718">
        <w:rPr>
          <w:rFonts w:ascii="Calibri" w:eastAsia="Times New Roman" w:hAnsi="Calibri" w:cs="Times New Roman"/>
          <w:sz w:val="24"/>
          <w:szCs w:val="24"/>
          <w:lang w:eastAsia="ar-SA"/>
        </w:rPr>
        <w:fldChar w:fldCharType="separate"/>
      </w:r>
      <w:r w:rsidR="002315BC" w:rsidRPr="00146718">
        <w:rPr>
          <w:rFonts w:ascii="Calibri" w:eastAsia="Times New Roman" w:hAnsi="Calibri" w:cs="Times New Roman"/>
          <w:noProof/>
          <w:sz w:val="24"/>
          <w:szCs w:val="24"/>
          <w:lang w:eastAsia="ar-SA"/>
        </w:rPr>
        <w:t>2</w:t>
      </w:r>
      <w:r w:rsidRPr="00146718">
        <w:rPr>
          <w:rFonts w:ascii="Calibri" w:eastAsia="Times New Roman" w:hAnsi="Calibri"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к письму о подаче оферты</w:t>
      </w:r>
      <w:r w:rsidRPr="00146718">
        <w:rPr>
          <w:rFonts w:ascii="Times New Roman" w:eastAsia="Times New Roman" w:hAnsi="Times New Roman" w:cs="Times New Roman"/>
          <w:sz w:val="24"/>
          <w:szCs w:val="24"/>
          <w:lang w:eastAsia="ar-SA"/>
        </w:rPr>
        <w:br/>
        <w:t>от «____»_____________ </w:t>
      </w:r>
      <w:proofErr w:type="gramStart"/>
      <w:r w:rsidRPr="00146718">
        <w:rPr>
          <w:rFonts w:ascii="Times New Roman" w:eastAsia="Times New Roman" w:hAnsi="Times New Roman" w:cs="Times New Roman"/>
          <w:sz w:val="24"/>
          <w:szCs w:val="24"/>
          <w:lang w:eastAsia="ar-SA"/>
        </w:rPr>
        <w:t>г</w:t>
      </w:r>
      <w:proofErr w:type="gramEnd"/>
      <w:r w:rsidRPr="00146718">
        <w:rPr>
          <w:rFonts w:ascii="Times New Roman" w:eastAsia="Times New Roman" w:hAnsi="Times New Roman" w:cs="Times New Roman"/>
          <w:sz w:val="24"/>
          <w:szCs w:val="24"/>
          <w:lang w:eastAsia="ar-SA"/>
        </w:rPr>
        <w:t>. №__________</w:t>
      </w:r>
    </w:p>
    <w:p w:rsidR="00244A6A" w:rsidRPr="00146718"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Техническое предложение</w:t>
      </w:r>
    </w:p>
    <w:p w:rsidR="00350834" w:rsidRPr="00146718"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sidRPr="00146718">
        <w:rPr>
          <w:rFonts w:ascii="Times New Roman" w:eastAsia="Times New Roman" w:hAnsi="Times New Roman" w:cs="Times New Roman"/>
          <w:sz w:val="24"/>
          <w:szCs w:val="24"/>
          <w:lang w:eastAsia="ar-SA"/>
        </w:rPr>
        <w:t>_________________</w:t>
      </w:r>
    </w:p>
    <w:p w:rsidR="004F47F8" w:rsidRPr="00146718" w:rsidRDefault="004F47F8" w:rsidP="004F47F8">
      <w:pPr>
        <w:spacing w:after="0" w:line="240" w:lineRule="auto"/>
        <w:jc w:val="center"/>
        <w:rPr>
          <w:rFonts w:ascii="Times New Roman" w:hAnsi="Times New Roman" w:cs="Times New Roman"/>
          <w:b/>
          <w:sz w:val="24"/>
          <w:szCs w:val="24"/>
        </w:rPr>
      </w:pPr>
      <w:r w:rsidRPr="00146718">
        <w:rPr>
          <w:rFonts w:ascii="Times New Roman" w:hAnsi="Times New Roman" w:cs="Times New Roman"/>
          <w:b/>
          <w:sz w:val="24"/>
          <w:szCs w:val="24"/>
        </w:rPr>
        <w:t>Состав и объем работ</w:t>
      </w:r>
    </w:p>
    <w:p w:rsidR="009E5FCD" w:rsidRPr="00146718" w:rsidRDefault="009E5FCD" w:rsidP="004F47F8">
      <w:pPr>
        <w:spacing w:after="0" w:line="240" w:lineRule="auto"/>
        <w:jc w:val="center"/>
        <w:rPr>
          <w:rFonts w:ascii="Times New Roman" w:hAnsi="Times New Roman" w:cs="Times New Roman"/>
          <w:b/>
          <w:sz w:val="24"/>
          <w:szCs w:val="2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4678"/>
        <w:gridCol w:w="3969"/>
      </w:tblGrid>
      <w:tr w:rsidR="00CC5E53" w:rsidRPr="00146718" w:rsidTr="00883B1D">
        <w:tc>
          <w:tcPr>
            <w:tcW w:w="1843" w:type="dxa"/>
            <w:shd w:val="clear" w:color="auto" w:fill="auto"/>
          </w:tcPr>
          <w:p w:rsidR="00CC5E53" w:rsidRPr="00146718" w:rsidRDefault="00CC5E53" w:rsidP="00597719">
            <w:pPr>
              <w:spacing w:after="0" w:line="240" w:lineRule="auto"/>
              <w:rPr>
                <w:rFonts w:ascii="Times New Roman" w:eastAsia="Times New Roman" w:hAnsi="Times New Roman" w:cs="Times New Roman"/>
                <w:sz w:val="24"/>
                <w:szCs w:val="24"/>
                <w:lang w:eastAsia="ru-RU"/>
              </w:rPr>
            </w:pPr>
          </w:p>
        </w:tc>
        <w:tc>
          <w:tcPr>
            <w:tcW w:w="4678" w:type="dxa"/>
            <w:shd w:val="clear" w:color="auto" w:fill="auto"/>
          </w:tcPr>
          <w:p w:rsidR="00CC5E53" w:rsidRPr="00146718" w:rsidRDefault="00CC5E53" w:rsidP="00597719">
            <w:pPr>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Требования Заказчика</w:t>
            </w:r>
          </w:p>
        </w:tc>
        <w:tc>
          <w:tcPr>
            <w:tcW w:w="3969" w:type="dxa"/>
          </w:tcPr>
          <w:p w:rsidR="00CC5E53" w:rsidRPr="00146718" w:rsidRDefault="00CC5E53" w:rsidP="00597719">
            <w:pPr>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Предложение Участника</w:t>
            </w:r>
          </w:p>
        </w:tc>
      </w:tr>
      <w:tr w:rsidR="002C392F" w:rsidRPr="00146718" w:rsidTr="00883B1D">
        <w:tc>
          <w:tcPr>
            <w:tcW w:w="1843" w:type="dxa"/>
            <w:shd w:val="clear" w:color="auto" w:fill="auto"/>
          </w:tcPr>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Особые условия строительства</w:t>
            </w:r>
          </w:p>
        </w:tc>
        <w:tc>
          <w:tcPr>
            <w:tcW w:w="4678" w:type="dxa"/>
            <w:shd w:val="clear" w:color="auto" w:fill="auto"/>
          </w:tcPr>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Прокладка кабельных линий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производится по гористой местности с «тяжелыми» грунтами (преобладание каменистой породы).</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При производстве земляных работ по кабельным линиям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предусматривается вскрытие асфальта с последующим его восстановлением - </w:t>
            </w:r>
            <w:smartTag w:uri="urn:schemas-microsoft-com:office:smarttags" w:element="metricconverter">
              <w:smartTagPr>
                <w:attr w:name="ProductID" w:val="40 м2"/>
              </w:smartTagPr>
              <w:r w:rsidRPr="00146718">
                <w:rPr>
                  <w:rFonts w:ascii="Times New Roman" w:eastAsia="Times New Roman" w:hAnsi="Times New Roman" w:cs="Times New Roman"/>
                  <w:sz w:val="24"/>
                  <w:szCs w:val="24"/>
                  <w:lang w:eastAsia="ru-RU"/>
                </w:rPr>
                <w:t>40 м</w:t>
              </w:r>
              <w:proofErr w:type="gramStart"/>
              <w:r w:rsidRPr="00146718">
                <w:rPr>
                  <w:rFonts w:ascii="Times New Roman" w:eastAsia="Times New Roman" w:hAnsi="Times New Roman" w:cs="Times New Roman"/>
                  <w:sz w:val="24"/>
                  <w:szCs w:val="24"/>
                  <w:lang w:eastAsia="ru-RU"/>
                </w:rPr>
                <w:t>2</w:t>
              </w:r>
            </w:smartTag>
            <w:proofErr w:type="gramEnd"/>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При производстве земляных работ по кабельным линиям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предусматривается вскрытие зеленой зоны с последующим восстановлением - </w:t>
            </w:r>
            <w:smartTag w:uri="urn:schemas-microsoft-com:office:smarttags" w:element="metricconverter">
              <w:smartTagPr>
                <w:attr w:name="ProductID" w:val="200 м2"/>
              </w:smartTagPr>
              <w:r w:rsidRPr="00146718">
                <w:rPr>
                  <w:rFonts w:ascii="Times New Roman" w:eastAsia="Times New Roman" w:hAnsi="Times New Roman" w:cs="Times New Roman"/>
                  <w:sz w:val="24"/>
                  <w:szCs w:val="24"/>
                  <w:lang w:eastAsia="ru-RU"/>
                </w:rPr>
                <w:t>200 м</w:t>
              </w:r>
              <w:proofErr w:type="gramStart"/>
              <w:r w:rsidRPr="00146718">
                <w:rPr>
                  <w:rFonts w:ascii="Times New Roman" w:eastAsia="Times New Roman" w:hAnsi="Times New Roman" w:cs="Times New Roman"/>
                  <w:sz w:val="24"/>
                  <w:szCs w:val="24"/>
                  <w:lang w:eastAsia="ru-RU"/>
                </w:rPr>
                <w:t>2</w:t>
              </w:r>
            </w:smartTag>
            <w:proofErr w:type="gramEnd"/>
          </w:p>
          <w:p w:rsidR="002C392F" w:rsidRPr="00146718" w:rsidRDefault="002C392F" w:rsidP="00202D66">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 должна быть в утепленном исполнении</w:t>
            </w:r>
          </w:p>
        </w:tc>
        <w:tc>
          <w:tcPr>
            <w:tcW w:w="3969" w:type="dxa"/>
          </w:tcPr>
          <w:p w:rsidR="002C392F" w:rsidRPr="00146718" w:rsidRDefault="002C392F" w:rsidP="00597719">
            <w:pPr>
              <w:spacing w:after="0" w:line="240" w:lineRule="auto"/>
              <w:rPr>
                <w:rFonts w:ascii="Times New Roman" w:eastAsia="Times New Roman" w:hAnsi="Times New Roman" w:cs="Times New Roman"/>
                <w:sz w:val="24"/>
                <w:szCs w:val="24"/>
                <w:lang w:eastAsia="ru-RU"/>
              </w:rPr>
            </w:pPr>
          </w:p>
        </w:tc>
      </w:tr>
      <w:tr w:rsidR="002C392F" w:rsidRPr="00146718" w:rsidTr="00883B1D">
        <w:tc>
          <w:tcPr>
            <w:tcW w:w="1843" w:type="dxa"/>
            <w:shd w:val="clear" w:color="auto" w:fill="auto"/>
          </w:tcPr>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Состав и содержание работ по строительству кабельных линий 6-0,4 </w:t>
            </w:r>
            <w:proofErr w:type="spellStart"/>
            <w:r w:rsidRPr="00146718">
              <w:rPr>
                <w:rFonts w:ascii="Times New Roman" w:eastAsia="Times New Roman" w:hAnsi="Times New Roman" w:cs="Times New Roman"/>
                <w:sz w:val="24"/>
                <w:szCs w:val="24"/>
                <w:lang w:eastAsia="ru-RU"/>
              </w:rPr>
              <w:t>кВ</w:t>
            </w:r>
            <w:proofErr w:type="spellEnd"/>
          </w:p>
        </w:tc>
        <w:tc>
          <w:tcPr>
            <w:tcW w:w="4678" w:type="dxa"/>
            <w:shd w:val="clear" w:color="auto" w:fill="auto"/>
          </w:tcPr>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Работы выполнить в соответствии с проектом ООО «</w:t>
            </w:r>
            <w:proofErr w:type="spellStart"/>
            <w:r w:rsidRPr="00146718">
              <w:rPr>
                <w:rFonts w:ascii="Times New Roman" w:eastAsia="Times New Roman" w:hAnsi="Times New Roman" w:cs="Times New Roman"/>
                <w:sz w:val="24"/>
                <w:szCs w:val="24"/>
                <w:lang w:eastAsia="ru-RU"/>
              </w:rPr>
              <w:t>Архиград</w:t>
            </w:r>
            <w:proofErr w:type="spellEnd"/>
            <w:r w:rsidRPr="00146718">
              <w:rPr>
                <w:rFonts w:ascii="Times New Roman" w:eastAsia="Times New Roman" w:hAnsi="Times New Roman" w:cs="Times New Roman"/>
                <w:sz w:val="24"/>
                <w:szCs w:val="24"/>
                <w:lang w:eastAsia="ru-RU"/>
              </w:rPr>
              <w:t>» шифр – 4/16-14-ЭС:</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Разработка и подготовка траншеи к прокладке кабельных линий.</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Разработка грунта в отвал экскаваторами, доработка вручную, зачистка дна и стенок с выкидкой грунта в траншеях, разработанных механизированным способом.</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Разборка покрытий и оснований асфальтобетонных</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Разборка покрытий и оснований щебеночных.</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Разборка бортовых камней на щебеночном основании.</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постели для кабеля в траншее.</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трубопроводов из полиэтиленовых труб до 2 отверстий.</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Прокладка кабельной линии в подготовленную траншею.</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Прокладка кабеля до 35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в готовых траншеях без покрытий, масса 1м до </w:t>
            </w:r>
            <w:smartTag w:uri="urn:schemas-microsoft-com:office:smarttags" w:element="metricconverter">
              <w:smartTagPr>
                <w:attr w:name="ProductID" w:val="6 кг"/>
              </w:smartTagPr>
              <w:r w:rsidRPr="00146718">
                <w:rPr>
                  <w:rFonts w:ascii="Times New Roman" w:eastAsia="Times New Roman" w:hAnsi="Times New Roman" w:cs="Times New Roman"/>
                  <w:sz w:val="24"/>
                  <w:szCs w:val="24"/>
                  <w:lang w:eastAsia="ru-RU"/>
                </w:rPr>
                <w:t>6 кг</w:t>
              </w:r>
            </w:smartTag>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Укладка заземлителя полосового горизонтального из стали полосовой сечением 160 мм</w:t>
            </w:r>
            <w:proofErr w:type="gramStart"/>
            <w:r w:rsidRPr="00146718">
              <w:rPr>
                <w:rFonts w:ascii="Times New Roman" w:eastAsia="Times New Roman" w:hAnsi="Times New Roman" w:cs="Times New Roman"/>
                <w:sz w:val="24"/>
                <w:szCs w:val="24"/>
                <w:lang w:eastAsia="ru-RU"/>
              </w:rPr>
              <w:t>2</w:t>
            </w:r>
            <w:proofErr w:type="gramEnd"/>
            <w:r w:rsidRPr="00146718">
              <w:rPr>
                <w:rFonts w:ascii="Times New Roman" w:eastAsia="Times New Roman" w:hAnsi="Times New Roman" w:cs="Times New Roman"/>
                <w:sz w:val="24"/>
                <w:szCs w:val="24"/>
                <w:lang w:eastAsia="ru-RU"/>
              </w:rPr>
              <w:t>.</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Монтаж муфт соединительных эпоксидных напряжением до 10 </w:t>
            </w:r>
            <w:proofErr w:type="spellStart"/>
            <w:r w:rsidRPr="00146718">
              <w:rPr>
                <w:rFonts w:ascii="Times New Roman" w:eastAsia="Times New Roman" w:hAnsi="Times New Roman" w:cs="Times New Roman"/>
                <w:sz w:val="24"/>
                <w:szCs w:val="24"/>
                <w:lang w:eastAsia="ru-RU"/>
              </w:rPr>
              <w:t>кВ.</w:t>
            </w:r>
            <w:proofErr w:type="spellEnd"/>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6.2.4. Монтаж концевых муфт для 3-х жильного кабеля напряжением до 10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сечение 1 жилы до 120 мм</w:t>
            </w:r>
            <w:proofErr w:type="gramStart"/>
            <w:r w:rsidRPr="00146718">
              <w:rPr>
                <w:rFonts w:ascii="Times New Roman" w:eastAsia="Times New Roman" w:hAnsi="Times New Roman" w:cs="Times New Roman"/>
                <w:sz w:val="24"/>
                <w:szCs w:val="24"/>
                <w:lang w:eastAsia="ru-RU"/>
              </w:rPr>
              <w:t>2</w:t>
            </w:r>
            <w:proofErr w:type="gramEnd"/>
            <w:r w:rsidRPr="00146718">
              <w:rPr>
                <w:rFonts w:ascii="Times New Roman" w:eastAsia="Times New Roman" w:hAnsi="Times New Roman" w:cs="Times New Roman"/>
                <w:sz w:val="24"/>
                <w:szCs w:val="24"/>
                <w:lang w:eastAsia="ru-RU"/>
              </w:rPr>
              <w:t xml:space="preserve"> </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Покрытие кабеля, проложенного в траншее кирпичом</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Обратная засыпка кабельных линий, планировка трассы.</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Восстановление асфальтового покрытия</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Восстановление зеленой зоны.</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Установка демонтированных бортовых камней.</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Погрузка при автомобильных перевозках мусора строительного с погрузкой экскаваторами.</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Перевозка строительного мусора.</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Присоединение к зажимам жил проводов или кабелей сечением до 150мм2.</w:t>
            </w:r>
          </w:p>
        </w:tc>
        <w:tc>
          <w:tcPr>
            <w:tcW w:w="3969" w:type="dxa"/>
          </w:tcPr>
          <w:p w:rsidR="002C392F" w:rsidRPr="00146718" w:rsidRDefault="002C392F" w:rsidP="00597719">
            <w:pPr>
              <w:spacing w:after="0" w:line="240" w:lineRule="auto"/>
              <w:rPr>
                <w:rFonts w:ascii="Times New Roman" w:eastAsia="Times New Roman" w:hAnsi="Times New Roman" w:cs="Times New Roman"/>
                <w:sz w:val="24"/>
                <w:szCs w:val="24"/>
                <w:lang w:eastAsia="ru-RU"/>
              </w:rPr>
            </w:pPr>
          </w:p>
        </w:tc>
      </w:tr>
      <w:tr w:rsidR="002C392F" w:rsidRPr="00146718" w:rsidTr="00883B1D">
        <w:tc>
          <w:tcPr>
            <w:tcW w:w="1843" w:type="dxa"/>
            <w:shd w:val="clear" w:color="auto" w:fill="auto"/>
          </w:tcPr>
          <w:p w:rsidR="002C392F" w:rsidRPr="00146718" w:rsidRDefault="002C392F" w:rsidP="00202D66">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Состав и содержание работ строительству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tc>
        <w:tc>
          <w:tcPr>
            <w:tcW w:w="4678" w:type="dxa"/>
            <w:shd w:val="clear" w:color="auto" w:fill="auto"/>
          </w:tcPr>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Работы выполнить в соответствии с проектом ООО «</w:t>
            </w:r>
            <w:proofErr w:type="spellStart"/>
            <w:r w:rsidRPr="00146718">
              <w:rPr>
                <w:rFonts w:ascii="Times New Roman" w:eastAsia="Times New Roman" w:hAnsi="Times New Roman" w:cs="Times New Roman"/>
                <w:sz w:val="24"/>
                <w:szCs w:val="24"/>
                <w:lang w:eastAsia="ru-RU"/>
              </w:rPr>
              <w:t>Архиград</w:t>
            </w:r>
            <w:proofErr w:type="spellEnd"/>
            <w:r w:rsidRPr="00146718">
              <w:rPr>
                <w:rFonts w:ascii="Times New Roman" w:eastAsia="Times New Roman" w:hAnsi="Times New Roman" w:cs="Times New Roman"/>
                <w:sz w:val="24"/>
                <w:szCs w:val="24"/>
                <w:lang w:eastAsia="ru-RU"/>
              </w:rPr>
              <w:t>» шифр проекта – 4/16-14-ЭС:</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фундамента</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Разработка котлована.</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подстилающих и выравнивающих слоев оснований из песка.</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подстилающих и выравнивающих слоев  оснований из щебня.</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Уплотнение грунта пневматическими трамбовками.</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Устройство плиты фундамента под БКТП 6/0,4.</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Заземление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Рытье траншеи.</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Укладка заземлителей </w:t>
            </w:r>
            <w:proofErr w:type="gramStart"/>
            <w:r w:rsidRPr="00146718">
              <w:rPr>
                <w:rFonts w:ascii="Times New Roman" w:eastAsia="Times New Roman" w:hAnsi="Times New Roman" w:cs="Times New Roman"/>
                <w:sz w:val="24"/>
                <w:szCs w:val="24"/>
                <w:lang w:eastAsia="ru-RU"/>
              </w:rPr>
              <w:t>горизонтальных</w:t>
            </w:r>
            <w:proofErr w:type="gramEnd"/>
            <w:r w:rsidRPr="00146718">
              <w:rPr>
                <w:rFonts w:ascii="Times New Roman" w:eastAsia="Times New Roman" w:hAnsi="Times New Roman" w:cs="Times New Roman"/>
                <w:sz w:val="24"/>
                <w:szCs w:val="24"/>
                <w:lang w:eastAsia="ru-RU"/>
              </w:rPr>
              <w:t>.</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Укладка заземлителей </w:t>
            </w:r>
            <w:proofErr w:type="gramStart"/>
            <w:r w:rsidRPr="00146718">
              <w:rPr>
                <w:rFonts w:ascii="Times New Roman" w:eastAsia="Times New Roman" w:hAnsi="Times New Roman" w:cs="Times New Roman"/>
                <w:sz w:val="24"/>
                <w:szCs w:val="24"/>
                <w:lang w:eastAsia="ru-RU"/>
              </w:rPr>
              <w:t>вертикальных</w:t>
            </w:r>
            <w:proofErr w:type="gramEnd"/>
            <w:r w:rsidRPr="00146718">
              <w:rPr>
                <w:rFonts w:ascii="Times New Roman" w:eastAsia="Times New Roman" w:hAnsi="Times New Roman" w:cs="Times New Roman"/>
                <w:sz w:val="24"/>
                <w:szCs w:val="24"/>
                <w:lang w:eastAsia="ru-RU"/>
              </w:rPr>
              <w:t>.</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Засыпка траншеи вручную.</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Строительство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Установка бетонных модулей.</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Монтаж силовых трансформаторов ТМГ-250/6/0,4  2 шт.</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Монтаж оборудования РУНН.</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Монтаж оборудования РУВН.</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Устройство </w:t>
            </w:r>
            <w:proofErr w:type="spellStart"/>
            <w:r w:rsidRPr="00146718">
              <w:rPr>
                <w:rFonts w:ascii="Times New Roman" w:eastAsia="Times New Roman" w:hAnsi="Times New Roman" w:cs="Times New Roman"/>
                <w:sz w:val="24"/>
                <w:szCs w:val="24"/>
                <w:lang w:eastAsia="ru-RU"/>
              </w:rPr>
              <w:t>отмостки</w:t>
            </w:r>
            <w:proofErr w:type="spellEnd"/>
            <w:r w:rsidRPr="00146718">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6 м2"/>
              </w:smartTagPr>
              <w:r w:rsidRPr="00146718">
                <w:rPr>
                  <w:rFonts w:ascii="Times New Roman" w:eastAsia="Times New Roman" w:hAnsi="Times New Roman" w:cs="Times New Roman"/>
                  <w:sz w:val="24"/>
                  <w:szCs w:val="24"/>
                  <w:lang w:eastAsia="ru-RU"/>
                </w:rPr>
                <w:t>16 м</w:t>
              </w:r>
              <w:proofErr w:type="gramStart"/>
              <w:r w:rsidRPr="00146718">
                <w:rPr>
                  <w:rFonts w:ascii="Times New Roman" w:eastAsia="Times New Roman" w:hAnsi="Times New Roman" w:cs="Times New Roman"/>
                  <w:sz w:val="24"/>
                  <w:szCs w:val="24"/>
                  <w:lang w:eastAsia="ru-RU"/>
                </w:rPr>
                <w:t>2</w:t>
              </w:r>
            </w:smartTag>
            <w:proofErr w:type="gramEnd"/>
            <w:r w:rsidRPr="00146718">
              <w:rPr>
                <w:rFonts w:ascii="Times New Roman" w:eastAsia="Times New Roman" w:hAnsi="Times New Roman" w:cs="Times New Roman"/>
                <w:sz w:val="24"/>
                <w:szCs w:val="24"/>
                <w:lang w:eastAsia="ru-RU"/>
              </w:rPr>
              <w:t>.</w:t>
            </w:r>
          </w:p>
          <w:p w:rsidR="002C392F" w:rsidRPr="00146718" w:rsidRDefault="002C392F" w:rsidP="007A08CE">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Погрузка и перевозка грунта</w:t>
            </w:r>
          </w:p>
        </w:tc>
        <w:tc>
          <w:tcPr>
            <w:tcW w:w="3969" w:type="dxa"/>
          </w:tcPr>
          <w:p w:rsidR="002C392F" w:rsidRPr="00146718" w:rsidRDefault="002C392F" w:rsidP="00597719">
            <w:pPr>
              <w:spacing w:after="0" w:line="240" w:lineRule="auto"/>
              <w:rPr>
                <w:rFonts w:ascii="Times New Roman" w:eastAsia="Times New Roman" w:hAnsi="Times New Roman" w:cs="Times New Roman"/>
                <w:sz w:val="24"/>
                <w:szCs w:val="24"/>
                <w:lang w:eastAsia="ru-RU"/>
              </w:rPr>
            </w:pPr>
          </w:p>
        </w:tc>
      </w:tr>
    </w:tbl>
    <w:p w:rsidR="00597719" w:rsidRPr="00146718" w:rsidRDefault="00597719"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AF09D4" w:rsidRPr="00146718" w:rsidRDefault="00AF09D4"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AF09D4" w:rsidRPr="00146718" w:rsidRDefault="00AF09D4" w:rsidP="006735B7">
      <w:pPr>
        <w:suppressAutoHyphens/>
        <w:spacing w:after="0" w:line="36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Наименование и адрес Участника открытого одноэтапного запроса предложений: _________________________________ внимательно ознакомился с </w:t>
      </w:r>
      <w:r w:rsidR="00D05C98" w:rsidRPr="00146718">
        <w:rPr>
          <w:rFonts w:ascii="Times New Roman" w:eastAsia="Times New Roman" w:hAnsi="Times New Roman" w:cs="Times New Roman"/>
          <w:sz w:val="24"/>
          <w:szCs w:val="24"/>
          <w:lang w:eastAsia="ar-SA"/>
        </w:rPr>
        <w:t>требованиями</w:t>
      </w:r>
      <w:r w:rsidR="00AC3580" w:rsidRPr="00146718">
        <w:rPr>
          <w:rFonts w:ascii="Times New Roman" w:eastAsia="Times New Roman" w:hAnsi="Times New Roman" w:cs="Times New Roman"/>
          <w:sz w:val="24"/>
          <w:szCs w:val="24"/>
          <w:lang w:eastAsia="ar-SA"/>
        </w:rPr>
        <w:t>,</w:t>
      </w:r>
      <w:r w:rsidR="00D05C98" w:rsidRPr="00146718">
        <w:rPr>
          <w:rFonts w:ascii="Times New Roman" w:eastAsia="Times New Roman" w:hAnsi="Times New Roman" w:cs="Times New Roman"/>
          <w:sz w:val="24"/>
          <w:szCs w:val="24"/>
          <w:lang w:eastAsia="ar-SA"/>
        </w:rPr>
        <w:t xml:space="preserve"> указанными в </w:t>
      </w:r>
      <w:r w:rsidR="00280CF4" w:rsidRPr="00146718">
        <w:rPr>
          <w:rFonts w:ascii="Times New Roman" w:eastAsia="Times New Roman" w:hAnsi="Times New Roman" w:cs="Times New Roman"/>
          <w:sz w:val="24"/>
          <w:szCs w:val="24"/>
          <w:lang w:eastAsia="ar-SA"/>
        </w:rPr>
        <w:t>разделе</w:t>
      </w:r>
      <w:r w:rsidRPr="00146718">
        <w:rPr>
          <w:rFonts w:ascii="Times New Roman" w:eastAsia="Times New Roman" w:hAnsi="Times New Roman" w:cs="Times New Roman"/>
          <w:sz w:val="24"/>
          <w:szCs w:val="24"/>
          <w:lang w:eastAsia="ar-SA"/>
        </w:rPr>
        <w:t xml:space="preserve"> 5 Технического задания Документации, </w:t>
      </w:r>
      <w:r w:rsidR="00280CF4" w:rsidRPr="00146718">
        <w:rPr>
          <w:rFonts w:ascii="Times New Roman" w:eastAsia="Times New Roman" w:hAnsi="Times New Roman" w:cs="Times New Roman"/>
          <w:bCs/>
          <w:sz w:val="24"/>
          <w:szCs w:val="24"/>
          <w:lang w:eastAsia="ru-RU"/>
        </w:rPr>
        <w:t xml:space="preserve">Рабочей Документации проекта «Электроснабжение 100-квартирного жилого дома по адресу: </w:t>
      </w:r>
      <w:proofErr w:type="gramStart"/>
      <w:r w:rsidR="00280CF4" w:rsidRPr="00146718">
        <w:rPr>
          <w:rFonts w:ascii="Times New Roman" w:eastAsia="Times New Roman" w:hAnsi="Times New Roman" w:cs="Times New Roman"/>
          <w:bCs/>
          <w:sz w:val="24"/>
          <w:szCs w:val="24"/>
          <w:lang w:eastAsia="ru-RU"/>
        </w:rPr>
        <w:t xml:space="preserve">Мурманская область, г. Заполярный, ул. Юбилейная 10 «А» микрорайон»; шифр 4/16-14-ЭС </w:t>
      </w:r>
      <w:r w:rsidRPr="00146718">
        <w:rPr>
          <w:rFonts w:ascii="Times New Roman" w:eastAsia="Times New Roman" w:hAnsi="Times New Roman" w:cs="Times New Roman"/>
          <w:sz w:val="24"/>
          <w:szCs w:val="24"/>
          <w:lang w:eastAsia="ar-SA"/>
        </w:rPr>
        <w:t xml:space="preserve"> </w:t>
      </w:r>
      <w:r w:rsidR="006735B7" w:rsidRPr="00146718">
        <w:rPr>
          <w:rFonts w:ascii="Times New Roman" w:eastAsia="Times New Roman" w:hAnsi="Times New Roman" w:cs="Times New Roman"/>
          <w:sz w:val="24"/>
          <w:szCs w:val="24"/>
          <w:lang w:eastAsia="ar-SA"/>
        </w:rPr>
        <w:t xml:space="preserve">и </w:t>
      </w:r>
      <w:r w:rsidR="00296F9E" w:rsidRPr="00146718">
        <w:rPr>
          <w:rFonts w:ascii="Times New Roman" w:eastAsia="Times New Roman" w:hAnsi="Times New Roman" w:cs="Times New Roman"/>
          <w:sz w:val="24"/>
          <w:szCs w:val="24"/>
          <w:lang w:eastAsia="ar-SA"/>
        </w:rPr>
        <w:t>согласен с ними.</w:t>
      </w:r>
      <w:proofErr w:type="gramEnd"/>
    </w:p>
    <w:p w:rsidR="006735B7" w:rsidRPr="00146718" w:rsidRDefault="006735B7" w:rsidP="000C12F4">
      <w:pPr>
        <w:ind w:firstLine="567"/>
        <w:jc w:val="both"/>
        <w:rPr>
          <w:rFonts w:ascii="Times New Roman" w:hAnsi="Times New Roman" w:cs="Times New Roman"/>
          <w:sz w:val="24"/>
          <w:szCs w:val="24"/>
          <w:lang w:eastAsia="ru-RU"/>
        </w:rPr>
      </w:pPr>
      <w:bookmarkStart w:id="163" w:name="_Toc414961612"/>
      <w:r w:rsidRPr="00146718">
        <w:rPr>
          <w:rFonts w:ascii="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163"/>
    </w:p>
    <w:p w:rsidR="00353E99" w:rsidRPr="00146718"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353E99" w:rsidRPr="00146718"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(подпись, М.П.)</w:t>
      </w:r>
    </w:p>
    <w:p w:rsidR="00353E99" w:rsidRPr="00146718"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____________________________________</w:t>
      </w:r>
    </w:p>
    <w:p w:rsidR="00353E99" w:rsidRPr="00146718"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146718"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146718">
        <w:rPr>
          <w:rFonts w:ascii="Times New Roman" w:eastAsia="Times New Roman" w:hAnsi="Times New Roman" w:cs="Times New Roman"/>
          <w:sz w:val="24"/>
          <w:szCs w:val="24"/>
          <w:vertAlign w:val="superscript"/>
          <w:lang w:eastAsia="ar-SA"/>
        </w:rPr>
        <w:t>подписавшего</w:t>
      </w:r>
      <w:proofErr w:type="gramEnd"/>
      <w:r w:rsidRPr="00146718">
        <w:rPr>
          <w:rFonts w:ascii="Times New Roman" w:eastAsia="Times New Roman" w:hAnsi="Times New Roman" w:cs="Times New Roman"/>
          <w:sz w:val="24"/>
          <w:szCs w:val="24"/>
          <w:vertAlign w:val="superscript"/>
          <w:lang w:eastAsia="ar-SA"/>
        </w:rPr>
        <w:t>, должность)</w:t>
      </w:r>
    </w:p>
    <w:p w:rsidR="00350834" w:rsidRPr="00146718"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146718">
        <w:rPr>
          <w:rFonts w:ascii="Times New Roman" w:eastAsia="Times New Roman" w:hAnsi="Times New Roman" w:cs="Times New Roman"/>
          <w:b/>
          <w:spacing w:val="36"/>
          <w:sz w:val="24"/>
          <w:szCs w:val="24"/>
          <w:lang w:eastAsia="ar-SA"/>
        </w:rPr>
        <w:t>конец формы</w:t>
      </w:r>
    </w:p>
    <w:p w:rsidR="00350834" w:rsidRPr="00146718"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Инструкции по заполнению</w:t>
      </w:r>
    </w:p>
    <w:p w:rsidR="004F47F8" w:rsidRPr="00146718" w:rsidRDefault="004F47F8" w:rsidP="004F47F8">
      <w:pPr>
        <w:numPr>
          <w:ilvl w:val="0"/>
          <w:numId w:val="13"/>
        </w:numPr>
        <w:tabs>
          <w:tab w:val="clear" w:pos="1134"/>
          <w:tab w:val="left" w:pos="567"/>
          <w:tab w:val="num" w:pos="1276"/>
          <w:tab w:val="left" w:pos="1494"/>
        </w:tabs>
        <w:suppressAutoHyphens/>
        <w:spacing w:after="0"/>
        <w:ind w:left="567" w:hanging="567"/>
        <w:jc w:val="both"/>
        <w:rPr>
          <w:rFonts w:ascii="Times New Roman" w:eastAsia="Calibri" w:hAnsi="Times New Roman" w:cs="Times New Roman"/>
          <w:sz w:val="20"/>
          <w:szCs w:val="20"/>
          <w:lang w:eastAsia="ar-SA"/>
        </w:rPr>
      </w:pPr>
      <w:r w:rsidRPr="00146718">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4F47F8" w:rsidRPr="00146718" w:rsidRDefault="004F47F8" w:rsidP="004F47F8">
      <w:pPr>
        <w:numPr>
          <w:ilvl w:val="0"/>
          <w:numId w:val="13"/>
        </w:numPr>
        <w:tabs>
          <w:tab w:val="clear" w:pos="1134"/>
          <w:tab w:val="left" w:pos="567"/>
          <w:tab w:val="num" w:pos="1276"/>
          <w:tab w:val="left" w:pos="1494"/>
        </w:tabs>
        <w:suppressAutoHyphens/>
        <w:spacing w:after="0"/>
        <w:ind w:left="567" w:hanging="567"/>
        <w:jc w:val="both"/>
        <w:rPr>
          <w:rFonts w:ascii="Times New Roman" w:eastAsia="Calibri" w:hAnsi="Times New Roman" w:cs="Times New Roman"/>
          <w:sz w:val="20"/>
          <w:szCs w:val="20"/>
          <w:lang w:eastAsia="ar-SA"/>
        </w:rPr>
      </w:pPr>
      <w:r w:rsidRPr="00146718">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146718">
        <w:rPr>
          <w:rFonts w:ascii="Times New Roman" w:eastAsia="Calibri" w:hAnsi="Times New Roman" w:cs="Times New Roman"/>
          <w:sz w:val="20"/>
          <w:szCs w:val="20"/>
          <w:lang w:eastAsia="ar-SA"/>
        </w:rPr>
        <w:t>т.ч</w:t>
      </w:r>
      <w:proofErr w:type="spellEnd"/>
      <w:r w:rsidRPr="00146718">
        <w:rPr>
          <w:rFonts w:ascii="Times New Roman" w:eastAsia="Calibri" w:hAnsi="Times New Roman" w:cs="Times New Roman"/>
          <w:sz w:val="20"/>
          <w:szCs w:val="20"/>
          <w:lang w:eastAsia="ar-SA"/>
        </w:rPr>
        <w:t>. организационно-правовую форму) и свой адрес.</w:t>
      </w:r>
    </w:p>
    <w:p w:rsidR="003D380A" w:rsidRPr="00146718" w:rsidRDefault="003D380A"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3D380A" w:rsidRPr="00146718" w:rsidRDefault="003D380A"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116E32" w:rsidRPr="00146718" w:rsidRDefault="00116E32"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296F9E" w:rsidRPr="00146718" w:rsidRDefault="00296F9E"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296F9E" w:rsidRPr="00146718" w:rsidRDefault="00296F9E"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Pr="00146718"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244A6A" w:rsidRPr="00146718" w:rsidRDefault="00244A6A" w:rsidP="00D05C98">
      <w:pPr>
        <w:pStyle w:val="2"/>
        <w:numPr>
          <w:ilvl w:val="0"/>
          <w:numId w:val="0"/>
        </w:numPr>
        <w:jc w:val="center"/>
        <w:rPr>
          <w:rFonts w:cs="Times New Roman"/>
          <w:i/>
          <w:szCs w:val="24"/>
        </w:rPr>
      </w:pPr>
      <w:bookmarkStart w:id="164" w:name="_Анкета_Участника_открытого"/>
      <w:bookmarkStart w:id="165" w:name="_Ref214869550"/>
      <w:bookmarkStart w:id="166" w:name="_Toc386464021"/>
      <w:bookmarkStart w:id="167" w:name="_Toc416446387"/>
      <w:bookmarkEnd w:id="164"/>
      <w:r w:rsidRPr="00146718">
        <w:rPr>
          <w:rFonts w:cs="Times New Roman"/>
          <w:szCs w:val="24"/>
        </w:rPr>
        <w:t>Анкета Участника открытого одноэтапного запроса предложений (форма </w:t>
      </w:r>
      <w:r w:rsidRPr="00146718">
        <w:rPr>
          <w:rFonts w:cs="Times New Roman"/>
          <w:i/>
          <w:szCs w:val="24"/>
        </w:rPr>
        <w:fldChar w:fldCharType="begin"/>
      </w:r>
      <w:r w:rsidRPr="00146718">
        <w:rPr>
          <w:rFonts w:cs="Times New Roman"/>
          <w:szCs w:val="24"/>
        </w:rPr>
        <w:instrText xml:space="preserve"> SEQ "форма" \*Arabic </w:instrText>
      </w:r>
      <w:r w:rsidRPr="00146718">
        <w:rPr>
          <w:rFonts w:cs="Times New Roman"/>
          <w:i/>
          <w:szCs w:val="24"/>
        </w:rPr>
        <w:fldChar w:fldCharType="separate"/>
      </w:r>
      <w:r w:rsidR="002315BC" w:rsidRPr="00146718">
        <w:rPr>
          <w:rFonts w:cs="Times New Roman"/>
          <w:noProof/>
          <w:szCs w:val="24"/>
        </w:rPr>
        <w:t>3</w:t>
      </w:r>
      <w:r w:rsidRPr="00146718">
        <w:rPr>
          <w:rFonts w:cs="Times New Roman"/>
          <w:i/>
          <w:szCs w:val="24"/>
        </w:rPr>
        <w:fldChar w:fldCharType="end"/>
      </w:r>
      <w:r w:rsidRPr="00146718">
        <w:rPr>
          <w:rFonts w:cs="Times New Roman"/>
          <w:szCs w:val="24"/>
        </w:rPr>
        <w:t>)</w:t>
      </w:r>
      <w:bookmarkEnd w:id="148"/>
      <w:bookmarkEnd w:id="149"/>
      <w:bookmarkEnd w:id="165"/>
      <w:bookmarkEnd w:id="166"/>
      <w:bookmarkEnd w:id="167"/>
    </w:p>
    <w:p w:rsidR="0009278E" w:rsidRPr="00146718"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146718"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pacing w:val="36"/>
          <w:sz w:val="24"/>
          <w:szCs w:val="24"/>
          <w:lang w:eastAsia="ar-SA"/>
        </w:rPr>
        <w:t>начало формы</w:t>
      </w: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Приложение 3 к письму о подаче оферты</w:t>
      </w:r>
      <w:r w:rsidRPr="00146718">
        <w:rPr>
          <w:rFonts w:ascii="Times New Roman" w:eastAsia="Times New Roman" w:hAnsi="Times New Roman" w:cs="Times New Roman"/>
          <w:sz w:val="24"/>
          <w:szCs w:val="24"/>
          <w:lang w:eastAsia="ar-SA"/>
        </w:rPr>
        <w:br/>
        <w:t>от «____»_____________ </w:t>
      </w:r>
      <w:proofErr w:type="gramStart"/>
      <w:r w:rsidRPr="00146718">
        <w:rPr>
          <w:rFonts w:ascii="Times New Roman" w:eastAsia="Times New Roman" w:hAnsi="Times New Roman" w:cs="Times New Roman"/>
          <w:sz w:val="24"/>
          <w:szCs w:val="24"/>
          <w:lang w:eastAsia="ar-SA"/>
        </w:rPr>
        <w:t>г</w:t>
      </w:r>
      <w:proofErr w:type="gramEnd"/>
      <w:r w:rsidRPr="00146718">
        <w:rPr>
          <w:rFonts w:ascii="Times New Roman" w:eastAsia="Times New Roman" w:hAnsi="Times New Roman" w:cs="Times New Roman"/>
          <w:sz w:val="24"/>
          <w:szCs w:val="24"/>
          <w:lang w:eastAsia="ar-SA"/>
        </w:rPr>
        <w:t>. №__________</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Анкета Участника </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146718"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w:t>
            </w:r>
            <w:proofErr w:type="gramStart"/>
            <w:r w:rsidRPr="00146718">
              <w:rPr>
                <w:rFonts w:ascii="Times New Roman" w:eastAsia="Times New Roman" w:hAnsi="Times New Roman" w:cs="Times New Roman"/>
                <w:sz w:val="24"/>
                <w:szCs w:val="24"/>
                <w:lang w:eastAsia="ar-SA"/>
              </w:rPr>
              <w:t>п</w:t>
            </w:r>
            <w:proofErr w:type="gramEnd"/>
            <w:r w:rsidRPr="00146718">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keepNext/>
              <w:suppressAutoHyphens/>
              <w:spacing w:before="40" w:after="40" w:line="240" w:lineRule="auto"/>
              <w:ind w:left="57" w:right="57"/>
              <w:rPr>
                <w:rFonts w:ascii="Calibri" w:eastAsia="Calibri" w:hAnsi="Calibri" w:cs="Times New Roman"/>
                <w:lang w:eastAsia="ar-SA"/>
              </w:rPr>
            </w:pPr>
            <w:r w:rsidRPr="00146718">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ИНН, КПП,</w:t>
            </w:r>
            <w:r w:rsidR="00321642" w:rsidRPr="00146718">
              <w:rPr>
                <w:rFonts w:ascii="Times New Roman" w:eastAsia="Times New Roman" w:hAnsi="Times New Roman" w:cs="Times New Roman"/>
                <w:sz w:val="24"/>
                <w:szCs w:val="24"/>
                <w:lang w:eastAsia="ar-SA"/>
              </w:rPr>
              <w:t xml:space="preserve"> </w:t>
            </w:r>
            <w:r w:rsidR="003B5B6B" w:rsidRPr="00146718">
              <w:rPr>
                <w:rFonts w:ascii="Times New Roman" w:eastAsia="Times New Roman" w:hAnsi="Times New Roman" w:cs="Times New Roman"/>
                <w:sz w:val="24"/>
                <w:szCs w:val="24"/>
                <w:lang w:eastAsia="ar-SA"/>
              </w:rPr>
              <w:t>ОГРН,</w:t>
            </w:r>
            <w:r w:rsidRPr="00146718">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146718"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244A6A" w:rsidRPr="00146718"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(подпись, М.П.)</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244A6A" w:rsidRPr="00146718"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146718">
        <w:rPr>
          <w:rFonts w:ascii="Times New Roman" w:eastAsia="Times New Roman" w:hAnsi="Times New Roman" w:cs="Times New Roman"/>
          <w:sz w:val="24"/>
          <w:szCs w:val="24"/>
          <w:vertAlign w:val="superscript"/>
          <w:lang w:eastAsia="ar-SA"/>
        </w:rPr>
        <w:t>подписавшего</w:t>
      </w:r>
      <w:proofErr w:type="gramEnd"/>
      <w:r w:rsidRPr="00146718">
        <w:rPr>
          <w:rFonts w:ascii="Times New Roman" w:eastAsia="Times New Roman" w:hAnsi="Times New Roman" w:cs="Times New Roman"/>
          <w:sz w:val="24"/>
          <w:szCs w:val="24"/>
          <w:vertAlign w:val="superscript"/>
          <w:lang w:eastAsia="ar-SA"/>
        </w:rPr>
        <w:t>, должность)</w:t>
      </w:r>
    </w:p>
    <w:p w:rsidR="00244A6A" w:rsidRPr="00146718"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146718"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pacing w:val="36"/>
          <w:sz w:val="24"/>
          <w:szCs w:val="24"/>
          <w:lang w:eastAsia="ar-SA"/>
        </w:rPr>
        <w:t>конец формы</w:t>
      </w:r>
    </w:p>
    <w:p w:rsidR="00244A6A" w:rsidRPr="00146718"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4"/>
          <w:szCs w:val="24"/>
          <w:lang w:eastAsia="ar-SA"/>
        </w:rPr>
        <w:t>Инструкции по заполнению</w:t>
      </w:r>
    </w:p>
    <w:p w:rsidR="00244A6A" w:rsidRPr="00146718"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146718"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146718"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146718">
        <w:rPr>
          <w:rFonts w:ascii="Times New Roman" w:eastAsia="Times New Roman" w:hAnsi="Times New Roman" w:cs="Times New Roman"/>
          <w:sz w:val="20"/>
          <w:szCs w:val="20"/>
          <w:lang w:eastAsia="ar-SA"/>
        </w:rPr>
        <w:t>т.ч</w:t>
      </w:r>
      <w:proofErr w:type="spellEnd"/>
      <w:r w:rsidRPr="00146718">
        <w:rPr>
          <w:rFonts w:ascii="Times New Roman" w:eastAsia="Times New Roman" w:hAnsi="Times New Roman" w:cs="Times New Roman"/>
          <w:sz w:val="20"/>
          <w:szCs w:val="20"/>
          <w:lang w:eastAsia="ar-SA"/>
        </w:rPr>
        <w:t>. организационно-правовую форму) и свой адрес.</w:t>
      </w:r>
    </w:p>
    <w:p w:rsidR="00244A6A" w:rsidRPr="00146718"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146718"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146718"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146718"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146718"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146718"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146718"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146718"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146718"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Pr="00146718"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Pr="00146718"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Pr="00146718"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Pr="00146718"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Pr="00146718"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Pr="00146718"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Pr="00146718"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Pr="00146718"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E2E80" w:rsidRPr="00146718" w:rsidRDefault="006E2E80"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E2E80" w:rsidRPr="00146718" w:rsidRDefault="006E2E80"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E2E80" w:rsidRPr="00146718" w:rsidRDefault="006E2E80"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146718" w:rsidRDefault="00244A6A" w:rsidP="006E2E80">
      <w:pPr>
        <w:pStyle w:val="2"/>
        <w:numPr>
          <w:ilvl w:val="0"/>
          <w:numId w:val="0"/>
        </w:numPr>
        <w:spacing w:before="0" w:after="0"/>
        <w:jc w:val="center"/>
        <w:rPr>
          <w:rFonts w:cs="Times New Roman"/>
          <w:b w:val="0"/>
        </w:rPr>
      </w:pPr>
      <w:bookmarkStart w:id="168" w:name="_Справка_о_перечне"/>
      <w:bookmarkStart w:id="169" w:name="_Toc416446388"/>
      <w:bookmarkStart w:id="170" w:name="_Ref55336378"/>
      <w:bookmarkStart w:id="171" w:name="_Toc386464022"/>
      <w:bookmarkEnd w:id="143"/>
      <w:bookmarkEnd w:id="168"/>
      <w:r w:rsidRPr="00146718">
        <w:rPr>
          <w:rFonts w:cs="Times New Roman"/>
          <w:szCs w:val="24"/>
        </w:rPr>
        <w:t>Справка о перечне и объемах выполнения</w:t>
      </w:r>
      <w:r w:rsidR="00BA6E46" w:rsidRPr="00146718">
        <w:rPr>
          <w:rFonts w:cs="Times New Roman"/>
          <w:szCs w:val="24"/>
        </w:rPr>
        <w:t xml:space="preserve"> </w:t>
      </w:r>
      <w:bookmarkEnd w:id="169"/>
      <w:r w:rsidR="006E2E80" w:rsidRPr="00146718">
        <w:rPr>
          <w:rFonts w:cs="Times New Roman"/>
          <w:szCs w:val="24"/>
        </w:rPr>
        <w:t xml:space="preserve">договоров по строительству комплектных трансформаторных подстанций </w:t>
      </w:r>
      <w:r w:rsidRPr="00146718">
        <w:rPr>
          <w:rFonts w:cs="Times New Roman"/>
          <w:szCs w:val="24"/>
        </w:rPr>
        <w:t>(форма </w:t>
      </w:r>
      <w:r w:rsidRPr="00146718">
        <w:rPr>
          <w:rFonts w:cs="Times New Roman"/>
          <w:b w:val="0"/>
          <w:szCs w:val="24"/>
        </w:rPr>
        <w:fldChar w:fldCharType="begin"/>
      </w:r>
      <w:r w:rsidRPr="00146718">
        <w:rPr>
          <w:rFonts w:cs="Times New Roman"/>
          <w:szCs w:val="24"/>
        </w:rPr>
        <w:instrText xml:space="preserve"> SEQ "форма" \*Arabic </w:instrText>
      </w:r>
      <w:r w:rsidRPr="00146718">
        <w:rPr>
          <w:rFonts w:cs="Times New Roman"/>
          <w:b w:val="0"/>
          <w:szCs w:val="24"/>
        </w:rPr>
        <w:fldChar w:fldCharType="separate"/>
      </w:r>
      <w:r w:rsidR="002315BC" w:rsidRPr="00146718">
        <w:rPr>
          <w:rFonts w:cs="Times New Roman"/>
          <w:noProof/>
          <w:szCs w:val="24"/>
        </w:rPr>
        <w:t>4</w:t>
      </w:r>
      <w:r w:rsidRPr="00146718">
        <w:rPr>
          <w:rFonts w:cs="Times New Roman"/>
          <w:b w:val="0"/>
          <w:szCs w:val="24"/>
        </w:rPr>
        <w:fldChar w:fldCharType="end"/>
      </w:r>
      <w:r w:rsidRPr="00146718">
        <w:rPr>
          <w:rFonts w:cs="Times New Roman"/>
        </w:rPr>
        <w:t>)</w:t>
      </w:r>
      <w:bookmarkEnd w:id="170"/>
      <w:bookmarkEnd w:id="171"/>
    </w:p>
    <w:p w:rsidR="00244A6A" w:rsidRPr="00146718" w:rsidRDefault="00244A6A" w:rsidP="00BA6E46">
      <w:pPr>
        <w:tabs>
          <w:tab w:val="left" w:pos="1494"/>
        </w:tabs>
        <w:suppressAutoHyphens/>
        <w:spacing w:after="120" w:line="240" w:lineRule="auto"/>
        <w:ind w:left="1314"/>
        <w:jc w:val="center"/>
        <w:rPr>
          <w:rFonts w:ascii="Times New Roman" w:eastAsia="Times New Roman" w:hAnsi="Times New Roman" w:cs="Times New Roman"/>
          <w:spacing w:val="36"/>
          <w:sz w:val="24"/>
          <w:szCs w:val="24"/>
          <w:lang w:eastAsia="ar-SA"/>
        </w:rPr>
      </w:pPr>
      <w:r w:rsidRPr="00146718">
        <w:rPr>
          <w:rFonts w:ascii="Times New Roman" w:eastAsia="Times New Roman" w:hAnsi="Times New Roman" w:cs="Times New Roman"/>
          <w:sz w:val="24"/>
          <w:szCs w:val="24"/>
          <w:lang w:eastAsia="ar-SA"/>
        </w:rPr>
        <w:t xml:space="preserve">Форма Справки о перечне и объемах </w:t>
      </w:r>
      <w:r w:rsidR="006E2E80" w:rsidRPr="00146718">
        <w:rPr>
          <w:rFonts w:ascii="Times New Roman" w:eastAsia="Times New Roman" w:hAnsi="Times New Roman" w:cs="Times New Roman"/>
          <w:sz w:val="24"/>
          <w:szCs w:val="24"/>
          <w:lang w:eastAsia="ar-SA"/>
        </w:rPr>
        <w:t>выполнения договоров по строительству комплектных трансформаторных подстанций</w:t>
      </w:r>
      <w:r w:rsidRPr="00146718">
        <w:rPr>
          <w:rFonts w:ascii="Times New Roman" w:eastAsia="Times New Roman" w:hAnsi="Times New Roman" w:cs="Times New Roman"/>
          <w:b/>
          <w:sz w:val="24"/>
          <w:szCs w:val="24"/>
          <w:lang w:eastAsia="ar-SA"/>
        </w:rPr>
        <w:t xml:space="preserve"> </w:t>
      </w:r>
    </w:p>
    <w:p w:rsidR="00244A6A" w:rsidRPr="00146718"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pacing w:val="36"/>
          <w:sz w:val="24"/>
          <w:szCs w:val="24"/>
          <w:lang w:eastAsia="ar-SA"/>
        </w:rPr>
        <w:t>начало формы</w:t>
      </w: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Приложение 4 к письму о подаче оферты</w:t>
      </w:r>
      <w:r w:rsidRPr="00146718">
        <w:rPr>
          <w:rFonts w:ascii="Times New Roman" w:eastAsia="Times New Roman" w:hAnsi="Times New Roman" w:cs="Times New Roman"/>
          <w:sz w:val="24"/>
          <w:szCs w:val="24"/>
          <w:lang w:eastAsia="ar-SA"/>
        </w:rPr>
        <w:br/>
        <w:t>от «____»_____________ </w:t>
      </w:r>
      <w:proofErr w:type="gramStart"/>
      <w:r w:rsidRPr="00146718">
        <w:rPr>
          <w:rFonts w:ascii="Times New Roman" w:eastAsia="Times New Roman" w:hAnsi="Times New Roman" w:cs="Times New Roman"/>
          <w:sz w:val="24"/>
          <w:szCs w:val="24"/>
          <w:lang w:eastAsia="ar-SA"/>
        </w:rPr>
        <w:t>г</w:t>
      </w:r>
      <w:proofErr w:type="gramEnd"/>
      <w:r w:rsidRPr="00146718">
        <w:rPr>
          <w:rFonts w:ascii="Times New Roman" w:eastAsia="Times New Roman" w:hAnsi="Times New Roman" w:cs="Times New Roman"/>
          <w:sz w:val="24"/>
          <w:szCs w:val="24"/>
          <w:lang w:eastAsia="ar-SA"/>
        </w:rPr>
        <w:t>. №__________</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146718" w:rsidRDefault="00244A6A" w:rsidP="006E2E80">
      <w:pPr>
        <w:suppressAutoHyphens/>
        <w:spacing w:after="0" w:line="240" w:lineRule="auto"/>
        <w:jc w:val="center"/>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Справка </w:t>
      </w:r>
      <w:r w:rsidR="004858A0" w:rsidRPr="00146718">
        <w:rPr>
          <w:rFonts w:ascii="Times New Roman" w:eastAsia="Times New Roman" w:hAnsi="Times New Roman" w:cs="Times New Roman"/>
          <w:b/>
          <w:sz w:val="24"/>
          <w:szCs w:val="24"/>
          <w:lang w:eastAsia="ar-SA"/>
        </w:rPr>
        <w:t xml:space="preserve">о перечне и объемах </w:t>
      </w:r>
      <w:r w:rsidR="006E2E80" w:rsidRPr="00146718">
        <w:rPr>
          <w:rFonts w:ascii="Times New Roman" w:eastAsia="Times New Roman" w:hAnsi="Times New Roman" w:cs="Times New Roman"/>
          <w:b/>
          <w:sz w:val="24"/>
          <w:szCs w:val="24"/>
          <w:lang w:eastAsia="ar-SA"/>
        </w:rPr>
        <w:t>выполнения договоров по строительству комплектных трансформаторных подстанций</w:t>
      </w:r>
      <w:r w:rsidR="006735B7" w:rsidRPr="00146718">
        <w:rPr>
          <w:rFonts w:ascii="Times New Roman" w:eastAsia="Times New Roman" w:hAnsi="Times New Roman" w:cs="Times New Roman"/>
          <w:b/>
          <w:sz w:val="24"/>
          <w:szCs w:val="24"/>
          <w:lang w:eastAsia="ar-SA"/>
        </w:rPr>
        <w:t xml:space="preserve"> </w:t>
      </w:r>
      <w:r w:rsidR="004858A0" w:rsidRPr="00146718">
        <w:rPr>
          <w:rFonts w:ascii="Times New Roman" w:eastAsia="Times New Roman" w:hAnsi="Times New Roman" w:cs="Times New Roman"/>
          <w:b/>
          <w:sz w:val="24"/>
          <w:szCs w:val="24"/>
          <w:lang w:eastAsia="ar-SA"/>
        </w:rPr>
        <w:t>за 2010-2014 годы</w:t>
      </w:r>
    </w:p>
    <w:p w:rsidR="004858A0" w:rsidRPr="00146718" w:rsidRDefault="004858A0" w:rsidP="004858A0">
      <w:pPr>
        <w:suppressAutoHyphens/>
        <w:spacing w:after="0" w:line="240" w:lineRule="auto"/>
        <w:jc w:val="center"/>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779" w:type="dxa"/>
        <w:tblInd w:w="-323" w:type="dxa"/>
        <w:tblLayout w:type="fixed"/>
        <w:tblLook w:val="0000" w:firstRow="0" w:lastRow="0" w:firstColumn="0" w:lastColumn="0" w:noHBand="0" w:noVBand="0"/>
      </w:tblPr>
      <w:tblGrid>
        <w:gridCol w:w="711"/>
        <w:gridCol w:w="2555"/>
        <w:gridCol w:w="2127"/>
        <w:gridCol w:w="1984"/>
        <w:gridCol w:w="1559"/>
        <w:gridCol w:w="1843"/>
      </w:tblGrid>
      <w:tr w:rsidR="00244A6A" w:rsidRPr="00146718"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w:t>
            </w:r>
          </w:p>
          <w:p w:rsidR="00244A6A" w:rsidRPr="00146718"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п</w:t>
            </w:r>
            <w:proofErr w:type="gramEnd"/>
            <w:r w:rsidRPr="00146718">
              <w:rPr>
                <w:rFonts w:ascii="Times New Roman" w:eastAsia="Times New Roman" w:hAnsi="Times New Roman" w:cs="Times New Roman"/>
                <w:sz w:val="24"/>
                <w:szCs w:val="24"/>
                <w:lang w:eastAsia="ar-SA"/>
              </w:rPr>
              <w:t>/п</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Заказчик </w:t>
            </w:r>
            <w:r w:rsidRPr="00146718">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525E">
            <w:pPr>
              <w:keepNext/>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146718">
              <w:rPr>
                <w:rFonts w:ascii="Times New Roman" w:eastAsia="Calibri" w:hAnsi="Times New Roman" w:cs="Times New Roman"/>
                <w:sz w:val="24"/>
                <w:szCs w:val="24"/>
                <w:lang w:eastAsia="ar-SA"/>
              </w:rPr>
              <w:t>Описание договора</w:t>
            </w:r>
            <w:r w:rsidRPr="00146718">
              <w:rPr>
                <w:rFonts w:ascii="Times New Roman" w:eastAsia="Calibri" w:hAnsi="Times New Roman" w:cs="Times New Roman"/>
                <w:sz w:val="24"/>
                <w:szCs w:val="24"/>
                <w:lang w:eastAsia="ar-SA"/>
              </w:rPr>
              <w:br/>
              <w:t>(описание основных условий договора)</w:t>
            </w:r>
            <w:r w:rsidR="00C64294" w:rsidRPr="00146718">
              <w:rPr>
                <w:rFonts w:ascii="Times New Roman" w:eastAsia="Calibri" w:hAnsi="Times New Roman" w:cs="Times New Roman"/>
                <w:sz w:val="24"/>
                <w:szCs w:val="24"/>
                <w:lang w:eastAsia="ar-SA"/>
              </w:rPr>
              <w:t>, номер договора</w:t>
            </w: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Сумма договора, рублей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4858A0" w:rsidP="00AF2975">
            <w:pPr>
              <w:keepNext/>
              <w:suppressAutoHyphens/>
              <w:snapToGrid w:val="0"/>
              <w:spacing w:before="40" w:after="40" w:line="240" w:lineRule="auto"/>
              <w:ind w:left="57" w:right="57"/>
              <w:rPr>
                <w:rFonts w:ascii="Calibri" w:eastAsia="Calibri" w:hAnsi="Calibri" w:cs="Times New Roman"/>
                <w:lang w:eastAsia="ar-SA"/>
              </w:rPr>
            </w:pPr>
            <w:r w:rsidRPr="00146718">
              <w:rPr>
                <w:rFonts w:ascii="Times New Roman" w:eastAsia="Times New Roman" w:hAnsi="Times New Roman" w:cs="Times New Roman"/>
                <w:sz w:val="24"/>
                <w:szCs w:val="24"/>
                <w:lang w:eastAsia="ar-SA"/>
              </w:rPr>
              <w:t>Наличие акт</w:t>
            </w:r>
            <w:r w:rsidR="00AF2975" w:rsidRPr="00146718">
              <w:rPr>
                <w:rFonts w:ascii="Times New Roman" w:eastAsia="Times New Roman" w:hAnsi="Times New Roman" w:cs="Times New Roman"/>
                <w:sz w:val="24"/>
                <w:szCs w:val="24"/>
                <w:lang w:eastAsia="ar-SA"/>
              </w:rPr>
              <w:t>ов</w:t>
            </w:r>
            <w:r w:rsidRPr="00146718">
              <w:rPr>
                <w:rFonts w:ascii="Times New Roman" w:eastAsia="Times New Roman" w:hAnsi="Times New Roman" w:cs="Times New Roman"/>
                <w:sz w:val="24"/>
                <w:szCs w:val="24"/>
                <w:lang w:eastAsia="ar-SA"/>
              </w:rPr>
              <w:t xml:space="preserve"> выполненных работ (ины</w:t>
            </w:r>
            <w:r w:rsidR="00AF2975" w:rsidRPr="00146718">
              <w:rPr>
                <w:rFonts w:ascii="Times New Roman" w:eastAsia="Times New Roman" w:hAnsi="Times New Roman" w:cs="Times New Roman"/>
                <w:sz w:val="24"/>
                <w:szCs w:val="24"/>
                <w:lang w:eastAsia="ar-SA"/>
              </w:rPr>
              <w:t>х</w:t>
            </w:r>
            <w:r w:rsidRPr="00146718">
              <w:rPr>
                <w:rFonts w:ascii="Times New Roman" w:eastAsia="Times New Roman" w:hAnsi="Times New Roman" w:cs="Times New Roman"/>
                <w:sz w:val="24"/>
                <w:szCs w:val="24"/>
                <w:lang w:eastAsia="ar-SA"/>
              </w:rPr>
              <w:t xml:space="preserve"> документ</w:t>
            </w:r>
            <w:r w:rsidR="00AF2975" w:rsidRPr="00146718">
              <w:rPr>
                <w:rFonts w:ascii="Times New Roman" w:eastAsia="Times New Roman" w:hAnsi="Times New Roman" w:cs="Times New Roman"/>
                <w:sz w:val="24"/>
                <w:szCs w:val="24"/>
                <w:lang w:eastAsia="ar-SA"/>
              </w:rPr>
              <w:t>ов</w:t>
            </w:r>
            <w:r w:rsidRPr="00146718">
              <w:rPr>
                <w:rFonts w:ascii="Times New Roman" w:eastAsia="Times New Roman" w:hAnsi="Times New Roman" w:cs="Times New Roman"/>
                <w:sz w:val="24"/>
                <w:szCs w:val="24"/>
                <w:lang w:eastAsia="ar-SA"/>
              </w:rPr>
              <w:t>, подтверждающи</w:t>
            </w:r>
            <w:r w:rsidR="00AF2975" w:rsidRPr="00146718">
              <w:rPr>
                <w:rFonts w:ascii="Times New Roman" w:eastAsia="Times New Roman" w:hAnsi="Times New Roman" w:cs="Times New Roman"/>
                <w:sz w:val="24"/>
                <w:szCs w:val="24"/>
                <w:lang w:eastAsia="ar-SA"/>
              </w:rPr>
              <w:t>х</w:t>
            </w:r>
            <w:r w:rsidRPr="00146718">
              <w:rPr>
                <w:rFonts w:ascii="Times New Roman" w:eastAsia="Times New Roman" w:hAnsi="Times New Roman" w:cs="Times New Roman"/>
                <w:sz w:val="24"/>
                <w:szCs w:val="24"/>
                <w:lang w:eastAsia="ar-SA"/>
              </w:rPr>
              <w:t xml:space="preserve"> выполнение работ)</w:t>
            </w:r>
          </w:p>
        </w:tc>
      </w:tr>
      <w:tr w:rsidR="00244A6A" w:rsidRPr="00146718"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146718"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146718">
              <w:rPr>
                <w:rFonts w:ascii="Times New Roman" w:eastAsia="Times New Roman" w:hAnsi="Times New Roman" w:cs="Times New Roman"/>
                <w:b/>
                <w:sz w:val="24"/>
                <w:szCs w:val="20"/>
                <w:lang w:eastAsia="ar-SA"/>
              </w:rPr>
              <w:t xml:space="preserve">ИТОГО </w:t>
            </w:r>
            <w:proofErr w:type="gramStart"/>
            <w:r w:rsidRPr="00146718">
              <w:rPr>
                <w:rFonts w:ascii="Times New Roman" w:eastAsia="Times New Roman" w:hAnsi="Times New Roman" w:cs="Times New Roman"/>
                <w:b/>
                <w:sz w:val="24"/>
                <w:szCs w:val="20"/>
                <w:lang w:eastAsia="ar-SA"/>
              </w:rPr>
              <w:t>за полный год</w:t>
            </w:r>
            <w:proofErr w:type="gramEnd"/>
            <w:r w:rsidRPr="00146718">
              <w:rPr>
                <w:rFonts w:ascii="Times New Roman" w:eastAsia="Times New Roman" w:hAnsi="Times New Roman" w:cs="Times New Roman"/>
                <w:b/>
                <w:sz w:val="24"/>
                <w:szCs w:val="20"/>
                <w:lang w:eastAsia="ar-SA"/>
              </w:rPr>
              <w:t xml:space="preserve"> [</w:t>
            </w:r>
            <w:r w:rsidRPr="00146718">
              <w:rPr>
                <w:rFonts w:ascii="Times New Roman" w:eastAsia="Times New Roman" w:hAnsi="Times New Roman" w:cs="Times New Roman"/>
                <w:b/>
                <w:i/>
                <w:sz w:val="24"/>
                <w:szCs w:val="20"/>
                <w:shd w:val="clear" w:color="auto" w:fill="FFFF99"/>
                <w:lang w:eastAsia="ar-SA"/>
              </w:rPr>
              <w:t>указать год</w:t>
            </w:r>
            <w:r w:rsidRPr="00146718">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146718"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146718">
              <w:rPr>
                <w:rFonts w:ascii="Times New Roman" w:eastAsia="Times New Roman" w:hAnsi="Times New Roman" w:cs="Times New Roman"/>
                <w:sz w:val="24"/>
                <w:szCs w:val="20"/>
                <w:lang w:eastAsia="ar-SA"/>
              </w:rPr>
              <w:t>1.</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146718"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146718">
              <w:rPr>
                <w:rFonts w:ascii="Times New Roman" w:eastAsia="Times New Roman" w:hAnsi="Times New Roman" w:cs="Times New Roman"/>
                <w:sz w:val="24"/>
                <w:szCs w:val="20"/>
                <w:lang w:eastAsia="ar-SA"/>
              </w:rPr>
              <w:t>2.</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146718"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146718">
              <w:rPr>
                <w:rFonts w:ascii="Times New Roman" w:eastAsia="Times New Roman" w:hAnsi="Times New Roman" w:cs="Times New Roman"/>
                <w:sz w:val="24"/>
                <w:szCs w:val="20"/>
                <w:lang w:eastAsia="ar-SA"/>
              </w:rPr>
              <w:t>3.</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146718"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146718">
              <w:rPr>
                <w:rFonts w:ascii="Times New Roman" w:eastAsia="Times New Roman" w:hAnsi="Times New Roman" w:cs="Times New Roman"/>
                <w:sz w:val="24"/>
                <w:szCs w:val="20"/>
                <w:lang w:eastAsia="ar-SA"/>
              </w:rPr>
              <w:t>…</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146718"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146718">
              <w:rPr>
                <w:rFonts w:ascii="Times New Roman" w:eastAsia="Times New Roman" w:hAnsi="Times New Roman" w:cs="Times New Roman"/>
                <w:b/>
                <w:sz w:val="24"/>
                <w:szCs w:val="20"/>
                <w:lang w:eastAsia="ar-SA"/>
              </w:rPr>
              <w:t xml:space="preserve">ИТОГО </w:t>
            </w:r>
            <w:proofErr w:type="gramStart"/>
            <w:r w:rsidRPr="00146718">
              <w:rPr>
                <w:rFonts w:ascii="Times New Roman" w:eastAsia="Times New Roman" w:hAnsi="Times New Roman" w:cs="Times New Roman"/>
                <w:b/>
                <w:sz w:val="24"/>
                <w:szCs w:val="20"/>
                <w:lang w:eastAsia="ar-SA"/>
              </w:rPr>
              <w:t>за полный год</w:t>
            </w:r>
            <w:proofErr w:type="gramEnd"/>
            <w:r w:rsidRPr="00146718">
              <w:rPr>
                <w:rFonts w:ascii="Times New Roman" w:eastAsia="Times New Roman" w:hAnsi="Times New Roman" w:cs="Times New Roman"/>
                <w:b/>
                <w:sz w:val="24"/>
                <w:szCs w:val="20"/>
                <w:lang w:eastAsia="ar-SA"/>
              </w:rPr>
              <w:t xml:space="preserve"> [</w:t>
            </w:r>
            <w:r w:rsidRPr="00146718">
              <w:rPr>
                <w:rFonts w:ascii="Times New Roman" w:eastAsia="Times New Roman" w:hAnsi="Times New Roman" w:cs="Times New Roman"/>
                <w:b/>
                <w:i/>
                <w:sz w:val="24"/>
                <w:szCs w:val="20"/>
                <w:shd w:val="clear" w:color="auto" w:fill="FFFF99"/>
                <w:lang w:eastAsia="ar-SA"/>
              </w:rPr>
              <w:t>указать год</w:t>
            </w:r>
            <w:r w:rsidRPr="00146718">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146718"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146718">
              <w:rPr>
                <w:rFonts w:ascii="Times New Roman" w:eastAsia="Times New Roman" w:hAnsi="Times New Roman" w:cs="Times New Roman"/>
                <w:sz w:val="24"/>
                <w:szCs w:val="20"/>
                <w:lang w:eastAsia="ar-SA"/>
              </w:rPr>
              <w:t>1.</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146718"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146718">
              <w:rPr>
                <w:rFonts w:ascii="Times New Roman" w:eastAsia="Times New Roman" w:hAnsi="Times New Roman" w:cs="Times New Roman"/>
                <w:sz w:val="24"/>
                <w:szCs w:val="20"/>
                <w:lang w:eastAsia="ar-SA"/>
              </w:rPr>
              <w:t>2.</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146718"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146718">
              <w:rPr>
                <w:rFonts w:ascii="Times New Roman" w:eastAsia="Times New Roman" w:hAnsi="Times New Roman" w:cs="Times New Roman"/>
                <w:sz w:val="24"/>
                <w:szCs w:val="20"/>
                <w:lang w:eastAsia="ar-SA"/>
              </w:rPr>
              <w:t>3.</w:t>
            </w:r>
          </w:p>
        </w:tc>
        <w:tc>
          <w:tcPr>
            <w:tcW w:w="2555"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146718" w:rsidTr="00D20531">
        <w:trPr>
          <w:cantSplit/>
        </w:trPr>
        <w:tc>
          <w:tcPr>
            <w:tcW w:w="711" w:type="dxa"/>
            <w:tcBorders>
              <w:top w:val="single" w:sz="4" w:space="0" w:color="000000"/>
              <w:left w:val="single" w:sz="4" w:space="0" w:color="000000"/>
              <w:bottom w:val="single" w:sz="4" w:space="0" w:color="000000"/>
            </w:tcBorders>
            <w:shd w:val="clear" w:color="auto" w:fill="auto"/>
          </w:tcPr>
          <w:p w:rsidR="00156484" w:rsidRPr="00146718"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146718">
              <w:rPr>
                <w:rFonts w:ascii="Times New Roman" w:eastAsia="Times New Roman" w:hAnsi="Times New Roman" w:cs="Times New Roman"/>
                <w:sz w:val="24"/>
                <w:szCs w:val="20"/>
                <w:lang w:eastAsia="ar-SA"/>
              </w:rPr>
              <w:t>…</w:t>
            </w:r>
          </w:p>
        </w:tc>
        <w:tc>
          <w:tcPr>
            <w:tcW w:w="2555" w:type="dxa"/>
            <w:tcBorders>
              <w:top w:val="single" w:sz="4" w:space="0" w:color="000000"/>
              <w:left w:val="single" w:sz="4" w:space="0" w:color="000000"/>
              <w:bottom w:val="single" w:sz="4" w:space="0" w:color="000000"/>
            </w:tcBorders>
            <w:shd w:val="clear" w:color="auto" w:fill="auto"/>
          </w:tcPr>
          <w:p w:rsidR="00156484" w:rsidRPr="00146718"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156484" w:rsidRPr="00146718"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156484" w:rsidRPr="00146718"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146718"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56484" w:rsidRPr="00146718"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146718"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146718">
              <w:rPr>
                <w:rFonts w:ascii="Times New Roman" w:eastAsia="Times New Roman" w:hAnsi="Times New Roman" w:cs="Times New Roman"/>
                <w:b/>
                <w:sz w:val="24"/>
                <w:szCs w:val="20"/>
                <w:lang w:eastAsia="ar-SA"/>
              </w:rPr>
              <w:t xml:space="preserve">ИТОГО </w:t>
            </w:r>
            <w:proofErr w:type="gramStart"/>
            <w:r w:rsidRPr="00146718">
              <w:rPr>
                <w:rFonts w:ascii="Times New Roman" w:eastAsia="Times New Roman" w:hAnsi="Times New Roman" w:cs="Times New Roman"/>
                <w:b/>
                <w:sz w:val="24"/>
                <w:szCs w:val="20"/>
                <w:lang w:eastAsia="ar-SA"/>
              </w:rPr>
              <w:t>за полный год</w:t>
            </w:r>
            <w:proofErr w:type="gramEnd"/>
            <w:r w:rsidRPr="00146718">
              <w:rPr>
                <w:rFonts w:ascii="Times New Roman" w:eastAsia="Times New Roman" w:hAnsi="Times New Roman" w:cs="Times New Roman"/>
                <w:b/>
                <w:sz w:val="24"/>
                <w:szCs w:val="20"/>
                <w:lang w:eastAsia="ar-SA"/>
              </w:rPr>
              <w:t xml:space="preserve"> [</w:t>
            </w:r>
            <w:r w:rsidRPr="00146718">
              <w:rPr>
                <w:rFonts w:ascii="Times New Roman" w:eastAsia="Times New Roman" w:hAnsi="Times New Roman" w:cs="Times New Roman"/>
                <w:b/>
                <w:i/>
                <w:sz w:val="24"/>
                <w:szCs w:val="20"/>
                <w:shd w:val="clear" w:color="auto" w:fill="FFFF99"/>
                <w:lang w:eastAsia="ar-SA"/>
              </w:rPr>
              <w:t>указать год</w:t>
            </w:r>
            <w:r w:rsidRPr="00146718">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146718"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146718">
              <w:rPr>
                <w:rFonts w:ascii="Times New Roman" w:eastAsia="Times New Roman" w:hAnsi="Times New Roman" w:cs="Times New Roman"/>
                <w:b/>
                <w:sz w:val="24"/>
                <w:szCs w:val="20"/>
                <w:lang w:eastAsia="ar-SA"/>
              </w:rPr>
              <w:t xml:space="preserve">ИТОГО за ______год, ______год, ______год </w:t>
            </w: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146718"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146718" w:rsidRDefault="00244A6A" w:rsidP="00156484">
            <w:pPr>
              <w:suppressAutoHyphens/>
              <w:snapToGrid w:val="0"/>
              <w:spacing w:before="40" w:after="40" w:line="240" w:lineRule="auto"/>
              <w:ind w:left="57" w:right="57"/>
              <w:jc w:val="center"/>
              <w:rPr>
                <w:rFonts w:ascii="Times New Roman" w:eastAsia="Times New Roman" w:hAnsi="Times New Roman" w:cs="Times New Roman"/>
                <w:b/>
                <w:strike/>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146718"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244A6A" w:rsidRPr="00146718"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vertAlign w:val="superscript"/>
          <w:lang w:eastAsia="ar-SA"/>
        </w:rPr>
        <w:t>(подпись, М.П.)</w:t>
      </w:r>
    </w:p>
    <w:p w:rsidR="00244A6A" w:rsidRPr="00146718"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146718">
        <w:rPr>
          <w:rFonts w:ascii="Times New Roman" w:eastAsia="Times New Roman" w:hAnsi="Times New Roman" w:cs="Times New Roman"/>
          <w:sz w:val="24"/>
          <w:szCs w:val="24"/>
          <w:lang w:eastAsia="ar-SA"/>
        </w:rPr>
        <w:t>____________________________________</w:t>
      </w:r>
    </w:p>
    <w:p w:rsidR="00244A6A" w:rsidRPr="00146718"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146718">
        <w:rPr>
          <w:rFonts w:ascii="Times New Roman" w:eastAsia="Times New Roman" w:hAnsi="Times New Roman" w:cs="Times New Roman"/>
          <w:sz w:val="24"/>
          <w:szCs w:val="24"/>
          <w:vertAlign w:val="superscript"/>
          <w:lang w:eastAsia="ar-SA"/>
        </w:rPr>
        <w:t>подписавшего</w:t>
      </w:r>
      <w:proofErr w:type="gramEnd"/>
      <w:r w:rsidRPr="00146718">
        <w:rPr>
          <w:rFonts w:ascii="Times New Roman" w:eastAsia="Times New Roman" w:hAnsi="Times New Roman" w:cs="Times New Roman"/>
          <w:sz w:val="24"/>
          <w:szCs w:val="24"/>
          <w:vertAlign w:val="superscript"/>
          <w:lang w:eastAsia="ar-SA"/>
        </w:rPr>
        <w:t>, должность)</w:t>
      </w:r>
    </w:p>
    <w:p w:rsidR="00244A6A" w:rsidRPr="00146718"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146718"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pacing w:val="36"/>
          <w:sz w:val="24"/>
          <w:szCs w:val="24"/>
          <w:lang w:eastAsia="ar-SA"/>
        </w:rPr>
        <w:t>конец формы</w:t>
      </w:r>
    </w:p>
    <w:p w:rsidR="00244A6A" w:rsidRPr="00146718"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4"/>
          <w:szCs w:val="24"/>
          <w:lang w:eastAsia="ar-SA"/>
        </w:rPr>
        <w:t>Инструкции по заполнению</w:t>
      </w:r>
    </w:p>
    <w:p w:rsidR="004F47F8" w:rsidRPr="0014671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Участник запроса предложений приводит номер и дату письма о подаче оферты, приложением к которому является данная справка.</w:t>
      </w:r>
    </w:p>
    <w:p w:rsidR="004F47F8" w:rsidRPr="0014671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146718">
        <w:rPr>
          <w:rFonts w:ascii="Times New Roman" w:eastAsia="Times New Roman" w:hAnsi="Times New Roman" w:cs="Times New Roman"/>
          <w:sz w:val="20"/>
          <w:szCs w:val="20"/>
          <w:lang w:eastAsia="ar-SA"/>
        </w:rPr>
        <w:t>т.ч</w:t>
      </w:r>
      <w:proofErr w:type="spellEnd"/>
      <w:r w:rsidRPr="00146718">
        <w:rPr>
          <w:rFonts w:ascii="Times New Roman" w:eastAsia="Times New Roman" w:hAnsi="Times New Roman" w:cs="Times New Roman"/>
          <w:sz w:val="20"/>
          <w:szCs w:val="20"/>
          <w:lang w:eastAsia="ar-SA"/>
        </w:rPr>
        <w:t>. организационно-правовую форму) и свой адрес.</w:t>
      </w:r>
    </w:p>
    <w:p w:rsidR="004F47F8" w:rsidRPr="00146718" w:rsidRDefault="004F47F8" w:rsidP="0024525E">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 xml:space="preserve">В этой форме Участник запроса предложений указывает перечень и годовые объемы </w:t>
      </w:r>
      <w:r w:rsidR="006E2E80" w:rsidRPr="00146718">
        <w:rPr>
          <w:rFonts w:ascii="Times New Roman" w:eastAsia="Times New Roman" w:hAnsi="Times New Roman" w:cs="Times New Roman"/>
          <w:bCs/>
          <w:iCs/>
          <w:sz w:val="20"/>
          <w:szCs w:val="20"/>
          <w:lang w:eastAsia="ar-SA"/>
        </w:rPr>
        <w:t xml:space="preserve">выполнения договоров </w:t>
      </w:r>
      <w:r w:rsidR="006E2E80" w:rsidRPr="00146718">
        <w:rPr>
          <w:rFonts w:ascii="Times New Roman" w:eastAsia="Times New Roman" w:hAnsi="Times New Roman" w:cs="Times New Roman"/>
          <w:iCs/>
          <w:sz w:val="20"/>
          <w:szCs w:val="20"/>
          <w:lang w:eastAsia="ar-SA"/>
        </w:rPr>
        <w:t>по строительству комплектных трансформаторных подстанций</w:t>
      </w:r>
      <w:r w:rsidRPr="00146718">
        <w:rPr>
          <w:rFonts w:ascii="Times New Roman" w:eastAsia="Times New Roman" w:hAnsi="Times New Roman" w:cs="Times New Roman"/>
          <w:sz w:val="20"/>
          <w:szCs w:val="20"/>
          <w:lang w:eastAsia="ar-SA"/>
        </w:rPr>
        <w:t>, сопоставимых по объемам, срокам выполнения и прочим требованиям технического задания.</w:t>
      </w:r>
    </w:p>
    <w:p w:rsidR="002142C9" w:rsidRPr="00146718" w:rsidRDefault="004F47F8" w:rsidP="002142C9">
      <w:pPr>
        <w:numPr>
          <w:ilvl w:val="3"/>
          <w:numId w:val="8"/>
        </w:numPr>
        <w:tabs>
          <w:tab w:val="clear" w:pos="2880"/>
          <w:tab w:val="num" w:pos="0"/>
        </w:tabs>
        <w:suppressAutoHyphens/>
        <w:spacing w:after="0"/>
        <w:ind w:left="426"/>
        <w:jc w:val="both"/>
        <w:rPr>
          <w:rFonts w:ascii="Times New Roman" w:eastAsia="Times New Roman" w:hAnsi="Times New Roman" w:cs="Times New Roman"/>
          <w:sz w:val="20"/>
          <w:szCs w:val="20"/>
          <w:lang w:eastAsia="ar-SA"/>
        </w:rPr>
      </w:pPr>
      <w:r w:rsidRPr="00146718">
        <w:rPr>
          <w:rFonts w:ascii="Times New Roman" w:eastAsia="Times New Roman" w:hAnsi="Times New Roman" w:cs="Times New Roman"/>
          <w:sz w:val="20"/>
          <w:szCs w:val="20"/>
          <w:lang w:eastAsia="ar-SA"/>
        </w:rPr>
        <w:t>Участник запроса предложений может самостоятельно выбрать договоры</w:t>
      </w:r>
      <w:r w:rsidR="007D6745" w:rsidRPr="00146718">
        <w:t xml:space="preserve"> </w:t>
      </w:r>
      <w:r w:rsidR="007D6745" w:rsidRPr="00146718">
        <w:rPr>
          <w:rFonts w:ascii="Times New Roman" w:eastAsia="Times New Roman" w:hAnsi="Times New Roman" w:cs="Times New Roman"/>
          <w:sz w:val="20"/>
          <w:szCs w:val="20"/>
          <w:lang w:eastAsia="ar-SA"/>
        </w:rPr>
        <w:t>за 201</w:t>
      </w:r>
      <w:r w:rsidR="0024525E" w:rsidRPr="00146718">
        <w:rPr>
          <w:rFonts w:ascii="Times New Roman" w:eastAsia="Times New Roman" w:hAnsi="Times New Roman" w:cs="Times New Roman"/>
          <w:sz w:val="20"/>
          <w:szCs w:val="20"/>
          <w:lang w:eastAsia="ar-SA"/>
        </w:rPr>
        <w:t>0</w:t>
      </w:r>
      <w:r w:rsidR="007D6745" w:rsidRPr="00146718">
        <w:rPr>
          <w:rFonts w:ascii="Times New Roman" w:eastAsia="Times New Roman" w:hAnsi="Times New Roman" w:cs="Times New Roman"/>
          <w:sz w:val="20"/>
          <w:szCs w:val="20"/>
          <w:lang w:eastAsia="ar-SA"/>
        </w:rPr>
        <w:t>-2014 годы</w:t>
      </w:r>
      <w:r w:rsidRPr="00146718">
        <w:rPr>
          <w:rFonts w:ascii="Times New Roman" w:eastAsia="Times New Roman" w:hAnsi="Times New Roman" w:cs="Times New Roman"/>
          <w:sz w:val="20"/>
          <w:szCs w:val="20"/>
          <w:lang w:eastAsia="ar-SA"/>
        </w:rPr>
        <w:t>, которые, по его мнению, наилучшим образом характеризует его опыт.</w:t>
      </w:r>
      <w:r w:rsidR="0024525E" w:rsidRPr="00146718">
        <w:t xml:space="preserve"> </w:t>
      </w:r>
    </w:p>
    <w:p w:rsidR="006118FE" w:rsidRPr="00146718" w:rsidRDefault="002142C9" w:rsidP="002142C9">
      <w:pPr>
        <w:numPr>
          <w:ilvl w:val="3"/>
          <w:numId w:val="8"/>
        </w:numPr>
        <w:tabs>
          <w:tab w:val="clear" w:pos="2880"/>
          <w:tab w:val="num" w:pos="0"/>
        </w:tabs>
        <w:suppressAutoHyphens/>
        <w:spacing w:after="0"/>
        <w:ind w:left="426"/>
        <w:jc w:val="both"/>
        <w:rPr>
          <w:rFonts w:ascii="Times New Roman" w:eastAsia="Times New Roman" w:hAnsi="Times New Roman" w:cs="Times New Roman"/>
          <w:sz w:val="20"/>
          <w:szCs w:val="20"/>
          <w:lang w:eastAsia="ar-SA"/>
        </w:rPr>
      </w:pPr>
      <w:proofErr w:type="gramStart"/>
      <w:r w:rsidRPr="00146718">
        <w:rPr>
          <w:rFonts w:ascii="Times New Roman" w:eastAsia="Times New Roman" w:hAnsi="Times New Roman"/>
          <w:i/>
          <w:sz w:val="20"/>
          <w:szCs w:val="20"/>
        </w:rPr>
        <w:t>Так как опыт выполнения работ по строительству комплектных трансформаторных подстанций является критерием оценки Участников, то в случае не указания сведений по строительству комплектных трансформаторных подстанций) в справке (форма 4 Приложения №1 Документации), а также не предоставления копий договоров и актов выполненных работ (иных документов, подтверждающими выполнение работ), заявке такого Участника будет присуждаться 0 баллов по данному критерию;</w:t>
      </w:r>
      <w:proofErr w:type="gramEnd"/>
      <w:r w:rsidRPr="00146718">
        <w:rPr>
          <w:rFonts w:ascii="Times New Roman" w:eastAsia="Times New Roman" w:hAnsi="Times New Roman"/>
          <w:i/>
          <w:sz w:val="20"/>
          <w:szCs w:val="20"/>
        </w:rPr>
        <w:t xml:space="preserve"> договоры, не подтвержденные документами о выполнении работ, не учитываются при оценке.</w:t>
      </w:r>
    </w:p>
    <w:p w:rsidR="00244A6A" w:rsidRPr="00146718"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146718"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Pr="00146718"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Pr="00146718"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Pr="00146718"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Pr="00146718"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Pr="00146718"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Pr="00146718"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Pr="00146718"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Pr="00146718"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Pr="00146718"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146718"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31512" w:rsidRPr="00146718" w:rsidRDefault="00631512"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631512" w:rsidRPr="00146718" w:rsidRDefault="00631512"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FA5ABE" w:rsidRPr="00146718" w:rsidRDefault="00FA5ABE"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2142C9" w:rsidRPr="00146718" w:rsidRDefault="002142C9"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2A10EF" w:rsidRPr="00146718" w:rsidRDefault="002A10EF"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2A10EF" w:rsidRPr="00146718" w:rsidRDefault="002A10EF"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2A10EF" w:rsidRPr="00146718" w:rsidRDefault="002A10EF"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89404D" w:rsidRPr="00146718" w:rsidRDefault="0089404D" w:rsidP="00F32D3D">
      <w:pPr>
        <w:pStyle w:val="1"/>
        <w:numPr>
          <w:ilvl w:val="0"/>
          <w:numId w:val="0"/>
        </w:numPr>
        <w:rPr>
          <w:rFonts w:eastAsia="Calibri"/>
          <w:b/>
        </w:rPr>
      </w:pPr>
      <w:bookmarkStart w:id="172" w:name="_Приложение_№_2"/>
      <w:bookmarkStart w:id="173" w:name="_Toc416446389"/>
      <w:bookmarkEnd w:id="172"/>
      <w:r w:rsidRPr="00146718">
        <w:rPr>
          <w:b/>
        </w:rPr>
        <w:t xml:space="preserve">Приложение № 2 </w:t>
      </w:r>
      <w:r w:rsidRPr="00146718">
        <w:rPr>
          <w:rFonts w:eastAsia="Calibri"/>
          <w:b/>
        </w:rPr>
        <w:t>к Документации</w:t>
      </w:r>
      <w:bookmarkEnd w:id="173"/>
      <w:r w:rsidRPr="00146718">
        <w:rPr>
          <w:rFonts w:eastAsia="Calibri"/>
          <w:b/>
        </w:rPr>
        <w:t xml:space="preserve"> </w:t>
      </w:r>
    </w:p>
    <w:p w:rsidR="00F32D3D" w:rsidRPr="00146718" w:rsidRDefault="00F32D3D" w:rsidP="00F32D3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146718">
        <w:rPr>
          <w:rFonts w:ascii="Times New Roman" w:eastAsia="Calibri" w:hAnsi="Times New Roman" w:cs="Times New Roman"/>
          <w:b/>
          <w:sz w:val="24"/>
          <w:szCs w:val="24"/>
        </w:rPr>
        <w:t>о</w:t>
      </w:r>
      <w:r w:rsidRPr="00146718">
        <w:rPr>
          <w:rFonts w:ascii="Times New Roman" w:eastAsia="Calibri" w:hAnsi="Times New Roman" w:cs="Times New Roman"/>
          <w:b/>
          <w:sz w:val="24"/>
          <w:szCs w:val="24"/>
          <w:lang w:eastAsia="ar-SA"/>
        </w:rPr>
        <w:t xml:space="preserve"> проведении открытого одноэтапного запроса </w:t>
      </w:r>
    </w:p>
    <w:p w:rsidR="00F32D3D" w:rsidRPr="00146718" w:rsidRDefault="00F32D3D" w:rsidP="00F32D3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Calibri" w:hAnsi="Times New Roman" w:cs="Times New Roman"/>
          <w:b/>
          <w:sz w:val="24"/>
          <w:szCs w:val="24"/>
          <w:lang w:eastAsia="ar-SA"/>
        </w:rPr>
        <w:t xml:space="preserve">                                   предложений </w:t>
      </w:r>
      <w:r w:rsidRPr="00146718">
        <w:rPr>
          <w:rFonts w:ascii="Times New Roman" w:eastAsia="Times New Roman" w:hAnsi="Times New Roman" w:cs="Times New Roman"/>
          <w:b/>
          <w:sz w:val="24"/>
          <w:szCs w:val="24"/>
          <w:lang w:eastAsia="ar-SA"/>
        </w:rPr>
        <w:t>на право заключения договора</w:t>
      </w:r>
    </w:p>
    <w:p w:rsidR="00F32D3D"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на  строительство кабельных линий 6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 xml:space="preserve">, </w:t>
      </w:r>
    </w:p>
    <w:p w:rsidR="00F32D3D"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кабельных линий 0,4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 xml:space="preserve">, блочной комплектной </w:t>
      </w:r>
    </w:p>
    <w:p w:rsidR="002142C9"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трансформаторной подстанции напряжением 6/0,4 </w:t>
      </w:r>
      <w:proofErr w:type="spellStart"/>
      <w:r w:rsidRPr="00146718">
        <w:rPr>
          <w:rFonts w:ascii="Times New Roman" w:eastAsia="Times New Roman" w:hAnsi="Times New Roman" w:cs="Times New Roman"/>
          <w:b/>
          <w:sz w:val="24"/>
          <w:szCs w:val="24"/>
          <w:lang w:eastAsia="ar-SA"/>
        </w:rPr>
        <w:t>кВ</w:t>
      </w:r>
      <w:proofErr w:type="spellEnd"/>
    </w:p>
    <w:p w:rsidR="00244A6A" w:rsidRPr="00146718" w:rsidRDefault="00244A6A" w:rsidP="008D30E5">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rPr>
          <w:rFonts w:ascii="Times New Roman" w:eastAsia="Times New Roman" w:hAnsi="Times New Roman" w:cs="Times New Roman"/>
          <w:i/>
          <w:sz w:val="24"/>
          <w:szCs w:val="24"/>
          <w:lang w:eastAsia="ar-SA"/>
        </w:rPr>
      </w:pPr>
      <w:r w:rsidRPr="00146718">
        <w:rPr>
          <w:rFonts w:ascii="Times New Roman" w:eastAsia="Times New Roman" w:hAnsi="Times New Roman" w:cs="Times New Roman"/>
          <w:i/>
          <w:sz w:val="24"/>
          <w:szCs w:val="24"/>
          <w:lang w:eastAsia="ar-SA"/>
        </w:rPr>
        <w:t>Наименование организации</w:t>
      </w:r>
    </w:p>
    <w:p w:rsidR="00244A6A" w:rsidRPr="00146718" w:rsidRDefault="00244A6A" w:rsidP="00244A6A">
      <w:pPr>
        <w:suppressAutoHyphens/>
        <w:spacing w:after="0" w:line="240" w:lineRule="auto"/>
        <w:rPr>
          <w:rFonts w:ascii="Times New Roman" w:eastAsia="Times New Roman" w:hAnsi="Times New Roman" w:cs="Times New Roman"/>
          <w:i/>
          <w:sz w:val="24"/>
          <w:szCs w:val="24"/>
          <w:lang w:eastAsia="ar-SA"/>
        </w:rPr>
      </w:pPr>
      <w:r w:rsidRPr="00146718">
        <w:rPr>
          <w:rFonts w:ascii="Times New Roman" w:eastAsia="Times New Roman" w:hAnsi="Times New Roman" w:cs="Times New Roman"/>
          <w:i/>
          <w:sz w:val="24"/>
          <w:szCs w:val="24"/>
          <w:lang w:eastAsia="ar-SA"/>
        </w:rPr>
        <w:t>ИНН КПП</w:t>
      </w:r>
    </w:p>
    <w:p w:rsidR="00244A6A" w:rsidRPr="00146718" w:rsidRDefault="00244A6A" w:rsidP="00244A6A">
      <w:pPr>
        <w:suppressAutoHyphens/>
        <w:spacing w:after="0" w:line="240" w:lineRule="auto"/>
        <w:rPr>
          <w:rFonts w:ascii="Times New Roman" w:eastAsia="Times New Roman" w:hAnsi="Times New Roman" w:cs="Times New Roman"/>
          <w:i/>
          <w:sz w:val="24"/>
          <w:szCs w:val="24"/>
          <w:lang w:eastAsia="ar-SA"/>
        </w:rPr>
      </w:pPr>
      <w:r w:rsidRPr="00146718">
        <w:rPr>
          <w:rFonts w:ascii="Times New Roman" w:eastAsia="Times New Roman" w:hAnsi="Times New Roman" w:cs="Times New Roman"/>
          <w:i/>
          <w:sz w:val="24"/>
          <w:szCs w:val="24"/>
          <w:lang w:eastAsia="ar-SA"/>
        </w:rPr>
        <w:t>Адрес</w:t>
      </w: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r w:rsidRPr="00146718">
        <w:rPr>
          <w:rFonts w:ascii="Times New Roman" w:eastAsia="Times New Roman" w:hAnsi="Times New Roman" w:cs="Times New Roman"/>
          <w:i/>
          <w:sz w:val="24"/>
          <w:szCs w:val="24"/>
          <w:lang w:eastAsia="ar-SA"/>
        </w:rPr>
        <w:t>Телефон</w:t>
      </w: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w:t>
      </w:r>
      <w:proofErr w:type="gramStart"/>
      <w:r w:rsidRPr="00146718">
        <w:rPr>
          <w:rFonts w:ascii="Times New Roman" w:eastAsia="Times New Roman" w:hAnsi="Times New Roman" w:cs="Times New Roman"/>
          <w:sz w:val="24"/>
          <w:szCs w:val="24"/>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146718">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w:t>
      </w:r>
      <w:proofErr w:type="gramStart"/>
      <w:r w:rsidRPr="00146718">
        <w:rPr>
          <w:rFonts w:ascii="Times New Roman" w:eastAsia="Times New Roman" w:hAnsi="Times New Roman" w:cs="Times New Roman"/>
          <w:sz w:val="24"/>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146718">
        <w:rPr>
          <w:rFonts w:ascii="Times New Roman" w:eastAsia="Times New Roman" w:hAnsi="Times New Roman" w:cs="Times New Roman"/>
          <w:bCs/>
          <w:sz w:val="24"/>
          <w:szCs w:val="24"/>
          <w:lang w:eastAsia="ar-SA"/>
        </w:rPr>
        <w:t xml:space="preserve">5 апреля 2013 </w:t>
      </w:r>
      <w:r w:rsidRPr="00146718">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 ___________ 201_ года</w:t>
      </w:r>
    </w:p>
    <w:p w:rsidR="00244A6A" w:rsidRPr="00146718"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(Руководитель) __________________________________ М.П.</w:t>
      </w:r>
    </w:p>
    <w:p w:rsidR="00244A6A" w:rsidRPr="00146718"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89404D" w:rsidRPr="00146718" w:rsidRDefault="0089404D" w:rsidP="00753067">
      <w:pPr>
        <w:pStyle w:val="1"/>
        <w:numPr>
          <w:ilvl w:val="0"/>
          <w:numId w:val="0"/>
        </w:numPr>
        <w:ind w:left="1134"/>
        <w:rPr>
          <w:rFonts w:eastAsia="Calibri"/>
          <w:b/>
        </w:rPr>
      </w:pPr>
      <w:bookmarkStart w:id="174" w:name="_Приложение_№_3"/>
      <w:bookmarkStart w:id="175" w:name="_Toc416446390"/>
      <w:bookmarkEnd w:id="174"/>
      <w:r w:rsidRPr="00146718">
        <w:rPr>
          <w:b/>
        </w:rPr>
        <w:t xml:space="preserve">Приложение № 3 </w:t>
      </w:r>
      <w:r w:rsidRPr="00146718">
        <w:rPr>
          <w:rFonts w:eastAsia="Calibri"/>
          <w:b/>
        </w:rPr>
        <w:t>к Документации</w:t>
      </w:r>
      <w:bookmarkEnd w:id="175"/>
      <w:r w:rsidRPr="00146718">
        <w:rPr>
          <w:rFonts w:eastAsia="Calibri"/>
          <w:b/>
        </w:rPr>
        <w:t xml:space="preserve"> </w:t>
      </w:r>
    </w:p>
    <w:p w:rsidR="00F32D3D" w:rsidRPr="00146718" w:rsidRDefault="00F32D3D" w:rsidP="00F32D3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146718">
        <w:rPr>
          <w:rFonts w:ascii="Times New Roman" w:eastAsia="Calibri" w:hAnsi="Times New Roman" w:cs="Times New Roman"/>
          <w:b/>
          <w:sz w:val="24"/>
          <w:szCs w:val="24"/>
        </w:rPr>
        <w:t>о</w:t>
      </w:r>
      <w:r w:rsidRPr="00146718">
        <w:rPr>
          <w:rFonts w:ascii="Times New Roman" w:eastAsia="Calibri" w:hAnsi="Times New Roman" w:cs="Times New Roman"/>
          <w:b/>
          <w:sz w:val="24"/>
          <w:szCs w:val="24"/>
          <w:lang w:eastAsia="ar-SA"/>
        </w:rPr>
        <w:t xml:space="preserve"> проведении открытого одноэтапного запроса </w:t>
      </w:r>
    </w:p>
    <w:p w:rsidR="00F32D3D" w:rsidRPr="00146718" w:rsidRDefault="00F32D3D" w:rsidP="00F32D3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Calibri" w:hAnsi="Times New Roman" w:cs="Times New Roman"/>
          <w:b/>
          <w:sz w:val="24"/>
          <w:szCs w:val="24"/>
          <w:lang w:eastAsia="ar-SA"/>
        </w:rPr>
        <w:t xml:space="preserve">                                   предложений </w:t>
      </w:r>
      <w:r w:rsidRPr="00146718">
        <w:rPr>
          <w:rFonts w:ascii="Times New Roman" w:eastAsia="Times New Roman" w:hAnsi="Times New Roman" w:cs="Times New Roman"/>
          <w:b/>
          <w:sz w:val="24"/>
          <w:szCs w:val="24"/>
          <w:lang w:eastAsia="ar-SA"/>
        </w:rPr>
        <w:t>на право заключения договора</w:t>
      </w:r>
    </w:p>
    <w:p w:rsidR="00F32D3D"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на  строительство кабельных линий 6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 xml:space="preserve">, </w:t>
      </w:r>
    </w:p>
    <w:p w:rsidR="00F32D3D"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кабельных линий 0,4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 xml:space="preserve">, блочной комплектной </w:t>
      </w:r>
    </w:p>
    <w:p w:rsidR="002142C9"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трансформаторной подстанции напряжением 6/0,4 </w:t>
      </w:r>
      <w:proofErr w:type="spellStart"/>
      <w:r w:rsidRPr="00146718">
        <w:rPr>
          <w:rFonts w:ascii="Times New Roman" w:eastAsia="Times New Roman" w:hAnsi="Times New Roman" w:cs="Times New Roman"/>
          <w:b/>
          <w:sz w:val="24"/>
          <w:szCs w:val="24"/>
          <w:lang w:eastAsia="ar-SA"/>
        </w:rPr>
        <w:t>кВ</w:t>
      </w:r>
      <w:proofErr w:type="spellEnd"/>
    </w:p>
    <w:p w:rsidR="00FA5ABE" w:rsidRPr="00146718" w:rsidRDefault="00FA5ABE"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D05C98" w:rsidRPr="00146718" w:rsidRDefault="00D05C98"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244A6A" w:rsidRPr="00146718"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Д О В Е Р Е Н </w:t>
      </w:r>
      <w:proofErr w:type="spellStart"/>
      <w:proofErr w:type="gramStart"/>
      <w:r w:rsidRPr="00146718">
        <w:rPr>
          <w:rFonts w:ascii="Times New Roman" w:eastAsia="Times New Roman" w:hAnsi="Times New Roman" w:cs="Times New Roman"/>
          <w:b/>
          <w:sz w:val="24"/>
          <w:szCs w:val="24"/>
          <w:lang w:eastAsia="ar-SA"/>
        </w:rPr>
        <w:t>Н</w:t>
      </w:r>
      <w:proofErr w:type="spellEnd"/>
      <w:proofErr w:type="gramEnd"/>
      <w:r w:rsidRPr="00146718">
        <w:rPr>
          <w:rFonts w:ascii="Times New Roman" w:eastAsia="Times New Roman" w:hAnsi="Times New Roman" w:cs="Times New Roman"/>
          <w:b/>
          <w:sz w:val="24"/>
          <w:szCs w:val="24"/>
          <w:lang w:eastAsia="ar-SA"/>
        </w:rPr>
        <w:t xml:space="preserve"> О С Т Ь №_______</w:t>
      </w:r>
    </w:p>
    <w:p w:rsidR="00244A6A" w:rsidRPr="00146718"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146718"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b/>
          <w:sz w:val="24"/>
          <w:szCs w:val="24"/>
          <w:lang w:eastAsia="ar-SA"/>
        </w:rPr>
        <w:t xml:space="preserve">две тысячи ________________ год, _______ </w:t>
      </w:r>
    </w:p>
    <w:p w:rsidR="00244A6A" w:rsidRPr="00146718"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146718">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146718">
        <w:rPr>
          <w:rFonts w:ascii="Times New Roman" w:eastAsia="Times New Roman" w:hAnsi="Times New Roman" w:cs="Times New Roman"/>
          <w:i/>
          <w:sz w:val="24"/>
          <w:szCs w:val="24"/>
          <w:u w:val="single"/>
          <w:lang w:eastAsia="ar-SA"/>
        </w:rPr>
        <w:t>номер_____серия</w:t>
      </w:r>
      <w:proofErr w:type="spellEnd"/>
      <w:r w:rsidRPr="00146718">
        <w:rPr>
          <w:rFonts w:ascii="Times New Roman" w:eastAsia="Times New Roman" w:hAnsi="Times New Roman" w:cs="Times New Roman"/>
          <w:i/>
          <w:sz w:val="24"/>
          <w:szCs w:val="24"/>
          <w:u w:val="single"/>
          <w:lang w:eastAsia="ar-SA"/>
        </w:rPr>
        <w:t>_________</w:t>
      </w:r>
      <w:r w:rsidRPr="00146718">
        <w:rPr>
          <w:rFonts w:ascii="Times New Roman" w:eastAsia="Times New Roman" w:hAnsi="Times New Roman" w:cs="Times New Roman"/>
          <w:i/>
          <w:sz w:val="24"/>
          <w:szCs w:val="24"/>
          <w:lang w:eastAsia="ar-SA"/>
        </w:rPr>
        <w:t xml:space="preserve"> выдан________________________________</w:t>
      </w:r>
      <w:r w:rsidRPr="00146718">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146718">
        <w:rPr>
          <w:rFonts w:ascii="Times New Roman" w:eastAsia="Times New Roman" w:hAnsi="Times New Roman" w:cs="Times New Roman"/>
          <w:sz w:val="24"/>
          <w:szCs w:val="24"/>
          <w:lang w:eastAsia="ar-SA"/>
        </w:rPr>
        <w:t>В целях выполнения данного поручения (</w:t>
      </w:r>
      <w:r w:rsidRPr="00146718">
        <w:rPr>
          <w:rFonts w:ascii="Times New Roman" w:eastAsia="Times New Roman" w:hAnsi="Times New Roman" w:cs="Times New Roman"/>
          <w:i/>
          <w:sz w:val="24"/>
          <w:szCs w:val="24"/>
          <w:u w:val="single"/>
          <w:lang w:eastAsia="ar-SA"/>
        </w:rPr>
        <w:t>ФИО уполномоченного лица)</w:t>
      </w:r>
      <w:r w:rsidRPr="00146718">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Подпись ФИО уполномоченного лица  _______________________удостоверяю.</w:t>
      </w:r>
      <w:r w:rsidRPr="00146718">
        <w:rPr>
          <w:rFonts w:ascii="Times New Roman" w:eastAsia="Times New Roman" w:hAnsi="Times New Roman" w:cs="Times New Roman"/>
          <w:sz w:val="24"/>
          <w:szCs w:val="24"/>
          <w:lang w:eastAsia="ar-SA"/>
        </w:rPr>
        <w:tab/>
      </w: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ab/>
      </w: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Доверенность действительна по «___» ________ 201_ года</w:t>
      </w: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(Руководитель)__________________________________М.П.</w:t>
      </w: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146718" w:rsidSect="00DF2787">
          <w:footerReference w:type="default" r:id="rId32"/>
          <w:type w:val="continuous"/>
          <w:pgSz w:w="11906" w:h="16838"/>
          <w:pgMar w:top="1134" w:right="567" w:bottom="1134" w:left="1418" w:header="720" w:footer="648" w:gutter="0"/>
          <w:cols w:space="720"/>
          <w:docGrid w:linePitch="600" w:charSpace="36864"/>
        </w:sectPr>
      </w:pPr>
    </w:p>
    <w:p w:rsidR="0089404D" w:rsidRPr="00146718" w:rsidRDefault="0089404D" w:rsidP="00DF3AE0">
      <w:pPr>
        <w:pStyle w:val="1"/>
        <w:numPr>
          <w:ilvl w:val="0"/>
          <w:numId w:val="0"/>
        </w:numPr>
        <w:ind w:left="1134"/>
        <w:rPr>
          <w:rFonts w:eastAsia="Calibri"/>
          <w:b/>
        </w:rPr>
      </w:pPr>
      <w:bookmarkStart w:id="176" w:name="_Приложение_№_4"/>
      <w:bookmarkStart w:id="177" w:name="_Toc416446391"/>
      <w:bookmarkEnd w:id="176"/>
      <w:r w:rsidRPr="00146718">
        <w:rPr>
          <w:b/>
        </w:rPr>
        <w:t xml:space="preserve">Приложение № 4 </w:t>
      </w:r>
      <w:r w:rsidRPr="00146718">
        <w:rPr>
          <w:rFonts w:eastAsia="Calibri"/>
          <w:b/>
        </w:rPr>
        <w:t>к Документации</w:t>
      </w:r>
      <w:bookmarkEnd w:id="177"/>
      <w:r w:rsidRPr="00146718">
        <w:rPr>
          <w:rFonts w:eastAsia="Calibri"/>
          <w:b/>
        </w:rPr>
        <w:t xml:space="preserve"> </w:t>
      </w:r>
    </w:p>
    <w:p w:rsidR="00F32D3D" w:rsidRPr="00146718" w:rsidRDefault="00F32D3D" w:rsidP="00F32D3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146718">
        <w:rPr>
          <w:rFonts w:ascii="Times New Roman" w:eastAsia="Calibri" w:hAnsi="Times New Roman" w:cs="Times New Roman"/>
          <w:b/>
          <w:sz w:val="24"/>
          <w:szCs w:val="24"/>
        </w:rPr>
        <w:t>о</w:t>
      </w:r>
      <w:r w:rsidRPr="00146718">
        <w:rPr>
          <w:rFonts w:ascii="Times New Roman" w:eastAsia="Calibri" w:hAnsi="Times New Roman" w:cs="Times New Roman"/>
          <w:b/>
          <w:sz w:val="24"/>
          <w:szCs w:val="24"/>
          <w:lang w:eastAsia="ar-SA"/>
        </w:rPr>
        <w:t xml:space="preserve"> проведении открытого одноэтапного запроса </w:t>
      </w:r>
    </w:p>
    <w:p w:rsidR="00F32D3D" w:rsidRPr="00146718" w:rsidRDefault="00F32D3D" w:rsidP="00F32D3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Calibri" w:hAnsi="Times New Roman" w:cs="Times New Roman"/>
          <w:b/>
          <w:sz w:val="24"/>
          <w:szCs w:val="24"/>
          <w:lang w:eastAsia="ar-SA"/>
        </w:rPr>
        <w:t xml:space="preserve">                                   предложений </w:t>
      </w:r>
      <w:r w:rsidRPr="00146718">
        <w:rPr>
          <w:rFonts w:ascii="Times New Roman" w:eastAsia="Times New Roman" w:hAnsi="Times New Roman" w:cs="Times New Roman"/>
          <w:b/>
          <w:sz w:val="24"/>
          <w:szCs w:val="24"/>
          <w:lang w:eastAsia="ar-SA"/>
        </w:rPr>
        <w:t>на право заключения договора</w:t>
      </w:r>
    </w:p>
    <w:p w:rsidR="00F32D3D"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на  строительство кабельных линий 6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 xml:space="preserve">, </w:t>
      </w:r>
    </w:p>
    <w:p w:rsidR="00F32D3D"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кабельных линий 0,4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 xml:space="preserve">, блочной комплектной </w:t>
      </w:r>
    </w:p>
    <w:p w:rsidR="002142C9"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трансформаторной подстанции напряжением 6/0,4 </w:t>
      </w:r>
      <w:proofErr w:type="spellStart"/>
      <w:r w:rsidRPr="00146718">
        <w:rPr>
          <w:rFonts w:ascii="Times New Roman" w:eastAsia="Times New Roman" w:hAnsi="Times New Roman" w:cs="Times New Roman"/>
          <w:b/>
          <w:sz w:val="24"/>
          <w:szCs w:val="24"/>
          <w:lang w:eastAsia="ar-SA"/>
        </w:rPr>
        <w:t>кВ</w:t>
      </w:r>
      <w:proofErr w:type="spellEnd"/>
    </w:p>
    <w:p w:rsidR="00FD75BD" w:rsidRPr="00146718"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6D58BA" w:rsidRPr="00146718" w:rsidRDefault="006D58BA" w:rsidP="007F0F1B">
      <w:pPr>
        <w:jc w:val="center"/>
        <w:rPr>
          <w:rFonts w:ascii="Times New Roman" w:hAnsi="Times New Roman" w:cs="Times New Roman"/>
          <w:b/>
          <w:sz w:val="28"/>
          <w:szCs w:val="28"/>
          <w:lang w:eastAsia="ru-RU"/>
        </w:rPr>
      </w:pPr>
      <w:r w:rsidRPr="00146718">
        <w:rPr>
          <w:rFonts w:ascii="Times New Roman" w:hAnsi="Times New Roman" w:cs="Times New Roman"/>
          <w:b/>
          <w:sz w:val="28"/>
          <w:szCs w:val="28"/>
          <w:lang w:eastAsia="ru-RU"/>
        </w:rPr>
        <w:t>ДОГОВОР ПОДРЯДА №____</w:t>
      </w:r>
    </w:p>
    <w:p w:rsidR="006D58BA" w:rsidRPr="00146718" w:rsidRDefault="006D58BA" w:rsidP="006D58BA">
      <w:pPr>
        <w:spacing w:before="120" w:after="0" w:line="240" w:lineRule="auto"/>
        <w:ind w:left="284"/>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г. Мурманск</w:t>
      </w:r>
      <w:r w:rsidRPr="00146718">
        <w:rPr>
          <w:rFonts w:ascii="Times New Roman" w:eastAsia="Times New Roman" w:hAnsi="Times New Roman" w:cs="Times New Roman"/>
          <w:sz w:val="24"/>
          <w:szCs w:val="24"/>
          <w:lang w:eastAsia="ru-RU"/>
        </w:rPr>
        <w:tab/>
      </w:r>
      <w:r w:rsidRPr="00146718">
        <w:rPr>
          <w:rFonts w:ascii="Times New Roman" w:eastAsia="Times New Roman" w:hAnsi="Times New Roman" w:cs="Times New Roman"/>
          <w:sz w:val="24"/>
          <w:szCs w:val="24"/>
          <w:lang w:eastAsia="ru-RU"/>
        </w:rPr>
        <w:tab/>
      </w:r>
      <w:r w:rsidRPr="00146718">
        <w:rPr>
          <w:rFonts w:ascii="Times New Roman" w:eastAsia="Times New Roman" w:hAnsi="Times New Roman" w:cs="Times New Roman"/>
          <w:sz w:val="24"/>
          <w:szCs w:val="24"/>
          <w:lang w:eastAsia="ru-RU"/>
        </w:rPr>
        <w:tab/>
      </w:r>
      <w:r w:rsidRPr="00146718">
        <w:rPr>
          <w:rFonts w:ascii="Times New Roman" w:eastAsia="Times New Roman" w:hAnsi="Times New Roman" w:cs="Times New Roman"/>
          <w:sz w:val="24"/>
          <w:szCs w:val="24"/>
          <w:lang w:eastAsia="ru-RU"/>
        </w:rPr>
        <w:tab/>
        <w:t xml:space="preserve">                                       «___» ___________201_ г.</w:t>
      </w:r>
    </w:p>
    <w:p w:rsidR="006D58BA" w:rsidRPr="00146718" w:rsidRDefault="006D58BA" w:rsidP="006D58BA">
      <w:pPr>
        <w:spacing w:before="120" w:after="0" w:line="240" w:lineRule="auto"/>
        <w:ind w:left="284" w:firstLine="424"/>
        <w:jc w:val="both"/>
        <w:rPr>
          <w:rFonts w:ascii="Times New Roman" w:eastAsia="Times New Roman" w:hAnsi="Times New Roman" w:cs="Times New Roman"/>
          <w:sz w:val="24"/>
          <w:szCs w:val="24"/>
          <w:lang w:eastAsia="ru-RU"/>
        </w:rPr>
      </w:pPr>
    </w:p>
    <w:p w:rsidR="006D58BA" w:rsidRPr="00146718" w:rsidRDefault="006D58BA" w:rsidP="00146718">
      <w:pPr>
        <w:spacing w:after="0" w:line="240" w:lineRule="auto"/>
        <w:ind w:left="-426" w:firstLine="966"/>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bCs/>
          <w:sz w:val="24"/>
          <w:szCs w:val="24"/>
          <w:lang w:val="x-none" w:eastAsia="ru-RU"/>
        </w:rPr>
        <w:t>Открытое акционерное общество «</w:t>
      </w:r>
      <w:proofErr w:type="spellStart"/>
      <w:r w:rsidRPr="00146718">
        <w:rPr>
          <w:rFonts w:ascii="Times New Roman" w:eastAsia="Times New Roman" w:hAnsi="Times New Roman" w:cs="Times New Roman"/>
          <w:b/>
          <w:bCs/>
          <w:sz w:val="24"/>
          <w:szCs w:val="24"/>
          <w:lang w:val="x-none" w:eastAsia="ru-RU"/>
        </w:rPr>
        <w:t>Мурманэнергосбыт</w:t>
      </w:r>
      <w:proofErr w:type="spellEnd"/>
      <w:r w:rsidRPr="00146718">
        <w:rPr>
          <w:rFonts w:ascii="Times New Roman" w:eastAsia="Times New Roman" w:hAnsi="Times New Roman" w:cs="Times New Roman"/>
          <w:b/>
          <w:bCs/>
          <w:sz w:val="24"/>
          <w:szCs w:val="24"/>
          <w:lang w:val="x-none" w:eastAsia="ru-RU"/>
        </w:rPr>
        <w:t xml:space="preserve">» </w:t>
      </w:r>
      <w:r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b/>
          <w:bCs/>
          <w:sz w:val="24"/>
          <w:szCs w:val="24"/>
          <w:lang w:val="x-none" w:eastAsia="ru-RU"/>
        </w:rPr>
        <w:t>(ОАО «</w:t>
      </w:r>
      <w:proofErr w:type="spellStart"/>
      <w:r w:rsidRPr="00146718">
        <w:rPr>
          <w:rFonts w:ascii="Times New Roman" w:eastAsia="Times New Roman" w:hAnsi="Times New Roman" w:cs="Times New Roman"/>
          <w:b/>
          <w:bCs/>
          <w:sz w:val="24"/>
          <w:szCs w:val="24"/>
          <w:lang w:val="x-none" w:eastAsia="ru-RU"/>
        </w:rPr>
        <w:t>Мурманэнергосбыт</w:t>
      </w:r>
      <w:proofErr w:type="spellEnd"/>
      <w:r w:rsidRPr="00146718">
        <w:rPr>
          <w:rFonts w:ascii="Times New Roman" w:eastAsia="Times New Roman" w:hAnsi="Times New Roman" w:cs="Times New Roman"/>
          <w:b/>
          <w:bCs/>
          <w:sz w:val="24"/>
          <w:szCs w:val="24"/>
          <w:lang w:val="x-none" w:eastAsia="ru-RU"/>
        </w:rPr>
        <w:t>»)</w:t>
      </w:r>
      <w:r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sz w:val="24"/>
          <w:szCs w:val="24"/>
          <w:lang w:val="x-none" w:eastAsia="ru-RU"/>
        </w:rPr>
        <w:t>именуемое в дальнейшем Заказчик</w:t>
      </w:r>
      <w:r w:rsidRPr="00146718">
        <w:rPr>
          <w:rFonts w:ascii="Times New Roman" w:eastAsia="Times New Roman" w:hAnsi="Times New Roman" w:cs="Times New Roman"/>
          <w:sz w:val="24"/>
          <w:szCs w:val="24"/>
          <w:lang w:eastAsia="ru-RU"/>
        </w:rPr>
        <w:t>,</w:t>
      </w:r>
      <w:r w:rsidRPr="00146718">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146718">
        <w:rPr>
          <w:rFonts w:ascii="Times New Roman" w:eastAsia="Times New Roman" w:hAnsi="Times New Roman" w:cs="Times New Roman"/>
          <w:sz w:val="24"/>
          <w:szCs w:val="24"/>
          <w:lang w:eastAsia="ru-RU"/>
        </w:rPr>
        <w:t>ании __________________</w:t>
      </w:r>
      <w:r w:rsidRPr="00146718">
        <w:rPr>
          <w:rFonts w:ascii="Times New Roman" w:eastAsia="Times New Roman" w:hAnsi="Times New Roman" w:cs="Times New Roman"/>
          <w:sz w:val="24"/>
          <w:szCs w:val="24"/>
          <w:lang w:val="x-none" w:eastAsia="ru-RU"/>
        </w:rPr>
        <w:t xml:space="preserve">, с одной стороны, и </w:t>
      </w:r>
      <w:r w:rsidRPr="00146718">
        <w:rPr>
          <w:rFonts w:ascii="Times New Roman" w:eastAsia="Times New Roman" w:hAnsi="Times New Roman" w:cs="Times New Roman"/>
          <w:b/>
          <w:bCs/>
          <w:sz w:val="24"/>
          <w:szCs w:val="24"/>
          <w:lang w:val="x-none" w:eastAsia="ru-RU"/>
        </w:rPr>
        <w:t xml:space="preserve"> </w:t>
      </w:r>
      <w:r w:rsidRPr="00146718">
        <w:rPr>
          <w:rFonts w:ascii="Times New Roman" w:eastAsia="Times New Roman" w:hAnsi="Times New Roman" w:cs="Times New Roman"/>
          <w:b/>
          <w:bCs/>
          <w:sz w:val="24"/>
          <w:szCs w:val="24"/>
          <w:lang w:eastAsia="ru-RU"/>
        </w:rPr>
        <w:t>___________________</w:t>
      </w:r>
      <w:r w:rsidRPr="00146718">
        <w:rPr>
          <w:rFonts w:ascii="Times New Roman" w:eastAsia="Times New Roman" w:hAnsi="Times New Roman" w:cs="Times New Roman"/>
          <w:b/>
          <w:bCs/>
          <w:sz w:val="24"/>
          <w:szCs w:val="24"/>
          <w:lang w:val="x-none" w:eastAsia="ru-RU"/>
        </w:rPr>
        <w:t xml:space="preserve"> </w:t>
      </w:r>
      <w:r w:rsidRPr="00146718">
        <w:rPr>
          <w:rFonts w:ascii="Times New Roman" w:eastAsia="Times New Roman" w:hAnsi="Times New Roman" w:cs="Times New Roman"/>
          <w:bCs/>
          <w:sz w:val="24"/>
          <w:szCs w:val="24"/>
          <w:lang w:val="x-none" w:eastAsia="ru-RU"/>
        </w:rPr>
        <w:t>(</w:t>
      </w:r>
      <w:r w:rsidRPr="00146718">
        <w:rPr>
          <w:rFonts w:ascii="Times New Roman" w:eastAsia="Times New Roman" w:hAnsi="Times New Roman" w:cs="Times New Roman"/>
          <w:bCs/>
          <w:sz w:val="24"/>
          <w:szCs w:val="24"/>
          <w:lang w:eastAsia="ru-RU"/>
        </w:rPr>
        <w:t>_________),</w:t>
      </w:r>
      <w:r w:rsidRPr="00146718">
        <w:rPr>
          <w:rFonts w:ascii="Times New Roman" w:eastAsia="Times New Roman" w:hAnsi="Times New Roman" w:cs="Times New Roman"/>
          <w:sz w:val="24"/>
          <w:szCs w:val="24"/>
          <w:lang w:val="x-none" w:eastAsia="ru-RU"/>
        </w:rPr>
        <w:t xml:space="preserve"> именуемое в дальнейшем </w:t>
      </w:r>
      <w:r w:rsidRPr="00146718">
        <w:rPr>
          <w:rFonts w:ascii="Times New Roman" w:eastAsia="Times New Roman" w:hAnsi="Times New Roman" w:cs="Times New Roman"/>
          <w:sz w:val="24"/>
          <w:szCs w:val="24"/>
          <w:lang w:eastAsia="ru-RU"/>
        </w:rPr>
        <w:t>Подрядчик,</w:t>
      </w:r>
      <w:r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sz w:val="24"/>
          <w:szCs w:val="24"/>
          <w:lang w:val="x-none" w:eastAsia="ru-RU"/>
        </w:rPr>
        <w:fldChar w:fldCharType="begin"/>
      </w:r>
      <w:r w:rsidRPr="00146718">
        <w:rPr>
          <w:rFonts w:ascii="Times New Roman" w:eastAsia="Times New Roman" w:hAnsi="Times New Roman" w:cs="Times New Roman"/>
          <w:sz w:val="24"/>
          <w:szCs w:val="24"/>
          <w:lang w:val="x-none" w:eastAsia="ru-RU"/>
        </w:rPr>
        <w:instrText xml:space="preserve"> COMMENTS </w:instrText>
      </w:r>
      <w:r w:rsidRPr="00146718">
        <w:rPr>
          <w:rFonts w:ascii="Times New Roman" w:eastAsia="Times New Roman" w:hAnsi="Times New Roman" w:cs="Times New Roman"/>
          <w:sz w:val="24"/>
          <w:szCs w:val="24"/>
          <w:lang w:val="x-none" w:eastAsia="ru-RU"/>
        </w:rPr>
        <w:fldChar w:fldCharType="end"/>
      </w:r>
      <w:r w:rsidRPr="00146718">
        <w:rPr>
          <w:rFonts w:ascii="Times New Roman" w:eastAsia="Times New Roman" w:hAnsi="Times New Roman" w:cs="Times New Roman"/>
          <w:sz w:val="24"/>
          <w:szCs w:val="24"/>
          <w:lang w:val="x-none" w:eastAsia="ru-RU"/>
        </w:rPr>
        <w:t xml:space="preserve"> в лице </w:t>
      </w:r>
      <w:r w:rsidRPr="00146718">
        <w:rPr>
          <w:rFonts w:ascii="Times New Roman" w:eastAsia="Times New Roman" w:hAnsi="Times New Roman" w:cs="Times New Roman"/>
          <w:sz w:val="24"/>
          <w:szCs w:val="24"/>
          <w:lang w:eastAsia="ru-RU"/>
        </w:rPr>
        <w:t>____________________</w:t>
      </w:r>
      <w:r w:rsidRPr="00146718">
        <w:rPr>
          <w:rFonts w:ascii="Times New Roman" w:eastAsia="Times New Roman" w:hAnsi="Times New Roman" w:cs="Times New Roman"/>
          <w:sz w:val="24"/>
          <w:szCs w:val="24"/>
          <w:lang w:val="x-none" w:eastAsia="ru-RU"/>
        </w:rPr>
        <w:t>, действующего на основании</w:t>
      </w:r>
      <w:r w:rsidRPr="00146718">
        <w:rPr>
          <w:rFonts w:ascii="Times New Roman" w:eastAsia="Times New Roman" w:hAnsi="Times New Roman" w:cs="Times New Roman"/>
          <w:sz w:val="24"/>
          <w:szCs w:val="24"/>
          <w:lang w:eastAsia="ru-RU"/>
        </w:rPr>
        <w:t xml:space="preserve"> ________________</w:t>
      </w:r>
      <w:r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sz w:val="24"/>
          <w:szCs w:val="24"/>
          <w:lang w:val="x-none" w:eastAsia="ru-RU"/>
        </w:rPr>
        <w:fldChar w:fldCharType="begin"/>
      </w:r>
      <w:r w:rsidRPr="00146718">
        <w:rPr>
          <w:rFonts w:ascii="Times New Roman" w:eastAsia="Times New Roman" w:hAnsi="Times New Roman" w:cs="Times New Roman"/>
          <w:sz w:val="24"/>
          <w:szCs w:val="24"/>
          <w:lang w:val="x-none" w:eastAsia="ru-RU"/>
        </w:rPr>
        <w:instrText xml:space="preserve"> COMMENTS </w:instrText>
      </w:r>
      <w:r w:rsidRPr="00146718">
        <w:rPr>
          <w:rFonts w:ascii="Times New Roman" w:eastAsia="Times New Roman" w:hAnsi="Times New Roman" w:cs="Times New Roman"/>
          <w:sz w:val="24"/>
          <w:szCs w:val="24"/>
          <w:lang w:val="x-none" w:eastAsia="ru-RU"/>
        </w:rPr>
        <w:fldChar w:fldCharType="end"/>
      </w:r>
      <w:r w:rsidRPr="00146718">
        <w:rPr>
          <w:rFonts w:ascii="Times New Roman" w:eastAsia="Times New Roman" w:hAnsi="Times New Roman" w:cs="Times New Roman"/>
          <w:sz w:val="24"/>
          <w:szCs w:val="24"/>
          <w:lang w:val="x-none" w:eastAsia="ru-RU"/>
        </w:rPr>
        <w:t xml:space="preserve">, с другой стороны, </w:t>
      </w:r>
      <w:r w:rsidRPr="00146718">
        <w:rPr>
          <w:rFonts w:ascii="Times New Roman" w:eastAsia="Times New Roman" w:hAnsi="Times New Roman" w:cs="Times New Roman"/>
          <w:sz w:val="24"/>
          <w:szCs w:val="24"/>
          <w:lang w:eastAsia="ru-RU"/>
        </w:rPr>
        <w:t xml:space="preserve">вместе </w:t>
      </w:r>
      <w:r w:rsidRPr="00146718">
        <w:rPr>
          <w:rFonts w:ascii="Times New Roman" w:eastAsia="Times New Roman" w:hAnsi="Times New Roman" w:cs="Times New Roman"/>
          <w:sz w:val="24"/>
          <w:szCs w:val="24"/>
          <w:lang w:val="x-none" w:eastAsia="ru-RU"/>
        </w:rPr>
        <w:t>именуемые Стороны, заключили настоящий Договор о нижеследующем:</w:t>
      </w:r>
    </w:p>
    <w:p w:rsidR="006D58BA" w:rsidRPr="00146718" w:rsidRDefault="006D58BA" w:rsidP="006D58BA">
      <w:pPr>
        <w:spacing w:before="240" w:after="120" w:line="240" w:lineRule="auto"/>
        <w:ind w:left="284" w:firstLine="425"/>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 ПРЕДМЕТ ДОГОВОРА</w:t>
      </w:r>
    </w:p>
    <w:p w:rsidR="006D58BA" w:rsidRPr="00146718" w:rsidRDefault="006D58BA" w:rsidP="00146718">
      <w:pPr>
        <w:suppressAutoHyphens/>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1.1. </w:t>
      </w:r>
      <w:proofErr w:type="gramStart"/>
      <w:r w:rsidRPr="00146718">
        <w:rPr>
          <w:rFonts w:ascii="Times New Roman" w:eastAsia="Times New Roman" w:hAnsi="Times New Roman" w:cs="Times New Roman"/>
          <w:sz w:val="24"/>
          <w:szCs w:val="24"/>
          <w:lang w:eastAsia="ru-RU"/>
        </w:rPr>
        <w:t xml:space="preserve">Заказчик поручает, а Подрядчик обязуется выполнить посредством собственных сил и из своих материалов работы по </w:t>
      </w:r>
      <w:r w:rsidRPr="00146718">
        <w:rPr>
          <w:rFonts w:ascii="Times New Roman" w:eastAsia="Times New Roman" w:hAnsi="Times New Roman" w:cs="Times New Roman"/>
          <w:bCs/>
          <w:iCs/>
          <w:sz w:val="24"/>
          <w:szCs w:val="24"/>
          <w:lang w:eastAsia="ar-SA"/>
        </w:rPr>
        <w:t xml:space="preserve">строительству кабельных линий 6 </w:t>
      </w:r>
      <w:proofErr w:type="spellStart"/>
      <w:r w:rsidRPr="00146718">
        <w:rPr>
          <w:rFonts w:ascii="Times New Roman" w:eastAsia="Times New Roman" w:hAnsi="Times New Roman" w:cs="Times New Roman"/>
          <w:bCs/>
          <w:iCs/>
          <w:sz w:val="24"/>
          <w:szCs w:val="24"/>
          <w:lang w:eastAsia="ar-SA"/>
        </w:rPr>
        <w:t>кВ</w:t>
      </w:r>
      <w:proofErr w:type="spellEnd"/>
      <w:r w:rsidRPr="00146718">
        <w:rPr>
          <w:rFonts w:ascii="Times New Roman" w:eastAsia="Times New Roman" w:hAnsi="Times New Roman" w:cs="Times New Roman"/>
          <w:bCs/>
          <w:iCs/>
          <w:sz w:val="24"/>
          <w:szCs w:val="24"/>
          <w:lang w:eastAsia="ar-SA"/>
        </w:rPr>
        <w:t xml:space="preserve">, кабельных линий 0,4 </w:t>
      </w:r>
      <w:proofErr w:type="spellStart"/>
      <w:r w:rsidRPr="00146718">
        <w:rPr>
          <w:rFonts w:ascii="Times New Roman" w:eastAsia="Times New Roman" w:hAnsi="Times New Roman" w:cs="Times New Roman"/>
          <w:bCs/>
          <w:iCs/>
          <w:sz w:val="24"/>
          <w:szCs w:val="24"/>
          <w:lang w:eastAsia="ar-SA"/>
        </w:rPr>
        <w:t>кВ</w:t>
      </w:r>
      <w:proofErr w:type="spellEnd"/>
      <w:r w:rsidRPr="00146718">
        <w:rPr>
          <w:rFonts w:ascii="Times New Roman" w:eastAsia="Times New Roman" w:hAnsi="Times New Roman" w:cs="Times New Roman"/>
          <w:bCs/>
          <w:iCs/>
          <w:sz w:val="24"/>
          <w:szCs w:val="24"/>
          <w:lang w:eastAsia="ar-SA"/>
        </w:rPr>
        <w:t xml:space="preserve">, </w:t>
      </w:r>
      <w:r w:rsidR="00202D66" w:rsidRPr="00146718">
        <w:rPr>
          <w:rFonts w:ascii="Times New Roman" w:eastAsia="Times New Roman" w:hAnsi="Times New Roman" w:cs="Times New Roman"/>
          <w:bCs/>
          <w:iCs/>
          <w:sz w:val="24"/>
          <w:szCs w:val="24"/>
          <w:lang w:eastAsia="ar-SA"/>
        </w:rPr>
        <w:t xml:space="preserve">блочной комплектной трансформаторной подстанции напряжением 6/0,4 </w:t>
      </w:r>
      <w:proofErr w:type="spellStart"/>
      <w:r w:rsidR="00202D66" w:rsidRPr="00146718">
        <w:rPr>
          <w:rFonts w:ascii="Times New Roman" w:eastAsia="Times New Roman" w:hAnsi="Times New Roman" w:cs="Times New Roman"/>
          <w:bCs/>
          <w:iCs/>
          <w:sz w:val="24"/>
          <w:szCs w:val="24"/>
          <w:lang w:eastAsia="ar-SA"/>
        </w:rPr>
        <w:t>кВ</w:t>
      </w:r>
      <w:proofErr w:type="spellEnd"/>
      <w:r w:rsidRPr="00146718">
        <w:rPr>
          <w:rFonts w:ascii="Times New Roman" w:eastAsia="Times New Roman" w:hAnsi="Times New Roman" w:cs="Times New Roman"/>
          <w:bCs/>
          <w:iCs/>
          <w:sz w:val="24"/>
          <w:szCs w:val="24"/>
          <w:lang w:eastAsia="ar-SA"/>
        </w:rPr>
        <w:t xml:space="preserve"> </w:t>
      </w:r>
      <w:r w:rsidRPr="00146718">
        <w:rPr>
          <w:rFonts w:ascii="Times New Roman" w:eastAsia="Times New Roman" w:hAnsi="Times New Roman" w:cs="Times New Roman"/>
          <w:sz w:val="24"/>
          <w:szCs w:val="24"/>
          <w:lang w:eastAsia="ru-RU"/>
        </w:rPr>
        <w:t>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w:t>
      </w:r>
      <w:proofErr w:type="gramEnd"/>
      <w:r w:rsidRPr="00146718">
        <w:rPr>
          <w:rFonts w:ascii="Times New Roman" w:eastAsia="Times New Roman" w:hAnsi="Times New Roman" w:cs="Times New Roman"/>
          <w:sz w:val="24"/>
          <w:szCs w:val="24"/>
          <w:lang w:eastAsia="ru-RU"/>
        </w:rPr>
        <w:t>, сдать результат работ Заказчику.</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1.2. Настоящий Договор заключен в соответствии с Федераль</w:t>
      </w:r>
      <w:r w:rsidR="00146718">
        <w:rPr>
          <w:rFonts w:ascii="Times New Roman" w:eastAsia="Times New Roman" w:hAnsi="Times New Roman" w:cs="Times New Roman"/>
          <w:sz w:val="24"/>
          <w:szCs w:val="24"/>
          <w:lang w:eastAsia="ru-RU"/>
        </w:rPr>
        <w:t xml:space="preserve">ным законом от </w:t>
      </w:r>
      <w:r w:rsidRPr="00146718">
        <w:rPr>
          <w:rFonts w:ascii="Times New Roman" w:eastAsia="Times New Roman" w:hAnsi="Times New Roman" w:cs="Times New Roman"/>
          <w:sz w:val="24"/>
          <w:szCs w:val="24"/>
          <w:lang w:eastAsia="ru-RU"/>
        </w:rPr>
        <w:t xml:space="preserve">18 июля </w:t>
      </w:r>
      <w:smartTag w:uri="urn:schemas-microsoft-com:office:smarttags" w:element="metricconverter">
        <w:smartTagPr>
          <w:attr w:name="ProductID" w:val="2011 г"/>
        </w:smartTagPr>
        <w:r w:rsidRPr="00146718">
          <w:rPr>
            <w:rFonts w:ascii="Times New Roman" w:eastAsia="Times New Roman" w:hAnsi="Times New Roman" w:cs="Times New Roman"/>
            <w:sz w:val="24"/>
            <w:szCs w:val="24"/>
            <w:lang w:eastAsia="ru-RU"/>
          </w:rPr>
          <w:t>2011 г</w:t>
        </w:r>
      </w:smartTag>
      <w:r w:rsidRPr="00146718">
        <w:rPr>
          <w:rFonts w:ascii="Times New Roman" w:eastAsia="Times New Roman" w:hAnsi="Times New Roman" w:cs="Times New Roman"/>
          <w:sz w:val="24"/>
          <w:szCs w:val="24"/>
          <w:lang w:eastAsia="ru-RU"/>
        </w:rPr>
        <w:t>. № 223-ФЗ «О закупках товаров, работ, услуг отдельными видами юридических лиц», Положением о закупке товаров, работ, услуг</w:t>
      </w:r>
      <w:r w:rsid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ОАО «</w:t>
      </w:r>
      <w:proofErr w:type="spellStart"/>
      <w:r w:rsidRPr="00146718">
        <w:rPr>
          <w:rFonts w:ascii="Times New Roman" w:eastAsia="Times New Roman" w:hAnsi="Times New Roman" w:cs="Times New Roman"/>
          <w:sz w:val="24"/>
          <w:szCs w:val="24"/>
          <w:lang w:eastAsia="ru-RU"/>
        </w:rPr>
        <w:t>Мурманэнергосбыт</w:t>
      </w:r>
      <w:proofErr w:type="spellEnd"/>
      <w:r w:rsidRPr="00146718">
        <w:rPr>
          <w:rFonts w:ascii="Times New Roman" w:eastAsia="Times New Roman" w:hAnsi="Times New Roman" w:cs="Times New Roman"/>
          <w:sz w:val="24"/>
          <w:szCs w:val="24"/>
          <w:lang w:eastAsia="ru-RU"/>
        </w:rPr>
        <w:t>», на основании протокола оценки и сопоставления заявок (итогового протокола) ___________№  ___ от __________201_г.</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6D58BA" w:rsidRPr="00146718" w:rsidRDefault="006D58BA" w:rsidP="00146718">
      <w:pPr>
        <w:suppressAutoHyphens/>
        <w:spacing w:after="0" w:line="240" w:lineRule="auto"/>
        <w:ind w:left="-426" w:firstLine="71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ru-RU"/>
        </w:rPr>
        <w:t xml:space="preserve">1.3.1. </w:t>
      </w:r>
      <w:proofErr w:type="gramStart"/>
      <w:r w:rsidRPr="00146718">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146718">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146718">
        <w:rPr>
          <w:rFonts w:ascii="Times New Roman" w:eastAsia="Times New Roman" w:hAnsi="Times New Roman" w:cs="Times New Roman"/>
          <w:sz w:val="24"/>
          <w:szCs w:val="24"/>
          <w:lang w:eastAsia="ar-SA"/>
        </w:rPr>
        <w:t>и</w:t>
      </w:r>
      <w:r w:rsidRPr="00146718">
        <w:rPr>
          <w:rFonts w:ascii="Times New Roman" w:eastAsia="Times New Roman" w:hAnsi="Times New Roman" w:cs="Times New Roman"/>
          <w:i/>
          <w:iCs/>
          <w:sz w:val="24"/>
          <w:szCs w:val="24"/>
          <w:lang w:eastAsia="ar-SA"/>
        </w:rPr>
        <w:t xml:space="preserve">  </w:t>
      </w:r>
      <w:r w:rsidRPr="00146718">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6D58BA" w:rsidRPr="00146718" w:rsidRDefault="006D58BA" w:rsidP="00146718">
      <w:pPr>
        <w:tabs>
          <w:tab w:val="left" w:pos="1665"/>
        </w:tabs>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1.3.2. Срок (период) выполнения работ: </w:t>
      </w:r>
      <w:r w:rsidR="00C87FF6" w:rsidRPr="00146718">
        <w:rPr>
          <w:rFonts w:ascii="Times New Roman" w:eastAsia="Times New Roman" w:hAnsi="Times New Roman" w:cs="Times New Roman"/>
          <w:bCs/>
          <w:sz w:val="24"/>
          <w:szCs w:val="24"/>
          <w:lang w:eastAsia="ru-RU"/>
        </w:rPr>
        <w:t>с момента подписания договора по  «01» октября 2015г.</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1.3.3. Место проведения работ: Мурманская область, </w:t>
      </w:r>
      <w:proofErr w:type="spellStart"/>
      <w:r w:rsidRPr="00146718">
        <w:rPr>
          <w:rFonts w:ascii="Times New Roman" w:eastAsia="Times New Roman" w:hAnsi="Times New Roman" w:cs="Times New Roman"/>
          <w:sz w:val="24"/>
          <w:szCs w:val="24"/>
          <w:lang w:eastAsia="ru-RU"/>
        </w:rPr>
        <w:t>Печенгский</w:t>
      </w:r>
      <w:proofErr w:type="spellEnd"/>
      <w:r w:rsidRPr="00146718">
        <w:rPr>
          <w:rFonts w:ascii="Times New Roman" w:eastAsia="Times New Roman" w:hAnsi="Times New Roman" w:cs="Times New Roman"/>
          <w:sz w:val="24"/>
          <w:szCs w:val="24"/>
          <w:lang w:eastAsia="ru-RU"/>
        </w:rPr>
        <w:t xml:space="preserve"> район, г. Заполярный, ул. Юбилейная, 10 «А» микрорайон (далее по </w:t>
      </w:r>
      <w:proofErr w:type="gramStart"/>
      <w:r w:rsidRPr="00146718">
        <w:rPr>
          <w:rFonts w:ascii="Times New Roman" w:eastAsia="Times New Roman" w:hAnsi="Times New Roman" w:cs="Times New Roman"/>
          <w:sz w:val="24"/>
          <w:szCs w:val="24"/>
          <w:lang w:eastAsia="ru-RU"/>
        </w:rPr>
        <w:t>тексту-Объект</w:t>
      </w:r>
      <w:proofErr w:type="gramEnd"/>
      <w:r w:rsidRPr="00146718">
        <w:rPr>
          <w:rFonts w:ascii="Times New Roman" w:eastAsia="Times New Roman" w:hAnsi="Times New Roman" w:cs="Times New Roman"/>
          <w:sz w:val="24"/>
          <w:szCs w:val="24"/>
          <w:lang w:eastAsia="ru-RU"/>
        </w:rPr>
        <w:t>)</w:t>
      </w:r>
    </w:p>
    <w:p w:rsidR="006D58BA" w:rsidRPr="00146718" w:rsidRDefault="006D58BA" w:rsidP="006D58BA">
      <w:pPr>
        <w:spacing w:after="0" w:line="240" w:lineRule="auto"/>
        <w:ind w:left="284" w:firstLine="424"/>
        <w:jc w:val="center"/>
        <w:rPr>
          <w:rFonts w:ascii="Times New Roman" w:eastAsia="Times New Roman" w:hAnsi="Times New Roman" w:cs="Times New Roman"/>
          <w:sz w:val="24"/>
          <w:szCs w:val="24"/>
          <w:lang w:eastAsia="ru-RU"/>
        </w:rPr>
      </w:pPr>
    </w:p>
    <w:p w:rsidR="006D58BA" w:rsidRPr="00146718" w:rsidRDefault="006D58BA" w:rsidP="006D58BA">
      <w:pPr>
        <w:spacing w:after="0" w:line="240" w:lineRule="auto"/>
        <w:ind w:left="284" w:firstLine="424"/>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 ПРАВА И ОБЯЗАННОСТИ СТОРОН</w:t>
      </w:r>
    </w:p>
    <w:p w:rsidR="006D58BA" w:rsidRPr="00146718" w:rsidRDefault="006D58BA" w:rsidP="006D58BA">
      <w:pPr>
        <w:spacing w:before="120" w:after="0" w:line="240" w:lineRule="auto"/>
        <w:ind w:left="284" w:firstLine="424"/>
        <w:jc w:val="both"/>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2.1. Подрядчик обязан:</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146718">
        <w:rPr>
          <w:rFonts w:ascii="Times New Roman" w:eastAsia="Times New Roman" w:hAnsi="Times New Roman" w:cs="Times New Roman"/>
          <w:sz w:val="24"/>
          <w:szCs w:val="24"/>
          <w:lang w:eastAsia="ar-SA"/>
        </w:rPr>
        <w:t>передать результат работ Заказчику в надлежащем состоянии.</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2.1.3. Исполнять полученные в ходе работ указания Заказчика.</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2.1.5. По первому требованию представителя Заказчика представлять всю необходимую информацию о ходе выполнения работ.</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2.1.6. Принять проектную, ремонтную и техническую документацию по Акту приема-передачи.</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2.1.10. Обеспечить устройство всех необходимых временных сооружений для выполнения работ.</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2.1.13. Организовать ежедневный сбор строительных отходов на специально выделенную Заказчиком площадку.</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6D58BA" w:rsidRPr="00146718" w:rsidRDefault="006D58BA" w:rsidP="00146718">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2.1.17. Возместить ущерб, нанесенный имуществу Заказчика в процессе выполнения работ.</w:t>
      </w:r>
    </w:p>
    <w:p w:rsidR="006D58BA" w:rsidRPr="00146718" w:rsidRDefault="006D58BA" w:rsidP="006D58BA">
      <w:pPr>
        <w:spacing w:after="0" w:line="240" w:lineRule="auto"/>
        <w:ind w:left="284" w:firstLine="424"/>
        <w:jc w:val="both"/>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2.2. Подрядчик не вправе:</w:t>
      </w:r>
    </w:p>
    <w:p w:rsidR="006D58BA" w:rsidRPr="00146718" w:rsidRDefault="006D58BA" w:rsidP="00C558C1">
      <w:pPr>
        <w:suppressAutoHyphens/>
        <w:spacing w:after="0" w:line="240" w:lineRule="auto"/>
        <w:ind w:left="-426" w:firstLine="142"/>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w:t>
      </w:r>
      <w:r w:rsidR="00C558C1">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6D58BA" w:rsidRPr="00146718" w:rsidRDefault="006D58BA" w:rsidP="006D58BA">
      <w:pPr>
        <w:spacing w:after="0" w:line="240" w:lineRule="auto"/>
        <w:jc w:val="both"/>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            2.3. Заказчик обязан:</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2.3.1. Принять выполненные работы по договору в соответствии с разделом 5 настоящего Договора.</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2.3.2. Оплатить работы по цене, указанной в п.1.3.1. настоящего Договора в соответствии с разделом 3 настоящего Договора.</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6D58BA" w:rsidRPr="00146718" w:rsidRDefault="006D58BA" w:rsidP="006D58BA">
      <w:pPr>
        <w:spacing w:after="0" w:line="240" w:lineRule="auto"/>
        <w:ind w:left="284" w:firstLine="424"/>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2.4. Заказчик вправе: </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2.4.1. Осуществлять контроль и надзор за ходом и качеством выполняемых работ, соблюдением сроков их выполнения.</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2.4.2. Осуществлять проверку фактических объемов, качества и стоимости выполненных работ.</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2.4.3. Давать в письменной форме замечания Подрядчику и требовать от него устранения указанных недостатков.</w:t>
      </w:r>
    </w:p>
    <w:p w:rsidR="006D58BA" w:rsidRPr="00146718" w:rsidRDefault="006D58BA" w:rsidP="006D58BA">
      <w:pPr>
        <w:spacing w:before="120" w:after="120" w:line="240" w:lineRule="auto"/>
        <w:ind w:left="284"/>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3. ПОРЯДОК РАСЧЕТОВ</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50% от цены работ, указанной в п.1.3.1. Договора. Предоплата осуществляется на основании выставленного Подрядчиком счета.</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146718">
        <w:rPr>
          <w:rFonts w:ascii="Times New Roman" w:eastAsia="Times New Roman" w:hAnsi="Times New Roman" w:cs="Times New Roman"/>
          <w:sz w:val="24"/>
          <w:szCs w:val="24"/>
          <w:lang w:eastAsia="ru-RU"/>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146718">
        <w:rPr>
          <w:rFonts w:ascii="Times New Roman" w:eastAsia="Times New Roman" w:hAnsi="Times New Roman" w:cs="Times New Roman"/>
          <w:sz w:val="24"/>
          <w:szCs w:val="24"/>
          <w:lang w:eastAsia="ru-RU"/>
        </w:rPr>
        <w:t>дств с р</w:t>
      </w:r>
      <w:proofErr w:type="gramEnd"/>
      <w:r w:rsidRPr="00146718">
        <w:rPr>
          <w:rFonts w:ascii="Times New Roman" w:eastAsia="Times New Roman" w:hAnsi="Times New Roman" w:cs="Times New Roman"/>
          <w:sz w:val="24"/>
          <w:szCs w:val="24"/>
          <w:lang w:eastAsia="ru-RU"/>
        </w:rPr>
        <w:t>асчетного счета Заказчика.</w:t>
      </w:r>
    </w:p>
    <w:p w:rsidR="006D58BA" w:rsidRPr="00146718" w:rsidRDefault="006D58BA" w:rsidP="00C558C1">
      <w:pPr>
        <w:suppressAutoHyphens/>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w:t>
      </w:r>
    </w:p>
    <w:p w:rsidR="006D58BA" w:rsidRPr="00146718" w:rsidRDefault="006D58BA" w:rsidP="006D58BA">
      <w:pPr>
        <w:suppressAutoHyphens/>
        <w:spacing w:after="0" w:line="240" w:lineRule="auto"/>
        <w:ind w:left="284"/>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ru-RU"/>
        </w:rPr>
        <w:t>4. ПОРЯДОК И УСЛОВИЯ ПРОИЗВОДСТВА РАБОТ</w:t>
      </w:r>
    </w:p>
    <w:p w:rsidR="006D58BA" w:rsidRPr="00146718" w:rsidRDefault="006D58BA" w:rsidP="006D58BA">
      <w:pPr>
        <w:spacing w:after="0" w:line="240" w:lineRule="auto"/>
        <w:ind w:left="284" w:firstLine="424"/>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4.2.</w:t>
      </w:r>
      <w:r w:rsidR="00DD3873">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Подрядчик несет ответственность за утрату, порчу или снижение потребительских свойств  МТР.</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6D58BA" w:rsidRPr="00146718" w:rsidRDefault="006D58BA" w:rsidP="00C558C1">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4.6. Устройство лесов и подмостей (включая поставку необходимых для этого материалов) выполняет Подрядчик.</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6D58BA" w:rsidRPr="00146718" w:rsidRDefault="006D58BA" w:rsidP="006D58BA">
      <w:pPr>
        <w:spacing w:before="120" w:after="12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5. ПОРЯДОК ПРИЕМКИ И СДАЧИ ВЫПОЛНЕННЫХ РАБОТ</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6D58BA" w:rsidRPr="00146718" w:rsidRDefault="00DD3873" w:rsidP="00DD3873">
      <w:pPr>
        <w:spacing w:after="0" w:line="240" w:lineRule="auto"/>
        <w:ind w:left="-426" w:firstLine="71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58BA" w:rsidRPr="00146718">
        <w:rPr>
          <w:rFonts w:ascii="Times New Roman" w:eastAsia="Times New Roman" w:hAnsi="Times New Roman" w:cs="Times New Roman"/>
          <w:sz w:val="24"/>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146718">
        <w:rPr>
          <w:rFonts w:ascii="Times New Roman" w:eastAsia="Times New Roman" w:hAnsi="Times New Roman" w:cs="Times New Roman"/>
          <w:sz w:val="24"/>
          <w:szCs w:val="24"/>
          <w:lang w:eastAsia="ru-RU"/>
        </w:rPr>
        <w:t>п.п</w:t>
      </w:r>
      <w:proofErr w:type="spellEnd"/>
      <w:r w:rsidRPr="00146718">
        <w:rPr>
          <w:rFonts w:ascii="Times New Roman" w:eastAsia="Times New Roman" w:hAnsi="Times New Roman" w:cs="Times New Roman"/>
          <w:sz w:val="24"/>
          <w:szCs w:val="24"/>
          <w:lang w:eastAsia="ru-RU"/>
        </w:rPr>
        <w:t>. 5.2., 5.4., 5.5. настоящего Договора.</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146718">
        <w:rPr>
          <w:rFonts w:ascii="Times New Roman" w:eastAsia="Times New Roman" w:hAnsi="Times New Roman" w:cs="Times New Roman"/>
          <w:sz w:val="24"/>
          <w:szCs w:val="24"/>
          <w:lang w:eastAsia="ru-RU"/>
        </w:rPr>
        <w:t>п.п</w:t>
      </w:r>
      <w:proofErr w:type="spellEnd"/>
      <w:r w:rsidRPr="00146718">
        <w:rPr>
          <w:rFonts w:ascii="Times New Roman" w:eastAsia="Times New Roman" w:hAnsi="Times New Roman" w:cs="Times New Roman"/>
          <w:sz w:val="24"/>
          <w:szCs w:val="24"/>
          <w:lang w:eastAsia="ru-RU"/>
        </w:rPr>
        <w:t>. 5.2., 5.4., 5.5. настоящего Договора.</w:t>
      </w:r>
    </w:p>
    <w:p w:rsidR="006D58BA" w:rsidRPr="00146718" w:rsidRDefault="006D58BA" w:rsidP="00DD3873">
      <w:pPr>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6D58BA" w:rsidRPr="00146718" w:rsidRDefault="006D58BA" w:rsidP="006D58BA">
      <w:pPr>
        <w:spacing w:before="120" w:after="120" w:line="240" w:lineRule="auto"/>
        <w:ind w:left="284" w:firstLine="425"/>
        <w:jc w:val="center"/>
        <w:rPr>
          <w:rFonts w:ascii="Times New Roman" w:eastAsia="Times New Roman" w:hAnsi="Times New Roman" w:cs="Times New Roman"/>
          <w:bCs/>
          <w:sz w:val="24"/>
          <w:szCs w:val="24"/>
        </w:rPr>
      </w:pPr>
      <w:r w:rsidRPr="00146718">
        <w:rPr>
          <w:rFonts w:ascii="Times New Roman" w:eastAsia="Times New Roman" w:hAnsi="Times New Roman" w:cs="Times New Roman"/>
          <w:bCs/>
          <w:sz w:val="24"/>
          <w:szCs w:val="24"/>
        </w:rPr>
        <w:t>6. ГАРАНТИИ КАЧЕСТВА ПО СДАННЫМ РАБОТАМ</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6D58BA" w:rsidRPr="00146718" w:rsidRDefault="006D58BA" w:rsidP="00DD3873">
      <w:pPr>
        <w:spacing w:after="0"/>
        <w:ind w:left="-426" w:firstLine="710"/>
        <w:jc w:val="both"/>
        <w:rPr>
          <w:rFonts w:ascii="Times New Roman" w:hAnsi="Times New Roman" w:cs="Times New Roman"/>
          <w:sz w:val="24"/>
          <w:szCs w:val="24"/>
          <w:lang w:eastAsia="ru-RU"/>
        </w:rPr>
      </w:pPr>
      <w:r w:rsidRPr="00146718">
        <w:rPr>
          <w:rFonts w:ascii="Times New Roman" w:hAnsi="Times New Roman" w:cs="Times New Roman"/>
          <w:sz w:val="24"/>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6D58BA" w:rsidRPr="00146718" w:rsidRDefault="006D58BA" w:rsidP="00DD3873">
      <w:pPr>
        <w:spacing w:after="0"/>
        <w:ind w:left="-426" w:firstLine="710"/>
        <w:jc w:val="both"/>
        <w:rPr>
          <w:rFonts w:ascii="Times New Roman" w:hAnsi="Times New Roman" w:cs="Times New Roman"/>
          <w:sz w:val="24"/>
          <w:szCs w:val="24"/>
          <w:lang w:eastAsia="ru-RU"/>
        </w:rPr>
      </w:pPr>
      <w:r w:rsidRPr="00146718">
        <w:rPr>
          <w:rFonts w:ascii="Times New Roman" w:hAnsi="Times New Roman" w:cs="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D58BA" w:rsidRPr="00146718" w:rsidRDefault="006D58BA" w:rsidP="00DD3873">
      <w:pPr>
        <w:spacing w:after="0"/>
        <w:ind w:left="-426" w:firstLine="710"/>
        <w:jc w:val="both"/>
        <w:rPr>
          <w:rFonts w:ascii="Times New Roman" w:hAnsi="Times New Roman" w:cs="Times New Roman"/>
          <w:sz w:val="24"/>
          <w:szCs w:val="24"/>
          <w:lang w:eastAsia="ru-RU"/>
        </w:rPr>
      </w:pPr>
      <w:r w:rsidRPr="00146718">
        <w:rPr>
          <w:rFonts w:ascii="Times New Roman" w:hAnsi="Times New Roman" w:cs="Times New Roman"/>
          <w:sz w:val="24"/>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146718">
        <w:rPr>
          <w:rFonts w:ascii="Times New Roman" w:hAnsi="Times New Roman" w:cs="Times New Roman"/>
          <w:sz w:val="24"/>
          <w:szCs w:val="24"/>
          <w:lang w:eastAsia="ru-RU"/>
        </w:rPr>
        <w:t>в место фиксирования</w:t>
      </w:r>
      <w:proofErr w:type="gramEnd"/>
      <w:r w:rsidRPr="00146718">
        <w:rPr>
          <w:rFonts w:ascii="Times New Roman" w:hAnsi="Times New Roman" w:cs="Times New Roman"/>
          <w:sz w:val="24"/>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6D58BA" w:rsidRPr="00146718" w:rsidRDefault="006D58BA" w:rsidP="00DD3873">
      <w:pPr>
        <w:spacing w:after="0"/>
        <w:ind w:left="-426" w:firstLine="710"/>
        <w:jc w:val="both"/>
        <w:rPr>
          <w:rFonts w:ascii="Times New Roman" w:hAnsi="Times New Roman" w:cs="Times New Roman"/>
          <w:sz w:val="24"/>
          <w:szCs w:val="24"/>
          <w:lang w:eastAsia="ru-RU"/>
        </w:rPr>
      </w:pPr>
      <w:r w:rsidRPr="00146718">
        <w:rPr>
          <w:rFonts w:ascii="Times New Roman" w:hAnsi="Times New Roman" w:cs="Times New Roman"/>
          <w:sz w:val="24"/>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146718">
        <w:rPr>
          <w:rFonts w:ascii="Times New Roman" w:hAnsi="Times New Roman" w:cs="Times New Roman"/>
          <w:sz w:val="24"/>
          <w:szCs w:val="24"/>
          <w:lang w:eastAsia="ru-RU"/>
        </w:rPr>
        <w:t>кт с пр</w:t>
      </w:r>
      <w:proofErr w:type="gramEnd"/>
      <w:r w:rsidRPr="00146718">
        <w:rPr>
          <w:rFonts w:ascii="Times New Roman" w:hAnsi="Times New Roman" w:cs="Times New Roman"/>
          <w:sz w:val="24"/>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6D58BA" w:rsidRPr="00146718" w:rsidRDefault="006D58BA" w:rsidP="00DD3873">
      <w:pPr>
        <w:spacing w:after="0"/>
        <w:ind w:left="-426" w:firstLine="710"/>
        <w:jc w:val="both"/>
        <w:rPr>
          <w:lang w:eastAsia="ru-RU"/>
        </w:rPr>
      </w:pPr>
      <w:r w:rsidRPr="00146718">
        <w:rPr>
          <w:rFonts w:ascii="Times New Roman" w:hAnsi="Times New Roman" w:cs="Times New Roman"/>
          <w:sz w:val="24"/>
          <w:szCs w:val="24"/>
          <w:lang w:eastAsia="ru-RU"/>
        </w:rPr>
        <w:t>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r w:rsidRPr="00146718">
        <w:rPr>
          <w:lang w:eastAsia="ru-RU"/>
        </w:rPr>
        <w:t xml:space="preserve">     </w:t>
      </w:r>
    </w:p>
    <w:p w:rsidR="006D58BA" w:rsidRPr="00146718" w:rsidRDefault="006D58BA" w:rsidP="006D58BA">
      <w:pPr>
        <w:widowControl w:val="0"/>
        <w:autoSpaceDE w:val="0"/>
        <w:autoSpaceDN w:val="0"/>
        <w:adjustRightInd w:val="0"/>
        <w:spacing w:before="120" w:after="120"/>
        <w:jc w:val="center"/>
        <w:rPr>
          <w:rFonts w:ascii="Times New Roman CYR" w:eastAsia="Times New Roman" w:hAnsi="Times New Roman CYR" w:cs="Times New Roman CYR"/>
          <w:bCs/>
          <w:sz w:val="24"/>
          <w:szCs w:val="24"/>
        </w:rPr>
      </w:pPr>
      <w:r w:rsidRPr="00146718">
        <w:rPr>
          <w:rFonts w:ascii="Times New Roman CYR" w:eastAsia="Times New Roman" w:hAnsi="Times New Roman CYR" w:cs="Times New Roman CYR"/>
          <w:bCs/>
          <w:sz w:val="24"/>
          <w:szCs w:val="24"/>
        </w:rPr>
        <w:t>7. ОТВЕТСТВЕННОСТЬ СТОРОН</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6D58BA" w:rsidRPr="00146718" w:rsidRDefault="006D58BA" w:rsidP="00DD3873">
      <w:pPr>
        <w:spacing w:after="0"/>
        <w:ind w:left="-426" w:firstLine="710"/>
        <w:jc w:val="both"/>
        <w:rPr>
          <w:rFonts w:ascii="Times New Roman" w:hAnsi="Times New Roman" w:cs="Times New Roman"/>
          <w:sz w:val="24"/>
          <w:szCs w:val="24"/>
          <w:lang w:eastAsia="ru-RU"/>
        </w:rPr>
      </w:pPr>
      <w:r w:rsidRPr="00146718">
        <w:rPr>
          <w:rFonts w:ascii="Times New Roman" w:hAnsi="Times New Roman" w:cs="Times New Roman"/>
          <w:sz w:val="24"/>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146718">
        <w:rPr>
          <w:rFonts w:ascii="Times New Roman" w:hAnsi="Times New Roman" w:cs="Times New Roman"/>
          <w:sz w:val="24"/>
          <w:szCs w:val="24"/>
          <w:lang w:eastAsia="ru-RU"/>
        </w:rPr>
        <w:t>стоимости</w:t>
      </w:r>
      <w:proofErr w:type="gramEnd"/>
      <w:r w:rsidRPr="00146718">
        <w:rPr>
          <w:rFonts w:ascii="Times New Roman" w:hAnsi="Times New Roman" w:cs="Times New Roman"/>
          <w:sz w:val="24"/>
          <w:szCs w:val="24"/>
          <w:lang w:eastAsia="ru-RU"/>
        </w:rPr>
        <w:t xml:space="preserve"> не выполненной и/или не сданной вовремя работы  за каждый день такой просрочки.</w:t>
      </w:r>
    </w:p>
    <w:p w:rsidR="006D58BA" w:rsidRPr="00146718" w:rsidRDefault="006D58BA" w:rsidP="00DD3873">
      <w:pPr>
        <w:spacing w:after="0"/>
        <w:ind w:left="-426" w:firstLine="710"/>
        <w:jc w:val="both"/>
        <w:rPr>
          <w:lang w:eastAsia="ru-RU"/>
        </w:rPr>
      </w:pPr>
      <w:r w:rsidRPr="00146718">
        <w:rPr>
          <w:rFonts w:ascii="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6D58BA" w:rsidRPr="00146718" w:rsidRDefault="006D58BA" w:rsidP="00DD3873">
      <w:pPr>
        <w:suppressAutoHyphens/>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6D58BA" w:rsidRPr="00146718" w:rsidRDefault="006D58BA" w:rsidP="00DD3873">
      <w:pPr>
        <w:suppressAutoHyphens/>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6D58BA" w:rsidRPr="00146718" w:rsidRDefault="006D58BA" w:rsidP="00DD3873">
      <w:pPr>
        <w:suppressAutoHyphens/>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6D58BA" w:rsidRPr="00146718" w:rsidRDefault="006D58BA" w:rsidP="00DD3873">
      <w:pPr>
        <w:suppressAutoHyphens/>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146718">
        <w:rPr>
          <w:rFonts w:ascii="Times New Roman" w:eastAsia="Times New Roman" w:hAnsi="Times New Roman" w:cs="Times New Roman"/>
          <w:sz w:val="24"/>
          <w:szCs w:val="24"/>
          <w:lang w:eastAsia="ru-RU"/>
        </w:rPr>
        <w:t>помимо</w:t>
      </w:r>
      <w:proofErr w:type="gramEnd"/>
      <w:r w:rsidRPr="00146718">
        <w:rPr>
          <w:rFonts w:ascii="Times New Roman" w:eastAsia="Times New Roman" w:hAnsi="Times New Roman" w:cs="Times New Roman"/>
          <w:sz w:val="24"/>
          <w:szCs w:val="24"/>
          <w:lang w:eastAsia="ru-RU"/>
        </w:rPr>
        <w:t xml:space="preserve"> (</w:t>
      </w:r>
      <w:proofErr w:type="gramStart"/>
      <w:r w:rsidRPr="00146718">
        <w:rPr>
          <w:rFonts w:ascii="Times New Roman" w:eastAsia="Times New Roman" w:hAnsi="Times New Roman" w:cs="Times New Roman"/>
          <w:sz w:val="24"/>
          <w:szCs w:val="24"/>
          <w:lang w:eastAsia="ru-RU"/>
        </w:rPr>
        <w:t>сверх</w:t>
      </w:r>
      <w:proofErr w:type="gramEnd"/>
      <w:r w:rsidRPr="00146718">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6D58BA" w:rsidRPr="00146718" w:rsidRDefault="006D58BA" w:rsidP="006D58BA">
      <w:pPr>
        <w:widowControl w:val="0"/>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146718">
        <w:rPr>
          <w:rFonts w:ascii="Times New Roman CYR" w:eastAsia="Times New Roman" w:hAnsi="Times New Roman CYR" w:cs="Times New Roman CYR"/>
          <w:sz w:val="24"/>
          <w:szCs w:val="24"/>
        </w:rPr>
        <w:t>8. ФОРС-МАЖОРНЫЕ ОБСТОЯТЕЛЬСТВА</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6D58BA" w:rsidRPr="00146718" w:rsidRDefault="006D58BA" w:rsidP="006D58BA">
      <w:pPr>
        <w:widowControl w:val="0"/>
        <w:autoSpaceDE w:val="0"/>
        <w:autoSpaceDN w:val="0"/>
        <w:adjustRightInd w:val="0"/>
        <w:spacing w:before="120" w:after="120" w:line="240" w:lineRule="auto"/>
        <w:ind w:left="357" w:firstLine="425"/>
        <w:jc w:val="center"/>
        <w:rPr>
          <w:rFonts w:ascii="Times New Roman CYR" w:eastAsia="Times New Roman" w:hAnsi="Times New Roman CYR" w:cs="Times New Roman CYR"/>
          <w:sz w:val="24"/>
          <w:szCs w:val="24"/>
        </w:rPr>
      </w:pPr>
      <w:r w:rsidRPr="00146718">
        <w:rPr>
          <w:rFonts w:ascii="Times New Roman CYR" w:eastAsia="Times New Roman" w:hAnsi="Times New Roman CYR" w:cs="Times New Roman CYR"/>
          <w:bCs/>
          <w:sz w:val="24"/>
          <w:szCs w:val="24"/>
        </w:rPr>
        <w:t>9. ПОРЯДОК РАЗРЕШЕНИЯ СПОРОВ</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6D58BA" w:rsidRPr="00146718" w:rsidRDefault="006D58BA" w:rsidP="00C558C1">
      <w:pPr>
        <w:autoSpaceDE w:val="0"/>
        <w:autoSpaceDN w:val="0"/>
        <w:adjustRightInd w:val="0"/>
        <w:spacing w:after="0" w:line="240" w:lineRule="auto"/>
        <w:ind w:left="-426" w:firstLine="426"/>
        <w:jc w:val="both"/>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10. ИЗМЕНЕНИЕ И РАСТОРЖЕНИЕ ДОГОВОРА</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6D58BA" w:rsidRPr="00146718"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6D58BA" w:rsidRDefault="006D58BA"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w:t>
      </w:r>
      <w:proofErr w:type="spellStart"/>
      <w:r w:rsidRPr="00146718">
        <w:rPr>
          <w:rFonts w:ascii="Times New Roman" w:eastAsia="Times New Roman" w:hAnsi="Times New Roman" w:cs="Times New Roman"/>
          <w:sz w:val="24"/>
          <w:szCs w:val="24"/>
          <w:lang w:eastAsia="ru-RU"/>
        </w:rPr>
        <w:t>Мурманэнергосбыт</w:t>
      </w:r>
      <w:proofErr w:type="spellEnd"/>
      <w:r w:rsidRPr="00146718">
        <w:rPr>
          <w:rFonts w:ascii="Times New Roman" w:eastAsia="Times New Roman" w:hAnsi="Times New Roman" w:cs="Times New Roman"/>
          <w:sz w:val="24"/>
          <w:szCs w:val="24"/>
          <w:lang w:eastAsia="ru-RU"/>
        </w:rPr>
        <w:t>».</w:t>
      </w:r>
    </w:p>
    <w:p w:rsidR="00DD3873" w:rsidRPr="00146718" w:rsidRDefault="00DD3873" w:rsidP="00DD3873">
      <w:pPr>
        <w:autoSpaceDE w:val="0"/>
        <w:autoSpaceDN w:val="0"/>
        <w:adjustRightInd w:val="0"/>
        <w:spacing w:after="0" w:line="240" w:lineRule="auto"/>
        <w:ind w:left="-426" w:firstLine="710"/>
        <w:jc w:val="both"/>
        <w:rPr>
          <w:rFonts w:ascii="Times New Roman" w:eastAsia="Times New Roman" w:hAnsi="Times New Roman" w:cs="Times New Roman"/>
          <w:sz w:val="24"/>
          <w:szCs w:val="24"/>
          <w:lang w:eastAsia="ru-RU"/>
        </w:rPr>
      </w:pPr>
    </w:p>
    <w:p w:rsidR="006D58BA" w:rsidRPr="00146718" w:rsidRDefault="006D58BA" w:rsidP="007F0F1B">
      <w:pPr>
        <w:jc w:val="center"/>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 ПРОЧИЕ УСЛОВИЯ</w:t>
      </w:r>
    </w:p>
    <w:p w:rsidR="006D58BA" w:rsidRPr="00146718" w:rsidRDefault="006D58BA" w:rsidP="00652A3D">
      <w:pPr>
        <w:spacing w:after="0"/>
        <w:ind w:left="-426" w:firstLine="568"/>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146718">
        <w:rPr>
          <w:rFonts w:ascii="Times New Roman" w:hAnsi="Times New Roman" w:cs="Times New Roman"/>
          <w:sz w:val="24"/>
          <w:szCs w:val="24"/>
          <w:u w:val="single"/>
          <w:lang w:eastAsia="ar-SA"/>
        </w:rPr>
        <w:t>указать электронную почту сторон</w:t>
      </w:r>
      <w:r w:rsidRPr="00146718">
        <w:rPr>
          <w:rFonts w:ascii="Times New Roman" w:hAnsi="Times New Roman" w:cs="Times New Roman"/>
          <w:sz w:val="24"/>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6D58BA" w:rsidRPr="00146718" w:rsidRDefault="006D58BA" w:rsidP="00652A3D">
      <w:pPr>
        <w:spacing w:after="0"/>
        <w:ind w:left="-426" w:firstLine="568"/>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6D58BA" w:rsidRPr="00146718" w:rsidRDefault="006D58BA" w:rsidP="00652A3D">
      <w:pPr>
        <w:spacing w:after="0"/>
        <w:ind w:left="-426" w:firstLine="568"/>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6D58BA" w:rsidRPr="00146718" w:rsidRDefault="006D58BA" w:rsidP="00652A3D">
      <w:pPr>
        <w:spacing w:after="0"/>
        <w:ind w:left="-426" w:firstLine="568"/>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6D58BA" w:rsidRPr="00146718" w:rsidRDefault="006D58BA" w:rsidP="00652A3D">
      <w:pPr>
        <w:spacing w:after="0"/>
        <w:ind w:left="-426" w:firstLine="568"/>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11.5. Все указанные в Договоре приложения являются его неотъемлемой частью.</w:t>
      </w:r>
    </w:p>
    <w:p w:rsidR="006D58BA" w:rsidRPr="00146718" w:rsidRDefault="006D58BA" w:rsidP="00652A3D">
      <w:pPr>
        <w:spacing w:after="0"/>
        <w:ind w:left="-426" w:firstLine="568"/>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6D58BA" w:rsidRPr="00146718" w:rsidRDefault="006D58BA" w:rsidP="00652A3D">
      <w:pPr>
        <w:spacing w:after="0"/>
        <w:ind w:left="-426" w:firstLine="568"/>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6D58BA" w:rsidRPr="00146718" w:rsidRDefault="006D58BA" w:rsidP="00652A3D">
      <w:pPr>
        <w:spacing w:after="0"/>
        <w:ind w:left="-426" w:firstLine="568"/>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11.8. Стороны, при подписании настоящего Договора согласовали следующие приложения к нему:</w:t>
      </w:r>
    </w:p>
    <w:p w:rsidR="006D58BA" w:rsidRPr="00146718" w:rsidRDefault="006D58BA" w:rsidP="007F0F1B">
      <w:pPr>
        <w:spacing w:after="0"/>
        <w:ind w:firstLine="567"/>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 Приложение №1 «Техническое задание»;</w:t>
      </w:r>
    </w:p>
    <w:p w:rsidR="006D58BA" w:rsidRPr="00146718" w:rsidRDefault="006D58BA" w:rsidP="007F0F1B">
      <w:pPr>
        <w:spacing w:after="0"/>
        <w:ind w:firstLine="567"/>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 Приложение №2 «Локальная смета</w:t>
      </w:r>
      <w:proofErr w:type="gramStart"/>
      <w:r w:rsidRPr="00146718">
        <w:rPr>
          <w:rFonts w:ascii="Times New Roman" w:hAnsi="Times New Roman" w:cs="Times New Roman"/>
          <w:sz w:val="24"/>
          <w:szCs w:val="24"/>
          <w:lang w:eastAsia="ar-SA"/>
        </w:rPr>
        <w:t xml:space="preserve"> (-</w:t>
      </w:r>
      <w:proofErr w:type="gramEnd"/>
      <w:r w:rsidRPr="00146718">
        <w:rPr>
          <w:rFonts w:ascii="Times New Roman" w:hAnsi="Times New Roman" w:cs="Times New Roman"/>
          <w:sz w:val="24"/>
          <w:szCs w:val="24"/>
          <w:lang w:eastAsia="ar-SA"/>
        </w:rPr>
        <w:t>ы)».</w:t>
      </w:r>
    </w:p>
    <w:p w:rsidR="006D58BA" w:rsidRPr="00146718" w:rsidRDefault="006D58BA" w:rsidP="007F0F1B">
      <w:pPr>
        <w:spacing w:after="0"/>
        <w:ind w:firstLine="567"/>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 Приложение №3 «План-график работ»;</w:t>
      </w:r>
    </w:p>
    <w:p w:rsidR="006D58BA" w:rsidRPr="00146718" w:rsidRDefault="006D58BA" w:rsidP="007F0F1B">
      <w:pPr>
        <w:spacing w:after="0"/>
        <w:ind w:firstLine="567"/>
        <w:jc w:val="both"/>
        <w:rPr>
          <w:rFonts w:ascii="Times New Roman" w:hAnsi="Times New Roman" w:cs="Times New Roman"/>
          <w:sz w:val="24"/>
          <w:szCs w:val="24"/>
          <w:lang w:eastAsia="ar-SA"/>
        </w:rPr>
      </w:pPr>
      <w:r w:rsidRPr="00146718">
        <w:rPr>
          <w:rFonts w:ascii="Times New Roman" w:hAnsi="Times New Roman" w:cs="Times New Roman"/>
          <w:sz w:val="24"/>
          <w:szCs w:val="24"/>
          <w:lang w:eastAsia="ar-SA"/>
        </w:rPr>
        <w:t>- Приложение №4 «Акт приемки приемочной комиссии»;</w:t>
      </w:r>
    </w:p>
    <w:p w:rsidR="006D58BA" w:rsidRPr="00146718" w:rsidRDefault="006D58BA" w:rsidP="007F0F1B">
      <w:pPr>
        <w:spacing w:after="0"/>
        <w:ind w:firstLine="567"/>
        <w:jc w:val="both"/>
        <w:rPr>
          <w:rFonts w:ascii="Times New Roman" w:hAnsi="Times New Roman" w:cs="Times New Roman"/>
          <w:b/>
          <w:bCs/>
          <w:sz w:val="24"/>
          <w:szCs w:val="24"/>
        </w:rPr>
      </w:pPr>
      <w:r w:rsidRPr="00146718">
        <w:rPr>
          <w:rFonts w:ascii="Times New Roman" w:hAnsi="Times New Roman" w:cs="Times New Roman"/>
          <w:sz w:val="24"/>
          <w:szCs w:val="24"/>
          <w:lang w:eastAsia="ar-SA"/>
        </w:rPr>
        <w:t>- Приложение №5 «Акт приема-передачи выполненных работ».</w:t>
      </w:r>
    </w:p>
    <w:p w:rsidR="006D58BA" w:rsidRPr="00146718" w:rsidRDefault="006D58BA" w:rsidP="006D58BA">
      <w:pPr>
        <w:suppressAutoHyphens/>
        <w:spacing w:before="120" w:after="0" w:line="240" w:lineRule="auto"/>
        <w:jc w:val="center"/>
        <w:rPr>
          <w:rFonts w:ascii="Times New Roman CYR" w:eastAsia="Times New Roman" w:hAnsi="Times New Roman CYR" w:cs="Times New Roman CYR"/>
          <w:b/>
          <w:bCs/>
          <w:sz w:val="24"/>
          <w:szCs w:val="24"/>
        </w:rPr>
      </w:pPr>
      <w:r w:rsidRPr="00146718">
        <w:rPr>
          <w:rFonts w:ascii="Times New Roman CYR" w:eastAsia="Times New Roman" w:hAnsi="Times New Roman CYR" w:cs="Times New Roman CYR"/>
          <w:b/>
          <w:bCs/>
          <w:sz w:val="24"/>
          <w:szCs w:val="24"/>
        </w:rPr>
        <w:t>АДРЕСА, РЕКВИЗИТЫ И ПОДПИСИ СТОРОН</w:t>
      </w:r>
    </w:p>
    <w:tbl>
      <w:tblPr>
        <w:tblW w:w="12670" w:type="dxa"/>
        <w:tblInd w:w="-885" w:type="dxa"/>
        <w:tblLayout w:type="fixed"/>
        <w:tblLook w:val="0000" w:firstRow="0" w:lastRow="0" w:firstColumn="0" w:lastColumn="0" w:noHBand="0" w:noVBand="0"/>
      </w:tblPr>
      <w:tblGrid>
        <w:gridCol w:w="5313"/>
        <w:gridCol w:w="1196"/>
        <w:gridCol w:w="66"/>
        <w:gridCol w:w="4754"/>
        <w:gridCol w:w="1341"/>
      </w:tblGrid>
      <w:tr w:rsidR="006D58BA" w:rsidRPr="00146718" w:rsidTr="007A08CE">
        <w:trPr>
          <w:gridAfter w:val="1"/>
          <w:wAfter w:w="1341" w:type="dxa"/>
          <w:trHeight w:val="2070"/>
        </w:trPr>
        <w:tc>
          <w:tcPr>
            <w:tcW w:w="5313" w:type="dxa"/>
          </w:tcPr>
          <w:p w:rsidR="006D58BA" w:rsidRPr="00146718" w:rsidRDefault="006D58BA" w:rsidP="006D58BA">
            <w:pPr>
              <w:autoSpaceDE w:val="0"/>
              <w:autoSpaceDN w:val="0"/>
              <w:adjustRightInd w:val="0"/>
              <w:spacing w:after="0" w:line="240" w:lineRule="auto"/>
              <w:ind w:left="1027"/>
              <w:rPr>
                <w:rFonts w:ascii="Times New Roman CYR" w:eastAsia="Times New Roman" w:hAnsi="Times New Roman CYR" w:cs="Times New Roman CYR"/>
                <w:b/>
                <w:bCs/>
                <w:sz w:val="24"/>
                <w:szCs w:val="24"/>
              </w:rPr>
            </w:pPr>
          </w:p>
          <w:p w:rsidR="006D58BA" w:rsidRPr="00146718" w:rsidRDefault="006D58BA" w:rsidP="006D58BA">
            <w:pPr>
              <w:autoSpaceDE w:val="0"/>
              <w:autoSpaceDN w:val="0"/>
              <w:adjustRightInd w:val="0"/>
              <w:spacing w:after="0" w:line="240" w:lineRule="auto"/>
              <w:ind w:left="1027"/>
              <w:rPr>
                <w:rFonts w:ascii="Times New Roman CYR" w:eastAsia="Times New Roman" w:hAnsi="Times New Roman CYR" w:cs="Times New Roman CYR"/>
                <w:b/>
                <w:bCs/>
                <w:sz w:val="24"/>
                <w:szCs w:val="24"/>
              </w:rPr>
            </w:pPr>
            <w:r w:rsidRPr="00146718">
              <w:rPr>
                <w:rFonts w:ascii="Times New Roman CYR" w:eastAsia="Times New Roman" w:hAnsi="Times New Roman CYR" w:cs="Times New Roman CYR"/>
                <w:b/>
                <w:bCs/>
                <w:sz w:val="24"/>
                <w:szCs w:val="24"/>
              </w:rPr>
              <w:t>ЗАКАЗЧИК</w:t>
            </w:r>
          </w:p>
          <w:p w:rsidR="006D58BA" w:rsidRPr="00146718" w:rsidRDefault="006D58BA"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rPr>
            </w:pPr>
            <w:r w:rsidRPr="00146718">
              <w:rPr>
                <w:rFonts w:ascii="Times New Roman CYR" w:eastAsia="Times New Roman" w:hAnsi="Times New Roman CYR" w:cs="Times New Roman CYR"/>
                <w:b/>
                <w:bCs/>
                <w:sz w:val="24"/>
                <w:szCs w:val="24"/>
              </w:rPr>
              <w:t>ОАО «</w:t>
            </w:r>
            <w:proofErr w:type="spellStart"/>
            <w:r w:rsidRPr="00146718">
              <w:rPr>
                <w:rFonts w:ascii="Times New Roman CYR" w:eastAsia="Times New Roman" w:hAnsi="Times New Roman CYR" w:cs="Times New Roman CYR"/>
                <w:b/>
                <w:bCs/>
                <w:sz w:val="24"/>
                <w:szCs w:val="24"/>
              </w:rPr>
              <w:t>Мурманэнергосбыт</w:t>
            </w:r>
            <w:proofErr w:type="spellEnd"/>
            <w:r w:rsidRPr="00146718">
              <w:rPr>
                <w:rFonts w:ascii="Times New Roman CYR" w:eastAsia="Times New Roman" w:hAnsi="Times New Roman CYR" w:cs="Times New Roman CYR"/>
                <w:b/>
                <w:bCs/>
                <w:sz w:val="24"/>
                <w:szCs w:val="24"/>
              </w:rPr>
              <w:t>»</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 xml:space="preserve">Юридический адрес: 183034, </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г. Мурманск, ул. Свердлова, д. 39</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proofErr w:type="gramStart"/>
            <w:r w:rsidRPr="005A50C3">
              <w:rPr>
                <w:rFonts w:ascii="Times New Roman CYR" w:eastAsia="Times New Roman" w:hAnsi="Times New Roman CYR" w:cs="Times New Roman CYR"/>
                <w:sz w:val="24"/>
                <w:szCs w:val="24"/>
              </w:rPr>
              <w:t>р</w:t>
            </w:r>
            <w:proofErr w:type="gramEnd"/>
            <w:r w:rsidRPr="005A50C3">
              <w:rPr>
                <w:rFonts w:ascii="Times New Roman CYR" w:eastAsia="Times New Roman" w:hAnsi="Times New Roman CYR" w:cs="Times New Roman CYR"/>
                <w:sz w:val="24"/>
                <w:szCs w:val="24"/>
              </w:rPr>
              <w:t>/</w:t>
            </w:r>
            <w:proofErr w:type="spellStart"/>
            <w:r w:rsidRPr="005A50C3">
              <w:rPr>
                <w:rFonts w:ascii="Times New Roman CYR" w:eastAsia="Times New Roman" w:hAnsi="Times New Roman CYR" w:cs="Times New Roman CYR"/>
                <w:sz w:val="24"/>
                <w:szCs w:val="24"/>
              </w:rPr>
              <w:t>сч</w:t>
            </w:r>
            <w:proofErr w:type="spellEnd"/>
            <w:r w:rsidRPr="005A50C3">
              <w:rPr>
                <w:rFonts w:ascii="Times New Roman CYR" w:eastAsia="Times New Roman" w:hAnsi="Times New Roman CYR" w:cs="Times New Roman CYR"/>
                <w:sz w:val="24"/>
                <w:szCs w:val="24"/>
              </w:rPr>
              <w:t xml:space="preserve"> № 407 028 103 000 010 030 64</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в филиале ГПБ (АО) в г. Санкт-Петербург г. Санкт-Петербург</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к/</w:t>
            </w:r>
            <w:proofErr w:type="spellStart"/>
            <w:r w:rsidRPr="005A50C3">
              <w:rPr>
                <w:rFonts w:ascii="Times New Roman CYR" w:eastAsia="Times New Roman" w:hAnsi="Times New Roman CYR" w:cs="Times New Roman CYR"/>
                <w:sz w:val="24"/>
                <w:szCs w:val="24"/>
              </w:rPr>
              <w:t>сч</w:t>
            </w:r>
            <w:proofErr w:type="spellEnd"/>
            <w:r w:rsidRPr="005A50C3">
              <w:rPr>
                <w:rFonts w:ascii="Times New Roman CYR" w:eastAsia="Times New Roman" w:hAnsi="Times New Roman CYR" w:cs="Times New Roman CYR"/>
                <w:sz w:val="24"/>
                <w:szCs w:val="24"/>
              </w:rPr>
              <w:t xml:space="preserve"> № 301 018 102 000 000 008 27</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 xml:space="preserve">БИК 044 030 827 </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ИНН/КПП 5190907139/ 519950001</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 xml:space="preserve">ОКПО 88036460 </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ОГРН 1095190009111</w:t>
            </w:r>
          </w:p>
          <w:p w:rsidR="005A50C3" w:rsidRPr="005A50C3" w:rsidRDefault="005A50C3" w:rsidP="005A50C3">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5A50C3">
              <w:rPr>
                <w:rFonts w:ascii="Times New Roman CYR" w:eastAsia="Times New Roman" w:hAnsi="Times New Roman CYR" w:cs="Times New Roman CYR"/>
                <w:sz w:val="24"/>
                <w:szCs w:val="24"/>
              </w:rPr>
              <w:t>ОКВЭД 40.30</w:t>
            </w:r>
          </w:p>
          <w:p w:rsidR="005A50C3" w:rsidRPr="005A50C3" w:rsidRDefault="005A50C3" w:rsidP="005A50C3">
            <w:pPr>
              <w:shd w:val="clear" w:color="auto" w:fill="FFFFFF"/>
              <w:suppressAutoHyphens/>
              <w:spacing w:after="0" w:line="360" w:lineRule="auto"/>
              <w:ind w:right="-5191"/>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b/>
                <w:kern w:val="2"/>
                <w:sz w:val="24"/>
                <w:szCs w:val="24"/>
                <w:lang w:eastAsia="hi-IN" w:bidi="hi-IN"/>
              </w:rPr>
              <w:t xml:space="preserve">                 </w:t>
            </w:r>
            <w:r w:rsidRPr="005A50C3">
              <w:rPr>
                <w:rFonts w:ascii="Times New Roman" w:eastAsia="Times New Roman" w:hAnsi="Times New Roman" w:cs="Times New Roman"/>
                <w:kern w:val="2"/>
                <w:sz w:val="24"/>
                <w:szCs w:val="24"/>
                <w:lang w:eastAsia="hi-IN" w:bidi="hi-IN"/>
              </w:rPr>
              <w:t>ОКТМО 47 701 000</w:t>
            </w:r>
          </w:p>
          <w:p w:rsidR="006D58BA" w:rsidRPr="00146718" w:rsidRDefault="006D58BA" w:rsidP="006D58BA">
            <w:pPr>
              <w:widowControl w:val="0"/>
              <w:autoSpaceDE w:val="0"/>
              <w:autoSpaceDN w:val="0"/>
              <w:adjustRightInd w:val="0"/>
              <w:spacing w:after="0" w:line="240" w:lineRule="auto"/>
              <w:ind w:left="1027"/>
              <w:jc w:val="both"/>
              <w:rPr>
                <w:rFonts w:ascii="Times New Roman CYR" w:eastAsia="Times New Roman" w:hAnsi="Times New Roman CYR" w:cs="Times New Roman CYR"/>
                <w:i/>
                <w:iCs/>
                <w:sz w:val="24"/>
                <w:szCs w:val="24"/>
                <w:u w:val="single"/>
              </w:rPr>
            </w:pPr>
            <w:r w:rsidRPr="00146718">
              <w:rPr>
                <w:rFonts w:ascii="Times New Roman CYR" w:eastAsia="Times New Roman" w:hAnsi="Times New Roman CYR" w:cs="Times New Roman CYR"/>
                <w:i/>
                <w:iCs/>
                <w:sz w:val="24"/>
                <w:szCs w:val="24"/>
                <w:u w:val="single"/>
              </w:rPr>
              <w:t xml:space="preserve">Сайт организации: </w:t>
            </w:r>
            <w:hyperlink r:id="rId33" w:history="1">
              <w:r w:rsidRPr="00146718">
                <w:rPr>
                  <w:rFonts w:ascii="Times New Roman CYR" w:eastAsia="Times New Roman" w:hAnsi="Times New Roman CYR" w:cs="Times New Roman CYR"/>
                  <w:i/>
                  <w:iCs/>
                  <w:sz w:val="24"/>
                  <w:szCs w:val="24"/>
                  <w:u w:val="single"/>
                </w:rPr>
                <w:t>www.mures.ru</w:t>
              </w:r>
            </w:hyperlink>
          </w:p>
          <w:p w:rsidR="006D58BA" w:rsidRPr="00146718" w:rsidRDefault="006D58BA" w:rsidP="006D58BA">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146718">
              <w:rPr>
                <w:rFonts w:ascii="Times New Roman CYR" w:eastAsia="Times New Roman" w:hAnsi="Times New Roman CYR" w:cs="Times New Roman CYR"/>
                <w:sz w:val="24"/>
                <w:szCs w:val="24"/>
              </w:rPr>
              <w:t xml:space="preserve">Телефон: (8152) 68-63-26, </w:t>
            </w:r>
          </w:p>
          <w:p w:rsidR="006D58BA" w:rsidRPr="00146718" w:rsidRDefault="006D58BA" w:rsidP="006D58BA">
            <w:pPr>
              <w:suppressAutoHyphens/>
              <w:spacing w:after="0" w:line="240" w:lineRule="auto"/>
              <w:ind w:left="1027"/>
              <w:rPr>
                <w:rFonts w:ascii="Times New Roman CYR" w:eastAsia="Times New Roman" w:hAnsi="Times New Roman CYR" w:cs="Times New Roman CYR"/>
                <w:sz w:val="24"/>
                <w:szCs w:val="24"/>
              </w:rPr>
            </w:pPr>
            <w:r w:rsidRPr="00146718">
              <w:rPr>
                <w:rFonts w:ascii="Times New Roman CYR" w:eastAsia="Times New Roman" w:hAnsi="Times New Roman CYR" w:cs="Times New Roman CYR"/>
                <w:sz w:val="24"/>
                <w:szCs w:val="24"/>
              </w:rPr>
              <w:t>Факс: (8152) 43-90-13</w:t>
            </w:r>
          </w:p>
          <w:p w:rsidR="006D58BA" w:rsidRPr="00146718" w:rsidRDefault="006D58BA" w:rsidP="006D58BA">
            <w:pPr>
              <w:suppressAutoHyphens/>
              <w:spacing w:after="0" w:line="240" w:lineRule="auto"/>
              <w:ind w:left="1027"/>
              <w:rPr>
                <w:rFonts w:ascii="Times New Roman" w:eastAsia="Times New Roman" w:hAnsi="Times New Roman" w:cs="Times New Roman"/>
                <w:bCs/>
                <w:sz w:val="24"/>
                <w:szCs w:val="24"/>
                <w:lang w:eastAsia="ar-SA"/>
              </w:rPr>
            </w:pPr>
            <w:r w:rsidRPr="00146718">
              <w:rPr>
                <w:rFonts w:ascii="Times New Roman" w:eastAsia="Times New Roman" w:hAnsi="Times New Roman" w:cs="Times New Roman"/>
                <w:bCs/>
                <w:sz w:val="24"/>
                <w:szCs w:val="24"/>
                <w:lang w:val="en-US" w:eastAsia="ar-SA"/>
              </w:rPr>
              <w:t>e</w:t>
            </w:r>
            <w:r w:rsidRPr="00146718">
              <w:rPr>
                <w:rFonts w:ascii="Times New Roman" w:eastAsia="Times New Roman" w:hAnsi="Times New Roman" w:cs="Times New Roman"/>
                <w:bCs/>
                <w:sz w:val="24"/>
                <w:szCs w:val="24"/>
                <w:lang w:eastAsia="ar-SA"/>
              </w:rPr>
              <w:t>-</w:t>
            </w:r>
            <w:r w:rsidRPr="00146718">
              <w:rPr>
                <w:rFonts w:ascii="Times New Roman" w:eastAsia="Times New Roman" w:hAnsi="Times New Roman" w:cs="Times New Roman"/>
                <w:bCs/>
                <w:sz w:val="24"/>
                <w:szCs w:val="24"/>
                <w:lang w:val="en-US" w:eastAsia="ar-SA"/>
              </w:rPr>
              <w:t>mail</w:t>
            </w:r>
            <w:r w:rsidRPr="00146718">
              <w:rPr>
                <w:rFonts w:ascii="Times New Roman" w:eastAsia="Times New Roman" w:hAnsi="Times New Roman" w:cs="Times New Roman"/>
                <w:bCs/>
                <w:sz w:val="24"/>
                <w:szCs w:val="24"/>
                <w:lang w:eastAsia="ar-SA"/>
              </w:rPr>
              <w:t xml:space="preserve">: </w:t>
            </w:r>
            <w:r w:rsidRPr="00146718">
              <w:rPr>
                <w:rFonts w:ascii="Times New Roman" w:eastAsia="Times New Roman" w:hAnsi="Times New Roman" w:cs="Times New Roman"/>
                <w:bCs/>
                <w:sz w:val="24"/>
                <w:szCs w:val="24"/>
                <w:lang w:val="en-US" w:eastAsia="ar-SA"/>
              </w:rPr>
              <w:t>info</w:t>
            </w:r>
            <w:r w:rsidRPr="00146718">
              <w:rPr>
                <w:rFonts w:ascii="Times New Roman" w:eastAsia="Times New Roman" w:hAnsi="Times New Roman" w:cs="Times New Roman"/>
                <w:bCs/>
                <w:sz w:val="24"/>
                <w:szCs w:val="24"/>
                <w:lang w:eastAsia="ar-SA"/>
              </w:rPr>
              <w:t>@</w:t>
            </w:r>
            <w:proofErr w:type="spellStart"/>
            <w:r w:rsidRPr="00146718">
              <w:rPr>
                <w:rFonts w:ascii="Times New Roman" w:eastAsia="Times New Roman" w:hAnsi="Times New Roman" w:cs="Times New Roman"/>
                <w:bCs/>
                <w:sz w:val="24"/>
                <w:szCs w:val="24"/>
                <w:lang w:val="en-US" w:eastAsia="ar-SA"/>
              </w:rPr>
              <w:t>mures</w:t>
            </w:r>
            <w:proofErr w:type="spellEnd"/>
            <w:r w:rsidRPr="00146718">
              <w:rPr>
                <w:rFonts w:ascii="Times New Roman" w:eastAsia="Times New Roman" w:hAnsi="Times New Roman" w:cs="Times New Roman"/>
                <w:bCs/>
                <w:sz w:val="24"/>
                <w:szCs w:val="24"/>
                <w:lang w:eastAsia="ar-SA"/>
              </w:rPr>
              <w:t>.</w:t>
            </w:r>
            <w:proofErr w:type="spellStart"/>
            <w:r w:rsidRPr="00146718">
              <w:rPr>
                <w:rFonts w:ascii="Times New Roman" w:eastAsia="Times New Roman" w:hAnsi="Times New Roman" w:cs="Times New Roman"/>
                <w:bCs/>
                <w:sz w:val="24"/>
                <w:szCs w:val="24"/>
                <w:lang w:val="en-US" w:eastAsia="ar-SA"/>
              </w:rPr>
              <w:t>ru</w:t>
            </w:r>
            <w:proofErr w:type="spellEnd"/>
          </w:p>
        </w:tc>
        <w:tc>
          <w:tcPr>
            <w:tcW w:w="1262" w:type="dxa"/>
            <w:gridSpan w:val="2"/>
          </w:tcPr>
          <w:p w:rsidR="006D58BA" w:rsidRPr="00146718" w:rsidRDefault="006D58BA" w:rsidP="006D58BA">
            <w:pPr>
              <w:suppressAutoHyphens/>
              <w:spacing w:after="0" w:line="240" w:lineRule="auto"/>
              <w:ind w:left="1027"/>
              <w:jc w:val="both"/>
              <w:rPr>
                <w:rFonts w:ascii="Times New Roman" w:eastAsia="Times New Roman" w:hAnsi="Times New Roman" w:cs="Times New Roman"/>
                <w:bCs/>
                <w:sz w:val="24"/>
                <w:szCs w:val="24"/>
                <w:lang w:eastAsia="ar-SA"/>
              </w:rPr>
            </w:pPr>
          </w:p>
        </w:tc>
        <w:tc>
          <w:tcPr>
            <w:tcW w:w="4754" w:type="dxa"/>
          </w:tcPr>
          <w:p w:rsidR="006D58BA" w:rsidRPr="00146718" w:rsidRDefault="006D58BA" w:rsidP="006D58BA">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ar-SA"/>
              </w:rPr>
            </w:pPr>
          </w:p>
          <w:p w:rsidR="006D58BA" w:rsidRPr="00146718" w:rsidRDefault="006D58BA" w:rsidP="006D58BA">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r w:rsidRPr="00146718">
              <w:rPr>
                <w:rFonts w:ascii="Times New Roman" w:eastAsia="Times New Roman" w:hAnsi="Times New Roman" w:cs="Times New Roman"/>
                <w:b/>
                <w:bCs/>
                <w:sz w:val="24"/>
                <w:szCs w:val="24"/>
                <w:lang w:eastAsia="ar-SA"/>
              </w:rPr>
              <w:t>ПОДРЯДЧИК</w:t>
            </w:r>
          </w:p>
          <w:p w:rsidR="006D58BA" w:rsidRPr="00146718" w:rsidRDefault="006D58BA" w:rsidP="006D58BA">
            <w:pPr>
              <w:autoSpaceDE w:val="0"/>
              <w:autoSpaceDN w:val="0"/>
              <w:adjustRightInd w:val="0"/>
              <w:spacing w:after="0" w:line="240" w:lineRule="auto"/>
              <w:rPr>
                <w:rFonts w:ascii="Times New Roman CYR" w:eastAsia="Times New Roman" w:hAnsi="Times New Roman CYR" w:cs="Times New Roman CYR"/>
                <w:sz w:val="24"/>
                <w:szCs w:val="24"/>
              </w:rPr>
            </w:pPr>
          </w:p>
        </w:tc>
      </w:tr>
      <w:tr w:rsidR="006D58BA" w:rsidRPr="00146718" w:rsidTr="007A08CE">
        <w:tblPrEx>
          <w:tblCellMar>
            <w:top w:w="113" w:type="dxa"/>
            <w:bottom w:w="113" w:type="dxa"/>
          </w:tblCellMar>
        </w:tblPrEx>
        <w:trPr>
          <w:trHeight w:val="250"/>
        </w:trPr>
        <w:tc>
          <w:tcPr>
            <w:tcW w:w="6509" w:type="dxa"/>
            <w:gridSpan w:val="2"/>
          </w:tcPr>
          <w:p w:rsidR="006D58BA" w:rsidRPr="00146718" w:rsidRDefault="006D58BA" w:rsidP="006D58BA">
            <w:pPr>
              <w:spacing w:after="0" w:line="240" w:lineRule="auto"/>
              <w:ind w:left="1027" w:firstLine="567"/>
              <w:jc w:val="both"/>
              <w:rPr>
                <w:rFonts w:ascii="Times New Roman" w:eastAsia="Times New Roman" w:hAnsi="Times New Roman" w:cs="Times New Roman"/>
                <w:b/>
                <w:spacing w:val="10"/>
                <w:sz w:val="24"/>
                <w:szCs w:val="24"/>
                <w:lang w:eastAsia="x-none"/>
              </w:rPr>
            </w:pPr>
          </w:p>
        </w:tc>
        <w:tc>
          <w:tcPr>
            <w:tcW w:w="6161" w:type="dxa"/>
            <w:gridSpan w:val="3"/>
          </w:tcPr>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6D58BA" w:rsidRPr="00146718" w:rsidRDefault="006D58BA" w:rsidP="006D58BA">
      <w:pPr>
        <w:suppressAutoHyphens/>
        <w:spacing w:after="0" w:line="240" w:lineRule="auto"/>
        <w:jc w:val="both"/>
        <w:rPr>
          <w:rFonts w:ascii="Times New Roman" w:eastAsia="Times New Roman" w:hAnsi="Times New Roman" w:cs="Times New Roman"/>
          <w:sz w:val="24"/>
          <w:szCs w:val="24"/>
          <w:lang w:eastAsia="ar-SA"/>
        </w:rPr>
      </w:pPr>
    </w:p>
    <w:tbl>
      <w:tblPr>
        <w:tblW w:w="12517"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657"/>
        <w:gridCol w:w="127"/>
        <w:gridCol w:w="3713"/>
        <w:gridCol w:w="1098"/>
        <w:gridCol w:w="413"/>
      </w:tblGrid>
      <w:tr w:rsidR="006D58BA" w:rsidRPr="00146718" w:rsidTr="007A08CE">
        <w:trPr>
          <w:gridBefore w:val="1"/>
          <w:gridAfter w:val="2"/>
          <w:wBefore w:w="885" w:type="dxa"/>
          <w:wAfter w:w="1511" w:type="dxa"/>
        </w:trPr>
        <w:tc>
          <w:tcPr>
            <w:tcW w:w="3240"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ПОДРЯДЧИК:</w:t>
            </w:r>
          </w:p>
        </w:tc>
      </w:tr>
      <w:tr w:rsidR="006D58BA" w:rsidRPr="00146718" w:rsidTr="007A0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After w:val="1"/>
          <w:wAfter w:w="413" w:type="dxa"/>
          <w:trHeight w:val="250"/>
        </w:trPr>
        <w:tc>
          <w:tcPr>
            <w:tcW w:w="6509" w:type="dxa"/>
            <w:gridSpan w:val="3"/>
          </w:tcPr>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ОАО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xml:space="preserve">» </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«_______» ________________ 20__г.</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pacing w:after="0" w:line="240" w:lineRule="auto"/>
              <w:ind w:left="1027" w:firstLine="567"/>
              <w:jc w:val="both"/>
              <w:rPr>
                <w:rFonts w:ascii="Times New Roman" w:eastAsia="Times New Roman" w:hAnsi="Times New Roman" w:cs="Times New Roman"/>
                <w:b/>
                <w:spacing w:val="10"/>
                <w:sz w:val="24"/>
                <w:szCs w:val="24"/>
                <w:lang w:eastAsia="x-none"/>
              </w:rPr>
            </w:pPr>
            <w:r w:rsidRPr="00146718">
              <w:rPr>
                <w:rFonts w:ascii="Times New Roman" w:eastAsia="Times New Roman" w:hAnsi="Times New Roman" w:cs="Times New Roman"/>
                <w:b/>
                <w:spacing w:val="10"/>
                <w:sz w:val="24"/>
                <w:szCs w:val="24"/>
                <w:lang w:eastAsia="x-none"/>
              </w:rPr>
              <w:t>М.П.</w:t>
            </w:r>
          </w:p>
        </w:tc>
        <w:tc>
          <w:tcPr>
            <w:tcW w:w="5595" w:type="dxa"/>
            <w:gridSpan w:val="4"/>
          </w:tcPr>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___________________________</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 ____________  /</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«_______» ________________ 20__г.</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r w:rsidRPr="00146718">
              <w:rPr>
                <w:rFonts w:ascii="Times New Roman" w:eastAsia="Times New Roman" w:hAnsi="Times New Roman" w:cs="Times New Roman"/>
                <w:b/>
                <w:spacing w:val="10"/>
                <w:sz w:val="24"/>
                <w:szCs w:val="24"/>
                <w:lang w:eastAsia="x-none"/>
              </w:rPr>
              <w:t>М.П.</w:t>
            </w:r>
          </w:p>
        </w:tc>
      </w:tr>
      <w:tr w:rsidR="006D58BA" w:rsidRPr="00146718" w:rsidTr="007A08C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885" w:type="dxa"/>
          <w:trHeight w:val="250"/>
          <w:jc w:val="center"/>
        </w:trPr>
        <w:tc>
          <w:tcPr>
            <w:tcW w:w="6281" w:type="dxa"/>
            <w:gridSpan w:val="3"/>
          </w:tcPr>
          <w:p w:rsidR="006D58BA" w:rsidRPr="00146718" w:rsidRDefault="006D58BA" w:rsidP="006D58BA">
            <w:pPr>
              <w:spacing w:after="0" w:line="240" w:lineRule="auto"/>
              <w:rPr>
                <w:rFonts w:ascii="Times New Roman CYR" w:eastAsia="Times New Roman" w:hAnsi="Times New Roman CYR" w:cs="Times New Roman CYR"/>
                <w:spacing w:val="10"/>
                <w:sz w:val="24"/>
                <w:szCs w:val="24"/>
              </w:rPr>
            </w:pPr>
          </w:p>
        </w:tc>
        <w:tc>
          <w:tcPr>
            <w:tcW w:w="5351" w:type="dxa"/>
            <w:gridSpan w:val="4"/>
          </w:tcPr>
          <w:p w:rsidR="006D58BA" w:rsidRPr="00146718" w:rsidRDefault="006D58BA" w:rsidP="006D58BA">
            <w:pPr>
              <w:autoSpaceDE w:val="0"/>
              <w:autoSpaceDN w:val="0"/>
              <w:adjustRightInd w:val="0"/>
              <w:spacing w:after="0" w:line="240" w:lineRule="auto"/>
              <w:ind w:firstLine="567"/>
              <w:jc w:val="both"/>
              <w:rPr>
                <w:rFonts w:ascii="Times New Roman CYR" w:eastAsia="Times New Roman" w:hAnsi="Times New Roman CYR" w:cs="Times New Roman CYR"/>
                <w:spacing w:val="10"/>
                <w:sz w:val="24"/>
                <w:szCs w:val="24"/>
              </w:rPr>
            </w:pPr>
          </w:p>
        </w:tc>
      </w:tr>
    </w:tbl>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r w:rsidRPr="00146718">
        <w:rPr>
          <w:rFonts w:ascii="Times New Roman" w:eastAsia="MS Mincho" w:hAnsi="Times New Roman" w:cs="Times New Roman"/>
          <w:b/>
          <w:bCs/>
          <w:snapToGrid w:val="0"/>
          <w:spacing w:val="20"/>
          <w:sz w:val="28"/>
          <w:szCs w:val="20"/>
          <w:lang w:eastAsia="ru-RU"/>
        </w:rPr>
        <w:t xml:space="preserve">                     </w:t>
      </w: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Default="006D58BA"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C558C1" w:rsidRDefault="00C558C1"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C558C1" w:rsidRDefault="00C558C1"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C558C1" w:rsidRDefault="00C558C1"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C558C1" w:rsidRDefault="00C558C1"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C558C1" w:rsidRDefault="00C558C1"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C558C1" w:rsidRDefault="00C558C1"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C558C1" w:rsidRPr="00146718" w:rsidRDefault="00C558C1" w:rsidP="006D58BA">
      <w:pPr>
        <w:widowControl w:val="0"/>
        <w:spacing w:before="120" w:after="0" w:line="240" w:lineRule="auto"/>
        <w:ind w:left="360"/>
        <w:jc w:val="right"/>
        <w:rPr>
          <w:rFonts w:ascii="Times New Roman" w:eastAsia="MS Mincho" w:hAnsi="Times New Roman" w:cs="Times New Roman"/>
          <w:b/>
          <w:bCs/>
          <w:snapToGrid w:val="0"/>
          <w:spacing w:val="20"/>
          <w:sz w:val="28"/>
          <w:szCs w:val="20"/>
          <w:lang w:eastAsia="ru-RU"/>
        </w:rPr>
      </w:pPr>
    </w:p>
    <w:p w:rsidR="006D58BA" w:rsidRPr="00146718" w:rsidRDefault="006D58BA" w:rsidP="006D58BA">
      <w:pPr>
        <w:widowControl w:val="0"/>
        <w:spacing w:before="120" w:after="0" w:line="240" w:lineRule="auto"/>
        <w:ind w:left="360"/>
        <w:jc w:val="right"/>
        <w:rPr>
          <w:rFonts w:ascii="Times New Roman" w:eastAsia="Times New Roman" w:hAnsi="Times New Roman" w:cs="Times New Roman"/>
          <w:sz w:val="24"/>
          <w:szCs w:val="24"/>
          <w:lang w:eastAsia="ru-RU"/>
        </w:rPr>
      </w:pPr>
      <w:r w:rsidRPr="00146718">
        <w:rPr>
          <w:rFonts w:ascii="Times New Roman" w:eastAsia="MS Mincho" w:hAnsi="Times New Roman" w:cs="Times New Roman"/>
          <w:b/>
          <w:bCs/>
          <w:snapToGrid w:val="0"/>
          <w:spacing w:val="20"/>
          <w:sz w:val="28"/>
          <w:szCs w:val="20"/>
          <w:lang w:eastAsia="ru-RU"/>
        </w:rPr>
        <w:t xml:space="preserve">    </w:t>
      </w:r>
      <w:r w:rsidRPr="00146718">
        <w:rPr>
          <w:rFonts w:ascii="Times New Roman" w:eastAsia="Times New Roman" w:hAnsi="Times New Roman" w:cs="Times New Roman"/>
          <w:sz w:val="24"/>
          <w:szCs w:val="24"/>
          <w:lang w:eastAsia="ru-RU"/>
        </w:rPr>
        <w:t>Приложение №1</w:t>
      </w: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к Договору подряда №__ от «__» ___________ 20__ г.</w:t>
      </w:r>
    </w:p>
    <w:p w:rsidR="006D58BA" w:rsidRPr="00146718" w:rsidRDefault="006D58BA" w:rsidP="006D58BA">
      <w:pPr>
        <w:suppressAutoHyphens/>
        <w:spacing w:after="0" w:line="240" w:lineRule="auto"/>
        <w:rPr>
          <w:rFonts w:ascii="Times New Roman" w:eastAsia="MS Mincho" w:hAnsi="Times New Roman" w:cs="Times New Roman"/>
          <w:bCs/>
          <w:sz w:val="24"/>
          <w:szCs w:val="24"/>
          <w:lang w:eastAsia="ar-SA"/>
        </w:rPr>
      </w:pPr>
    </w:p>
    <w:p w:rsidR="006D58BA" w:rsidRPr="00146718" w:rsidRDefault="006D58BA" w:rsidP="006D58BA">
      <w:pPr>
        <w:suppressAutoHyphens/>
        <w:spacing w:after="0" w:line="240" w:lineRule="auto"/>
        <w:rPr>
          <w:rFonts w:ascii="Times New Roman" w:eastAsia="MS Mincho" w:hAnsi="Times New Roman" w:cs="Times New Roman"/>
          <w:bCs/>
          <w:sz w:val="24"/>
          <w:szCs w:val="24"/>
          <w:lang w:eastAsia="ar-SA"/>
        </w:rPr>
      </w:pPr>
    </w:p>
    <w:p w:rsidR="006D58BA" w:rsidRPr="00146718" w:rsidRDefault="006D58BA" w:rsidP="006D58BA">
      <w:pPr>
        <w:tabs>
          <w:tab w:val="left" w:pos="3882"/>
        </w:tabs>
        <w:suppressAutoHyphens/>
        <w:spacing w:after="0" w:line="240" w:lineRule="auto"/>
        <w:jc w:val="center"/>
        <w:rPr>
          <w:rFonts w:ascii="Times New Roman" w:eastAsia="MS Mincho" w:hAnsi="Times New Roman" w:cs="Times New Roman"/>
          <w:b/>
          <w:bCs/>
          <w:sz w:val="24"/>
          <w:szCs w:val="24"/>
          <w:lang w:eastAsia="ar-SA"/>
        </w:rPr>
      </w:pPr>
      <w:r w:rsidRPr="00146718">
        <w:rPr>
          <w:rFonts w:ascii="Times New Roman" w:eastAsia="MS Mincho" w:hAnsi="Times New Roman" w:cs="Times New Roman"/>
          <w:b/>
          <w:bCs/>
          <w:sz w:val="24"/>
          <w:szCs w:val="24"/>
          <w:lang w:eastAsia="ar-SA"/>
        </w:rPr>
        <w:t>ТЕХНИЧЕСКОЕ ЗАДАНИЕ</w:t>
      </w:r>
    </w:p>
    <w:p w:rsidR="006D58BA" w:rsidRPr="00146718" w:rsidRDefault="006D58BA" w:rsidP="006D58BA">
      <w:pPr>
        <w:tabs>
          <w:tab w:val="left" w:pos="3882"/>
        </w:tabs>
        <w:suppressAutoHyphens/>
        <w:spacing w:after="0" w:line="240" w:lineRule="auto"/>
        <w:rPr>
          <w:rFonts w:ascii="Times New Roman" w:eastAsia="MS Mincho" w:hAnsi="Times New Roman" w:cs="Times New Roman"/>
          <w:b/>
          <w:bCs/>
          <w:sz w:val="24"/>
          <w:szCs w:val="24"/>
          <w:lang w:eastAsia="ar-SA"/>
        </w:rPr>
      </w:pPr>
    </w:p>
    <w:p w:rsidR="006D58BA" w:rsidRPr="00146718" w:rsidRDefault="006D58BA" w:rsidP="006D58BA">
      <w:pPr>
        <w:spacing w:after="0" w:line="240" w:lineRule="auto"/>
        <w:ind w:firstLine="54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bCs/>
          <w:sz w:val="24"/>
          <w:szCs w:val="24"/>
          <w:lang w:val="x-none" w:eastAsia="ru-RU"/>
        </w:rPr>
        <w:t>Открытое акционерное общество «</w:t>
      </w:r>
      <w:proofErr w:type="spellStart"/>
      <w:r w:rsidRPr="00146718">
        <w:rPr>
          <w:rFonts w:ascii="Times New Roman" w:eastAsia="Times New Roman" w:hAnsi="Times New Roman" w:cs="Times New Roman"/>
          <w:b/>
          <w:bCs/>
          <w:sz w:val="24"/>
          <w:szCs w:val="24"/>
          <w:lang w:val="x-none" w:eastAsia="ru-RU"/>
        </w:rPr>
        <w:t>Мурманэнергосбыт</w:t>
      </w:r>
      <w:proofErr w:type="spellEnd"/>
      <w:r w:rsidRPr="00146718">
        <w:rPr>
          <w:rFonts w:ascii="Times New Roman" w:eastAsia="Times New Roman" w:hAnsi="Times New Roman" w:cs="Times New Roman"/>
          <w:b/>
          <w:bCs/>
          <w:sz w:val="24"/>
          <w:szCs w:val="24"/>
          <w:lang w:val="x-none" w:eastAsia="ru-RU"/>
        </w:rPr>
        <w:t xml:space="preserve">» </w:t>
      </w:r>
      <w:r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b/>
          <w:bCs/>
          <w:sz w:val="24"/>
          <w:szCs w:val="24"/>
          <w:lang w:val="x-none" w:eastAsia="ru-RU"/>
        </w:rPr>
        <w:t>(ОАО «</w:t>
      </w:r>
      <w:proofErr w:type="spellStart"/>
      <w:r w:rsidRPr="00146718">
        <w:rPr>
          <w:rFonts w:ascii="Times New Roman" w:eastAsia="Times New Roman" w:hAnsi="Times New Roman" w:cs="Times New Roman"/>
          <w:b/>
          <w:bCs/>
          <w:sz w:val="24"/>
          <w:szCs w:val="24"/>
          <w:lang w:val="x-none" w:eastAsia="ru-RU"/>
        </w:rPr>
        <w:t>Мурманэнергосбыт</w:t>
      </w:r>
      <w:proofErr w:type="spellEnd"/>
      <w:r w:rsidRPr="00146718">
        <w:rPr>
          <w:rFonts w:ascii="Times New Roman" w:eastAsia="Times New Roman" w:hAnsi="Times New Roman" w:cs="Times New Roman"/>
          <w:b/>
          <w:bCs/>
          <w:sz w:val="24"/>
          <w:szCs w:val="24"/>
          <w:lang w:val="x-none" w:eastAsia="ru-RU"/>
        </w:rPr>
        <w:t>»)</w:t>
      </w:r>
      <w:r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sz w:val="24"/>
          <w:szCs w:val="24"/>
          <w:lang w:val="x-none" w:eastAsia="ru-RU"/>
        </w:rPr>
        <w:t>именуемое в дальнейшем Заказчик</w:t>
      </w:r>
      <w:r w:rsidRPr="00146718">
        <w:rPr>
          <w:rFonts w:ascii="Times New Roman" w:eastAsia="Times New Roman" w:hAnsi="Times New Roman" w:cs="Times New Roman"/>
          <w:sz w:val="24"/>
          <w:szCs w:val="24"/>
          <w:lang w:eastAsia="ru-RU"/>
        </w:rPr>
        <w:t>,</w:t>
      </w:r>
      <w:r w:rsidRPr="00146718">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146718">
        <w:rPr>
          <w:rFonts w:ascii="Times New Roman" w:eastAsia="Times New Roman" w:hAnsi="Times New Roman" w:cs="Times New Roman"/>
          <w:sz w:val="24"/>
          <w:szCs w:val="24"/>
          <w:lang w:eastAsia="ru-RU"/>
        </w:rPr>
        <w:t>ании __________________</w:t>
      </w:r>
      <w:r w:rsidRPr="00146718">
        <w:rPr>
          <w:rFonts w:ascii="Times New Roman" w:eastAsia="Times New Roman" w:hAnsi="Times New Roman" w:cs="Times New Roman"/>
          <w:sz w:val="24"/>
          <w:szCs w:val="24"/>
          <w:lang w:val="x-none" w:eastAsia="ru-RU"/>
        </w:rPr>
        <w:t xml:space="preserve">, с одной стороны, и </w:t>
      </w:r>
      <w:r w:rsidRPr="00146718">
        <w:rPr>
          <w:rFonts w:ascii="Times New Roman" w:eastAsia="Times New Roman" w:hAnsi="Times New Roman" w:cs="Times New Roman"/>
          <w:b/>
          <w:bCs/>
          <w:sz w:val="24"/>
          <w:szCs w:val="24"/>
          <w:lang w:val="x-none" w:eastAsia="ru-RU"/>
        </w:rPr>
        <w:t xml:space="preserve"> </w:t>
      </w:r>
      <w:r w:rsidRPr="00146718">
        <w:rPr>
          <w:rFonts w:ascii="Times New Roman" w:eastAsia="Times New Roman" w:hAnsi="Times New Roman" w:cs="Times New Roman"/>
          <w:b/>
          <w:bCs/>
          <w:sz w:val="24"/>
          <w:szCs w:val="24"/>
          <w:lang w:eastAsia="ru-RU"/>
        </w:rPr>
        <w:t>___________________</w:t>
      </w:r>
      <w:r w:rsidRPr="00146718">
        <w:rPr>
          <w:rFonts w:ascii="Times New Roman" w:eastAsia="Times New Roman" w:hAnsi="Times New Roman" w:cs="Times New Roman"/>
          <w:b/>
          <w:bCs/>
          <w:sz w:val="24"/>
          <w:szCs w:val="24"/>
          <w:lang w:val="x-none" w:eastAsia="ru-RU"/>
        </w:rPr>
        <w:t xml:space="preserve"> </w:t>
      </w:r>
      <w:r w:rsidRPr="00146718">
        <w:rPr>
          <w:rFonts w:ascii="Times New Roman" w:eastAsia="Times New Roman" w:hAnsi="Times New Roman" w:cs="Times New Roman"/>
          <w:bCs/>
          <w:sz w:val="24"/>
          <w:szCs w:val="24"/>
          <w:lang w:val="x-none" w:eastAsia="ru-RU"/>
        </w:rPr>
        <w:t>(</w:t>
      </w:r>
      <w:r w:rsidRPr="00146718">
        <w:rPr>
          <w:rFonts w:ascii="Times New Roman" w:eastAsia="Times New Roman" w:hAnsi="Times New Roman" w:cs="Times New Roman"/>
          <w:bCs/>
          <w:sz w:val="24"/>
          <w:szCs w:val="24"/>
          <w:lang w:eastAsia="ru-RU"/>
        </w:rPr>
        <w:t>_________),</w:t>
      </w:r>
      <w:r w:rsidRPr="00146718">
        <w:rPr>
          <w:rFonts w:ascii="Times New Roman" w:eastAsia="Times New Roman" w:hAnsi="Times New Roman" w:cs="Times New Roman"/>
          <w:sz w:val="24"/>
          <w:szCs w:val="24"/>
          <w:lang w:val="x-none" w:eastAsia="ru-RU"/>
        </w:rPr>
        <w:t xml:space="preserve"> именуемое в дальнейшем </w:t>
      </w:r>
      <w:r w:rsidRPr="00146718">
        <w:rPr>
          <w:rFonts w:ascii="Times New Roman" w:eastAsia="Times New Roman" w:hAnsi="Times New Roman" w:cs="Times New Roman"/>
          <w:sz w:val="24"/>
          <w:szCs w:val="24"/>
          <w:lang w:eastAsia="ru-RU"/>
        </w:rPr>
        <w:t>Подрядчик,</w:t>
      </w:r>
      <w:r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sz w:val="24"/>
          <w:szCs w:val="24"/>
          <w:lang w:val="x-none" w:eastAsia="ru-RU"/>
        </w:rPr>
        <w:fldChar w:fldCharType="begin"/>
      </w:r>
      <w:r w:rsidRPr="00146718">
        <w:rPr>
          <w:rFonts w:ascii="Times New Roman" w:eastAsia="Times New Roman" w:hAnsi="Times New Roman" w:cs="Times New Roman"/>
          <w:sz w:val="24"/>
          <w:szCs w:val="24"/>
          <w:lang w:val="x-none" w:eastAsia="ru-RU"/>
        </w:rPr>
        <w:instrText xml:space="preserve"> COMMENTS </w:instrText>
      </w:r>
      <w:r w:rsidRPr="00146718">
        <w:rPr>
          <w:rFonts w:ascii="Times New Roman" w:eastAsia="Times New Roman" w:hAnsi="Times New Roman" w:cs="Times New Roman"/>
          <w:sz w:val="24"/>
          <w:szCs w:val="24"/>
          <w:lang w:val="x-none" w:eastAsia="ru-RU"/>
        </w:rPr>
        <w:fldChar w:fldCharType="end"/>
      </w:r>
      <w:r w:rsidRPr="00146718">
        <w:rPr>
          <w:rFonts w:ascii="Times New Roman" w:eastAsia="Times New Roman" w:hAnsi="Times New Roman" w:cs="Times New Roman"/>
          <w:sz w:val="24"/>
          <w:szCs w:val="24"/>
          <w:lang w:val="x-none" w:eastAsia="ru-RU"/>
        </w:rPr>
        <w:t xml:space="preserve"> в лице </w:t>
      </w:r>
      <w:r w:rsidRPr="00146718">
        <w:rPr>
          <w:rFonts w:ascii="Times New Roman" w:eastAsia="Times New Roman" w:hAnsi="Times New Roman" w:cs="Times New Roman"/>
          <w:sz w:val="24"/>
          <w:szCs w:val="24"/>
          <w:lang w:eastAsia="ru-RU"/>
        </w:rPr>
        <w:t>____________________</w:t>
      </w:r>
      <w:r w:rsidRPr="00146718">
        <w:rPr>
          <w:rFonts w:ascii="Times New Roman" w:eastAsia="Times New Roman" w:hAnsi="Times New Roman" w:cs="Times New Roman"/>
          <w:sz w:val="24"/>
          <w:szCs w:val="24"/>
          <w:lang w:val="x-none" w:eastAsia="ru-RU"/>
        </w:rPr>
        <w:t>, действующего на основании</w:t>
      </w:r>
      <w:r w:rsidRPr="00146718">
        <w:rPr>
          <w:rFonts w:ascii="Times New Roman" w:eastAsia="Times New Roman" w:hAnsi="Times New Roman" w:cs="Times New Roman"/>
          <w:sz w:val="24"/>
          <w:szCs w:val="24"/>
          <w:lang w:eastAsia="ru-RU"/>
        </w:rPr>
        <w:t xml:space="preserve"> ________________</w:t>
      </w:r>
      <w:r w:rsidRPr="00146718">
        <w:rPr>
          <w:rFonts w:ascii="Times New Roman" w:eastAsia="Times New Roman" w:hAnsi="Times New Roman" w:cs="Times New Roman"/>
          <w:b/>
          <w:bCs/>
          <w:sz w:val="24"/>
          <w:szCs w:val="24"/>
          <w:lang w:eastAsia="ru-RU"/>
        </w:rPr>
        <w:t xml:space="preserve"> </w:t>
      </w:r>
      <w:r w:rsidRPr="00146718">
        <w:rPr>
          <w:rFonts w:ascii="Times New Roman" w:eastAsia="Times New Roman" w:hAnsi="Times New Roman" w:cs="Times New Roman"/>
          <w:sz w:val="24"/>
          <w:szCs w:val="24"/>
          <w:lang w:val="x-none" w:eastAsia="ru-RU"/>
        </w:rPr>
        <w:fldChar w:fldCharType="begin"/>
      </w:r>
      <w:r w:rsidRPr="00146718">
        <w:rPr>
          <w:rFonts w:ascii="Times New Roman" w:eastAsia="Times New Roman" w:hAnsi="Times New Roman" w:cs="Times New Roman"/>
          <w:sz w:val="24"/>
          <w:szCs w:val="24"/>
          <w:lang w:val="x-none" w:eastAsia="ru-RU"/>
        </w:rPr>
        <w:instrText xml:space="preserve"> COMMENTS </w:instrText>
      </w:r>
      <w:r w:rsidRPr="00146718">
        <w:rPr>
          <w:rFonts w:ascii="Times New Roman" w:eastAsia="Times New Roman" w:hAnsi="Times New Roman" w:cs="Times New Roman"/>
          <w:sz w:val="24"/>
          <w:szCs w:val="24"/>
          <w:lang w:val="x-none" w:eastAsia="ru-RU"/>
        </w:rPr>
        <w:fldChar w:fldCharType="end"/>
      </w:r>
      <w:r w:rsidRPr="00146718">
        <w:rPr>
          <w:rFonts w:ascii="Times New Roman" w:eastAsia="Times New Roman" w:hAnsi="Times New Roman" w:cs="Times New Roman"/>
          <w:sz w:val="24"/>
          <w:szCs w:val="24"/>
          <w:lang w:val="x-none" w:eastAsia="ru-RU"/>
        </w:rPr>
        <w:t xml:space="preserve">, с другой стороны, </w:t>
      </w:r>
      <w:r w:rsidRPr="00146718">
        <w:rPr>
          <w:rFonts w:ascii="Times New Roman" w:eastAsia="Times New Roman" w:hAnsi="Times New Roman" w:cs="Times New Roman"/>
          <w:sz w:val="24"/>
          <w:szCs w:val="24"/>
          <w:lang w:eastAsia="ru-RU"/>
        </w:rPr>
        <w:t xml:space="preserve">вместе </w:t>
      </w:r>
      <w:r w:rsidRPr="00146718">
        <w:rPr>
          <w:rFonts w:ascii="Times New Roman" w:eastAsia="Times New Roman" w:hAnsi="Times New Roman" w:cs="Times New Roman"/>
          <w:sz w:val="24"/>
          <w:szCs w:val="24"/>
          <w:lang w:val="x-none" w:eastAsia="ru-RU"/>
        </w:rPr>
        <w:t xml:space="preserve">именуемые Стороны, </w:t>
      </w:r>
      <w:r w:rsidRPr="00146718">
        <w:rPr>
          <w:rFonts w:ascii="Times New Roman" w:eastAsia="Times New Roman" w:hAnsi="Times New Roman" w:cs="Times New Roman"/>
          <w:sz w:val="24"/>
          <w:szCs w:val="24"/>
          <w:lang w:eastAsia="ru-RU"/>
        </w:rPr>
        <w:t>согласовали следующее Техническое задание:</w:t>
      </w:r>
    </w:p>
    <w:p w:rsidR="006D58BA" w:rsidRPr="00146718" w:rsidRDefault="006D58BA" w:rsidP="006D58BA">
      <w:pPr>
        <w:suppressAutoHyphens/>
        <w:spacing w:after="0" w:line="240" w:lineRule="auto"/>
        <w:jc w:val="center"/>
        <w:rPr>
          <w:rFonts w:ascii="Times New Roman" w:eastAsia="MS Mincho" w:hAnsi="Times New Roman" w:cs="Times New Roman"/>
          <w:b/>
          <w:bCs/>
          <w:snapToGrid w:val="0"/>
          <w:spacing w:val="20"/>
          <w:sz w:val="24"/>
          <w:szCs w:val="24"/>
          <w:lang w:eastAsia="ar-SA"/>
        </w:rPr>
      </w:pPr>
    </w:p>
    <w:p w:rsidR="006D58BA" w:rsidRPr="00146718" w:rsidRDefault="006D58BA" w:rsidP="006D58BA">
      <w:pPr>
        <w:suppressAutoHyphens/>
        <w:spacing w:after="0" w:line="240" w:lineRule="auto"/>
        <w:jc w:val="center"/>
        <w:rPr>
          <w:rFonts w:ascii="Times New Roman" w:eastAsia="Times New Roman" w:hAnsi="Times New Roman" w:cs="Times New Roman"/>
          <w:sz w:val="24"/>
          <w:szCs w:val="24"/>
          <w:lang w:eastAsia="ru-RU"/>
        </w:rPr>
      </w:pPr>
      <w:bookmarkStart w:id="178" w:name="_Toc339531947"/>
      <w:bookmarkStart w:id="179" w:name="_Toc348353688"/>
    </w:p>
    <w:bookmarkEnd w:id="178"/>
    <w:bookmarkEnd w:id="179"/>
    <w:p w:rsidR="006D58BA" w:rsidRPr="00146718" w:rsidRDefault="006D58BA" w:rsidP="006D58BA">
      <w:pPr>
        <w:numPr>
          <w:ilvl w:val="0"/>
          <w:numId w:val="42"/>
        </w:numPr>
        <w:suppressAutoHyphens/>
        <w:spacing w:after="0" w:line="240" w:lineRule="auto"/>
        <w:jc w:val="center"/>
        <w:rPr>
          <w:rFonts w:ascii="Times New Roman" w:eastAsia="Times New Roman" w:hAnsi="Times New Roman" w:cs="Times New Roman"/>
          <w:b/>
          <w:bCs/>
          <w:sz w:val="24"/>
          <w:szCs w:val="24"/>
          <w:lang w:eastAsia="ru-RU"/>
        </w:rPr>
      </w:pPr>
      <w:r w:rsidRPr="00146718">
        <w:rPr>
          <w:rFonts w:ascii="Times New Roman" w:eastAsia="Times New Roman" w:hAnsi="Times New Roman" w:cs="Times New Roman"/>
          <w:b/>
          <w:bCs/>
          <w:sz w:val="24"/>
          <w:szCs w:val="24"/>
          <w:lang w:eastAsia="ru-RU"/>
        </w:rPr>
        <w:t>Состав и объем работ</w:t>
      </w:r>
    </w:p>
    <w:p w:rsidR="006D58BA" w:rsidRPr="00146718" w:rsidRDefault="006D58BA" w:rsidP="006D58BA">
      <w:pPr>
        <w:tabs>
          <w:tab w:val="left" w:pos="993"/>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ab/>
        <w:t>Работы необходимо выполнить, обеспечив их надлежащее качество, в установленные сроки и в полном объеме:</w:t>
      </w:r>
    </w:p>
    <w:tbl>
      <w:tblPr>
        <w:tblW w:w="98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6722"/>
      </w:tblGrid>
      <w:tr w:rsidR="006D58BA" w:rsidRPr="00146718" w:rsidTr="007A08CE">
        <w:trPr>
          <w:cantSplit/>
        </w:trPr>
        <w:tc>
          <w:tcPr>
            <w:tcW w:w="9842" w:type="dxa"/>
            <w:gridSpan w:val="2"/>
            <w:vAlign w:val="center"/>
          </w:tcPr>
          <w:p w:rsidR="006D58BA" w:rsidRPr="00146718" w:rsidRDefault="006D58BA" w:rsidP="006D58BA">
            <w:pPr>
              <w:suppressAutoHyphens/>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Основные сведения.</w:t>
            </w:r>
          </w:p>
        </w:tc>
      </w:tr>
      <w:tr w:rsidR="006D58BA" w:rsidRPr="00146718" w:rsidTr="007A08CE">
        <w:trPr>
          <w:cantSplit/>
        </w:trPr>
        <w:tc>
          <w:tcPr>
            <w:tcW w:w="3120"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 Заказчик.</w:t>
            </w:r>
          </w:p>
        </w:tc>
        <w:tc>
          <w:tcPr>
            <w:tcW w:w="6722" w:type="dxa"/>
          </w:tcPr>
          <w:p w:rsidR="006D58BA" w:rsidRPr="00146718" w:rsidRDefault="006D58BA" w:rsidP="006D58BA">
            <w:pPr>
              <w:suppressAutoHyphens/>
              <w:spacing w:after="0" w:line="240" w:lineRule="auto"/>
              <w:ind w:right="-279"/>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ОАО «</w:t>
            </w:r>
            <w:proofErr w:type="spellStart"/>
            <w:r w:rsidRPr="00146718">
              <w:rPr>
                <w:rFonts w:ascii="Times New Roman" w:eastAsia="Times New Roman" w:hAnsi="Times New Roman" w:cs="Times New Roman"/>
                <w:sz w:val="24"/>
                <w:szCs w:val="24"/>
                <w:lang w:eastAsia="ru-RU"/>
              </w:rPr>
              <w:t>Мурманэнергосбыт</w:t>
            </w:r>
            <w:proofErr w:type="spellEnd"/>
            <w:r w:rsidRPr="00146718">
              <w:rPr>
                <w:rFonts w:ascii="Times New Roman" w:eastAsia="Times New Roman" w:hAnsi="Times New Roman" w:cs="Times New Roman"/>
                <w:sz w:val="24"/>
                <w:szCs w:val="24"/>
                <w:lang w:eastAsia="ru-RU"/>
              </w:rPr>
              <w:t xml:space="preserve">» </w:t>
            </w:r>
          </w:p>
        </w:tc>
      </w:tr>
      <w:tr w:rsidR="006D58BA" w:rsidRPr="00146718" w:rsidTr="007A08CE">
        <w:trPr>
          <w:cantSplit/>
        </w:trPr>
        <w:tc>
          <w:tcPr>
            <w:tcW w:w="3120"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2. Основание для строительства</w:t>
            </w:r>
          </w:p>
        </w:tc>
        <w:tc>
          <w:tcPr>
            <w:tcW w:w="6722"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Постановление Правительства РФ от 27.12.2004 №861 </w:t>
            </w:r>
            <w:proofErr w:type="gramStart"/>
            <w:r w:rsidRPr="00146718">
              <w:rPr>
                <w:rFonts w:ascii="Times New Roman" w:eastAsia="Times New Roman" w:hAnsi="Times New Roman" w:cs="Times New Roman"/>
                <w:sz w:val="24"/>
                <w:szCs w:val="24"/>
                <w:lang w:eastAsia="ru-RU"/>
              </w:rPr>
              <w:t xml:space="preserve">( </w:t>
            </w:r>
            <w:proofErr w:type="gramEnd"/>
            <w:r w:rsidRPr="00146718">
              <w:rPr>
                <w:rFonts w:ascii="Times New Roman" w:eastAsia="Times New Roman" w:hAnsi="Times New Roman" w:cs="Times New Roman"/>
                <w:sz w:val="24"/>
                <w:szCs w:val="24"/>
                <w:lang w:eastAsia="ru-RU"/>
              </w:rPr>
              <w:t>в ред. От 31.07.2014)</w:t>
            </w:r>
          </w:p>
        </w:tc>
      </w:tr>
      <w:tr w:rsidR="006D58BA" w:rsidRPr="00146718" w:rsidTr="007A08CE">
        <w:trPr>
          <w:cantSplit/>
        </w:trPr>
        <w:tc>
          <w:tcPr>
            <w:tcW w:w="3120"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3. Вид строительства.</w:t>
            </w:r>
          </w:p>
        </w:tc>
        <w:tc>
          <w:tcPr>
            <w:tcW w:w="6722" w:type="dxa"/>
          </w:tcPr>
          <w:p w:rsidR="006D58BA" w:rsidRPr="00146718" w:rsidRDefault="006D58BA" w:rsidP="00202D66">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Строительство кабельных линий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строительство кабельных линий 0,4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строительство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tc>
      </w:tr>
      <w:tr w:rsidR="006D58BA" w:rsidRPr="00146718" w:rsidTr="007A08CE">
        <w:tc>
          <w:tcPr>
            <w:tcW w:w="3120"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4. Местонахождение объекта.</w:t>
            </w:r>
          </w:p>
        </w:tc>
        <w:tc>
          <w:tcPr>
            <w:tcW w:w="6722" w:type="dxa"/>
          </w:tcPr>
          <w:p w:rsidR="006D58BA" w:rsidRPr="00146718" w:rsidRDefault="006D58BA" w:rsidP="006D58BA">
            <w:pPr>
              <w:suppressAutoHyphens/>
              <w:spacing w:after="0" w:line="240" w:lineRule="auto"/>
              <w:rPr>
                <w:rFonts w:ascii="Times New Roman" w:eastAsia="Times New Roman" w:hAnsi="Times New Roman" w:cs="Times New Roman"/>
                <w:bCs/>
                <w:sz w:val="24"/>
                <w:szCs w:val="24"/>
                <w:lang w:eastAsia="ru-RU"/>
              </w:rPr>
            </w:pPr>
            <w:proofErr w:type="gramStart"/>
            <w:r w:rsidRPr="00146718">
              <w:rPr>
                <w:rFonts w:ascii="Times New Roman" w:eastAsia="Times New Roman" w:hAnsi="Times New Roman" w:cs="Times New Roman"/>
                <w:sz w:val="24"/>
                <w:szCs w:val="24"/>
                <w:lang w:eastAsia="ru-RU"/>
              </w:rPr>
              <w:t xml:space="preserve">Мурманская область, </w:t>
            </w:r>
            <w:proofErr w:type="spellStart"/>
            <w:r w:rsidRPr="00146718">
              <w:rPr>
                <w:rFonts w:ascii="Times New Roman" w:eastAsia="Times New Roman" w:hAnsi="Times New Roman" w:cs="Times New Roman"/>
                <w:sz w:val="24"/>
                <w:szCs w:val="24"/>
                <w:lang w:eastAsia="ru-RU"/>
              </w:rPr>
              <w:t>Печенгский</w:t>
            </w:r>
            <w:proofErr w:type="spellEnd"/>
            <w:r w:rsidRPr="00146718">
              <w:rPr>
                <w:rFonts w:ascii="Times New Roman" w:eastAsia="Times New Roman" w:hAnsi="Times New Roman" w:cs="Times New Roman"/>
                <w:sz w:val="24"/>
                <w:szCs w:val="24"/>
                <w:lang w:eastAsia="ru-RU"/>
              </w:rPr>
              <w:t xml:space="preserve"> район, г. Заполярный, ул. Юбилейная, 10 «А» микрорайон.</w:t>
            </w:r>
            <w:proofErr w:type="gramEnd"/>
          </w:p>
        </w:tc>
      </w:tr>
      <w:tr w:rsidR="006D58BA" w:rsidRPr="00146718" w:rsidTr="007A08CE">
        <w:trPr>
          <w:cantSplit/>
        </w:trPr>
        <w:tc>
          <w:tcPr>
            <w:tcW w:w="3120"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5. Особые условия строительства</w:t>
            </w:r>
          </w:p>
        </w:tc>
        <w:tc>
          <w:tcPr>
            <w:tcW w:w="6722"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5.1.Прокладка кабельных линий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производится по гористой местности с «тяжелыми» грунтами (преобладание каменистой породы).</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5.2.При производстве земляных работ по кабельным линиям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предусматривается вскрытие асфальта с последующим его восстановлением - </w:t>
            </w:r>
            <w:smartTag w:uri="urn:schemas-microsoft-com:office:smarttags" w:element="metricconverter">
              <w:smartTagPr>
                <w:attr w:name="ProductID" w:val="40 м2"/>
              </w:smartTagPr>
              <w:r w:rsidRPr="00146718">
                <w:rPr>
                  <w:rFonts w:ascii="Times New Roman" w:eastAsia="Times New Roman" w:hAnsi="Times New Roman" w:cs="Times New Roman"/>
                  <w:sz w:val="24"/>
                  <w:szCs w:val="24"/>
                  <w:lang w:eastAsia="ru-RU"/>
                </w:rPr>
                <w:t>40 м</w:t>
              </w:r>
              <w:proofErr w:type="gramStart"/>
              <w:r w:rsidRPr="00146718">
                <w:rPr>
                  <w:rFonts w:ascii="Times New Roman" w:eastAsia="Times New Roman" w:hAnsi="Times New Roman" w:cs="Times New Roman"/>
                  <w:sz w:val="24"/>
                  <w:szCs w:val="24"/>
                  <w:lang w:eastAsia="ru-RU"/>
                </w:rPr>
                <w:t>2</w:t>
              </w:r>
            </w:smartTag>
            <w:proofErr w:type="gramEnd"/>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5.3. При производстве земляных работ по кабельным линиям 6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предусматривается вскрытие зеленой зоны с последующим восстановлением - </w:t>
            </w:r>
            <w:smartTag w:uri="urn:schemas-microsoft-com:office:smarttags" w:element="metricconverter">
              <w:smartTagPr>
                <w:attr w:name="ProductID" w:val="200 м2"/>
              </w:smartTagPr>
              <w:r w:rsidRPr="00146718">
                <w:rPr>
                  <w:rFonts w:ascii="Times New Roman" w:eastAsia="Times New Roman" w:hAnsi="Times New Roman" w:cs="Times New Roman"/>
                  <w:sz w:val="24"/>
                  <w:szCs w:val="24"/>
                  <w:lang w:eastAsia="ru-RU"/>
                </w:rPr>
                <w:t>200 м</w:t>
              </w:r>
              <w:proofErr w:type="gramStart"/>
              <w:r w:rsidRPr="00146718">
                <w:rPr>
                  <w:rFonts w:ascii="Times New Roman" w:eastAsia="Times New Roman" w:hAnsi="Times New Roman" w:cs="Times New Roman"/>
                  <w:sz w:val="24"/>
                  <w:szCs w:val="24"/>
                  <w:lang w:eastAsia="ru-RU"/>
                </w:rPr>
                <w:t>2</w:t>
              </w:r>
            </w:smartTag>
            <w:proofErr w:type="gramEnd"/>
          </w:p>
          <w:p w:rsidR="006D58BA" w:rsidRPr="00146718" w:rsidRDefault="006D58BA" w:rsidP="00202D66">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5.4. </w:t>
            </w:r>
            <w:r w:rsidR="00202D66" w:rsidRPr="00146718">
              <w:rPr>
                <w:rFonts w:ascii="Times New Roman" w:eastAsia="Times New Roman" w:hAnsi="Times New Roman" w:cs="Times New Roman"/>
                <w:sz w:val="24"/>
                <w:szCs w:val="24"/>
                <w:lang w:eastAsia="ru-RU"/>
              </w:rPr>
              <w:t xml:space="preserve">БКТП </w:t>
            </w:r>
            <w:r w:rsidRPr="00146718">
              <w:rPr>
                <w:rFonts w:ascii="Times New Roman" w:eastAsia="Times New Roman" w:hAnsi="Times New Roman" w:cs="Times New Roman"/>
                <w:sz w:val="24"/>
                <w:szCs w:val="24"/>
                <w:lang w:eastAsia="ru-RU"/>
              </w:rPr>
              <w:t>6/0,4 должна быть в утепленном исполнении</w:t>
            </w:r>
          </w:p>
        </w:tc>
      </w:tr>
      <w:tr w:rsidR="006D58BA" w:rsidRPr="00146718" w:rsidTr="007A08CE">
        <w:trPr>
          <w:cantSplit/>
        </w:trPr>
        <w:tc>
          <w:tcPr>
            <w:tcW w:w="3120" w:type="dxa"/>
          </w:tcPr>
          <w:p w:rsidR="006D58BA" w:rsidRPr="00146718" w:rsidRDefault="006D58BA" w:rsidP="00AC3580">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 Состав и содержание работ по строительству кабельных линий 6</w:t>
            </w:r>
            <w:r w:rsidR="00AC3580" w:rsidRPr="00146718">
              <w:rPr>
                <w:rFonts w:ascii="Times New Roman" w:eastAsia="Times New Roman" w:hAnsi="Times New Roman" w:cs="Times New Roman"/>
                <w:sz w:val="24"/>
                <w:szCs w:val="24"/>
                <w:lang w:eastAsia="ru-RU"/>
              </w:rPr>
              <w:t xml:space="preserve"> </w:t>
            </w:r>
            <w:proofErr w:type="spellStart"/>
            <w:r w:rsidR="00AC3580" w:rsidRPr="00146718">
              <w:rPr>
                <w:rFonts w:ascii="Times New Roman" w:eastAsia="Times New Roman" w:hAnsi="Times New Roman" w:cs="Times New Roman"/>
                <w:sz w:val="24"/>
                <w:szCs w:val="24"/>
                <w:lang w:eastAsia="ru-RU"/>
              </w:rPr>
              <w:t>кВ</w:t>
            </w:r>
            <w:proofErr w:type="spellEnd"/>
            <w:r w:rsidR="00AC3580" w:rsidRPr="00146718">
              <w:rPr>
                <w:rFonts w:ascii="Times New Roman" w:eastAsia="Times New Roman" w:hAnsi="Times New Roman" w:cs="Times New Roman"/>
                <w:sz w:val="24"/>
                <w:szCs w:val="24"/>
                <w:lang w:eastAsia="ru-RU"/>
              </w:rPr>
              <w:t xml:space="preserve">, кабельных линий </w:t>
            </w:r>
            <w:r w:rsidRPr="00146718">
              <w:rPr>
                <w:rFonts w:ascii="Times New Roman" w:eastAsia="Times New Roman" w:hAnsi="Times New Roman" w:cs="Times New Roman"/>
                <w:sz w:val="24"/>
                <w:szCs w:val="24"/>
                <w:lang w:eastAsia="ru-RU"/>
              </w:rPr>
              <w:t xml:space="preserve">0,4 </w:t>
            </w:r>
            <w:proofErr w:type="spellStart"/>
            <w:r w:rsidRPr="00146718">
              <w:rPr>
                <w:rFonts w:ascii="Times New Roman" w:eastAsia="Times New Roman" w:hAnsi="Times New Roman" w:cs="Times New Roman"/>
                <w:sz w:val="24"/>
                <w:szCs w:val="24"/>
                <w:lang w:eastAsia="ru-RU"/>
              </w:rPr>
              <w:t>кВ</w:t>
            </w:r>
            <w:proofErr w:type="spellEnd"/>
          </w:p>
        </w:tc>
        <w:tc>
          <w:tcPr>
            <w:tcW w:w="6722"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Работы выполнить в соответствии с проектом ООО «</w:t>
            </w:r>
            <w:proofErr w:type="spellStart"/>
            <w:r w:rsidRPr="00146718">
              <w:rPr>
                <w:rFonts w:ascii="Times New Roman" w:eastAsia="Times New Roman" w:hAnsi="Times New Roman" w:cs="Times New Roman"/>
                <w:sz w:val="24"/>
                <w:szCs w:val="24"/>
                <w:lang w:eastAsia="ru-RU"/>
              </w:rPr>
              <w:t>Архиград</w:t>
            </w:r>
            <w:proofErr w:type="spellEnd"/>
            <w:r w:rsidRPr="00146718">
              <w:rPr>
                <w:rFonts w:ascii="Times New Roman" w:eastAsia="Times New Roman" w:hAnsi="Times New Roman" w:cs="Times New Roman"/>
                <w:sz w:val="24"/>
                <w:szCs w:val="24"/>
                <w:lang w:eastAsia="ru-RU"/>
              </w:rPr>
              <w:t>» шифр – 4/16-14-ЭС:</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6.1. Разработка и подготовка траншеи к прокладке кабельных линий.</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6.1.1.Разработка грунта в отвал экскаваторами, доработка вручную, зачистка дна и стенок с выкидкой грунта в траншеях, разработанных механизированным способом.</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6.1.2. Разборка покрытий и оснований асфальтобетонных</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6.1.3 Разборка покрытий и оснований щебеночных.</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6.1.4. Разборка бортовых камней на щебеночном основании.</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6.1.5. Устройство постели для кабеля в траншее.</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6.1.6. Устройство трубопроводов из полиэтиленовых труб до 2 отверстий.</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6.2. Прокладка кабельной линии в подготовленную траншею.</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6.2.1. Прокладка кабеля до 35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в готовых траншеях без покрытий, масса 1м до </w:t>
            </w:r>
            <w:smartTag w:uri="urn:schemas-microsoft-com:office:smarttags" w:element="metricconverter">
              <w:smartTagPr>
                <w:attr w:name="ProductID" w:val="6 кг"/>
              </w:smartTagPr>
              <w:r w:rsidRPr="00146718">
                <w:rPr>
                  <w:rFonts w:ascii="Times New Roman" w:eastAsia="Times New Roman" w:hAnsi="Times New Roman" w:cs="Times New Roman"/>
                  <w:sz w:val="24"/>
                  <w:szCs w:val="24"/>
                  <w:lang w:eastAsia="ru-RU"/>
                </w:rPr>
                <w:t>6 кг</w:t>
              </w:r>
            </w:smartTag>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6.2.2. Укладка заземлителя полосового горизонтального из стали полосовой сечением 160 мм</w:t>
            </w:r>
            <w:proofErr w:type="gramStart"/>
            <w:r w:rsidRPr="00146718">
              <w:rPr>
                <w:rFonts w:ascii="Times New Roman" w:eastAsia="Times New Roman" w:hAnsi="Times New Roman" w:cs="Times New Roman"/>
                <w:sz w:val="24"/>
                <w:szCs w:val="24"/>
                <w:lang w:eastAsia="ru-RU"/>
              </w:rPr>
              <w:t>2</w:t>
            </w:r>
            <w:proofErr w:type="gramEnd"/>
            <w:r w:rsidRPr="00146718">
              <w:rPr>
                <w:rFonts w:ascii="Times New Roman" w:eastAsia="Times New Roman" w:hAnsi="Times New Roman" w:cs="Times New Roman"/>
                <w:sz w:val="24"/>
                <w:szCs w:val="24"/>
                <w:lang w:eastAsia="ru-RU"/>
              </w:rPr>
              <w:t>.</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6.2.3. Монтаж муфт соединительных эпоксидных напряжением до 10 </w:t>
            </w:r>
            <w:proofErr w:type="spellStart"/>
            <w:r w:rsidRPr="00146718">
              <w:rPr>
                <w:rFonts w:ascii="Times New Roman" w:eastAsia="Times New Roman" w:hAnsi="Times New Roman" w:cs="Times New Roman"/>
                <w:sz w:val="24"/>
                <w:szCs w:val="24"/>
                <w:lang w:eastAsia="ru-RU"/>
              </w:rPr>
              <w:t>кВ.</w:t>
            </w:r>
            <w:proofErr w:type="spellEnd"/>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6.2.4. Монтаж концевых муфт для 3-х жильного кабеля напряжением до 10 </w:t>
            </w:r>
            <w:proofErr w:type="spellStart"/>
            <w:r w:rsidRPr="00146718">
              <w:rPr>
                <w:rFonts w:ascii="Times New Roman" w:eastAsia="Times New Roman" w:hAnsi="Times New Roman" w:cs="Times New Roman"/>
                <w:sz w:val="24"/>
                <w:szCs w:val="24"/>
                <w:lang w:eastAsia="ru-RU"/>
              </w:rPr>
              <w:t>кВ</w:t>
            </w:r>
            <w:proofErr w:type="spellEnd"/>
            <w:r w:rsidRPr="00146718">
              <w:rPr>
                <w:rFonts w:ascii="Times New Roman" w:eastAsia="Times New Roman" w:hAnsi="Times New Roman" w:cs="Times New Roman"/>
                <w:sz w:val="24"/>
                <w:szCs w:val="24"/>
                <w:lang w:eastAsia="ru-RU"/>
              </w:rPr>
              <w:t xml:space="preserve"> сечение 1 жилы до 120 мм</w:t>
            </w:r>
            <w:proofErr w:type="gramStart"/>
            <w:r w:rsidRPr="00146718">
              <w:rPr>
                <w:rFonts w:ascii="Times New Roman" w:eastAsia="Times New Roman" w:hAnsi="Times New Roman" w:cs="Times New Roman"/>
                <w:sz w:val="24"/>
                <w:szCs w:val="24"/>
                <w:lang w:eastAsia="ru-RU"/>
              </w:rPr>
              <w:t>2</w:t>
            </w:r>
            <w:proofErr w:type="gramEnd"/>
            <w:r w:rsidRPr="00146718">
              <w:rPr>
                <w:rFonts w:ascii="Times New Roman" w:eastAsia="Times New Roman" w:hAnsi="Times New Roman" w:cs="Times New Roman"/>
                <w:sz w:val="24"/>
                <w:szCs w:val="24"/>
                <w:lang w:eastAsia="ru-RU"/>
              </w:rPr>
              <w:t xml:space="preserve"> </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6.2.5.  Покрытие кабеля, проложенного в траншее кирпичом</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6.3. Обратная засыпка кабельных линий, планировка трассы.</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6.3.1. Засыпка вручную траншей.</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6.3.2. Восстановление асфальтового покрытия</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6.3.3. Восстановление зеленой зоны.</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6.3.4. Установка демонтированных бортовых камней.</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6.4. Погрузка при автомобильных перевозках мусора строительного с погрузкой экскаваторами.</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6.5. Перевозка строительного мусора.</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6.6. Присоединение к зажимам жил проводов или кабелей сечением до 150мм2.</w:t>
            </w:r>
          </w:p>
        </w:tc>
      </w:tr>
      <w:tr w:rsidR="006D58BA" w:rsidRPr="00146718" w:rsidTr="007A08CE">
        <w:trPr>
          <w:trHeight w:val="406"/>
        </w:trPr>
        <w:tc>
          <w:tcPr>
            <w:tcW w:w="3120" w:type="dxa"/>
          </w:tcPr>
          <w:p w:rsidR="006D58BA" w:rsidRPr="00146718" w:rsidRDefault="006D58BA" w:rsidP="00202D66">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 Состав и содержание работ по строительству  БКТП</w:t>
            </w:r>
            <w:r w:rsidR="00202D66" w:rsidRPr="00146718">
              <w:rPr>
                <w:rFonts w:ascii="Times New Roman" w:eastAsia="Times New Roman" w:hAnsi="Times New Roman" w:cs="Times New Roman"/>
                <w:sz w:val="24"/>
                <w:szCs w:val="24"/>
                <w:lang w:eastAsia="ru-RU"/>
              </w:rPr>
              <w:t xml:space="preserve"> </w:t>
            </w:r>
            <w:r w:rsidRPr="00146718">
              <w:rPr>
                <w:rFonts w:ascii="Times New Roman" w:eastAsia="Times New Roman" w:hAnsi="Times New Roman" w:cs="Times New Roman"/>
                <w:sz w:val="24"/>
                <w:szCs w:val="24"/>
                <w:lang w:eastAsia="ru-RU"/>
              </w:rPr>
              <w:t>6/0,4</w:t>
            </w:r>
          </w:p>
        </w:tc>
        <w:tc>
          <w:tcPr>
            <w:tcW w:w="6722"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Работы выполнить в соответствии с проектом ООО «</w:t>
            </w:r>
            <w:proofErr w:type="spellStart"/>
            <w:r w:rsidRPr="00146718">
              <w:rPr>
                <w:rFonts w:ascii="Times New Roman" w:eastAsia="Times New Roman" w:hAnsi="Times New Roman" w:cs="Times New Roman"/>
                <w:sz w:val="24"/>
                <w:szCs w:val="24"/>
                <w:lang w:eastAsia="ru-RU"/>
              </w:rPr>
              <w:t>Архиград</w:t>
            </w:r>
            <w:proofErr w:type="spellEnd"/>
            <w:r w:rsidRPr="00146718">
              <w:rPr>
                <w:rFonts w:ascii="Times New Roman" w:eastAsia="Times New Roman" w:hAnsi="Times New Roman" w:cs="Times New Roman"/>
                <w:sz w:val="24"/>
                <w:szCs w:val="24"/>
                <w:lang w:eastAsia="ru-RU"/>
              </w:rPr>
              <w:t>» шифр проекта – 4/16-14-ЭС:</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7.1.Устройство фундамента</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7.1.1.Разработка котлована.</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7.1.2. Устройство подстилающих и выравнивающих слоев оснований из песка.</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7.1.3.Устройство подстилающих и выравнивающих слоев  оснований из щебня.</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7.1.4. Уплотнение грунта пневматическими трамбовками.</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7.1.5.Устрой</w:t>
            </w:r>
            <w:r w:rsidR="00202D66" w:rsidRPr="00146718">
              <w:rPr>
                <w:rFonts w:ascii="Times New Roman" w:eastAsia="Times New Roman" w:hAnsi="Times New Roman" w:cs="Times New Roman"/>
                <w:sz w:val="24"/>
                <w:szCs w:val="24"/>
                <w:lang w:eastAsia="ru-RU"/>
              </w:rPr>
              <w:t xml:space="preserve">ство плиты фундамента под БКТП </w:t>
            </w:r>
            <w:r w:rsidRPr="00146718">
              <w:rPr>
                <w:rFonts w:ascii="Times New Roman" w:eastAsia="Times New Roman" w:hAnsi="Times New Roman" w:cs="Times New Roman"/>
                <w:sz w:val="24"/>
                <w:szCs w:val="24"/>
                <w:lang w:eastAsia="ru-RU"/>
              </w:rPr>
              <w:t>6/0,4.</w:t>
            </w:r>
          </w:p>
          <w:p w:rsidR="006D58BA" w:rsidRPr="00146718" w:rsidRDefault="00202D66"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7.2. Заземление БКТП </w:t>
            </w:r>
            <w:r w:rsidR="006D58BA" w:rsidRPr="00146718">
              <w:rPr>
                <w:rFonts w:ascii="Times New Roman" w:eastAsia="Times New Roman" w:hAnsi="Times New Roman" w:cs="Times New Roman"/>
                <w:sz w:val="24"/>
                <w:szCs w:val="24"/>
                <w:lang w:eastAsia="ru-RU"/>
              </w:rPr>
              <w:t>6/0,4.</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7.2.1.Рытье траншеи.</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7.2.2. Укладка заземлителей </w:t>
            </w:r>
            <w:proofErr w:type="gramStart"/>
            <w:r w:rsidRPr="00146718">
              <w:rPr>
                <w:rFonts w:ascii="Times New Roman" w:eastAsia="Times New Roman" w:hAnsi="Times New Roman" w:cs="Times New Roman"/>
                <w:sz w:val="24"/>
                <w:szCs w:val="24"/>
                <w:lang w:eastAsia="ru-RU"/>
              </w:rPr>
              <w:t>горизонтальных</w:t>
            </w:r>
            <w:proofErr w:type="gramEnd"/>
            <w:r w:rsidRPr="00146718">
              <w:rPr>
                <w:rFonts w:ascii="Times New Roman" w:eastAsia="Times New Roman" w:hAnsi="Times New Roman" w:cs="Times New Roman"/>
                <w:sz w:val="24"/>
                <w:szCs w:val="24"/>
                <w:lang w:eastAsia="ru-RU"/>
              </w:rPr>
              <w:t>.</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7.2.3. Укладка заземлителей </w:t>
            </w:r>
            <w:proofErr w:type="gramStart"/>
            <w:r w:rsidRPr="00146718">
              <w:rPr>
                <w:rFonts w:ascii="Times New Roman" w:eastAsia="Times New Roman" w:hAnsi="Times New Roman" w:cs="Times New Roman"/>
                <w:sz w:val="24"/>
                <w:szCs w:val="24"/>
                <w:lang w:eastAsia="ru-RU"/>
              </w:rPr>
              <w:t>вертикальных</w:t>
            </w:r>
            <w:proofErr w:type="gramEnd"/>
            <w:r w:rsidRPr="00146718">
              <w:rPr>
                <w:rFonts w:ascii="Times New Roman" w:eastAsia="Times New Roman" w:hAnsi="Times New Roman" w:cs="Times New Roman"/>
                <w:sz w:val="24"/>
                <w:szCs w:val="24"/>
                <w:lang w:eastAsia="ru-RU"/>
              </w:rPr>
              <w:t>.</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7.2.4. Засыпка траншеи вручную.</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7.3. </w:t>
            </w:r>
            <w:r w:rsidR="00202D66" w:rsidRPr="00146718">
              <w:rPr>
                <w:rFonts w:ascii="Times New Roman" w:eastAsia="Times New Roman" w:hAnsi="Times New Roman" w:cs="Times New Roman"/>
                <w:sz w:val="24"/>
                <w:szCs w:val="24"/>
                <w:lang w:eastAsia="ru-RU"/>
              </w:rPr>
              <w:t xml:space="preserve">Строительство БКТП </w:t>
            </w:r>
            <w:r w:rsidRPr="00146718">
              <w:rPr>
                <w:rFonts w:ascii="Times New Roman" w:eastAsia="Times New Roman" w:hAnsi="Times New Roman" w:cs="Times New Roman"/>
                <w:sz w:val="24"/>
                <w:szCs w:val="24"/>
                <w:lang w:eastAsia="ru-RU"/>
              </w:rPr>
              <w:t>6/0,4.</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7.3.1. Установка бетонных модулей.</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7.3.2.Монтаж силовых трансформаторов ТМГ-250/6/0,4  2 шт.</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7.3.3. Монтаж оборудования РУНН.</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7.3.4. Монтаж оборудования РУВН.</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7.4. Устройство </w:t>
            </w:r>
            <w:proofErr w:type="spellStart"/>
            <w:r w:rsidRPr="00146718">
              <w:rPr>
                <w:rFonts w:ascii="Times New Roman" w:eastAsia="Times New Roman" w:hAnsi="Times New Roman" w:cs="Times New Roman"/>
                <w:sz w:val="24"/>
                <w:szCs w:val="24"/>
                <w:lang w:eastAsia="ru-RU"/>
              </w:rPr>
              <w:t>отмостки</w:t>
            </w:r>
            <w:proofErr w:type="spellEnd"/>
            <w:r w:rsidRPr="00146718">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6 м2"/>
              </w:smartTagPr>
              <w:r w:rsidRPr="00146718">
                <w:rPr>
                  <w:rFonts w:ascii="Times New Roman" w:eastAsia="Times New Roman" w:hAnsi="Times New Roman" w:cs="Times New Roman"/>
                  <w:sz w:val="24"/>
                  <w:szCs w:val="24"/>
                  <w:lang w:eastAsia="ru-RU"/>
                </w:rPr>
                <w:t>16 м</w:t>
              </w:r>
              <w:proofErr w:type="gramStart"/>
              <w:r w:rsidRPr="00146718">
                <w:rPr>
                  <w:rFonts w:ascii="Times New Roman" w:eastAsia="Times New Roman" w:hAnsi="Times New Roman" w:cs="Times New Roman"/>
                  <w:sz w:val="24"/>
                  <w:szCs w:val="24"/>
                  <w:lang w:eastAsia="ru-RU"/>
                </w:rPr>
                <w:t>2</w:t>
              </w:r>
            </w:smartTag>
            <w:proofErr w:type="gramEnd"/>
            <w:r w:rsidRPr="00146718">
              <w:rPr>
                <w:rFonts w:ascii="Times New Roman" w:eastAsia="Times New Roman" w:hAnsi="Times New Roman" w:cs="Times New Roman"/>
                <w:sz w:val="24"/>
                <w:szCs w:val="24"/>
                <w:lang w:eastAsia="ru-RU"/>
              </w:rPr>
              <w:t>.</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7.5. Погрузка и перевозка грунта</w:t>
            </w:r>
          </w:p>
        </w:tc>
      </w:tr>
      <w:tr w:rsidR="006D58BA" w:rsidRPr="00146718" w:rsidTr="007A08CE">
        <w:trPr>
          <w:cantSplit/>
        </w:trPr>
        <w:tc>
          <w:tcPr>
            <w:tcW w:w="3120"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8. Необходимость  согласований.</w:t>
            </w:r>
          </w:p>
        </w:tc>
        <w:tc>
          <w:tcPr>
            <w:tcW w:w="6722"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При прокладке кабеля оформление земляных работ в соответствии с действующим регламентом возлагается на Подрядчика. </w:t>
            </w:r>
          </w:p>
        </w:tc>
      </w:tr>
      <w:tr w:rsidR="006D58BA" w:rsidRPr="00146718" w:rsidTr="007A08CE">
        <w:trPr>
          <w:cantSplit/>
        </w:trPr>
        <w:tc>
          <w:tcPr>
            <w:tcW w:w="9842" w:type="dxa"/>
            <w:gridSpan w:val="2"/>
            <w:vAlign w:val="center"/>
          </w:tcPr>
          <w:p w:rsidR="006D58BA" w:rsidRPr="00146718" w:rsidRDefault="006D58BA" w:rsidP="006D58BA">
            <w:pPr>
              <w:suppressAutoHyphens/>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sz w:val="24"/>
                <w:szCs w:val="24"/>
                <w:lang w:eastAsia="ru-RU"/>
              </w:rPr>
              <w:t>Исходные данные.</w:t>
            </w:r>
          </w:p>
        </w:tc>
      </w:tr>
      <w:tr w:rsidR="006D58BA" w:rsidRPr="00146718" w:rsidTr="007A08CE">
        <w:trPr>
          <w:cantSplit/>
        </w:trPr>
        <w:tc>
          <w:tcPr>
            <w:tcW w:w="3120"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9. Исходная документация, передаваемая Заказчиком.</w:t>
            </w:r>
          </w:p>
        </w:tc>
        <w:tc>
          <w:tcPr>
            <w:tcW w:w="6722" w:type="dxa"/>
          </w:tcPr>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9.1 Рабочая документация проекта «Электроснабжение 100-квартирного жилого дома по адресу: </w:t>
            </w:r>
            <w:proofErr w:type="gramStart"/>
            <w:r w:rsidRPr="00146718">
              <w:rPr>
                <w:rFonts w:ascii="Times New Roman" w:eastAsia="Times New Roman" w:hAnsi="Times New Roman" w:cs="Times New Roman"/>
                <w:sz w:val="24"/>
                <w:szCs w:val="24"/>
                <w:lang w:eastAsia="ru-RU"/>
              </w:rPr>
              <w:t>Мурманская область, г. Заполярный, ул. Юбилейная 10 «А» микрорайон»; шифр 4/16-14-ЭС.</w:t>
            </w:r>
            <w:proofErr w:type="gramEnd"/>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9.</w:t>
            </w:r>
            <w:r w:rsidR="003D660B" w:rsidRPr="00146718">
              <w:rPr>
                <w:rFonts w:ascii="Times New Roman" w:eastAsia="Times New Roman" w:hAnsi="Times New Roman" w:cs="Times New Roman"/>
                <w:sz w:val="24"/>
                <w:szCs w:val="24"/>
                <w:lang w:eastAsia="ru-RU"/>
              </w:rPr>
              <w:t>2</w:t>
            </w:r>
            <w:r w:rsidRPr="00146718">
              <w:rPr>
                <w:rFonts w:ascii="Times New Roman" w:eastAsia="Times New Roman" w:hAnsi="Times New Roman" w:cs="Times New Roman"/>
                <w:sz w:val="24"/>
                <w:szCs w:val="24"/>
                <w:lang w:eastAsia="ru-RU"/>
              </w:rPr>
              <w:t>. Техническое задание.</w:t>
            </w:r>
          </w:p>
          <w:p w:rsidR="006D58BA" w:rsidRPr="00146718" w:rsidRDefault="003D660B" w:rsidP="006D58BA">
            <w:pPr>
              <w:suppressAutoHyphens/>
              <w:spacing w:after="0" w:line="240" w:lineRule="auto"/>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9.3</w:t>
            </w:r>
            <w:r w:rsidR="006D58BA" w:rsidRPr="00146718">
              <w:rPr>
                <w:rFonts w:ascii="Times New Roman" w:eastAsia="Times New Roman" w:hAnsi="Times New Roman" w:cs="Times New Roman"/>
                <w:sz w:val="24"/>
                <w:szCs w:val="24"/>
                <w:lang w:eastAsia="ru-RU"/>
              </w:rPr>
              <w:t>. План-график работ.</w:t>
            </w:r>
          </w:p>
          <w:p w:rsidR="006D58BA" w:rsidRPr="00146718" w:rsidRDefault="006D58BA" w:rsidP="006D58BA">
            <w:pPr>
              <w:suppressAutoHyphens/>
              <w:spacing w:after="0" w:line="240" w:lineRule="auto"/>
              <w:rPr>
                <w:rFonts w:ascii="Times New Roman" w:eastAsia="Times New Roman" w:hAnsi="Times New Roman" w:cs="Times New Roman"/>
                <w:sz w:val="24"/>
                <w:szCs w:val="24"/>
                <w:lang w:eastAsia="ru-RU"/>
              </w:rPr>
            </w:pPr>
          </w:p>
        </w:tc>
      </w:tr>
    </w:tbl>
    <w:p w:rsidR="006D58BA" w:rsidRPr="00146718" w:rsidRDefault="006D58BA" w:rsidP="006D58BA">
      <w:pPr>
        <w:tabs>
          <w:tab w:val="left" w:pos="440"/>
          <w:tab w:val="right" w:leader="dot" w:pos="9911"/>
        </w:tabs>
        <w:spacing w:after="0" w:line="240" w:lineRule="auto"/>
        <w:rPr>
          <w:rFonts w:ascii="Times New Roman" w:eastAsia="Times New Roman" w:hAnsi="Times New Roman" w:cs="Times New Roman"/>
          <w:sz w:val="28"/>
          <w:szCs w:val="28"/>
          <w:lang w:eastAsia="ru-RU"/>
        </w:rPr>
      </w:pPr>
      <w:r w:rsidRPr="00146718">
        <w:rPr>
          <w:rFonts w:ascii="Times New Roman" w:eastAsia="Times New Roman" w:hAnsi="Times New Roman" w:cs="Times New Roman"/>
          <w:sz w:val="28"/>
          <w:szCs w:val="28"/>
          <w:lang w:eastAsia="ru-RU"/>
        </w:rPr>
        <w:t xml:space="preserve">                                                              </w:t>
      </w:r>
    </w:p>
    <w:p w:rsidR="006D58BA" w:rsidRPr="00146718" w:rsidRDefault="006D58BA" w:rsidP="00296F9E">
      <w:pPr>
        <w:pStyle w:val="afffa"/>
        <w:numPr>
          <w:ilvl w:val="0"/>
          <w:numId w:val="42"/>
        </w:numPr>
        <w:jc w:val="center"/>
        <w:rPr>
          <w:rFonts w:ascii="Times New Roman" w:hAnsi="Times New Roman"/>
          <w:b/>
          <w:sz w:val="24"/>
          <w:szCs w:val="24"/>
          <w:lang w:eastAsia="ru-RU"/>
        </w:rPr>
      </w:pPr>
      <w:r w:rsidRPr="00146718">
        <w:rPr>
          <w:rFonts w:ascii="Times New Roman" w:hAnsi="Times New Roman"/>
          <w:b/>
          <w:sz w:val="24"/>
          <w:szCs w:val="24"/>
          <w:lang w:eastAsia="ru-RU"/>
        </w:rPr>
        <w:t>Требования к организации и выполнению работ</w:t>
      </w:r>
    </w:p>
    <w:p w:rsidR="003D660B" w:rsidRPr="00146718" w:rsidRDefault="006D58BA" w:rsidP="003D660B">
      <w:pPr>
        <w:pStyle w:val="afffa"/>
        <w:numPr>
          <w:ilvl w:val="1"/>
          <w:numId w:val="50"/>
        </w:numPr>
        <w:tabs>
          <w:tab w:val="left" w:pos="993"/>
        </w:tabs>
        <w:spacing w:after="0" w:line="240" w:lineRule="auto"/>
        <w:ind w:left="0" w:firstLine="426"/>
        <w:contextualSpacing/>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 Подрядчик  определяет состав бригад по численности, квалификации и профессиям в соответствии с объемом строительно-монтажных работ. При этом должна быть обеспечена полная занятость рабочих в течение установленных сроков производства работ.</w:t>
      </w:r>
    </w:p>
    <w:p w:rsidR="003D660B" w:rsidRPr="00146718" w:rsidRDefault="006D58BA" w:rsidP="003D660B">
      <w:pPr>
        <w:pStyle w:val="afffa"/>
        <w:numPr>
          <w:ilvl w:val="1"/>
          <w:numId w:val="50"/>
        </w:numPr>
        <w:tabs>
          <w:tab w:val="left" w:pos="993"/>
        </w:tabs>
        <w:spacing w:after="0" w:line="240" w:lineRule="auto"/>
        <w:ind w:left="0" w:firstLine="426"/>
        <w:contextualSpacing/>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назначает руководителей работ в соответствии с объемом работ, лиц, ответственных за охрану труда и материально-техническое обеспечение.</w:t>
      </w:r>
    </w:p>
    <w:p w:rsidR="006D58BA" w:rsidRPr="00146718" w:rsidRDefault="006D58BA" w:rsidP="003D660B">
      <w:pPr>
        <w:pStyle w:val="afffa"/>
        <w:numPr>
          <w:ilvl w:val="1"/>
          <w:numId w:val="50"/>
        </w:numPr>
        <w:tabs>
          <w:tab w:val="left" w:pos="993"/>
        </w:tabs>
        <w:spacing w:after="0" w:line="240" w:lineRule="auto"/>
        <w:ind w:left="0" w:firstLine="426"/>
        <w:contextualSpacing/>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 Для подготовки и производства строительно-монтажных работ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3D660B" w:rsidRPr="00146718" w:rsidRDefault="006D58BA" w:rsidP="003D660B">
      <w:pPr>
        <w:tabs>
          <w:tab w:val="left" w:pos="993"/>
        </w:tabs>
        <w:suppressAutoHyphens/>
        <w:spacing w:after="0" w:line="240" w:lineRule="auto"/>
        <w:ind w:firstLine="426"/>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296F9E" w:rsidRPr="00146718" w:rsidRDefault="006D58BA" w:rsidP="00296F9E">
      <w:pPr>
        <w:pStyle w:val="afffa"/>
        <w:numPr>
          <w:ilvl w:val="1"/>
          <w:numId w:val="50"/>
        </w:numPr>
        <w:tabs>
          <w:tab w:val="left" w:pos="0"/>
          <w:tab w:val="left" w:pos="709"/>
          <w:tab w:val="left" w:pos="993"/>
        </w:tabs>
        <w:spacing w:after="0" w:line="240" w:lineRule="auto"/>
        <w:ind w:left="0" w:firstLine="426"/>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До начала работ Подрядчик представляет Заказчи</w:t>
      </w:r>
      <w:r w:rsidR="003D660B" w:rsidRPr="00146718">
        <w:rPr>
          <w:rFonts w:ascii="Times New Roman" w:eastAsia="Times New Roman" w:hAnsi="Times New Roman"/>
          <w:sz w:val="24"/>
          <w:szCs w:val="24"/>
          <w:lang w:eastAsia="ru-RU"/>
        </w:rPr>
        <w:t xml:space="preserve">ку список и приказ о назначении </w:t>
      </w:r>
      <w:r w:rsidRPr="00146718">
        <w:rPr>
          <w:rFonts w:ascii="Times New Roman" w:eastAsia="Times New Roman" w:hAnsi="Times New Roman"/>
          <w:sz w:val="24"/>
          <w:szCs w:val="24"/>
          <w:lang w:eastAsia="ru-RU"/>
        </w:rPr>
        <w:t>ответственных лиц за производство работ для оформления акта-допуска.</w:t>
      </w:r>
    </w:p>
    <w:p w:rsidR="00296F9E" w:rsidRPr="00146718" w:rsidRDefault="006D58BA" w:rsidP="00296F9E">
      <w:pPr>
        <w:pStyle w:val="afffa"/>
        <w:numPr>
          <w:ilvl w:val="1"/>
          <w:numId w:val="50"/>
        </w:numPr>
        <w:tabs>
          <w:tab w:val="left" w:pos="0"/>
          <w:tab w:val="left" w:pos="709"/>
          <w:tab w:val="left" w:pos="993"/>
        </w:tabs>
        <w:spacing w:after="0" w:line="240" w:lineRule="auto"/>
        <w:ind w:left="0" w:firstLine="426"/>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Работы проводятся в соответствии с Планом-графиком, разработанным Подрядчиком и согласованным с Заказчиком в установленном порядке. По требованию Заказчика возможна работа в выходные, праздничные дни, в ночное время суток.</w:t>
      </w:r>
    </w:p>
    <w:p w:rsidR="006D58BA" w:rsidRPr="00146718" w:rsidRDefault="006D58BA" w:rsidP="00296F9E">
      <w:pPr>
        <w:pStyle w:val="afffa"/>
        <w:numPr>
          <w:ilvl w:val="1"/>
          <w:numId w:val="50"/>
        </w:numPr>
        <w:tabs>
          <w:tab w:val="left" w:pos="0"/>
          <w:tab w:val="left" w:pos="709"/>
          <w:tab w:val="left" w:pos="993"/>
        </w:tabs>
        <w:spacing w:after="0" w:line="240" w:lineRule="auto"/>
        <w:ind w:left="0" w:firstLine="426"/>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Обеспечение работ материально-техническими ресурсами осуществляет Подрядчик. </w:t>
      </w:r>
    </w:p>
    <w:p w:rsidR="00296F9E" w:rsidRPr="00146718" w:rsidRDefault="006D58BA" w:rsidP="00296F9E">
      <w:pPr>
        <w:tabs>
          <w:tab w:val="left" w:pos="993"/>
        </w:tabs>
        <w:suppressAutoHyphens/>
        <w:spacing w:after="0" w:line="240" w:lineRule="auto"/>
        <w:ind w:left="-142" w:firstLine="426"/>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296F9E" w:rsidRPr="00146718" w:rsidRDefault="006D58BA" w:rsidP="00296F9E">
      <w:pPr>
        <w:pStyle w:val="afffa"/>
        <w:numPr>
          <w:ilvl w:val="1"/>
          <w:numId w:val="50"/>
        </w:numPr>
        <w:tabs>
          <w:tab w:val="left" w:pos="993"/>
        </w:tabs>
        <w:spacing w:after="0" w:line="240" w:lineRule="auto"/>
        <w:ind w:left="-142" w:firstLine="568"/>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допускает представител</w:t>
      </w:r>
      <w:proofErr w:type="gramStart"/>
      <w:r w:rsidRPr="00146718">
        <w:rPr>
          <w:rFonts w:ascii="Times New Roman" w:eastAsia="Times New Roman" w:hAnsi="Times New Roman"/>
          <w:sz w:val="24"/>
          <w:szCs w:val="24"/>
          <w:lang w:eastAsia="ru-RU"/>
        </w:rPr>
        <w:t>я(</w:t>
      </w:r>
      <w:proofErr w:type="gramEnd"/>
      <w:r w:rsidRPr="00146718">
        <w:rPr>
          <w:rFonts w:ascii="Times New Roman" w:eastAsia="Times New Roman" w:hAnsi="Times New Roman"/>
          <w:sz w:val="24"/>
          <w:szCs w:val="24"/>
          <w:lang w:eastAsia="ru-RU"/>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296F9E" w:rsidRPr="00146718" w:rsidRDefault="006D58BA" w:rsidP="00296F9E">
      <w:pPr>
        <w:pStyle w:val="afffa"/>
        <w:numPr>
          <w:ilvl w:val="1"/>
          <w:numId w:val="50"/>
        </w:numPr>
        <w:tabs>
          <w:tab w:val="left" w:pos="993"/>
        </w:tabs>
        <w:spacing w:after="0" w:line="240" w:lineRule="auto"/>
        <w:ind w:left="-142" w:firstLine="568"/>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Приемка выполненных работ осуществляется по факту выполнения строительно-монтажных работ и предоставления соответствующей документации. </w:t>
      </w:r>
    </w:p>
    <w:p w:rsidR="00296F9E" w:rsidRPr="00146718" w:rsidRDefault="006D58BA" w:rsidP="00296F9E">
      <w:pPr>
        <w:pStyle w:val="afffa"/>
        <w:numPr>
          <w:ilvl w:val="1"/>
          <w:numId w:val="50"/>
        </w:numPr>
        <w:tabs>
          <w:tab w:val="left" w:pos="993"/>
        </w:tabs>
        <w:spacing w:after="0" w:line="240" w:lineRule="auto"/>
        <w:ind w:left="-142" w:firstLine="568"/>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296F9E" w:rsidRPr="00146718" w:rsidRDefault="006D58BA" w:rsidP="00296F9E">
      <w:pPr>
        <w:pStyle w:val="afffa"/>
        <w:numPr>
          <w:ilvl w:val="1"/>
          <w:numId w:val="50"/>
        </w:numPr>
        <w:tabs>
          <w:tab w:val="left" w:pos="993"/>
        </w:tabs>
        <w:spacing w:after="0" w:line="240" w:lineRule="auto"/>
        <w:ind w:left="-142" w:firstLine="568"/>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 xml:space="preserve">Подрядчик  обязан устранить указанные недостатки своими силами и за свой счет. </w:t>
      </w:r>
    </w:p>
    <w:p w:rsidR="00296F9E" w:rsidRPr="00146718" w:rsidRDefault="006D58BA" w:rsidP="00296F9E">
      <w:pPr>
        <w:pStyle w:val="afffa"/>
        <w:numPr>
          <w:ilvl w:val="1"/>
          <w:numId w:val="50"/>
        </w:numPr>
        <w:tabs>
          <w:tab w:val="left" w:pos="993"/>
        </w:tabs>
        <w:spacing w:after="0" w:line="240" w:lineRule="auto"/>
        <w:ind w:left="-142" w:firstLine="568"/>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6D58BA" w:rsidRPr="00146718" w:rsidRDefault="006D58BA" w:rsidP="00296F9E">
      <w:pPr>
        <w:pStyle w:val="afffa"/>
        <w:numPr>
          <w:ilvl w:val="1"/>
          <w:numId w:val="50"/>
        </w:numPr>
        <w:tabs>
          <w:tab w:val="left" w:pos="993"/>
        </w:tabs>
        <w:spacing w:after="0" w:line="240" w:lineRule="auto"/>
        <w:ind w:left="-142" w:firstLine="568"/>
        <w:jc w:val="both"/>
        <w:rPr>
          <w:rFonts w:ascii="Times New Roman" w:eastAsia="Times New Roman" w:hAnsi="Times New Roman"/>
          <w:sz w:val="24"/>
          <w:szCs w:val="24"/>
          <w:lang w:eastAsia="ru-RU"/>
        </w:rPr>
      </w:pPr>
      <w:r w:rsidRPr="00146718">
        <w:rPr>
          <w:rFonts w:ascii="Times New Roman" w:eastAsia="Times New Roman" w:hAnsi="Times New Roman"/>
          <w:sz w:val="24"/>
          <w:szCs w:val="24"/>
          <w:lang w:eastAsia="ru-RU"/>
        </w:rPr>
        <w:t>Заказчик, обнаруживший после приемки работы отступления в ней от условий договора или иные скрытые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для устранения, в разумный срок по их обнаружению. Гарантийный срок при этом продлевается на период со дня обнаружения недостатка и до полного его устранения.</w:t>
      </w:r>
    </w:p>
    <w:p w:rsidR="00202D66" w:rsidRPr="00146718" w:rsidRDefault="00202D66" w:rsidP="00202D66">
      <w:pPr>
        <w:tabs>
          <w:tab w:val="left" w:pos="993"/>
        </w:tabs>
        <w:suppressAutoHyphens/>
        <w:spacing w:after="0" w:line="240" w:lineRule="auto"/>
        <w:ind w:left="284"/>
        <w:jc w:val="both"/>
        <w:rPr>
          <w:rFonts w:ascii="Times New Roman" w:eastAsia="Times New Roman" w:hAnsi="Times New Roman" w:cs="Times New Roman"/>
          <w:sz w:val="24"/>
          <w:szCs w:val="24"/>
          <w:lang w:eastAsia="ru-RU"/>
        </w:rPr>
      </w:pPr>
    </w:p>
    <w:p w:rsidR="006D58BA" w:rsidRPr="00146718" w:rsidRDefault="006D58BA" w:rsidP="00202D66">
      <w:pPr>
        <w:pStyle w:val="afffa"/>
        <w:numPr>
          <w:ilvl w:val="0"/>
          <w:numId w:val="46"/>
        </w:numPr>
        <w:jc w:val="center"/>
        <w:rPr>
          <w:rFonts w:ascii="Times New Roman" w:hAnsi="Times New Roman"/>
          <w:b/>
          <w:sz w:val="24"/>
          <w:szCs w:val="24"/>
          <w:lang w:eastAsia="ru-RU"/>
        </w:rPr>
      </w:pPr>
      <w:r w:rsidRPr="00146718">
        <w:rPr>
          <w:rFonts w:ascii="Times New Roman" w:hAnsi="Times New Roman"/>
          <w:b/>
          <w:sz w:val="24"/>
          <w:szCs w:val="24"/>
          <w:lang w:eastAsia="ru-RU"/>
        </w:rPr>
        <w:t>Требования к составу документации</w:t>
      </w:r>
    </w:p>
    <w:p w:rsidR="006D58BA" w:rsidRPr="00146718" w:rsidRDefault="006D58BA" w:rsidP="00202D66">
      <w:pPr>
        <w:numPr>
          <w:ilvl w:val="1"/>
          <w:numId w:val="46"/>
        </w:numPr>
        <w:tabs>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Подрядчик своевременно и одновременно с предоставлением акта приемки выполненных работ (форма КС-2), справки о стоимости выполненных работ (форма КС-3) и Акта приема-передачи выполненных работ передает Заказчику полный комплект исполнительной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6D58BA" w:rsidRPr="00146718" w:rsidRDefault="006D58BA" w:rsidP="00202D66">
      <w:pPr>
        <w:numPr>
          <w:ilvl w:val="1"/>
          <w:numId w:val="46"/>
        </w:numPr>
        <w:tabs>
          <w:tab w:val="left" w:pos="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Исполнительная документация на выполненные работы должна включать:</w:t>
      </w:r>
    </w:p>
    <w:p w:rsidR="006D58BA" w:rsidRPr="00146718" w:rsidRDefault="006D58BA" w:rsidP="006D58BA">
      <w:pPr>
        <w:numPr>
          <w:ilvl w:val="0"/>
          <w:numId w:val="39"/>
        </w:numPr>
        <w:tabs>
          <w:tab w:val="left" w:pos="0"/>
          <w:tab w:val="num" w:pos="644"/>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проект производства работ;</w:t>
      </w:r>
    </w:p>
    <w:p w:rsidR="006D58BA" w:rsidRPr="00146718" w:rsidRDefault="006D58BA" w:rsidP="006D58BA">
      <w:pPr>
        <w:numPr>
          <w:ilvl w:val="0"/>
          <w:numId w:val="39"/>
        </w:numPr>
        <w:tabs>
          <w:tab w:val="left" w:pos="0"/>
          <w:tab w:val="num" w:pos="644"/>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исполнительные схемы и чертежи; </w:t>
      </w:r>
    </w:p>
    <w:p w:rsidR="006D58BA" w:rsidRPr="00146718" w:rsidRDefault="006D58BA" w:rsidP="006D58BA">
      <w:pPr>
        <w:numPr>
          <w:ilvl w:val="0"/>
          <w:numId w:val="39"/>
        </w:numPr>
        <w:tabs>
          <w:tab w:val="num" w:pos="0"/>
          <w:tab w:val="num" w:pos="644"/>
          <w:tab w:val="left" w:pos="851"/>
          <w:tab w:val="left" w:pos="1134"/>
        </w:tabs>
        <w:suppressAutoHyphens/>
        <w:spacing w:after="0" w:line="240" w:lineRule="auto"/>
        <w:ind w:left="-142" w:firstLine="568"/>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документы (сертификаты и другие документы), удостоверяющие качество материалов и оборудования, примененных при </w:t>
      </w:r>
      <w:r w:rsidRPr="00146718">
        <w:rPr>
          <w:rFonts w:ascii="Times New Roman" w:eastAsia="Times New Roman" w:hAnsi="Times New Roman" w:cs="Times New Roman"/>
          <w:sz w:val="24"/>
          <w:szCs w:val="24"/>
          <w:lang w:eastAsia="ru-RU"/>
        </w:rPr>
        <w:t>строительно-монтажных работах</w:t>
      </w:r>
      <w:r w:rsidRPr="00146718">
        <w:rPr>
          <w:rFonts w:ascii="Times New Roman" w:eastAsia="Times New Roman" w:hAnsi="Times New Roman" w:cs="Times New Roman"/>
          <w:sz w:val="24"/>
          <w:szCs w:val="24"/>
          <w:lang w:eastAsia="ar-SA"/>
        </w:rPr>
        <w:t>;</w:t>
      </w:r>
    </w:p>
    <w:p w:rsidR="006D58BA" w:rsidRPr="00146718" w:rsidRDefault="006D58BA" w:rsidP="006D58BA">
      <w:pPr>
        <w:numPr>
          <w:ilvl w:val="0"/>
          <w:numId w:val="39"/>
        </w:numPr>
        <w:tabs>
          <w:tab w:val="left" w:pos="0"/>
          <w:tab w:val="num" w:pos="644"/>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акты на скрытые работы;</w:t>
      </w:r>
    </w:p>
    <w:p w:rsidR="006D58BA" w:rsidRPr="00146718" w:rsidRDefault="006D58BA" w:rsidP="006D58BA">
      <w:pPr>
        <w:numPr>
          <w:ilvl w:val="0"/>
          <w:numId w:val="39"/>
        </w:numPr>
        <w:tabs>
          <w:tab w:val="left" w:pos="0"/>
          <w:tab w:val="num" w:pos="644"/>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акты-допуски;</w:t>
      </w:r>
    </w:p>
    <w:p w:rsidR="006D58BA" w:rsidRPr="00146718" w:rsidRDefault="006D58BA" w:rsidP="006D58BA">
      <w:pPr>
        <w:numPr>
          <w:ilvl w:val="0"/>
          <w:numId w:val="39"/>
        </w:numPr>
        <w:tabs>
          <w:tab w:val="left" w:pos="0"/>
          <w:tab w:val="num" w:pos="644"/>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наряды на выполнение работ;</w:t>
      </w:r>
    </w:p>
    <w:p w:rsidR="006D58BA" w:rsidRPr="00146718" w:rsidRDefault="006D58BA" w:rsidP="006D58BA">
      <w:pPr>
        <w:numPr>
          <w:ilvl w:val="0"/>
          <w:numId w:val="39"/>
        </w:numPr>
        <w:tabs>
          <w:tab w:val="left" w:pos="0"/>
          <w:tab w:val="num" w:pos="644"/>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копии всех разрешительных документов, дающих право на проведение строительно-монтажных работ, в </w:t>
      </w:r>
      <w:proofErr w:type="spellStart"/>
      <w:r w:rsidRPr="00146718">
        <w:rPr>
          <w:rFonts w:ascii="Times New Roman" w:eastAsia="Times New Roman" w:hAnsi="Times New Roman" w:cs="Times New Roman"/>
          <w:sz w:val="24"/>
          <w:szCs w:val="24"/>
          <w:lang w:eastAsia="ru-RU"/>
        </w:rPr>
        <w:t>т.ч</w:t>
      </w:r>
      <w:proofErr w:type="spellEnd"/>
      <w:r w:rsidRPr="00146718">
        <w:rPr>
          <w:rFonts w:ascii="Times New Roman" w:eastAsia="Times New Roman" w:hAnsi="Times New Roman" w:cs="Times New Roman"/>
          <w:sz w:val="24"/>
          <w:szCs w:val="24"/>
          <w:lang w:eastAsia="ru-RU"/>
        </w:rPr>
        <w:t>. квалификационные удостоверения руководителей, специалистов и рабочего персонала</w:t>
      </w:r>
      <w:r w:rsidR="00202D66" w:rsidRPr="00146718">
        <w:rPr>
          <w:rFonts w:ascii="Times New Roman" w:eastAsia="Times New Roman" w:hAnsi="Times New Roman" w:cs="Times New Roman"/>
          <w:sz w:val="24"/>
          <w:szCs w:val="24"/>
          <w:lang w:eastAsia="ru-RU"/>
        </w:rPr>
        <w:t>.</w:t>
      </w:r>
    </w:p>
    <w:p w:rsidR="00202D66" w:rsidRPr="00146718" w:rsidRDefault="00202D66" w:rsidP="00202D66">
      <w:pPr>
        <w:tabs>
          <w:tab w:val="left" w:pos="0"/>
          <w:tab w:val="num" w:pos="900"/>
          <w:tab w:val="left" w:pos="1134"/>
        </w:tabs>
        <w:suppressAutoHyphens/>
        <w:spacing w:after="0" w:line="240" w:lineRule="auto"/>
        <w:ind w:left="426"/>
        <w:jc w:val="both"/>
        <w:rPr>
          <w:rFonts w:ascii="Times New Roman" w:eastAsia="Times New Roman" w:hAnsi="Times New Roman" w:cs="Times New Roman"/>
          <w:sz w:val="24"/>
          <w:szCs w:val="24"/>
          <w:lang w:eastAsia="ru-RU"/>
        </w:rPr>
      </w:pPr>
    </w:p>
    <w:p w:rsidR="006D58BA" w:rsidRPr="00146718" w:rsidRDefault="006D58BA" w:rsidP="00202D66">
      <w:pPr>
        <w:pStyle w:val="afffa"/>
        <w:numPr>
          <w:ilvl w:val="0"/>
          <w:numId w:val="46"/>
        </w:numPr>
        <w:jc w:val="center"/>
        <w:rPr>
          <w:rFonts w:ascii="Times New Roman" w:hAnsi="Times New Roman"/>
          <w:b/>
          <w:sz w:val="24"/>
          <w:szCs w:val="24"/>
          <w:lang w:eastAsia="ru-RU"/>
        </w:rPr>
      </w:pPr>
      <w:r w:rsidRPr="00146718">
        <w:rPr>
          <w:rFonts w:ascii="Times New Roman" w:hAnsi="Times New Roman"/>
          <w:b/>
          <w:sz w:val="24"/>
          <w:szCs w:val="24"/>
          <w:lang w:eastAsia="ru-RU"/>
        </w:rPr>
        <w:t>Основные технические требования</w:t>
      </w:r>
    </w:p>
    <w:p w:rsidR="006D58BA" w:rsidRPr="00146718" w:rsidRDefault="006D58BA" w:rsidP="006D58BA">
      <w:pPr>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6D58BA" w:rsidRPr="00146718" w:rsidRDefault="006D58BA" w:rsidP="006D58BA">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Федеральный закон от 21.07.1997 N 116-ФЗ «О промышленной безопасности опасных производственных объектов»; </w:t>
      </w:r>
    </w:p>
    <w:p w:rsidR="006D58BA" w:rsidRPr="00146718" w:rsidRDefault="006D58BA" w:rsidP="006D58BA">
      <w:pPr>
        <w:numPr>
          <w:ilvl w:val="0"/>
          <w:numId w:val="41"/>
        </w:numPr>
        <w:tabs>
          <w:tab w:val="left"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Правил устройства электроустановок (ПУЭ, 7- издание)</w:t>
      </w:r>
    </w:p>
    <w:p w:rsidR="006D58BA" w:rsidRPr="00146718" w:rsidRDefault="006D58BA" w:rsidP="006D58BA">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СП 30-110-2003 «Проектирование и монтаж электроустановок жилых и общественных зданий»;</w:t>
      </w:r>
    </w:p>
    <w:p w:rsidR="006D58BA" w:rsidRPr="00146718" w:rsidRDefault="006D58BA" w:rsidP="006D58BA">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Комплекс ГОСТ </w:t>
      </w:r>
      <w:proofErr w:type="gramStart"/>
      <w:r w:rsidRPr="00146718">
        <w:rPr>
          <w:rFonts w:ascii="Times New Roman" w:eastAsia="Times New Roman" w:hAnsi="Times New Roman" w:cs="Times New Roman"/>
          <w:sz w:val="24"/>
          <w:szCs w:val="24"/>
          <w:lang w:eastAsia="ru-RU"/>
        </w:rPr>
        <w:t>Р</w:t>
      </w:r>
      <w:proofErr w:type="gramEnd"/>
      <w:r w:rsidRPr="00146718">
        <w:rPr>
          <w:rFonts w:ascii="Times New Roman" w:eastAsia="Times New Roman" w:hAnsi="Times New Roman" w:cs="Times New Roman"/>
          <w:sz w:val="24"/>
          <w:szCs w:val="24"/>
          <w:lang w:eastAsia="ru-RU"/>
        </w:rPr>
        <w:t xml:space="preserve"> 50571</w:t>
      </w:r>
    </w:p>
    <w:p w:rsidR="006D58BA" w:rsidRPr="00146718" w:rsidRDefault="006D58BA" w:rsidP="006D58BA">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СНиП 3.05.06-85 «Электротехнические устройства»;</w:t>
      </w:r>
    </w:p>
    <w:p w:rsidR="006D58BA" w:rsidRPr="00146718" w:rsidRDefault="006D58BA" w:rsidP="006D58BA">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СНиП </w:t>
      </w:r>
      <w:r w:rsidRPr="00146718">
        <w:rPr>
          <w:rFonts w:ascii="Times New Roman" w:eastAsia="Times New Roman" w:hAnsi="Times New Roman" w:cs="Times New Roman"/>
          <w:sz w:val="24"/>
          <w:szCs w:val="24"/>
          <w:lang w:val="en-US" w:eastAsia="ru-RU"/>
        </w:rPr>
        <w:t>III</w:t>
      </w:r>
      <w:r w:rsidRPr="00146718">
        <w:rPr>
          <w:rFonts w:ascii="Times New Roman" w:eastAsia="Times New Roman" w:hAnsi="Times New Roman" w:cs="Times New Roman"/>
          <w:sz w:val="24"/>
          <w:szCs w:val="24"/>
          <w:lang w:eastAsia="ru-RU"/>
        </w:rPr>
        <w:t>-4-80 «Техника безопасности в строительстве»;</w:t>
      </w:r>
    </w:p>
    <w:p w:rsidR="006D58BA" w:rsidRPr="00146718" w:rsidRDefault="006D58BA" w:rsidP="006D58BA">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СНиП 12-03-2001, 12-4-2002 «Безопасность труда в строительстве»;</w:t>
      </w:r>
    </w:p>
    <w:p w:rsidR="006D58BA" w:rsidRPr="00146718" w:rsidRDefault="006D58BA" w:rsidP="006D58BA">
      <w:pPr>
        <w:numPr>
          <w:ilvl w:val="0"/>
          <w:numId w:val="41"/>
        </w:numPr>
        <w:tabs>
          <w:tab w:val="num" w:pos="0"/>
          <w:tab w:val="left" w:pos="851"/>
        </w:tabs>
        <w:suppressAutoHyphens/>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и другой нормативно-технический документации (ГОСТ, ОСТ, СНиП,  СТО, РД).</w:t>
      </w:r>
    </w:p>
    <w:p w:rsidR="00202D66" w:rsidRPr="00146718" w:rsidRDefault="00202D66" w:rsidP="00AC3580">
      <w:pPr>
        <w:tabs>
          <w:tab w:val="left" w:pos="851"/>
        </w:tabs>
        <w:suppressAutoHyphens/>
        <w:spacing w:after="0" w:line="240" w:lineRule="auto"/>
        <w:ind w:left="426"/>
        <w:jc w:val="both"/>
        <w:rPr>
          <w:rFonts w:ascii="Times New Roman" w:eastAsia="Times New Roman" w:hAnsi="Times New Roman" w:cs="Times New Roman"/>
          <w:sz w:val="24"/>
          <w:szCs w:val="24"/>
          <w:lang w:eastAsia="ru-RU"/>
        </w:rPr>
      </w:pPr>
    </w:p>
    <w:p w:rsidR="006D58BA" w:rsidRPr="00146718" w:rsidRDefault="006D58BA" w:rsidP="00202D66">
      <w:pPr>
        <w:pStyle w:val="afffa"/>
        <w:numPr>
          <w:ilvl w:val="0"/>
          <w:numId w:val="46"/>
        </w:numPr>
        <w:jc w:val="center"/>
        <w:rPr>
          <w:rFonts w:ascii="Times New Roman" w:hAnsi="Times New Roman"/>
          <w:b/>
          <w:sz w:val="24"/>
          <w:szCs w:val="24"/>
          <w:lang w:eastAsia="ru-RU"/>
        </w:rPr>
      </w:pPr>
      <w:r w:rsidRPr="00146718">
        <w:rPr>
          <w:rFonts w:ascii="Times New Roman" w:hAnsi="Times New Roman"/>
          <w:b/>
          <w:sz w:val="24"/>
          <w:szCs w:val="24"/>
          <w:lang w:eastAsia="ru-RU"/>
        </w:rPr>
        <w:t>Требования к Подрядчику</w:t>
      </w:r>
    </w:p>
    <w:p w:rsidR="006D58BA" w:rsidRPr="00146718" w:rsidRDefault="006D58BA" w:rsidP="00202D66">
      <w:pPr>
        <w:numPr>
          <w:ilvl w:val="1"/>
          <w:numId w:val="46"/>
        </w:numPr>
        <w:tabs>
          <w:tab w:val="left" w:pos="1134"/>
        </w:tabs>
        <w:suppressAutoHyphens/>
        <w:overflowPunct w:val="0"/>
        <w:autoSpaceDE w:val="0"/>
        <w:autoSpaceDN w:val="0"/>
        <w:adjustRightInd w:val="0"/>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Подрядчик выполняет работы своими силами и средствами, обученным и подготовленным персоналом с соблюдением необходимых мер по охране труда, электробезопасности, противопожарной безопасности.</w:t>
      </w:r>
    </w:p>
    <w:p w:rsidR="006D58BA" w:rsidRPr="00146718" w:rsidRDefault="006D58BA" w:rsidP="00202D66">
      <w:pPr>
        <w:numPr>
          <w:ilvl w:val="1"/>
          <w:numId w:val="46"/>
        </w:numPr>
        <w:tabs>
          <w:tab w:val="left" w:pos="1134"/>
        </w:tabs>
        <w:suppressAutoHyphens/>
        <w:overflowPunct w:val="0"/>
        <w:autoSpaceDE w:val="0"/>
        <w:autoSpaceDN w:val="0"/>
        <w:adjustRightInd w:val="0"/>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К выполнению работ допускается Подрядчик, являющийся членом саморегулируемой организации и имеющий Свидетельство о допуске к выполнению работ на опасных производственных объектах в объеме Технического задания.</w:t>
      </w:r>
    </w:p>
    <w:p w:rsidR="001E4E07" w:rsidRPr="00EB4F35" w:rsidRDefault="001E4E07" w:rsidP="00202D66">
      <w:pPr>
        <w:pStyle w:val="afffa"/>
        <w:numPr>
          <w:ilvl w:val="1"/>
          <w:numId w:val="46"/>
        </w:numPr>
        <w:tabs>
          <w:tab w:val="num" w:pos="720"/>
          <w:tab w:val="left" w:pos="1134"/>
        </w:tabs>
        <w:overflowPunct w:val="0"/>
        <w:autoSpaceDE w:val="0"/>
        <w:autoSpaceDN w:val="0"/>
        <w:adjustRightInd w:val="0"/>
        <w:spacing w:after="0" w:line="240" w:lineRule="auto"/>
        <w:ind w:left="-142" w:firstLine="568"/>
        <w:jc w:val="both"/>
        <w:rPr>
          <w:rFonts w:ascii="Times New Roman" w:eastAsia="Times New Roman" w:hAnsi="Times New Roman"/>
          <w:sz w:val="24"/>
          <w:szCs w:val="24"/>
          <w:lang w:eastAsia="ru-RU"/>
        </w:rPr>
      </w:pPr>
      <w:r w:rsidRPr="00EB4F35">
        <w:rPr>
          <w:rFonts w:ascii="Times New Roman" w:eastAsia="Times New Roman" w:hAnsi="Times New Roman"/>
          <w:sz w:val="24"/>
          <w:szCs w:val="24"/>
          <w:lang w:eastAsia="ru-RU"/>
        </w:rPr>
        <w:t>Наличие действующего на момент подписания договора полиса страхования  ответственности, при осуществлении деятельности в качестве Подрядчик</w:t>
      </w:r>
      <w:proofErr w:type="gramStart"/>
      <w:r w:rsidRPr="00EB4F35">
        <w:rPr>
          <w:rFonts w:ascii="Times New Roman" w:eastAsia="Times New Roman" w:hAnsi="Times New Roman"/>
          <w:sz w:val="24"/>
          <w:szCs w:val="24"/>
          <w:lang w:eastAsia="ru-RU"/>
        </w:rPr>
        <w:t>а</w:t>
      </w:r>
      <w:r w:rsidR="00EB4F35" w:rsidRPr="00EB4F35">
        <w:rPr>
          <w:rFonts w:ascii="Times New Roman" w:eastAsia="Times New Roman" w:hAnsi="Times New Roman"/>
          <w:bCs/>
          <w:sz w:val="24"/>
        </w:rPr>
        <w:t>(</w:t>
      </w:r>
      <w:proofErr w:type="gramEnd"/>
      <w:r w:rsidR="00EB4F35" w:rsidRPr="00EB4F35">
        <w:rPr>
          <w:rFonts w:ascii="Times New Roman" w:eastAsia="Times New Roman" w:hAnsi="Times New Roman"/>
          <w:bCs/>
          <w:sz w:val="24"/>
        </w:rPr>
        <w:t>при установлении СРО требования к страхованию)</w:t>
      </w:r>
      <w:r w:rsidRPr="00EB4F35">
        <w:rPr>
          <w:rFonts w:ascii="Times New Roman" w:eastAsia="Times New Roman" w:hAnsi="Times New Roman"/>
          <w:sz w:val="24"/>
          <w:szCs w:val="24"/>
          <w:lang w:eastAsia="ru-RU"/>
        </w:rPr>
        <w:t xml:space="preserve">. </w:t>
      </w:r>
    </w:p>
    <w:p w:rsidR="006D58BA" w:rsidRPr="001E4E07" w:rsidRDefault="006D58BA" w:rsidP="00202D66">
      <w:pPr>
        <w:pStyle w:val="afffa"/>
        <w:numPr>
          <w:ilvl w:val="1"/>
          <w:numId w:val="46"/>
        </w:numPr>
        <w:tabs>
          <w:tab w:val="num" w:pos="720"/>
          <w:tab w:val="left" w:pos="1134"/>
        </w:tabs>
        <w:overflowPunct w:val="0"/>
        <w:autoSpaceDE w:val="0"/>
        <w:autoSpaceDN w:val="0"/>
        <w:adjustRightInd w:val="0"/>
        <w:spacing w:after="0" w:line="240" w:lineRule="auto"/>
        <w:ind w:left="-142" w:firstLine="568"/>
        <w:jc w:val="both"/>
        <w:rPr>
          <w:rFonts w:ascii="Times New Roman" w:eastAsia="Times New Roman" w:hAnsi="Times New Roman"/>
          <w:sz w:val="24"/>
          <w:szCs w:val="24"/>
          <w:lang w:eastAsia="ru-RU"/>
        </w:rPr>
      </w:pPr>
      <w:r w:rsidRPr="001E4E07">
        <w:rPr>
          <w:rFonts w:ascii="Times New Roman" w:eastAsia="Times New Roman" w:hAnsi="Times New Roman"/>
          <w:sz w:val="24"/>
          <w:szCs w:val="24"/>
          <w:lang w:eastAsia="ru-RU"/>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Квалификация руководителей, специалистов и ремонтного персонала должна соответствовать виду выполняемых работ.</w:t>
      </w:r>
    </w:p>
    <w:p w:rsidR="006D58BA" w:rsidRPr="00146718" w:rsidRDefault="006D58BA" w:rsidP="00202D66">
      <w:pPr>
        <w:numPr>
          <w:ilvl w:val="1"/>
          <w:numId w:val="46"/>
        </w:numPr>
        <w:tabs>
          <w:tab w:val="left" w:pos="1134"/>
        </w:tabs>
        <w:suppressAutoHyphens/>
        <w:overflowPunct w:val="0"/>
        <w:autoSpaceDE w:val="0"/>
        <w:autoSpaceDN w:val="0"/>
        <w:adjustRightInd w:val="0"/>
        <w:spacing w:after="0" w:line="240" w:lineRule="auto"/>
        <w:ind w:left="-142" w:firstLine="568"/>
        <w:jc w:val="both"/>
        <w:rPr>
          <w:rFonts w:ascii="Times New Roman" w:eastAsia="Times New Roman" w:hAnsi="Times New Roman" w:cs="Times New Roman"/>
          <w:bCs/>
          <w:sz w:val="24"/>
          <w:szCs w:val="24"/>
          <w:lang w:eastAsia="ru-RU"/>
        </w:rPr>
      </w:pPr>
      <w:r w:rsidRPr="00146718">
        <w:rPr>
          <w:rFonts w:ascii="Times New Roman" w:eastAsia="Times New Roman" w:hAnsi="Times New Roman" w:cs="Times New Roman"/>
          <w:sz w:val="24"/>
          <w:szCs w:val="24"/>
          <w:lang w:eastAsia="ru-RU"/>
        </w:rPr>
        <w:t xml:space="preserve">Наличие </w:t>
      </w:r>
      <w:r w:rsidRPr="00146718">
        <w:rPr>
          <w:rFonts w:ascii="Times New Roman" w:eastAsia="Times New Roman" w:hAnsi="Times New Roman" w:cs="Times New Roman"/>
          <w:bCs/>
          <w:sz w:val="24"/>
          <w:szCs w:val="24"/>
          <w:lang w:eastAsia="ru-RU"/>
        </w:rPr>
        <w:t>производственной базы (материалы, запчасти, оборудование, в том числе сварочное, инструмент, строительная техника), позволяющей проводить строительно-монтажные работы в объеме, определенном техническим заданием и в сроки, определенные договором.</w:t>
      </w:r>
    </w:p>
    <w:p w:rsidR="006D58BA" w:rsidRPr="00146718" w:rsidRDefault="006D58BA" w:rsidP="00202D66">
      <w:pPr>
        <w:numPr>
          <w:ilvl w:val="1"/>
          <w:numId w:val="46"/>
        </w:numPr>
        <w:tabs>
          <w:tab w:val="left" w:pos="1134"/>
        </w:tabs>
        <w:suppressAutoHyphens/>
        <w:overflowPunct w:val="0"/>
        <w:autoSpaceDE w:val="0"/>
        <w:autoSpaceDN w:val="0"/>
        <w:adjustRightInd w:val="0"/>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bCs/>
          <w:sz w:val="24"/>
          <w:szCs w:val="24"/>
          <w:lang w:eastAsia="ru-RU"/>
        </w:rPr>
        <w:t xml:space="preserve"> Обязательное наличие паспортов качества, сертификатов на все применяемые материалы.</w:t>
      </w:r>
    </w:p>
    <w:p w:rsidR="006D58BA" w:rsidRPr="00146718" w:rsidRDefault="006D58BA" w:rsidP="00202D66">
      <w:pPr>
        <w:numPr>
          <w:ilvl w:val="1"/>
          <w:numId w:val="46"/>
        </w:numPr>
        <w:tabs>
          <w:tab w:val="left" w:pos="1134"/>
        </w:tabs>
        <w:suppressAutoHyphens/>
        <w:overflowPunct w:val="0"/>
        <w:autoSpaceDE w:val="0"/>
        <w:autoSpaceDN w:val="0"/>
        <w:adjustRightInd w:val="0"/>
        <w:spacing w:after="0" w:line="240" w:lineRule="auto"/>
        <w:ind w:left="-142" w:firstLine="568"/>
        <w:jc w:val="both"/>
        <w:rPr>
          <w:rFonts w:ascii="Times New Roman" w:eastAsia="Times New Roman" w:hAnsi="Times New Roman" w:cs="Times New Roman"/>
          <w:bCs/>
          <w:sz w:val="24"/>
          <w:szCs w:val="24"/>
          <w:lang w:eastAsia="ru-RU"/>
        </w:rPr>
      </w:pPr>
      <w:r w:rsidRPr="00146718">
        <w:rPr>
          <w:rFonts w:ascii="Times New Roman" w:eastAsia="Times New Roman" w:hAnsi="Times New Roman" w:cs="Times New Roman"/>
          <w:bCs/>
          <w:sz w:val="24"/>
          <w:szCs w:val="24"/>
          <w:lang w:eastAsia="ru-RU"/>
        </w:rPr>
        <w:t>Все инструменты, оснастка, приспособления, используемые для работ, должны быть технически исправны, изготовлены в соответствии с требованиями проекта производства работ.</w:t>
      </w:r>
    </w:p>
    <w:p w:rsidR="006D58BA" w:rsidRPr="00146718" w:rsidRDefault="006D58BA" w:rsidP="00202D66">
      <w:pPr>
        <w:numPr>
          <w:ilvl w:val="1"/>
          <w:numId w:val="46"/>
        </w:numPr>
        <w:tabs>
          <w:tab w:val="num" w:pos="720"/>
          <w:tab w:val="left" w:pos="1134"/>
        </w:tabs>
        <w:suppressAutoHyphens/>
        <w:overflowPunct w:val="0"/>
        <w:autoSpaceDE w:val="0"/>
        <w:autoSpaceDN w:val="0"/>
        <w:adjustRightInd w:val="0"/>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Подрядчик обязан передать Заказчику документацию в объеме, предусмотренную техническим заданием.</w:t>
      </w:r>
    </w:p>
    <w:p w:rsidR="006D58BA" w:rsidRPr="00146718" w:rsidRDefault="006D58BA" w:rsidP="00202D66">
      <w:pPr>
        <w:numPr>
          <w:ilvl w:val="1"/>
          <w:numId w:val="46"/>
        </w:numPr>
        <w:tabs>
          <w:tab w:val="num" w:pos="720"/>
          <w:tab w:val="left" w:pos="1134"/>
        </w:tabs>
        <w:suppressAutoHyphens/>
        <w:overflowPunct w:val="0"/>
        <w:autoSpaceDE w:val="0"/>
        <w:autoSpaceDN w:val="0"/>
        <w:adjustRightInd w:val="0"/>
        <w:spacing w:after="0" w:line="240" w:lineRule="auto"/>
        <w:ind w:left="-142" w:firstLine="568"/>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Подрядчик несет ответственность за полноту, качество выполнения работ в установленный срок.</w:t>
      </w:r>
    </w:p>
    <w:p w:rsidR="006D58BA" w:rsidRPr="00146718" w:rsidRDefault="006D58BA" w:rsidP="006D58BA">
      <w:pPr>
        <w:suppressAutoHyphen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Подрядчик гарантирует безопасную эксплуатацию объекта в период гарантийного срока при соблюдении требований НТД Заказчиком</w:t>
      </w:r>
    </w:p>
    <w:p w:rsidR="006D58BA" w:rsidRPr="00146718" w:rsidRDefault="006D58BA" w:rsidP="006D58BA">
      <w:pPr>
        <w:widowControl w:val="0"/>
        <w:tabs>
          <w:tab w:val="left" w:pos="614"/>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2104" w:type="dxa"/>
        <w:tblInd w:w="-885" w:type="dxa"/>
        <w:tblCellMar>
          <w:top w:w="113" w:type="dxa"/>
          <w:bottom w:w="113" w:type="dxa"/>
        </w:tblCellMar>
        <w:tblLook w:val="0000" w:firstRow="0" w:lastRow="0" w:firstColumn="0" w:lastColumn="0" w:noHBand="0" w:noVBand="0"/>
      </w:tblPr>
      <w:tblGrid>
        <w:gridCol w:w="6509"/>
        <w:gridCol w:w="5595"/>
      </w:tblGrid>
      <w:tr w:rsidR="006D58BA" w:rsidRPr="00146718" w:rsidTr="007A08CE">
        <w:trPr>
          <w:trHeight w:val="250"/>
        </w:trPr>
        <w:tc>
          <w:tcPr>
            <w:tcW w:w="6509" w:type="dxa"/>
          </w:tcPr>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ОАО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xml:space="preserve">» </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«_______» ________________ 20__г.</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pacing w:after="0" w:line="240" w:lineRule="auto"/>
              <w:ind w:left="1027" w:firstLine="567"/>
              <w:jc w:val="both"/>
              <w:rPr>
                <w:rFonts w:ascii="Times New Roman" w:eastAsia="Times New Roman" w:hAnsi="Times New Roman" w:cs="Times New Roman"/>
                <w:b/>
                <w:spacing w:val="10"/>
                <w:sz w:val="24"/>
                <w:szCs w:val="24"/>
                <w:lang w:eastAsia="x-none"/>
              </w:rPr>
            </w:pPr>
            <w:r w:rsidRPr="00146718">
              <w:rPr>
                <w:rFonts w:ascii="Times New Roman" w:eastAsia="Times New Roman" w:hAnsi="Times New Roman" w:cs="Times New Roman"/>
                <w:b/>
                <w:spacing w:val="10"/>
                <w:sz w:val="24"/>
                <w:szCs w:val="24"/>
                <w:lang w:eastAsia="x-none"/>
              </w:rPr>
              <w:t>М.П.</w:t>
            </w:r>
          </w:p>
        </w:tc>
        <w:tc>
          <w:tcPr>
            <w:tcW w:w="5595" w:type="dxa"/>
          </w:tcPr>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___________________________</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 ____________  /</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«_______» ________________ 20__г.</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r w:rsidRPr="00146718">
              <w:rPr>
                <w:rFonts w:ascii="Times New Roman" w:eastAsia="Times New Roman" w:hAnsi="Times New Roman" w:cs="Times New Roman"/>
                <w:b/>
                <w:spacing w:val="10"/>
                <w:sz w:val="24"/>
                <w:szCs w:val="24"/>
                <w:lang w:eastAsia="x-none"/>
              </w:rPr>
              <w:t>М.П.</w:t>
            </w: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9F2062" w:rsidRPr="00146718" w:rsidRDefault="009F2062"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9F2062" w:rsidRPr="00146718" w:rsidRDefault="009F2062"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9F2062" w:rsidRPr="00146718" w:rsidRDefault="009F2062"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AC3580" w:rsidRPr="00146718" w:rsidRDefault="00AC358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0C5410" w:rsidRPr="00146718" w:rsidRDefault="000C541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0C5410" w:rsidRPr="00146718" w:rsidRDefault="000C5410"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6D58BA" w:rsidRPr="00146718" w:rsidRDefault="006D58BA" w:rsidP="006D58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Приложение №2</w:t>
      </w: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к Договору подряда №______ от «_____» ___________ 20__ г.</w:t>
      </w:r>
    </w:p>
    <w:p w:rsidR="006D58BA" w:rsidRPr="00146718" w:rsidRDefault="006D58BA" w:rsidP="006D58B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ab/>
      </w:r>
    </w:p>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sz w:val="24"/>
          <w:szCs w:val="24"/>
          <w:lang w:eastAsia="ru-RU"/>
        </w:rPr>
        <w:t>ЛОКАЛЬНАЯ СМЕТА</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г. Мурманск                                                                                 «_____»___________ </w:t>
      </w:r>
      <w:smartTag w:uri="urn:schemas-microsoft-com:office:smarttags" w:element="metricconverter">
        <w:smartTagPr>
          <w:attr w:name="ProductID" w:val="2014 г"/>
        </w:smartTagPr>
        <w:r w:rsidRPr="00146718">
          <w:rPr>
            <w:rFonts w:ascii="Times New Roman" w:eastAsia="Times New Roman" w:hAnsi="Times New Roman" w:cs="Times New Roman"/>
            <w:sz w:val="24"/>
            <w:szCs w:val="24"/>
            <w:lang w:eastAsia="ru-RU"/>
          </w:rPr>
          <w:t>2014 г</w:t>
        </w:r>
      </w:smartTag>
      <w:r w:rsidRPr="00146718">
        <w:rPr>
          <w:rFonts w:ascii="Times New Roman" w:eastAsia="Times New Roman" w:hAnsi="Times New Roman" w:cs="Times New Roman"/>
          <w:sz w:val="24"/>
          <w:szCs w:val="24"/>
          <w:lang w:eastAsia="ru-RU"/>
        </w:rPr>
        <w:t>.</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bCs/>
          <w:sz w:val="24"/>
          <w:szCs w:val="24"/>
          <w:lang w:eastAsia="ar-SA"/>
        </w:rPr>
        <w:t>Открытое акционерное общество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(ОАО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146718">
        <w:rPr>
          <w:rFonts w:ascii="Times New Roman" w:eastAsia="Times New Roman" w:hAnsi="Times New Roman" w:cs="Times New Roman"/>
          <w:sz w:val="24"/>
          <w:szCs w:val="24"/>
          <w:lang w:eastAsia="ar-SA"/>
        </w:rPr>
        <w:t>действующего</w:t>
      </w:r>
      <w:proofErr w:type="gramEnd"/>
      <w:r w:rsidRPr="00146718">
        <w:rPr>
          <w:rFonts w:ascii="Times New Roman" w:eastAsia="Times New Roman" w:hAnsi="Times New Roman" w:cs="Times New Roman"/>
          <w:sz w:val="24"/>
          <w:szCs w:val="24"/>
          <w:lang w:eastAsia="ar-SA"/>
        </w:rPr>
        <w:t xml:space="preserve"> на основании __________________, с одной стороны, и </w:t>
      </w:r>
      <w:r w:rsidRPr="00146718">
        <w:rPr>
          <w:rFonts w:ascii="Times New Roman" w:eastAsia="Times New Roman" w:hAnsi="Times New Roman" w:cs="Times New Roman"/>
          <w:b/>
          <w:bCs/>
          <w:sz w:val="24"/>
          <w:szCs w:val="24"/>
          <w:lang w:eastAsia="ar-SA"/>
        </w:rPr>
        <w:t xml:space="preserve"> ___________________ </w:t>
      </w:r>
      <w:r w:rsidRPr="00146718">
        <w:rPr>
          <w:rFonts w:ascii="Times New Roman" w:eastAsia="Times New Roman" w:hAnsi="Times New Roman" w:cs="Times New Roman"/>
          <w:bCs/>
          <w:sz w:val="24"/>
          <w:szCs w:val="24"/>
          <w:lang w:eastAsia="ar-SA"/>
        </w:rPr>
        <w:t>(_________),</w:t>
      </w:r>
      <w:r w:rsidRPr="00146718">
        <w:rPr>
          <w:rFonts w:ascii="Times New Roman" w:eastAsia="Times New Roman" w:hAnsi="Times New Roman" w:cs="Times New Roman"/>
          <w:sz w:val="24"/>
          <w:szCs w:val="24"/>
          <w:lang w:eastAsia="ar-SA"/>
        </w:rPr>
        <w:t xml:space="preserve"> именуемое в дальнейшем Подрядчик,</w:t>
      </w:r>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COMMENTS </w:instrText>
      </w:r>
      <w:r w:rsidRPr="00146718">
        <w:rPr>
          <w:rFonts w:ascii="Times New Roman" w:eastAsia="Times New Roman" w:hAnsi="Times New Roman"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COMMENTS </w:instrText>
      </w:r>
      <w:r w:rsidRPr="00146718">
        <w:rPr>
          <w:rFonts w:ascii="Times New Roman" w:eastAsia="Times New Roman" w:hAnsi="Times New Roman"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с другой стороны, вместе именуемые Стороны, </w:t>
      </w:r>
      <w:r w:rsidRPr="00146718">
        <w:rPr>
          <w:rFonts w:ascii="Times New Roman" w:eastAsia="Times New Roman" w:hAnsi="Times New Roman" w:cs="Times New Roman"/>
          <w:sz w:val="24"/>
          <w:szCs w:val="24"/>
          <w:lang w:eastAsia="ru-RU"/>
        </w:rPr>
        <w:t>согласовали следующую локальную смету:</w:t>
      </w:r>
    </w:p>
    <w:p w:rsidR="006D58BA" w:rsidRPr="00146718" w:rsidRDefault="006D58BA" w:rsidP="006D58BA">
      <w:pPr>
        <w:tabs>
          <w:tab w:val="center" w:pos="4818"/>
        </w:tabs>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ab/>
      </w:r>
    </w:p>
    <w:p w:rsidR="006D58BA" w:rsidRPr="00146718" w:rsidRDefault="006D58BA" w:rsidP="006D58BA">
      <w:pPr>
        <w:tabs>
          <w:tab w:val="left" w:pos="5046"/>
          <w:tab w:val="left" w:pos="716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ab/>
      </w:r>
      <w:r w:rsidRPr="00146718">
        <w:rPr>
          <w:rFonts w:ascii="Times New Roman" w:eastAsia="Times New Roman" w:hAnsi="Times New Roman" w:cs="Times New Roman"/>
          <w:b/>
          <w:sz w:val="24"/>
          <w:szCs w:val="24"/>
          <w:lang w:eastAsia="ru-RU"/>
        </w:rPr>
        <w:tab/>
      </w:r>
    </w:p>
    <w:p w:rsidR="006D58BA" w:rsidRPr="00146718" w:rsidRDefault="006D58BA" w:rsidP="006D58BA">
      <w:pPr>
        <w:tabs>
          <w:tab w:val="left" w:pos="259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ab/>
      </w: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6D58BA" w:rsidRPr="00146718" w:rsidTr="007A08CE">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ПОДРЯДЧИК:</w:t>
            </w:r>
          </w:p>
        </w:tc>
      </w:tr>
      <w:tr w:rsidR="006D58BA" w:rsidRPr="00146718" w:rsidTr="007A0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ОАО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xml:space="preserve">» </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«_______» ________________ 20__г.</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pacing w:after="0" w:line="240" w:lineRule="auto"/>
              <w:ind w:left="1027" w:firstLine="567"/>
              <w:jc w:val="both"/>
              <w:rPr>
                <w:rFonts w:ascii="Times New Roman" w:eastAsia="Times New Roman" w:hAnsi="Times New Roman" w:cs="Times New Roman"/>
                <w:b/>
                <w:spacing w:val="10"/>
                <w:sz w:val="24"/>
                <w:szCs w:val="24"/>
                <w:lang w:eastAsia="x-none"/>
              </w:rPr>
            </w:pPr>
            <w:r w:rsidRPr="00146718">
              <w:rPr>
                <w:rFonts w:ascii="Times New Roman" w:eastAsia="Times New Roman" w:hAnsi="Times New Roman" w:cs="Times New Roman"/>
                <w:b/>
                <w:spacing w:val="10"/>
                <w:sz w:val="24"/>
                <w:szCs w:val="24"/>
                <w:lang w:eastAsia="x-none"/>
              </w:rPr>
              <w:t>М.П.</w:t>
            </w:r>
          </w:p>
        </w:tc>
        <w:tc>
          <w:tcPr>
            <w:tcW w:w="5595" w:type="dxa"/>
            <w:gridSpan w:val="3"/>
          </w:tcPr>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___________________________</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 ____________  /</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«_______» ________________ 20__г.</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r w:rsidRPr="00146718">
              <w:rPr>
                <w:rFonts w:ascii="Times New Roman" w:eastAsia="Times New Roman" w:hAnsi="Times New Roman" w:cs="Times New Roman"/>
                <w:b/>
                <w:spacing w:val="10"/>
                <w:sz w:val="24"/>
                <w:szCs w:val="24"/>
                <w:lang w:eastAsia="x-none"/>
              </w:rPr>
              <w:t>М.П.</w:t>
            </w: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6D58BA" w:rsidRPr="00146718" w:rsidTr="007A08CE">
        <w:tc>
          <w:tcPr>
            <w:tcW w:w="3240"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spacing w:after="0" w:line="240" w:lineRule="auto"/>
              <w:rPr>
                <w:rFonts w:ascii="Calibri" w:eastAsia="Calibri" w:hAnsi="Calibri" w:cs="Times New Roman"/>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1E4E07" w:rsidRPr="00146718" w:rsidRDefault="001E4E07"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C558C1">
      <w:pPr>
        <w:autoSpaceDE w:val="0"/>
        <w:autoSpaceDN w:val="0"/>
        <w:adjustRightInd w:val="0"/>
        <w:spacing w:after="0" w:line="240" w:lineRule="auto"/>
        <w:rPr>
          <w:rFonts w:ascii="Times New Roman" w:eastAsia="Times New Roman" w:hAnsi="Times New Roman" w:cs="Times New Roman"/>
          <w:sz w:val="24"/>
          <w:szCs w:val="24"/>
          <w:lang w:eastAsia="ru-RU"/>
        </w:rPr>
      </w:pPr>
    </w:p>
    <w:p w:rsidR="006D58BA" w:rsidRPr="00146718" w:rsidRDefault="006D58BA" w:rsidP="006D58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Приложение №3</w:t>
      </w: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к Договору подряда №__ от «__» ___________ 20__ г.</w:t>
      </w: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ПЛАН-ГРАФИК РАБОТ</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г. Мурманск                                                                                       «__»___________ ____ </w:t>
      </w:r>
      <w:proofErr w:type="gramStart"/>
      <w:r w:rsidRPr="00146718">
        <w:rPr>
          <w:rFonts w:ascii="Times New Roman" w:eastAsia="Times New Roman" w:hAnsi="Times New Roman" w:cs="Times New Roman"/>
          <w:sz w:val="24"/>
          <w:szCs w:val="24"/>
          <w:lang w:eastAsia="ru-RU"/>
        </w:rPr>
        <w:t>г</w:t>
      </w:r>
      <w:proofErr w:type="gramEnd"/>
      <w:r w:rsidRPr="00146718">
        <w:rPr>
          <w:rFonts w:ascii="Times New Roman" w:eastAsia="Times New Roman" w:hAnsi="Times New Roman" w:cs="Times New Roman"/>
          <w:sz w:val="24"/>
          <w:szCs w:val="24"/>
          <w:lang w:eastAsia="ru-RU"/>
        </w:rPr>
        <w:t>.</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bCs/>
          <w:sz w:val="24"/>
          <w:szCs w:val="24"/>
          <w:lang w:eastAsia="ar-SA"/>
        </w:rPr>
        <w:t>Открытое акционерное общество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(ОАО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146718">
        <w:rPr>
          <w:rFonts w:ascii="Times New Roman" w:eastAsia="Times New Roman" w:hAnsi="Times New Roman" w:cs="Times New Roman"/>
          <w:sz w:val="24"/>
          <w:szCs w:val="24"/>
          <w:lang w:eastAsia="ar-SA"/>
        </w:rPr>
        <w:t>действующего</w:t>
      </w:r>
      <w:proofErr w:type="gramEnd"/>
      <w:r w:rsidRPr="00146718">
        <w:rPr>
          <w:rFonts w:ascii="Times New Roman" w:eastAsia="Times New Roman" w:hAnsi="Times New Roman" w:cs="Times New Roman"/>
          <w:sz w:val="24"/>
          <w:szCs w:val="24"/>
          <w:lang w:eastAsia="ar-SA"/>
        </w:rPr>
        <w:t xml:space="preserve"> на основании __________________, с одной стороны, и </w:t>
      </w:r>
      <w:r w:rsidRPr="00146718">
        <w:rPr>
          <w:rFonts w:ascii="Times New Roman" w:eastAsia="Times New Roman" w:hAnsi="Times New Roman" w:cs="Times New Roman"/>
          <w:b/>
          <w:bCs/>
          <w:sz w:val="24"/>
          <w:szCs w:val="24"/>
          <w:lang w:eastAsia="ar-SA"/>
        </w:rPr>
        <w:t xml:space="preserve"> ___________________ </w:t>
      </w:r>
      <w:r w:rsidRPr="00146718">
        <w:rPr>
          <w:rFonts w:ascii="Times New Roman" w:eastAsia="Times New Roman" w:hAnsi="Times New Roman" w:cs="Times New Roman"/>
          <w:bCs/>
          <w:sz w:val="24"/>
          <w:szCs w:val="24"/>
          <w:lang w:eastAsia="ar-SA"/>
        </w:rPr>
        <w:t>(_________),</w:t>
      </w:r>
      <w:r w:rsidRPr="00146718">
        <w:rPr>
          <w:rFonts w:ascii="Times New Roman" w:eastAsia="Times New Roman" w:hAnsi="Times New Roman" w:cs="Times New Roman"/>
          <w:sz w:val="24"/>
          <w:szCs w:val="24"/>
          <w:lang w:eastAsia="ar-SA"/>
        </w:rPr>
        <w:t xml:space="preserve"> именуемое в дальнейшем Подрядчик,</w:t>
      </w:r>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COMMENTS </w:instrText>
      </w:r>
      <w:r w:rsidRPr="00146718">
        <w:rPr>
          <w:rFonts w:ascii="Times New Roman" w:eastAsia="Times New Roman" w:hAnsi="Times New Roman"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COMMENTS </w:instrText>
      </w:r>
      <w:r w:rsidRPr="00146718">
        <w:rPr>
          <w:rFonts w:ascii="Times New Roman" w:eastAsia="Times New Roman" w:hAnsi="Times New Roman"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с другой стороны, вместе именуемые Стороны, </w:t>
      </w:r>
      <w:r w:rsidRPr="00146718">
        <w:rPr>
          <w:rFonts w:ascii="Times New Roman" w:eastAsia="Times New Roman" w:hAnsi="Times New Roman" w:cs="Times New Roman"/>
          <w:sz w:val="24"/>
          <w:szCs w:val="24"/>
          <w:lang w:eastAsia="ru-RU"/>
        </w:rPr>
        <w:t xml:space="preserve">договорились согласовать следующий план-график работ: </w:t>
      </w: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895"/>
        <w:gridCol w:w="2880"/>
      </w:tblGrid>
      <w:tr w:rsidR="006D58BA" w:rsidRPr="00146718" w:rsidTr="007A08CE">
        <w:trPr>
          <w:trHeight w:val="551"/>
        </w:trPr>
        <w:tc>
          <w:tcPr>
            <w:tcW w:w="613"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 </w:t>
            </w:r>
            <w:proofErr w:type="spellStart"/>
            <w:r w:rsidRPr="00146718">
              <w:rPr>
                <w:rFonts w:ascii="Times New Roman" w:eastAsia="Times New Roman" w:hAnsi="Times New Roman" w:cs="Times New Roman"/>
                <w:b/>
                <w:sz w:val="24"/>
                <w:szCs w:val="24"/>
                <w:lang w:eastAsia="ru-RU"/>
              </w:rPr>
              <w:t>п.п</w:t>
            </w:r>
            <w:proofErr w:type="spellEnd"/>
            <w:r w:rsidRPr="00146718">
              <w:rPr>
                <w:rFonts w:ascii="Times New Roman" w:eastAsia="Times New Roman" w:hAnsi="Times New Roman" w:cs="Times New Roman"/>
                <w:b/>
                <w:sz w:val="24"/>
                <w:szCs w:val="24"/>
                <w:lang w:eastAsia="ru-RU"/>
              </w:rPr>
              <w:t>.</w:t>
            </w:r>
          </w:p>
        </w:tc>
        <w:tc>
          <w:tcPr>
            <w:tcW w:w="4895"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Срок (период) выполнения работ</w:t>
            </w:r>
          </w:p>
        </w:tc>
      </w:tr>
      <w:tr w:rsidR="006D58BA" w:rsidRPr="00146718" w:rsidTr="007A08CE">
        <w:trPr>
          <w:trHeight w:val="551"/>
        </w:trPr>
        <w:tc>
          <w:tcPr>
            <w:tcW w:w="613"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1.</w:t>
            </w:r>
          </w:p>
        </w:tc>
        <w:tc>
          <w:tcPr>
            <w:tcW w:w="4895"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widowControl w:val="0"/>
              <w:suppressAutoHyphens/>
              <w:autoSpaceDE w:val="0"/>
              <w:autoSpaceDN w:val="0"/>
              <w:adjustRightInd w:val="0"/>
              <w:spacing w:before="58" w:after="0" w:line="240" w:lineRule="auto"/>
              <w:ind w:left="38"/>
              <w:rPr>
                <w:rFonts w:ascii="Times New Roman" w:eastAsia="Times New Roman" w:hAnsi="Times New Roman" w:cs="Times New Roman"/>
                <w:b/>
                <w:bCs/>
                <w:sz w:val="20"/>
                <w:szCs w:val="20"/>
                <w:lang w:eastAsia="ar-SA"/>
              </w:rPr>
            </w:pPr>
            <w:r w:rsidRPr="00146718">
              <w:rPr>
                <w:rFonts w:ascii="Times New Roman" w:eastAsia="Times New Roman" w:hAnsi="Times New Roman" w:cs="Times New Roman"/>
                <w:b/>
                <w:bCs/>
                <w:sz w:val="20"/>
                <w:szCs w:val="20"/>
                <w:lang w:eastAsia="ar-SA"/>
              </w:rPr>
              <w:t>Устройство плиты фундамента под БКТП</w:t>
            </w:r>
            <w:r w:rsidR="00202D66" w:rsidRPr="00146718">
              <w:rPr>
                <w:rFonts w:ascii="Times New Roman" w:eastAsia="Times New Roman" w:hAnsi="Times New Roman" w:cs="Times New Roman"/>
                <w:b/>
                <w:bCs/>
                <w:sz w:val="20"/>
                <w:szCs w:val="20"/>
                <w:lang w:eastAsia="ar-SA"/>
              </w:rPr>
              <w:t xml:space="preserve"> </w:t>
            </w:r>
            <w:r w:rsidRPr="00146718">
              <w:rPr>
                <w:rFonts w:ascii="Times New Roman" w:eastAsia="Times New Roman" w:hAnsi="Times New Roman" w:cs="Times New Roman"/>
                <w:b/>
                <w:bCs/>
                <w:sz w:val="20"/>
                <w:szCs w:val="20"/>
                <w:lang w:eastAsia="ar-SA"/>
              </w:rPr>
              <w:t>6/04</w:t>
            </w:r>
            <w:r w:rsidR="00202D66" w:rsidRPr="00146718">
              <w:rPr>
                <w:rFonts w:ascii="Times New Roman" w:eastAsia="Times New Roman" w:hAnsi="Times New Roman" w:cs="Times New Roman"/>
                <w:b/>
                <w:bCs/>
                <w:sz w:val="20"/>
                <w:szCs w:val="20"/>
                <w:lang w:eastAsia="ar-SA"/>
              </w:rPr>
              <w:t xml:space="preserve"> </w:t>
            </w:r>
            <w:r w:rsidRPr="00146718">
              <w:rPr>
                <w:rFonts w:ascii="Times New Roman" w:eastAsia="Times New Roman" w:hAnsi="Times New Roman" w:cs="Times New Roman"/>
                <w:b/>
                <w:bCs/>
                <w:sz w:val="20"/>
                <w:szCs w:val="20"/>
                <w:lang w:eastAsia="ar-SA"/>
              </w:rPr>
              <w:t xml:space="preserve"> с выполнением необходимых земляных работ</w:t>
            </w:r>
          </w:p>
          <w:p w:rsidR="006D58BA" w:rsidRPr="00146718" w:rsidRDefault="006D58BA" w:rsidP="006D58BA">
            <w:pPr>
              <w:spacing w:after="0" w:line="240" w:lineRule="auto"/>
              <w:rPr>
                <w:rFonts w:ascii="Times New Roman" w:eastAsia="Calibri" w:hAnsi="Times New Roman" w:cs="Times New Roman"/>
                <w:sz w:val="24"/>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spacing w:after="0" w:line="240" w:lineRule="auto"/>
              <w:rPr>
                <w:rFonts w:ascii="Times New Roman" w:eastAsia="Calibri" w:hAnsi="Times New Roman" w:cs="Times New Roman"/>
                <w:sz w:val="24"/>
                <w:szCs w:val="24"/>
                <w:lang w:eastAsia="ru-RU"/>
              </w:rPr>
            </w:pPr>
            <w:r w:rsidRPr="00146718">
              <w:rPr>
                <w:rFonts w:ascii="Times New Roman" w:eastAsia="Calibri" w:hAnsi="Times New Roman" w:cs="Times New Roman"/>
                <w:sz w:val="24"/>
                <w:szCs w:val="24"/>
                <w:lang w:eastAsia="ru-RU"/>
              </w:rPr>
              <w:t>01.08.2015.</w:t>
            </w:r>
          </w:p>
        </w:tc>
      </w:tr>
      <w:tr w:rsidR="006D58BA" w:rsidRPr="00146718" w:rsidTr="007A08CE">
        <w:trPr>
          <w:trHeight w:val="551"/>
        </w:trPr>
        <w:tc>
          <w:tcPr>
            <w:tcW w:w="613"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2.</w:t>
            </w:r>
          </w:p>
        </w:tc>
        <w:tc>
          <w:tcPr>
            <w:tcW w:w="4895"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202D66">
            <w:pPr>
              <w:spacing w:after="0" w:line="240" w:lineRule="auto"/>
              <w:rPr>
                <w:rFonts w:ascii="Times New Roman" w:eastAsia="Calibri" w:hAnsi="Times New Roman" w:cs="Times New Roman"/>
                <w:sz w:val="24"/>
                <w:szCs w:val="24"/>
                <w:lang w:eastAsia="ru-RU"/>
              </w:rPr>
            </w:pPr>
            <w:r w:rsidRPr="00146718">
              <w:rPr>
                <w:rFonts w:ascii="Times New Roman" w:eastAsia="Times New Roman" w:hAnsi="Times New Roman" w:cs="Times New Roman"/>
                <w:b/>
                <w:bCs/>
                <w:sz w:val="20"/>
                <w:szCs w:val="20"/>
                <w:lang w:eastAsia="ar-SA"/>
              </w:rPr>
              <w:t>Строительство  БКТП</w:t>
            </w:r>
            <w:r w:rsidR="00202D66" w:rsidRPr="00146718">
              <w:rPr>
                <w:rFonts w:ascii="Times New Roman" w:eastAsia="Times New Roman" w:hAnsi="Times New Roman" w:cs="Times New Roman"/>
                <w:b/>
                <w:bCs/>
                <w:sz w:val="20"/>
                <w:szCs w:val="20"/>
                <w:lang w:eastAsia="ar-SA"/>
              </w:rPr>
              <w:t xml:space="preserve"> </w:t>
            </w:r>
            <w:r w:rsidRPr="00146718">
              <w:rPr>
                <w:rFonts w:ascii="Times New Roman" w:eastAsia="Times New Roman" w:hAnsi="Times New Roman" w:cs="Times New Roman"/>
                <w:b/>
                <w:bCs/>
                <w:sz w:val="20"/>
                <w:szCs w:val="20"/>
                <w:lang w:eastAsia="ar-SA"/>
              </w:rPr>
              <w:t>6/0,4. Заземление БКТП</w:t>
            </w:r>
            <w:r w:rsidR="00202D66" w:rsidRPr="00146718">
              <w:rPr>
                <w:rFonts w:ascii="Times New Roman" w:eastAsia="Times New Roman" w:hAnsi="Times New Roman" w:cs="Times New Roman"/>
                <w:b/>
                <w:bCs/>
                <w:sz w:val="20"/>
                <w:szCs w:val="20"/>
                <w:lang w:eastAsia="ar-SA"/>
              </w:rPr>
              <w:t xml:space="preserve"> </w:t>
            </w:r>
            <w:r w:rsidRPr="00146718">
              <w:rPr>
                <w:rFonts w:ascii="Times New Roman" w:eastAsia="Times New Roman" w:hAnsi="Times New Roman" w:cs="Times New Roman"/>
                <w:b/>
                <w:bCs/>
                <w:sz w:val="20"/>
                <w:szCs w:val="20"/>
                <w:lang w:eastAsia="ar-SA"/>
              </w:rPr>
              <w:t xml:space="preserve">6/0,4. Земляные работы (устройство траншей для кабельных линий 6 </w:t>
            </w:r>
            <w:proofErr w:type="spellStart"/>
            <w:r w:rsidRPr="00146718">
              <w:rPr>
                <w:rFonts w:ascii="Times New Roman" w:eastAsia="Times New Roman" w:hAnsi="Times New Roman" w:cs="Times New Roman"/>
                <w:b/>
                <w:bCs/>
                <w:sz w:val="20"/>
                <w:szCs w:val="20"/>
                <w:lang w:eastAsia="ar-SA"/>
              </w:rPr>
              <w:t>кВ</w:t>
            </w:r>
            <w:proofErr w:type="spellEnd"/>
            <w:r w:rsidRPr="00146718">
              <w:rPr>
                <w:rFonts w:ascii="Times New Roman" w:eastAsia="Times New Roman" w:hAnsi="Times New Roman" w:cs="Times New Roman"/>
                <w:b/>
                <w:bCs/>
                <w:sz w:val="20"/>
                <w:szCs w:val="20"/>
                <w:lang w:eastAsia="ar-SA"/>
              </w:rPr>
              <w:t xml:space="preserve">, кабельных линий 0,4 </w:t>
            </w:r>
            <w:proofErr w:type="spellStart"/>
            <w:r w:rsidRPr="00146718">
              <w:rPr>
                <w:rFonts w:ascii="Times New Roman" w:eastAsia="Times New Roman" w:hAnsi="Times New Roman" w:cs="Times New Roman"/>
                <w:b/>
                <w:bCs/>
                <w:sz w:val="20"/>
                <w:szCs w:val="20"/>
                <w:lang w:eastAsia="ar-SA"/>
              </w:rPr>
              <w:t>кВ</w:t>
            </w:r>
            <w:proofErr w:type="spellEnd"/>
            <w:r w:rsidRPr="00146718">
              <w:rPr>
                <w:rFonts w:ascii="Times New Roman" w:eastAsia="Times New Roman" w:hAnsi="Times New Roman" w:cs="Times New Roman"/>
                <w:b/>
                <w:bCs/>
                <w:sz w:val="20"/>
                <w:szCs w:val="20"/>
                <w:lang w:eastAsia="ar-SA"/>
              </w:rPr>
              <w:t>).</w:t>
            </w:r>
          </w:p>
        </w:tc>
        <w:tc>
          <w:tcPr>
            <w:tcW w:w="2880"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spacing w:after="0" w:line="240" w:lineRule="auto"/>
              <w:rPr>
                <w:rFonts w:ascii="Times New Roman" w:eastAsia="Calibri" w:hAnsi="Times New Roman" w:cs="Times New Roman"/>
                <w:sz w:val="24"/>
                <w:szCs w:val="24"/>
                <w:lang w:eastAsia="ru-RU"/>
              </w:rPr>
            </w:pPr>
            <w:r w:rsidRPr="00146718">
              <w:rPr>
                <w:rFonts w:ascii="Times New Roman" w:eastAsia="Calibri" w:hAnsi="Times New Roman" w:cs="Times New Roman"/>
                <w:sz w:val="24"/>
                <w:szCs w:val="24"/>
                <w:lang w:eastAsia="ru-RU"/>
              </w:rPr>
              <w:t>01.09.2015.</w:t>
            </w:r>
          </w:p>
        </w:tc>
      </w:tr>
      <w:tr w:rsidR="006D58BA" w:rsidRPr="00146718" w:rsidTr="007A08CE">
        <w:trPr>
          <w:trHeight w:val="551"/>
        </w:trPr>
        <w:tc>
          <w:tcPr>
            <w:tcW w:w="613"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3.</w:t>
            </w:r>
          </w:p>
        </w:tc>
        <w:tc>
          <w:tcPr>
            <w:tcW w:w="4895"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spacing w:after="0" w:line="240" w:lineRule="auto"/>
              <w:rPr>
                <w:rFonts w:ascii="Times New Roman" w:eastAsia="Calibri" w:hAnsi="Times New Roman" w:cs="Times New Roman"/>
                <w:sz w:val="24"/>
                <w:szCs w:val="24"/>
                <w:lang w:eastAsia="ru-RU"/>
              </w:rPr>
            </w:pPr>
            <w:r w:rsidRPr="00146718">
              <w:rPr>
                <w:rFonts w:ascii="Times New Roman" w:eastAsia="Times New Roman" w:hAnsi="Times New Roman" w:cs="Times New Roman"/>
                <w:b/>
                <w:bCs/>
                <w:sz w:val="20"/>
                <w:szCs w:val="20"/>
                <w:lang w:eastAsia="ar-SA"/>
              </w:rPr>
              <w:t xml:space="preserve">Строительство кабельных линий 6 </w:t>
            </w:r>
            <w:proofErr w:type="spellStart"/>
            <w:r w:rsidRPr="00146718">
              <w:rPr>
                <w:rFonts w:ascii="Times New Roman" w:eastAsia="Times New Roman" w:hAnsi="Times New Roman" w:cs="Times New Roman"/>
                <w:b/>
                <w:bCs/>
                <w:sz w:val="20"/>
                <w:szCs w:val="20"/>
                <w:lang w:eastAsia="ar-SA"/>
              </w:rPr>
              <w:t>кВ</w:t>
            </w:r>
            <w:proofErr w:type="spellEnd"/>
            <w:r w:rsidRPr="00146718">
              <w:rPr>
                <w:rFonts w:ascii="Times New Roman" w:eastAsia="Times New Roman" w:hAnsi="Times New Roman" w:cs="Times New Roman"/>
                <w:b/>
                <w:bCs/>
                <w:sz w:val="20"/>
                <w:szCs w:val="20"/>
                <w:lang w:eastAsia="ar-SA"/>
              </w:rPr>
              <w:t xml:space="preserve">, кабельных линий 0,4 </w:t>
            </w:r>
            <w:proofErr w:type="spellStart"/>
            <w:r w:rsidRPr="00146718">
              <w:rPr>
                <w:rFonts w:ascii="Times New Roman" w:eastAsia="Times New Roman" w:hAnsi="Times New Roman" w:cs="Times New Roman"/>
                <w:b/>
                <w:bCs/>
                <w:sz w:val="20"/>
                <w:szCs w:val="20"/>
                <w:lang w:eastAsia="ar-SA"/>
              </w:rPr>
              <w:t>кВ.</w:t>
            </w:r>
            <w:proofErr w:type="spellEnd"/>
            <w:r w:rsidRPr="00146718">
              <w:rPr>
                <w:rFonts w:ascii="Times New Roman" w:eastAsia="Times New Roman" w:hAnsi="Times New Roman" w:cs="Times New Roman"/>
                <w:b/>
                <w:bCs/>
                <w:sz w:val="20"/>
                <w:szCs w:val="20"/>
                <w:lang w:eastAsia="ar-SA"/>
              </w:rPr>
              <w:t xml:space="preserve"> Вывоз грунта и строительного мусора. Восстановление асфальтобетонного покрытия. Восстановление зеленой зоны.</w:t>
            </w:r>
          </w:p>
        </w:tc>
        <w:tc>
          <w:tcPr>
            <w:tcW w:w="2880"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spacing w:after="0" w:line="240" w:lineRule="auto"/>
              <w:rPr>
                <w:rFonts w:ascii="Times New Roman" w:eastAsia="Calibri" w:hAnsi="Times New Roman" w:cs="Times New Roman"/>
                <w:sz w:val="24"/>
                <w:szCs w:val="24"/>
                <w:lang w:eastAsia="ru-RU"/>
              </w:rPr>
            </w:pPr>
            <w:r w:rsidRPr="00146718">
              <w:rPr>
                <w:rFonts w:ascii="Times New Roman" w:eastAsia="Calibri" w:hAnsi="Times New Roman" w:cs="Times New Roman"/>
                <w:sz w:val="24"/>
                <w:szCs w:val="24"/>
                <w:lang w:eastAsia="ru-RU"/>
              </w:rPr>
              <w:t>01.10.2015.</w:t>
            </w:r>
          </w:p>
        </w:tc>
      </w:tr>
    </w:tbl>
    <w:p w:rsidR="006D58BA" w:rsidRPr="00146718" w:rsidRDefault="006D58BA" w:rsidP="006D58BA">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tbl>
      <w:tblPr>
        <w:tblW w:w="12802"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1171"/>
        <w:gridCol w:w="472"/>
        <w:gridCol w:w="472"/>
        <w:gridCol w:w="215"/>
        <w:gridCol w:w="236"/>
        <w:gridCol w:w="236"/>
      </w:tblGrid>
      <w:tr w:rsidR="006D58BA" w:rsidRPr="00146718" w:rsidTr="007A08CE">
        <w:trPr>
          <w:gridAfter w:val="3"/>
          <w:wAfter w:w="687" w:type="dxa"/>
        </w:trPr>
        <w:tc>
          <w:tcPr>
            <w:tcW w:w="11171"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spacing w:after="0" w:line="240" w:lineRule="auto"/>
              <w:rPr>
                <w:rFonts w:ascii="Calibri" w:eastAsia="Calibri" w:hAnsi="Calibri" w:cs="Times New Roman"/>
                <w:sz w:val="24"/>
                <w:szCs w:val="24"/>
                <w:lang w:eastAsia="ru-RU"/>
              </w:rPr>
            </w:pPr>
          </w:p>
        </w:tc>
        <w:tc>
          <w:tcPr>
            <w:tcW w:w="472"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72"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6D58BA" w:rsidRPr="00146718" w:rsidTr="007A08CE">
        <w:tc>
          <w:tcPr>
            <w:tcW w:w="12330" w:type="dxa"/>
            <w:gridSpan w:val="4"/>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6D58BA" w:rsidRPr="00146718" w:rsidTr="007A08CE">
        <w:tc>
          <w:tcPr>
            <w:tcW w:w="12330" w:type="dxa"/>
            <w:gridSpan w:val="4"/>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w:t>
            </w: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6D58BA" w:rsidRPr="00146718" w:rsidTr="007A08CE">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ПОДРЯДЧИК:</w:t>
                  </w:r>
                </w:p>
              </w:tc>
            </w:tr>
            <w:tr w:rsidR="006D58BA" w:rsidRPr="00146718" w:rsidTr="007A0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ОАО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xml:space="preserve">» </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uppressAutoHyphens/>
                    <w:spacing w:after="0" w:line="240" w:lineRule="auto"/>
                    <w:ind w:left="1027" w:right="104"/>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 «_______» ________________ 20__г.</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uppressAutoHyphens/>
                    <w:spacing w:after="0" w:line="240" w:lineRule="auto"/>
                    <w:ind w:left="1027" w:firstLine="567"/>
                    <w:contextualSpacing/>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М.П.</w:t>
                  </w:r>
                </w:p>
              </w:tc>
              <w:tc>
                <w:tcPr>
                  <w:tcW w:w="5595" w:type="dxa"/>
                  <w:gridSpan w:val="3"/>
                </w:tcPr>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___________________________</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 ____________  /</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«_______» ________________ 20__г.</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uppressAutoHyphens/>
                    <w:spacing w:after="0" w:line="240" w:lineRule="auto"/>
                    <w:ind w:left="720" w:firstLine="567"/>
                    <w:contextualSpacing/>
                    <w:jc w:val="both"/>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М.П.</w:t>
                  </w:r>
                </w:p>
                <w:p w:rsidR="006D58BA" w:rsidRPr="00146718" w:rsidRDefault="006D58BA" w:rsidP="006D58BA">
                  <w:pPr>
                    <w:suppressAutoHyphens/>
                    <w:spacing w:after="0" w:line="240" w:lineRule="auto"/>
                    <w:ind w:left="720" w:firstLine="567"/>
                    <w:contextualSpacing/>
                    <w:jc w:val="both"/>
                    <w:rPr>
                      <w:rFonts w:ascii="Times New Roman" w:eastAsia="Times New Roman" w:hAnsi="Times New Roman" w:cs="Times New Roman"/>
                      <w:b/>
                      <w:sz w:val="24"/>
                      <w:szCs w:val="24"/>
                      <w:lang w:eastAsia="ar-SA"/>
                    </w:rPr>
                  </w:pPr>
                </w:p>
                <w:p w:rsidR="006D58BA" w:rsidRPr="00146718" w:rsidRDefault="006D58BA" w:rsidP="006D58BA">
                  <w:pPr>
                    <w:suppressAutoHyphens/>
                    <w:spacing w:after="0" w:line="240" w:lineRule="auto"/>
                    <w:ind w:left="720" w:firstLine="567"/>
                    <w:contextualSpacing/>
                    <w:jc w:val="both"/>
                    <w:rPr>
                      <w:rFonts w:ascii="Times New Roman" w:eastAsia="Times New Roman" w:hAnsi="Times New Roman" w:cs="Times New Roman"/>
                      <w:b/>
                      <w:sz w:val="24"/>
                      <w:szCs w:val="24"/>
                      <w:lang w:eastAsia="ar-SA"/>
                    </w:rPr>
                  </w:pPr>
                </w:p>
              </w:tc>
            </w:tr>
          </w:tbl>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6D58BA" w:rsidRPr="00146718" w:rsidRDefault="006D58BA" w:rsidP="006D58BA">
      <w:pPr>
        <w:suppressAutoHyphens/>
        <w:spacing w:after="0" w:line="240" w:lineRule="auto"/>
        <w:rPr>
          <w:rFonts w:ascii="Times New Roman" w:eastAsia="Times New Roman" w:hAnsi="Times New Roman" w:cs="Times New Roman"/>
          <w:sz w:val="24"/>
          <w:szCs w:val="24"/>
          <w:lang w:eastAsia="ar-SA"/>
        </w:rPr>
      </w:pPr>
    </w:p>
    <w:p w:rsidR="006D58BA" w:rsidRDefault="006D58BA" w:rsidP="006D58B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60EA7" w:rsidRPr="00146718" w:rsidRDefault="00C60EA7" w:rsidP="006D58B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Приложение №4 </w:t>
      </w: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к Договору подряда №_</w:t>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t>__</w:t>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t>_ от «_</w:t>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t>___» ___________ 20__ г.</w:t>
      </w: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АКТ </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ПРИЕМКИ ПРИЕМОЧНОЙ КОМИССИИ</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г. Мурманск                                                                                       «____»___________ ____ </w:t>
      </w:r>
      <w:proofErr w:type="gramStart"/>
      <w:r w:rsidRPr="00146718">
        <w:rPr>
          <w:rFonts w:ascii="Times New Roman" w:eastAsia="Times New Roman" w:hAnsi="Times New Roman" w:cs="Times New Roman"/>
          <w:sz w:val="24"/>
          <w:szCs w:val="24"/>
          <w:lang w:eastAsia="ru-RU"/>
        </w:rPr>
        <w:t>г</w:t>
      </w:r>
      <w:proofErr w:type="gramEnd"/>
      <w:r w:rsidRPr="00146718">
        <w:rPr>
          <w:rFonts w:ascii="Times New Roman" w:eastAsia="Times New Roman" w:hAnsi="Times New Roman" w:cs="Times New Roman"/>
          <w:sz w:val="24"/>
          <w:szCs w:val="24"/>
          <w:lang w:eastAsia="ru-RU"/>
        </w:rPr>
        <w:t>.</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6D58BA" w:rsidRPr="00146718" w:rsidRDefault="006D58BA" w:rsidP="006D58BA">
      <w:pPr>
        <w:spacing w:after="0" w:line="240" w:lineRule="auto"/>
        <w:ind w:left="36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Во исполнение Раздела 5 Договора подряда №_</w:t>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r>
      <w:r w:rsidRPr="00146718">
        <w:rPr>
          <w:rFonts w:ascii="Times New Roman" w:eastAsia="Times New Roman" w:hAnsi="Times New Roman" w:cs="Times New Roman"/>
          <w:sz w:val="24"/>
          <w:szCs w:val="24"/>
          <w:lang w:eastAsia="ru-RU"/>
        </w:rPr>
        <w:softHyphen/>
        <w:t>___ от «_____» ___________ 20__ г. приемочная комиссия в составе:</w:t>
      </w:r>
    </w:p>
    <w:p w:rsidR="006D58BA" w:rsidRPr="00146718" w:rsidRDefault="006D58BA" w:rsidP="006D58BA">
      <w:pPr>
        <w:spacing w:after="0" w:line="240" w:lineRule="auto"/>
        <w:ind w:left="360"/>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6D58BA" w:rsidRPr="00146718" w:rsidTr="007A08CE">
        <w:tc>
          <w:tcPr>
            <w:tcW w:w="46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 </w:t>
            </w:r>
            <w:proofErr w:type="spellStart"/>
            <w:r w:rsidRPr="00146718">
              <w:rPr>
                <w:rFonts w:ascii="Times New Roman" w:eastAsia="Times New Roman" w:hAnsi="Times New Roman" w:cs="Times New Roman"/>
                <w:b/>
                <w:sz w:val="24"/>
                <w:szCs w:val="24"/>
                <w:lang w:eastAsia="ru-RU"/>
              </w:rPr>
              <w:t>п.п</w:t>
            </w:r>
            <w:proofErr w:type="spellEnd"/>
            <w:r w:rsidRPr="00146718">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Место работы</w:t>
            </w:r>
          </w:p>
        </w:tc>
      </w:tr>
      <w:tr w:rsidR="006D58BA" w:rsidRPr="00146718" w:rsidTr="007A08CE">
        <w:tc>
          <w:tcPr>
            <w:tcW w:w="46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46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46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46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bl>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spacing w:after="0" w:line="240" w:lineRule="auto"/>
        <w:ind w:left="36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приняла следующую работу:</w:t>
      </w:r>
    </w:p>
    <w:p w:rsidR="006D58BA" w:rsidRPr="00146718" w:rsidRDefault="006D58BA" w:rsidP="006D58BA">
      <w:pPr>
        <w:spacing w:after="0" w:line="240" w:lineRule="auto"/>
        <w:ind w:left="360"/>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6D58BA" w:rsidRPr="00146718" w:rsidTr="007A08CE">
        <w:tc>
          <w:tcPr>
            <w:tcW w:w="648"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 </w:t>
            </w:r>
            <w:proofErr w:type="spellStart"/>
            <w:r w:rsidRPr="00146718">
              <w:rPr>
                <w:rFonts w:ascii="Times New Roman" w:eastAsia="Times New Roman" w:hAnsi="Times New Roman" w:cs="Times New Roman"/>
                <w:b/>
                <w:sz w:val="24"/>
                <w:szCs w:val="24"/>
                <w:lang w:eastAsia="ru-RU"/>
              </w:rPr>
              <w:t>п.п</w:t>
            </w:r>
            <w:proofErr w:type="spellEnd"/>
            <w:r w:rsidRPr="00146718">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6D58BA" w:rsidRPr="00146718" w:rsidTr="007A08CE">
        <w:tc>
          <w:tcPr>
            <w:tcW w:w="64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64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bl>
    <w:p w:rsidR="006D58BA" w:rsidRPr="00146718" w:rsidRDefault="006D58BA" w:rsidP="006D58BA">
      <w:pPr>
        <w:autoSpaceDE w:val="0"/>
        <w:autoSpaceDN w:val="0"/>
        <w:spacing w:after="0" w:line="240" w:lineRule="auto"/>
        <w:jc w:val="both"/>
        <w:rPr>
          <w:rFonts w:ascii="Calibri" w:eastAsia="Calibri" w:hAnsi="Calibri"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both"/>
        <w:rPr>
          <w:rFonts w:ascii="Times New Roman" w:eastAsia="Times New Roman" w:hAnsi="Times New Roman" w:cs="Times New Roman"/>
          <w:b/>
          <w:sz w:val="24"/>
          <w:szCs w:val="24"/>
          <w:lang w:val="x-none"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Подписи членов приемочной комиссии:</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6D58BA" w:rsidRPr="00146718" w:rsidTr="007A08CE">
        <w:tc>
          <w:tcPr>
            <w:tcW w:w="61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 </w:t>
            </w:r>
            <w:proofErr w:type="spellStart"/>
            <w:r w:rsidRPr="00146718">
              <w:rPr>
                <w:rFonts w:ascii="Times New Roman" w:eastAsia="Times New Roman" w:hAnsi="Times New Roman" w:cs="Times New Roman"/>
                <w:b/>
                <w:sz w:val="24"/>
                <w:szCs w:val="24"/>
                <w:lang w:eastAsia="ru-RU"/>
              </w:rPr>
              <w:t>п.п</w:t>
            </w:r>
            <w:proofErr w:type="spellEnd"/>
            <w:r w:rsidRPr="00146718">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Подпись</w:t>
            </w:r>
          </w:p>
        </w:tc>
      </w:tr>
      <w:tr w:rsidR="006D58BA" w:rsidRPr="00146718" w:rsidTr="007A08CE">
        <w:tc>
          <w:tcPr>
            <w:tcW w:w="61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61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61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61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bl>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p>
    <w:p w:rsidR="001E4E07" w:rsidRPr="00146718" w:rsidRDefault="001E4E07" w:rsidP="006C3A5B">
      <w:pPr>
        <w:autoSpaceDE w:val="0"/>
        <w:autoSpaceDN w:val="0"/>
        <w:adjustRightInd w:val="0"/>
        <w:spacing w:after="0" w:line="240" w:lineRule="auto"/>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Приложение №5 </w:t>
      </w:r>
    </w:p>
    <w:p w:rsidR="006D58BA" w:rsidRPr="00146718" w:rsidRDefault="006D58BA" w:rsidP="006D58BA">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к Договору подряда №__ от «__» ___________ 20__ г.</w:t>
      </w:r>
    </w:p>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АКТ ПРИЕМА-ПЕРЕДАЧИ </w:t>
      </w:r>
    </w:p>
    <w:p w:rsidR="006D58BA" w:rsidRPr="00146718" w:rsidRDefault="006D58BA" w:rsidP="006D58BA">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sz w:val="24"/>
          <w:szCs w:val="24"/>
          <w:lang w:eastAsia="ru-RU"/>
        </w:rPr>
        <w:t>ВЫПОЛНЕННЫХ РАБОТ</w:t>
      </w:r>
    </w:p>
    <w:p w:rsidR="006D58BA" w:rsidRPr="00146718" w:rsidRDefault="006D58BA" w:rsidP="006D58BA">
      <w:pPr>
        <w:autoSpaceDE w:val="0"/>
        <w:autoSpaceDN w:val="0"/>
        <w:adjustRightInd w:val="0"/>
        <w:spacing w:after="0" w:line="240" w:lineRule="auto"/>
        <w:ind w:firstLine="540"/>
        <w:rPr>
          <w:rFonts w:ascii="Times New Roman" w:eastAsia="Times New Roman" w:hAnsi="Times New Roman" w:cs="Times New Roman"/>
          <w:sz w:val="24"/>
          <w:szCs w:val="24"/>
          <w:lang w:eastAsia="ru-RU"/>
        </w:rPr>
      </w:pPr>
    </w:p>
    <w:p w:rsidR="006D58BA" w:rsidRPr="00146718" w:rsidRDefault="006D58BA" w:rsidP="006D58B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г. Мурманск                                                                                       «__»___________ ____ </w:t>
      </w:r>
      <w:proofErr w:type="gramStart"/>
      <w:r w:rsidRPr="00146718">
        <w:rPr>
          <w:rFonts w:ascii="Times New Roman" w:eastAsia="Times New Roman" w:hAnsi="Times New Roman" w:cs="Times New Roman"/>
          <w:sz w:val="24"/>
          <w:szCs w:val="24"/>
          <w:lang w:eastAsia="ru-RU"/>
        </w:rPr>
        <w:t>г</w:t>
      </w:r>
      <w:proofErr w:type="gramEnd"/>
      <w:r w:rsidRPr="00146718">
        <w:rPr>
          <w:rFonts w:ascii="Times New Roman" w:eastAsia="Times New Roman" w:hAnsi="Times New Roman" w:cs="Times New Roman"/>
          <w:sz w:val="24"/>
          <w:szCs w:val="24"/>
          <w:lang w:eastAsia="ru-RU"/>
        </w:rPr>
        <w:t>.</w:t>
      </w:r>
    </w:p>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p>
    <w:p w:rsidR="006D58BA" w:rsidRPr="00146718" w:rsidRDefault="006D58BA" w:rsidP="006D58B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b/>
          <w:bCs/>
          <w:sz w:val="24"/>
          <w:szCs w:val="24"/>
          <w:lang w:eastAsia="ar-SA"/>
        </w:rPr>
        <w:t>Открытое акционерное общество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(ОАО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146718">
        <w:rPr>
          <w:rFonts w:ascii="Times New Roman" w:eastAsia="Times New Roman" w:hAnsi="Times New Roman" w:cs="Times New Roman"/>
          <w:sz w:val="24"/>
          <w:szCs w:val="24"/>
          <w:lang w:eastAsia="ar-SA"/>
        </w:rPr>
        <w:t>действующего</w:t>
      </w:r>
      <w:proofErr w:type="gramEnd"/>
      <w:r w:rsidRPr="00146718">
        <w:rPr>
          <w:rFonts w:ascii="Times New Roman" w:eastAsia="Times New Roman" w:hAnsi="Times New Roman" w:cs="Times New Roman"/>
          <w:sz w:val="24"/>
          <w:szCs w:val="24"/>
          <w:lang w:eastAsia="ar-SA"/>
        </w:rPr>
        <w:t xml:space="preserve"> на основании __________________, с одной стороны, и </w:t>
      </w:r>
      <w:r w:rsidRPr="00146718">
        <w:rPr>
          <w:rFonts w:ascii="Times New Roman" w:eastAsia="Times New Roman" w:hAnsi="Times New Roman" w:cs="Times New Roman"/>
          <w:b/>
          <w:bCs/>
          <w:sz w:val="24"/>
          <w:szCs w:val="24"/>
          <w:lang w:eastAsia="ar-SA"/>
        </w:rPr>
        <w:t xml:space="preserve"> ___________________ </w:t>
      </w:r>
      <w:r w:rsidRPr="00146718">
        <w:rPr>
          <w:rFonts w:ascii="Times New Roman" w:eastAsia="Times New Roman" w:hAnsi="Times New Roman" w:cs="Times New Roman"/>
          <w:bCs/>
          <w:sz w:val="24"/>
          <w:szCs w:val="24"/>
          <w:lang w:eastAsia="ar-SA"/>
        </w:rPr>
        <w:t>(_________),</w:t>
      </w:r>
      <w:r w:rsidRPr="00146718">
        <w:rPr>
          <w:rFonts w:ascii="Times New Roman" w:eastAsia="Times New Roman" w:hAnsi="Times New Roman" w:cs="Times New Roman"/>
          <w:sz w:val="24"/>
          <w:szCs w:val="24"/>
          <w:lang w:eastAsia="ar-SA"/>
        </w:rPr>
        <w:t xml:space="preserve"> именуемое в дальнейшем Подрядчик,</w:t>
      </w:r>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COMMENTS </w:instrText>
      </w:r>
      <w:r w:rsidRPr="00146718">
        <w:rPr>
          <w:rFonts w:ascii="Times New Roman" w:eastAsia="Times New Roman" w:hAnsi="Times New Roman"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sz w:val="24"/>
          <w:szCs w:val="24"/>
          <w:lang w:eastAsia="ar-SA"/>
        </w:rPr>
        <w:fldChar w:fldCharType="begin"/>
      </w:r>
      <w:r w:rsidRPr="00146718">
        <w:rPr>
          <w:rFonts w:ascii="Times New Roman" w:eastAsia="Times New Roman" w:hAnsi="Times New Roman" w:cs="Times New Roman"/>
          <w:sz w:val="24"/>
          <w:szCs w:val="24"/>
          <w:lang w:eastAsia="ar-SA"/>
        </w:rPr>
        <w:instrText xml:space="preserve"> COMMENTS </w:instrText>
      </w:r>
      <w:r w:rsidRPr="00146718">
        <w:rPr>
          <w:rFonts w:ascii="Times New Roman" w:eastAsia="Times New Roman" w:hAnsi="Times New Roman" w:cs="Times New Roman"/>
          <w:sz w:val="24"/>
          <w:szCs w:val="24"/>
          <w:lang w:eastAsia="ar-SA"/>
        </w:rPr>
        <w:fldChar w:fldCharType="end"/>
      </w:r>
      <w:r w:rsidRPr="00146718">
        <w:rPr>
          <w:rFonts w:ascii="Times New Roman" w:eastAsia="Times New Roman" w:hAnsi="Times New Roman" w:cs="Times New Roman"/>
          <w:sz w:val="24"/>
          <w:szCs w:val="24"/>
          <w:lang w:eastAsia="ar-SA"/>
        </w:rPr>
        <w:t xml:space="preserve">, с другой стороны, вместе именуемые Стороны, </w:t>
      </w:r>
      <w:r w:rsidRPr="00146718">
        <w:rPr>
          <w:rFonts w:ascii="Times New Roman" w:eastAsia="Times New Roman" w:hAnsi="Times New Roman" w:cs="Times New Roman"/>
          <w:sz w:val="24"/>
          <w:szCs w:val="24"/>
          <w:lang w:eastAsia="ru-RU"/>
        </w:rPr>
        <w:t>составили настоящий акт о нижеследующем:</w:t>
      </w:r>
    </w:p>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6D58BA" w:rsidRPr="00146718" w:rsidTr="007A08CE">
        <w:tc>
          <w:tcPr>
            <w:tcW w:w="2392"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Место работы</w:t>
            </w:r>
          </w:p>
        </w:tc>
      </w:tr>
      <w:tr w:rsidR="006D58BA" w:rsidRPr="00146718" w:rsidTr="007A08CE">
        <w:tc>
          <w:tcPr>
            <w:tcW w:w="2392"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2392"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2392"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r w:rsidR="006D58BA" w:rsidRPr="00146718" w:rsidTr="007A08CE">
        <w:tc>
          <w:tcPr>
            <w:tcW w:w="2392"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bl>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приняла следующую работу:</w:t>
      </w:r>
    </w:p>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D58BA" w:rsidRPr="00146718" w:rsidTr="007A08CE">
        <w:tc>
          <w:tcPr>
            <w:tcW w:w="4785"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146718">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6D58BA" w:rsidRPr="00146718" w:rsidTr="007A08CE">
        <w:tc>
          <w:tcPr>
            <w:tcW w:w="4785"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6D58BA" w:rsidRPr="00146718" w:rsidRDefault="006D58BA" w:rsidP="006D58BA">
            <w:pPr>
              <w:spacing w:after="0" w:line="240" w:lineRule="auto"/>
              <w:jc w:val="both"/>
              <w:rPr>
                <w:rFonts w:ascii="Times New Roman" w:eastAsia="Times New Roman" w:hAnsi="Times New Roman" w:cs="Times New Roman"/>
                <w:sz w:val="24"/>
                <w:szCs w:val="24"/>
                <w:lang w:eastAsia="ru-RU"/>
              </w:rPr>
            </w:pPr>
          </w:p>
        </w:tc>
      </w:tr>
    </w:tbl>
    <w:p w:rsidR="006D58BA" w:rsidRPr="00146718" w:rsidRDefault="006D58BA" w:rsidP="006D58BA">
      <w:pPr>
        <w:autoSpaceDE w:val="0"/>
        <w:autoSpaceDN w:val="0"/>
        <w:spacing w:after="0" w:line="240" w:lineRule="auto"/>
        <w:jc w:val="both"/>
        <w:rPr>
          <w:rFonts w:ascii="Calibri" w:eastAsia="Calibri" w:hAnsi="Calibri" w:cs="Times New Roman"/>
          <w:sz w:val="24"/>
          <w:szCs w:val="24"/>
          <w:lang w:eastAsia="ru-RU"/>
        </w:rPr>
      </w:pPr>
    </w:p>
    <w:p w:rsidR="006D58BA" w:rsidRPr="00146718" w:rsidRDefault="006D58BA" w:rsidP="00202D66">
      <w:pPr>
        <w:jc w:val="both"/>
        <w:rPr>
          <w:rFonts w:ascii="Times New Roman" w:hAnsi="Times New Roman" w:cs="Times New Roman"/>
          <w:sz w:val="24"/>
          <w:szCs w:val="24"/>
          <w:lang w:eastAsia="ru-RU"/>
        </w:rPr>
      </w:pPr>
      <w:r w:rsidRPr="00146718">
        <w:rPr>
          <w:rFonts w:ascii="Times New Roman" w:hAnsi="Times New Roman" w:cs="Times New Roman"/>
          <w:sz w:val="24"/>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146718">
        <w:rPr>
          <w:rFonts w:ascii="Times New Roman" w:hAnsi="Times New Roman" w:cs="Times New Roman"/>
          <w:sz w:val="24"/>
          <w:szCs w:val="24"/>
          <w:lang w:eastAsia="ru-RU"/>
        </w:rPr>
        <w:t xml:space="preserve"> _____________(_______________________________) </w:t>
      </w:r>
      <w:proofErr w:type="gramEnd"/>
      <w:r w:rsidRPr="00146718">
        <w:rPr>
          <w:rFonts w:ascii="Times New Roman" w:hAnsi="Times New Roman" w:cs="Times New Roman"/>
          <w:sz w:val="24"/>
          <w:szCs w:val="24"/>
          <w:lang w:eastAsia="ru-RU"/>
        </w:rPr>
        <w:t xml:space="preserve">руб. ___коп., в том числе НДС </w:t>
      </w:r>
      <w:r w:rsidRPr="00146718">
        <w:rPr>
          <w:rFonts w:ascii="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146718">
        <w:rPr>
          <w:rFonts w:ascii="Times New Roman" w:hAnsi="Times New Roman" w:cs="Times New Roman"/>
          <w:sz w:val="24"/>
          <w:szCs w:val="24"/>
          <w:lang w:eastAsia="ru-RU"/>
        </w:rPr>
        <w:t xml:space="preserve"> </w:t>
      </w:r>
    </w:p>
    <w:p w:rsidR="006D58BA" w:rsidRPr="00146718" w:rsidRDefault="006D58BA" w:rsidP="00202D66">
      <w:pPr>
        <w:jc w:val="both"/>
        <w:rPr>
          <w:rFonts w:ascii="Times New Roman" w:hAnsi="Times New Roman" w:cs="Times New Roman"/>
          <w:b/>
          <w:sz w:val="24"/>
          <w:szCs w:val="24"/>
          <w:lang w:eastAsia="ru-RU"/>
        </w:rPr>
      </w:pPr>
      <w:r w:rsidRPr="00146718">
        <w:rPr>
          <w:rFonts w:ascii="Times New Roman" w:hAnsi="Times New Roman" w:cs="Times New Roman"/>
          <w:sz w:val="24"/>
          <w:szCs w:val="24"/>
          <w:lang w:eastAsia="ru-RU"/>
        </w:rPr>
        <w:t>3.  Вышеуказанные работы Подрядчик выполнил полностью и в срок. Заказчик претензий по объему, качеству и срокам выполнения работ не имеет.</w:t>
      </w:r>
    </w:p>
    <w:tbl>
      <w:tblPr>
        <w:tblW w:w="11370" w:type="dxa"/>
        <w:tblInd w:w="-63" w:type="dxa"/>
        <w:tblCellMar>
          <w:top w:w="113" w:type="dxa"/>
          <w:bottom w:w="113" w:type="dxa"/>
        </w:tblCellMar>
        <w:tblLook w:val="0000" w:firstRow="0" w:lastRow="0" w:firstColumn="0" w:lastColumn="0" w:noHBand="0" w:noVBand="0"/>
      </w:tblPr>
      <w:tblGrid>
        <w:gridCol w:w="178"/>
        <w:gridCol w:w="3105"/>
        <w:gridCol w:w="1708"/>
        <w:gridCol w:w="708"/>
        <w:gridCol w:w="794"/>
        <w:gridCol w:w="3763"/>
        <w:gridCol w:w="1114"/>
      </w:tblGrid>
      <w:tr w:rsidR="006D58BA" w:rsidRPr="00146718" w:rsidTr="00202D66">
        <w:trPr>
          <w:trHeight w:val="99"/>
        </w:trPr>
        <w:tc>
          <w:tcPr>
            <w:tcW w:w="4991" w:type="dxa"/>
            <w:gridSpan w:val="3"/>
          </w:tcPr>
          <w:p w:rsidR="006D58BA" w:rsidRPr="00146718" w:rsidRDefault="006D58BA" w:rsidP="006C3A5B">
            <w:pPr>
              <w:spacing w:after="0" w:line="240" w:lineRule="auto"/>
              <w:jc w:val="both"/>
              <w:rPr>
                <w:rFonts w:ascii="Times New Roman" w:eastAsia="Times New Roman" w:hAnsi="Times New Roman" w:cs="Times New Roman"/>
                <w:b/>
                <w:spacing w:val="10"/>
                <w:sz w:val="24"/>
                <w:szCs w:val="24"/>
                <w:lang w:eastAsia="x-none"/>
              </w:rPr>
            </w:pPr>
          </w:p>
        </w:tc>
        <w:tc>
          <w:tcPr>
            <w:tcW w:w="6379" w:type="dxa"/>
            <w:gridSpan w:val="4"/>
          </w:tcPr>
          <w:p w:rsidR="006D58BA" w:rsidRPr="00146718" w:rsidRDefault="006D58BA" w:rsidP="006D58BA">
            <w:pPr>
              <w:spacing w:after="0" w:line="240" w:lineRule="auto"/>
              <w:ind w:firstLine="567"/>
              <w:jc w:val="both"/>
              <w:rPr>
                <w:rFonts w:ascii="Times New Roman" w:eastAsia="Times New Roman" w:hAnsi="Times New Roman" w:cs="Times New Roman"/>
                <w:b/>
                <w:spacing w:val="10"/>
                <w:sz w:val="24"/>
                <w:szCs w:val="24"/>
                <w:lang w:eastAsia="x-none"/>
              </w:rPr>
            </w:pPr>
          </w:p>
        </w:tc>
      </w:tr>
      <w:tr w:rsidR="006D58BA" w:rsidRPr="00146718" w:rsidTr="00202D6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114" w:type="dxa"/>
          <w:trHeight w:val="270"/>
        </w:trPr>
        <w:tc>
          <w:tcPr>
            <w:tcW w:w="3283" w:type="dxa"/>
            <w:gridSpan w:val="2"/>
            <w:tcBorders>
              <w:top w:val="single" w:sz="4" w:space="0" w:color="FFFFFF"/>
              <w:left w:val="single" w:sz="4" w:space="0" w:color="FFFFFF"/>
              <w:bottom w:val="single" w:sz="4" w:space="0" w:color="FFFFFF"/>
              <w:right w:val="single" w:sz="4" w:space="0" w:color="FFFFFF"/>
            </w:tcBorders>
          </w:tcPr>
          <w:p w:rsidR="006D58BA" w:rsidRPr="00146718" w:rsidRDefault="00202D66"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З</w:t>
            </w:r>
            <w:r w:rsidR="006D58BA" w:rsidRPr="00146718">
              <w:rPr>
                <w:rFonts w:ascii="Times New Roman" w:eastAsia="Times New Roman" w:hAnsi="Times New Roman" w:cs="Times New Roman"/>
                <w:b/>
                <w:sz w:val="24"/>
                <w:szCs w:val="24"/>
                <w:lang w:eastAsia="ru-RU"/>
              </w:rPr>
              <w:t>АКАЗЧИК:</w:t>
            </w:r>
          </w:p>
        </w:tc>
        <w:tc>
          <w:tcPr>
            <w:tcW w:w="3210" w:type="dxa"/>
            <w:gridSpan w:val="3"/>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63" w:type="dxa"/>
            <w:tcBorders>
              <w:top w:val="single" w:sz="4" w:space="0" w:color="FFFFFF"/>
              <w:left w:val="single" w:sz="4" w:space="0" w:color="FFFFFF"/>
              <w:bottom w:val="single" w:sz="4" w:space="0" w:color="FFFFFF"/>
              <w:right w:val="single" w:sz="4" w:space="0" w:color="FFFFFF"/>
            </w:tcBorders>
          </w:tcPr>
          <w:p w:rsidR="006D58BA" w:rsidRPr="00146718" w:rsidRDefault="006D58BA" w:rsidP="006D58BA">
            <w:pPr>
              <w:autoSpaceDE w:val="0"/>
              <w:autoSpaceDN w:val="0"/>
              <w:adjustRightInd w:val="0"/>
              <w:spacing w:after="0" w:line="240" w:lineRule="auto"/>
              <w:rPr>
                <w:rFonts w:ascii="Times New Roman" w:eastAsia="Times New Roman" w:hAnsi="Times New Roman" w:cs="Times New Roman"/>
                <w:b/>
                <w:sz w:val="24"/>
                <w:szCs w:val="24"/>
                <w:lang w:eastAsia="ru-RU"/>
              </w:rPr>
            </w:pPr>
            <w:r w:rsidRPr="00146718">
              <w:rPr>
                <w:rFonts w:ascii="Times New Roman" w:eastAsia="Times New Roman" w:hAnsi="Times New Roman" w:cs="Times New Roman"/>
                <w:b/>
                <w:sz w:val="24"/>
                <w:szCs w:val="24"/>
                <w:lang w:eastAsia="ru-RU"/>
              </w:rPr>
              <w:t>ПОДРЯДЧИК:</w:t>
            </w:r>
          </w:p>
        </w:tc>
      </w:tr>
      <w:tr w:rsidR="006D58BA" w:rsidRPr="00146718" w:rsidTr="00202D66">
        <w:trPr>
          <w:gridBefore w:val="1"/>
          <w:wBefore w:w="178" w:type="dxa"/>
          <w:trHeight w:val="250"/>
        </w:trPr>
        <w:tc>
          <w:tcPr>
            <w:tcW w:w="5521" w:type="dxa"/>
            <w:gridSpan w:val="3"/>
          </w:tcPr>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ОАО «</w:t>
            </w:r>
            <w:proofErr w:type="spellStart"/>
            <w:r w:rsidRPr="00146718">
              <w:rPr>
                <w:rFonts w:ascii="Times New Roman" w:eastAsia="Times New Roman" w:hAnsi="Times New Roman" w:cs="Times New Roman"/>
                <w:b/>
                <w:bCs/>
                <w:sz w:val="24"/>
                <w:szCs w:val="24"/>
                <w:lang w:eastAsia="ar-SA"/>
              </w:rPr>
              <w:t>Мурманэнергосбыт</w:t>
            </w:r>
            <w:proofErr w:type="spellEnd"/>
            <w:r w:rsidRPr="00146718">
              <w:rPr>
                <w:rFonts w:ascii="Times New Roman" w:eastAsia="Times New Roman" w:hAnsi="Times New Roman" w:cs="Times New Roman"/>
                <w:b/>
                <w:bCs/>
                <w:sz w:val="24"/>
                <w:szCs w:val="24"/>
                <w:lang w:eastAsia="ar-SA"/>
              </w:rPr>
              <w:t xml:space="preserve">» </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w:t>
            </w:r>
          </w:p>
          <w:p w:rsidR="006D58BA" w:rsidRPr="00146718" w:rsidRDefault="006D58BA" w:rsidP="006D58BA">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D58BA" w:rsidRPr="00146718" w:rsidRDefault="006D58BA" w:rsidP="006D58BA">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 xml:space="preserve"> «_______» ________________ 20__г.</w:t>
            </w:r>
          </w:p>
          <w:p w:rsidR="006D58BA" w:rsidRPr="00146718" w:rsidRDefault="006D58BA" w:rsidP="006D58BA">
            <w:pPr>
              <w:spacing w:after="0" w:line="240" w:lineRule="auto"/>
              <w:jc w:val="both"/>
              <w:rPr>
                <w:rFonts w:ascii="Times New Roman" w:eastAsia="Times New Roman" w:hAnsi="Times New Roman" w:cs="Times New Roman"/>
                <w:b/>
                <w:spacing w:val="10"/>
                <w:sz w:val="24"/>
                <w:szCs w:val="24"/>
                <w:lang w:eastAsia="x-none"/>
              </w:rPr>
            </w:pPr>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b/>
                <w:spacing w:val="10"/>
                <w:sz w:val="24"/>
                <w:szCs w:val="24"/>
                <w:lang w:eastAsia="x-none"/>
              </w:rPr>
              <w:t>М.П.</w:t>
            </w:r>
          </w:p>
        </w:tc>
        <w:tc>
          <w:tcPr>
            <w:tcW w:w="5670" w:type="dxa"/>
            <w:gridSpan w:val="3"/>
          </w:tcPr>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___________________________</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46718">
              <w:rPr>
                <w:rFonts w:ascii="Times New Roman" w:eastAsia="Times New Roman" w:hAnsi="Times New Roman" w:cs="Times New Roman"/>
                <w:b/>
                <w:bCs/>
                <w:sz w:val="24"/>
                <w:szCs w:val="24"/>
                <w:lang w:eastAsia="ar-SA"/>
              </w:rPr>
              <w:t>______________/ ____________  /</w:t>
            </w:r>
          </w:p>
          <w:p w:rsidR="006D58BA" w:rsidRPr="00146718" w:rsidRDefault="006D58BA" w:rsidP="006D58BA">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D58BA" w:rsidRPr="00146718" w:rsidRDefault="006D58BA" w:rsidP="006D58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46718">
              <w:rPr>
                <w:rFonts w:ascii="Times New Roman" w:eastAsia="Times New Roman" w:hAnsi="Times New Roman" w:cs="Times New Roman"/>
                <w:sz w:val="24"/>
                <w:szCs w:val="24"/>
                <w:lang w:eastAsia="ru-RU"/>
              </w:rPr>
              <w:t>«_______» ________________ 20__г.</w:t>
            </w:r>
          </w:p>
          <w:p w:rsidR="006D58BA" w:rsidRPr="00146718" w:rsidRDefault="006D58BA" w:rsidP="006D58BA">
            <w:pPr>
              <w:spacing w:after="0" w:line="240" w:lineRule="auto"/>
              <w:jc w:val="both"/>
              <w:rPr>
                <w:rFonts w:ascii="Times New Roman" w:eastAsia="Times New Roman" w:hAnsi="Times New Roman" w:cs="Times New Roman"/>
                <w:b/>
                <w:spacing w:val="10"/>
                <w:sz w:val="24"/>
                <w:szCs w:val="24"/>
                <w:lang w:eastAsia="x-none"/>
              </w:rPr>
            </w:pPr>
            <w:r w:rsidRPr="00146718">
              <w:rPr>
                <w:rFonts w:ascii="Times New Roman" w:eastAsia="Times New Roman" w:hAnsi="Times New Roman" w:cs="Times New Roman"/>
                <w:b/>
                <w:bCs/>
                <w:sz w:val="24"/>
                <w:szCs w:val="24"/>
                <w:lang w:eastAsia="ar-SA"/>
              </w:rPr>
              <w:t xml:space="preserve">         </w:t>
            </w:r>
            <w:r w:rsidRPr="00146718">
              <w:rPr>
                <w:rFonts w:ascii="Times New Roman" w:eastAsia="Times New Roman" w:hAnsi="Times New Roman" w:cs="Times New Roman"/>
                <w:b/>
                <w:spacing w:val="10"/>
                <w:sz w:val="24"/>
                <w:szCs w:val="24"/>
                <w:lang w:eastAsia="x-none"/>
              </w:rPr>
              <w:t>М.П.</w:t>
            </w:r>
          </w:p>
          <w:p w:rsidR="002A10EF" w:rsidRPr="00146718" w:rsidRDefault="002A10EF" w:rsidP="006D58BA">
            <w:pPr>
              <w:spacing w:after="0" w:line="240" w:lineRule="auto"/>
              <w:jc w:val="both"/>
              <w:rPr>
                <w:rFonts w:ascii="Times New Roman" w:eastAsia="Times New Roman" w:hAnsi="Times New Roman" w:cs="Times New Roman"/>
                <w:b/>
                <w:spacing w:val="10"/>
                <w:sz w:val="24"/>
                <w:szCs w:val="24"/>
                <w:lang w:eastAsia="x-none"/>
              </w:rPr>
            </w:pPr>
          </w:p>
          <w:p w:rsidR="002A10EF" w:rsidRPr="00146718" w:rsidRDefault="002A10EF" w:rsidP="00202D66">
            <w:pPr>
              <w:spacing w:after="0" w:line="240" w:lineRule="auto"/>
              <w:jc w:val="both"/>
              <w:rPr>
                <w:rFonts w:ascii="Times New Roman" w:eastAsia="Times New Roman" w:hAnsi="Times New Roman" w:cs="Times New Roman"/>
                <w:b/>
                <w:spacing w:val="10"/>
                <w:sz w:val="24"/>
                <w:szCs w:val="24"/>
                <w:lang w:eastAsia="x-none"/>
              </w:rPr>
            </w:pPr>
          </w:p>
        </w:tc>
      </w:tr>
    </w:tbl>
    <w:p w:rsidR="0089404D" w:rsidRPr="00146718" w:rsidRDefault="00F32D3D" w:rsidP="00F32D3D">
      <w:pPr>
        <w:pStyle w:val="1"/>
        <w:numPr>
          <w:ilvl w:val="0"/>
          <w:numId w:val="0"/>
        </w:numPr>
        <w:rPr>
          <w:rFonts w:eastAsia="Calibri"/>
          <w:b/>
        </w:rPr>
      </w:pPr>
      <w:bookmarkStart w:id="180" w:name="_Toc416446392"/>
      <w:r w:rsidRPr="00146718">
        <w:rPr>
          <w:b/>
          <w:iCs w:val="0"/>
          <w:lang w:val="ru-RU"/>
        </w:rPr>
        <w:t>П</w:t>
      </w:r>
      <w:proofErr w:type="spellStart"/>
      <w:r w:rsidR="0089404D" w:rsidRPr="00146718">
        <w:rPr>
          <w:b/>
          <w:iCs w:val="0"/>
        </w:rPr>
        <w:t>риложение</w:t>
      </w:r>
      <w:proofErr w:type="spellEnd"/>
      <w:r w:rsidR="0089404D" w:rsidRPr="00146718">
        <w:rPr>
          <w:b/>
          <w:iCs w:val="0"/>
        </w:rPr>
        <w:t xml:space="preserve"> № </w:t>
      </w:r>
      <w:r w:rsidR="00753067" w:rsidRPr="00146718">
        <w:rPr>
          <w:b/>
          <w:iCs w:val="0"/>
          <w:lang w:val="ru-RU"/>
        </w:rPr>
        <w:t>5</w:t>
      </w:r>
      <w:r w:rsidR="0089404D" w:rsidRPr="00146718">
        <w:rPr>
          <w:b/>
          <w:iCs w:val="0"/>
        </w:rPr>
        <w:t xml:space="preserve"> </w:t>
      </w:r>
      <w:r w:rsidR="0089404D" w:rsidRPr="00146718">
        <w:rPr>
          <w:rFonts w:eastAsia="Calibri"/>
          <w:b/>
        </w:rPr>
        <w:t>к Документации</w:t>
      </w:r>
      <w:bookmarkEnd w:id="180"/>
      <w:r w:rsidR="0089404D" w:rsidRPr="00146718">
        <w:rPr>
          <w:rFonts w:eastAsia="Calibri"/>
          <w:b/>
        </w:rPr>
        <w:t xml:space="preserve"> </w:t>
      </w:r>
    </w:p>
    <w:p w:rsidR="00F32D3D" w:rsidRPr="00146718" w:rsidRDefault="00F32D3D" w:rsidP="00F32D3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146718">
        <w:rPr>
          <w:rFonts w:ascii="Times New Roman" w:eastAsia="Calibri" w:hAnsi="Times New Roman" w:cs="Times New Roman"/>
          <w:b/>
          <w:sz w:val="24"/>
          <w:szCs w:val="24"/>
        </w:rPr>
        <w:t>о</w:t>
      </w:r>
      <w:r w:rsidRPr="00146718">
        <w:rPr>
          <w:rFonts w:ascii="Times New Roman" w:eastAsia="Calibri" w:hAnsi="Times New Roman" w:cs="Times New Roman"/>
          <w:b/>
          <w:sz w:val="24"/>
          <w:szCs w:val="24"/>
          <w:lang w:eastAsia="ar-SA"/>
        </w:rPr>
        <w:t xml:space="preserve"> проведении открытого одноэтапного запроса </w:t>
      </w:r>
    </w:p>
    <w:p w:rsidR="00F32D3D" w:rsidRPr="00146718" w:rsidRDefault="00F32D3D" w:rsidP="00F32D3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Calibri" w:hAnsi="Times New Roman" w:cs="Times New Roman"/>
          <w:b/>
          <w:sz w:val="24"/>
          <w:szCs w:val="24"/>
          <w:lang w:eastAsia="ar-SA"/>
        </w:rPr>
        <w:t xml:space="preserve">                                   предложений </w:t>
      </w:r>
      <w:r w:rsidRPr="00146718">
        <w:rPr>
          <w:rFonts w:ascii="Times New Roman" w:eastAsia="Times New Roman" w:hAnsi="Times New Roman" w:cs="Times New Roman"/>
          <w:b/>
          <w:sz w:val="24"/>
          <w:szCs w:val="24"/>
          <w:lang w:eastAsia="ar-SA"/>
        </w:rPr>
        <w:t>на право заключения договора</w:t>
      </w:r>
    </w:p>
    <w:p w:rsidR="00F32D3D"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на  строительство кабельных линий 6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 xml:space="preserve">, </w:t>
      </w:r>
    </w:p>
    <w:p w:rsidR="00F32D3D"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кабельных линий 0,4 </w:t>
      </w:r>
      <w:proofErr w:type="spellStart"/>
      <w:r w:rsidRPr="00146718">
        <w:rPr>
          <w:rFonts w:ascii="Times New Roman" w:eastAsia="Times New Roman" w:hAnsi="Times New Roman" w:cs="Times New Roman"/>
          <w:b/>
          <w:sz w:val="24"/>
          <w:szCs w:val="24"/>
          <w:lang w:eastAsia="ar-SA"/>
        </w:rPr>
        <w:t>кВ</w:t>
      </w:r>
      <w:proofErr w:type="spellEnd"/>
      <w:r w:rsidRPr="00146718">
        <w:rPr>
          <w:rFonts w:ascii="Times New Roman" w:eastAsia="Times New Roman" w:hAnsi="Times New Roman" w:cs="Times New Roman"/>
          <w:b/>
          <w:sz w:val="24"/>
          <w:szCs w:val="24"/>
          <w:lang w:eastAsia="ar-SA"/>
        </w:rPr>
        <w:t xml:space="preserve">, блочной комплектной </w:t>
      </w:r>
    </w:p>
    <w:p w:rsidR="002142C9" w:rsidRPr="00146718" w:rsidRDefault="00F32D3D" w:rsidP="00F32D3D">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146718">
        <w:rPr>
          <w:rFonts w:ascii="Times New Roman" w:eastAsia="Times New Roman" w:hAnsi="Times New Roman" w:cs="Times New Roman"/>
          <w:b/>
          <w:sz w:val="24"/>
          <w:szCs w:val="24"/>
          <w:lang w:eastAsia="ar-SA"/>
        </w:rPr>
        <w:t xml:space="preserve">трансформаторной подстанции напряжением 6/0,4 </w:t>
      </w:r>
      <w:proofErr w:type="spellStart"/>
      <w:r w:rsidRPr="00146718">
        <w:rPr>
          <w:rFonts w:ascii="Times New Roman" w:eastAsia="Times New Roman" w:hAnsi="Times New Roman" w:cs="Times New Roman"/>
          <w:b/>
          <w:sz w:val="24"/>
          <w:szCs w:val="24"/>
          <w:lang w:eastAsia="ar-SA"/>
        </w:rPr>
        <w:t>кВ</w:t>
      </w:r>
      <w:proofErr w:type="spellEnd"/>
    </w:p>
    <w:p w:rsidR="00244A6A" w:rsidRPr="00146718"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146718"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ОПИСЬ ДОКУМЕНТОВ,</w:t>
      </w:r>
    </w:p>
    <w:p w:rsidR="00244A6A" w:rsidRPr="00146718"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Pr="00146718" w:rsidRDefault="008D30E5" w:rsidP="00244A6A">
      <w:pPr>
        <w:suppressAutoHyphens/>
        <w:spacing w:after="0" w:line="240" w:lineRule="auto"/>
        <w:rPr>
          <w:rFonts w:ascii="Times New Roman" w:eastAsia="Times New Roman" w:hAnsi="Times New Roman" w:cs="Times New Roman"/>
          <w:sz w:val="24"/>
          <w:szCs w:val="24"/>
          <w:lang w:eastAsia="ar-SA"/>
        </w:rPr>
      </w:pPr>
      <w:bookmarkStart w:id="181" w:name="_Toc394314190"/>
      <w:bookmarkStart w:id="182" w:name="_Toc406503482"/>
      <w:r w:rsidRPr="00146718">
        <w:rPr>
          <w:rFonts w:ascii="Times New Roman" w:eastAsia="Times New Roman" w:hAnsi="Times New Roman" w:cs="Times New Roman"/>
          <w:sz w:val="24"/>
          <w:szCs w:val="24"/>
          <w:lang w:eastAsia="ar-SA"/>
        </w:rPr>
        <w:t>Наименование и адрес Участника закупки: _____________________________</w:t>
      </w:r>
      <w:bookmarkEnd w:id="181"/>
      <w:bookmarkEnd w:id="182"/>
      <w:r w:rsidRPr="00146718">
        <w:rPr>
          <w:rFonts w:ascii="Times New Roman" w:eastAsia="Times New Roman" w:hAnsi="Times New Roman" w:cs="Times New Roman"/>
          <w:sz w:val="24"/>
          <w:szCs w:val="24"/>
          <w:lang w:eastAsia="ar-SA"/>
        </w:rPr>
        <w:t>.</w:t>
      </w:r>
    </w:p>
    <w:p w:rsidR="008D30E5" w:rsidRPr="00146718"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146718" w:rsidTr="00244A6A">
        <w:tc>
          <w:tcPr>
            <w:tcW w:w="2093" w:type="dxa"/>
            <w:shd w:val="clear" w:color="auto" w:fill="auto"/>
          </w:tcPr>
          <w:p w:rsidR="00244A6A" w:rsidRPr="00146718" w:rsidRDefault="00414DB4" w:rsidP="00244A6A">
            <w:pPr>
              <w:suppressAutoHyphens/>
              <w:spacing w:after="0" w:line="240" w:lineRule="auto"/>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Наименование </w:t>
            </w:r>
            <w:r w:rsidR="00244A6A" w:rsidRPr="00146718">
              <w:rPr>
                <w:rFonts w:ascii="Times New Roman" w:eastAsia="Times New Roman" w:hAnsi="Times New Roman" w:cs="Times New Roman"/>
                <w:sz w:val="24"/>
                <w:szCs w:val="24"/>
                <w:lang w:eastAsia="ar-SA"/>
              </w:rPr>
              <w:t xml:space="preserve">закупки </w:t>
            </w: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146718" w:rsidRDefault="00244A6A" w:rsidP="002142C9">
            <w:pPr>
              <w:suppressAutoHyphens/>
              <w:spacing w:after="0" w:line="240" w:lineRule="auto"/>
              <w:jc w:val="both"/>
              <w:rPr>
                <w:rFonts w:ascii="Times New Roman" w:eastAsia="Calibri" w:hAnsi="Times New Roman" w:cs="Times New Roman"/>
                <w:bCs/>
                <w:sz w:val="24"/>
                <w:szCs w:val="24"/>
                <w:u w:val="single"/>
                <w:lang w:eastAsia="ar-SA"/>
              </w:rPr>
            </w:pPr>
            <w:r w:rsidRPr="00146718">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2142C9" w:rsidRPr="00146718">
              <w:rPr>
                <w:rFonts w:ascii="Times New Roman" w:eastAsia="Calibri" w:hAnsi="Times New Roman" w:cs="Times New Roman"/>
                <w:bCs/>
                <w:sz w:val="24"/>
                <w:szCs w:val="24"/>
                <w:u w:val="single"/>
                <w:lang w:eastAsia="ar-SA"/>
              </w:rPr>
              <w:t>на  строи</w:t>
            </w:r>
            <w:r w:rsidR="00D05C98" w:rsidRPr="00146718">
              <w:rPr>
                <w:rFonts w:ascii="Times New Roman" w:eastAsia="Calibri" w:hAnsi="Times New Roman" w:cs="Times New Roman"/>
                <w:bCs/>
                <w:sz w:val="24"/>
                <w:szCs w:val="24"/>
                <w:u w:val="single"/>
                <w:lang w:eastAsia="ar-SA"/>
              </w:rPr>
              <w:t xml:space="preserve">тельство кабельных линий 6 </w:t>
            </w:r>
            <w:proofErr w:type="spellStart"/>
            <w:r w:rsidR="00D05C98" w:rsidRPr="00146718">
              <w:rPr>
                <w:rFonts w:ascii="Times New Roman" w:eastAsia="Calibri" w:hAnsi="Times New Roman" w:cs="Times New Roman"/>
                <w:bCs/>
                <w:sz w:val="24"/>
                <w:szCs w:val="24"/>
                <w:u w:val="single"/>
                <w:lang w:eastAsia="ar-SA"/>
              </w:rPr>
              <w:t>кВ</w:t>
            </w:r>
            <w:proofErr w:type="spellEnd"/>
            <w:r w:rsidR="00D05C98" w:rsidRPr="00146718">
              <w:rPr>
                <w:rFonts w:ascii="Times New Roman" w:eastAsia="Calibri" w:hAnsi="Times New Roman" w:cs="Times New Roman"/>
                <w:bCs/>
                <w:sz w:val="24"/>
                <w:szCs w:val="24"/>
                <w:u w:val="single"/>
                <w:lang w:eastAsia="ar-SA"/>
              </w:rPr>
              <w:t>,</w:t>
            </w:r>
            <w:r w:rsidR="002142C9" w:rsidRPr="00146718">
              <w:rPr>
                <w:rFonts w:ascii="Times New Roman" w:eastAsia="Calibri" w:hAnsi="Times New Roman" w:cs="Times New Roman"/>
                <w:bCs/>
                <w:sz w:val="24"/>
                <w:szCs w:val="24"/>
                <w:u w:val="single"/>
                <w:lang w:eastAsia="ar-SA"/>
              </w:rPr>
              <w:t xml:space="preserve">  </w:t>
            </w:r>
            <w:r w:rsidR="00D05C98" w:rsidRPr="00146718">
              <w:rPr>
                <w:rFonts w:ascii="Times New Roman" w:eastAsia="Calibri" w:hAnsi="Times New Roman" w:cs="Times New Roman"/>
                <w:bCs/>
                <w:sz w:val="24"/>
                <w:szCs w:val="24"/>
                <w:u w:val="single"/>
                <w:lang w:eastAsia="ar-SA"/>
              </w:rPr>
              <w:t xml:space="preserve">кабельных линий 0,4 </w:t>
            </w:r>
            <w:proofErr w:type="spellStart"/>
            <w:r w:rsidR="00D05C98" w:rsidRPr="00146718">
              <w:rPr>
                <w:rFonts w:ascii="Times New Roman" w:eastAsia="Calibri" w:hAnsi="Times New Roman" w:cs="Times New Roman"/>
                <w:bCs/>
                <w:sz w:val="24"/>
                <w:szCs w:val="24"/>
                <w:u w:val="single"/>
                <w:lang w:eastAsia="ar-SA"/>
              </w:rPr>
              <w:t>кВ</w:t>
            </w:r>
            <w:proofErr w:type="spellEnd"/>
            <w:r w:rsidR="00D05C98" w:rsidRPr="00146718">
              <w:rPr>
                <w:rFonts w:ascii="Times New Roman" w:eastAsia="Calibri" w:hAnsi="Times New Roman" w:cs="Times New Roman"/>
                <w:bCs/>
                <w:sz w:val="24"/>
                <w:szCs w:val="24"/>
                <w:u w:val="single"/>
                <w:lang w:eastAsia="ar-SA"/>
              </w:rPr>
              <w:t>,</w:t>
            </w:r>
            <w:r w:rsidR="002142C9" w:rsidRPr="00146718">
              <w:rPr>
                <w:rFonts w:ascii="Times New Roman" w:eastAsia="Calibri" w:hAnsi="Times New Roman" w:cs="Times New Roman"/>
                <w:bCs/>
                <w:sz w:val="24"/>
                <w:szCs w:val="24"/>
                <w:u w:val="single"/>
                <w:lang w:eastAsia="ar-SA"/>
              </w:rPr>
              <w:t xml:space="preserve"> </w:t>
            </w:r>
            <w:r w:rsidR="00202D66" w:rsidRPr="00146718">
              <w:rPr>
                <w:rFonts w:ascii="Times New Roman" w:eastAsia="Calibri" w:hAnsi="Times New Roman" w:cs="Times New Roman"/>
                <w:bCs/>
                <w:sz w:val="24"/>
                <w:szCs w:val="24"/>
                <w:u w:val="single"/>
                <w:lang w:eastAsia="ar-SA"/>
              </w:rPr>
              <w:t xml:space="preserve">блочной комплектной трансформаторной подстанции напряжением 6/0,4 </w:t>
            </w:r>
            <w:proofErr w:type="spellStart"/>
            <w:r w:rsidR="00202D66" w:rsidRPr="00146718">
              <w:rPr>
                <w:rFonts w:ascii="Times New Roman" w:eastAsia="Calibri" w:hAnsi="Times New Roman" w:cs="Times New Roman"/>
                <w:bCs/>
                <w:sz w:val="24"/>
                <w:szCs w:val="24"/>
                <w:u w:val="single"/>
                <w:lang w:eastAsia="ar-SA"/>
              </w:rPr>
              <w:t>кВ</w:t>
            </w:r>
            <w:proofErr w:type="spellEnd"/>
          </w:p>
        </w:tc>
      </w:tr>
    </w:tbl>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735178" w:rsidRPr="00146718" w:rsidTr="00B86ABA">
        <w:tc>
          <w:tcPr>
            <w:tcW w:w="675"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 xml:space="preserve">№ </w:t>
            </w:r>
            <w:proofErr w:type="gramStart"/>
            <w:r w:rsidRPr="00146718">
              <w:rPr>
                <w:rFonts w:ascii="Times New Roman" w:eastAsia="Times New Roman" w:hAnsi="Times New Roman" w:cs="Times New Roman"/>
                <w:sz w:val="24"/>
                <w:szCs w:val="24"/>
              </w:rPr>
              <w:t>п</w:t>
            </w:r>
            <w:proofErr w:type="gramEnd"/>
            <w:r w:rsidRPr="00146718">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146718" w:rsidRDefault="00786D72" w:rsidP="00786D72">
            <w:pPr>
              <w:spacing w:after="0" w:line="240" w:lineRule="auto"/>
              <w:rPr>
                <w:rFonts w:ascii="Times New Roman" w:hAnsi="Times New Roman" w:cs="Times New Roman"/>
                <w:sz w:val="24"/>
                <w:szCs w:val="24"/>
              </w:rPr>
            </w:pPr>
            <w:r w:rsidRPr="00146718">
              <w:rPr>
                <w:rFonts w:ascii="Times New Roman" w:eastAsia="Times New Roman" w:hAnsi="Times New Roman" w:cs="Times New Roman"/>
                <w:sz w:val="24"/>
                <w:szCs w:val="24"/>
              </w:rPr>
              <w:t>Номер листа</w:t>
            </w:r>
          </w:p>
        </w:tc>
      </w:tr>
      <w:tr w:rsidR="008D30E5" w:rsidRPr="00146718" w:rsidTr="00B86ABA">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pacing w:val="5"/>
                <w:sz w:val="24"/>
                <w:szCs w:val="24"/>
              </w:rPr>
            </w:pPr>
            <w:r w:rsidRPr="00146718">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r>
      <w:tr w:rsidR="008D30E5" w:rsidRPr="00146718" w:rsidTr="00B86ABA">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pacing w:val="5"/>
                <w:sz w:val="24"/>
                <w:szCs w:val="24"/>
              </w:rPr>
            </w:pPr>
            <w:r w:rsidRPr="00146718">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pacing w:val="5"/>
                <w:sz w:val="24"/>
                <w:szCs w:val="24"/>
              </w:rPr>
              <w:t>Письмо о подаче оферты (Приложение №1 к Документации)</w:t>
            </w:r>
          </w:p>
        </w:tc>
        <w:tc>
          <w:tcPr>
            <w:tcW w:w="1417"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r>
      <w:tr w:rsidR="008D30E5" w:rsidRPr="00146718" w:rsidTr="00B86ABA">
        <w:tc>
          <w:tcPr>
            <w:tcW w:w="675" w:type="dxa"/>
            <w:tcBorders>
              <w:top w:val="single" w:sz="4" w:space="0" w:color="000000"/>
              <w:left w:val="single" w:sz="4" w:space="0" w:color="000000"/>
              <w:bottom w:val="single" w:sz="4" w:space="0" w:color="000000"/>
            </w:tcBorders>
            <w:shd w:val="clear" w:color="auto" w:fill="auto"/>
          </w:tcPr>
          <w:p w:rsidR="00786D72" w:rsidRPr="00146718" w:rsidRDefault="00786D72"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r>
      <w:tr w:rsidR="008D30E5" w:rsidRPr="00146718" w:rsidTr="00B86ABA">
        <w:tc>
          <w:tcPr>
            <w:tcW w:w="675" w:type="dxa"/>
            <w:tcBorders>
              <w:top w:val="single" w:sz="4" w:space="0" w:color="000000"/>
              <w:left w:val="single" w:sz="4" w:space="0" w:color="000000"/>
              <w:bottom w:val="single" w:sz="4" w:space="0" w:color="000000"/>
            </w:tcBorders>
            <w:shd w:val="clear" w:color="auto" w:fill="auto"/>
          </w:tcPr>
          <w:p w:rsidR="00786D72" w:rsidRPr="00146718" w:rsidRDefault="00786D72"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r>
      <w:tr w:rsidR="008D30E5" w:rsidRPr="00146718" w:rsidTr="00B86ABA">
        <w:tc>
          <w:tcPr>
            <w:tcW w:w="675" w:type="dxa"/>
            <w:tcBorders>
              <w:top w:val="single" w:sz="4" w:space="0" w:color="000000"/>
              <w:left w:val="single" w:sz="4" w:space="0" w:color="000000"/>
              <w:bottom w:val="single" w:sz="4" w:space="0" w:color="000000"/>
            </w:tcBorders>
            <w:shd w:val="clear" w:color="auto" w:fill="auto"/>
          </w:tcPr>
          <w:p w:rsidR="00786D72" w:rsidRPr="00146718" w:rsidRDefault="00786D72"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r>
      <w:tr w:rsidR="008D30E5" w:rsidRPr="00146718" w:rsidTr="00B86ABA">
        <w:tc>
          <w:tcPr>
            <w:tcW w:w="675" w:type="dxa"/>
            <w:tcBorders>
              <w:top w:val="single" w:sz="4" w:space="0" w:color="000000"/>
              <w:left w:val="single" w:sz="4" w:space="0" w:color="000000"/>
              <w:bottom w:val="single" w:sz="4" w:space="0" w:color="000000"/>
            </w:tcBorders>
            <w:shd w:val="clear" w:color="auto" w:fill="auto"/>
          </w:tcPr>
          <w:p w:rsidR="00786D72" w:rsidRPr="00146718" w:rsidRDefault="00786D72"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786D72" w:rsidRPr="00146718" w:rsidRDefault="00786D72" w:rsidP="006E2E80">
            <w:pPr>
              <w:spacing w:after="0" w:line="240" w:lineRule="auto"/>
              <w:jc w:val="both"/>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 xml:space="preserve">Справка о перечне и объемах </w:t>
            </w:r>
            <w:r w:rsidR="006E2E80" w:rsidRPr="00146718">
              <w:rPr>
                <w:rFonts w:ascii="Times New Roman" w:eastAsia="Times New Roman" w:hAnsi="Times New Roman" w:cs="Times New Roman"/>
                <w:sz w:val="24"/>
                <w:szCs w:val="24"/>
              </w:rPr>
              <w:t>выполнения договоров по строительству комплектных трансформаторных подстанций</w:t>
            </w:r>
            <w:r w:rsidR="00950177" w:rsidRPr="00146718">
              <w:rPr>
                <w:rFonts w:ascii="Times New Roman" w:eastAsia="Times New Roman" w:hAnsi="Times New Roman" w:cs="Times New Roman"/>
                <w:sz w:val="24"/>
                <w:szCs w:val="24"/>
              </w:rPr>
              <w:t xml:space="preserve"> </w:t>
            </w:r>
            <w:r w:rsidRPr="00146718">
              <w:rPr>
                <w:rFonts w:ascii="Times New Roman" w:eastAsia="Times New Roman" w:hAnsi="Times New Roman" w:cs="Times New Roman"/>
                <w:sz w:val="24"/>
                <w:szCs w:val="24"/>
              </w:rPr>
              <w:t xml:space="preserve"> (Форма 4)</w:t>
            </w:r>
          </w:p>
        </w:tc>
        <w:tc>
          <w:tcPr>
            <w:tcW w:w="1417"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r>
      <w:tr w:rsidR="008D30E5" w:rsidRPr="00146718" w:rsidTr="00B86ABA">
        <w:tc>
          <w:tcPr>
            <w:tcW w:w="675" w:type="dxa"/>
            <w:tcBorders>
              <w:top w:val="single" w:sz="4" w:space="0" w:color="000000"/>
              <w:left w:val="single" w:sz="4" w:space="0" w:color="000000"/>
              <w:bottom w:val="single" w:sz="4" w:space="0" w:color="000000"/>
            </w:tcBorders>
            <w:shd w:val="clear" w:color="auto" w:fill="auto"/>
          </w:tcPr>
          <w:p w:rsidR="00786D72" w:rsidRPr="00146718" w:rsidRDefault="00786D72"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786D72" w:rsidRPr="00146718" w:rsidRDefault="00556A59"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Приложение №2 к Документации</w:t>
            </w:r>
          </w:p>
        </w:tc>
        <w:tc>
          <w:tcPr>
            <w:tcW w:w="1417"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146718" w:rsidRDefault="00786D72"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Приложение №3 к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rPr>
          <w:trHeight w:val="493"/>
        </w:trPr>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rPr>
          <w:trHeight w:val="376"/>
        </w:trPr>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sz w:val="24"/>
                <w:szCs w:val="24"/>
              </w:rPr>
            </w:pPr>
            <w:r w:rsidRPr="00146718">
              <w:rPr>
                <w:rFonts w:ascii="Times New Roman" w:hAnsi="Times New Roman" w:cs="Times New Roman"/>
                <w:sz w:val="24"/>
                <w:szCs w:val="24"/>
              </w:rPr>
              <w:t>Копия Устава в действующей редакции, заверена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hAnsi="Times New Roman" w:cs="Times New Roman"/>
                <w:sz w:val="24"/>
                <w:szCs w:val="24"/>
              </w:rPr>
            </w:pPr>
            <w:r w:rsidRPr="00146718">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rPr>
            </w:pPr>
            <w:r w:rsidRPr="00146718">
              <w:rPr>
                <w:rFonts w:ascii="Times New Roman" w:hAnsi="Times New Roman" w:cs="Times New Roman"/>
                <w:sz w:val="24"/>
                <w:szCs w:val="24"/>
              </w:rPr>
              <w:t xml:space="preserve">Копия свидетельства </w:t>
            </w:r>
            <w:proofErr w:type="gramStart"/>
            <w:r w:rsidRPr="00146718">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146718">
              <w:rPr>
                <w:rFonts w:ascii="Times New Roman" w:hAnsi="Times New Roman" w:cs="Times New Roman"/>
                <w:sz w:val="24"/>
                <w:szCs w:val="24"/>
              </w:rPr>
              <w:t xml:space="preserve"> РФ, заверена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rPr>
          <w:trHeight w:val="591"/>
        </w:trPr>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hAnsi="Times New Roman" w:cs="Times New Roman"/>
                <w:sz w:val="24"/>
                <w:szCs w:val="24"/>
              </w:rPr>
            </w:pPr>
            <w:r w:rsidRPr="00146718">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 xml:space="preserve">Копия свидетельства о государственной регистрации, </w:t>
            </w:r>
            <w:r w:rsidRPr="00146718">
              <w:rPr>
                <w:rFonts w:ascii="Times New Roman" w:hAnsi="Times New Roman" w:cs="Times New Roman"/>
                <w:sz w:val="24"/>
                <w:szCs w:val="24"/>
              </w:rPr>
              <w:t>заверена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rPr>
          <w:trHeight w:val="279"/>
        </w:trPr>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Копия свидетельства о внесении записи в ЕГРЮЛ</w:t>
            </w:r>
            <w:r w:rsidRPr="00146718">
              <w:rPr>
                <w:rFonts w:ascii="Times New Roman" w:eastAsia="Times New Roman" w:hAnsi="Times New Roman" w:cs="Times New Roman"/>
                <w:bCs/>
                <w:sz w:val="24"/>
                <w:szCs w:val="24"/>
              </w:rPr>
              <w:t xml:space="preserve"> о юридическом лице, зарегистрированном до 1 июля 2002 года</w:t>
            </w:r>
            <w:r w:rsidRPr="00146718">
              <w:rPr>
                <w:rFonts w:ascii="Times New Roman" w:eastAsia="Times New Roman" w:hAnsi="Times New Roman" w:cs="Times New Roman"/>
                <w:sz w:val="24"/>
                <w:szCs w:val="24"/>
              </w:rPr>
              <w:t xml:space="preserve"> (при наличии), заверена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Решение Участника об одобрении крупной сделки, оригинал (или копия,</w:t>
            </w:r>
            <w:r w:rsidRPr="00146718">
              <w:rPr>
                <w:rFonts w:ascii="Times New Roman" w:hAnsi="Times New Roman" w:cs="Times New Roman"/>
                <w:sz w:val="24"/>
                <w:szCs w:val="24"/>
              </w:rPr>
              <w:t xml:space="preserve"> заверенная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Копия бухгалтерской отчетности за 2014 год</w:t>
            </w:r>
            <w:r w:rsidRPr="00146718">
              <w:rPr>
                <w:rFonts w:ascii="Times New Roman" w:eastAsia="Times New Roman" w:hAnsi="Times New Roman" w:cs="Times New Roman"/>
                <w:bCs/>
                <w:sz w:val="24"/>
                <w:szCs w:val="24"/>
              </w:rPr>
              <w:t xml:space="preserve"> с отметкой налоговой инспекции</w:t>
            </w:r>
            <w:r w:rsidRPr="00146718">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AC3580" w:rsidRPr="00146718" w:rsidTr="00B86ABA">
        <w:tc>
          <w:tcPr>
            <w:tcW w:w="675" w:type="dxa"/>
            <w:tcBorders>
              <w:top w:val="single" w:sz="4" w:space="0" w:color="000000"/>
              <w:left w:val="single" w:sz="4" w:space="0" w:color="000000"/>
              <w:bottom w:val="single" w:sz="4" w:space="0" w:color="000000"/>
            </w:tcBorders>
            <w:shd w:val="clear" w:color="auto" w:fill="auto"/>
          </w:tcPr>
          <w:p w:rsidR="00AC3580" w:rsidRPr="00146718" w:rsidRDefault="008F78FF"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AC3580" w:rsidRPr="00146718" w:rsidRDefault="000C5410" w:rsidP="008F78FF">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К</w:t>
            </w:r>
            <w:r w:rsidR="008F78FF" w:rsidRPr="00146718">
              <w:rPr>
                <w:rFonts w:ascii="Times New Roman" w:eastAsia="Times New Roman" w:hAnsi="Times New Roman" w:cs="Times New Roman"/>
                <w:sz w:val="24"/>
                <w:szCs w:val="24"/>
              </w:rPr>
              <w:t xml:space="preserve">опия свидетельства СРО, заверенная уполномоченным лицом Участника </w:t>
            </w:r>
          </w:p>
        </w:tc>
        <w:tc>
          <w:tcPr>
            <w:tcW w:w="1417" w:type="dxa"/>
            <w:tcBorders>
              <w:top w:val="single" w:sz="4" w:space="0" w:color="000000"/>
              <w:left w:val="single" w:sz="4" w:space="0" w:color="000000"/>
              <w:bottom w:val="single" w:sz="4" w:space="0" w:color="000000"/>
            </w:tcBorders>
            <w:shd w:val="clear" w:color="auto" w:fill="auto"/>
          </w:tcPr>
          <w:p w:rsidR="00AC3580" w:rsidRPr="00146718" w:rsidRDefault="00AC3580"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C3580" w:rsidRPr="00146718" w:rsidRDefault="00AC3580"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AC3580" w:rsidRPr="00146718" w:rsidRDefault="00AC3580" w:rsidP="00786D72">
            <w:pPr>
              <w:spacing w:after="0" w:line="240" w:lineRule="auto"/>
              <w:rPr>
                <w:rFonts w:ascii="Times New Roman" w:eastAsia="Times New Roman" w:hAnsi="Times New Roman" w:cs="Times New Roman"/>
                <w:sz w:val="24"/>
                <w:szCs w:val="24"/>
                <w:highlight w:val="yellow"/>
              </w:rPr>
            </w:pPr>
          </w:p>
        </w:tc>
      </w:tr>
      <w:tr w:rsidR="00AC3580" w:rsidRPr="00146718" w:rsidTr="00B86ABA">
        <w:tc>
          <w:tcPr>
            <w:tcW w:w="675" w:type="dxa"/>
            <w:tcBorders>
              <w:top w:val="single" w:sz="4" w:space="0" w:color="000000"/>
              <w:left w:val="single" w:sz="4" w:space="0" w:color="000000"/>
              <w:bottom w:val="single" w:sz="4" w:space="0" w:color="000000"/>
            </w:tcBorders>
            <w:shd w:val="clear" w:color="auto" w:fill="auto"/>
          </w:tcPr>
          <w:p w:rsidR="00AC3580" w:rsidRPr="00146718" w:rsidRDefault="008F78FF"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AC3580" w:rsidRPr="00146718" w:rsidRDefault="000C5410" w:rsidP="004C213D">
            <w:pPr>
              <w:spacing w:after="0" w:line="240" w:lineRule="auto"/>
              <w:rPr>
                <w:rFonts w:ascii="Times New Roman" w:eastAsia="Times New Roman" w:hAnsi="Times New Roman" w:cs="Times New Roman"/>
                <w:sz w:val="24"/>
                <w:szCs w:val="24"/>
                <w:highlight w:val="yellow"/>
              </w:rPr>
            </w:pPr>
            <w:r w:rsidRPr="00146718">
              <w:rPr>
                <w:rFonts w:ascii="Times New Roman" w:eastAsia="Times New Roman" w:hAnsi="Times New Roman" w:cs="Times New Roman"/>
                <w:sz w:val="24"/>
                <w:szCs w:val="24"/>
              </w:rPr>
              <w:t>К</w:t>
            </w:r>
            <w:r w:rsidR="008F78FF" w:rsidRPr="00146718">
              <w:rPr>
                <w:rFonts w:ascii="Times New Roman" w:eastAsia="Times New Roman" w:hAnsi="Times New Roman" w:cs="Times New Roman"/>
                <w:sz w:val="24"/>
                <w:szCs w:val="24"/>
              </w:rPr>
              <w:t>опия полиса страхования ответственности при осуществлении деятельности в качестве Подрядчика</w:t>
            </w:r>
            <w:r w:rsidR="006C3A5B">
              <w:rPr>
                <w:rFonts w:ascii="Times New Roman" w:eastAsia="Times New Roman" w:hAnsi="Times New Roman" w:cs="Times New Roman"/>
                <w:sz w:val="24"/>
                <w:szCs w:val="24"/>
              </w:rPr>
              <w:t xml:space="preserve"> </w:t>
            </w:r>
            <w:r w:rsidR="006C3A5B" w:rsidRPr="00EB4F35">
              <w:rPr>
                <w:rFonts w:ascii="Times New Roman" w:eastAsia="Times New Roman" w:hAnsi="Times New Roman"/>
                <w:bCs/>
                <w:sz w:val="24"/>
              </w:rPr>
              <w:t>(при установлении СРО требования к страхованию)</w:t>
            </w:r>
            <w:r w:rsidR="008F78FF" w:rsidRPr="00146718">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C3580" w:rsidRPr="00146718" w:rsidRDefault="00AC3580"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C3580" w:rsidRPr="00146718" w:rsidRDefault="00AC3580"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AC3580" w:rsidRPr="00146718" w:rsidRDefault="00AC3580"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c>
          <w:tcPr>
            <w:tcW w:w="675" w:type="dxa"/>
            <w:tcBorders>
              <w:top w:val="single" w:sz="4" w:space="0" w:color="000000"/>
              <w:left w:val="single" w:sz="4" w:space="0" w:color="000000"/>
              <w:bottom w:val="single" w:sz="4" w:space="0" w:color="000000"/>
            </w:tcBorders>
            <w:shd w:val="clear" w:color="auto" w:fill="auto"/>
          </w:tcPr>
          <w:p w:rsidR="00556A59" w:rsidRPr="00146718" w:rsidRDefault="008F78FF"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6E2E80">
            <w:pPr>
              <w:spacing w:after="0" w:line="240" w:lineRule="auto"/>
              <w:jc w:val="both"/>
              <w:rPr>
                <w:rFonts w:ascii="Times New Roman" w:eastAsia="Times New Roman" w:hAnsi="Times New Roman" w:cs="Times New Roman"/>
                <w:sz w:val="24"/>
                <w:szCs w:val="24"/>
                <w:highlight w:val="yellow"/>
              </w:rPr>
            </w:pPr>
            <w:r w:rsidRPr="00146718">
              <w:rPr>
                <w:rFonts w:ascii="Times New Roman" w:eastAsia="Times New Roman" w:hAnsi="Times New Roman" w:cs="Times New Roman"/>
                <w:b/>
                <w:bCs/>
                <w:sz w:val="24"/>
                <w:szCs w:val="24"/>
              </w:rPr>
              <w:t>Копии договоров</w:t>
            </w:r>
            <w:r w:rsidRPr="00146718">
              <w:rPr>
                <w:rFonts w:ascii="Times New Roman" w:eastAsia="Times New Roman" w:hAnsi="Times New Roman" w:cs="Times New Roman"/>
                <w:bCs/>
                <w:sz w:val="24"/>
                <w:szCs w:val="24"/>
              </w:rPr>
              <w:t xml:space="preserve">, указанных в </w:t>
            </w:r>
            <w:r w:rsidR="002142C9" w:rsidRPr="00146718">
              <w:rPr>
                <w:rFonts w:ascii="Times New Roman" w:eastAsia="Times New Roman" w:hAnsi="Times New Roman" w:cs="Times New Roman"/>
                <w:bCs/>
                <w:sz w:val="24"/>
                <w:szCs w:val="24"/>
              </w:rPr>
              <w:t>Справке о перечне и объемах выполнения договоров</w:t>
            </w:r>
            <w:r w:rsidR="006E2E80" w:rsidRPr="00146718">
              <w:rPr>
                <w:rFonts w:ascii="Times New Roman" w:eastAsia="Times New Roman" w:hAnsi="Times New Roman" w:cs="Times New Roman"/>
                <w:bCs/>
                <w:sz w:val="24"/>
                <w:szCs w:val="24"/>
              </w:rPr>
              <w:t xml:space="preserve"> </w:t>
            </w:r>
            <w:r w:rsidR="002142C9" w:rsidRPr="00146718">
              <w:rPr>
                <w:rFonts w:ascii="Times New Roman" w:eastAsia="Times New Roman" w:hAnsi="Times New Roman" w:cs="Times New Roman"/>
                <w:bCs/>
                <w:sz w:val="24"/>
                <w:szCs w:val="24"/>
              </w:rPr>
              <w:t>по строительству комплектных трансформаторных подстанций за 2010-2014 годы</w:t>
            </w:r>
            <w:r w:rsidR="00C978E6" w:rsidRPr="00146718">
              <w:rPr>
                <w:rFonts w:ascii="Times New Roman" w:eastAsia="Times New Roman" w:hAnsi="Times New Roman" w:cs="Times New Roman"/>
                <w:bCs/>
                <w:sz w:val="24"/>
                <w:szCs w:val="24"/>
              </w:rPr>
              <w:t>, заверенные уполномоченным лицом Участника</w:t>
            </w:r>
            <w:r w:rsidR="006E2E80" w:rsidRPr="00146718">
              <w:rPr>
                <w:rFonts w:ascii="Times New Roman" w:eastAsia="Times New Roman" w:hAnsi="Times New Roman" w:cs="Times New Roman"/>
                <w:bCs/>
                <w:sz w:val="24"/>
                <w:szCs w:val="24"/>
              </w:rPr>
              <w:t xml:space="preserve"> </w:t>
            </w:r>
            <w:r w:rsidRPr="00146718">
              <w:rPr>
                <w:rFonts w:ascii="Times New Roman" w:eastAsia="Times New Roman" w:hAnsi="Times New Roman" w:cs="Times New Roman"/>
                <w:b/>
                <w:bCs/>
                <w:sz w:val="24"/>
                <w:szCs w:val="24"/>
              </w:rPr>
              <w:t>вместе с актами</w:t>
            </w:r>
            <w:r w:rsidRPr="00146718">
              <w:rPr>
                <w:rFonts w:ascii="Times New Roman" w:eastAsia="Times New Roman" w:hAnsi="Times New Roman" w:cs="Times New Roman"/>
                <w:bCs/>
                <w:sz w:val="24"/>
                <w:szCs w:val="24"/>
              </w:rPr>
              <w:t xml:space="preserve"> выполненных работ (иными документами, подтверждающими выполнение работ),</w:t>
            </w:r>
            <w:r w:rsidRPr="00146718">
              <w:t xml:space="preserve"> </w:t>
            </w:r>
            <w:r w:rsidRPr="00146718">
              <w:rPr>
                <w:rFonts w:ascii="Times New Roman" w:eastAsia="Times New Roman" w:hAnsi="Times New Roman" w:cs="Times New Roman"/>
                <w:bCs/>
                <w:sz w:val="24"/>
                <w:szCs w:val="24"/>
              </w:rPr>
              <w:t>заверенны</w:t>
            </w:r>
            <w:r w:rsidR="00C978E6" w:rsidRPr="00146718">
              <w:rPr>
                <w:rFonts w:ascii="Times New Roman" w:eastAsia="Times New Roman" w:hAnsi="Times New Roman" w:cs="Times New Roman"/>
                <w:bCs/>
                <w:sz w:val="24"/>
                <w:szCs w:val="24"/>
              </w:rPr>
              <w:t>ми</w:t>
            </w:r>
            <w:r w:rsidRPr="00146718">
              <w:rPr>
                <w:rFonts w:ascii="Times New Roman" w:eastAsia="Times New Roman" w:hAnsi="Times New Roman" w:cs="Times New Roman"/>
                <w:bCs/>
                <w:sz w:val="24"/>
                <w:szCs w:val="24"/>
              </w:rPr>
              <w:t xml:space="preserve">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7A08CE" w:rsidRPr="00146718" w:rsidTr="00B86ABA">
        <w:tc>
          <w:tcPr>
            <w:tcW w:w="675" w:type="dxa"/>
            <w:tcBorders>
              <w:top w:val="single" w:sz="4" w:space="0" w:color="000000"/>
              <w:left w:val="single" w:sz="4" w:space="0" w:color="000000"/>
              <w:bottom w:val="single" w:sz="4" w:space="0" w:color="000000"/>
            </w:tcBorders>
            <w:shd w:val="clear" w:color="auto" w:fill="auto"/>
          </w:tcPr>
          <w:p w:rsidR="007A08CE" w:rsidRPr="00146718" w:rsidRDefault="008F78FF" w:rsidP="00163089">
            <w:pPr>
              <w:spacing w:after="0" w:line="240" w:lineRule="auto"/>
              <w:jc w:val="center"/>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20</w:t>
            </w:r>
            <w:r w:rsidR="007A08CE" w:rsidRPr="00146718">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7A08CE" w:rsidRPr="00146718" w:rsidRDefault="002A10EF" w:rsidP="00116E32">
            <w:pPr>
              <w:spacing w:after="0" w:line="240" w:lineRule="auto"/>
              <w:rPr>
                <w:rFonts w:ascii="Times New Roman" w:eastAsia="Times New Roman" w:hAnsi="Times New Roman" w:cs="Times New Roman"/>
                <w:bCs/>
                <w:sz w:val="24"/>
                <w:szCs w:val="24"/>
              </w:rPr>
            </w:pPr>
            <w:r w:rsidRPr="00146718">
              <w:rPr>
                <w:rFonts w:ascii="Times New Roman" w:eastAsia="Times New Roman" w:hAnsi="Times New Roman" w:cs="Times New Roman"/>
                <w:bCs/>
                <w:sz w:val="24"/>
                <w:szCs w:val="24"/>
              </w:rPr>
              <w:t>Документы</w:t>
            </w:r>
            <w:r w:rsidR="006C3A5B">
              <w:rPr>
                <w:rFonts w:ascii="Times New Roman" w:eastAsia="Times New Roman" w:hAnsi="Times New Roman" w:cs="Times New Roman"/>
                <w:bCs/>
                <w:sz w:val="24"/>
                <w:szCs w:val="24"/>
              </w:rPr>
              <w:t>,</w:t>
            </w:r>
            <w:r w:rsidRPr="00146718">
              <w:rPr>
                <w:rFonts w:ascii="Times New Roman" w:eastAsia="Times New Roman" w:hAnsi="Times New Roman" w:cs="Times New Roman"/>
                <w:bCs/>
                <w:sz w:val="24"/>
                <w:szCs w:val="24"/>
              </w:rPr>
              <w:t xml:space="preserve"> подтверждающие деловую репутацию Участника (рекомендательные письма</w:t>
            </w:r>
            <w:r w:rsidR="00116E32" w:rsidRPr="00146718">
              <w:rPr>
                <w:rFonts w:ascii="Times New Roman" w:eastAsia="Times New Roman" w:hAnsi="Times New Roman" w:cs="Times New Roman"/>
                <w:bCs/>
                <w:sz w:val="24"/>
                <w:szCs w:val="24"/>
              </w:rPr>
              <w:t>, отзывы</w:t>
            </w:r>
            <w:r w:rsidRPr="00146718">
              <w:rPr>
                <w:rFonts w:ascii="Times New Roman" w:eastAsia="Times New Roman" w:hAnsi="Times New Roman" w:cs="Times New Roman"/>
                <w:bCs/>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7A08CE" w:rsidRPr="00146718" w:rsidRDefault="007A08CE"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A08CE" w:rsidRPr="00146718" w:rsidRDefault="007A08CE"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A08CE" w:rsidRPr="00146718" w:rsidRDefault="007A08CE"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rPr>
          <w:trHeight w:val="471"/>
        </w:trPr>
        <w:tc>
          <w:tcPr>
            <w:tcW w:w="675" w:type="dxa"/>
            <w:tcBorders>
              <w:top w:val="single" w:sz="4" w:space="0" w:color="000000"/>
              <w:left w:val="single" w:sz="4" w:space="0" w:color="000000"/>
              <w:bottom w:val="single" w:sz="4" w:space="0" w:color="000000"/>
            </w:tcBorders>
            <w:shd w:val="clear" w:color="auto" w:fill="auto"/>
          </w:tcPr>
          <w:p w:rsidR="00556A59" w:rsidRPr="00146718" w:rsidRDefault="008F78FF" w:rsidP="00163089">
            <w:pPr>
              <w:spacing w:after="0" w:line="240" w:lineRule="auto"/>
              <w:jc w:val="center"/>
              <w:rPr>
                <w:rFonts w:ascii="Times New Roman" w:eastAsia="Times New Roman" w:hAnsi="Times New Roman" w:cs="Times New Roman"/>
                <w:bCs/>
                <w:sz w:val="24"/>
                <w:szCs w:val="24"/>
              </w:rPr>
            </w:pPr>
            <w:r w:rsidRPr="00146718">
              <w:rPr>
                <w:rFonts w:ascii="Times New Roman" w:eastAsia="Times New Roman" w:hAnsi="Times New Roman" w:cs="Times New Roman"/>
                <w:sz w:val="24"/>
                <w:szCs w:val="24"/>
              </w:rPr>
              <w:t>21</w:t>
            </w:r>
            <w:r w:rsidR="00556A59" w:rsidRPr="00146718">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4C213D">
            <w:pPr>
              <w:spacing w:after="0" w:line="240" w:lineRule="auto"/>
              <w:rPr>
                <w:rFonts w:ascii="Times New Roman" w:eastAsia="Times New Roman" w:hAnsi="Times New Roman" w:cs="Times New Roman"/>
                <w:bCs/>
                <w:sz w:val="24"/>
                <w:szCs w:val="24"/>
              </w:rPr>
            </w:pPr>
            <w:r w:rsidRPr="00146718">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highlight w:val="yellow"/>
              </w:rPr>
            </w:pPr>
          </w:p>
        </w:tc>
      </w:tr>
      <w:tr w:rsidR="00556A59" w:rsidRPr="00146718" w:rsidTr="00B86ABA">
        <w:trPr>
          <w:trHeight w:val="299"/>
        </w:trPr>
        <w:tc>
          <w:tcPr>
            <w:tcW w:w="675" w:type="dxa"/>
            <w:tcBorders>
              <w:top w:val="single" w:sz="4" w:space="0" w:color="000000"/>
              <w:left w:val="single" w:sz="4" w:space="0" w:color="000000"/>
              <w:bottom w:val="single" w:sz="4" w:space="0" w:color="000000"/>
            </w:tcBorders>
            <w:shd w:val="clear" w:color="auto" w:fill="auto"/>
          </w:tcPr>
          <w:p w:rsidR="00556A59" w:rsidRPr="00146718" w:rsidRDefault="00556A59" w:rsidP="00163089">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rPr>
            </w:pPr>
            <w:r w:rsidRPr="00146718">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146718" w:rsidRDefault="00556A59" w:rsidP="00786D72">
            <w:pPr>
              <w:spacing w:after="0" w:line="240" w:lineRule="auto"/>
              <w:rPr>
                <w:rFonts w:ascii="Times New Roman" w:eastAsia="Times New Roman" w:hAnsi="Times New Roman" w:cs="Times New Roman"/>
                <w:sz w:val="24"/>
                <w:szCs w:val="24"/>
              </w:rPr>
            </w:pPr>
          </w:p>
        </w:tc>
      </w:tr>
    </w:tbl>
    <w:p w:rsidR="002C5547" w:rsidRPr="00146718" w:rsidRDefault="002C5547" w:rsidP="00244A6A">
      <w:pPr>
        <w:suppressAutoHyphens/>
        <w:spacing w:after="0" w:line="240" w:lineRule="auto"/>
        <w:rPr>
          <w:rFonts w:ascii="Times New Roman" w:eastAsia="Times New Roman" w:hAnsi="Times New Roman" w:cs="Times New Roman"/>
          <w:sz w:val="24"/>
          <w:szCs w:val="24"/>
          <w:lang w:eastAsia="ar-SA"/>
        </w:rPr>
      </w:pPr>
    </w:p>
    <w:p w:rsidR="00244A6A" w:rsidRPr="00146718" w:rsidRDefault="00244A6A" w:rsidP="00244A6A">
      <w:pPr>
        <w:suppressAutoHyphens/>
        <w:spacing w:after="0" w:line="240" w:lineRule="auto"/>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Дата «_____»______________20__г.</w:t>
      </w:r>
    </w:p>
    <w:p w:rsidR="00244A6A" w:rsidRPr="00146718"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Примечание: </w:t>
      </w:r>
    </w:p>
    <w:p w:rsidR="00244A6A" w:rsidRPr="00146718"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786D72" w:rsidRPr="00146718" w:rsidRDefault="00786D72"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Pr="00146718"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46718">
        <w:rPr>
          <w:rFonts w:ascii="Times New Roman" w:eastAsia="Times New Roman" w:hAnsi="Times New Roman" w:cs="Times New Roman"/>
          <w:sz w:val="24"/>
          <w:szCs w:val="24"/>
          <w:lang w:eastAsia="ar-SA"/>
        </w:rPr>
        <w:t xml:space="preserve">2) Организации, применяющие </w:t>
      </w:r>
      <w:r w:rsidRPr="00146718">
        <w:rPr>
          <w:rFonts w:ascii="Times New Roman" w:eastAsia="Times New Roman" w:hAnsi="Times New Roman" w:cs="Times New Roman"/>
          <w:bCs/>
          <w:sz w:val="24"/>
          <w:lang w:eastAsia="ru-RU"/>
        </w:rPr>
        <w:t>системы налогообложения, отличные от общей системы, и организации, зарегистрированные после 1 января 201</w:t>
      </w:r>
      <w:r w:rsidR="00F32D3D" w:rsidRPr="00146718">
        <w:rPr>
          <w:rFonts w:ascii="Times New Roman" w:eastAsia="Times New Roman" w:hAnsi="Times New Roman" w:cs="Times New Roman"/>
          <w:bCs/>
          <w:sz w:val="24"/>
          <w:lang w:eastAsia="ru-RU"/>
        </w:rPr>
        <w:t>5</w:t>
      </w:r>
      <w:r w:rsidRPr="00146718">
        <w:rPr>
          <w:rFonts w:ascii="Times New Roman" w:eastAsia="Times New Roman" w:hAnsi="Times New Roman" w:cs="Times New Roman"/>
          <w:bCs/>
          <w:sz w:val="24"/>
          <w:lang w:eastAsia="ru-RU"/>
        </w:rPr>
        <w:t xml:space="preserve"> года, указывают в п.1</w:t>
      </w:r>
      <w:r w:rsidR="00556A59" w:rsidRPr="00146718">
        <w:rPr>
          <w:rFonts w:ascii="Times New Roman" w:eastAsia="Times New Roman" w:hAnsi="Times New Roman" w:cs="Times New Roman"/>
          <w:bCs/>
          <w:sz w:val="24"/>
          <w:lang w:eastAsia="ru-RU"/>
        </w:rPr>
        <w:t>6</w:t>
      </w:r>
      <w:r w:rsidRPr="00146718">
        <w:rPr>
          <w:rFonts w:ascii="Times New Roman" w:eastAsia="Times New Roman" w:hAnsi="Times New Roman" w:cs="Times New Roman"/>
          <w:bCs/>
          <w:sz w:val="24"/>
          <w:lang w:eastAsia="ru-RU"/>
        </w:rPr>
        <w:t xml:space="preserve"> описи сведения с учетом требований п. 3.2. </w:t>
      </w:r>
      <w:r w:rsidRPr="00146718">
        <w:rPr>
          <w:rFonts w:ascii="Times New Roman" w:eastAsia="Times New Roman" w:hAnsi="Times New Roman" w:cs="Times New Roman"/>
          <w:sz w:val="24"/>
          <w:szCs w:val="24"/>
          <w:lang w:eastAsia="ar-SA"/>
        </w:rPr>
        <w:t>настоящей Документации.</w:t>
      </w:r>
    </w:p>
    <w:p w:rsidR="00786D72" w:rsidRPr="00146718" w:rsidRDefault="00786D72"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A0301" w:rsidRPr="00146718" w:rsidRDefault="00244A6A" w:rsidP="00D848F4">
      <w:pPr>
        <w:tabs>
          <w:tab w:val="left" w:pos="425"/>
          <w:tab w:val="left" w:pos="567"/>
          <w:tab w:val="left" w:pos="709"/>
        </w:tabs>
        <w:suppressAutoHyphens/>
        <w:spacing w:after="0" w:line="240" w:lineRule="auto"/>
        <w:jc w:val="both"/>
      </w:pPr>
      <w:r w:rsidRPr="00146718">
        <w:rPr>
          <w:rFonts w:ascii="Times New Roman" w:eastAsia="Times New Roman" w:hAnsi="Times New Roman" w:cs="Times New Roman"/>
          <w:sz w:val="24"/>
          <w:szCs w:val="24"/>
          <w:lang w:eastAsia="ar-SA"/>
        </w:rPr>
        <w:t>3) Документы должны быть подшиты в том (требование п.4.4.</w:t>
      </w:r>
      <w:r w:rsidR="00786D72" w:rsidRPr="00146718">
        <w:rPr>
          <w:rFonts w:ascii="Times New Roman" w:eastAsia="Times New Roman" w:hAnsi="Times New Roman" w:cs="Times New Roman"/>
          <w:sz w:val="24"/>
          <w:szCs w:val="24"/>
          <w:lang w:eastAsia="ar-SA"/>
        </w:rPr>
        <w:t>7</w:t>
      </w:r>
      <w:r w:rsidRPr="00146718">
        <w:rPr>
          <w:rFonts w:ascii="Times New Roman" w:eastAsia="Times New Roman" w:hAnsi="Times New Roman" w:cs="Times New Roman"/>
          <w:sz w:val="24"/>
          <w:szCs w:val="24"/>
          <w:lang w:eastAsia="ar-SA"/>
        </w:rPr>
        <w:t xml:space="preserve">. </w:t>
      </w:r>
      <w:proofErr w:type="gramStart"/>
      <w:r w:rsidRPr="00146718">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sectPr w:rsidR="00DA0301" w:rsidRPr="00146718" w:rsidSect="00DF2787">
      <w:footerReference w:type="default" r:id="rId3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F35" w:rsidRDefault="00EB4F35">
      <w:pPr>
        <w:spacing w:after="0" w:line="240" w:lineRule="auto"/>
      </w:pPr>
      <w:r>
        <w:separator/>
      </w:r>
    </w:p>
  </w:endnote>
  <w:endnote w:type="continuationSeparator" w:id="0">
    <w:p w:rsidR="00EB4F35" w:rsidRDefault="00EB4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altName w:val="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35" w:rsidRDefault="00EB4F35">
    <w:pPr>
      <w:pStyle w:val="affa"/>
      <w:jc w:val="right"/>
    </w:pPr>
  </w:p>
  <w:p w:rsidR="00EB4F35" w:rsidRDefault="00EB4F35">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35" w:rsidRDefault="00EB4F35">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35" w:rsidRDefault="00EB4F35">
    <w:pPr>
      <w:pStyle w:val="affa"/>
      <w:jc w:val="right"/>
    </w:pPr>
  </w:p>
  <w:p w:rsidR="00EB4F35" w:rsidRDefault="00EB4F35">
    <w:pPr>
      <w:pStyle w:val="affa"/>
    </w:pPr>
  </w:p>
  <w:p w:rsidR="00EB4F35" w:rsidRDefault="00EB4F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F35" w:rsidRDefault="00EB4F35">
      <w:pPr>
        <w:spacing w:after="0" w:line="240" w:lineRule="auto"/>
      </w:pPr>
      <w:r>
        <w:separator/>
      </w:r>
    </w:p>
  </w:footnote>
  <w:footnote w:type="continuationSeparator" w:id="0">
    <w:p w:rsidR="00EB4F35" w:rsidRDefault="00EB4F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EB4F35" w:rsidRDefault="00EB4F35">
        <w:pPr>
          <w:pStyle w:val="aff9"/>
          <w:jc w:val="center"/>
        </w:pPr>
        <w:r>
          <w:fldChar w:fldCharType="begin"/>
        </w:r>
        <w:r>
          <w:instrText>PAGE   \* MERGEFORMAT</w:instrText>
        </w:r>
        <w:r>
          <w:fldChar w:fldCharType="separate"/>
        </w:r>
        <w:r w:rsidR="00927735">
          <w:rPr>
            <w:noProof/>
          </w:rPr>
          <w:t>2</w:t>
        </w:r>
        <w:r>
          <w:fldChar w:fldCharType="end"/>
        </w:r>
      </w:p>
    </w:sdtContent>
  </w:sdt>
  <w:p w:rsidR="00EB4F35" w:rsidRDefault="00EB4F35">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EDE40C0"/>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3F90C59"/>
    <w:multiLevelType w:val="multilevel"/>
    <w:tmpl w:val="EBFEFBE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05373648"/>
    <w:multiLevelType w:val="multilevel"/>
    <w:tmpl w:val="575A68CE"/>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3">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407B71E6"/>
    <w:multiLevelType w:val="multilevel"/>
    <w:tmpl w:val="6B169AB8"/>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2CF32A6"/>
    <w:multiLevelType w:val="hybridMultilevel"/>
    <w:tmpl w:val="8D3EE958"/>
    <w:lvl w:ilvl="0" w:tplc="67EA1386">
      <w:start w:val="17"/>
      <w:numFmt w:val="bullet"/>
      <w:lvlText w:val="-"/>
      <w:lvlJc w:val="left"/>
      <w:pPr>
        <w:ind w:left="786" w:hanging="360"/>
      </w:pPr>
      <w:rPr>
        <w:rFonts w:ascii="Times New Roman" w:eastAsia="Times New Roman" w:hAnsi="Times New Roman" w:cs="Times New Roman"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6">
    <w:nsid w:val="4A987508"/>
    <w:multiLevelType w:val="hybridMultilevel"/>
    <w:tmpl w:val="A47E036E"/>
    <w:lvl w:ilvl="0" w:tplc="75F0DC5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55753DCB"/>
    <w:multiLevelType w:val="multilevel"/>
    <w:tmpl w:val="A7CEF7DC"/>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nsid w:val="60875D27"/>
    <w:multiLevelType w:val="multilevel"/>
    <w:tmpl w:val="C396ECD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9">
    <w:nsid w:val="6AAA516B"/>
    <w:multiLevelType w:val="hybridMultilevel"/>
    <w:tmpl w:val="55283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B75115E"/>
    <w:multiLevelType w:val="multilevel"/>
    <w:tmpl w:val="A454AFE4"/>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41"/>
  </w:num>
  <w:num w:numId="37">
    <w:abstractNumId w:val="42"/>
  </w:num>
  <w:num w:numId="38">
    <w:abstractNumId w:val="51"/>
  </w:num>
  <w:num w:numId="39">
    <w:abstractNumId w:val="43"/>
    <w:lvlOverride w:ilvl="0"/>
    <w:lvlOverride w:ilvl="1">
      <w:startOverride w:val="1"/>
    </w:lvlOverride>
    <w:lvlOverride w:ilvl="2"/>
    <w:lvlOverride w:ilvl="3"/>
    <w:lvlOverride w:ilvl="4"/>
    <w:lvlOverride w:ilvl="5"/>
    <w:lvlOverride w:ilvl="6"/>
    <w:lvlOverride w:ilvl="7"/>
    <w:lvlOverride w:ilvl="8"/>
  </w:num>
  <w:num w:numId="40">
    <w:abstractNumId w:val="44"/>
  </w:num>
  <w:num w:numId="41">
    <w:abstractNumId w:val="52"/>
  </w:num>
  <w:num w:numId="42">
    <w:abstractNumId w:val="46"/>
  </w:num>
  <w:num w:numId="43">
    <w:abstractNumId w:val="48"/>
  </w:num>
  <w:num w:numId="44">
    <w:abstractNumId w:val="40"/>
  </w:num>
  <w:num w:numId="45">
    <w:abstractNumId w:val="50"/>
  </w:num>
  <w:num w:numId="46">
    <w:abstractNumId w:val="47"/>
  </w:num>
  <w:num w:numId="47">
    <w:abstractNumId w:val="43"/>
  </w:num>
  <w:num w:numId="48">
    <w:abstractNumId w:val="49"/>
  </w:num>
  <w:num w:numId="49">
    <w:abstractNumId w:val="45"/>
  </w:num>
  <w:num w:numId="50">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11037"/>
    <w:rsid w:val="00015A4F"/>
    <w:rsid w:val="00017DEE"/>
    <w:rsid w:val="00021666"/>
    <w:rsid w:val="00022137"/>
    <w:rsid w:val="00023434"/>
    <w:rsid w:val="00023DEA"/>
    <w:rsid w:val="000268B2"/>
    <w:rsid w:val="00026AC1"/>
    <w:rsid w:val="00032AD5"/>
    <w:rsid w:val="00034B1D"/>
    <w:rsid w:val="000421B9"/>
    <w:rsid w:val="00063206"/>
    <w:rsid w:val="00063581"/>
    <w:rsid w:val="000664F6"/>
    <w:rsid w:val="0007660C"/>
    <w:rsid w:val="00076695"/>
    <w:rsid w:val="00087E22"/>
    <w:rsid w:val="000925F3"/>
    <w:rsid w:val="0009278E"/>
    <w:rsid w:val="00092838"/>
    <w:rsid w:val="00093331"/>
    <w:rsid w:val="000948D9"/>
    <w:rsid w:val="00095321"/>
    <w:rsid w:val="000A01A4"/>
    <w:rsid w:val="000A1340"/>
    <w:rsid w:val="000A1F0B"/>
    <w:rsid w:val="000A356A"/>
    <w:rsid w:val="000A5F92"/>
    <w:rsid w:val="000A7F03"/>
    <w:rsid w:val="000B4DBD"/>
    <w:rsid w:val="000C04B1"/>
    <w:rsid w:val="000C12F4"/>
    <w:rsid w:val="000C5410"/>
    <w:rsid w:val="000C5DD5"/>
    <w:rsid w:val="000C69C4"/>
    <w:rsid w:val="000C7D45"/>
    <w:rsid w:val="000D33F7"/>
    <w:rsid w:val="000D74A7"/>
    <w:rsid w:val="000E0464"/>
    <w:rsid w:val="000E7143"/>
    <w:rsid w:val="000F2895"/>
    <w:rsid w:val="000F33B7"/>
    <w:rsid w:val="000F424D"/>
    <w:rsid w:val="00102211"/>
    <w:rsid w:val="0010304B"/>
    <w:rsid w:val="00105BC4"/>
    <w:rsid w:val="0010785E"/>
    <w:rsid w:val="001138E1"/>
    <w:rsid w:val="00116E32"/>
    <w:rsid w:val="00122315"/>
    <w:rsid w:val="00124254"/>
    <w:rsid w:val="00125BE8"/>
    <w:rsid w:val="0012664F"/>
    <w:rsid w:val="0013166C"/>
    <w:rsid w:val="001420A7"/>
    <w:rsid w:val="00146718"/>
    <w:rsid w:val="0015007A"/>
    <w:rsid w:val="0015078B"/>
    <w:rsid w:val="001524F9"/>
    <w:rsid w:val="001533E8"/>
    <w:rsid w:val="00153F66"/>
    <w:rsid w:val="00154597"/>
    <w:rsid w:val="00156484"/>
    <w:rsid w:val="001623F5"/>
    <w:rsid w:val="00162906"/>
    <w:rsid w:val="00163089"/>
    <w:rsid w:val="00177D64"/>
    <w:rsid w:val="00185767"/>
    <w:rsid w:val="00185B64"/>
    <w:rsid w:val="00190B58"/>
    <w:rsid w:val="00191002"/>
    <w:rsid w:val="0019253C"/>
    <w:rsid w:val="00197E72"/>
    <w:rsid w:val="001A0AF9"/>
    <w:rsid w:val="001A23F5"/>
    <w:rsid w:val="001A3DD6"/>
    <w:rsid w:val="001A7CE2"/>
    <w:rsid w:val="001B1D33"/>
    <w:rsid w:val="001B4303"/>
    <w:rsid w:val="001B6A43"/>
    <w:rsid w:val="001C07F5"/>
    <w:rsid w:val="001C0A0D"/>
    <w:rsid w:val="001C1439"/>
    <w:rsid w:val="001C2B1C"/>
    <w:rsid w:val="001C4ADD"/>
    <w:rsid w:val="001C5D98"/>
    <w:rsid w:val="001D16DE"/>
    <w:rsid w:val="001D2CAA"/>
    <w:rsid w:val="001D5088"/>
    <w:rsid w:val="001D5E23"/>
    <w:rsid w:val="001E2602"/>
    <w:rsid w:val="001E4E07"/>
    <w:rsid w:val="001E4EB0"/>
    <w:rsid w:val="001F09D5"/>
    <w:rsid w:val="001F4145"/>
    <w:rsid w:val="001F61A6"/>
    <w:rsid w:val="00201DDA"/>
    <w:rsid w:val="002027D9"/>
    <w:rsid w:val="00202D66"/>
    <w:rsid w:val="002104F4"/>
    <w:rsid w:val="002121A3"/>
    <w:rsid w:val="00213CBF"/>
    <w:rsid w:val="002142C9"/>
    <w:rsid w:val="00214303"/>
    <w:rsid w:val="002171F5"/>
    <w:rsid w:val="00220653"/>
    <w:rsid w:val="00226C89"/>
    <w:rsid w:val="002315BC"/>
    <w:rsid w:val="00232224"/>
    <w:rsid w:val="002351A6"/>
    <w:rsid w:val="00237C48"/>
    <w:rsid w:val="00244A6A"/>
    <w:rsid w:val="0024525E"/>
    <w:rsid w:val="00246279"/>
    <w:rsid w:val="00247563"/>
    <w:rsid w:val="00255B6F"/>
    <w:rsid w:val="00261244"/>
    <w:rsid w:val="00262503"/>
    <w:rsid w:val="002672E3"/>
    <w:rsid w:val="00280CF4"/>
    <w:rsid w:val="0028370F"/>
    <w:rsid w:val="0028779C"/>
    <w:rsid w:val="00290C01"/>
    <w:rsid w:val="0029159F"/>
    <w:rsid w:val="00292DF6"/>
    <w:rsid w:val="00296F9E"/>
    <w:rsid w:val="002A10EF"/>
    <w:rsid w:val="002A2C6A"/>
    <w:rsid w:val="002A5690"/>
    <w:rsid w:val="002B11C4"/>
    <w:rsid w:val="002B1CA6"/>
    <w:rsid w:val="002B3330"/>
    <w:rsid w:val="002B6E3F"/>
    <w:rsid w:val="002B7FA7"/>
    <w:rsid w:val="002C392F"/>
    <w:rsid w:val="002C452E"/>
    <w:rsid w:val="002C51F2"/>
    <w:rsid w:val="002C5547"/>
    <w:rsid w:val="002C6057"/>
    <w:rsid w:val="002D07FA"/>
    <w:rsid w:val="002D627E"/>
    <w:rsid w:val="002D7B20"/>
    <w:rsid w:val="002E2725"/>
    <w:rsid w:val="002E5632"/>
    <w:rsid w:val="002E5756"/>
    <w:rsid w:val="002E5B8C"/>
    <w:rsid w:val="002F1873"/>
    <w:rsid w:val="002F71C9"/>
    <w:rsid w:val="00302EC0"/>
    <w:rsid w:val="00304447"/>
    <w:rsid w:val="003062D9"/>
    <w:rsid w:val="00320765"/>
    <w:rsid w:val="00321642"/>
    <w:rsid w:val="003226BA"/>
    <w:rsid w:val="00324436"/>
    <w:rsid w:val="003266BF"/>
    <w:rsid w:val="00327D31"/>
    <w:rsid w:val="003330FE"/>
    <w:rsid w:val="003338AD"/>
    <w:rsid w:val="0033520D"/>
    <w:rsid w:val="00337081"/>
    <w:rsid w:val="0033717A"/>
    <w:rsid w:val="0034019B"/>
    <w:rsid w:val="003407D6"/>
    <w:rsid w:val="00343019"/>
    <w:rsid w:val="00343F8E"/>
    <w:rsid w:val="00347A64"/>
    <w:rsid w:val="00350834"/>
    <w:rsid w:val="0035093A"/>
    <w:rsid w:val="00350B46"/>
    <w:rsid w:val="00353534"/>
    <w:rsid w:val="00353E99"/>
    <w:rsid w:val="0035698E"/>
    <w:rsid w:val="00360D7E"/>
    <w:rsid w:val="00374B7C"/>
    <w:rsid w:val="00375502"/>
    <w:rsid w:val="003814D3"/>
    <w:rsid w:val="00381E24"/>
    <w:rsid w:val="00382856"/>
    <w:rsid w:val="0038310B"/>
    <w:rsid w:val="00385073"/>
    <w:rsid w:val="003934DF"/>
    <w:rsid w:val="00393E4B"/>
    <w:rsid w:val="003A129A"/>
    <w:rsid w:val="003A447D"/>
    <w:rsid w:val="003A5CA6"/>
    <w:rsid w:val="003A68D0"/>
    <w:rsid w:val="003A6CD8"/>
    <w:rsid w:val="003B55F1"/>
    <w:rsid w:val="003B5B6B"/>
    <w:rsid w:val="003C1C11"/>
    <w:rsid w:val="003C2728"/>
    <w:rsid w:val="003C3038"/>
    <w:rsid w:val="003C5292"/>
    <w:rsid w:val="003C586E"/>
    <w:rsid w:val="003D380A"/>
    <w:rsid w:val="003D3EB1"/>
    <w:rsid w:val="003D5819"/>
    <w:rsid w:val="003D660B"/>
    <w:rsid w:val="003D6AA6"/>
    <w:rsid w:val="003D6F32"/>
    <w:rsid w:val="003E63B2"/>
    <w:rsid w:val="003F6373"/>
    <w:rsid w:val="003F63ED"/>
    <w:rsid w:val="00404139"/>
    <w:rsid w:val="00405AF1"/>
    <w:rsid w:val="004061F5"/>
    <w:rsid w:val="00413FD3"/>
    <w:rsid w:val="00414DB4"/>
    <w:rsid w:val="004158E0"/>
    <w:rsid w:val="00417AAB"/>
    <w:rsid w:val="00422FA3"/>
    <w:rsid w:val="004263DD"/>
    <w:rsid w:val="00434E0F"/>
    <w:rsid w:val="00450252"/>
    <w:rsid w:val="004524B2"/>
    <w:rsid w:val="00455F77"/>
    <w:rsid w:val="00456A31"/>
    <w:rsid w:val="00457431"/>
    <w:rsid w:val="00472F5C"/>
    <w:rsid w:val="004837E9"/>
    <w:rsid w:val="00483981"/>
    <w:rsid w:val="00484B94"/>
    <w:rsid w:val="004858A0"/>
    <w:rsid w:val="00490AB3"/>
    <w:rsid w:val="00493430"/>
    <w:rsid w:val="00495E61"/>
    <w:rsid w:val="00497BA7"/>
    <w:rsid w:val="004A0916"/>
    <w:rsid w:val="004A13BC"/>
    <w:rsid w:val="004A3B22"/>
    <w:rsid w:val="004A4603"/>
    <w:rsid w:val="004A5A54"/>
    <w:rsid w:val="004A5E24"/>
    <w:rsid w:val="004A5EBA"/>
    <w:rsid w:val="004A6A1D"/>
    <w:rsid w:val="004A75D5"/>
    <w:rsid w:val="004A7ECF"/>
    <w:rsid w:val="004B265A"/>
    <w:rsid w:val="004B437E"/>
    <w:rsid w:val="004B6080"/>
    <w:rsid w:val="004C213D"/>
    <w:rsid w:val="004D2D64"/>
    <w:rsid w:val="004D3862"/>
    <w:rsid w:val="004D6CD5"/>
    <w:rsid w:val="004D7B40"/>
    <w:rsid w:val="004D7B5C"/>
    <w:rsid w:val="004E5090"/>
    <w:rsid w:val="004E751D"/>
    <w:rsid w:val="004E778D"/>
    <w:rsid w:val="004F1606"/>
    <w:rsid w:val="004F47F8"/>
    <w:rsid w:val="004F6998"/>
    <w:rsid w:val="004F7036"/>
    <w:rsid w:val="004F76B5"/>
    <w:rsid w:val="004F7CC0"/>
    <w:rsid w:val="005032AB"/>
    <w:rsid w:val="0052107E"/>
    <w:rsid w:val="0052132D"/>
    <w:rsid w:val="005222A4"/>
    <w:rsid w:val="00524259"/>
    <w:rsid w:val="00524D8F"/>
    <w:rsid w:val="005304C8"/>
    <w:rsid w:val="005325DA"/>
    <w:rsid w:val="00553814"/>
    <w:rsid w:val="00556A59"/>
    <w:rsid w:val="0055757F"/>
    <w:rsid w:val="00561CA0"/>
    <w:rsid w:val="00561E90"/>
    <w:rsid w:val="00561F72"/>
    <w:rsid w:val="00565286"/>
    <w:rsid w:val="0056702A"/>
    <w:rsid w:val="0056732A"/>
    <w:rsid w:val="005706AD"/>
    <w:rsid w:val="0057168B"/>
    <w:rsid w:val="00574E59"/>
    <w:rsid w:val="00575255"/>
    <w:rsid w:val="005775FD"/>
    <w:rsid w:val="00581F10"/>
    <w:rsid w:val="00586020"/>
    <w:rsid w:val="0058639B"/>
    <w:rsid w:val="005872F0"/>
    <w:rsid w:val="005903E0"/>
    <w:rsid w:val="00590DE2"/>
    <w:rsid w:val="005911AD"/>
    <w:rsid w:val="0059349C"/>
    <w:rsid w:val="00593C82"/>
    <w:rsid w:val="00594D81"/>
    <w:rsid w:val="005958BA"/>
    <w:rsid w:val="0059714D"/>
    <w:rsid w:val="00597719"/>
    <w:rsid w:val="005A3F54"/>
    <w:rsid w:val="005A50C3"/>
    <w:rsid w:val="005B03D0"/>
    <w:rsid w:val="005B450F"/>
    <w:rsid w:val="005D4476"/>
    <w:rsid w:val="005D44DB"/>
    <w:rsid w:val="005D4876"/>
    <w:rsid w:val="005D656E"/>
    <w:rsid w:val="005E1337"/>
    <w:rsid w:val="005E2B42"/>
    <w:rsid w:val="005E3EF7"/>
    <w:rsid w:val="005E4DC8"/>
    <w:rsid w:val="005E582E"/>
    <w:rsid w:val="005F01FA"/>
    <w:rsid w:val="005F3D0B"/>
    <w:rsid w:val="005F5B50"/>
    <w:rsid w:val="00600EDA"/>
    <w:rsid w:val="00601DA1"/>
    <w:rsid w:val="0060436C"/>
    <w:rsid w:val="00605381"/>
    <w:rsid w:val="00606004"/>
    <w:rsid w:val="006118FE"/>
    <w:rsid w:val="00611FC8"/>
    <w:rsid w:val="0061272C"/>
    <w:rsid w:val="00614F84"/>
    <w:rsid w:val="0061503B"/>
    <w:rsid w:val="006264AD"/>
    <w:rsid w:val="00631512"/>
    <w:rsid w:val="006330CA"/>
    <w:rsid w:val="00640889"/>
    <w:rsid w:val="00641B43"/>
    <w:rsid w:val="00645936"/>
    <w:rsid w:val="00652A3D"/>
    <w:rsid w:val="00652F6B"/>
    <w:rsid w:val="006545B7"/>
    <w:rsid w:val="00661516"/>
    <w:rsid w:val="00664600"/>
    <w:rsid w:val="00664927"/>
    <w:rsid w:val="00665218"/>
    <w:rsid w:val="0066580A"/>
    <w:rsid w:val="00667059"/>
    <w:rsid w:val="006735B7"/>
    <w:rsid w:val="006767BB"/>
    <w:rsid w:val="00676AF3"/>
    <w:rsid w:val="00677552"/>
    <w:rsid w:val="00680980"/>
    <w:rsid w:val="00683337"/>
    <w:rsid w:val="00684E40"/>
    <w:rsid w:val="00686217"/>
    <w:rsid w:val="00686D4C"/>
    <w:rsid w:val="00686DBB"/>
    <w:rsid w:val="006A04E2"/>
    <w:rsid w:val="006A073B"/>
    <w:rsid w:val="006A4E01"/>
    <w:rsid w:val="006A5731"/>
    <w:rsid w:val="006A6D7D"/>
    <w:rsid w:val="006B11E5"/>
    <w:rsid w:val="006B3A82"/>
    <w:rsid w:val="006C213A"/>
    <w:rsid w:val="006C3A5B"/>
    <w:rsid w:val="006D58BA"/>
    <w:rsid w:val="006D6BBE"/>
    <w:rsid w:val="006E2E80"/>
    <w:rsid w:val="006F3902"/>
    <w:rsid w:val="006F43E8"/>
    <w:rsid w:val="006F5E1B"/>
    <w:rsid w:val="007021A2"/>
    <w:rsid w:val="0070712F"/>
    <w:rsid w:val="00713695"/>
    <w:rsid w:val="00715A6C"/>
    <w:rsid w:val="00717CB4"/>
    <w:rsid w:val="00720528"/>
    <w:rsid w:val="0072365D"/>
    <w:rsid w:val="00725F3D"/>
    <w:rsid w:val="00731873"/>
    <w:rsid w:val="0073253B"/>
    <w:rsid w:val="00732D11"/>
    <w:rsid w:val="007341E7"/>
    <w:rsid w:val="00735178"/>
    <w:rsid w:val="007379ED"/>
    <w:rsid w:val="00742B6E"/>
    <w:rsid w:val="0074364D"/>
    <w:rsid w:val="00753067"/>
    <w:rsid w:val="007549F2"/>
    <w:rsid w:val="00756AF9"/>
    <w:rsid w:val="007574B8"/>
    <w:rsid w:val="007662A9"/>
    <w:rsid w:val="00766483"/>
    <w:rsid w:val="00770AD9"/>
    <w:rsid w:val="00772396"/>
    <w:rsid w:val="00772D18"/>
    <w:rsid w:val="00772E5B"/>
    <w:rsid w:val="0077322D"/>
    <w:rsid w:val="0077397C"/>
    <w:rsid w:val="00774293"/>
    <w:rsid w:val="00774D89"/>
    <w:rsid w:val="00775CBD"/>
    <w:rsid w:val="0077780E"/>
    <w:rsid w:val="0077798A"/>
    <w:rsid w:val="00777A2B"/>
    <w:rsid w:val="007800C8"/>
    <w:rsid w:val="007836FA"/>
    <w:rsid w:val="00786D72"/>
    <w:rsid w:val="00793C77"/>
    <w:rsid w:val="00794E31"/>
    <w:rsid w:val="007965B8"/>
    <w:rsid w:val="007A08CE"/>
    <w:rsid w:val="007A2186"/>
    <w:rsid w:val="007B12DF"/>
    <w:rsid w:val="007B45EF"/>
    <w:rsid w:val="007C1FDC"/>
    <w:rsid w:val="007C6A91"/>
    <w:rsid w:val="007C7466"/>
    <w:rsid w:val="007D6745"/>
    <w:rsid w:val="007D7EEC"/>
    <w:rsid w:val="007E2E60"/>
    <w:rsid w:val="007E675B"/>
    <w:rsid w:val="007F0F1B"/>
    <w:rsid w:val="007F1ADA"/>
    <w:rsid w:val="007F3024"/>
    <w:rsid w:val="007F418B"/>
    <w:rsid w:val="007F44E1"/>
    <w:rsid w:val="007F4D82"/>
    <w:rsid w:val="007F7E9E"/>
    <w:rsid w:val="0080067D"/>
    <w:rsid w:val="00802638"/>
    <w:rsid w:val="008057B7"/>
    <w:rsid w:val="00806C12"/>
    <w:rsid w:val="00810B1C"/>
    <w:rsid w:val="00810D4E"/>
    <w:rsid w:val="00814396"/>
    <w:rsid w:val="00814EA6"/>
    <w:rsid w:val="008168F4"/>
    <w:rsid w:val="00825BA2"/>
    <w:rsid w:val="00833B67"/>
    <w:rsid w:val="00836589"/>
    <w:rsid w:val="00841174"/>
    <w:rsid w:val="00845079"/>
    <w:rsid w:val="00855471"/>
    <w:rsid w:val="00856B0B"/>
    <w:rsid w:val="008642CF"/>
    <w:rsid w:val="008669A6"/>
    <w:rsid w:val="008767A1"/>
    <w:rsid w:val="00877E96"/>
    <w:rsid w:val="00880E70"/>
    <w:rsid w:val="008831FE"/>
    <w:rsid w:val="00883B1D"/>
    <w:rsid w:val="00886BDC"/>
    <w:rsid w:val="00887C8F"/>
    <w:rsid w:val="008932F4"/>
    <w:rsid w:val="0089404D"/>
    <w:rsid w:val="008A2AC7"/>
    <w:rsid w:val="008A3C71"/>
    <w:rsid w:val="008B24B0"/>
    <w:rsid w:val="008B7F04"/>
    <w:rsid w:val="008C11B7"/>
    <w:rsid w:val="008D2188"/>
    <w:rsid w:val="008D30E5"/>
    <w:rsid w:val="008D4B98"/>
    <w:rsid w:val="008E60A8"/>
    <w:rsid w:val="008E680C"/>
    <w:rsid w:val="008F0740"/>
    <w:rsid w:val="008F3CB3"/>
    <w:rsid w:val="008F6DBF"/>
    <w:rsid w:val="008F78FF"/>
    <w:rsid w:val="00901953"/>
    <w:rsid w:val="00902373"/>
    <w:rsid w:val="009069B7"/>
    <w:rsid w:val="00913B76"/>
    <w:rsid w:val="00913FD0"/>
    <w:rsid w:val="00924688"/>
    <w:rsid w:val="00927735"/>
    <w:rsid w:val="00930708"/>
    <w:rsid w:val="009317D9"/>
    <w:rsid w:val="0094279E"/>
    <w:rsid w:val="00950177"/>
    <w:rsid w:val="00962583"/>
    <w:rsid w:val="00963A56"/>
    <w:rsid w:val="00966C1A"/>
    <w:rsid w:val="009674D2"/>
    <w:rsid w:val="00967647"/>
    <w:rsid w:val="00974163"/>
    <w:rsid w:val="00974253"/>
    <w:rsid w:val="009767AB"/>
    <w:rsid w:val="0098703F"/>
    <w:rsid w:val="00991CB2"/>
    <w:rsid w:val="00992F72"/>
    <w:rsid w:val="009A064A"/>
    <w:rsid w:val="009A07DD"/>
    <w:rsid w:val="009A453F"/>
    <w:rsid w:val="009A73A8"/>
    <w:rsid w:val="009B3039"/>
    <w:rsid w:val="009B392F"/>
    <w:rsid w:val="009B7A9F"/>
    <w:rsid w:val="009B7ED9"/>
    <w:rsid w:val="009C17F7"/>
    <w:rsid w:val="009C476A"/>
    <w:rsid w:val="009C7BB2"/>
    <w:rsid w:val="009C7E61"/>
    <w:rsid w:val="009D238C"/>
    <w:rsid w:val="009D3020"/>
    <w:rsid w:val="009D430F"/>
    <w:rsid w:val="009D625C"/>
    <w:rsid w:val="009E46EF"/>
    <w:rsid w:val="009E5FCD"/>
    <w:rsid w:val="009F16E4"/>
    <w:rsid w:val="009F1CF2"/>
    <w:rsid w:val="009F2062"/>
    <w:rsid w:val="009F47C1"/>
    <w:rsid w:val="009F726B"/>
    <w:rsid w:val="00A028E0"/>
    <w:rsid w:val="00A02A5C"/>
    <w:rsid w:val="00A02F0A"/>
    <w:rsid w:val="00A108DA"/>
    <w:rsid w:val="00A1111E"/>
    <w:rsid w:val="00A14A56"/>
    <w:rsid w:val="00A200EB"/>
    <w:rsid w:val="00A21CC7"/>
    <w:rsid w:val="00A237AE"/>
    <w:rsid w:val="00A2391C"/>
    <w:rsid w:val="00A23B1F"/>
    <w:rsid w:val="00A2450D"/>
    <w:rsid w:val="00A30D94"/>
    <w:rsid w:val="00A31072"/>
    <w:rsid w:val="00A3108C"/>
    <w:rsid w:val="00A31EB1"/>
    <w:rsid w:val="00A322DE"/>
    <w:rsid w:val="00A327F8"/>
    <w:rsid w:val="00A33935"/>
    <w:rsid w:val="00A36C3E"/>
    <w:rsid w:val="00A36DE3"/>
    <w:rsid w:val="00A412CC"/>
    <w:rsid w:val="00A42517"/>
    <w:rsid w:val="00A4261D"/>
    <w:rsid w:val="00A50DF5"/>
    <w:rsid w:val="00A52F5B"/>
    <w:rsid w:val="00A600D6"/>
    <w:rsid w:val="00A60754"/>
    <w:rsid w:val="00A62E3B"/>
    <w:rsid w:val="00A63102"/>
    <w:rsid w:val="00A66200"/>
    <w:rsid w:val="00A67F53"/>
    <w:rsid w:val="00A75414"/>
    <w:rsid w:val="00A762B0"/>
    <w:rsid w:val="00A76CE0"/>
    <w:rsid w:val="00A843CD"/>
    <w:rsid w:val="00A95039"/>
    <w:rsid w:val="00A96501"/>
    <w:rsid w:val="00AA47AA"/>
    <w:rsid w:val="00AA70CA"/>
    <w:rsid w:val="00AA78EB"/>
    <w:rsid w:val="00AB23D5"/>
    <w:rsid w:val="00AB2730"/>
    <w:rsid w:val="00AB4C93"/>
    <w:rsid w:val="00AB6037"/>
    <w:rsid w:val="00AB62B7"/>
    <w:rsid w:val="00AC3580"/>
    <w:rsid w:val="00AC424F"/>
    <w:rsid w:val="00AC7E37"/>
    <w:rsid w:val="00AD1FC8"/>
    <w:rsid w:val="00AD306B"/>
    <w:rsid w:val="00AD4B09"/>
    <w:rsid w:val="00AD5B9D"/>
    <w:rsid w:val="00AD7608"/>
    <w:rsid w:val="00AE533C"/>
    <w:rsid w:val="00AF09D4"/>
    <w:rsid w:val="00AF2542"/>
    <w:rsid w:val="00AF2975"/>
    <w:rsid w:val="00AF4FEA"/>
    <w:rsid w:val="00AF5CC2"/>
    <w:rsid w:val="00B0056A"/>
    <w:rsid w:val="00B04325"/>
    <w:rsid w:val="00B0559E"/>
    <w:rsid w:val="00B06CEE"/>
    <w:rsid w:val="00B06F3B"/>
    <w:rsid w:val="00B105A8"/>
    <w:rsid w:val="00B13201"/>
    <w:rsid w:val="00B17E79"/>
    <w:rsid w:val="00B22CEA"/>
    <w:rsid w:val="00B23818"/>
    <w:rsid w:val="00B3311D"/>
    <w:rsid w:val="00B378BC"/>
    <w:rsid w:val="00B4178E"/>
    <w:rsid w:val="00B418CB"/>
    <w:rsid w:val="00B420E9"/>
    <w:rsid w:val="00B434DC"/>
    <w:rsid w:val="00B44347"/>
    <w:rsid w:val="00B46C78"/>
    <w:rsid w:val="00B50969"/>
    <w:rsid w:val="00B539D3"/>
    <w:rsid w:val="00B54823"/>
    <w:rsid w:val="00B55BD4"/>
    <w:rsid w:val="00B702AA"/>
    <w:rsid w:val="00B80B90"/>
    <w:rsid w:val="00B81DD4"/>
    <w:rsid w:val="00B86273"/>
    <w:rsid w:val="00B86ABA"/>
    <w:rsid w:val="00B86F4A"/>
    <w:rsid w:val="00B9060E"/>
    <w:rsid w:val="00B91D35"/>
    <w:rsid w:val="00BA0FC5"/>
    <w:rsid w:val="00BA19EE"/>
    <w:rsid w:val="00BA2224"/>
    <w:rsid w:val="00BA4771"/>
    <w:rsid w:val="00BA6E46"/>
    <w:rsid w:val="00BB146C"/>
    <w:rsid w:val="00BB1C9D"/>
    <w:rsid w:val="00BB3F20"/>
    <w:rsid w:val="00BB7382"/>
    <w:rsid w:val="00BC088E"/>
    <w:rsid w:val="00BC7445"/>
    <w:rsid w:val="00BC78BF"/>
    <w:rsid w:val="00BD0906"/>
    <w:rsid w:val="00BD4DE5"/>
    <w:rsid w:val="00BD5E47"/>
    <w:rsid w:val="00BE455F"/>
    <w:rsid w:val="00BE7500"/>
    <w:rsid w:val="00BF2B88"/>
    <w:rsid w:val="00BF59E5"/>
    <w:rsid w:val="00BF7A78"/>
    <w:rsid w:val="00C01DD8"/>
    <w:rsid w:val="00C04D13"/>
    <w:rsid w:val="00C1274F"/>
    <w:rsid w:val="00C144D5"/>
    <w:rsid w:val="00C160A8"/>
    <w:rsid w:val="00C16881"/>
    <w:rsid w:val="00C221C2"/>
    <w:rsid w:val="00C22D5A"/>
    <w:rsid w:val="00C310E8"/>
    <w:rsid w:val="00C352B1"/>
    <w:rsid w:val="00C35E2F"/>
    <w:rsid w:val="00C40E02"/>
    <w:rsid w:val="00C42908"/>
    <w:rsid w:val="00C45F65"/>
    <w:rsid w:val="00C46816"/>
    <w:rsid w:val="00C47D8E"/>
    <w:rsid w:val="00C55385"/>
    <w:rsid w:val="00C558C1"/>
    <w:rsid w:val="00C56272"/>
    <w:rsid w:val="00C572C4"/>
    <w:rsid w:val="00C601FD"/>
    <w:rsid w:val="00C60EA7"/>
    <w:rsid w:val="00C619FB"/>
    <w:rsid w:val="00C64294"/>
    <w:rsid w:val="00C64696"/>
    <w:rsid w:val="00C65463"/>
    <w:rsid w:val="00C70DAD"/>
    <w:rsid w:val="00C714AE"/>
    <w:rsid w:val="00C73219"/>
    <w:rsid w:val="00C73A4C"/>
    <w:rsid w:val="00C74AC5"/>
    <w:rsid w:val="00C754DB"/>
    <w:rsid w:val="00C81201"/>
    <w:rsid w:val="00C81AFD"/>
    <w:rsid w:val="00C87FF6"/>
    <w:rsid w:val="00C93068"/>
    <w:rsid w:val="00C93369"/>
    <w:rsid w:val="00C93978"/>
    <w:rsid w:val="00C961A9"/>
    <w:rsid w:val="00C978E6"/>
    <w:rsid w:val="00CA072A"/>
    <w:rsid w:val="00CA1B27"/>
    <w:rsid w:val="00CA4813"/>
    <w:rsid w:val="00CA6F6A"/>
    <w:rsid w:val="00CA75C3"/>
    <w:rsid w:val="00CB1143"/>
    <w:rsid w:val="00CC26BD"/>
    <w:rsid w:val="00CC5E53"/>
    <w:rsid w:val="00CC6956"/>
    <w:rsid w:val="00CC6B11"/>
    <w:rsid w:val="00CD046E"/>
    <w:rsid w:val="00CD27A5"/>
    <w:rsid w:val="00CD4CA7"/>
    <w:rsid w:val="00CE0410"/>
    <w:rsid w:val="00CE0650"/>
    <w:rsid w:val="00CF15E4"/>
    <w:rsid w:val="00CF37F6"/>
    <w:rsid w:val="00CF61B6"/>
    <w:rsid w:val="00D017AD"/>
    <w:rsid w:val="00D028C2"/>
    <w:rsid w:val="00D0363F"/>
    <w:rsid w:val="00D042CF"/>
    <w:rsid w:val="00D05C98"/>
    <w:rsid w:val="00D13E37"/>
    <w:rsid w:val="00D17E25"/>
    <w:rsid w:val="00D20531"/>
    <w:rsid w:val="00D21042"/>
    <w:rsid w:val="00D22DDF"/>
    <w:rsid w:val="00D2779A"/>
    <w:rsid w:val="00D359A8"/>
    <w:rsid w:val="00D40311"/>
    <w:rsid w:val="00D41BF9"/>
    <w:rsid w:val="00D43717"/>
    <w:rsid w:val="00D44943"/>
    <w:rsid w:val="00D46D51"/>
    <w:rsid w:val="00D47964"/>
    <w:rsid w:val="00D511E3"/>
    <w:rsid w:val="00D51EE2"/>
    <w:rsid w:val="00D5334B"/>
    <w:rsid w:val="00D559FC"/>
    <w:rsid w:val="00D63A13"/>
    <w:rsid w:val="00D6603A"/>
    <w:rsid w:val="00D67AAB"/>
    <w:rsid w:val="00D71DFB"/>
    <w:rsid w:val="00D76D76"/>
    <w:rsid w:val="00D775A4"/>
    <w:rsid w:val="00D801CF"/>
    <w:rsid w:val="00D806FA"/>
    <w:rsid w:val="00D8141C"/>
    <w:rsid w:val="00D848F4"/>
    <w:rsid w:val="00D8595D"/>
    <w:rsid w:val="00D923DC"/>
    <w:rsid w:val="00D960FC"/>
    <w:rsid w:val="00D96517"/>
    <w:rsid w:val="00D975BB"/>
    <w:rsid w:val="00DA0301"/>
    <w:rsid w:val="00DA3879"/>
    <w:rsid w:val="00DA44E1"/>
    <w:rsid w:val="00DA715A"/>
    <w:rsid w:val="00DA7757"/>
    <w:rsid w:val="00DB189D"/>
    <w:rsid w:val="00DB28FF"/>
    <w:rsid w:val="00DB2DE1"/>
    <w:rsid w:val="00DB3D6C"/>
    <w:rsid w:val="00DB507D"/>
    <w:rsid w:val="00DC1A35"/>
    <w:rsid w:val="00DC39DE"/>
    <w:rsid w:val="00DC4336"/>
    <w:rsid w:val="00DC7A28"/>
    <w:rsid w:val="00DD0ADB"/>
    <w:rsid w:val="00DD3873"/>
    <w:rsid w:val="00DD38A3"/>
    <w:rsid w:val="00DD4672"/>
    <w:rsid w:val="00DD55AE"/>
    <w:rsid w:val="00DD5A20"/>
    <w:rsid w:val="00DD5B93"/>
    <w:rsid w:val="00DD78C4"/>
    <w:rsid w:val="00DE5D22"/>
    <w:rsid w:val="00DE61C1"/>
    <w:rsid w:val="00DF2787"/>
    <w:rsid w:val="00DF3AE0"/>
    <w:rsid w:val="00DF41FE"/>
    <w:rsid w:val="00DF50FF"/>
    <w:rsid w:val="00DF521F"/>
    <w:rsid w:val="00DF5C17"/>
    <w:rsid w:val="00E00378"/>
    <w:rsid w:val="00E0081D"/>
    <w:rsid w:val="00E0494C"/>
    <w:rsid w:val="00E0746D"/>
    <w:rsid w:val="00E13A05"/>
    <w:rsid w:val="00E15129"/>
    <w:rsid w:val="00E15383"/>
    <w:rsid w:val="00E16F56"/>
    <w:rsid w:val="00E208D5"/>
    <w:rsid w:val="00E2097F"/>
    <w:rsid w:val="00E2153D"/>
    <w:rsid w:val="00E257D2"/>
    <w:rsid w:val="00E35407"/>
    <w:rsid w:val="00E40982"/>
    <w:rsid w:val="00E44C1E"/>
    <w:rsid w:val="00E4543D"/>
    <w:rsid w:val="00E50540"/>
    <w:rsid w:val="00E51EB7"/>
    <w:rsid w:val="00E52A3F"/>
    <w:rsid w:val="00E5326A"/>
    <w:rsid w:val="00E547B7"/>
    <w:rsid w:val="00E57360"/>
    <w:rsid w:val="00E63C40"/>
    <w:rsid w:val="00E6594F"/>
    <w:rsid w:val="00E72648"/>
    <w:rsid w:val="00E72ED4"/>
    <w:rsid w:val="00E748D4"/>
    <w:rsid w:val="00E75945"/>
    <w:rsid w:val="00E76066"/>
    <w:rsid w:val="00E80C23"/>
    <w:rsid w:val="00E81494"/>
    <w:rsid w:val="00E9389B"/>
    <w:rsid w:val="00EA1A4A"/>
    <w:rsid w:val="00EA3B51"/>
    <w:rsid w:val="00EA60A3"/>
    <w:rsid w:val="00EA7641"/>
    <w:rsid w:val="00EB1D14"/>
    <w:rsid w:val="00EB2985"/>
    <w:rsid w:val="00EB3BC8"/>
    <w:rsid w:val="00EB46F4"/>
    <w:rsid w:val="00EB4F35"/>
    <w:rsid w:val="00EC1268"/>
    <w:rsid w:val="00EC1B22"/>
    <w:rsid w:val="00EC2A9F"/>
    <w:rsid w:val="00EC5485"/>
    <w:rsid w:val="00ED5E0B"/>
    <w:rsid w:val="00EE3B0A"/>
    <w:rsid w:val="00EE4B06"/>
    <w:rsid w:val="00EE71FC"/>
    <w:rsid w:val="00EF3F50"/>
    <w:rsid w:val="00EF66A5"/>
    <w:rsid w:val="00F000BE"/>
    <w:rsid w:val="00F00997"/>
    <w:rsid w:val="00F04ECF"/>
    <w:rsid w:val="00F10F22"/>
    <w:rsid w:val="00F11387"/>
    <w:rsid w:val="00F11620"/>
    <w:rsid w:val="00F11C28"/>
    <w:rsid w:val="00F148F4"/>
    <w:rsid w:val="00F15866"/>
    <w:rsid w:val="00F2004D"/>
    <w:rsid w:val="00F20EB1"/>
    <w:rsid w:val="00F2117B"/>
    <w:rsid w:val="00F22F96"/>
    <w:rsid w:val="00F23B3A"/>
    <w:rsid w:val="00F247F4"/>
    <w:rsid w:val="00F266F5"/>
    <w:rsid w:val="00F27479"/>
    <w:rsid w:val="00F32679"/>
    <w:rsid w:val="00F32D3D"/>
    <w:rsid w:val="00F4019D"/>
    <w:rsid w:val="00F42DEB"/>
    <w:rsid w:val="00F452F5"/>
    <w:rsid w:val="00F457CF"/>
    <w:rsid w:val="00F45C6C"/>
    <w:rsid w:val="00F4731B"/>
    <w:rsid w:val="00F508BA"/>
    <w:rsid w:val="00F50E99"/>
    <w:rsid w:val="00F57923"/>
    <w:rsid w:val="00F60646"/>
    <w:rsid w:val="00F635EC"/>
    <w:rsid w:val="00F6495F"/>
    <w:rsid w:val="00F659DA"/>
    <w:rsid w:val="00F67F03"/>
    <w:rsid w:val="00F71AB8"/>
    <w:rsid w:val="00F75D16"/>
    <w:rsid w:val="00F8330E"/>
    <w:rsid w:val="00F93244"/>
    <w:rsid w:val="00F932D4"/>
    <w:rsid w:val="00FA5974"/>
    <w:rsid w:val="00FA5ABE"/>
    <w:rsid w:val="00FA7004"/>
    <w:rsid w:val="00FB096F"/>
    <w:rsid w:val="00FB4AD7"/>
    <w:rsid w:val="00FB4F67"/>
    <w:rsid w:val="00FB504C"/>
    <w:rsid w:val="00FB575A"/>
    <w:rsid w:val="00FC0E18"/>
    <w:rsid w:val="00FC1DF5"/>
    <w:rsid w:val="00FC3E65"/>
    <w:rsid w:val="00FC7C52"/>
    <w:rsid w:val="00FD75BD"/>
    <w:rsid w:val="00FE0F54"/>
    <w:rsid w:val="00FE2D97"/>
    <w:rsid w:val="00FE38DC"/>
    <w:rsid w:val="00FF19D8"/>
    <w:rsid w:val="00FF417A"/>
    <w:rsid w:val="00FF4D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CD4CA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0C12F4"/>
    <w:pPr>
      <w:keepNext/>
      <w:numPr>
        <w:ilvl w:val="1"/>
        <w:numId w:val="1"/>
      </w:numPr>
      <w:suppressAutoHyphens/>
      <w:spacing w:before="240" w:after="60" w:line="240" w:lineRule="auto"/>
      <w:jc w:val="both"/>
      <w:outlineLvl w:val="1"/>
    </w:pPr>
    <w:rPr>
      <w:rFonts w:ascii="Times New Roman" w:eastAsia="Times New Roman" w:hAnsi="Times New Roman" w:cs="Arial"/>
      <w:b/>
      <w:bCs/>
      <w:iCs/>
      <w:sz w:val="24"/>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0C12F4"/>
    <w:rPr>
      <w:rFonts w:ascii="Times New Roman" w:eastAsia="Times New Roman" w:hAnsi="Times New Roman" w:cs="Arial"/>
      <w:b/>
      <w:bCs/>
      <w:iCs/>
      <w:sz w:val="24"/>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uiPriority w:val="99"/>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numbering" w:customStyle="1" w:styleId="3f">
    <w:name w:val="Нет списка3"/>
    <w:next w:val="a7"/>
    <w:uiPriority w:val="99"/>
    <w:semiHidden/>
    <w:unhideWhenUsed/>
    <w:rsid w:val="007549F2"/>
  </w:style>
  <w:style w:type="table" w:styleId="afffffb">
    <w:name w:val="Table Grid"/>
    <w:basedOn w:val="a6"/>
    <w:uiPriority w:val="59"/>
    <w:rsid w:val="007549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7549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4">
    <w:name w:val="Абзац списка2"/>
    <w:basedOn w:val="a4"/>
    <w:rsid w:val="007549F2"/>
    <w:pPr>
      <w:ind w:left="720"/>
      <w:contextualSpacing/>
    </w:pPr>
    <w:rPr>
      <w:rFonts w:ascii="Calibri" w:eastAsia="Times New Roman" w:hAnsi="Calibri" w:cs="Times New Roman"/>
    </w:rPr>
  </w:style>
  <w:style w:type="numbering" w:customStyle="1" w:styleId="43">
    <w:name w:val="Нет списка4"/>
    <w:next w:val="a7"/>
    <w:uiPriority w:val="99"/>
    <w:semiHidden/>
    <w:unhideWhenUsed/>
    <w:rsid w:val="006D58BA"/>
  </w:style>
  <w:style w:type="table" w:customStyle="1" w:styleId="1ff7">
    <w:name w:val="Сетка таблицы1"/>
    <w:basedOn w:val="a6"/>
    <w:next w:val="afffffb"/>
    <w:uiPriority w:val="59"/>
    <w:rsid w:val="006D58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f0">
    <w:name w:val="Абзац списка3"/>
    <w:basedOn w:val="a4"/>
    <w:rsid w:val="006D58BA"/>
    <w:pPr>
      <w:ind w:left="720"/>
      <w:contextualSpacing/>
    </w:pPr>
    <w:rPr>
      <w:rFonts w:ascii="Calibri" w:eastAsia="Times New Roman" w:hAnsi="Calibri" w:cs="Times New Roman"/>
    </w:rPr>
  </w:style>
  <w:style w:type="paragraph" w:styleId="afffffd">
    <w:name w:val="Plain Text"/>
    <w:basedOn w:val="a4"/>
    <w:link w:val="1ff8"/>
    <w:uiPriority w:val="99"/>
    <w:unhideWhenUsed/>
    <w:rsid w:val="003A6CD8"/>
    <w:pPr>
      <w:spacing w:after="0" w:line="240" w:lineRule="auto"/>
    </w:pPr>
    <w:rPr>
      <w:rFonts w:ascii="Consolas" w:hAnsi="Consolas"/>
      <w:sz w:val="21"/>
      <w:szCs w:val="21"/>
    </w:rPr>
  </w:style>
  <w:style w:type="character" w:customStyle="1" w:styleId="1ff8">
    <w:name w:val="Текст Знак1"/>
    <w:basedOn w:val="a5"/>
    <w:link w:val="afffffd"/>
    <w:uiPriority w:val="99"/>
    <w:rsid w:val="003A6CD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CD4CA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0C12F4"/>
    <w:pPr>
      <w:keepNext/>
      <w:numPr>
        <w:ilvl w:val="1"/>
        <w:numId w:val="1"/>
      </w:numPr>
      <w:suppressAutoHyphens/>
      <w:spacing w:before="240" w:after="60" w:line="240" w:lineRule="auto"/>
      <w:jc w:val="both"/>
      <w:outlineLvl w:val="1"/>
    </w:pPr>
    <w:rPr>
      <w:rFonts w:ascii="Times New Roman" w:eastAsia="Times New Roman" w:hAnsi="Times New Roman" w:cs="Arial"/>
      <w:b/>
      <w:bCs/>
      <w:iCs/>
      <w:sz w:val="24"/>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0C12F4"/>
    <w:rPr>
      <w:rFonts w:ascii="Times New Roman" w:eastAsia="Times New Roman" w:hAnsi="Times New Roman" w:cs="Arial"/>
      <w:b/>
      <w:bCs/>
      <w:iCs/>
      <w:sz w:val="24"/>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uiPriority w:val="99"/>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numbering" w:customStyle="1" w:styleId="3f">
    <w:name w:val="Нет списка3"/>
    <w:next w:val="a7"/>
    <w:uiPriority w:val="99"/>
    <w:semiHidden/>
    <w:unhideWhenUsed/>
    <w:rsid w:val="007549F2"/>
  </w:style>
  <w:style w:type="table" w:styleId="afffffb">
    <w:name w:val="Table Grid"/>
    <w:basedOn w:val="a6"/>
    <w:uiPriority w:val="59"/>
    <w:rsid w:val="007549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7549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4">
    <w:name w:val="Абзац списка2"/>
    <w:basedOn w:val="a4"/>
    <w:rsid w:val="007549F2"/>
    <w:pPr>
      <w:ind w:left="720"/>
      <w:contextualSpacing/>
    </w:pPr>
    <w:rPr>
      <w:rFonts w:ascii="Calibri" w:eastAsia="Times New Roman" w:hAnsi="Calibri" w:cs="Times New Roman"/>
    </w:rPr>
  </w:style>
  <w:style w:type="numbering" w:customStyle="1" w:styleId="43">
    <w:name w:val="Нет списка4"/>
    <w:next w:val="a7"/>
    <w:uiPriority w:val="99"/>
    <w:semiHidden/>
    <w:unhideWhenUsed/>
    <w:rsid w:val="006D58BA"/>
  </w:style>
  <w:style w:type="table" w:customStyle="1" w:styleId="1ff7">
    <w:name w:val="Сетка таблицы1"/>
    <w:basedOn w:val="a6"/>
    <w:next w:val="afffffb"/>
    <w:uiPriority w:val="59"/>
    <w:rsid w:val="006D58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f0">
    <w:name w:val="Абзац списка3"/>
    <w:basedOn w:val="a4"/>
    <w:rsid w:val="006D58BA"/>
    <w:pPr>
      <w:ind w:left="720"/>
      <w:contextualSpacing/>
    </w:pPr>
    <w:rPr>
      <w:rFonts w:ascii="Calibri" w:eastAsia="Times New Roman" w:hAnsi="Calibri" w:cs="Times New Roman"/>
    </w:rPr>
  </w:style>
  <w:style w:type="paragraph" w:styleId="afffffd">
    <w:name w:val="Plain Text"/>
    <w:basedOn w:val="a4"/>
    <w:link w:val="1ff8"/>
    <w:uiPriority w:val="99"/>
    <w:unhideWhenUsed/>
    <w:rsid w:val="003A6CD8"/>
    <w:pPr>
      <w:spacing w:after="0" w:line="240" w:lineRule="auto"/>
    </w:pPr>
    <w:rPr>
      <w:rFonts w:ascii="Consolas" w:hAnsi="Consolas"/>
      <w:sz w:val="21"/>
      <w:szCs w:val="21"/>
    </w:rPr>
  </w:style>
  <w:style w:type="character" w:customStyle="1" w:styleId="1ff8">
    <w:name w:val="Текст Знак1"/>
    <w:basedOn w:val="a5"/>
    <w:link w:val="afffffd"/>
    <w:uiPriority w:val="99"/>
    <w:rsid w:val="003A6CD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342127063">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640424845">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075468494">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46396009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11205419">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ntalov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ntalova@mures.ru" TargetMode="External"/><Relationship Id="rId24" Type="http://schemas.openxmlformats.org/officeDocument/2006/relationships/hyperlink" Target="mailto:rusnak@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20santalov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B98AE-08C8-4BED-9CCF-7F390AE9E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1668</TotalTime>
  <Pages>55</Pages>
  <Words>19660</Words>
  <Characters>112067</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Bannova</dc:creator>
  <cp:keywords/>
  <dc:description/>
  <cp:lastModifiedBy>Urist1</cp:lastModifiedBy>
  <cp:revision>72</cp:revision>
  <cp:lastPrinted>2014-12-29T11:49:00Z</cp:lastPrinted>
  <dcterms:created xsi:type="dcterms:W3CDTF">2014-12-19T11:54:00Z</dcterms:created>
  <dcterms:modified xsi:type="dcterms:W3CDTF">2015-04-16T14:02:00Z</dcterms:modified>
</cp:coreProperties>
</file>