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D11C1B" w:rsidRPr="00D11C1B" w:rsidRDefault="00BB45FD" w:rsidP="00D11C1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C790F" w:rsidRP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на выполнение </w:t>
      </w:r>
      <w:r w:rsidR="00D11C1B" w:rsidRPr="00D11C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ремонта  металлического газохода от котлов ст.№3, ст.№4 </w:t>
      </w:r>
    </w:p>
    <w:p w:rsidR="00D11C1B" w:rsidRPr="00D11C1B" w:rsidRDefault="00D11C1B" w:rsidP="00D11C1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11C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кирпичного газохода</w:t>
      </w:r>
    </w:p>
    <w:p w:rsidR="00BB45FD" w:rsidRPr="00BB45FD" w:rsidRDefault="00BB45FD" w:rsidP="00D11C1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11C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C1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7F0" w:rsidRPr="0069372C" w:rsidRDefault="006627F0" w:rsidP="006627F0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627F0" w:rsidRDefault="006627F0" w:rsidP="006627F0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ремонта металлического газохода от котлов ст.№3, ст.№4 до кирпичного газохода </w:t>
      </w:r>
      <w:r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6627F0" w:rsidRPr="00EF44F9" w:rsidRDefault="006627F0" w:rsidP="006627F0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6627F0" w:rsidRPr="00EF44F9" w:rsidRDefault="006627F0" w:rsidP="006627F0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1 687 000,00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2015 года включительно.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г. Кандалакша,                                     ул. Кандалакшское шоссе, д.1, котельная участка №5.</w:t>
      </w:r>
      <w:r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</w:p>
    <w:p w:rsidR="006627F0" w:rsidRPr="009858AD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</w:p>
    <w:p w:rsidR="006627F0" w:rsidRPr="009C68CD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BB45FD" w:rsidRPr="00BB45FD" w:rsidRDefault="00BB45FD" w:rsidP="00CA129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6627F0" w:rsidRPr="00EF44F9" w:rsidRDefault="006627F0" w:rsidP="006627F0">
      <w:pPr>
        <w:pStyle w:val="a5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Проснев М.А. – главный инженер филиала ОАО «Мурманэнергосбыт» «Кандалакшская теплосеть»;</w:t>
      </w:r>
    </w:p>
    <w:p w:rsidR="006627F0" w:rsidRPr="00CC0831" w:rsidRDefault="006627F0" w:rsidP="006627F0">
      <w:pPr>
        <w:pStyle w:val="a5"/>
        <w:numPr>
          <w:ilvl w:val="0"/>
          <w:numId w:val="1"/>
        </w:numPr>
        <w:tabs>
          <w:tab w:val="clear" w:pos="720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 – заместитель главного инженера филиала                       ОАО «Мурманэнергосбыт» «Кандалакшская теплосеть»</w:t>
      </w:r>
      <w:r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27F0" w:rsidRPr="00CC0831" w:rsidRDefault="006627F0" w:rsidP="006627F0">
      <w:pPr>
        <w:pStyle w:val="a5"/>
        <w:numPr>
          <w:ilvl w:val="0"/>
          <w:numId w:val="1"/>
        </w:numPr>
        <w:tabs>
          <w:tab w:val="clear" w:pos="720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И.Б.– начальник ПТО филиала ОАО «Мурманэнергосбыт» «Кандалакшская теплосеть»;</w:t>
      </w:r>
    </w:p>
    <w:p w:rsidR="006627F0" w:rsidRDefault="006627F0" w:rsidP="006627F0">
      <w:pPr>
        <w:pStyle w:val="a5"/>
        <w:numPr>
          <w:ilvl w:val="0"/>
          <w:numId w:val="1"/>
        </w:numPr>
        <w:tabs>
          <w:tab w:val="clear" w:pos="720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2291">
        <w:rPr>
          <w:rFonts w:ascii="Times New Roman" w:hAnsi="Times New Roman" w:cs="Times New Roman"/>
          <w:iCs/>
          <w:sz w:val="28"/>
          <w:szCs w:val="28"/>
        </w:rPr>
        <w:t xml:space="preserve">Кемова Л.В. – юрисконсульт </w:t>
      </w:r>
      <w:r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6627F0" w:rsidRPr="00CC0831" w:rsidRDefault="006627F0" w:rsidP="006627F0">
      <w:pPr>
        <w:pStyle w:val="a5"/>
        <w:numPr>
          <w:ilvl w:val="0"/>
          <w:numId w:val="1"/>
        </w:numPr>
        <w:tabs>
          <w:tab w:val="clear" w:pos="720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0831">
        <w:rPr>
          <w:rFonts w:ascii="Times New Roman" w:hAnsi="Times New Roman" w:cs="Times New Roman"/>
          <w:iCs/>
          <w:sz w:val="28"/>
          <w:szCs w:val="28"/>
        </w:rPr>
        <w:t>Шефатова И.А. – инженер ПТО филиала ОАО «Мурманэнергосбыт» «Кандалакшская теплосеть».</w:t>
      </w:r>
    </w:p>
    <w:p w:rsidR="006627F0" w:rsidRPr="005C4E36" w:rsidRDefault="006627F0" w:rsidP="006627F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627F0" w:rsidRDefault="006627F0" w:rsidP="006627F0">
      <w:pPr>
        <w:pStyle w:val="a5"/>
        <w:numPr>
          <w:ilvl w:val="0"/>
          <w:numId w:val="4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Мишустина Л.В.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филиала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35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Default="006627F0" w:rsidP="00C765A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Григорьев А.А</w:t>
      </w:r>
      <w:r w:rsidR="00BB45FD" w:rsidRPr="00BB45F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 </w:t>
      </w:r>
      <w:r w:rsidR="00C765A1">
        <w:rPr>
          <w:rFonts w:ascii="Times New Roman" w:eastAsia="Times New Roman" w:hAnsi="Times New Roman"/>
          <w:sz w:val="28"/>
          <w:szCs w:val="28"/>
          <w:lang w:eastAsia="ru-RU"/>
        </w:rPr>
        <w:t xml:space="preserve">– ведущий инженер по расчетам и режимам </w:t>
      </w:r>
      <w:r w:rsidR="00356805">
        <w:rPr>
          <w:rFonts w:ascii="Times New Roman" w:hAnsi="Times New Roman" w:cs="Times New Roman"/>
          <w:sz w:val="28"/>
          <w:szCs w:val="28"/>
        </w:rPr>
        <w:t>филиала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 </w:t>
      </w:r>
      <w:r w:rsidR="00457D18">
        <w:rPr>
          <w:rFonts w:ascii="Times New Roman" w:hAnsi="Times New Roman" w:cs="Times New Roman"/>
          <w:sz w:val="28"/>
          <w:szCs w:val="28"/>
        </w:rPr>
        <w:t xml:space="preserve"> </w:t>
      </w:r>
      <w:r w:rsidR="00BB45FD" w:rsidRPr="00BB45F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9C7697">
        <w:rPr>
          <w:rFonts w:ascii="Times New Roman" w:hAnsi="Times New Roman" w:cs="Times New Roman"/>
          <w:iCs/>
          <w:sz w:val="28"/>
          <w:szCs w:val="28"/>
        </w:rPr>
        <w:t xml:space="preserve"> «Кандалакшская теплосеть»</w:t>
      </w:r>
      <w:r w:rsidR="00BB45FD" w:rsidRPr="00BB45FD">
        <w:rPr>
          <w:rFonts w:ascii="Times New Roman" w:hAnsi="Times New Roman" w:cs="Times New Roman"/>
          <w:sz w:val="28"/>
          <w:szCs w:val="28"/>
        </w:rPr>
        <w:t>.</w:t>
      </w:r>
    </w:p>
    <w:p w:rsidR="00BB45FD" w:rsidRPr="00BB45FD" w:rsidRDefault="00BB45FD" w:rsidP="00BB45FD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B45FD" w:rsidRDefault="00BB45FD" w:rsidP="00646ED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Процедура оценки и сопоставления заявок </w:t>
      </w:r>
      <w:proofErr w:type="gram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0620BA" w:rsidRPr="000620BA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ремонта металлического газохода от котлов</w:t>
      </w:r>
      <w:proofErr w:type="gramEnd"/>
      <w:r w:rsidR="000620BA" w:rsidRPr="00062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ст.№3, ст.№4 до кирпичного газохода </w:t>
      </w:r>
      <w:r w:rsidR="000620BA" w:rsidRPr="000620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запрос предложений)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0620BA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0B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Кандалакша, ул.</w:t>
      </w:r>
      <w:r w:rsidR="009F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14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073EB" w:rsidRDefault="009C7697" w:rsidP="006E23BC">
      <w:pPr>
        <w:pStyle w:val="a5"/>
        <w:tabs>
          <w:tab w:val="left" w:pos="426"/>
        </w:tabs>
        <w:spacing w:after="0" w:line="240" w:lineRule="auto"/>
        <w:ind w:left="0" w:firstLine="72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3D11DC" w:rsidRPr="003D11D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ремонта металлического газохода от котлов ст.№3, ст.№4 до кирпичного газохода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F3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(далее по тексту – Протокол рассмотрения заявок) на процедуре рассмотрения</w:t>
      </w:r>
      <w:r w:rsidR="00BB45FD" w:rsidRPr="00B0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были рассмотрены 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3A356D" w:rsidRPr="00A82C0E" w:rsidRDefault="003A356D" w:rsidP="003A35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 «КОРТА» (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«КОРТА»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188661, Ленинградская область, Всеволожский р-н, п. Мурино, ул. Лесная д. 12, строение</w:t>
      </w:r>
      <w:proofErr w:type="gramStart"/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ИНН 4703012494, КПП 470301001, ОГРН 1024700564778. </w:t>
      </w:r>
    </w:p>
    <w:p w:rsidR="003A356D" w:rsidRDefault="003A356D" w:rsidP="003A35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3:30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3A356D" w:rsidRDefault="003A356D" w:rsidP="003A35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1455768,36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3A356D" w:rsidRDefault="003A356D" w:rsidP="003A35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«Фирма «Энергоремонт М» (ООО «Фирма «Энергоремонт М»), 105518,            г. Москва, ул. Ибрагимова, д.12, стр.5, ИНН 7719278583, КПП 771901001, ОГРН 1037719041513.</w:t>
      </w:r>
      <w:proofErr w:type="gramEnd"/>
    </w:p>
    <w:p w:rsidR="003A356D" w:rsidRDefault="003A356D" w:rsidP="003A35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08:40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A356D" w:rsidRDefault="003A356D" w:rsidP="003A35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1439600,00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136972" w:rsidRDefault="00136972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Pr="00BB45FD" w:rsidRDefault="00BB45FD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следующие РЕШЕНИЯ:</w:t>
      </w:r>
    </w:p>
    <w:p w:rsidR="003D11DC" w:rsidRPr="003D11DC" w:rsidRDefault="00BB45FD" w:rsidP="003D11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11D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D11DC" w:rsidRPr="003D11DC">
        <w:rPr>
          <w:rFonts w:ascii="Times New Roman" w:eastAsia="Times New Roman" w:hAnsi="Times New Roman" w:cs="Times New Roman"/>
          <w:sz w:val="28"/>
          <w:szCs w:val="28"/>
        </w:rPr>
        <w:t xml:space="preserve">ризнать запрос предложений состоявшимся. </w:t>
      </w:r>
    </w:p>
    <w:p w:rsidR="001F636B" w:rsidRPr="003D11DC" w:rsidRDefault="001F636B" w:rsidP="003D1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3331" w:rsidRDefault="00FD4EA9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Комиссия по закупке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и сопоставила заявки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A2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</w:t>
      </w:r>
      <w:r w:rsidR="00A2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КОРТА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356D" w:rsidRPr="003A3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«Фирма «Энергоремонт М»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10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следующим критериям: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D026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О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956895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</w:t>
      </w:r>
      <w:r w:rsidR="001C3D9C"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C3D9C" w:rsidRPr="001C3D9C"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F32B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9E35B7" w:rsidRDefault="00457BEF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56895" w:rsidRP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</w:t>
      </w:r>
      <w:r w:rsid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27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B74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3,8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457BEF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</w:t>
      </w:r>
      <w:r w:rsidR="000C27A7" w:rsidRP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«Фирма «Энергоремонт М»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B74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937CBF"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57E90" w:rsidRPr="00857E90" w:rsidRDefault="00857E90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7D4A" w:rsidRDefault="00457BEF" w:rsidP="00887D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</w:t>
      </w:r>
      <w:r w:rsidR="00110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указанные в заявке Участника закупки которому присвоено 2-е место</w:t>
      </w:r>
      <w:r w:rsidR="00083E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«Фирма «Энергоремонт М»</w:t>
      </w:r>
      <w:r w:rsidR="00083E4E" w:rsidRPr="00FC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юридический адрес: </w:t>
      </w:r>
      <w:r w:rsidR="00887D4A" w:rsidRPr="00887D4A">
        <w:rPr>
          <w:rFonts w:ascii="Times New Roman" w:hAnsi="Times New Roman" w:cs="Times New Roman"/>
          <w:bCs/>
          <w:sz w:val="28"/>
          <w:szCs w:val="28"/>
        </w:rPr>
        <w:t>105518,  г. Моск</w:t>
      </w:r>
      <w:r w:rsidR="00887D4A">
        <w:rPr>
          <w:rFonts w:ascii="Times New Roman" w:hAnsi="Times New Roman" w:cs="Times New Roman"/>
          <w:bCs/>
          <w:sz w:val="28"/>
          <w:szCs w:val="28"/>
        </w:rPr>
        <w:t>ва, ул. Ибрагимова, д.12, стр.5.</w:t>
      </w:r>
      <w:proofErr w:type="gramEnd"/>
    </w:p>
    <w:p w:rsidR="00887D4A" w:rsidRPr="00887D4A" w:rsidRDefault="00887D4A" w:rsidP="00887D4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D4A">
        <w:rPr>
          <w:rFonts w:ascii="Times New Roman" w:hAnsi="Times New Roman" w:cs="Times New Roman"/>
          <w:bCs/>
          <w:sz w:val="28"/>
          <w:szCs w:val="28"/>
        </w:rPr>
        <w:t xml:space="preserve"> ИНН 7719278583, КПП 771901001, ОГРН 1037719041513.</w:t>
      </w:r>
    </w:p>
    <w:p w:rsidR="009876FD" w:rsidRDefault="009876FD" w:rsidP="0088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881124"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11074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ремонта металлического газохода от котлов ст.№3, ст.№4 до кирпичного газохода</w:t>
      </w:r>
      <w:r w:rsid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17D5" w:rsidRPr="007D17D5" w:rsidRDefault="00A04A12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731B1A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9876FD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04A12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881124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 по </w:t>
      </w:r>
      <w:r w:rsidR="00110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оговору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20A39" w:rsidRPr="00520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1439600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</w:t>
      </w:r>
      <w:r w:rsidR="00881124" w:rsidRPr="007D17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F32B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81124" w:rsidRPr="007D17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1B1A" w:rsidRPr="00731B1A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рок выполнения работ</w:t>
      </w:r>
      <w:r w:rsidR="00731B1A"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</w:t>
      </w:r>
      <w:r w:rsidR="008A71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E0C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</w:t>
      </w:r>
      <w:r w:rsidR="00887D4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15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ию</w:t>
      </w:r>
      <w:r w:rsidR="00887D4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 2015г. включительно</w:t>
      </w:r>
      <w:r w:rsidRPr="00A04A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A04A12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Кандалакшское шоссе, д.1, котельная участка №5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31B1A" w:rsidRPr="00731B1A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887D4A" w:rsidRPr="00887D4A" w:rsidRDefault="00887D4A" w:rsidP="00887D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A04A12" w:rsidRDefault="00887D4A" w:rsidP="00887D4A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 </w:t>
      </w:r>
      <w:proofErr w:type="gramEnd"/>
    </w:p>
    <w:p w:rsidR="009A027B" w:rsidRPr="009A027B" w:rsidRDefault="00A04A12" w:rsidP="00110740">
      <w:pPr>
        <w:tabs>
          <w:tab w:val="left" w:pos="426"/>
        </w:tabs>
        <w:spacing w:line="252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8</w:t>
      </w:r>
      <w:r w:rsidR="009A027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A027B" w:rsidRPr="009A0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по закупке решила:</w:t>
      </w:r>
    </w:p>
    <w:p w:rsidR="005F0E06" w:rsidRPr="005F0E06" w:rsidRDefault="009A027B" w:rsidP="005F0E06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Победителем запроса предложений </w:t>
      </w:r>
      <w:r w:rsidRPr="009A02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на 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ремонта металлического газохода от котлов ст.№3, ст.№4 до кирпичного газохода</w:t>
      </w:r>
      <w:r w:rsidR="005F0E06" w:rsidRPr="005F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E06">
        <w:rPr>
          <w:rFonts w:ascii="Times New Roman" w:hAnsi="Times New Roman" w:cs="Times New Roman"/>
          <w:sz w:val="28"/>
          <w:szCs w:val="28"/>
        </w:rPr>
        <w:t>ЗАО «КОРТА»</w:t>
      </w:r>
      <w:r w:rsidR="00110740" w:rsidRPr="00110740">
        <w:rPr>
          <w:rFonts w:ascii="Times New Roman" w:hAnsi="Times New Roman" w:cs="Times New Roman"/>
          <w:sz w:val="28"/>
          <w:szCs w:val="28"/>
        </w:rPr>
        <w:t xml:space="preserve">, </w:t>
      </w:r>
      <w:r w:rsidR="00110740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5F0E06" w:rsidRPr="005F0E06">
        <w:rPr>
          <w:rFonts w:ascii="Times New Roman" w:hAnsi="Times New Roman" w:cs="Times New Roman"/>
          <w:bCs/>
          <w:sz w:val="28"/>
          <w:szCs w:val="28"/>
        </w:rPr>
        <w:t>188661, Ленинградская область, Всеволожский р-н, п. Мурино, ул. Лесная д. 12, строение</w:t>
      </w:r>
      <w:proofErr w:type="gramStart"/>
      <w:r w:rsidR="005F0E06" w:rsidRPr="005F0E06">
        <w:rPr>
          <w:rFonts w:ascii="Times New Roman" w:hAnsi="Times New Roman" w:cs="Times New Roman"/>
          <w:bCs/>
          <w:sz w:val="28"/>
          <w:szCs w:val="28"/>
        </w:rPr>
        <w:t xml:space="preserve"> А</w:t>
      </w:r>
      <w:proofErr w:type="gramEnd"/>
      <w:r w:rsidR="005F0E06" w:rsidRPr="005F0E06">
        <w:rPr>
          <w:rFonts w:ascii="Times New Roman" w:hAnsi="Times New Roman" w:cs="Times New Roman"/>
          <w:bCs/>
          <w:sz w:val="28"/>
          <w:szCs w:val="28"/>
        </w:rPr>
        <w:t xml:space="preserve">, ИНН 4703012494, КПП 470301001, ОГРН 1024700564778. </w:t>
      </w:r>
    </w:p>
    <w:p w:rsidR="009A027B" w:rsidRDefault="009A027B" w:rsidP="009A02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заключить с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E06">
        <w:rPr>
          <w:rFonts w:ascii="Times New Roman" w:hAnsi="Times New Roman" w:cs="Times New Roman"/>
          <w:sz w:val="28"/>
          <w:szCs w:val="28"/>
        </w:rPr>
        <w:t>ЗАО «КОРТА»</w:t>
      </w:r>
      <w:r w:rsidR="00110740">
        <w:rPr>
          <w:rFonts w:ascii="Times New Roman" w:hAnsi="Times New Roman" w:cs="Times New Roman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на следующих условиях:</w:t>
      </w:r>
    </w:p>
    <w:p w:rsidR="004C0B79" w:rsidRPr="007D17D5" w:rsidRDefault="00110740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8.1.</w:t>
      </w:r>
      <w:r w:rsidR="004C0B79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ремонта металлического газохода от котлов ст.№3, ст.№4 до кирпичного газохода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0B79" w:rsidRPr="007D17D5" w:rsidRDefault="00110740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4C0B79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C0B79" w:rsidRPr="00731B1A" w:rsidRDefault="00110740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4C0B79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520A39" w:rsidRPr="00520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1455768,36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4C0B79" w:rsidRPr="003D582B" w:rsidRDefault="003D582B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8.4.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      </w:t>
      </w:r>
      <w:r w:rsidR="009E0C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  <w:r w:rsid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15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ию</w:t>
      </w:r>
      <w:r w:rsid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 2015г. включительно.</w:t>
      </w:r>
    </w:p>
    <w:p w:rsidR="004C0B79" w:rsidRPr="00731B1A" w:rsidRDefault="003D582B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ул. Кандалакшское шоссе, д.1, котельная участка №5.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3D582B" w:rsidRPr="003D582B" w:rsidRDefault="003D582B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.6. </w:t>
      </w:r>
      <w:r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5F0E06" w:rsidRPr="005F0E06" w:rsidRDefault="005F0E06" w:rsidP="005F0E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5F0E06" w:rsidRPr="005F0E06" w:rsidRDefault="005F0E06" w:rsidP="005F0E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 </w:t>
      </w:r>
      <w:proofErr w:type="gramEnd"/>
    </w:p>
    <w:p w:rsidR="002D6166" w:rsidRPr="002D6166" w:rsidRDefault="002D6166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D582B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45FD" w:rsidRPr="00BB45FD" w:rsidRDefault="00BB45FD" w:rsidP="00BB45F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Pr="00B679B2" w:rsidRDefault="00B679B2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__________________</w:t>
      </w:r>
    </w:p>
    <w:p w:rsidR="00B679B2" w:rsidRPr="00B679B2" w:rsidRDefault="00B679B2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Pr="00B679B2" w:rsidRDefault="00B679B2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Шефатова И.А.                                                          __________________</w:t>
      </w:r>
    </w:p>
    <w:p w:rsidR="003D582B" w:rsidRPr="00BB45FD" w:rsidRDefault="003D582B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556C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(ОАО «Мурманэнергосбыт») </w:t>
      </w:r>
    </w:p>
    <w:p w:rsidR="00BB45FD" w:rsidRPr="00BB45FD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B45FD" w:rsidRPr="00BB45FD" w:rsidRDefault="00B679B2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Григорьев А</w:t>
      </w:r>
      <w:r w:rsidR="003D582B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79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556C" w:rsidRDefault="0079556C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1F78" w:rsidRDefault="00B679B2" w:rsidP="005F0E06">
      <w:pPr>
        <w:tabs>
          <w:tab w:val="left" w:pos="6237"/>
        </w:tabs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CD1F78" w:rsidSect="0079556C">
      <w:headerReference w:type="default" r:id="rId9"/>
      <w:footerReference w:type="default" r:id="rId10"/>
      <w:pgSz w:w="11906" w:h="16838"/>
      <w:pgMar w:top="1134" w:right="851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9F4813">
    <w:pPr>
      <w:pStyle w:val="a3"/>
      <w:jc w:val="center"/>
    </w:pPr>
  </w:p>
  <w:p w:rsidR="005F5989" w:rsidRDefault="009F481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111323"/>
      <w:docPartObj>
        <w:docPartGallery w:val="Page Numbers (Top of Page)"/>
        <w:docPartUnique/>
      </w:docPartObj>
    </w:sdtPr>
    <w:sdtEndPr/>
    <w:sdtContent>
      <w:p w:rsidR="0079556C" w:rsidRDefault="00795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813">
          <w:rPr>
            <w:noProof/>
          </w:rPr>
          <w:t>2</w:t>
        </w:r>
        <w:r>
          <w:fldChar w:fldCharType="end"/>
        </w:r>
      </w:p>
    </w:sdtContent>
  </w:sdt>
  <w:p w:rsidR="0079556C" w:rsidRDefault="00795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620BA"/>
    <w:rsid w:val="000705E7"/>
    <w:rsid w:val="0007279E"/>
    <w:rsid w:val="00077EA0"/>
    <w:rsid w:val="00083E4E"/>
    <w:rsid w:val="00085487"/>
    <w:rsid w:val="000A1C02"/>
    <w:rsid w:val="000C27A7"/>
    <w:rsid w:val="000D301F"/>
    <w:rsid w:val="000F7855"/>
    <w:rsid w:val="00100033"/>
    <w:rsid w:val="00110740"/>
    <w:rsid w:val="00136972"/>
    <w:rsid w:val="001C3D9C"/>
    <w:rsid w:val="001F636B"/>
    <w:rsid w:val="00292594"/>
    <w:rsid w:val="002B4147"/>
    <w:rsid w:val="002C29E0"/>
    <w:rsid w:val="002D20C1"/>
    <w:rsid w:val="002D6166"/>
    <w:rsid w:val="003011C7"/>
    <w:rsid w:val="00330BAF"/>
    <w:rsid w:val="00337A29"/>
    <w:rsid w:val="00350EC4"/>
    <w:rsid w:val="00356805"/>
    <w:rsid w:val="003A356D"/>
    <w:rsid w:val="003C0476"/>
    <w:rsid w:val="003C6BDE"/>
    <w:rsid w:val="003D11DC"/>
    <w:rsid w:val="003D582B"/>
    <w:rsid w:val="0040348C"/>
    <w:rsid w:val="0042272F"/>
    <w:rsid w:val="00441B7B"/>
    <w:rsid w:val="00457BEF"/>
    <w:rsid w:val="00457D18"/>
    <w:rsid w:val="004C0B79"/>
    <w:rsid w:val="004E134B"/>
    <w:rsid w:val="0050145F"/>
    <w:rsid w:val="005045EB"/>
    <w:rsid w:val="00520A39"/>
    <w:rsid w:val="005A304A"/>
    <w:rsid w:val="005A62F0"/>
    <w:rsid w:val="005D1F23"/>
    <w:rsid w:val="005E186F"/>
    <w:rsid w:val="005F0E06"/>
    <w:rsid w:val="00646EDA"/>
    <w:rsid w:val="006627F0"/>
    <w:rsid w:val="006E23BC"/>
    <w:rsid w:val="00731B1A"/>
    <w:rsid w:val="0079556C"/>
    <w:rsid w:val="0079559A"/>
    <w:rsid w:val="007C790F"/>
    <w:rsid w:val="007D17D5"/>
    <w:rsid w:val="007D1EAF"/>
    <w:rsid w:val="00845A29"/>
    <w:rsid w:val="00857E90"/>
    <w:rsid w:val="00881124"/>
    <w:rsid w:val="008874EF"/>
    <w:rsid w:val="00887D4A"/>
    <w:rsid w:val="008A7158"/>
    <w:rsid w:val="00937CBF"/>
    <w:rsid w:val="00956895"/>
    <w:rsid w:val="009876FD"/>
    <w:rsid w:val="009A027B"/>
    <w:rsid w:val="009C7697"/>
    <w:rsid w:val="009E0CA3"/>
    <w:rsid w:val="009E1378"/>
    <w:rsid w:val="009E35B7"/>
    <w:rsid w:val="009F4813"/>
    <w:rsid w:val="00A04A12"/>
    <w:rsid w:val="00A13003"/>
    <w:rsid w:val="00A20921"/>
    <w:rsid w:val="00A63D6A"/>
    <w:rsid w:val="00A75E32"/>
    <w:rsid w:val="00AD4D9C"/>
    <w:rsid w:val="00AF2D7F"/>
    <w:rsid w:val="00B025E0"/>
    <w:rsid w:val="00B027F3"/>
    <w:rsid w:val="00B073EB"/>
    <w:rsid w:val="00B16F41"/>
    <w:rsid w:val="00B22B66"/>
    <w:rsid w:val="00B679B2"/>
    <w:rsid w:val="00B74BDA"/>
    <w:rsid w:val="00B97812"/>
    <w:rsid w:val="00BB45FD"/>
    <w:rsid w:val="00C57EC6"/>
    <w:rsid w:val="00C765A1"/>
    <w:rsid w:val="00C827D8"/>
    <w:rsid w:val="00CA1297"/>
    <w:rsid w:val="00CB2C15"/>
    <w:rsid w:val="00CD1F78"/>
    <w:rsid w:val="00D026B0"/>
    <w:rsid w:val="00D11C1B"/>
    <w:rsid w:val="00D27C90"/>
    <w:rsid w:val="00D40035"/>
    <w:rsid w:val="00DB214E"/>
    <w:rsid w:val="00DD756C"/>
    <w:rsid w:val="00E5675D"/>
    <w:rsid w:val="00EA6F27"/>
    <w:rsid w:val="00EC6615"/>
    <w:rsid w:val="00EE2908"/>
    <w:rsid w:val="00F0456E"/>
    <w:rsid w:val="00F30267"/>
    <w:rsid w:val="00F32BB7"/>
    <w:rsid w:val="00F63331"/>
    <w:rsid w:val="00F97C23"/>
    <w:rsid w:val="00FA7C9E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166C1-10B4-4432-9C36-F248005C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44</cp:revision>
  <cp:lastPrinted>2015-03-10T08:48:00Z</cp:lastPrinted>
  <dcterms:created xsi:type="dcterms:W3CDTF">2015-03-05T13:08:00Z</dcterms:created>
  <dcterms:modified xsi:type="dcterms:W3CDTF">2015-04-06T10:43:00Z</dcterms:modified>
</cp:coreProperties>
</file>