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F83" w:rsidRDefault="00533F83" w:rsidP="00F7481F">
      <w:pPr>
        <w:jc w:val="center"/>
        <w:outlineLvl w:val="3"/>
        <w:rPr>
          <w:b/>
          <w:sz w:val="28"/>
          <w:szCs w:val="28"/>
        </w:rPr>
      </w:pPr>
    </w:p>
    <w:p w:rsidR="00533F83" w:rsidRDefault="00533F83" w:rsidP="00F7481F">
      <w:pPr>
        <w:jc w:val="center"/>
        <w:outlineLvl w:val="3"/>
        <w:rPr>
          <w:b/>
          <w:sz w:val="28"/>
          <w:szCs w:val="28"/>
        </w:rPr>
      </w:pPr>
    </w:p>
    <w:p w:rsidR="00533F83" w:rsidRDefault="00533F83" w:rsidP="00F7481F">
      <w:pPr>
        <w:jc w:val="center"/>
        <w:outlineLvl w:val="3"/>
        <w:rPr>
          <w:b/>
          <w:sz w:val="28"/>
          <w:szCs w:val="28"/>
        </w:rPr>
      </w:pPr>
    </w:p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  <w:r w:rsidR="00FC0E7C">
        <w:rPr>
          <w:b/>
          <w:sz w:val="28"/>
          <w:szCs w:val="28"/>
          <w:lang w:eastAsia="ar-SA"/>
        </w:rPr>
        <w:t>электротехнического оборудования</w:t>
      </w:r>
      <w:r w:rsidR="00A21EBD"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372CFD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FC0E7C">
        <w:rPr>
          <w:sz w:val="28"/>
          <w:szCs w:val="28"/>
        </w:rPr>
        <w:t>08</w:t>
      </w:r>
      <w:r w:rsidR="006C1B56" w:rsidRPr="00674E69">
        <w:rPr>
          <w:sz w:val="28"/>
          <w:szCs w:val="28"/>
        </w:rPr>
        <w:t xml:space="preserve"> </w:t>
      </w:r>
      <w:r w:rsidR="00FC0E7C">
        <w:rPr>
          <w:sz w:val="28"/>
          <w:szCs w:val="28"/>
        </w:rPr>
        <w:t>октября</w:t>
      </w:r>
      <w:r w:rsidR="006C1B56">
        <w:rPr>
          <w:sz w:val="28"/>
          <w:szCs w:val="28"/>
        </w:rPr>
        <w:t xml:space="preserve"> </w:t>
      </w:r>
      <w:r w:rsidR="00163CA6" w:rsidRPr="00163CA6">
        <w:rPr>
          <w:sz w:val="28"/>
          <w:szCs w:val="28"/>
        </w:rPr>
        <w:t>2014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FB15C1" w:rsidRPr="00EC5B7C">
        <w:rPr>
          <w:bCs/>
          <w:sz w:val="28"/>
          <w:szCs w:val="28"/>
        </w:rPr>
        <w:t xml:space="preserve">поставка </w:t>
      </w:r>
      <w:r w:rsidR="007A750F">
        <w:rPr>
          <w:bCs/>
          <w:sz w:val="28"/>
          <w:szCs w:val="28"/>
        </w:rPr>
        <w:t>электротехнического оборудования</w:t>
      </w:r>
      <w:r w:rsidR="00D26EF1">
        <w:rPr>
          <w:bCs/>
          <w:sz w:val="28"/>
          <w:szCs w:val="28"/>
        </w:rPr>
        <w:t xml:space="preserve"> (далее – Товар)</w:t>
      </w:r>
      <w:r w:rsidR="006C1B56" w:rsidRPr="006C1B56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7A750F">
        <w:rPr>
          <w:b/>
          <w:bCs/>
          <w:sz w:val="28"/>
          <w:szCs w:val="28"/>
          <w:lang w:eastAsia="zh-CN"/>
        </w:rPr>
        <w:t>6253</w:t>
      </w:r>
      <w:r w:rsidR="007A750F">
        <w:rPr>
          <w:bCs/>
          <w:sz w:val="28"/>
          <w:szCs w:val="28"/>
          <w:lang w:eastAsia="zh-CN"/>
        </w:rPr>
        <w:t xml:space="preserve"> единицы</w:t>
      </w:r>
      <w:r w:rsidR="00FB15C1" w:rsidRPr="00F0625F">
        <w:rPr>
          <w:sz w:val="28"/>
          <w:szCs w:val="28"/>
          <w:lang w:eastAsia="zh-CN"/>
        </w:rPr>
        <w:t>.</w:t>
      </w:r>
    </w:p>
    <w:p w:rsidR="00FB15C1" w:rsidRPr="00F0625F" w:rsidRDefault="00FC0E7C" w:rsidP="00D26EF1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bCs/>
          <w:sz w:val="28"/>
          <w:szCs w:val="28"/>
        </w:rPr>
        <w:t xml:space="preserve">1.3. </w:t>
      </w:r>
      <w:r w:rsidR="006C1B56" w:rsidRPr="00EF3E20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(максимальная) цена Договора</w:t>
      </w:r>
      <w:r w:rsidR="006C1B56" w:rsidRPr="006C1B56">
        <w:rPr>
          <w:bCs/>
          <w:sz w:val="28"/>
          <w:szCs w:val="28"/>
        </w:rPr>
        <w:t xml:space="preserve"> </w:t>
      </w:r>
      <w:r w:rsidR="00FB15C1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</w:t>
      </w:r>
      <w:r w:rsidR="007A75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2 088 789 (Два миллиона восемьдесят восемь тысяч семьсот восемьдесят девять) рублей 84 копейки</w:t>
      </w:r>
      <w:r w:rsidR="00FB15C1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FB15C1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Указанная цена включает в себя себе</w:t>
      </w:r>
      <w:r w:rsidR="00FB15C1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FB15C1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FB15C1" w:rsidRPr="00FB15C1" w:rsidRDefault="006C1B56" w:rsidP="00D26EF1">
      <w:pPr>
        <w:suppressAutoHyphens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7A750F">
        <w:rPr>
          <w:color w:val="000000"/>
          <w:sz w:val="28"/>
          <w:szCs w:val="28"/>
          <w:lang w:eastAsia="zh-CN"/>
        </w:rPr>
        <w:t xml:space="preserve">в течение 14 (четырнадцать) календарных дней с момента </w:t>
      </w:r>
      <w:r w:rsidR="00FB15C1" w:rsidRPr="00FB15C1">
        <w:rPr>
          <w:color w:val="000000"/>
          <w:sz w:val="28"/>
          <w:szCs w:val="28"/>
          <w:lang w:eastAsia="zh-CN"/>
        </w:rPr>
        <w:t xml:space="preserve">получения заявки от Заказчика. </w:t>
      </w:r>
      <w:r w:rsidR="007A750F">
        <w:rPr>
          <w:sz w:val="28"/>
          <w:szCs w:val="28"/>
          <w:lang w:eastAsia="zh-CN"/>
        </w:rPr>
        <w:t>Заявки направляются по 30 ноября</w:t>
      </w:r>
      <w:r w:rsidR="00FB15C1" w:rsidRPr="00FB15C1">
        <w:rPr>
          <w:sz w:val="28"/>
          <w:szCs w:val="28"/>
          <w:lang w:eastAsia="zh-CN"/>
        </w:rPr>
        <w:t xml:space="preserve"> 2014г. </w:t>
      </w:r>
    </w:p>
    <w:p w:rsidR="000F7D7E" w:rsidRPr="00FB15C1" w:rsidRDefault="006C1B56" w:rsidP="00FB15C1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г. Мурманск, ул. Промышленная, д. 15</w:t>
      </w:r>
      <w:r w:rsidR="007D6D48" w:rsidRPr="007D6D48">
        <w:rPr>
          <w:bCs/>
          <w:sz w:val="28"/>
          <w:szCs w:val="28"/>
        </w:rPr>
        <w:t>.</w:t>
      </w:r>
      <w:r w:rsidR="00FB15C1">
        <w:rPr>
          <w:bCs/>
          <w:sz w:val="28"/>
          <w:szCs w:val="28"/>
        </w:rPr>
        <w:t xml:space="preserve"> </w:t>
      </w: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FB15C1" w:rsidRPr="00FB15C1" w:rsidRDefault="00FB15C1" w:rsidP="00D66FAD">
      <w:pPr>
        <w:numPr>
          <w:ilvl w:val="0"/>
          <w:numId w:val="1"/>
        </w:numPr>
        <w:tabs>
          <w:tab w:val="left" w:pos="1134"/>
        </w:tabs>
        <w:ind w:left="714" w:hanging="357"/>
        <w:contextualSpacing/>
        <w:jc w:val="both"/>
        <w:outlineLvl w:val="0"/>
        <w:rPr>
          <w:bCs/>
          <w:sz w:val="28"/>
          <w:szCs w:val="28"/>
        </w:rPr>
      </w:pPr>
      <w:r w:rsidRPr="00FB15C1">
        <w:rPr>
          <w:bCs/>
          <w:sz w:val="28"/>
          <w:szCs w:val="28"/>
        </w:rPr>
        <w:t>Председатель Комиссии по закупке Хоняк А.М. – начальник службы закупок ОАО «Мурманэнергосбыт»;</w:t>
      </w:r>
    </w:p>
    <w:p w:rsidR="004D75B6" w:rsidRPr="0092528A" w:rsidRDefault="00633A77" w:rsidP="004D75B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5B6">
        <w:rPr>
          <w:rFonts w:ascii="Times New Roman" w:hAnsi="Times New Roman" w:cs="Times New Roman"/>
          <w:sz w:val="28"/>
          <w:szCs w:val="28"/>
        </w:rPr>
        <w:t>Решетников А.Е</w:t>
      </w:r>
      <w:r w:rsidRPr="004D75B6">
        <w:rPr>
          <w:sz w:val="28"/>
          <w:szCs w:val="28"/>
        </w:rPr>
        <w:t>.</w:t>
      </w:r>
      <w:r w:rsidR="00FB15C1" w:rsidRPr="004D75B6">
        <w:rPr>
          <w:sz w:val="28"/>
          <w:szCs w:val="28"/>
        </w:rPr>
        <w:t xml:space="preserve"> – </w:t>
      </w:r>
      <w:r w:rsidR="004D75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4D7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внутреннего контроля</w:t>
      </w:r>
      <w:r w:rsidR="004D75B6" w:rsidRPr="007D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5B6"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="004D75B6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15C1" w:rsidRPr="004D75B6" w:rsidRDefault="00FF7EE4" w:rsidP="0026388C">
      <w:pPr>
        <w:numPr>
          <w:ilvl w:val="0"/>
          <w:numId w:val="1"/>
        </w:numPr>
        <w:ind w:left="714" w:hanging="357"/>
        <w:contextualSpacing/>
        <w:jc w:val="both"/>
        <w:rPr>
          <w:sz w:val="28"/>
          <w:szCs w:val="28"/>
        </w:rPr>
      </w:pPr>
      <w:r w:rsidRPr="004D75B6">
        <w:rPr>
          <w:sz w:val="28"/>
          <w:szCs w:val="28"/>
        </w:rPr>
        <w:t>Сей А.С. – товаровед</w:t>
      </w:r>
      <w:r w:rsidR="00FB15C1" w:rsidRPr="004D75B6">
        <w:rPr>
          <w:sz w:val="28"/>
          <w:szCs w:val="28"/>
        </w:rPr>
        <w:t xml:space="preserve"> отдела материально-технического обеспечения службы закупок ОАО «Мурманэнергосбыт»;</w:t>
      </w:r>
    </w:p>
    <w:p w:rsidR="004D75B6" w:rsidRDefault="00FF7EE4" w:rsidP="004D75B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D75B6">
        <w:rPr>
          <w:rFonts w:ascii="Times New Roman" w:hAnsi="Times New Roman" w:cs="Times New Roman"/>
          <w:sz w:val="28"/>
          <w:szCs w:val="28"/>
        </w:rPr>
        <w:t>Урпин Н.В.</w:t>
      </w:r>
      <w:r w:rsidR="00FB15C1" w:rsidRPr="004D75B6">
        <w:rPr>
          <w:sz w:val="28"/>
          <w:szCs w:val="28"/>
        </w:rPr>
        <w:t xml:space="preserve"> </w:t>
      </w:r>
      <w:bookmarkEnd w:id="0"/>
      <w:r w:rsidR="00FB15C1" w:rsidRPr="004D75B6">
        <w:rPr>
          <w:sz w:val="28"/>
          <w:szCs w:val="28"/>
        </w:rPr>
        <w:t xml:space="preserve">– </w:t>
      </w:r>
      <w:r w:rsidR="004D75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материально-технического обеспечения службы закупок</w:t>
      </w:r>
      <w:r w:rsidR="004D75B6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4D75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15C1" w:rsidRPr="004D75B6" w:rsidRDefault="005A22EC" w:rsidP="00283FBB">
      <w:pPr>
        <w:numPr>
          <w:ilvl w:val="0"/>
          <w:numId w:val="1"/>
        </w:numPr>
        <w:ind w:left="714" w:hanging="357"/>
        <w:contextualSpacing/>
        <w:jc w:val="both"/>
        <w:rPr>
          <w:sz w:val="28"/>
          <w:szCs w:val="28"/>
        </w:rPr>
      </w:pPr>
      <w:r w:rsidRPr="004D75B6">
        <w:rPr>
          <w:sz w:val="28"/>
          <w:szCs w:val="28"/>
        </w:rPr>
        <w:t>Воробейчиков Д.В.</w:t>
      </w:r>
      <w:r w:rsidR="00FB15C1" w:rsidRPr="004D75B6">
        <w:rPr>
          <w:sz w:val="28"/>
          <w:szCs w:val="28"/>
        </w:rPr>
        <w:t xml:space="preserve">  </w:t>
      </w:r>
      <w:r w:rsidR="00FB15C1" w:rsidRPr="004D75B6">
        <w:rPr>
          <w:b/>
          <w:sz w:val="28"/>
          <w:szCs w:val="28"/>
        </w:rPr>
        <w:t xml:space="preserve">– </w:t>
      </w:r>
      <w:r w:rsidR="00FB15C1" w:rsidRPr="004D75B6">
        <w:rPr>
          <w:sz w:val="28"/>
          <w:szCs w:val="28"/>
        </w:rPr>
        <w:t>инженер по комплектации оборудования отдела материально-технического обеспечения службы закупок ОАО «Мурманэнергосбыт».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FB15C1" w:rsidP="006C1B56">
      <w:pPr>
        <w:pStyle w:val="a6"/>
        <w:numPr>
          <w:ilvl w:val="0"/>
          <w:numId w:val="23"/>
        </w:numPr>
        <w:tabs>
          <w:tab w:val="left" w:pos="284"/>
        </w:tabs>
        <w:spacing w:after="0" w:line="240" w:lineRule="auto"/>
        <w:ind w:left="284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DF2356" w:rsidRPr="00D66FAD" w:rsidRDefault="005A22EC" w:rsidP="00D66FAD">
      <w:pPr>
        <w:pStyle w:val="a6"/>
        <w:numPr>
          <w:ilvl w:val="0"/>
          <w:numId w:val="23"/>
        </w:numPr>
        <w:tabs>
          <w:tab w:val="left" w:pos="709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Цветков А.А.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FB15C1">
        <w:rPr>
          <w:rFonts w:ascii="Times New Roman" w:hAnsi="Times New Roman" w:cs="Times New Roman"/>
          <w:iCs/>
          <w:sz w:val="28"/>
          <w:szCs w:val="28"/>
        </w:rPr>
        <w:t>инже</w:t>
      </w:r>
      <w:r>
        <w:rPr>
          <w:rFonts w:ascii="Times New Roman" w:hAnsi="Times New Roman" w:cs="Times New Roman"/>
          <w:iCs/>
          <w:sz w:val="28"/>
          <w:szCs w:val="28"/>
        </w:rPr>
        <w:t>нер</w:t>
      </w:r>
      <w:r w:rsidR="006C1B56">
        <w:rPr>
          <w:rFonts w:ascii="Times New Roman" w:hAnsi="Times New Roman" w:cs="Times New Roman"/>
          <w:iCs/>
          <w:sz w:val="28"/>
          <w:szCs w:val="28"/>
        </w:rPr>
        <w:t xml:space="preserve"> отдела материально-технического обеспечения</w:t>
      </w:r>
      <w:r w:rsidR="006C1B56" w:rsidRPr="00266701">
        <w:rPr>
          <w:rFonts w:ascii="Times New Roman" w:hAnsi="Times New Roman" w:cs="Times New Roman"/>
          <w:iCs/>
          <w:sz w:val="28"/>
          <w:szCs w:val="28"/>
        </w:rPr>
        <w:t xml:space="preserve"> службы закупок</w:t>
      </w:r>
      <w:r w:rsidR="006C1B56">
        <w:rPr>
          <w:rFonts w:ascii="Times New Roman" w:hAnsi="Times New Roman" w:cs="Times New Roman"/>
          <w:iCs/>
          <w:sz w:val="28"/>
          <w:szCs w:val="28"/>
        </w:rPr>
        <w:t xml:space="preserve"> ОАО 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«Мурманэнергосбыт».</w:t>
      </w:r>
      <w:r w:rsidR="00534C18" w:rsidRPr="00D66FAD">
        <w:rPr>
          <w:sz w:val="28"/>
          <w:szCs w:val="28"/>
        </w:rPr>
        <w:tab/>
      </w:r>
    </w:p>
    <w:p w:rsidR="00901949" w:rsidRPr="00D66FAD" w:rsidRDefault="00DF2356" w:rsidP="00D66FAD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8264F5">
        <w:rPr>
          <w:bCs/>
          <w:sz w:val="28"/>
          <w:szCs w:val="28"/>
        </w:rPr>
        <w:t>электротехнического оборудования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D66FAD">
        <w:rPr>
          <w:sz w:val="28"/>
          <w:szCs w:val="28"/>
        </w:rPr>
        <w:t xml:space="preserve"> открытый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8264F5">
        <w:rPr>
          <w:sz w:val="28"/>
          <w:szCs w:val="28"/>
        </w:rPr>
        <w:t>08</w:t>
      </w:r>
      <w:r w:rsidR="006C1B56" w:rsidRPr="00674E69">
        <w:rPr>
          <w:sz w:val="28"/>
          <w:szCs w:val="28"/>
        </w:rPr>
        <w:t xml:space="preserve">» </w:t>
      </w:r>
      <w:r w:rsidR="008264F5">
        <w:rPr>
          <w:sz w:val="28"/>
          <w:szCs w:val="28"/>
        </w:rPr>
        <w:t>октября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 xml:space="preserve">Мурманск, </w:t>
      </w:r>
      <w:r w:rsidR="00621EAB" w:rsidRPr="008B7F2F">
        <w:rPr>
          <w:sz w:val="28"/>
          <w:szCs w:val="28"/>
        </w:rPr>
        <w:lastRenderedPageBreak/>
        <w:t>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>, каб.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4B5B80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2E4E64" w:rsidRPr="002E4E64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8264F5">
        <w:rPr>
          <w:bCs/>
          <w:sz w:val="28"/>
          <w:szCs w:val="28"/>
        </w:rPr>
        <w:t>электротехнического оборудования</w:t>
      </w:r>
      <w:r w:rsidR="00E10710">
        <w:rPr>
          <w:bCs/>
          <w:sz w:val="28"/>
          <w:szCs w:val="28"/>
        </w:rPr>
        <w:t xml:space="preserve"> для нужд ОАО </w:t>
      </w:r>
      <w:r w:rsidR="002E4E64" w:rsidRPr="002E4E64">
        <w:rPr>
          <w:bCs/>
          <w:sz w:val="28"/>
          <w:szCs w:val="28"/>
        </w:rPr>
        <w:t>«Мурманэнергосбыт»</w:t>
      </w:r>
      <w:r w:rsidR="002E4E64">
        <w:rPr>
          <w:bCs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8264F5">
        <w:rPr>
          <w:sz w:val="28"/>
          <w:szCs w:val="28"/>
        </w:rPr>
        <w:t>08</w:t>
      </w:r>
      <w:r w:rsidR="007C1D7E" w:rsidRPr="00A2153E">
        <w:rPr>
          <w:sz w:val="28"/>
          <w:szCs w:val="28"/>
        </w:rPr>
        <w:t xml:space="preserve"> </w:t>
      </w:r>
      <w:r w:rsidR="008264F5">
        <w:rPr>
          <w:sz w:val="28"/>
          <w:szCs w:val="28"/>
        </w:rPr>
        <w:t>октября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9D680D">
        <w:rPr>
          <w:sz w:val="28"/>
          <w:szCs w:val="28"/>
        </w:rPr>
        <w:t>было</w:t>
      </w:r>
      <w:r w:rsidR="008A77B2">
        <w:rPr>
          <w:sz w:val="28"/>
          <w:szCs w:val="28"/>
        </w:rPr>
        <w:t xml:space="preserve"> рассмотрено</w:t>
      </w:r>
      <w:r w:rsidRPr="003D03A1">
        <w:rPr>
          <w:sz w:val="28"/>
          <w:szCs w:val="28"/>
        </w:rPr>
        <w:t xml:space="preserve"> </w:t>
      </w:r>
      <w:r w:rsidR="00881433" w:rsidRPr="00881433">
        <w:rPr>
          <w:sz w:val="28"/>
          <w:szCs w:val="28"/>
        </w:rPr>
        <w:t>3 (Три)</w:t>
      </w:r>
      <w:r w:rsidR="00881433">
        <w:rPr>
          <w:sz w:val="28"/>
          <w:szCs w:val="28"/>
        </w:rPr>
        <w:t xml:space="preserve"> заявки</w:t>
      </w:r>
      <w:r w:rsidRPr="00271DC1">
        <w:rPr>
          <w:sz w:val="28"/>
          <w:szCs w:val="28"/>
        </w:rPr>
        <w:t>:</w:t>
      </w:r>
    </w:p>
    <w:p w:rsidR="0013663B" w:rsidRPr="00271DC1" w:rsidRDefault="0013663B" w:rsidP="004B5B80">
      <w:pPr>
        <w:tabs>
          <w:tab w:val="left" w:pos="1134"/>
        </w:tabs>
        <w:jc w:val="both"/>
        <w:rPr>
          <w:sz w:val="28"/>
          <w:szCs w:val="28"/>
        </w:rPr>
      </w:pPr>
    </w:p>
    <w:p w:rsidR="00881433" w:rsidRDefault="00881433" w:rsidP="00881433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881433">
        <w:rPr>
          <w:b/>
          <w:sz w:val="28"/>
          <w:szCs w:val="28"/>
          <w:u w:val="single"/>
        </w:rPr>
        <w:t>Заявка № 1</w:t>
      </w:r>
      <w:r w:rsidRPr="00881433">
        <w:rPr>
          <w:color w:val="FF0000"/>
          <w:sz w:val="28"/>
          <w:szCs w:val="28"/>
        </w:rPr>
        <w:t xml:space="preserve"> </w:t>
      </w:r>
      <w:r w:rsidRPr="00881433">
        <w:rPr>
          <w:rFonts w:eastAsiaTheme="minorHAnsi"/>
          <w:sz w:val="28"/>
          <w:szCs w:val="28"/>
          <w:lang w:eastAsia="en-US"/>
        </w:rPr>
        <w:t>ООО «Фрам-Компани», 184382, Мурманская обл, г.Кола, ул. Победы, 12-87 (ИНН 5105093379, КПП 510501001, ОГРН 1095105001375).</w:t>
      </w:r>
    </w:p>
    <w:p w:rsidR="00D26EF1" w:rsidRPr="00881433" w:rsidRDefault="00D26EF1" w:rsidP="00D26EF1">
      <w:pPr>
        <w:jc w:val="both"/>
        <w:outlineLvl w:val="0"/>
        <w:rPr>
          <w:rFonts w:eastAsiaTheme="minorHAnsi"/>
          <w:color w:val="FF0000"/>
          <w:sz w:val="28"/>
          <w:szCs w:val="28"/>
          <w:lang w:eastAsia="en-US"/>
        </w:rPr>
      </w:pPr>
      <w:r w:rsidRPr="00C5233F">
        <w:rPr>
          <w:sz w:val="28"/>
          <w:szCs w:val="28"/>
        </w:rPr>
        <w:t>Зарегистрирована в журнале регистрации конвертов под номером 1 от 07.10.2014 г. в 09 часов 29 минут по московскому времени.</w:t>
      </w:r>
    </w:p>
    <w:p w:rsidR="00881433" w:rsidRDefault="00881433" w:rsidP="00881433">
      <w:pPr>
        <w:contextualSpacing/>
        <w:jc w:val="both"/>
        <w:rPr>
          <w:bCs/>
          <w:sz w:val="28"/>
          <w:szCs w:val="28"/>
        </w:rPr>
      </w:pPr>
      <w:r w:rsidRPr="00881433">
        <w:rPr>
          <w:bCs/>
          <w:sz w:val="28"/>
          <w:szCs w:val="28"/>
        </w:rPr>
        <w:t>Цена договора, предложенная Участником 1 826 304 рубля 37 копе</w:t>
      </w:r>
      <w:r w:rsidR="00D26EF1">
        <w:rPr>
          <w:bCs/>
          <w:sz w:val="28"/>
          <w:szCs w:val="28"/>
        </w:rPr>
        <w:t>е</w:t>
      </w:r>
      <w:r w:rsidRPr="00881433">
        <w:rPr>
          <w:bCs/>
          <w:sz w:val="28"/>
          <w:szCs w:val="28"/>
        </w:rPr>
        <w:t>к, НДС не облагается, Общество применяет УСН.</w:t>
      </w:r>
    </w:p>
    <w:p w:rsidR="0013663B" w:rsidRPr="00881433" w:rsidRDefault="0013663B" w:rsidP="00881433">
      <w:pPr>
        <w:contextualSpacing/>
        <w:jc w:val="both"/>
        <w:rPr>
          <w:bCs/>
          <w:sz w:val="28"/>
          <w:szCs w:val="28"/>
        </w:rPr>
      </w:pPr>
    </w:p>
    <w:p w:rsidR="00881433" w:rsidRPr="00881433" w:rsidRDefault="00881433" w:rsidP="00881433">
      <w:pPr>
        <w:ind w:firstLine="709"/>
        <w:jc w:val="both"/>
        <w:outlineLvl w:val="0"/>
        <w:rPr>
          <w:rFonts w:eastAsiaTheme="minorHAnsi"/>
          <w:color w:val="FF0000"/>
          <w:sz w:val="28"/>
          <w:szCs w:val="28"/>
          <w:lang w:eastAsia="en-US"/>
        </w:rPr>
      </w:pPr>
      <w:r w:rsidRPr="00881433">
        <w:rPr>
          <w:bCs/>
          <w:sz w:val="28"/>
          <w:szCs w:val="28"/>
        </w:rPr>
        <w:t xml:space="preserve"> </w:t>
      </w:r>
      <w:r w:rsidRPr="00881433">
        <w:rPr>
          <w:b/>
          <w:sz w:val="28"/>
          <w:szCs w:val="28"/>
          <w:u w:val="single"/>
        </w:rPr>
        <w:t>Заявка № 2</w:t>
      </w:r>
      <w:r w:rsidRPr="00881433">
        <w:rPr>
          <w:color w:val="FF0000"/>
          <w:sz w:val="28"/>
          <w:szCs w:val="28"/>
        </w:rPr>
        <w:t xml:space="preserve"> </w:t>
      </w:r>
      <w:r w:rsidRPr="00881433">
        <w:rPr>
          <w:rFonts w:eastAsiaTheme="minorHAnsi"/>
          <w:sz w:val="28"/>
          <w:szCs w:val="28"/>
          <w:lang w:eastAsia="en-US"/>
        </w:rPr>
        <w:t>ООО «Сантехник», 183039, г. Мурманск, ул. Книповича, 46-406 (ИНН 5105002050, КПП 519001001, ОГРН 1025100588655).</w:t>
      </w:r>
    </w:p>
    <w:p w:rsidR="00D26EF1" w:rsidRDefault="00D26EF1" w:rsidP="00881433">
      <w:pPr>
        <w:contextualSpacing/>
        <w:jc w:val="both"/>
        <w:rPr>
          <w:bCs/>
          <w:sz w:val="28"/>
          <w:szCs w:val="28"/>
        </w:rPr>
      </w:pPr>
      <w:r w:rsidRPr="00C5233F">
        <w:rPr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sz w:val="28"/>
          <w:szCs w:val="28"/>
        </w:rPr>
        <w:t>2</w:t>
      </w:r>
      <w:r w:rsidRPr="00C5233F">
        <w:rPr>
          <w:sz w:val="28"/>
          <w:szCs w:val="28"/>
        </w:rPr>
        <w:t xml:space="preserve"> от 07.10.2014 г. в 09 часов </w:t>
      </w:r>
      <w:r>
        <w:rPr>
          <w:sz w:val="28"/>
          <w:szCs w:val="28"/>
        </w:rPr>
        <w:t>36</w:t>
      </w:r>
      <w:r w:rsidRPr="00C5233F">
        <w:rPr>
          <w:sz w:val="28"/>
          <w:szCs w:val="28"/>
        </w:rPr>
        <w:t xml:space="preserve"> минут по московскому времени.</w:t>
      </w:r>
    </w:p>
    <w:p w:rsidR="0013663B" w:rsidRPr="00881433" w:rsidRDefault="00881433" w:rsidP="00881433">
      <w:pPr>
        <w:contextualSpacing/>
        <w:jc w:val="both"/>
        <w:rPr>
          <w:bCs/>
          <w:sz w:val="28"/>
          <w:szCs w:val="28"/>
        </w:rPr>
      </w:pPr>
      <w:r w:rsidRPr="00881433">
        <w:rPr>
          <w:bCs/>
          <w:sz w:val="28"/>
          <w:szCs w:val="28"/>
        </w:rPr>
        <w:t xml:space="preserve">Цена договора, предложенная Участником 2 031 312 рублей 73 копейки, в том числе НДС. </w:t>
      </w:r>
    </w:p>
    <w:p w:rsidR="00881433" w:rsidRPr="00881433" w:rsidRDefault="00881433" w:rsidP="00881433">
      <w:pPr>
        <w:ind w:firstLine="709"/>
        <w:jc w:val="both"/>
        <w:outlineLvl w:val="0"/>
        <w:rPr>
          <w:rFonts w:eastAsiaTheme="minorHAnsi"/>
          <w:color w:val="FF0000"/>
          <w:sz w:val="28"/>
          <w:szCs w:val="28"/>
          <w:lang w:eastAsia="en-US"/>
        </w:rPr>
      </w:pPr>
      <w:r w:rsidRPr="00881433">
        <w:rPr>
          <w:bCs/>
          <w:sz w:val="28"/>
          <w:szCs w:val="28"/>
        </w:rPr>
        <w:t xml:space="preserve">  </w:t>
      </w:r>
      <w:r w:rsidRPr="00881433">
        <w:rPr>
          <w:b/>
          <w:sz w:val="28"/>
          <w:szCs w:val="28"/>
          <w:u w:val="single"/>
        </w:rPr>
        <w:t>Заявка № 3</w:t>
      </w:r>
      <w:r w:rsidRPr="00881433">
        <w:rPr>
          <w:color w:val="FF0000"/>
          <w:sz w:val="28"/>
          <w:szCs w:val="28"/>
        </w:rPr>
        <w:t xml:space="preserve"> </w:t>
      </w:r>
      <w:r w:rsidRPr="00881433">
        <w:rPr>
          <w:rFonts w:eastAsiaTheme="minorHAnsi"/>
          <w:sz w:val="28"/>
          <w:szCs w:val="28"/>
          <w:lang w:eastAsia="en-US"/>
        </w:rPr>
        <w:t>ООО Группа компаний «Капитал», 173023, г. Великий Новгород, ул. Попова, д.7, кв.121 (ИНН 5321156305, КПП 532101001, ОГРН 1125321004930).</w:t>
      </w:r>
    </w:p>
    <w:p w:rsidR="00D26EF1" w:rsidRDefault="00D26EF1" w:rsidP="00D26EF1">
      <w:pPr>
        <w:tabs>
          <w:tab w:val="left" w:pos="0"/>
          <w:tab w:val="left" w:pos="851"/>
          <w:tab w:val="left" w:pos="1276"/>
        </w:tabs>
        <w:suppressAutoHyphens/>
        <w:jc w:val="both"/>
        <w:rPr>
          <w:bCs/>
          <w:sz w:val="28"/>
          <w:szCs w:val="28"/>
        </w:rPr>
      </w:pPr>
      <w:r w:rsidRPr="00C5233F">
        <w:rPr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sz w:val="28"/>
          <w:szCs w:val="28"/>
        </w:rPr>
        <w:t>3</w:t>
      </w:r>
      <w:r w:rsidRPr="00C5233F">
        <w:rPr>
          <w:sz w:val="28"/>
          <w:szCs w:val="28"/>
        </w:rPr>
        <w:t xml:space="preserve"> от 07.10.2014 г. в 09 часов </w:t>
      </w:r>
      <w:r>
        <w:rPr>
          <w:sz w:val="28"/>
          <w:szCs w:val="28"/>
        </w:rPr>
        <w:t>5</w:t>
      </w:r>
      <w:r w:rsidRPr="00C5233F">
        <w:rPr>
          <w:sz w:val="28"/>
          <w:szCs w:val="28"/>
        </w:rPr>
        <w:t>9 минут по московскому времени.</w:t>
      </w:r>
    </w:p>
    <w:p w:rsidR="0013663B" w:rsidRPr="00881433" w:rsidRDefault="00881433" w:rsidP="00D26EF1">
      <w:pPr>
        <w:tabs>
          <w:tab w:val="left" w:pos="0"/>
          <w:tab w:val="left" w:pos="851"/>
          <w:tab w:val="left" w:pos="1276"/>
        </w:tabs>
        <w:suppressAutoHyphens/>
        <w:jc w:val="both"/>
        <w:rPr>
          <w:bCs/>
          <w:sz w:val="28"/>
          <w:szCs w:val="28"/>
        </w:rPr>
      </w:pPr>
      <w:r w:rsidRPr="00881433">
        <w:rPr>
          <w:bCs/>
          <w:sz w:val="28"/>
          <w:szCs w:val="28"/>
        </w:rPr>
        <w:t>Цена договора, предложенная Участником 1 671 031 рубл</w:t>
      </w:r>
      <w:r w:rsidR="00D26EF1">
        <w:rPr>
          <w:bCs/>
          <w:sz w:val="28"/>
          <w:szCs w:val="28"/>
        </w:rPr>
        <w:t>ь</w:t>
      </w:r>
      <w:r w:rsidRPr="00881433">
        <w:rPr>
          <w:bCs/>
          <w:sz w:val="28"/>
          <w:szCs w:val="28"/>
        </w:rPr>
        <w:t xml:space="preserve"> 20 копеек, НДС не облагается, Общество применяет УСН.</w:t>
      </w:r>
    </w:p>
    <w:p w:rsidR="00DF2356" w:rsidRDefault="00DF2356" w:rsidP="00DF2356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Pr="00241C2D">
        <w:rPr>
          <w:sz w:val="28"/>
          <w:szCs w:val="28"/>
        </w:rPr>
        <w:t>На основании Протокола рассмотрения заявок Комиссия по за</w:t>
      </w:r>
      <w:r>
        <w:rPr>
          <w:sz w:val="28"/>
          <w:szCs w:val="28"/>
        </w:rPr>
        <w:t xml:space="preserve">купке приняла </w:t>
      </w:r>
      <w:r w:rsidRPr="00241C2D">
        <w:rPr>
          <w:sz w:val="28"/>
          <w:szCs w:val="28"/>
        </w:rPr>
        <w:t>следующ</w:t>
      </w:r>
      <w:r>
        <w:rPr>
          <w:sz w:val="28"/>
          <w:szCs w:val="28"/>
        </w:rPr>
        <w:t>ее РЕШЕНИЕ:</w:t>
      </w:r>
    </w:p>
    <w:p w:rsidR="00D26EF1" w:rsidRPr="00D26EF1" w:rsidRDefault="009C1248" w:rsidP="00D26EF1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0A1101">
        <w:rPr>
          <w:bCs/>
          <w:sz w:val="28"/>
          <w:szCs w:val="28"/>
        </w:rPr>
        <w:t xml:space="preserve">.1. </w:t>
      </w:r>
      <w:r w:rsidR="00D26EF1" w:rsidRPr="00D26EF1">
        <w:rPr>
          <w:bCs/>
          <w:sz w:val="28"/>
          <w:szCs w:val="28"/>
        </w:rPr>
        <w:t xml:space="preserve">Признать оформление заявки на участие в запросе цен </w:t>
      </w:r>
      <w:r w:rsidR="00D26EF1" w:rsidRPr="00D26EF1">
        <w:rPr>
          <w:sz w:val="28"/>
          <w:szCs w:val="28"/>
        </w:rPr>
        <w:t xml:space="preserve">ООО «Фрам-Компани» не </w:t>
      </w:r>
      <w:r w:rsidR="00D26EF1" w:rsidRPr="00D26EF1">
        <w:rPr>
          <w:bCs/>
          <w:sz w:val="28"/>
          <w:szCs w:val="28"/>
        </w:rPr>
        <w:t>соответствующей требованиям Документации</w:t>
      </w:r>
      <w:r w:rsidR="0040219A">
        <w:rPr>
          <w:bCs/>
          <w:sz w:val="28"/>
          <w:szCs w:val="28"/>
        </w:rPr>
        <w:t xml:space="preserve"> </w:t>
      </w:r>
      <w:r w:rsidR="0040219A" w:rsidRPr="007D6D48">
        <w:rPr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="0040219A">
        <w:rPr>
          <w:bCs/>
          <w:sz w:val="28"/>
          <w:szCs w:val="28"/>
        </w:rPr>
        <w:t xml:space="preserve">электротехнического оборудования </w:t>
      </w:r>
      <w:r w:rsidR="0040219A">
        <w:rPr>
          <w:sz w:val="28"/>
          <w:szCs w:val="28"/>
        </w:rPr>
        <w:t>для нужд ОАО </w:t>
      </w:r>
      <w:r w:rsidR="0040219A" w:rsidRPr="007D6D48">
        <w:rPr>
          <w:sz w:val="28"/>
          <w:szCs w:val="28"/>
        </w:rPr>
        <w:t>«Мурманэнергосбыт»</w:t>
      </w:r>
      <w:r w:rsidR="0040219A" w:rsidRPr="002C2820">
        <w:rPr>
          <w:sz w:val="28"/>
          <w:szCs w:val="28"/>
        </w:rPr>
        <w:t xml:space="preserve"> </w:t>
      </w:r>
      <w:r w:rsidR="0040219A">
        <w:rPr>
          <w:sz w:val="28"/>
          <w:szCs w:val="28"/>
        </w:rPr>
        <w:t>(далее – Документация)</w:t>
      </w:r>
      <w:r w:rsidR="00D26EF1" w:rsidRPr="00D26EF1">
        <w:rPr>
          <w:bCs/>
          <w:sz w:val="28"/>
          <w:szCs w:val="28"/>
        </w:rPr>
        <w:t xml:space="preserve">: </w:t>
      </w:r>
    </w:p>
    <w:p w:rsidR="00D26EF1" w:rsidRPr="00D26EF1" w:rsidRDefault="00D26EF1" w:rsidP="00D26EF1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D26EF1">
        <w:rPr>
          <w:bCs/>
          <w:sz w:val="28"/>
          <w:szCs w:val="28"/>
        </w:rPr>
        <w:t xml:space="preserve">итоговая сумма Коммерческого предложения (форма №1 к Приложению № 1 Документации)- </w:t>
      </w:r>
      <w:r w:rsidRPr="00D26EF1">
        <w:rPr>
          <w:b/>
          <w:bCs/>
          <w:sz w:val="28"/>
          <w:szCs w:val="28"/>
        </w:rPr>
        <w:t>1 814 864 рубля 37 копеек-</w:t>
      </w:r>
      <w:r w:rsidRPr="00D26EF1">
        <w:rPr>
          <w:bCs/>
          <w:sz w:val="28"/>
          <w:szCs w:val="28"/>
        </w:rPr>
        <w:t xml:space="preserve"> не соответствует итоговой стоимости Письма о подаче оферты (Приложение № 1 Документации) -</w:t>
      </w:r>
      <w:r w:rsidRPr="00D26EF1">
        <w:rPr>
          <w:b/>
          <w:bCs/>
          <w:sz w:val="28"/>
          <w:szCs w:val="28"/>
        </w:rPr>
        <w:t>1 826 304 рубля 37 копеек</w:t>
      </w:r>
      <w:r w:rsidRPr="00D26EF1">
        <w:rPr>
          <w:bCs/>
          <w:sz w:val="28"/>
          <w:szCs w:val="28"/>
        </w:rPr>
        <w:t xml:space="preserve">. </w:t>
      </w:r>
    </w:p>
    <w:p w:rsidR="009C1248" w:rsidRPr="00FD0708" w:rsidRDefault="00D26EF1" w:rsidP="00D26EF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26EF1">
        <w:rPr>
          <w:sz w:val="28"/>
          <w:szCs w:val="28"/>
        </w:rPr>
        <w:t xml:space="preserve">Не допустить ООО «Фрам-Компани» к процедуре </w:t>
      </w:r>
      <w:r w:rsidRPr="00D26EF1">
        <w:rPr>
          <w:bCs/>
          <w:sz w:val="28"/>
          <w:szCs w:val="28"/>
        </w:rPr>
        <w:t>запроса цен</w:t>
      </w:r>
      <w:r w:rsidRPr="00D26EF1">
        <w:rPr>
          <w:sz w:val="28"/>
          <w:szCs w:val="28"/>
        </w:rPr>
        <w:t xml:space="preserve"> и не включать в перечень участников </w:t>
      </w:r>
      <w:r w:rsidRPr="00D26EF1">
        <w:rPr>
          <w:bCs/>
          <w:sz w:val="28"/>
          <w:szCs w:val="28"/>
        </w:rPr>
        <w:t>запроса цен</w:t>
      </w:r>
      <w:r w:rsidRPr="00D26EF1">
        <w:rPr>
          <w:sz w:val="28"/>
          <w:szCs w:val="28"/>
        </w:rPr>
        <w:t>.</w:t>
      </w:r>
    </w:p>
    <w:p w:rsidR="0040219A" w:rsidRPr="0040219A" w:rsidRDefault="009C1248" w:rsidP="0040219A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0A1101">
        <w:rPr>
          <w:bCs/>
          <w:sz w:val="28"/>
          <w:szCs w:val="28"/>
        </w:rPr>
        <w:t xml:space="preserve">.2. </w:t>
      </w:r>
      <w:r w:rsidR="0040219A" w:rsidRPr="0040219A">
        <w:rPr>
          <w:bCs/>
          <w:sz w:val="28"/>
          <w:szCs w:val="28"/>
        </w:rPr>
        <w:t xml:space="preserve">Признать оформление заявки на участие в запросе цен </w:t>
      </w:r>
      <w:r w:rsidR="0040219A" w:rsidRPr="0040219A">
        <w:rPr>
          <w:sz w:val="28"/>
          <w:szCs w:val="28"/>
        </w:rPr>
        <w:t xml:space="preserve">ООО Группа компаний «Капитал» не </w:t>
      </w:r>
      <w:r w:rsidR="0040219A" w:rsidRPr="0040219A">
        <w:rPr>
          <w:bCs/>
          <w:sz w:val="28"/>
          <w:szCs w:val="28"/>
        </w:rPr>
        <w:t>соответствующей требованиям Документации:</w:t>
      </w:r>
    </w:p>
    <w:p w:rsidR="0040219A" w:rsidRPr="0040219A" w:rsidRDefault="0040219A" w:rsidP="0040219A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0219A">
        <w:rPr>
          <w:bCs/>
          <w:sz w:val="28"/>
          <w:szCs w:val="28"/>
        </w:rPr>
        <w:t>-</w:t>
      </w:r>
      <w:r w:rsidRPr="0040219A">
        <w:rPr>
          <w:sz w:val="28"/>
          <w:szCs w:val="28"/>
        </w:rPr>
        <w:t xml:space="preserve"> Не выполнено требование п.4.4.8 Документации. Заявка на участие в запросе предложений пронумерована частично, не прошита в один том нитью, не заклеена бумажной наклейкой, с указанием на ней количества листов в томе, не скреплена печатью Участника и подписью уполномоченного лица Участника.</w:t>
      </w:r>
    </w:p>
    <w:p w:rsidR="0040219A" w:rsidRPr="0040219A" w:rsidRDefault="0040219A" w:rsidP="0040219A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40219A">
        <w:rPr>
          <w:sz w:val="28"/>
          <w:szCs w:val="28"/>
        </w:rPr>
        <w:lastRenderedPageBreak/>
        <w:t xml:space="preserve">- Не выполнено требование п.3.2. Документации.  Не предоставлены </w:t>
      </w:r>
      <w:r w:rsidRPr="0040219A">
        <w:rPr>
          <w:bCs/>
          <w:sz w:val="28"/>
          <w:szCs w:val="28"/>
        </w:rPr>
        <w:t xml:space="preserve">заверенные уполномоченным лицом Участника </w:t>
      </w:r>
      <w:r w:rsidRPr="0040219A">
        <w:rPr>
          <w:b/>
          <w:bCs/>
          <w:sz w:val="28"/>
          <w:szCs w:val="28"/>
        </w:rPr>
        <w:t>копии документов, подтверждающих соответствие продукции требованиям</w:t>
      </w:r>
      <w:r w:rsidRPr="0040219A">
        <w:rPr>
          <w:bCs/>
          <w:sz w:val="28"/>
          <w:szCs w:val="28"/>
        </w:rPr>
        <w:t xml:space="preserve">, установленным в соответствии с законодательством РФ (копии сертификатов соответствия ГОСТам, указанным в </w:t>
      </w:r>
      <w:r w:rsidRPr="0040219A">
        <w:rPr>
          <w:sz w:val="28"/>
          <w:szCs w:val="28"/>
        </w:rPr>
        <w:t>Разделе 5 «Техническое задание» Документации</w:t>
      </w:r>
      <w:r w:rsidRPr="0040219A">
        <w:rPr>
          <w:bCs/>
          <w:sz w:val="28"/>
          <w:szCs w:val="28"/>
        </w:rPr>
        <w:t>).</w:t>
      </w:r>
    </w:p>
    <w:p w:rsidR="009C1248" w:rsidRDefault="0040219A" w:rsidP="0040219A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0219A">
        <w:rPr>
          <w:sz w:val="28"/>
          <w:szCs w:val="28"/>
        </w:rPr>
        <w:t xml:space="preserve">Не допустить ООО Группа компаний «Капитал» к процедуре </w:t>
      </w:r>
      <w:r w:rsidRPr="0040219A">
        <w:rPr>
          <w:bCs/>
          <w:sz w:val="28"/>
          <w:szCs w:val="28"/>
        </w:rPr>
        <w:t>запроса цен</w:t>
      </w:r>
      <w:r w:rsidRPr="0040219A">
        <w:rPr>
          <w:sz w:val="28"/>
          <w:szCs w:val="28"/>
        </w:rPr>
        <w:t xml:space="preserve"> и не включать в перечень участников </w:t>
      </w:r>
      <w:r w:rsidRPr="0040219A">
        <w:rPr>
          <w:bCs/>
          <w:sz w:val="28"/>
          <w:szCs w:val="28"/>
        </w:rPr>
        <w:t>запроса цен</w:t>
      </w:r>
      <w:r w:rsidRPr="0040219A">
        <w:rPr>
          <w:sz w:val="28"/>
          <w:szCs w:val="28"/>
        </w:rPr>
        <w:t>.</w:t>
      </w:r>
    </w:p>
    <w:p w:rsidR="00A21EBD" w:rsidRDefault="0040219A" w:rsidP="0040219A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DF2356">
        <w:rPr>
          <w:sz w:val="28"/>
          <w:szCs w:val="28"/>
          <w:lang w:eastAsia="ar-SA"/>
        </w:rPr>
        <w:t>Н</w:t>
      </w:r>
      <w:r w:rsidR="00DF2356" w:rsidRPr="0013276A">
        <w:rPr>
          <w:sz w:val="28"/>
          <w:szCs w:val="28"/>
        </w:rPr>
        <w:t>а основании п. </w:t>
      </w:r>
      <w:r w:rsidR="00DF2356">
        <w:rPr>
          <w:sz w:val="28"/>
          <w:szCs w:val="28"/>
        </w:rPr>
        <w:t>7</w:t>
      </w:r>
      <w:r w:rsidR="00DF2356" w:rsidRPr="0013276A">
        <w:rPr>
          <w:sz w:val="28"/>
          <w:szCs w:val="28"/>
        </w:rPr>
        <w:t xml:space="preserve"> Информационной карты</w:t>
      </w:r>
      <w:r>
        <w:rPr>
          <w:sz w:val="28"/>
          <w:szCs w:val="28"/>
        </w:rPr>
        <w:t xml:space="preserve"> Документации</w:t>
      </w:r>
      <w:r w:rsidR="00DF2356" w:rsidRPr="0013276A">
        <w:rPr>
          <w:sz w:val="28"/>
          <w:szCs w:val="28"/>
        </w:rPr>
        <w:t>, п. 4.1</w:t>
      </w:r>
      <w:r w:rsidR="00DF2356">
        <w:rPr>
          <w:sz w:val="28"/>
          <w:szCs w:val="28"/>
        </w:rPr>
        <w:t>2.3. Документации и п. 7.7</w:t>
      </w:r>
      <w:r w:rsidR="00DF2356" w:rsidRPr="0013276A">
        <w:rPr>
          <w:sz w:val="28"/>
          <w:szCs w:val="28"/>
        </w:rPr>
        <w:t>.1</w:t>
      </w:r>
      <w:r w:rsidR="00DF2356">
        <w:rPr>
          <w:sz w:val="28"/>
          <w:szCs w:val="28"/>
        </w:rPr>
        <w:t>0</w:t>
      </w:r>
      <w:r w:rsidR="00DF2356" w:rsidRPr="0013276A">
        <w:rPr>
          <w:sz w:val="28"/>
          <w:szCs w:val="28"/>
        </w:rPr>
        <w:t>. Положения о за</w:t>
      </w:r>
      <w:r w:rsidR="00DF2356">
        <w:rPr>
          <w:sz w:val="28"/>
          <w:szCs w:val="28"/>
        </w:rPr>
        <w:t>купке товаров, работ, услуг ОАО </w:t>
      </w:r>
      <w:r w:rsidR="00DF2356" w:rsidRPr="0013276A">
        <w:rPr>
          <w:sz w:val="28"/>
          <w:szCs w:val="28"/>
        </w:rPr>
        <w:t>«Мурманэнергосбыт»</w:t>
      </w:r>
      <w:r w:rsidR="00DF2356">
        <w:rPr>
          <w:sz w:val="28"/>
          <w:szCs w:val="28"/>
        </w:rPr>
        <w:t xml:space="preserve"> </w:t>
      </w:r>
      <w:r w:rsidR="00DF2356" w:rsidRPr="00D10BCF">
        <w:rPr>
          <w:sz w:val="28"/>
          <w:szCs w:val="28"/>
        </w:rPr>
        <w:t>признать запрос цен</w:t>
      </w:r>
      <w:r w:rsidR="00DF2356">
        <w:rPr>
          <w:sz w:val="28"/>
          <w:szCs w:val="28"/>
        </w:rPr>
        <w:t xml:space="preserve"> </w:t>
      </w:r>
      <w:r w:rsidR="00DF2356" w:rsidRPr="004E388C">
        <w:rPr>
          <w:sz w:val="28"/>
          <w:szCs w:val="28"/>
        </w:rPr>
        <w:t>несостоявшимся</w:t>
      </w:r>
      <w:r w:rsidR="00DF2356">
        <w:rPr>
          <w:sz w:val="28"/>
          <w:szCs w:val="28"/>
        </w:rPr>
        <w:t xml:space="preserve"> и рассмотреть возможность заключения договора с </w:t>
      </w:r>
      <w:r w:rsidR="00466173" w:rsidRPr="00193EA4">
        <w:rPr>
          <w:sz w:val="28"/>
          <w:szCs w:val="28"/>
        </w:rPr>
        <w:t>ООО </w:t>
      </w:r>
      <w:r w:rsidR="00193EA4" w:rsidRPr="00193EA4">
        <w:rPr>
          <w:sz w:val="28"/>
          <w:szCs w:val="28"/>
        </w:rPr>
        <w:t>«Сантехник</w:t>
      </w:r>
      <w:r w:rsidR="00466173" w:rsidRPr="00193EA4">
        <w:rPr>
          <w:sz w:val="28"/>
          <w:szCs w:val="28"/>
        </w:rPr>
        <w:t>»</w:t>
      </w:r>
      <w:r w:rsidR="00DF2356">
        <w:rPr>
          <w:sz w:val="28"/>
          <w:szCs w:val="28"/>
        </w:rPr>
        <w:t xml:space="preserve"> </w:t>
      </w:r>
      <w:r w:rsidR="00DF2356" w:rsidRPr="00023BF0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146E97">
        <w:rPr>
          <w:sz w:val="28"/>
          <w:szCs w:val="28"/>
        </w:rPr>
        <w:t>.</w:t>
      </w:r>
    </w:p>
    <w:p w:rsidR="00A21EBD" w:rsidRDefault="00466173" w:rsidP="00A21EB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6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A21EBD" w:rsidRPr="002C2820">
        <w:rPr>
          <w:sz w:val="28"/>
          <w:szCs w:val="28"/>
        </w:rPr>
        <w:t xml:space="preserve">В соответствии с п. </w:t>
      </w:r>
      <w:r w:rsidR="00A21EBD" w:rsidRPr="00466173">
        <w:rPr>
          <w:sz w:val="28"/>
          <w:szCs w:val="28"/>
        </w:rPr>
        <w:t>4.12.1. Документации</w:t>
      </w:r>
      <w:r w:rsidR="00A21EBD" w:rsidRPr="002C2820">
        <w:rPr>
          <w:sz w:val="28"/>
          <w:szCs w:val="28"/>
        </w:rPr>
        <w:t xml:space="preserve"> Комиссией по закупке была произведена оценка </w:t>
      </w:r>
      <w:r w:rsidR="00A21EBD" w:rsidRPr="00466173">
        <w:rPr>
          <w:sz w:val="28"/>
          <w:szCs w:val="28"/>
        </w:rPr>
        <w:t>заявк</w:t>
      </w:r>
      <w:r w:rsidRPr="00466173">
        <w:rPr>
          <w:sz w:val="28"/>
          <w:szCs w:val="28"/>
        </w:rPr>
        <w:t>и</w:t>
      </w:r>
      <w:r w:rsidR="00A21EBD" w:rsidRPr="00466173">
        <w:rPr>
          <w:sz w:val="28"/>
          <w:szCs w:val="28"/>
        </w:rPr>
        <w:t xml:space="preserve"> </w:t>
      </w:r>
      <w:r w:rsidRPr="00193EA4">
        <w:rPr>
          <w:sz w:val="28"/>
          <w:szCs w:val="28"/>
        </w:rPr>
        <w:t>ООО </w:t>
      </w:r>
      <w:r w:rsidR="006A5DC5" w:rsidRPr="00193EA4">
        <w:rPr>
          <w:sz w:val="28"/>
          <w:szCs w:val="28"/>
        </w:rPr>
        <w:t>«</w:t>
      </w:r>
      <w:r w:rsidR="00193EA4" w:rsidRPr="00193EA4">
        <w:rPr>
          <w:sz w:val="28"/>
          <w:szCs w:val="28"/>
        </w:rPr>
        <w:t>Сантехник</w:t>
      </w:r>
      <w:r w:rsidRPr="00193EA4">
        <w:rPr>
          <w:sz w:val="28"/>
          <w:szCs w:val="28"/>
        </w:rPr>
        <w:t>»</w:t>
      </w:r>
      <w:r w:rsidR="008D48AB" w:rsidRPr="00193EA4">
        <w:rPr>
          <w:sz w:val="28"/>
          <w:szCs w:val="28"/>
        </w:rPr>
        <w:t>.</w:t>
      </w:r>
    </w:p>
    <w:p w:rsidR="00A21EBD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21EBD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A21EBD" w:rsidRDefault="00466173" w:rsidP="00D66FAD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2C2820">
        <w:rPr>
          <w:sz w:val="28"/>
          <w:szCs w:val="28"/>
        </w:rPr>
        <w:t>Цена договора, предложенная Участником, не превышает</w:t>
      </w:r>
      <w:r w:rsidR="0040219A">
        <w:rPr>
          <w:sz w:val="28"/>
          <w:szCs w:val="28"/>
        </w:rPr>
        <w:t xml:space="preserve"> начальную (максимальную) цену д</w:t>
      </w:r>
      <w:r w:rsidRPr="002C2820">
        <w:rPr>
          <w:sz w:val="28"/>
          <w:szCs w:val="28"/>
        </w:rPr>
        <w:t>оговора</w:t>
      </w:r>
      <w:r w:rsidR="0040219A">
        <w:rPr>
          <w:sz w:val="28"/>
          <w:szCs w:val="28"/>
        </w:rPr>
        <w:t>, указанную в Документации</w:t>
      </w:r>
      <w:r>
        <w:rPr>
          <w:sz w:val="28"/>
          <w:szCs w:val="28"/>
        </w:rPr>
        <w:t>.</w:t>
      </w:r>
    </w:p>
    <w:p w:rsidR="004B5B80" w:rsidRPr="00E10710" w:rsidRDefault="00466173" w:rsidP="00466173">
      <w:pPr>
        <w:contextualSpacing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  <w:lang w:eastAsia="ar-SA"/>
        </w:rPr>
        <w:t>7</w:t>
      </w:r>
      <w:r w:rsidR="00A21EBD" w:rsidRPr="008D48AB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r w:rsidRPr="00241C2D">
        <w:rPr>
          <w:sz w:val="28"/>
          <w:szCs w:val="28"/>
        </w:rPr>
        <w:t xml:space="preserve">Комиссия по закупке считает возможным заключить договор </w:t>
      </w:r>
      <w:r w:rsidRPr="007D6D48">
        <w:rPr>
          <w:sz w:val="28"/>
          <w:szCs w:val="28"/>
        </w:rPr>
        <w:t xml:space="preserve">поставки </w:t>
      </w:r>
      <w:r w:rsidR="008264F5">
        <w:rPr>
          <w:sz w:val="28"/>
          <w:szCs w:val="28"/>
        </w:rPr>
        <w:t>электротехнического оборудования</w:t>
      </w:r>
      <w:r w:rsidRPr="0066600E">
        <w:rPr>
          <w:sz w:val="28"/>
          <w:szCs w:val="28"/>
        </w:rPr>
        <w:t xml:space="preserve"> </w:t>
      </w:r>
      <w:r>
        <w:rPr>
          <w:sz w:val="28"/>
          <w:szCs w:val="28"/>
        </w:rPr>
        <w:t>для нужд ОАО </w:t>
      </w:r>
      <w:r w:rsidRPr="007D6D48">
        <w:rPr>
          <w:sz w:val="28"/>
          <w:szCs w:val="28"/>
        </w:rPr>
        <w:t>«Мурманэнергосбыт»</w:t>
      </w:r>
      <w:r>
        <w:rPr>
          <w:sz w:val="28"/>
          <w:szCs w:val="28"/>
        </w:rPr>
        <w:t xml:space="preserve"> </w:t>
      </w:r>
      <w:r w:rsidRPr="003C262C">
        <w:rPr>
          <w:sz w:val="28"/>
          <w:szCs w:val="28"/>
        </w:rPr>
        <w:t xml:space="preserve">с </w:t>
      </w:r>
      <w:r w:rsidR="00193EA4" w:rsidRPr="00193EA4">
        <w:rPr>
          <w:b/>
          <w:sz w:val="28"/>
          <w:szCs w:val="28"/>
        </w:rPr>
        <w:t>ООО «Сантехник</w:t>
      </w:r>
      <w:r w:rsidRPr="00193EA4">
        <w:rPr>
          <w:b/>
          <w:sz w:val="28"/>
          <w:szCs w:val="28"/>
        </w:rPr>
        <w:t>»</w:t>
      </w:r>
      <w:r w:rsidRPr="003C262C">
        <w:rPr>
          <w:sz w:val="28"/>
          <w:szCs w:val="28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 Информационной карты</w:t>
      </w:r>
      <w:r w:rsidR="0040219A">
        <w:rPr>
          <w:sz w:val="28"/>
          <w:szCs w:val="28"/>
        </w:rPr>
        <w:t xml:space="preserve"> Документации</w:t>
      </w:r>
      <w:r w:rsidRPr="003C262C">
        <w:rPr>
          <w:sz w:val="28"/>
          <w:szCs w:val="28"/>
        </w:rPr>
        <w:t xml:space="preserve">, п. 4.12.3. Документации и п. 7.7.10. Положения о закупке товаров, работ, услуг ОАО «Мурманэнергосбыт» </w:t>
      </w:r>
      <w:r w:rsidRPr="003C262C">
        <w:rPr>
          <w:b/>
          <w:sz w:val="28"/>
          <w:szCs w:val="28"/>
        </w:rPr>
        <w:t>на следующих условиях</w:t>
      </w:r>
      <w:r w:rsidRPr="003C262C">
        <w:rPr>
          <w:sz w:val="28"/>
          <w:szCs w:val="28"/>
        </w:rPr>
        <w:t>:</w:t>
      </w:r>
    </w:p>
    <w:p w:rsidR="00A21EBD" w:rsidRDefault="00A21EBD" w:rsidP="007D6D48">
      <w:pPr>
        <w:contextualSpacing/>
        <w:jc w:val="both"/>
        <w:rPr>
          <w:b/>
          <w:bCs/>
          <w:sz w:val="28"/>
          <w:szCs w:val="28"/>
        </w:rPr>
      </w:pPr>
      <w:r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4C4420" w:rsidRPr="00EC5B7C">
        <w:rPr>
          <w:bCs/>
          <w:sz w:val="28"/>
          <w:szCs w:val="28"/>
        </w:rPr>
        <w:t xml:space="preserve">поставка </w:t>
      </w:r>
      <w:r w:rsidR="008264F5">
        <w:rPr>
          <w:sz w:val="28"/>
          <w:szCs w:val="28"/>
        </w:rPr>
        <w:t>электротехнического оборудования</w:t>
      </w:r>
      <w:r w:rsidR="004C4420">
        <w:rPr>
          <w:bCs/>
          <w:sz w:val="28"/>
          <w:szCs w:val="28"/>
        </w:rPr>
        <w:t>.</w:t>
      </w:r>
    </w:p>
    <w:p w:rsidR="00A21EBD" w:rsidRPr="008B07F6" w:rsidRDefault="00A21EBD" w:rsidP="008B07F6">
      <w:pPr>
        <w:suppressAutoHyphens/>
        <w:jc w:val="both"/>
        <w:rPr>
          <w:bCs/>
          <w:sz w:val="28"/>
          <w:szCs w:val="28"/>
        </w:rPr>
      </w:pP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8264F5">
        <w:rPr>
          <w:b/>
          <w:bCs/>
          <w:sz w:val="28"/>
          <w:szCs w:val="28"/>
          <w:lang w:eastAsia="zh-CN"/>
        </w:rPr>
        <w:t xml:space="preserve">6253 </w:t>
      </w:r>
      <w:r w:rsidR="008264F5" w:rsidRPr="008264F5">
        <w:rPr>
          <w:bCs/>
          <w:sz w:val="28"/>
          <w:szCs w:val="28"/>
          <w:lang w:eastAsia="zh-CN"/>
        </w:rPr>
        <w:t>единицы</w:t>
      </w:r>
      <w:r w:rsidR="008B07F6" w:rsidRPr="00F0625F">
        <w:rPr>
          <w:sz w:val="28"/>
          <w:szCs w:val="28"/>
          <w:lang w:eastAsia="zh-CN"/>
        </w:rPr>
        <w:t>.</w:t>
      </w:r>
    </w:p>
    <w:p w:rsidR="00E96B0C" w:rsidRPr="00EB1377" w:rsidRDefault="00A21EBD" w:rsidP="007D6D48">
      <w:pPr>
        <w:contextualSpacing/>
        <w:jc w:val="both"/>
        <w:rPr>
          <w:sz w:val="28"/>
          <w:szCs w:val="28"/>
          <w:lang w:eastAsia="ar-SA"/>
        </w:rPr>
      </w:pP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AF5069" w:rsidRPr="00597CB4">
        <w:rPr>
          <w:b/>
          <w:sz w:val="28"/>
          <w:szCs w:val="28"/>
          <w:lang w:eastAsia="zh-CN"/>
        </w:rPr>
        <w:t>2 031 312</w:t>
      </w:r>
      <w:r w:rsidR="008B07F6" w:rsidRPr="00597CB4">
        <w:rPr>
          <w:b/>
          <w:sz w:val="28"/>
          <w:szCs w:val="28"/>
          <w:lang w:eastAsia="zh-CN"/>
        </w:rPr>
        <w:t xml:space="preserve"> </w:t>
      </w:r>
      <w:r w:rsidR="00AF5069" w:rsidRPr="00597CB4">
        <w:rPr>
          <w:sz w:val="28"/>
          <w:szCs w:val="28"/>
          <w:lang w:eastAsia="ar-SA"/>
        </w:rPr>
        <w:t>рубл</w:t>
      </w:r>
      <w:r w:rsidR="0040219A">
        <w:rPr>
          <w:sz w:val="28"/>
          <w:szCs w:val="28"/>
          <w:lang w:eastAsia="ar-SA"/>
        </w:rPr>
        <w:t>ей</w:t>
      </w:r>
      <w:r w:rsidR="008B07F6" w:rsidRPr="00597CB4">
        <w:rPr>
          <w:sz w:val="28"/>
          <w:szCs w:val="28"/>
          <w:lang w:eastAsia="ar-SA"/>
        </w:rPr>
        <w:t xml:space="preserve"> </w:t>
      </w:r>
      <w:r w:rsidR="00AF5069" w:rsidRPr="00597CB4">
        <w:rPr>
          <w:b/>
          <w:sz w:val="28"/>
          <w:szCs w:val="28"/>
          <w:lang w:eastAsia="ar-SA"/>
        </w:rPr>
        <w:t>73</w:t>
      </w:r>
      <w:r w:rsidR="00AF5069" w:rsidRPr="00597CB4">
        <w:rPr>
          <w:sz w:val="28"/>
          <w:szCs w:val="28"/>
          <w:lang w:eastAsia="ar-SA"/>
        </w:rPr>
        <w:t xml:space="preserve"> копейки</w:t>
      </w:r>
      <w:r w:rsidR="004C4420" w:rsidRPr="00EB1377">
        <w:rPr>
          <w:sz w:val="28"/>
          <w:szCs w:val="28"/>
          <w:lang w:eastAsia="ar-SA"/>
        </w:rPr>
        <w:t xml:space="preserve">, </w:t>
      </w:r>
      <w:r w:rsidR="00E96B0C" w:rsidRPr="00EB1377">
        <w:rPr>
          <w:sz w:val="28"/>
          <w:szCs w:val="28"/>
          <w:lang w:eastAsia="ar-SA"/>
        </w:rPr>
        <w:t>в том числе НДС.</w:t>
      </w:r>
    </w:p>
    <w:p w:rsidR="008B07F6" w:rsidRPr="00FB15C1" w:rsidRDefault="007D6D48" w:rsidP="008B07F6">
      <w:pPr>
        <w:suppressAutoHyphens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 w:rsidRPr="00E10710">
        <w:rPr>
          <w:b/>
          <w:bCs/>
          <w:sz w:val="28"/>
          <w:szCs w:val="28"/>
          <w:lang w:eastAsia="ar-SA"/>
        </w:rPr>
        <w:t xml:space="preserve">а: </w:t>
      </w:r>
      <w:r w:rsidR="008264F5">
        <w:rPr>
          <w:color w:val="000000"/>
          <w:sz w:val="28"/>
          <w:szCs w:val="28"/>
          <w:lang w:eastAsia="zh-CN"/>
        </w:rPr>
        <w:t>в течение 14 (четырнадцати) календарных дней с момента</w:t>
      </w:r>
      <w:r w:rsidR="008B07F6" w:rsidRPr="00FB15C1">
        <w:rPr>
          <w:color w:val="000000"/>
          <w:sz w:val="28"/>
          <w:szCs w:val="28"/>
          <w:lang w:eastAsia="zh-CN"/>
        </w:rPr>
        <w:t xml:space="preserve"> получения заявки от Заказчика. </w:t>
      </w:r>
      <w:r w:rsidR="008264F5">
        <w:rPr>
          <w:sz w:val="28"/>
          <w:szCs w:val="28"/>
          <w:lang w:eastAsia="zh-CN"/>
        </w:rPr>
        <w:t>Заявки направляются по 30 ноября</w:t>
      </w:r>
      <w:r w:rsidR="008B07F6" w:rsidRPr="00FB15C1">
        <w:rPr>
          <w:sz w:val="28"/>
          <w:szCs w:val="28"/>
          <w:lang w:eastAsia="zh-CN"/>
        </w:rPr>
        <w:t xml:space="preserve"> 2014г. </w:t>
      </w:r>
    </w:p>
    <w:p w:rsidR="007D6D48" w:rsidRPr="00EC5B7C" w:rsidRDefault="007D6D48" w:rsidP="008B07F6">
      <w:pPr>
        <w:suppressAutoHyphens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EC5B7C">
        <w:rPr>
          <w:bCs/>
          <w:sz w:val="28"/>
          <w:szCs w:val="28"/>
        </w:rPr>
        <w:t>г. Мурманск, ул. Промышленная, д. 15.</w:t>
      </w:r>
    </w:p>
    <w:p w:rsidR="00B012EF" w:rsidRPr="00B012EF" w:rsidRDefault="007D6D48" w:rsidP="0040219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C55EC2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Pr="007D6D48">
        <w:rPr>
          <w:b/>
          <w:bCs/>
          <w:sz w:val="28"/>
          <w:szCs w:val="28"/>
        </w:rPr>
        <w:t xml:space="preserve"> </w:t>
      </w:r>
      <w:r w:rsidR="00B012EF" w:rsidRPr="00B012E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Расчет с Поставщиком производится в следующем порядке: </w:t>
      </w:r>
    </w:p>
    <w:p w:rsidR="00B012EF" w:rsidRPr="00B012EF" w:rsidRDefault="00B012EF" w:rsidP="00B012EF">
      <w:pPr>
        <w:tabs>
          <w:tab w:val="left" w:pos="450"/>
        </w:tabs>
        <w:suppressAutoHyphens/>
        <w:jc w:val="both"/>
        <w:rPr>
          <w:color w:val="000000"/>
          <w:sz w:val="28"/>
          <w:szCs w:val="28"/>
          <w:lang w:eastAsia="ar-SA"/>
        </w:rPr>
      </w:pPr>
      <w:r w:rsidRPr="00B012EF">
        <w:rPr>
          <w:color w:val="000000"/>
          <w:sz w:val="28"/>
          <w:szCs w:val="28"/>
          <w:lang w:eastAsia="ar-SA"/>
        </w:rPr>
        <w:t>- Покупатель осуществляет оплату в размере ---% от стоимости Товара по заявке на условиях предоплаты в течение ---(---) банковских дней с момента получения счета на предоплату от Поставщика;</w:t>
      </w:r>
    </w:p>
    <w:p w:rsidR="00B012EF" w:rsidRPr="00B012EF" w:rsidRDefault="00B012EF" w:rsidP="0040219A">
      <w:pPr>
        <w:jc w:val="both"/>
        <w:rPr>
          <w:sz w:val="28"/>
          <w:szCs w:val="28"/>
        </w:rPr>
      </w:pPr>
      <w:r w:rsidRPr="00B012EF">
        <w:rPr>
          <w:color w:val="000000"/>
          <w:sz w:val="28"/>
          <w:szCs w:val="28"/>
          <w:lang w:eastAsia="ar-SA"/>
        </w:rPr>
        <w:t>- остальные 100% от стоимости Товара, По</w:t>
      </w:r>
      <w:r>
        <w:rPr>
          <w:color w:val="000000"/>
          <w:sz w:val="28"/>
          <w:szCs w:val="28"/>
          <w:lang w:eastAsia="ar-SA"/>
        </w:rPr>
        <w:t>купатель оплачивает в течение 90 (девяносто</w:t>
      </w:r>
      <w:r w:rsidRPr="00B012EF">
        <w:rPr>
          <w:color w:val="000000"/>
          <w:sz w:val="28"/>
          <w:szCs w:val="28"/>
          <w:lang w:eastAsia="ar-SA"/>
        </w:rPr>
        <w:t>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B012EF">
        <w:rPr>
          <w:sz w:val="28"/>
          <w:szCs w:val="28"/>
        </w:rPr>
        <w:t>.</w:t>
      </w:r>
    </w:p>
    <w:p w:rsidR="007D6D48" w:rsidRPr="00E10710" w:rsidRDefault="007D6D48" w:rsidP="00B012EF">
      <w:pPr>
        <w:tabs>
          <w:tab w:val="left" w:pos="450"/>
        </w:tabs>
        <w:jc w:val="both"/>
        <w:rPr>
          <w:b/>
          <w:bCs/>
          <w:sz w:val="28"/>
          <w:szCs w:val="28"/>
        </w:rPr>
      </w:pPr>
      <w:r w:rsidRPr="00E10710">
        <w:rPr>
          <w:b/>
          <w:bCs/>
          <w:sz w:val="28"/>
          <w:szCs w:val="28"/>
        </w:rPr>
        <w:t xml:space="preserve">Особые условия: </w:t>
      </w:r>
    </w:p>
    <w:p w:rsidR="00E10710" w:rsidRPr="00E10710" w:rsidRDefault="00E10710" w:rsidP="00E10710">
      <w:pPr>
        <w:tabs>
          <w:tab w:val="left" w:pos="698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10710">
        <w:rPr>
          <w:color w:val="000000"/>
          <w:sz w:val="28"/>
          <w:szCs w:val="28"/>
        </w:rPr>
        <w:t xml:space="preserve">- </w:t>
      </w:r>
      <w:r w:rsidRPr="00E10710">
        <w:rPr>
          <w:b/>
          <w:color w:val="000000"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7D6D48" w:rsidRPr="007D6D48" w:rsidRDefault="00A21EBD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="00777F0C"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 xml:space="preserve">Товар должен быть новым (не бывшим в эксплуатации) и изготовленным не ранее </w:t>
      </w:r>
      <w:r w:rsidR="00AF5069">
        <w:rPr>
          <w:rFonts w:ascii="Times New Roman" w:hAnsi="Times New Roman" w:cs="Times New Roman"/>
          <w:bCs/>
          <w:sz w:val="28"/>
          <w:szCs w:val="28"/>
        </w:rPr>
        <w:t xml:space="preserve">января </w:t>
      </w:r>
      <w:r w:rsidRPr="007D6D48">
        <w:rPr>
          <w:rFonts w:ascii="Times New Roman" w:hAnsi="Times New Roman" w:cs="Times New Roman"/>
          <w:bCs/>
          <w:sz w:val="28"/>
          <w:szCs w:val="28"/>
        </w:rPr>
        <w:t>2014 г.</w:t>
      </w:r>
    </w:p>
    <w:p w:rsidR="008B07F6" w:rsidRDefault="008B07F6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B07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Гарантийный срок на товар устанавливается: не менее 12 месяцев с даты ввода в эксплуатацию.</w:t>
      </w:r>
    </w:p>
    <w:p w:rsidR="008B07F6" w:rsidRPr="008B07F6" w:rsidRDefault="008B07F6" w:rsidP="008B07F6">
      <w:pPr>
        <w:suppressAutoHyphens/>
        <w:jc w:val="both"/>
        <w:rPr>
          <w:b/>
          <w:sz w:val="28"/>
          <w:szCs w:val="28"/>
          <w:lang w:eastAsia="zh-CN"/>
        </w:rPr>
      </w:pPr>
      <w:r w:rsidRPr="008B07F6">
        <w:rPr>
          <w:color w:val="000000"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FC4B83" w:rsidRPr="00ED4691" w:rsidRDefault="00FC4B83" w:rsidP="00FC4B83">
      <w:pPr>
        <w:rPr>
          <w:b/>
          <w:sz w:val="28"/>
          <w:szCs w:val="28"/>
        </w:rPr>
      </w:pP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FC4B83" w:rsidRDefault="00FC4B83" w:rsidP="00FC4B83">
      <w:pPr>
        <w:rPr>
          <w:b/>
          <w:color w:val="000000"/>
          <w:sz w:val="28"/>
          <w:szCs w:val="28"/>
        </w:rPr>
      </w:pPr>
    </w:p>
    <w:p w:rsidR="00E10710" w:rsidRDefault="00E10710" w:rsidP="00FC4B83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Pr="009E7F05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FC4B83" w:rsidRPr="005C4E36" w:rsidRDefault="00FC4B83" w:rsidP="00FC4B83">
      <w:pPr>
        <w:tabs>
          <w:tab w:val="left" w:pos="6237"/>
        </w:tabs>
        <w:rPr>
          <w:sz w:val="28"/>
          <w:szCs w:val="28"/>
        </w:rPr>
      </w:pPr>
    </w:p>
    <w:p w:rsidR="00E10710" w:rsidRDefault="00B012EF" w:rsidP="00FC4B83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Решетников А.Е.</w:t>
      </w:r>
      <w:r w:rsidR="00E10710">
        <w:rPr>
          <w:color w:val="000000"/>
          <w:sz w:val="28"/>
          <w:szCs w:val="28"/>
        </w:rPr>
        <w:tab/>
      </w:r>
      <w:r w:rsidR="00E10710" w:rsidRPr="005C4E36">
        <w:rPr>
          <w:color w:val="000000"/>
          <w:sz w:val="28"/>
          <w:szCs w:val="28"/>
        </w:rPr>
        <w:t>___________________</w:t>
      </w:r>
    </w:p>
    <w:p w:rsidR="00FC4B83" w:rsidRPr="005C4E36" w:rsidRDefault="00FC4B83" w:rsidP="00FC4B83">
      <w:pPr>
        <w:tabs>
          <w:tab w:val="left" w:pos="6237"/>
        </w:tabs>
        <w:rPr>
          <w:color w:val="000000"/>
          <w:sz w:val="28"/>
          <w:szCs w:val="28"/>
        </w:rPr>
      </w:pPr>
    </w:p>
    <w:p w:rsidR="00E10710" w:rsidRDefault="00B012EF" w:rsidP="00FC4B83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Сей А.С.</w:t>
      </w:r>
      <w:r w:rsidR="00E10710" w:rsidRPr="005C4E36">
        <w:rPr>
          <w:color w:val="000000"/>
          <w:sz w:val="28"/>
          <w:szCs w:val="28"/>
        </w:rPr>
        <w:t xml:space="preserve">                                         </w:t>
      </w:r>
      <w:r w:rsidR="00E10710" w:rsidRPr="005C4E36">
        <w:rPr>
          <w:color w:val="000000"/>
          <w:sz w:val="28"/>
          <w:szCs w:val="28"/>
        </w:rPr>
        <w:tab/>
        <w:t>___________________</w:t>
      </w:r>
    </w:p>
    <w:p w:rsidR="00FC4B83" w:rsidRDefault="00FC4B83" w:rsidP="00FC4B83">
      <w:pPr>
        <w:tabs>
          <w:tab w:val="left" w:pos="6237"/>
        </w:tabs>
        <w:rPr>
          <w:color w:val="000000"/>
          <w:sz w:val="28"/>
          <w:szCs w:val="28"/>
        </w:rPr>
      </w:pPr>
    </w:p>
    <w:p w:rsidR="00E10710" w:rsidRDefault="00B012EF" w:rsidP="00FC4B83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Урпин Н.В.</w:t>
      </w:r>
      <w:r w:rsidR="00E10710">
        <w:rPr>
          <w:color w:val="000000"/>
          <w:sz w:val="28"/>
          <w:szCs w:val="28"/>
        </w:rPr>
        <w:t xml:space="preserve">                                                             </w:t>
      </w:r>
      <w:r>
        <w:rPr>
          <w:color w:val="000000"/>
          <w:sz w:val="28"/>
          <w:szCs w:val="28"/>
        </w:rPr>
        <w:t xml:space="preserve">         </w:t>
      </w:r>
      <w:r w:rsidR="00E10710">
        <w:rPr>
          <w:color w:val="000000"/>
          <w:sz w:val="28"/>
          <w:szCs w:val="28"/>
        </w:rPr>
        <w:t>___________________</w:t>
      </w:r>
    </w:p>
    <w:p w:rsidR="00C43A94" w:rsidRDefault="00C43A94" w:rsidP="00FC4B83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C43A94" w:rsidRDefault="00B012EF" w:rsidP="00FC4B83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Воробейчиков Д.В.</w:t>
      </w:r>
      <w:r w:rsidR="00C43A94">
        <w:rPr>
          <w:color w:val="000000"/>
          <w:sz w:val="28"/>
          <w:szCs w:val="28"/>
        </w:rPr>
        <w:t xml:space="preserve">                                </w:t>
      </w:r>
      <w:r>
        <w:rPr>
          <w:color w:val="000000"/>
          <w:sz w:val="28"/>
          <w:szCs w:val="28"/>
        </w:rPr>
        <w:t xml:space="preserve">                         </w:t>
      </w:r>
      <w:r w:rsidR="00C43A94">
        <w:rPr>
          <w:color w:val="000000"/>
          <w:sz w:val="28"/>
          <w:szCs w:val="28"/>
        </w:rPr>
        <w:t>____________________</w:t>
      </w:r>
    </w:p>
    <w:p w:rsidR="00C43A94" w:rsidRPr="005C4E36" w:rsidRDefault="00C43A94" w:rsidP="00FC4B83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FC4B83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FC4B83" w:rsidRPr="00355F60" w:rsidRDefault="00FC4B83" w:rsidP="00FC4B83">
      <w:pPr>
        <w:ind w:right="-141"/>
        <w:jc w:val="both"/>
        <w:rPr>
          <w:b/>
          <w:sz w:val="28"/>
          <w:szCs w:val="28"/>
        </w:rPr>
      </w:pPr>
    </w:p>
    <w:p w:rsidR="00917E24" w:rsidRDefault="00B012EF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Цветков А.А.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FC4B83" w:rsidRDefault="00FC4B83" w:rsidP="00FC4B83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</w:p>
    <w:p w:rsidR="00917E24" w:rsidRDefault="00917E24" w:rsidP="00FC4B83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FC4B83" w:rsidRPr="00ED4691" w:rsidRDefault="00FC4B83" w:rsidP="00FC4B83">
      <w:pPr>
        <w:jc w:val="both"/>
        <w:rPr>
          <w:b/>
          <w:color w:val="000000"/>
          <w:sz w:val="28"/>
          <w:szCs w:val="28"/>
        </w:rPr>
      </w:pPr>
    </w:p>
    <w:p w:rsidR="00EB2CD6" w:rsidRPr="00FB2FA9" w:rsidRDefault="00C43A94" w:rsidP="00FC4B83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C55EC2">
      <w:headerReference w:type="default" r:id="rId8"/>
      <w:pgSz w:w="11906" w:h="16838"/>
      <w:pgMar w:top="0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35F" w:rsidRDefault="004F535F" w:rsidP="005F5989">
      <w:r>
        <w:separator/>
      </w:r>
    </w:p>
  </w:endnote>
  <w:endnote w:type="continuationSeparator" w:id="0">
    <w:p w:rsidR="004F535F" w:rsidRDefault="004F535F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35F" w:rsidRDefault="004F535F" w:rsidP="005F5989">
      <w:r>
        <w:separator/>
      </w:r>
    </w:p>
  </w:footnote>
  <w:footnote w:type="continuationSeparator" w:id="0">
    <w:p w:rsidR="004F535F" w:rsidRDefault="004F535F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6C1B56" w:rsidRDefault="006C1B56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5B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19B5"/>
    <w:rsid w:val="00067255"/>
    <w:rsid w:val="00071755"/>
    <w:rsid w:val="00081E55"/>
    <w:rsid w:val="00083349"/>
    <w:rsid w:val="00086BD6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3663B"/>
    <w:rsid w:val="00140570"/>
    <w:rsid w:val="00146E97"/>
    <w:rsid w:val="00163CA6"/>
    <w:rsid w:val="001728A9"/>
    <w:rsid w:val="00177454"/>
    <w:rsid w:val="00193EA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71DC1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26A2"/>
    <w:rsid w:val="00372CFD"/>
    <w:rsid w:val="003733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262C"/>
    <w:rsid w:val="003C4DAF"/>
    <w:rsid w:val="003D5C3B"/>
    <w:rsid w:val="003E0816"/>
    <w:rsid w:val="003E3B7B"/>
    <w:rsid w:val="003F04C8"/>
    <w:rsid w:val="003F2C66"/>
    <w:rsid w:val="003F5447"/>
    <w:rsid w:val="003F6F93"/>
    <w:rsid w:val="003F7491"/>
    <w:rsid w:val="0040219A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55A1"/>
    <w:rsid w:val="004D75B6"/>
    <w:rsid w:val="004E1897"/>
    <w:rsid w:val="004E1C8D"/>
    <w:rsid w:val="004F3A51"/>
    <w:rsid w:val="004F535F"/>
    <w:rsid w:val="00500EE2"/>
    <w:rsid w:val="00506CD1"/>
    <w:rsid w:val="00527064"/>
    <w:rsid w:val="005309E1"/>
    <w:rsid w:val="00532C62"/>
    <w:rsid w:val="005330BC"/>
    <w:rsid w:val="00533F83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97CB4"/>
    <w:rsid w:val="005A22EC"/>
    <w:rsid w:val="005A24EF"/>
    <w:rsid w:val="005B1A98"/>
    <w:rsid w:val="005B1EF1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3A77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A5DC5"/>
    <w:rsid w:val="006B0D8F"/>
    <w:rsid w:val="006B7EE2"/>
    <w:rsid w:val="006C1B56"/>
    <w:rsid w:val="006C3501"/>
    <w:rsid w:val="006C7FDA"/>
    <w:rsid w:val="006E098C"/>
    <w:rsid w:val="006E1618"/>
    <w:rsid w:val="006E42A5"/>
    <w:rsid w:val="006E4DB5"/>
    <w:rsid w:val="006F3573"/>
    <w:rsid w:val="007040A0"/>
    <w:rsid w:val="00710820"/>
    <w:rsid w:val="00711B4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77F0C"/>
    <w:rsid w:val="00795128"/>
    <w:rsid w:val="007A614A"/>
    <w:rsid w:val="007A750F"/>
    <w:rsid w:val="007C1D7E"/>
    <w:rsid w:val="007D016F"/>
    <w:rsid w:val="007D1C8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64F5"/>
    <w:rsid w:val="0082733D"/>
    <w:rsid w:val="00827CA5"/>
    <w:rsid w:val="00847FBD"/>
    <w:rsid w:val="00853D95"/>
    <w:rsid w:val="00871856"/>
    <w:rsid w:val="008742D4"/>
    <w:rsid w:val="00876954"/>
    <w:rsid w:val="00881433"/>
    <w:rsid w:val="00882AE6"/>
    <w:rsid w:val="008937D4"/>
    <w:rsid w:val="008A0034"/>
    <w:rsid w:val="008A77B2"/>
    <w:rsid w:val="008B07F6"/>
    <w:rsid w:val="008B1271"/>
    <w:rsid w:val="008B41E0"/>
    <w:rsid w:val="008B68E5"/>
    <w:rsid w:val="008B7572"/>
    <w:rsid w:val="008B7F2F"/>
    <w:rsid w:val="008D48AB"/>
    <w:rsid w:val="008E0F9F"/>
    <w:rsid w:val="008E1706"/>
    <w:rsid w:val="008E3307"/>
    <w:rsid w:val="008E42C3"/>
    <w:rsid w:val="00901949"/>
    <w:rsid w:val="0090378C"/>
    <w:rsid w:val="00904097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855F8"/>
    <w:rsid w:val="00985D80"/>
    <w:rsid w:val="00990501"/>
    <w:rsid w:val="00992D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1248"/>
    <w:rsid w:val="009C3BA5"/>
    <w:rsid w:val="009C675E"/>
    <w:rsid w:val="009D50D3"/>
    <w:rsid w:val="009D680D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BE7"/>
    <w:rsid w:val="00A25DFD"/>
    <w:rsid w:val="00A333CE"/>
    <w:rsid w:val="00A43BED"/>
    <w:rsid w:val="00A45ED3"/>
    <w:rsid w:val="00A804BD"/>
    <w:rsid w:val="00A8093D"/>
    <w:rsid w:val="00A9267F"/>
    <w:rsid w:val="00AA7BC5"/>
    <w:rsid w:val="00AB59E3"/>
    <w:rsid w:val="00AC3C0F"/>
    <w:rsid w:val="00AC4903"/>
    <w:rsid w:val="00AD1DF9"/>
    <w:rsid w:val="00AD2E8A"/>
    <w:rsid w:val="00AD5541"/>
    <w:rsid w:val="00AD7DCA"/>
    <w:rsid w:val="00AE2395"/>
    <w:rsid w:val="00AF5069"/>
    <w:rsid w:val="00AF68FE"/>
    <w:rsid w:val="00B012EF"/>
    <w:rsid w:val="00B04AA6"/>
    <w:rsid w:val="00B12999"/>
    <w:rsid w:val="00B26BA2"/>
    <w:rsid w:val="00B35C0F"/>
    <w:rsid w:val="00B439AD"/>
    <w:rsid w:val="00B46E74"/>
    <w:rsid w:val="00B63144"/>
    <w:rsid w:val="00B64246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27949"/>
    <w:rsid w:val="00C30267"/>
    <w:rsid w:val="00C3278B"/>
    <w:rsid w:val="00C344C1"/>
    <w:rsid w:val="00C3637B"/>
    <w:rsid w:val="00C36D18"/>
    <w:rsid w:val="00C37416"/>
    <w:rsid w:val="00C4076D"/>
    <w:rsid w:val="00C43A94"/>
    <w:rsid w:val="00C455C2"/>
    <w:rsid w:val="00C47485"/>
    <w:rsid w:val="00C47D0B"/>
    <w:rsid w:val="00C5063E"/>
    <w:rsid w:val="00C557AD"/>
    <w:rsid w:val="00C55EC2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55D3"/>
    <w:rsid w:val="00D07446"/>
    <w:rsid w:val="00D131D5"/>
    <w:rsid w:val="00D160AB"/>
    <w:rsid w:val="00D20799"/>
    <w:rsid w:val="00D26EF1"/>
    <w:rsid w:val="00D376A6"/>
    <w:rsid w:val="00D61EE3"/>
    <w:rsid w:val="00D62B6C"/>
    <w:rsid w:val="00D64BD4"/>
    <w:rsid w:val="00D65076"/>
    <w:rsid w:val="00D66FAD"/>
    <w:rsid w:val="00D769D2"/>
    <w:rsid w:val="00D821D4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DF2356"/>
    <w:rsid w:val="00E018D8"/>
    <w:rsid w:val="00E0373C"/>
    <w:rsid w:val="00E102CF"/>
    <w:rsid w:val="00E10461"/>
    <w:rsid w:val="00E10710"/>
    <w:rsid w:val="00E10B6B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1B65"/>
    <w:rsid w:val="00E45C9A"/>
    <w:rsid w:val="00E60341"/>
    <w:rsid w:val="00E632AA"/>
    <w:rsid w:val="00E73D9D"/>
    <w:rsid w:val="00E77F0F"/>
    <w:rsid w:val="00E8552B"/>
    <w:rsid w:val="00E867D3"/>
    <w:rsid w:val="00E93788"/>
    <w:rsid w:val="00E95F6F"/>
    <w:rsid w:val="00E96B0C"/>
    <w:rsid w:val="00E97A39"/>
    <w:rsid w:val="00EA2FA4"/>
    <w:rsid w:val="00EA524E"/>
    <w:rsid w:val="00EB1377"/>
    <w:rsid w:val="00EB2CD6"/>
    <w:rsid w:val="00EB4EC7"/>
    <w:rsid w:val="00EC3A53"/>
    <w:rsid w:val="00ED4691"/>
    <w:rsid w:val="00ED7C53"/>
    <w:rsid w:val="00EE1B5B"/>
    <w:rsid w:val="00EE39B9"/>
    <w:rsid w:val="00EF3E20"/>
    <w:rsid w:val="00EF4FEB"/>
    <w:rsid w:val="00F02822"/>
    <w:rsid w:val="00F03B76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15C1"/>
    <w:rsid w:val="00FB2FA9"/>
    <w:rsid w:val="00FC0E7C"/>
    <w:rsid w:val="00FC4B83"/>
    <w:rsid w:val="00FF53DE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709C638-4E84-4B16-8E70-913649BD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28858-BE58-46B1-94EE-10706F7F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2729</TotalTime>
  <Pages>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357</cp:revision>
  <cp:lastPrinted>2014-06-05T07:54:00Z</cp:lastPrinted>
  <dcterms:created xsi:type="dcterms:W3CDTF">2012-11-14T07:41:00Z</dcterms:created>
  <dcterms:modified xsi:type="dcterms:W3CDTF">2014-10-10T09:28:00Z</dcterms:modified>
</cp:coreProperties>
</file>